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9150A8E" w14:textId="2B0B2627" w:rsidR="001610E7" w:rsidRDefault="001610E7" w:rsidP="00F101CD">
      <w:pPr>
        <w:spacing w:after="0" w:line="360" w:lineRule="auto"/>
        <w:jc w:val="center"/>
        <w:rPr>
          <w:rFonts w:ascii="Times New Roman" w:eastAsia="Arial Unicode MS" w:hAnsi="Times New Roman" w:cs="Times New Roman"/>
          <w:b/>
          <w:sz w:val="24"/>
          <w:szCs w:val="24"/>
        </w:rPr>
      </w:pPr>
      <w:r w:rsidRPr="00377474">
        <w:rPr>
          <w:rFonts w:ascii="Times New Roman" w:eastAsia="Arial Unicode MS" w:hAnsi="Times New Roman" w:cs="Times New Roman"/>
          <w:b/>
          <w:sz w:val="24"/>
          <w:szCs w:val="24"/>
        </w:rPr>
        <w:t>SUPPORTING INFORMATION</w:t>
      </w:r>
    </w:p>
    <w:p w14:paraId="65C36721" w14:textId="77777777" w:rsidR="00377474" w:rsidRPr="00377474" w:rsidRDefault="00377474" w:rsidP="00F101CD">
      <w:pPr>
        <w:spacing w:after="0" w:line="360" w:lineRule="auto"/>
        <w:jc w:val="center"/>
        <w:rPr>
          <w:rFonts w:ascii="Times New Roman" w:eastAsia="Arial Unicode MS" w:hAnsi="Times New Roman" w:cs="Times New Roman"/>
          <w:b/>
          <w:sz w:val="24"/>
          <w:szCs w:val="24"/>
        </w:rPr>
      </w:pPr>
    </w:p>
    <w:p w14:paraId="75BDE099" w14:textId="5AD9A98D" w:rsidR="00921E70" w:rsidRDefault="008E7A90" w:rsidP="00F101CD">
      <w:pPr>
        <w:spacing w:after="0" w:line="360" w:lineRule="auto"/>
        <w:jc w:val="center"/>
        <w:rPr>
          <w:rFonts w:ascii="Times New Roman" w:eastAsia="Arial Unicode MS" w:hAnsi="Times New Roman" w:cs="Times New Roman"/>
          <w:b/>
          <w:sz w:val="24"/>
          <w:szCs w:val="24"/>
        </w:rPr>
      </w:pPr>
      <w:r w:rsidRPr="0062753E">
        <w:rPr>
          <w:rFonts w:ascii="Times New Roman" w:eastAsia="Arial Unicode MS" w:hAnsi="Times New Roman" w:cs="Times New Roman"/>
          <w:b/>
          <w:sz w:val="24"/>
          <w:szCs w:val="24"/>
        </w:rPr>
        <w:t>Discovery and Optimization of DNA Gyrase</w:t>
      </w:r>
      <w:r w:rsidR="0062753E">
        <w:rPr>
          <w:rFonts w:ascii="Times New Roman" w:eastAsia="Arial Unicode MS" w:hAnsi="Times New Roman" w:cs="Times New Roman"/>
          <w:b/>
          <w:sz w:val="24"/>
          <w:szCs w:val="24"/>
        </w:rPr>
        <w:t xml:space="preserve"> and </w:t>
      </w:r>
      <w:r w:rsidRPr="0062753E">
        <w:rPr>
          <w:rFonts w:ascii="Times New Roman" w:eastAsia="Arial Unicode MS" w:hAnsi="Times New Roman" w:cs="Times New Roman"/>
          <w:b/>
          <w:sz w:val="24"/>
          <w:szCs w:val="24"/>
        </w:rPr>
        <w:t>Topo</w:t>
      </w:r>
      <w:r w:rsidR="0062753E">
        <w:rPr>
          <w:rFonts w:ascii="Times New Roman" w:eastAsia="Arial Unicode MS" w:hAnsi="Times New Roman" w:cs="Times New Roman"/>
          <w:b/>
          <w:sz w:val="24"/>
          <w:szCs w:val="24"/>
        </w:rPr>
        <w:t>isomerase</w:t>
      </w:r>
      <w:r w:rsidRPr="0062753E">
        <w:rPr>
          <w:rFonts w:ascii="Times New Roman" w:eastAsia="Arial Unicode MS" w:hAnsi="Times New Roman" w:cs="Times New Roman"/>
          <w:b/>
          <w:sz w:val="24"/>
          <w:szCs w:val="24"/>
        </w:rPr>
        <w:t xml:space="preserve"> IV Inhibitors</w:t>
      </w:r>
    </w:p>
    <w:p w14:paraId="5742B02B" w14:textId="45579A93" w:rsidR="001610E7" w:rsidRPr="0062753E" w:rsidRDefault="008E7A90" w:rsidP="00F101CD">
      <w:pPr>
        <w:spacing w:after="0" w:line="360" w:lineRule="auto"/>
        <w:jc w:val="center"/>
        <w:rPr>
          <w:rFonts w:ascii="Times New Roman" w:eastAsia="Arial Unicode MS" w:hAnsi="Times New Roman" w:cs="Times New Roman"/>
          <w:b/>
          <w:sz w:val="24"/>
          <w:szCs w:val="24"/>
        </w:rPr>
      </w:pPr>
      <w:r w:rsidRPr="0062753E">
        <w:rPr>
          <w:rFonts w:ascii="Times New Roman" w:eastAsia="Arial Unicode MS" w:hAnsi="Times New Roman" w:cs="Times New Roman"/>
          <w:b/>
          <w:sz w:val="24"/>
          <w:szCs w:val="24"/>
        </w:rPr>
        <w:t>with Potent Activity Against Fluoroquinolone-Resistant Gram-positive Bacteria</w:t>
      </w:r>
    </w:p>
    <w:p w14:paraId="64C4C4BB" w14:textId="77777777" w:rsidR="00377474" w:rsidRPr="00491FD8" w:rsidRDefault="00377474" w:rsidP="00F101CD">
      <w:pPr>
        <w:spacing w:after="0" w:line="360" w:lineRule="auto"/>
        <w:rPr>
          <w:rFonts w:ascii="Times New Roman" w:eastAsia="Arial Unicode MS" w:hAnsi="Times New Roman" w:cs="Times New Roman"/>
          <w:b/>
          <w:sz w:val="24"/>
          <w:szCs w:val="24"/>
          <w:highlight w:val="yellow"/>
        </w:rPr>
      </w:pPr>
    </w:p>
    <w:p w14:paraId="05AFAAEA" w14:textId="77777777" w:rsidR="00EA152F" w:rsidRPr="00014893" w:rsidRDefault="00EA152F" w:rsidP="00EA152F">
      <w:pPr>
        <w:pStyle w:val="BCAuthorAddress"/>
        <w:spacing w:line="240" w:lineRule="auto"/>
        <w:jc w:val="left"/>
        <w:rPr>
          <w:i/>
        </w:rPr>
      </w:pPr>
      <w:r w:rsidRPr="00014893">
        <w:rPr>
          <w:i/>
        </w:rPr>
        <w:t>Guillaume Lapointe</w:t>
      </w:r>
      <w:r>
        <w:rPr>
          <w:i/>
        </w:rPr>
        <w:t>,</w:t>
      </w:r>
      <w:r w:rsidRPr="005B62CB">
        <w:rPr>
          <w:rFonts w:ascii="Times New Roman" w:hAnsi="Times New Roman"/>
          <w:vertAlign w:val="superscript"/>
        </w:rPr>
        <w:t>†</w:t>
      </w:r>
      <w:r>
        <w:rPr>
          <w:i/>
        </w:rPr>
        <w:t>*</w:t>
      </w:r>
      <w:r w:rsidRPr="00014893">
        <w:rPr>
          <w:i/>
        </w:rPr>
        <w:t xml:space="preserve"> </w:t>
      </w:r>
      <w:r>
        <w:rPr>
          <w:i/>
        </w:rPr>
        <w:t>Colin K. Skepper,</w:t>
      </w:r>
      <w:r w:rsidRPr="005B62CB">
        <w:rPr>
          <w:rFonts w:ascii="Times New Roman" w:hAnsi="Times New Roman"/>
          <w:vertAlign w:val="superscript"/>
        </w:rPr>
        <w:t>†</w:t>
      </w:r>
      <w:r>
        <w:rPr>
          <w:i/>
        </w:rPr>
        <w:t xml:space="preserve">* </w:t>
      </w:r>
      <w:r w:rsidRPr="00B17FE3">
        <w:rPr>
          <w:i/>
        </w:rPr>
        <w:t xml:space="preserve">Lauren </w:t>
      </w:r>
      <w:r>
        <w:rPr>
          <w:i/>
        </w:rPr>
        <w:t>M. Holder,</w:t>
      </w:r>
      <w:r w:rsidRPr="005B62CB">
        <w:rPr>
          <w:rFonts w:ascii="Times New Roman" w:hAnsi="Times New Roman"/>
          <w:vertAlign w:val="superscript"/>
        </w:rPr>
        <w:t>†</w:t>
      </w:r>
      <w:r>
        <w:rPr>
          <w:rFonts w:ascii="Times New Roman" w:hAnsi="Times New Roman"/>
          <w:vertAlign w:val="superscript"/>
        </w:rPr>
        <w:t xml:space="preserve"> </w:t>
      </w:r>
      <w:r w:rsidRPr="00014893">
        <w:rPr>
          <w:i/>
        </w:rPr>
        <w:t>Duncan Armstrong,</w:t>
      </w:r>
      <w:r w:rsidRPr="001D590F">
        <w:rPr>
          <w:rFonts w:cs="Times"/>
          <w:vertAlign w:val="superscript"/>
        </w:rPr>
        <w:t>§</w:t>
      </w:r>
      <w:r w:rsidRPr="00014893">
        <w:rPr>
          <w:i/>
        </w:rPr>
        <w:t xml:space="preserve"> C</w:t>
      </w:r>
      <w:r>
        <w:rPr>
          <w:i/>
        </w:rPr>
        <w:t>ornelia Bellamacina</w:t>
      </w:r>
      <w:r w:rsidRPr="00014893">
        <w:rPr>
          <w:i/>
        </w:rPr>
        <w:t>,</w:t>
      </w:r>
      <w:r w:rsidRPr="005B62CB">
        <w:rPr>
          <w:rFonts w:ascii="Times New Roman" w:hAnsi="Times New Roman"/>
          <w:vertAlign w:val="superscript"/>
        </w:rPr>
        <w:t>†</w:t>
      </w:r>
      <w:r>
        <w:rPr>
          <w:i/>
        </w:rPr>
        <w:t xml:space="preserve"> </w:t>
      </w:r>
      <w:r w:rsidRPr="00014893">
        <w:rPr>
          <w:i/>
        </w:rPr>
        <w:t>Johanne Blais,</w:t>
      </w:r>
      <w:r w:rsidRPr="005B62CB">
        <w:rPr>
          <w:rFonts w:ascii="Times New Roman" w:hAnsi="Times New Roman"/>
          <w:vertAlign w:val="superscript"/>
        </w:rPr>
        <w:t>†</w:t>
      </w:r>
      <w:r w:rsidRPr="00014893">
        <w:rPr>
          <w:i/>
        </w:rPr>
        <w:t xml:space="preserve"> </w:t>
      </w:r>
      <w:r>
        <w:rPr>
          <w:i/>
        </w:rPr>
        <w:t>Dirksen Bussiere,</w:t>
      </w:r>
      <w:r w:rsidRPr="005B62CB">
        <w:rPr>
          <w:rFonts w:ascii="Times New Roman" w:hAnsi="Times New Roman"/>
          <w:vertAlign w:val="superscript"/>
        </w:rPr>
        <w:t>†</w:t>
      </w:r>
      <w:r w:rsidRPr="00014893">
        <w:rPr>
          <w:i/>
        </w:rPr>
        <w:t xml:space="preserve"> Jianwei Bian,</w:t>
      </w:r>
      <w:r w:rsidRPr="00BF161E">
        <w:rPr>
          <w:rFonts w:cs="Times"/>
          <w:i/>
          <w:vertAlign w:val="superscript"/>
        </w:rPr>
        <w:t>¶</w:t>
      </w:r>
      <w:r w:rsidRPr="00014893">
        <w:rPr>
          <w:i/>
        </w:rPr>
        <w:t xml:space="preserve"> Cody Cepura,</w:t>
      </w:r>
      <w:r w:rsidRPr="005B62CB">
        <w:rPr>
          <w:rFonts w:ascii="Times New Roman" w:hAnsi="Times New Roman"/>
          <w:vertAlign w:val="superscript"/>
        </w:rPr>
        <w:t>†</w:t>
      </w:r>
      <w:r w:rsidRPr="00014893">
        <w:rPr>
          <w:i/>
        </w:rPr>
        <w:t xml:space="preserve"> Helen Chan,</w:t>
      </w:r>
      <w:r w:rsidRPr="005B62CB">
        <w:rPr>
          <w:rFonts w:ascii="Times New Roman" w:hAnsi="Times New Roman"/>
          <w:vertAlign w:val="superscript"/>
        </w:rPr>
        <w:t>†</w:t>
      </w:r>
      <w:r w:rsidRPr="00014893">
        <w:rPr>
          <w:i/>
        </w:rPr>
        <w:t xml:space="preserve"> Charles</w:t>
      </w:r>
      <w:r>
        <w:rPr>
          <w:i/>
        </w:rPr>
        <w:t xml:space="preserve"> R.</w:t>
      </w:r>
      <w:r w:rsidRPr="00014893">
        <w:rPr>
          <w:i/>
        </w:rPr>
        <w:t xml:space="preserve"> Dean,</w:t>
      </w:r>
      <w:r w:rsidRPr="005B62CB">
        <w:rPr>
          <w:rFonts w:ascii="Times New Roman" w:hAnsi="Times New Roman"/>
          <w:vertAlign w:val="superscript"/>
        </w:rPr>
        <w:t>†</w:t>
      </w:r>
      <w:r>
        <w:rPr>
          <w:i/>
        </w:rPr>
        <w:t xml:space="preserve"> </w:t>
      </w:r>
      <w:r w:rsidRPr="00014893">
        <w:rPr>
          <w:i/>
        </w:rPr>
        <w:t>Gianfranco De Pascale,</w:t>
      </w:r>
      <w:r w:rsidRPr="005B62CB">
        <w:rPr>
          <w:rFonts w:ascii="Times New Roman" w:hAnsi="Times New Roman"/>
          <w:vertAlign w:val="superscript"/>
        </w:rPr>
        <w:t>†</w:t>
      </w:r>
      <w:r w:rsidRPr="00014893">
        <w:rPr>
          <w:i/>
        </w:rPr>
        <w:t xml:space="preserve"> </w:t>
      </w:r>
      <w:r>
        <w:rPr>
          <w:i/>
        </w:rPr>
        <w:t>Bhavesh Dhumale,</w:t>
      </w:r>
      <w:r w:rsidRPr="00930A78">
        <w:rPr>
          <w:vertAlign w:val="superscript"/>
        </w:rPr>
        <w:sym w:font="Symbol" w:char="F05E"/>
      </w:r>
      <w:r>
        <w:rPr>
          <w:i/>
        </w:rPr>
        <w:t xml:space="preserve"> L. Mark Fisher,</w:t>
      </w:r>
      <w:r w:rsidRPr="00A00888">
        <w:rPr>
          <w:rFonts w:cs="Times"/>
          <w:vertAlign w:val="superscript"/>
        </w:rPr>
        <w:sym w:font="Symbol" w:char="F023"/>
      </w:r>
      <w:r>
        <w:rPr>
          <w:rFonts w:cs="Times"/>
        </w:rPr>
        <w:t xml:space="preserve"> </w:t>
      </w:r>
      <w:r>
        <w:rPr>
          <w:i/>
        </w:rPr>
        <w:t>Mangesh Fulsunder,</w:t>
      </w:r>
      <w:r w:rsidRPr="00930A78">
        <w:rPr>
          <w:vertAlign w:val="superscript"/>
        </w:rPr>
        <w:sym w:font="Symbol" w:char="F05E"/>
      </w:r>
      <w:r>
        <w:rPr>
          <w:i/>
        </w:rPr>
        <w:t xml:space="preserve"> Bhavin Kantariya,</w:t>
      </w:r>
      <w:r w:rsidRPr="00930A78">
        <w:rPr>
          <w:vertAlign w:val="superscript"/>
        </w:rPr>
        <w:sym w:font="Symbol" w:char="F05E"/>
      </w:r>
      <w:r>
        <w:rPr>
          <w:i/>
        </w:rPr>
        <w:t xml:space="preserve"> </w:t>
      </w:r>
      <w:r w:rsidRPr="00014893">
        <w:rPr>
          <w:i/>
        </w:rPr>
        <w:t>Julie Kim,</w:t>
      </w:r>
      <w:r w:rsidRPr="005B62CB">
        <w:rPr>
          <w:rFonts w:ascii="Times New Roman" w:hAnsi="Times New Roman"/>
          <w:vertAlign w:val="superscript"/>
        </w:rPr>
        <w:t>†</w:t>
      </w:r>
      <w:r w:rsidRPr="00014893">
        <w:rPr>
          <w:i/>
        </w:rPr>
        <w:t xml:space="preserve"> Sean King,</w:t>
      </w:r>
      <w:r w:rsidRPr="005B62CB">
        <w:rPr>
          <w:rFonts w:ascii="Times New Roman" w:hAnsi="Times New Roman"/>
          <w:vertAlign w:val="superscript"/>
        </w:rPr>
        <w:t>†</w:t>
      </w:r>
      <w:r w:rsidRPr="00014893">
        <w:rPr>
          <w:i/>
        </w:rPr>
        <w:t xml:space="preserve"> Lauren Kossy,</w:t>
      </w:r>
      <w:r w:rsidRPr="005B62CB">
        <w:rPr>
          <w:rFonts w:ascii="Times New Roman" w:hAnsi="Times New Roman"/>
          <w:vertAlign w:val="superscript"/>
        </w:rPr>
        <w:t>†</w:t>
      </w:r>
      <w:r w:rsidRPr="00014893">
        <w:rPr>
          <w:i/>
        </w:rPr>
        <w:t xml:space="preserve"> </w:t>
      </w:r>
      <w:r>
        <w:rPr>
          <w:i/>
        </w:rPr>
        <w:t>Upendra Kulkarni,</w:t>
      </w:r>
      <w:r w:rsidRPr="005B62CB">
        <w:rPr>
          <w:rFonts w:ascii="Times New Roman" w:hAnsi="Times New Roman"/>
          <w:vertAlign w:val="superscript"/>
        </w:rPr>
        <w:t>†</w:t>
      </w:r>
      <w:r w:rsidRPr="00014893">
        <w:rPr>
          <w:i/>
        </w:rPr>
        <w:t xml:space="preserve"> Jay Lakshman,</w:t>
      </w:r>
      <w:r w:rsidRPr="00CB3E66">
        <w:rPr>
          <w:rFonts w:cs="Times"/>
          <w:vertAlign w:val="superscript"/>
        </w:rPr>
        <w:t>‡</w:t>
      </w:r>
      <w:r w:rsidRPr="00014893">
        <w:rPr>
          <w:i/>
        </w:rPr>
        <w:t xml:space="preserve"> Jennifer </w:t>
      </w:r>
      <w:r>
        <w:rPr>
          <w:i/>
        </w:rPr>
        <w:t xml:space="preserve">A. </w:t>
      </w:r>
      <w:r w:rsidRPr="00014893">
        <w:rPr>
          <w:i/>
        </w:rPr>
        <w:t>Leeds,</w:t>
      </w:r>
      <w:r w:rsidRPr="005B62CB">
        <w:rPr>
          <w:rFonts w:ascii="Times New Roman" w:hAnsi="Times New Roman"/>
          <w:vertAlign w:val="superscript"/>
        </w:rPr>
        <w:t>†</w:t>
      </w:r>
      <w:r w:rsidRPr="00014893">
        <w:rPr>
          <w:i/>
        </w:rPr>
        <w:t xml:space="preserve"> Xiaolan Ling,</w:t>
      </w:r>
      <w:r w:rsidRPr="00BF161E">
        <w:rPr>
          <w:rFonts w:cs="Times"/>
          <w:i/>
          <w:vertAlign w:val="superscript"/>
        </w:rPr>
        <w:t>¶</w:t>
      </w:r>
      <w:r w:rsidRPr="00014893">
        <w:rPr>
          <w:i/>
        </w:rPr>
        <w:t xml:space="preserve"> Anatoli Lvov,</w:t>
      </w:r>
      <w:r w:rsidRPr="001D590F">
        <w:rPr>
          <w:rFonts w:cs="Times"/>
          <w:vertAlign w:val="superscript"/>
        </w:rPr>
        <w:t>§</w:t>
      </w:r>
      <w:r w:rsidRPr="00014893">
        <w:rPr>
          <w:i/>
        </w:rPr>
        <w:t xml:space="preserve"> Sylvia Ma,</w:t>
      </w:r>
      <w:r w:rsidRPr="005B62CB">
        <w:rPr>
          <w:rFonts w:ascii="Times New Roman" w:hAnsi="Times New Roman"/>
          <w:vertAlign w:val="superscript"/>
        </w:rPr>
        <w:t>†</w:t>
      </w:r>
      <w:r w:rsidRPr="00014893">
        <w:rPr>
          <w:i/>
        </w:rPr>
        <w:t xml:space="preserve"> Swapnil Malekar,</w:t>
      </w:r>
      <w:r w:rsidRPr="005B62CB">
        <w:rPr>
          <w:rFonts w:ascii="Times New Roman" w:hAnsi="Times New Roman"/>
          <w:vertAlign w:val="superscript"/>
        </w:rPr>
        <w:t>†</w:t>
      </w:r>
      <w:r>
        <w:rPr>
          <w:i/>
        </w:rPr>
        <w:t xml:space="preserve"> </w:t>
      </w:r>
      <w:r w:rsidRPr="000E5E31">
        <w:rPr>
          <w:i/>
        </w:rPr>
        <w:t>David McKenney</w:t>
      </w:r>
      <w:r>
        <w:rPr>
          <w:i/>
        </w:rPr>
        <w:t>,</w:t>
      </w:r>
      <w:r w:rsidRPr="005B62CB">
        <w:rPr>
          <w:rFonts w:ascii="Times New Roman" w:hAnsi="Times New Roman"/>
          <w:vertAlign w:val="superscript"/>
        </w:rPr>
        <w:t>†</w:t>
      </w:r>
      <w:r w:rsidRPr="00014893">
        <w:rPr>
          <w:i/>
        </w:rPr>
        <w:t xml:space="preserve"> Wosenu Mergo,</w:t>
      </w:r>
      <w:r w:rsidRPr="005B62CB">
        <w:rPr>
          <w:rFonts w:ascii="Times New Roman" w:hAnsi="Times New Roman"/>
          <w:vertAlign w:val="superscript"/>
        </w:rPr>
        <w:t>†</w:t>
      </w:r>
      <w:r>
        <w:rPr>
          <w:i/>
        </w:rPr>
        <w:t xml:space="preserve"> Louis Metzger</w:t>
      </w:r>
      <w:r w:rsidRPr="00014893">
        <w:rPr>
          <w:i/>
        </w:rPr>
        <w:t>,</w:t>
      </w:r>
      <w:r w:rsidRPr="005B62CB">
        <w:rPr>
          <w:rFonts w:ascii="Times New Roman" w:hAnsi="Times New Roman"/>
          <w:vertAlign w:val="superscript"/>
        </w:rPr>
        <w:t>†</w:t>
      </w:r>
      <w:r w:rsidRPr="00014893">
        <w:rPr>
          <w:i/>
        </w:rPr>
        <w:t xml:space="preserve"> </w:t>
      </w:r>
      <w:r>
        <w:rPr>
          <w:i/>
        </w:rPr>
        <w:t>Keshav Mhaske,</w:t>
      </w:r>
      <w:r w:rsidRPr="00930A78">
        <w:rPr>
          <w:vertAlign w:val="superscript"/>
        </w:rPr>
        <w:sym w:font="Symbol" w:char="F05E"/>
      </w:r>
      <w:r>
        <w:rPr>
          <w:vertAlign w:val="superscript"/>
        </w:rPr>
        <w:t xml:space="preserve"> </w:t>
      </w:r>
      <w:r w:rsidRPr="00014893">
        <w:rPr>
          <w:i/>
        </w:rPr>
        <w:t>Heinz</w:t>
      </w:r>
      <w:r>
        <w:rPr>
          <w:i/>
        </w:rPr>
        <w:t xml:space="preserve"> E.</w:t>
      </w:r>
      <w:r w:rsidRPr="00014893">
        <w:rPr>
          <w:i/>
        </w:rPr>
        <w:t xml:space="preserve"> Moser,</w:t>
      </w:r>
      <w:r w:rsidRPr="005B62CB">
        <w:rPr>
          <w:rFonts w:ascii="Times New Roman" w:hAnsi="Times New Roman"/>
          <w:vertAlign w:val="superscript"/>
        </w:rPr>
        <w:t>†</w:t>
      </w:r>
      <w:r w:rsidRPr="00014893">
        <w:rPr>
          <w:i/>
        </w:rPr>
        <w:t xml:space="preserve"> Mina Mostafavi,</w:t>
      </w:r>
      <w:r w:rsidRPr="005B62CB">
        <w:rPr>
          <w:rFonts w:ascii="Times New Roman" w:hAnsi="Times New Roman"/>
          <w:vertAlign w:val="superscript"/>
        </w:rPr>
        <w:t>†</w:t>
      </w:r>
      <w:r w:rsidRPr="00014893">
        <w:rPr>
          <w:i/>
        </w:rPr>
        <w:t xml:space="preserve"> </w:t>
      </w:r>
      <w:r>
        <w:rPr>
          <w:i/>
        </w:rPr>
        <w:t>Sunil Namballa,</w:t>
      </w:r>
      <w:r w:rsidRPr="00930A78">
        <w:rPr>
          <w:vertAlign w:val="superscript"/>
        </w:rPr>
        <w:sym w:font="Symbol" w:char="F05E"/>
      </w:r>
      <w:r>
        <w:rPr>
          <w:vertAlign w:val="superscript"/>
        </w:rPr>
        <w:t xml:space="preserve"> </w:t>
      </w:r>
      <w:r w:rsidRPr="00014893">
        <w:rPr>
          <w:i/>
        </w:rPr>
        <w:t>Jonas Noeske,</w:t>
      </w:r>
      <w:r w:rsidRPr="005B62CB">
        <w:rPr>
          <w:rFonts w:ascii="Times New Roman" w:hAnsi="Times New Roman"/>
          <w:vertAlign w:val="superscript"/>
        </w:rPr>
        <w:t>†</w:t>
      </w:r>
      <w:r w:rsidRPr="00014893">
        <w:rPr>
          <w:i/>
        </w:rPr>
        <w:t xml:space="preserve"> Colin Osborne,</w:t>
      </w:r>
      <w:r w:rsidRPr="005B62CB">
        <w:rPr>
          <w:rFonts w:ascii="Times New Roman" w:hAnsi="Times New Roman"/>
          <w:vertAlign w:val="superscript"/>
        </w:rPr>
        <w:t>†</w:t>
      </w:r>
      <w:r w:rsidRPr="00014893">
        <w:rPr>
          <w:i/>
        </w:rPr>
        <w:t xml:space="preserve"> </w:t>
      </w:r>
      <w:r>
        <w:rPr>
          <w:i/>
        </w:rPr>
        <w:t>Ashish Patel,</w:t>
      </w:r>
      <w:r w:rsidRPr="00930A78">
        <w:rPr>
          <w:vertAlign w:val="superscript"/>
        </w:rPr>
        <w:sym w:font="Symbol" w:char="F05E"/>
      </w:r>
      <w:r>
        <w:rPr>
          <w:i/>
        </w:rPr>
        <w:t xml:space="preserve"> Darshit Patel,</w:t>
      </w:r>
      <w:r w:rsidRPr="00930A78">
        <w:rPr>
          <w:vertAlign w:val="superscript"/>
        </w:rPr>
        <w:sym w:font="Symbol" w:char="F05E"/>
      </w:r>
      <w:r>
        <w:rPr>
          <w:i/>
        </w:rPr>
        <w:t xml:space="preserve"> Tushar Patel,</w:t>
      </w:r>
      <w:r w:rsidRPr="00930A78">
        <w:rPr>
          <w:vertAlign w:val="superscript"/>
        </w:rPr>
        <w:sym w:font="Symbol" w:char="F05E"/>
      </w:r>
      <w:r>
        <w:rPr>
          <w:vertAlign w:val="superscript"/>
        </w:rPr>
        <w:t xml:space="preserve"> </w:t>
      </w:r>
      <w:r w:rsidRPr="00353791">
        <w:rPr>
          <w:i/>
        </w:rPr>
        <w:t>Philippe Piechon,</w:t>
      </w:r>
      <w:r w:rsidRPr="00353791">
        <w:rPr>
          <w:vertAlign w:val="superscript"/>
        </w:rPr>
        <w:sym w:font="Symbol" w:char="F0A5"/>
      </w:r>
      <w:r>
        <w:t xml:space="preserve"> </w:t>
      </w:r>
      <w:r w:rsidRPr="00014893">
        <w:rPr>
          <w:i/>
        </w:rPr>
        <w:t>Valery Polyakov,</w:t>
      </w:r>
      <w:r w:rsidRPr="005B62CB">
        <w:rPr>
          <w:rFonts w:ascii="Times New Roman" w:hAnsi="Times New Roman"/>
          <w:vertAlign w:val="superscript"/>
        </w:rPr>
        <w:t>†</w:t>
      </w:r>
      <w:r w:rsidRPr="00014893">
        <w:rPr>
          <w:i/>
        </w:rPr>
        <w:t xml:space="preserve"> </w:t>
      </w:r>
      <w:r>
        <w:rPr>
          <w:i/>
        </w:rPr>
        <w:t>Krunal Prajapati,</w:t>
      </w:r>
      <w:r w:rsidRPr="00930A78">
        <w:rPr>
          <w:vertAlign w:val="superscript"/>
        </w:rPr>
        <w:sym w:font="Symbol" w:char="F05E"/>
      </w:r>
      <w:r>
        <w:rPr>
          <w:i/>
        </w:rPr>
        <w:t xml:space="preserve"> Katherine R.</w:t>
      </w:r>
      <w:r w:rsidRPr="00014893">
        <w:rPr>
          <w:i/>
        </w:rPr>
        <w:t xml:space="preserve"> Prosen,</w:t>
      </w:r>
      <w:r w:rsidRPr="005B62CB">
        <w:rPr>
          <w:rFonts w:ascii="Times New Roman" w:hAnsi="Times New Roman"/>
          <w:vertAlign w:val="superscript"/>
        </w:rPr>
        <w:t>†</w:t>
      </w:r>
      <w:r w:rsidRPr="00014893">
        <w:rPr>
          <w:i/>
        </w:rPr>
        <w:t xml:space="preserve"> </w:t>
      </w:r>
      <w:r>
        <w:rPr>
          <w:i/>
        </w:rPr>
        <w:t>Folkert Reck,</w:t>
      </w:r>
      <w:r w:rsidRPr="005B62CB">
        <w:rPr>
          <w:rFonts w:ascii="Times New Roman" w:hAnsi="Times New Roman"/>
          <w:vertAlign w:val="superscript"/>
        </w:rPr>
        <w:t>†</w:t>
      </w:r>
      <w:r>
        <w:rPr>
          <w:i/>
        </w:rPr>
        <w:t xml:space="preserve"> </w:t>
      </w:r>
      <w:r w:rsidRPr="00014893">
        <w:rPr>
          <w:i/>
        </w:rPr>
        <w:t>Daryl</w:t>
      </w:r>
      <w:r>
        <w:rPr>
          <w:i/>
        </w:rPr>
        <w:t xml:space="preserve"> L.</w:t>
      </w:r>
      <w:r w:rsidRPr="00014893">
        <w:rPr>
          <w:i/>
        </w:rPr>
        <w:t xml:space="preserve"> Richie,</w:t>
      </w:r>
      <w:r w:rsidRPr="005B62CB">
        <w:rPr>
          <w:rFonts w:ascii="Times New Roman" w:hAnsi="Times New Roman"/>
          <w:vertAlign w:val="superscript"/>
        </w:rPr>
        <w:t>†</w:t>
      </w:r>
      <w:r w:rsidRPr="00014893">
        <w:rPr>
          <w:i/>
        </w:rPr>
        <w:t xml:space="preserve"> </w:t>
      </w:r>
      <w:r>
        <w:rPr>
          <w:i/>
        </w:rPr>
        <w:t>Mark R. Sanderson,</w:t>
      </w:r>
      <w:r>
        <w:rPr>
          <w:rFonts w:cs="Times"/>
          <w:vertAlign w:val="superscript"/>
        </w:rPr>
        <w:t>‖</w:t>
      </w:r>
      <w:r>
        <w:rPr>
          <w:i/>
        </w:rPr>
        <w:t xml:space="preserve"> Shailesh Satasia,</w:t>
      </w:r>
      <w:r w:rsidRPr="00930A78">
        <w:rPr>
          <w:vertAlign w:val="superscript"/>
        </w:rPr>
        <w:sym w:font="Symbol" w:char="F05E"/>
      </w:r>
      <w:r>
        <w:rPr>
          <w:i/>
        </w:rPr>
        <w:t xml:space="preserve"> Bhautik Savani,</w:t>
      </w:r>
      <w:r w:rsidRPr="00930A78">
        <w:rPr>
          <w:vertAlign w:val="superscript"/>
        </w:rPr>
        <w:sym w:font="Symbol" w:char="F05E"/>
      </w:r>
      <w:r>
        <w:rPr>
          <w:vertAlign w:val="superscript"/>
        </w:rPr>
        <w:t xml:space="preserve"> </w:t>
      </w:r>
      <w:r w:rsidRPr="003F12AF">
        <w:rPr>
          <w:i/>
        </w:rPr>
        <w:t>Jogitha Selvarajah,</w:t>
      </w:r>
      <w:r w:rsidRPr="00A00888">
        <w:rPr>
          <w:rFonts w:cs="Times"/>
          <w:vertAlign w:val="superscript"/>
        </w:rPr>
        <w:sym w:font="Symbol" w:char="F023"/>
      </w:r>
      <w:r>
        <w:t xml:space="preserve"> </w:t>
      </w:r>
      <w:r w:rsidRPr="00014893">
        <w:rPr>
          <w:i/>
        </w:rPr>
        <w:t>Vijay Sethuraman,</w:t>
      </w:r>
      <w:r w:rsidRPr="005B62CB">
        <w:rPr>
          <w:rFonts w:ascii="Times New Roman" w:hAnsi="Times New Roman"/>
          <w:vertAlign w:val="superscript"/>
        </w:rPr>
        <w:t>†</w:t>
      </w:r>
      <w:r>
        <w:rPr>
          <w:i/>
        </w:rPr>
        <w:t xml:space="preserve"> </w:t>
      </w:r>
      <w:r w:rsidRPr="00014893">
        <w:rPr>
          <w:i/>
        </w:rPr>
        <w:t>Wei Shu</w:t>
      </w:r>
      <w:r>
        <w:rPr>
          <w:i/>
        </w:rPr>
        <w:t>,</w:t>
      </w:r>
      <w:r w:rsidRPr="005B62CB">
        <w:rPr>
          <w:rFonts w:ascii="Times New Roman" w:hAnsi="Times New Roman"/>
          <w:vertAlign w:val="superscript"/>
        </w:rPr>
        <w:t>†</w:t>
      </w:r>
      <w:r>
        <w:rPr>
          <w:i/>
        </w:rPr>
        <w:t xml:space="preserve"> </w:t>
      </w:r>
      <w:r w:rsidRPr="00014893">
        <w:rPr>
          <w:i/>
        </w:rPr>
        <w:t>Kyuto Tashiro,</w:t>
      </w:r>
      <w:r w:rsidRPr="005B62CB">
        <w:rPr>
          <w:rFonts w:ascii="Times New Roman" w:hAnsi="Times New Roman"/>
          <w:vertAlign w:val="superscript"/>
        </w:rPr>
        <w:t>†</w:t>
      </w:r>
      <w:r w:rsidRPr="00014893">
        <w:rPr>
          <w:i/>
        </w:rPr>
        <w:t xml:space="preserve"> Katherine</w:t>
      </w:r>
      <w:r>
        <w:rPr>
          <w:i/>
        </w:rPr>
        <w:t xml:space="preserve"> V.</w:t>
      </w:r>
      <w:r w:rsidRPr="00014893">
        <w:rPr>
          <w:i/>
        </w:rPr>
        <w:t xml:space="preserve"> Thompson,</w:t>
      </w:r>
      <w:r w:rsidRPr="005B62CB">
        <w:rPr>
          <w:rFonts w:ascii="Times New Roman" w:hAnsi="Times New Roman"/>
          <w:vertAlign w:val="superscript"/>
        </w:rPr>
        <w:t>†</w:t>
      </w:r>
      <w:r w:rsidRPr="00014893">
        <w:rPr>
          <w:i/>
        </w:rPr>
        <w:t xml:space="preserve"> </w:t>
      </w:r>
      <w:r>
        <w:rPr>
          <w:i/>
        </w:rPr>
        <w:t>Krishniah Vaarla,</w:t>
      </w:r>
      <w:r w:rsidRPr="00930A78">
        <w:rPr>
          <w:vertAlign w:val="superscript"/>
        </w:rPr>
        <w:sym w:font="Symbol" w:char="F05E"/>
      </w:r>
      <w:r>
        <w:rPr>
          <w:vertAlign w:val="superscript"/>
        </w:rPr>
        <w:t xml:space="preserve"> </w:t>
      </w:r>
      <w:r>
        <w:rPr>
          <w:i/>
        </w:rPr>
        <w:t>Lakhan Vala,</w:t>
      </w:r>
      <w:r w:rsidRPr="00930A78">
        <w:rPr>
          <w:vertAlign w:val="superscript"/>
        </w:rPr>
        <w:sym w:font="Symbol" w:char="F05E"/>
      </w:r>
      <w:r>
        <w:rPr>
          <w:i/>
        </w:rPr>
        <w:t xml:space="preserve"> Dennis A. Veselkov,</w:t>
      </w:r>
      <w:r>
        <w:rPr>
          <w:rFonts w:cs="Times"/>
          <w:vertAlign w:val="superscript"/>
        </w:rPr>
        <w:t>‖</w:t>
      </w:r>
      <w:r>
        <w:rPr>
          <w:i/>
        </w:rPr>
        <w:t xml:space="preserve"> </w:t>
      </w:r>
      <w:r w:rsidRPr="00014893">
        <w:rPr>
          <w:i/>
        </w:rPr>
        <w:t>Jason Vo,</w:t>
      </w:r>
      <w:r w:rsidRPr="005B62CB">
        <w:rPr>
          <w:rFonts w:ascii="Times New Roman" w:hAnsi="Times New Roman"/>
          <w:vertAlign w:val="superscript"/>
        </w:rPr>
        <w:t>†</w:t>
      </w:r>
      <w:r w:rsidRPr="00014893">
        <w:rPr>
          <w:i/>
        </w:rPr>
        <w:t xml:space="preserve"> </w:t>
      </w:r>
      <w:r>
        <w:rPr>
          <w:i/>
        </w:rPr>
        <w:t>Bhavesh Vora,</w:t>
      </w:r>
      <w:r w:rsidRPr="00930A78">
        <w:rPr>
          <w:vertAlign w:val="superscript"/>
        </w:rPr>
        <w:sym w:font="Symbol" w:char="F05E"/>
      </w:r>
      <w:r>
        <w:rPr>
          <w:vertAlign w:val="superscript"/>
        </w:rPr>
        <w:t xml:space="preserve"> </w:t>
      </w:r>
      <w:r>
        <w:rPr>
          <w:i/>
        </w:rPr>
        <w:t xml:space="preserve">Trixie </w:t>
      </w:r>
      <w:r w:rsidRPr="005D5431">
        <w:rPr>
          <w:i/>
        </w:rPr>
        <w:t>Wagner</w:t>
      </w:r>
      <w:r w:rsidRPr="00353791">
        <w:rPr>
          <w:i/>
        </w:rPr>
        <w:t>,</w:t>
      </w:r>
      <w:r w:rsidRPr="00DC578D">
        <w:rPr>
          <w:vertAlign w:val="superscript"/>
        </w:rPr>
        <w:sym w:font="Symbol" w:char="F0A5"/>
      </w:r>
      <w:r>
        <w:t xml:space="preserve"> </w:t>
      </w:r>
      <w:r>
        <w:rPr>
          <w:i/>
        </w:rPr>
        <w:t>Laura Wedel</w:t>
      </w:r>
      <w:r w:rsidRPr="00014893">
        <w:rPr>
          <w:i/>
        </w:rPr>
        <w:t>,</w:t>
      </w:r>
      <w:r w:rsidRPr="005B62CB">
        <w:rPr>
          <w:rFonts w:ascii="Times New Roman" w:hAnsi="Times New Roman"/>
          <w:vertAlign w:val="superscript"/>
        </w:rPr>
        <w:t>†</w:t>
      </w:r>
      <w:r>
        <w:rPr>
          <w:rFonts w:ascii="Times New Roman" w:hAnsi="Times New Roman"/>
          <w:vertAlign w:val="superscript"/>
        </w:rPr>
        <w:t xml:space="preserve"> </w:t>
      </w:r>
      <w:r w:rsidRPr="00353791">
        <w:rPr>
          <w:i/>
        </w:rPr>
        <w:t>Sarah</w:t>
      </w:r>
      <w:r>
        <w:rPr>
          <w:i/>
        </w:rPr>
        <w:t xml:space="preserve"> L.</w:t>
      </w:r>
      <w:r w:rsidRPr="00014893">
        <w:rPr>
          <w:i/>
        </w:rPr>
        <w:t xml:space="preserve"> Williams,</w:t>
      </w:r>
      <w:r w:rsidRPr="005B62CB">
        <w:rPr>
          <w:rFonts w:ascii="Times New Roman" w:hAnsi="Times New Roman"/>
          <w:vertAlign w:val="superscript"/>
        </w:rPr>
        <w:t>†</w:t>
      </w:r>
      <w:r w:rsidRPr="00014893">
        <w:rPr>
          <w:i/>
        </w:rPr>
        <w:t xml:space="preserve"> Satya Yendluri,</w:t>
      </w:r>
      <w:r w:rsidRPr="005B62CB">
        <w:rPr>
          <w:rFonts w:ascii="Times New Roman" w:hAnsi="Times New Roman"/>
          <w:vertAlign w:val="superscript"/>
        </w:rPr>
        <w:t>†</w:t>
      </w:r>
      <w:r w:rsidRPr="00014893">
        <w:rPr>
          <w:i/>
        </w:rPr>
        <w:t xml:space="preserve"> Qin Yue,</w:t>
      </w:r>
      <w:r w:rsidRPr="005B62CB">
        <w:rPr>
          <w:rFonts w:ascii="Times New Roman" w:hAnsi="Times New Roman"/>
          <w:vertAlign w:val="superscript"/>
        </w:rPr>
        <w:t>†</w:t>
      </w:r>
      <w:r w:rsidRPr="00014893">
        <w:rPr>
          <w:i/>
        </w:rPr>
        <w:t xml:space="preserve"> Aregahegn Yifru</w:t>
      </w:r>
      <w:r>
        <w:rPr>
          <w:i/>
        </w:rPr>
        <w:t>,</w:t>
      </w:r>
      <w:r w:rsidRPr="005B62CB">
        <w:rPr>
          <w:rFonts w:ascii="Times New Roman" w:hAnsi="Times New Roman"/>
          <w:vertAlign w:val="superscript"/>
        </w:rPr>
        <w:t>†</w:t>
      </w:r>
      <w:r>
        <w:rPr>
          <w:i/>
        </w:rPr>
        <w:t xml:space="preserve"> Yong Zhang,</w:t>
      </w:r>
      <w:r w:rsidRPr="00BF161E">
        <w:rPr>
          <w:rFonts w:cs="Times"/>
          <w:i/>
          <w:vertAlign w:val="superscript"/>
        </w:rPr>
        <w:t>¶</w:t>
      </w:r>
      <w:r>
        <w:rPr>
          <w:i/>
        </w:rPr>
        <w:t xml:space="preserve"> and </w:t>
      </w:r>
      <w:r w:rsidRPr="00014893">
        <w:rPr>
          <w:i/>
        </w:rPr>
        <w:t>Alexey Rivkin</w:t>
      </w:r>
      <w:r w:rsidRPr="003978A3">
        <w:rPr>
          <w:rFonts w:ascii="Times New Roman" w:hAnsi="Times New Roman"/>
          <w:vertAlign w:val="superscript"/>
        </w:rPr>
        <w:t>†</w:t>
      </w:r>
    </w:p>
    <w:p w14:paraId="10B6EAC0" w14:textId="77777777" w:rsidR="00921E70" w:rsidRPr="0062753E" w:rsidRDefault="00921E70" w:rsidP="00F101CD">
      <w:pPr>
        <w:spacing w:after="0" w:line="360" w:lineRule="auto"/>
        <w:rPr>
          <w:rFonts w:ascii="Times New Roman" w:eastAsia="Arial Unicode MS" w:hAnsi="Times New Roman" w:cs="Times New Roman"/>
          <w:i/>
          <w:sz w:val="24"/>
          <w:szCs w:val="24"/>
        </w:rPr>
      </w:pPr>
    </w:p>
    <w:p w14:paraId="20AF4EA8" w14:textId="77777777" w:rsidR="0062753E" w:rsidRPr="0062753E" w:rsidRDefault="0062753E" w:rsidP="00F101CD">
      <w:pPr>
        <w:spacing w:after="0" w:line="360" w:lineRule="auto"/>
        <w:rPr>
          <w:rFonts w:ascii="Times New Roman" w:eastAsia="Arial Unicode MS" w:hAnsi="Times New Roman" w:cs="Times New Roman"/>
          <w:i/>
          <w:sz w:val="24"/>
          <w:szCs w:val="24"/>
        </w:rPr>
      </w:pPr>
      <w:r w:rsidRPr="0062753E">
        <w:rPr>
          <w:rFonts w:ascii="Times New Roman" w:eastAsia="Arial Unicode MS" w:hAnsi="Times New Roman" w:cs="Times New Roman"/>
          <w:i/>
          <w:sz w:val="24"/>
          <w:szCs w:val="24"/>
          <w:vertAlign w:val="superscript"/>
        </w:rPr>
        <w:t>†</w:t>
      </w:r>
      <w:r w:rsidRPr="0062753E">
        <w:rPr>
          <w:rFonts w:ascii="Times New Roman" w:eastAsia="Arial Unicode MS" w:hAnsi="Times New Roman" w:cs="Times New Roman"/>
          <w:i/>
          <w:sz w:val="24"/>
          <w:szCs w:val="24"/>
        </w:rPr>
        <w:t xml:space="preserve">Novartis Institutes for Biomedical Research, Emeryville, California 94608, United States </w:t>
      </w:r>
    </w:p>
    <w:p w14:paraId="00694E90" w14:textId="77777777" w:rsidR="0062753E" w:rsidRPr="0062753E" w:rsidRDefault="0062753E" w:rsidP="00F101CD">
      <w:pPr>
        <w:spacing w:after="0" w:line="360" w:lineRule="auto"/>
        <w:rPr>
          <w:rFonts w:ascii="Times New Roman" w:eastAsia="Arial Unicode MS" w:hAnsi="Times New Roman" w:cs="Times New Roman"/>
          <w:i/>
          <w:sz w:val="24"/>
          <w:szCs w:val="24"/>
        </w:rPr>
      </w:pPr>
      <w:r w:rsidRPr="0062753E">
        <w:rPr>
          <w:rFonts w:ascii="Times New Roman" w:eastAsia="Arial Unicode MS" w:hAnsi="Times New Roman" w:cs="Times New Roman"/>
          <w:i/>
          <w:sz w:val="24"/>
          <w:szCs w:val="24"/>
          <w:vertAlign w:val="superscript"/>
        </w:rPr>
        <w:t>§</w:t>
      </w:r>
      <w:r w:rsidRPr="0062753E">
        <w:rPr>
          <w:rFonts w:ascii="Times New Roman" w:eastAsia="Arial Unicode MS" w:hAnsi="Times New Roman" w:cs="Times New Roman"/>
          <w:i/>
          <w:sz w:val="24"/>
          <w:szCs w:val="24"/>
        </w:rPr>
        <w:t xml:space="preserve">Novartis Institutes for Biomedical Research, Cambridge, Massachusetts 02139, United States </w:t>
      </w:r>
    </w:p>
    <w:p w14:paraId="62F7A162" w14:textId="77777777" w:rsidR="0062753E" w:rsidRPr="0062753E" w:rsidRDefault="0062753E" w:rsidP="00F101CD">
      <w:pPr>
        <w:spacing w:after="0" w:line="360" w:lineRule="auto"/>
        <w:rPr>
          <w:rFonts w:ascii="Times New Roman" w:eastAsia="Arial Unicode MS" w:hAnsi="Times New Roman" w:cs="Times New Roman"/>
          <w:i/>
          <w:sz w:val="24"/>
          <w:szCs w:val="24"/>
        </w:rPr>
      </w:pPr>
      <w:r w:rsidRPr="0062753E">
        <w:rPr>
          <w:rFonts w:ascii="Times New Roman" w:eastAsia="Arial Unicode MS" w:hAnsi="Times New Roman" w:cs="Times New Roman"/>
          <w:i/>
          <w:sz w:val="24"/>
          <w:szCs w:val="24"/>
          <w:vertAlign w:val="superscript"/>
        </w:rPr>
        <w:t xml:space="preserve">¶ </w:t>
      </w:r>
      <w:r w:rsidRPr="0062753E">
        <w:rPr>
          <w:rFonts w:ascii="Times New Roman" w:eastAsia="Arial Unicode MS" w:hAnsi="Times New Roman" w:cs="Times New Roman"/>
          <w:i/>
          <w:sz w:val="24"/>
          <w:szCs w:val="24"/>
        </w:rPr>
        <w:t>Novartis Global Drug Development, Pudong, Shanghai 201203, China</w:t>
      </w:r>
    </w:p>
    <w:p w14:paraId="50F719D9" w14:textId="77777777" w:rsidR="0062753E" w:rsidRPr="0062753E" w:rsidRDefault="0062753E" w:rsidP="00F101CD">
      <w:pPr>
        <w:spacing w:after="0" w:line="360" w:lineRule="auto"/>
        <w:rPr>
          <w:rFonts w:ascii="Times New Roman" w:eastAsia="Arial Unicode MS" w:hAnsi="Times New Roman" w:cs="Times New Roman"/>
          <w:b/>
          <w:i/>
          <w:sz w:val="24"/>
          <w:szCs w:val="24"/>
        </w:rPr>
      </w:pPr>
      <w:r w:rsidRPr="0062753E">
        <w:rPr>
          <w:rFonts w:ascii="Times New Roman" w:eastAsia="Arial Unicode MS" w:hAnsi="Times New Roman" w:cs="Times New Roman"/>
          <w:b/>
          <w:i/>
          <w:sz w:val="24"/>
          <w:szCs w:val="24"/>
          <w:vertAlign w:val="superscript"/>
        </w:rPr>
        <w:t xml:space="preserve">‡ </w:t>
      </w:r>
      <w:r w:rsidRPr="0062753E">
        <w:rPr>
          <w:rFonts w:ascii="Times New Roman" w:eastAsia="Arial Unicode MS" w:hAnsi="Times New Roman" w:cs="Times New Roman"/>
          <w:i/>
          <w:sz w:val="24"/>
          <w:szCs w:val="24"/>
        </w:rPr>
        <w:t>Novartis Global Drug Development, East Hanover, New Jersey 07936, United States</w:t>
      </w:r>
    </w:p>
    <w:p w14:paraId="32A77B9D" w14:textId="6849D054" w:rsidR="0062753E" w:rsidRDefault="0062753E" w:rsidP="00F101CD">
      <w:pPr>
        <w:spacing w:after="0" w:line="360" w:lineRule="auto"/>
        <w:rPr>
          <w:rFonts w:ascii="Times New Roman" w:eastAsia="Arial Unicode MS" w:hAnsi="Times New Roman" w:cs="Times New Roman"/>
          <w:i/>
          <w:sz w:val="24"/>
          <w:szCs w:val="24"/>
          <w:lang w:val="en-IN"/>
        </w:rPr>
      </w:pPr>
      <w:r w:rsidRPr="0062753E">
        <w:rPr>
          <w:rFonts w:ascii="Times New Roman" w:eastAsia="Arial Unicode MS" w:hAnsi="Times New Roman" w:cs="Times New Roman"/>
          <w:i/>
          <w:sz w:val="24"/>
          <w:szCs w:val="24"/>
          <w:vertAlign w:val="superscript"/>
        </w:rPr>
        <w:sym w:font="Symbol" w:char="F05E"/>
      </w:r>
      <w:r w:rsidRPr="0062753E">
        <w:rPr>
          <w:rFonts w:ascii="Times New Roman" w:eastAsia="Arial Unicode MS" w:hAnsi="Times New Roman" w:cs="Times New Roman"/>
          <w:i/>
          <w:sz w:val="24"/>
          <w:szCs w:val="24"/>
        </w:rPr>
        <w:t xml:space="preserve"> </w:t>
      </w:r>
      <w:r w:rsidRPr="0062753E">
        <w:rPr>
          <w:rFonts w:ascii="Times New Roman" w:eastAsia="Arial Unicode MS" w:hAnsi="Times New Roman" w:cs="Times New Roman"/>
          <w:i/>
          <w:sz w:val="24"/>
          <w:szCs w:val="24"/>
          <w:lang w:val="en-IN"/>
        </w:rPr>
        <w:t>Piramal Discovery Solutions, Pharmaceutical Special Economic Zone, Sarkhej Bavla Highway, Ahmedabad, Gujarat 382213, India</w:t>
      </w:r>
    </w:p>
    <w:p w14:paraId="4DC0EF19" w14:textId="77777777" w:rsidR="00FF4D86" w:rsidRPr="00FF4D86" w:rsidRDefault="00FF4D86" w:rsidP="00FF4D86">
      <w:pPr>
        <w:pStyle w:val="BGKeywords"/>
        <w:spacing w:after="0" w:line="240" w:lineRule="auto"/>
        <w:rPr>
          <w:i/>
        </w:rPr>
      </w:pPr>
      <w:r w:rsidRPr="00FF4D86">
        <w:rPr>
          <w:rFonts w:cs="Times"/>
          <w:i/>
          <w:vertAlign w:val="superscript"/>
        </w:rPr>
        <w:sym w:font="Symbol" w:char="F023"/>
      </w:r>
      <w:r w:rsidRPr="00FF4D86">
        <w:rPr>
          <w:rFonts w:cs="Times"/>
          <w:i/>
          <w:vertAlign w:val="superscript"/>
        </w:rPr>
        <w:t xml:space="preserve"> </w:t>
      </w:r>
      <w:r w:rsidRPr="00FF4D86">
        <w:rPr>
          <w:i/>
        </w:rPr>
        <w:t>Molecular and Clinical Sciences Research Institute, St George’s, University of London, London SW17 0RE, UK</w:t>
      </w:r>
    </w:p>
    <w:p w14:paraId="7DA16194" w14:textId="77777777" w:rsidR="00FF4D86" w:rsidRPr="00FF4D86" w:rsidRDefault="00FF4D86" w:rsidP="00FF4D86">
      <w:pPr>
        <w:pStyle w:val="BGKeywords"/>
        <w:spacing w:after="0" w:line="240" w:lineRule="auto"/>
        <w:rPr>
          <w:i/>
          <w:lang w:val="en-GB"/>
        </w:rPr>
      </w:pPr>
      <w:r w:rsidRPr="00FF4D86">
        <w:rPr>
          <w:rFonts w:cs="Times"/>
          <w:i/>
          <w:vertAlign w:val="superscript"/>
        </w:rPr>
        <w:t xml:space="preserve">‖ </w:t>
      </w:r>
      <w:r w:rsidRPr="00FF4D86">
        <w:rPr>
          <w:i/>
          <w:lang w:val="en-GB"/>
        </w:rPr>
        <w:t>Randall Centre for Cell and Molecular Biophysics, King's College, Guy's Campus, London Bridge, London SE1 1UL, UK</w:t>
      </w:r>
    </w:p>
    <w:p w14:paraId="72CA1628" w14:textId="78C33AF5" w:rsidR="00FF4D86" w:rsidRDefault="00FF4D86" w:rsidP="00F101CD">
      <w:pPr>
        <w:spacing w:after="0" w:line="360" w:lineRule="auto"/>
        <w:rPr>
          <w:rFonts w:ascii="Times New Roman" w:eastAsia="Arial Unicode MS" w:hAnsi="Times New Roman" w:cs="Times New Roman"/>
          <w:i/>
          <w:sz w:val="24"/>
          <w:szCs w:val="24"/>
          <w:lang w:val="en-IN"/>
        </w:rPr>
      </w:pPr>
    </w:p>
    <w:p w14:paraId="3E998862" w14:textId="77777777" w:rsidR="00D66860" w:rsidRPr="00DD6DBB" w:rsidRDefault="00D66860" w:rsidP="00D66860">
      <w:pPr>
        <w:pStyle w:val="FAAuthorInfoSubtitle"/>
        <w:spacing w:line="360" w:lineRule="auto"/>
      </w:pPr>
      <w:r w:rsidRPr="00DD6DBB">
        <w:t>Corresponding Author</w:t>
      </w:r>
      <w:r>
        <w:t>s</w:t>
      </w:r>
    </w:p>
    <w:p w14:paraId="2311E109" w14:textId="0EAA8DE5" w:rsidR="00D66860" w:rsidRDefault="00D66860" w:rsidP="00D66860">
      <w:pPr>
        <w:pStyle w:val="TAMainText"/>
        <w:spacing w:line="360" w:lineRule="auto"/>
        <w:ind w:firstLine="0"/>
      </w:pPr>
      <w:r w:rsidRPr="00316799">
        <w:t xml:space="preserve">E-mail: </w:t>
      </w:r>
      <w:hyperlink r:id="rId8" w:history="1">
        <w:r w:rsidRPr="00316799">
          <w:rPr>
            <w:rStyle w:val="Hyperlink"/>
          </w:rPr>
          <w:t>guillaume.lapointe@novartis.com</w:t>
        </w:r>
      </w:hyperlink>
      <w:r w:rsidRPr="00316799">
        <w:t xml:space="preserve">. </w:t>
      </w:r>
      <w:r>
        <w:t>Phone: +</w:t>
      </w:r>
      <w:r w:rsidRPr="00AE4A90">
        <w:t>41</w:t>
      </w:r>
      <w:r>
        <w:t xml:space="preserve"> </w:t>
      </w:r>
      <w:r w:rsidRPr="00AE4A90">
        <w:t>613245818</w:t>
      </w:r>
    </w:p>
    <w:p w14:paraId="7FF2CA0B" w14:textId="3E8F75D0" w:rsidR="00D66860" w:rsidRPr="00316799" w:rsidRDefault="00D66860" w:rsidP="00D66860">
      <w:pPr>
        <w:pStyle w:val="TAMainText"/>
        <w:spacing w:line="360" w:lineRule="auto"/>
        <w:ind w:firstLine="0"/>
        <w:rPr>
          <w:lang w:val="fr-FR"/>
        </w:rPr>
      </w:pPr>
      <w:r w:rsidRPr="00D66860">
        <w:rPr>
          <w:lang w:val="fr-FR"/>
        </w:rPr>
        <w:t xml:space="preserve">E-mail: </w:t>
      </w:r>
      <w:hyperlink r:id="rId9" w:history="1">
        <w:r w:rsidRPr="00D66860">
          <w:rPr>
            <w:rStyle w:val="Hyperlink"/>
            <w:lang w:val="fr-FR"/>
          </w:rPr>
          <w:t>colin.skepper@novartis.com</w:t>
        </w:r>
      </w:hyperlink>
      <w:r w:rsidRPr="00D66860">
        <w:rPr>
          <w:lang w:val="fr-FR"/>
        </w:rPr>
        <w:t xml:space="preserve">. </w:t>
      </w:r>
      <w:r w:rsidRPr="00316799">
        <w:rPr>
          <w:lang w:val="fr-FR"/>
        </w:rPr>
        <w:t>Phone: +1 510 879 9317</w:t>
      </w:r>
    </w:p>
    <w:p w14:paraId="775C182F" w14:textId="404E84E0" w:rsidR="00AE3537" w:rsidRPr="00316799" w:rsidRDefault="00AE3537" w:rsidP="00F101CD">
      <w:pPr>
        <w:spacing w:after="0" w:line="360" w:lineRule="auto"/>
        <w:rPr>
          <w:rFonts w:ascii="Times New Roman" w:eastAsia="Arial Unicode MS" w:hAnsi="Times New Roman" w:cs="Times New Roman"/>
          <w:i/>
          <w:sz w:val="24"/>
          <w:szCs w:val="24"/>
          <w:lang w:val="fr-FR"/>
        </w:rPr>
      </w:pPr>
    </w:p>
    <w:p w14:paraId="3E3268FB" w14:textId="77777777" w:rsidR="00D66860" w:rsidRPr="00316799" w:rsidRDefault="00D66860" w:rsidP="00F101CD">
      <w:pPr>
        <w:spacing w:after="0" w:line="360" w:lineRule="auto"/>
        <w:rPr>
          <w:rFonts w:ascii="Times New Roman" w:eastAsia="Arial Unicode MS" w:hAnsi="Times New Roman" w:cs="Times New Roman"/>
          <w:i/>
          <w:sz w:val="24"/>
          <w:szCs w:val="24"/>
          <w:lang w:val="fr-FR"/>
        </w:rPr>
      </w:pPr>
    </w:p>
    <w:tbl>
      <w:tblPr>
        <w:tblStyle w:val="TableGrid"/>
        <w:tblW w:w="9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29"/>
        <w:gridCol w:w="911"/>
      </w:tblGrid>
      <w:tr w:rsidR="00AE3537" w14:paraId="180628FB" w14:textId="77777777" w:rsidTr="008278B5">
        <w:tc>
          <w:tcPr>
            <w:tcW w:w="8629" w:type="dxa"/>
            <w:tcBorders>
              <w:top w:val="single" w:sz="4" w:space="0" w:color="auto"/>
              <w:bottom w:val="single" w:sz="4" w:space="0" w:color="auto"/>
            </w:tcBorders>
          </w:tcPr>
          <w:p w14:paraId="7D0C2785" w14:textId="41B07FC2" w:rsidR="00AE3537" w:rsidRPr="001D73B3" w:rsidRDefault="003520F9" w:rsidP="008278B5">
            <w:pPr>
              <w:pStyle w:val="SNSynopsisTOC"/>
              <w:spacing w:before="120" w:after="120" w:line="240" w:lineRule="auto"/>
              <w:jc w:val="center"/>
              <w:rPr>
                <w:b/>
              </w:rPr>
            </w:pPr>
            <w:r>
              <w:rPr>
                <w:b/>
                <w:lang w:val="en-GB"/>
              </w:rPr>
              <w:lastRenderedPageBreak/>
              <w:t>Table of Contents</w:t>
            </w:r>
          </w:p>
        </w:tc>
        <w:tc>
          <w:tcPr>
            <w:tcW w:w="911" w:type="dxa"/>
            <w:tcBorders>
              <w:top w:val="single" w:sz="4" w:space="0" w:color="auto"/>
              <w:bottom w:val="single" w:sz="4" w:space="0" w:color="auto"/>
            </w:tcBorders>
          </w:tcPr>
          <w:p w14:paraId="56550DFB" w14:textId="77777777" w:rsidR="00AE3537" w:rsidRPr="00BE6BE2" w:rsidRDefault="00AE3537" w:rsidP="008278B5">
            <w:pPr>
              <w:pStyle w:val="BGKeywords"/>
              <w:spacing w:before="120" w:after="120" w:line="240" w:lineRule="auto"/>
              <w:jc w:val="center"/>
              <w:rPr>
                <w:b/>
                <w:lang w:val="en-GB"/>
              </w:rPr>
            </w:pPr>
            <w:r>
              <w:rPr>
                <w:b/>
                <w:lang w:val="en-GB"/>
              </w:rPr>
              <w:t>Page #</w:t>
            </w:r>
          </w:p>
        </w:tc>
      </w:tr>
      <w:tr w:rsidR="00AE3537" w14:paraId="5F64D8E9" w14:textId="77777777" w:rsidTr="008278B5">
        <w:tc>
          <w:tcPr>
            <w:tcW w:w="8629" w:type="dxa"/>
            <w:tcBorders>
              <w:top w:val="single" w:sz="4" w:space="0" w:color="auto"/>
            </w:tcBorders>
          </w:tcPr>
          <w:p w14:paraId="3F5EF402" w14:textId="35A5B7E8" w:rsidR="00AE3537" w:rsidRPr="001D73B3" w:rsidRDefault="00AE3537" w:rsidP="008278B5">
            <w:pPr>
              <w:pStyle w:val="SNSynopsisTOC"/>
              <w:spacing w:before="120" w:after="120" w:line="240" w:lineRule="auto"/>
              <w:jc w:val="left"/>
              <w:rPr>
                <w:b/>
              </w:rPr>
            </w:pPr>
            <w:r w:rsidRPr="001D73B3">
              <w:rPr>
                <w:b/>
              </w:rPr>
              <w:t>Supplementary Table 1</w:t>
            </w:r>
            <w:r>
              <w:t xml:space="preserve">. Crystallographic data table for the structure of </w:t>
            </w:r>
            <w:r w:rsidRPr="007D4344">
              <w:rPr>
                <w:i/>
              </w:rPr>
              <w:t xml:space="preserve">K. pneumoniae </w:t>
            </w:r>
            <w:r w:rsidRPr="007D4344">
              <w:t>topoisomerase IV</w:t>
            </w:r>
            <w:r>
              <w:t xml:space="preserve"> bound to compound </w:t>
            </w:r>
            <w:r>
              <w:rPr>
                <w:b/>
              </w:rPr>
              <w:t>25</w:t>
            </w:r>
            <w:r>
              <w:t>.....................................................</w:t>
            </w:r>
          </w:p>
        </w:tc>
        <w:tc>
          <w:tcPr>
            <w:tcW w:w="911" w:type="dxa"/>
            <w:tcBorders>
              <w:top w:val="single" w:sz="4" w:space="0" w:color="auto"/>
            </w:tcBorders>
            <w:vAlign w:val="bottom"/>
          </w:tcPr>
          <w:p w14:paraId="38C3CDDD" w14:textId="77777777" w:rsidR="00AE3537" w:rsidRDefault="00AE3537" w:rsidP="008278B5">
            <w:pPr>
              <w:pStyle w:val="BGKeywords"/>
              <w:spacing w:after="120" w:line="240" w:lineRule="auto"/>
              <w:jc w:val="left"/>
              <w:rPr>
                <w:lang w:val="en-GB"/>
              </w:rPr>
            </w:pPr>
          </w:p>
          <w:p w14:paraId="4ABD68A8" w14:textId="6BD8CC64" w:rsidR="00AE3537" w:rsidRDefault="00061AAA" w:rsidP="008278B5">
            <w:pPr>
              <w:pStyle w:val="BGKeywords"/>
              <w:spacing w:after="120" w:line="240" w:lineRule="auto"/>
              <w:jc w:val="left"/>
              <w:rPr>
                <w:lang w:val="en-GB"/>
              </w:rPr>
            </w:pPr>
            <w:r>
              <w:rPr>
                <w:lang w:val="en-GB"/>
              </w:rPr>
              <w:t>5</w:t>
            </w:r>
          </w:p>
        </w:tc>
      </w:tr>
      <w:tr w:rsidR="00AE3537" w14:paraId="3C6DA734" w14:textId="77777777" w:rsidTr="00586FA8">
        <w:tc>
          <w:tcPr>
            <w:tcW w:w="8629" w:type="dxa"/>
          </w:tcPr>
          <w:p w14:paraId="3AE2415B" w14:textId="180F4F99" w:rsidR="00AE3537" w:rsidRPr="00BE6BE2" w:rsidRDefault="00AE3537" w:rsidP="008278B5">
            <w:pPr>
              <w:pStyle w:val="SNSynopsisTOC"/>
              <w:spacing w:before="120" w:after="120" w:line="240" w:lineRule="auto"/>
              <w:jc w:val="left"/>
              <w:rPr>
                <w:b/>
              </w:rPr>
            </w:pPr>
            <w:r w:rsidRPr="001D73B3">
              <w:rPr>
                <w:b/>
              </w:rPr>
              <w:t>Supplementary Figure 1.</w:t>
            </w:r>
            <w:r>
              <w:rPr>
                <w:b/>
              </w:rPr>
              <w:t xml:space="preserve"> </w:t>
            </w:r>
            <w:r>
              <w:t xml:space="preserve">Chemical structure of </w:t>
            </w:r>
            <w:r>
              <w:rPr>
                <w:b/>
              </w:rPr>
              <w:t>25</w:t>
            </w:r>
            <w:r w:rsidRPr="00767161">
              <w:rPr>
                <w:b/>
                <w:color w:val="FF0000"/>
              </w:rPr>
              <w:t xml:space="preserve"> </w:t>
            </w:r>
            <w:r>
              <w:t>and unbiased electron-density difference map (</w:t>
            </w:r>
            <w:r w:rsidRPr="007D4344">
              <w:rPr>
                <w:i/>
              </w:rPr>
              <w:t>F</w:t>
            </w:r>
            <w:r w:rsidRPr="007D4344">
              <w:rPr>
                <w:vertAlign w:val="subscript"/>
              </w:rPr>
              <w:t>obs</w:t>
            </w:r>
            <w:r>
              <w:t>-</w:t>
            </w:r>
            <w:r w:rsidRPr="007D4344">
              <w:rPr>
                <w:i/>
              </w:rPr>
              <w:t>F</w:t>
            </w:r>
            <w:r w:rsidRPr="007D4344">
              <w:rPr>
                <w:vertAlign w:val="subscript"/>
              </w:rPr>
              <w:t>calc</w:t>
            </w:r>
            <w:r>
              <w:t>) around the compound contoured at 3.0</w:t>
            </w:r>
            <w:r w:rsidRPr="007D4344">
              <w:rPr>
                <w:rFonts w:ascii="Symbol" w:hAnsi="Symbol"/>
              </w:rPr>
              <w:t></w:t>
            </w:r>
            <w:r>
              <w:t>.................................</w:t>
            </w:r>
          </w:p>
        </w:tc>
        <w:tc>
          <w:tcPr>
            <w:tcW w:w="911" w:type="dxa"/>
            <w:vAlign w:val="bottom"/>
          </w:tcPr>
          <w:p w14:paraId="14F20A51" w14:textId="77777777" w:rsidR="00AE3537" w:rsidRDefault="00AE3537" w:rsidP="008278B5">
            <w:pPr>
              <w:pStyle w:val="BGKeywords"/>
              <w:spacing w:after="120" w:line="240" w:lineRule="auto"/>
              <w:jc w:val="left"/>
              <w:rPr>
                <w:lang w:val="en-GB"/>
              </w:rPr>
            </w:pPr>
          </w:p>
          <w:p w14:paraId="24827921" w14:textId="515DDDAE" w:rsidR="00AE3537" w:rsidRDefault="00061AAA" w:rsidP="008278B5">
            <w:pPr>
              <w:pStyle w:val="BGKeywords"/>
              <w:spacing w:after="120" w:line="240" w:lineRule="auto"/>
              <w:jc w:val="left"/>
              <w:rPr>
                <w:lang w:val="en-GB"/>
              </w:rPr>
            </w:pPr>
            <w:r>
              <w:rPr>
                <w:lang w:val="en-GB"/>
              </w:rPr>
              <w:t>6</w:t>
            </w:r>
          </w:p>
        </w:tc>
      </w:tr>
      <w:tr w:rsidR="00AE3537" w14:paraId="28244FBB" w14:textId="77777777" w:rsidTr="00586FA8">
        <w:tc>
          <w:tcPr>
            <w:tcW w:w="8629" w:type="dxa"/>
          </w:tcPr>
          <w:p w14:paraId="55B442EA" w14:textId="090903E8" w:rsidR="00AE3537" w:rsidRPr="00BE6BE2" w:rsidRDefault="00AE3537" w:rsidP="00586FA8">
            <w:pPr>
              <w:pStyle w:val="SNSynopsisTOC"/>
              <w:spacing w:before="120" w:after="120" w:line="240" w:lineRule="auto"/>
              <w:jc w:val="left"/>
            </w:pPr>
            <w:r w:rsidRPr="001D73B3">
              <w:rPr>
                <w:b/>
              </w:rPr>
              <w:t>Supplementary Figure 2.</w:t>
            </w:r>
            <w:r>
              <w:t xml:space="preserve"> Interaction diagram of compound </w:t>
            </w:r>
            <w:r>
              <w:rPr>
                <w:b/>
              </w:rPr>
              <w:t>25</w:t>
            </w:r>
            <w:r w:rsidRPr="00767161">
              <w:rPr>
                <w:b/>
                <w:color w:val="FF0000"/>
              </w:rPr>
              <w:t xml:space="preserve"> </w:t>
            </w:r>
            <w:r>
              <w:t xml:space="preserve">bound to topoisomerase IV from </w:t>
            </w:r>
            <w:r>
              <w:rPr>
                <w:i/>
              </w:rPr>
              <w:t>K. pneumoniae</w:t>
            </w:r>
            <w:r>
              <w:t>.............................................................................</w:t>
            </w:r>
          </w:p>
        </w:tc>
        <w:tc>
          <w:tcPr>
            <w:tcW w:w="911" w:type="dxa"/>
            <w:vAlign w:val="bottom"/>
          </w:tcPr>
          <w:p w14:paraId="7F7800B7" w14:textId="77777777" w:rsidR="00AE3537" w:rsidRDefault="00AE3537" w:rsidP="008278B5">
            <w:pPr>
              <w:pStyle w:val="BGKeywords"/>
              <w:spacing w:after="120" w:line="240" w:lineRule="auto"/>
              <w:jc w:val="left"/>
              <w:rPr>
                <w:lang w:val="en-GB"/>
              </w:rPr>
            </w:pPr>
          </w:p>
          <w:p w14:paraId="39C07A65" w14:textId="5075949E" w:rsidR="00AE3537" w:rsidRDefault="00061AAA" w:rsidP="008278B5">
            <w:pPr>
              <w:pStyle w:val="BGKeywords"/>
              <w:spacing w:after="120" w:line="240" w:lineRule="auto"/>
              <w:jc w:val="left"/>
              <w:rPr>
                <w:lang w:val="en-GB"/>
              </w:rPr>
            </w:pPr>
            <w:r>
              <w:rPr>
                <w:lang w:val="en-GB"/>
              </w:rPr>
              <w:t>7</w:t>
            </w:r>
          </w:p>
        </w:tc>
      </w:tr>
      <w:tr w:rsidR="00AE3537" w14:paraId="409E99A2" w14:textId="77777777" w:rsidTr="00586FA8">
        <w:tc>
          <w:tcPr>
            <w:tcW w:w="8629" w:type="dxa"/>
          </w:tcPr>
          <w:p w14:paraId="14138703" w14:textId="1371C73B" w:rsidR="00AE3537" w:rsidRPr="00B80548" w:rsidRDefault="00AE3537" w:rsidP="008278B5">
            <w:pPr>
              <w:pStyle w:val="SNSynopsisTOC"/>
              <w:spacing w:before="120" w:after="120" w:line="240" w:lineRule="auto"/>
              <w:jc w:val="left"/>
            </w:pPr>
            <w:r>
              <w:rPr>
                <w:b/>
              </w:rPr>
              <w:t>Supplementary Figure 3</w:t>
            </w:r>
            <w:r w:rsidRPr="001D73B3">
              <w:rPr>
                <w:b/>
              </w:rPr>
              <w:t>.</w:t>
            </w:r>
            <w:r>
              <w:rPr>
                <w:b/>
              </w:rPr>
              <w:t xml:space="preserve"> </w:t>
            </w:r>
            <w:r w:rsidR="008278B5">
              <w:t xml:space="preserve">Sequence alignment of ParC and ParE from </w:t>
            </w:r>
            <w:r w:rsidR="008278B5">
              <w:rPr>
                <w:i/>
              </w:rPr>
              <w:t>K</w:t>
            </w:r>
            <w:r w:rsidR="008278B5" w:rsidRPr="004E46A7">
              <w:t>.</w:t>
            </w:r>
            <w:r w:rsidR="008278B5">
              <w:rPr>
                <w:i/>
              </w:rPr>
              <w:t xml:space="preserve"> pneumoniae</w:t>
            </w:r>
            <w:r w:rsidR="008278B5">
              <w:t xml:space="preserve">, </w:t>
            </w:r>
            <w:r w:rsidR="008278B5">
              <w:rPr>
                <w:i/>
              </w:rPr>
              <w:t>S</w:t>
            </w:r>
            <w:r w:rsidR="008278B5" w:rsidRPr="004E46A7">
              <w:t>.</w:t>
            </w:r>
            <w:r w:rsidR="008278B5">
              <w:rPr>
                <w:i/>
              </w:rPr>
              <w:t xml:space="preserve"> aureus</w:t>
            </w:r>
            <w:r w:rsidR="008278B5">
              <w:t xml:space="preserve">, </w:t>
            </w:r>
            <w:r w:rsidR="008278B5">
              <w:rPr>
                <w:i/>
              </w:rPr>
              <w:t>E</w:t>
            </w:r>
            <w:r w:rsidR="008278B5" w:rsidRPr="004E46A7">
              <w:t>.</w:t>
            </w:r>
            <w:r w:rsidR="008278B5">
              <w:rPr>
                <w:i/>
              </w:rPr>
              <w:t xml:space="preserve"> faecalis</w:t>
            </w:r>
            <w:r w:rsidR="008278B5">
              <w:t xml:space="preserve"> and </w:t>
            </w:r>
            <w:r w:rsidR="008278B5">
              <w:rPr>
                <w:i/>
              </w:rPr>
              <w:t>S. pneumoniae</w:t>
            </w:r>
            <w:r w:rsidR="008278B5" w:rsidRPr="008278B5">
              <w:t>......................................................</w:t>
            </w:r>
            <w:r w:rsidRPr="008278B5">
              <w:t>.....................</w:t>
            </w:r>
          </w:p>
        </w:tc>
        <w:tc>
          <w:tcPr>
            <w:tcW w:w="911" w:type="dxa"/>
            <w:vAlign w:val="bottom"/>
          </w:tcPr>
          <w:p w14:paraId="4C2F3BE8" w14:textId="77777777" w:rsidR="00AE3537" w:rsidRDefault="00AE3537" w:rsidP="008278B5">
            <w:pPr>
              <w:pStyle w:val="BGKeywords"/>
              <w:spacing w:after="120" w:line="240" w:lineRule="auto"/>
              <w:jc w:val="left"/>
              <w:rPr>
                <w:lang w:val="en-GB"/>
              </w:rPr>
            </w:pPr>
          </w:p>
          <w:p w14:paraId="4B1A0780" w14:textId="6C82A5DF" w:rsidR="00AE3537" w:rsidRDefault="00061AAA" w:rsidP="008278B5">
            <w:pPr>
              <w:pStyle w:val="BGKeywords"/>
              <w:spacing w:after="120" w:line="240" w:lineRule="auto"/>
              <w:jc w:val="left"/>
              <w:rPr>
                <w:lang w:val="en-GB"/>
              </w:rPr>
            </w:pPr>
            <w:r>
              <w:rPr>
                <w:lang w:val="en-GB"/>
              </w:rPr>
              <w:t>8</w:t>
            </w:r>
          </w:p>
        </w:tc>
      </w:tr>
      <w:tr w:rsidR="00AE3537" w14:paraId="16216556" w14:textId="77777777" w:rsidTr="008278B5">
        <w:tc>
          <w:tcPr>
            <w:tcW w:w="8629" w:type="dxa"/>
          </w:tcPr>
          <w:p w14:paraId="1F78B76B" w14:textId="00D307C7" w:rsidR="00AE3537" w:rsidRPr="0026140F" w:rsidRDefault="00AE3537" w:rsidP="008278B5">
            <w:pPr>
              <w:pStyle w:val="SNSynopsisTOC"/>
              <w:spacing w:before="120" w:after="120" w:line="240" w:lineRule="auto"/>
              <w:jc w:val="left"/>
            </w:pPr>
            <w:r>
              <w:rPr>
                <w:b/>
              </w:rPr>
              <w:t>Supplementary Figure 4</w:t>
            </w:r>
            <w:r w:rsidRPr="001D73B3">
              <w:rPr>
                <w:b/>
              </w:rPr>
              <w:t>.</w:t>
            </w:r>
            <w:r>
              <w:rPr>
                <w:b/>
              </w:rPr>
              <w:t xml:space="preserve"> </w:t>
            </w:r>
            <w:r w:rsidR="00061AAA" w:rsidRPr="000C0B97">
              <w:t xml:space="preserve">Structure of compound </w:t>
            </w:r>
            <w:r w:rsidR="00061AAA" w:rsidRPr="000C0B97">
              <w:rPr>
                <w:b/>
              </w:rPr>
              <w:t>24</w:t>
            </w:r>
            <w:r w:rsidR="00061AAA" w:rsidRPr="000C0B97">
              <w:t xml:space="preserve"> in the crystal</w:t>
            </w:r>
            <w:r w:rsidR="00061AAA">
              <w:t>.</w:t>
            </w:r>
            <w:r>
              <w:t>...</w:t>
            </w:r>
            <w:r w:rsidR="00061AAA">
              <w:t>.............................</w:t>
            </w:r>
          </w:p>
        </w:tc>
        <w:tc>
          <w:tcPr>
            <w:tcW w:w="911" w:type="dxa"/>
            <w:vAlign w:val="bottom"/>
          </w:tcPr>
          <w:p w14:paraId="752135FF" w14:textId="6A08066D" w:rsidR="00AE3537" w:rsidRDefault="00061AAA" w:rsidP="008278B5">
            <w:pPr>
              <w:pStyle w:val="BGKeywords"/>
              <w:spacing w:after="120" w:line="240" w:lineRule="auto"/>
              <w:jc w:val="left"/>
              <w:rPr>
                <w:lang w:val="en-GB"/>
              </w:rPr>
            </w:pPr>
            <w:r>
              <w:rPr>
                <w:lang w:val="en-GB"/>
              </w:rPr>
              <w:t>9</w:t>
            </w:r>
          </w:p>
        </w:tc>
      </w:tr>
      <w:tr w:rsidR="00061AAA" w14:paraId="11B21D6D" w14:textId="77777777" w:rsidTr="00061AAA">
        <w:trPr>
          <w:trHeight w:val="432"/>
        </w:trPr>
        <w:tc>
          <w:tcPr>
            <w:tcW w:w="8629" w:type="dxa"/>
          </w:tcPr>
          <w:p w14:paraId="64CEB956" w14:textId="7FD5DF4B" w:rsidR="00061AAA" w:rsidRPr="00061AAA" w:rsidRDefault="00061AAA" w:rsidP="00061AAA">
            <w:pPr>
              <w:widowControl w:val="0"/>
              <w:tabs>
                <w:tab w:val="left" w:pos="4240"/>
                <w:tab w:val="left" w:pos="6800"/>
                <w:tab w:val="left" w:pos="8500"/>
                <w:tab w:val="left" w:pos="10200"/>
                <w:tab w:val="left" w:pos="11900"/>
              </w:tabs>
              <w:autoSpaceDE w:val="0"/>
              <w:autoSpaceDN w:val="0"/>
              <w:adjustRightInd w:val="0"/>
              <w:spacing w:line="360" w:lineRule="atLeast"/>
              <w:rPr>
                <w:rFonts w:ascii="Times New Roman" w:hAnsi="Times New Roman" w:cs="Times New Roman"/>
                <w:sz w:val="24"/>
                <w:szCs w:val="20"/>
              </w:rPr>
            </w:pPr>
            <w:r w:rsidRPr="00D321EB">
              <w:rPr>
                <w:rFonts w:ascii="Times New Roman" w:hAnsi="Times New Roman" w:cs="Times New Roman"/>
                <w:b/>
                <w:sz w:val="24"/>
                <w:szCs w:val="20"/>
              </w:rPr>
              <w:t>Supplementary Table 2.</w:t>
            </w:r>
            <w:r w:rsidRPr="00D321EB">
              <w:rPr>
                <w:rFonts w:ascii="Times New Roman" w:hAnsi="Times New Roman" w:cs="Times New Roman"/>
                <w:sz w:val="24"/>
                <w:szCs w:val="20"/>
              </w:rPr>
              <w:t xml:space="preserve"> Crystal data and structure refinement for compound </w:t>
            </w:r>
            <w:r w:rsidRPr="00D321EB">
              <w:rPr>
                <w:rFonts w:ascii="Times New Roman" w:hAnsi="Times New Roman" w:cs="Times New Roman"/>
                <w:b/>
                <w:sz w:val="24"/>
                <w:szCs w:val="20"/>
              </w:rPr>
              <w:t>24</w:t>
            </w:r>
            <w:r w:rsidRPr="00D321EB">
              <w:rPr>
                <w:rFonts w:ascii="Times New Roman" w:hAnsi="Times New Roman" w:cs="Times New Roman"/>
                <w:sz w:val="24"/>
                <w:szCs w:val="20"/>
              </w:rPr>
              <w:t>.</w:t>
            </w:r>
            <w:r>
              <w:rPr>
                <w:rFonts w:ascii="Times New Roman" w:hAnsi="Times New Roman" w:cs="Times New Roman"/>
                <w:sz w:val="24"/>
                <w:szCs w:val="20"/>
              </w:rPr>
              <w:t>.........</w:t>
            </w:r>
          </w:p>
        </w:tc>
        <w:tc>
          <w:tcPr>
            <w:tcW w:w="911" w:type="dxa"/>
            <w:vAlign w:val="bottom"/>
          </w:tcPr>
          <w:p w14:paraId="69A8F454" w14:textId="6BE4C4BF" w:rsidR="00061AAA" w:rsidRDefault="00061AAA" w:rsidP="008278B5">
            <w:pPr>
              <w:pStyle w:val="BGKeywords"/>
              <w:spacing w:after="120" w:line="240" w:lineRule="auto"/>
              <w:jc w:val="left"/>
              <w:rPr>
                <w:lang w:val="en-GB"/>
              </w:rPr>
            </w:pPr>
            <w:r>
              <w:rPr>
                <w:lang w:val="en-GB"/>
              </w:rPr>
              <w:t>10</w:t>
            </w:r>
          </w:p>
        </w:tc>
      </w:tr>
      <w:tr w:rsidR="00AE3537" w14:paraId="160828B8" w14:textId="77777777" w:rsidTr="008278B5">
        <w:tc>
          <w:tcPr>
            <w:tcW w:w="8629" w:type="dxa"/>
          </w:tcPr>
          <w:p w14:paraId="1A3944B9" w14:textId="7B586DA5" w:rsidR="00AE3537" w:rsidRPr="0026140F" w:rsidRDefault="00AE3537" w:rsidP="008278B5">
            <w:pPr>
              <w:pStyle w:val="SNSynopsisTOC"/>
              <w:spacing w:before="120" w:after="120" w:line="240" w:lineRule="auto"/>
              <w:jc w:val="left"/>
            </w:pPr>
            <w:r>
              <w:rPr>
                <w:b/>
              </w:rPr>
              <w:t>Supplementary Figure 5</w:t>
            </w:r>
            <w:r w:rsidRPr="001D73B3">
              <w:rPr>
                <w:b/>
              </w:rPr>
              <w:t>.</w:t>
            </w:r>
            <w:r>
              <w:rPr>
                <w:b/>
              </w:rPr>
              <w:t xml:space="preserve"> </w:t>
            </w:r>
            <w:r w:rsidR="00061AAA" w:rsidRPr="000C0B97">
              <w:t xml:space="preserve">Structure of compound </w:t>
            </w:r>
            <w:r w:rsidR="00061AAA">
              <w:rPr>
                <w:b/>
              </w:rPr>
              <w:t>25</w:t>
            </w:r>
            <w:r w:rsidR="00061AAA" w:rsidRPr="000C0B97">
              <w:t xml:space="preserve"> in the crystal</w:t>
            </w:r>
            <w:r w:rsidR="008278B5">
              <w:t>..........</w:t>
            </w:r>
            <w:r w:rsidR="00061AAA">
              <w:t>.......................</w:t>
            </w:r>
          </w:p>
        </w:tc>
        <w:tc>
          <w:tcPr>
            <w:tcW w:w="911" w:type="dxa"/>
            <w:vAlign w:val="bottom"/>
          </w:tcPr>
          <w:p w14:paraId="220E34B1" w14:textId="631F2000" w:rsidR="00AE3537" w:rsidRDefault="00061AAA" w:rsidP="008278B5">
            <w:pPr>
              <w:pStyle w:val="BGKeywords"/>
              <w:spacing w:after="120" w:line="240" w:lineRule="auto"/>
              <w:jc w:val="left"/>
              <w:rPr>
                <w:lang w:val="en-GB"/>
              </w:rPr>
            </w:pPr>
            <w:r>
              <w:rPr>
                <w:lang w:val="en-GB"/>
              </w:rPr>
              <w:t>11</w:t>
            </w:r>
          </w:p>
        </w:tc>
      </w:tr>
      <w:tr w:rsidR="00061AAA" w14:paraId="4248614B" w14:textId="77777777" w:rsidTr="008278B5">
        <w:tc>
          <w:tcPr>
            <w:tcW w:w="8629" w:type="dxa"/>
          </w:tcPr>
          <w:p w14:paraId="6961A4D2" w14:textId="7BDC9A10" w:rsidR="00061AAA" w:rsidRDefault="00061AAA" w:rsidP="008278B5">
            <w:pPr>
              <w:pStyle w:val="SNSynopsisTOC"/>
              <w:spacing w:before="120" w:after="120" w:line="240" w:lineRule="auto"/>
              <w:jc w:val="left"/>
              <w:rPr>
                <w:b/>
              </w:rPr>
            </w:pPr>
            <w:r>
              <w:rPr>
                <w:rFonts w:ascii="Times New Roman" w:hAnsi="Times New Roman"/>
                <w:b/>
              </w:rPr>
              <w:t>Supplementary Table 3</w:t>
            </w:r>
            <w:r w:rsidRPr="001176B2">
              <w:rPr>
                <w:rFonts w:ascii="Times New Roman" w:hAnsi="Times New Roman"/>
                <w:b/>
                <w:szCs w:val="24"/>
              </w:rPr>
              <w:t xml:space="preserve">. </w:t>
            </w:r>
            <w:r w:rsidRPr="001176B2">
              <w:rPr>
                <w:rFonts w:ascii="Times New Roman" w:hAnsi="Times New Roman"/>
                <w:szCs w:val="24"/>
              </w:rPr>
              <w:t xml:space="preserve">Crystal data and structure refinement for compound </w:t>
            </w:r>
            <w:r w:rsidRPr="001176B2">
              <w:rPr>
                <w:rFonts w:ascii="Times New Roman" w:hAnsi="Times New Roman"/>
                <w:b/>
                <w:szCs w:val="24"/>
              </w:rPr>
              <w:t>25</w:t>
            </w:r>
            <w:r w:rsidRPr="001176B2">
              <w:rPr>
                <w:rFonts w:ascii="Times New Roman" w:hAnsi="Times New Roman"/>
                <w:szCs w:val="24"/>
              </w:rPr>
              <w:t>.</w:t>
            </w:r>
            <w:r>
              <w:rPr>
                <w:rFonts w:ascii="Times New Roman" w:hAnsi="Times New Roman"/>
                <w:szCs w:val="24"/>
              </w:rPr>
              <w:t>.........</w:t>
            </w:r>
          </w:p>
        </w:tc>
        <w:tc>
          <w:tcPr>
            <w:tcW w:w="911" w:type="dxa"/>
            <w:vAlign w:val="bottom"/>
          </w:tcPr>
          <w:p w14:paraId="61FD0226" w14:textId="7C43A01B" w:rsidR="00061AAA" w:rsidRDefault="00061AAA" w:rsidP="008278B5">
            <w:pPr>
              <w:pStyle w:val="BGKeywords"/>
              <w:spacing w:after="120" w:line="240" w:lineRule="auto"/>
              <w:jc w:val="left"/>
              <w:rPr>
                <w:lang w:val="en-GB"/>
              </w:rPr>
            </w:pPr>
            <w:r>
              <w:rPr>
                <w:lang w:val="en-GB"/>
              </w:rPr>
              <w:t>12</w:t>
            </w:r>
          </w:p>
        </w:tc>
      </w:tr>
      <w:tr w:rsidR="008278B5" w14:paraId="56E8717D" w14:textId="77777777" w:rsidTr="008278B5">
        <w:tc>
          <w:tcPr>
            <w:tcW w:w="8629" w:type="dxa"/>
          </w:tcPr>
          <w:p w14:paraId="7560AD11" w14:textId="4A020E59" w:rsidR="008278B5" w:rsidRDefault="008278B5" w:rsidP="008278B5">
            <w:pPr>
              <w:pStyle w:val="SNSynopsisTOC"/>
              <w:spacing w:before="120" w:after="120" w:line="240" w:lineRule="auto"/>
              <w:jc w:val="left"/>
              <w:rPr>
                <w:b/>
              </w:rPr>
            </w:pPr>
            <w:r>
              <w:rPr>
                <w:b/>
              </w:rPr>
              <w:t>Supplementary Figure 6</w:t>
            </w:r>
            <w:r w:rsidRPr="001D73B3">
              <w:rPr>
                <w:b/>
              </w:rPr>
              <w:t>.</w:t>
            </w:r>
            <w:r>
              <w:rPr>
                <w:b/>
              </w:rPr>
              <w:t xml:space="preserve"> </w:t>
            </w:r>
            <w:r w:rsidR="00061AAA" w:rsidRPr="000C0B97">
              <w:t xml:space="preserve">Structure of compound </w:t>
            </w:r>
            <w:r w:rsidR="00061AAA">
              <w:rPr>
                <w:b/>
              </w:rPr>
              <w:t>48</w:t>
            </w:r>
            <w:r w:rsidR="00061AAA" w:rsidRPr="000C0B97">
              <w:t xml:space="preserve"> in the crystal</w:t>
            </w:r>
            <w:r>
              <w:t>..........</w:t>
            </w:r>
            <w:r w:rsidR="00061AAA">
              <w:t>.......................</w:t>
            </w:r>
          </w:p>
        </w:tc>
        <w:tc>
          <w:tcPr>
            <w:tcW w:w="911" w:type="dxa"/>
            <w:vAlign w:val="bottom"/>
          </w:tcPr>
          <w:p w14:paraId="18DC4FA7" w14:textId="55C20F8B" w:rsidR="008278B5" w:rsidRDefault="00061AAA" w:rsidP="008278B5">
            <w:pPr>
              <w:pStyle w:val="BGKeywords"/>
              <w:spacing w:after="120" w:line="240" w:lineRule="auto"/>
              <w:jc w:val="left"/>
              <w:rPr>
                <w:lang w:val="en-GB"/>
              </w:rPr>
            </w:pPr>
            <w:r>
              <w:rPr>
                <w:lang w:val="en-GB"/>
              </w:rPr>
              <w:t>13</w:t>
            </w:r>
          </w:p>
        </w:tc>
      </w:tr>
      <w:tr w:rsidR="00061AAA" w14:paraId="57C64503" w14:textId="77777777" w:rsidTr="008278B5">
        <w:tc>
          <w:tcPr>
            <w:tcW w:w="8629" w:type="dxa"/>
          </w:tcPr>
          <w:p w14:paraId="7E723E05" w14:textId="20C6D24E" w:rsidR="00061AAA" w:rsidRDefault="00061AAA" w:rsidP="008278B5">
            <w:pPr>
              <w:pStyle w:val="SNSynopsisTOC"/>
              <w:spacing w:before="120" w:after="120" w:line="240" w:lineRule="auto"/>
              <w:jc w:val="left"/>
              <w:rPr>
                <w:b/>
              </w:rPr>
            </w:pPr>
            <w:r>
              <w:rPr>
                <w:rFonts w:ascii="Times New Roman" w:hAnsi="Times New Roman"/>
                <w:b/>
              </w:rPr>
              <w:t xml:space="preserve">Supplementary Table 4. </w:t>
            </w:r>
            <w:r w:rsidRPr="001176B2">
              <w:rPr>
                <w:rFonts w:ascii="Times New Roman" w:hAnsi="Times New Roman"/>
              </w:rPr>
              <w:t xml:space="preserve">Crystal data and structure refinement for compound </w:t>
            </w:r>
            <w:r w:rsidRPr="001176B2">
              <w:rPr>
                <w:rFonts w:ascii="Times New Roman" w:hAnsi="Times New Roman"/>
                <w:b/>
              </w:rPr>
              <w:t>48</w:t>
            </w:r>
            <w:r w:rsidRPr="001176B2">
              <w:rPr>
                <w:rFonts w:ascii="Times New Roman" w:hAnsi="Times New Roman"/>
              </w:rPr>
              <w:t>.</w:t>
            </w:r>
            <w:r>
              <w:rPr>
                <w:rFonts w:ascii="Times New Roman" w:hAnsi="Times New Roman"/>
              </w:rPr>
              <w:t>.........</w:t>
            </w:r>
          </w:p>
        </w:tc>
        <w:tc>
          <w:tcPr>
            <w:tcW w:w="911" w:type="dxa"/>
            <w:vAlign w:val="bottom"/>
          </w:tcPr>
          <w:p w14:paraId="7FC2305C" w14:textId="2858A03F" w:rsidR="00061AAA" w:rsidRDefault="00061AAA" w:rsidP="008278B5">
            <w:pPr>
              <w:pStyle w:val="BGKeywords"/>
              <w:spacing w:after="120" w:line="240" w:lineRule="auto"/>
              <w:jc w:val="left"/>
              <w:rPr>
                <w:lang w:val="en-GB"/>
              </w:rPr>
            </w:pPr>
            <w:r>
              <w:rPr>
                <w:lang w:val="en-GB"/>
              </w:rPr>
              <w:t>14</w:t>
            </w:r>
          </w:p>
        </w:tc>
      </w:tr>
      <w:tr w:rsidR="008278B5" w14:paraId="73904DE8" w14:textId="77777777" w:rsidTr="008278B5">
        <w:tc>
          <w:tcPr>
            <w:tcW w:w="8629" w:type="dxa"/>
          </w:tcPr>
          <w:p w14:paraId="35513138" w14:textId="1D8A0C71" w:rsidR="008278B5" w:rsidRDefault="008278B5" w:rsidP="008278B5">
            <w:pPr>
              <w:pStyle w:val="SNSynopsisTOC"/>
              <w:spacing w:before="120" w:after="120" w:line="240" w:lineRule="auto"/>
              <w:jc w:val="left"/>
              <w:rPr>
                <w:b/>
              </w:rPr>
            </w:pPr>
            <w:r>
              <w:rPr>
                <w:b/>
              </w:rPr>
              <w:t>Supplementary Figure 7</w:t>
            </w:r>
            <w:r w:rsidRPr="001D73B3">
              <w:rPr>
                <w:b/>
              </w:rPr>
              <w:t>.</w:t>
            </w:r>
            <w:r>
              <w:rPr>
                <w:b/>
              </w:rPr>
              <w:t xml:space="preserve"> </w:t>
            </w:r>
            <w:r w:rsidR="00061AAA" w:rsidRPr="000C0B97">
              <w:t xml:space="preserve">Structure of compound </w:t>
            </w:r>
            <w:r w:rsidR="00061AAA">
              <w:rPr>
                <w:b/>
              </w:rPr>
              <w:t>49</w:t>
            </w:r>
            <w:r w:rsidR="00061AAA" w:rsidRPr="000C0B97">
              <w:t xml:space="preserve"> in the crystal</w:t>
            </w:r>
            <w:r>
              <w:t>..........</w:t>
            </w:r>
            <w:r w:rsidR="00061AAA">
              <w:t>.......................</w:t>
            </w:r>
          </w:p>
        </w:tc>
        <w:tc>
          <w:tcPr>
            <w:tcW w:w="911" w:type="dxa"/>
            <w:vAlign w:val="bottom"/>
          </w:tcPr>
          <w:p w14:paraId="06D9FB74" w14:textId="7CFDD0F2" w:rsidR="008278B5" w:rsidRDefault="00061AAA" w:rsidP="008278B5">
            <w:pPr>
              <w:pStyle w:val="BGKeywords"/>
              <w:spacing w:after="120" w:line="240" w:lineRule="auto"/>
              <w:jc w:val="left"/>
              <w:rPr>
                <w:lang w:val="en-GB"/>
              </w:rPr>
            </w:pPr>
            <w:r>
              <w:rPr>
                <w:lang w:val="en-GB"/>
              </w:rPr>
              <w:t>15</w:t>
            </w:r>
          </w:p>
        </w:tc>
      </w:tr>
      <w:tr w:rsidR="00061AAA" w14:paraId="429E468C" w14:textId="77777777" w:rsidTr="008278B5">
        <w:tc>
          <w:tcPr>
            <w:tcW w:w="8629" w:type="dxa"/>
          </w:tcPr>
          <w:p w14:paraId="27FBA46B" w14:textId="2232FB21" w:rsidR="00061AAA" w:rsidRDefault="00061AAA" w:rsidP="008278B5">
            <w:pPr>
              <w:pStyle w:val="SNSynopsisTOC"/>
              <w:spacing w:before="120" w:after="120" w:line="240" w:lineRule="auto"/>
              <w:jc w:val="left"/>
              <w:rPr>
                <w:b/>
              </w:rPr>
            </w:pPr>
            <w:r>
              <w:rPr>
                <w:rFonts w:ascii="Times New Roman" w:hAnsi="Times New Roman"/>
                <w:b/>
              </w:rPr>
              <w:t xml:space="preserve">Supplementary Table 5. </w:t>
            </w:r>
            <w:r w:rsidRPr="001176B2">
              <w:rPr>
                <w:rFonts w:ascii="Times New Roman" w:hAnsi="Times New Roman"/>
              </w:rPr>
              <w:t xml:space="preserve">Crystal data and structure refinement for compound </w:t>
            </w:r>
            <w:r w:rsidRPr="001176B2">
              <w:rPr>
                <w:rFonts w:ascii="Times New Roman" w:hAnsi="Times New Roman"/>
                <w:b/>
              </w:rPr>
              <w:t>49</w:t>
            </w:r>
            <w:r w:rsidRPr="001176B2">
              <w:rPr>
                <w:rFonts w:ascii="Times New Roman" w:hAnsi="Times New Roman"/>
              </w:rPr>
              <w:t>.</w:t>
            </w:r>
            <w:r>
              <w:rPr>
                <w:rFonts w:ascii="Times New Roman" w:hAnsi="Times New Roman"/>
              </w:rPr>
              <w:t>.........</w:t>
            </w:r>
          </w:p>
        </w:tc>
        <w:tc>
          <w:tcPr>
            <w:tcW w:w="911" w:type="dxa"/>
            <w:vAlign w:val="bottom"/>
          </w:tcPr>
          <w:p w14:paraId="7BDF5A75" w14:textId="13F121D6" w:rsidR="00061AAA" w:rsidRDefault="00061AAA" w:rsidP="008278B5">
            <w:pPr>
              <w:pStyle w:val="BGKeywords"/>
              <w:spacing w:after="120" w:line="240" w:lineRule="auto"/>
              <w:jc w:val="left"/>
              <w:rPr>
                <w:lang w:val="en-GB"/>
              </w:rPr>
            </w:pPr>
            <w:r>
              <w:rPr>
                <w:lang w:val="en-GB"/>
              </w:rPr>
              <w:t>16</w:t>
            </w:r>
          </w:p>
        </w:tc>
      </w:tr>
      <w:tr w:rsidR="008278B5" w14:paraId="138D1CDA" w14:textId="77777777" w:rsidTr="003520F9">
        <w:tc>
          <w:tcPr>
            <w:tcW w:w="8629" w:type="dxa"/>
          </w:tcPr>
          <w:p w14:paraId="585AA089" w14:textId="5E329C79" w:rsidR="008278B5" w:rsidRDefault="008278B5" w:rsidP="008278B5">
            <w:pPr>
              <w:pStyle w:val="SNSynopsisTOC"/>
              <w:spacing w:before="120" w:after="120" w:line="240" w:lineRule="auto"/>
              <w:jc w:val="left"/>
              <w:rPr>
                <w:b/>
              </w:rPr>
            </w:pPr>
            <w:r>
              <w:rPr>
                <w:b/>
              </w:rPr>
              <w:t>Supplementary Figure 8</w:t>
            </w:r>
            <w:r w:rsidRPr="001D73B3">
              <w:rPr>
                <w:b/>
              </w:rPr>
              <w:t>.</w:t>
            </w:r>
            <w:r>
              <w:rPr>
                <w:b/>
              </w:rPr>
              <w:t xml:space="preserve"> </w:t>
            </w:r>
            <w:r w:rsidR="00061AAA" w:rsidRPr="000C0B97">
              <w:t xml:space="preserve">Structure of compound </w:t>
            </w:r>
            <w:r w:rsidR="00061AAA">
              <w:rPr>
                <w:b/>
              </w:rPr>
              <w:t>50</w:t>
            </w:r>
            <w:r w:rsidR="00061AAA" w:rsidRPr="000C0B97">
              <w:t xml:space="preserve"> in the crystal</w:t>
            </w:r>
            <w:r>
              <w:t>..................</w:t>
            </w:r>
            <w:r w:rsidR="00061AAA">
              <w:t>...............</w:t>
            </w:r>
          </w:p>
        </w:tc>
        <w:tc>
          <w:tcPr>
            <w:tcW w:w="911" w:type="dxa"/>
            <w:vAlign w:val="bottom"/>
          </w:tcPr>
          <w:p w14:paraId="27CD8C53" w14:textId="6A86A31B" w:rsidR="008278B5" w:rsidRDefault="00061AAA" w:rsidP="008278B5">
            <w:pPr>
              <w:pStyle w:val="BGKeywords"/>
              <w:spacing w:after="120" w:line="240" w:lineRule="auto"/>
              <w:jc w:val="left"/>
              <w:rPr>
                <w:lang w:val="en-GB"/>
              </w:rPr>
            </w:pPr>
            <w:r>
              <w:rPr>
                <w:lang w:val="en-GB"/>
              </w:rPr>
              <w:t>17</w:t>
            </w:r>
          </w:p>
        </w:tc>
      </w:tr>
      <w:tr w:rsidR="00061AAA" w14:paraId="2D4D9F19" w14:textId="77777777" w:rsidTr="003520F9">
        <w:tc>
          <w:tcPr>
            <w:tcW w:w="8629" w:type="dxa"/>
          </w:tcPr>
          <w:p w14:paraId="1697B15C" w14:textId="64E695DB" w:rsidR="00061AAA" w:rsidRDefault="00061AAA" w:rsidP="008278B5">
            <w:pPr>
              <w:pStyle w:val="SNSynopsisTOC"/>
              <w:spacing w:before="120" w:after="120" w:line="240" w:lineRule="auto"/>
              <w:jc w:val="left"/>
              <w:rPr>
                <w:b/>
              </w:rPr>
            </w:pPr>
            <w:r>
              <w:rPr>
                <w:rFonts w:ascii="Times New Roman" w:hAnsi="Times New Roman"/>
                <w:b/>
              </w:rPr>
              <w:t xml:space="preserve">Supplementary Table 6. </w:t>
            </w:r>
            <w:r w:rsidRPr="001176B2">
              <w:rPr>
                <w:rFonts w:ascii="Times New Roman" w:hAnsi="Times New Roman"/>
              </w:rPr>
              <w:t xml:space="preserve">Crystal data and structure refinement for compound </w:t>
            </w:r>
            <w:r w:rsidRPr="001176B2">
              <w:rPr>
                <w:rFonts w:ascii="Times New Roman" w:hAnsi="Times New Roman"/>
                <w:b/>
              </w:rPr>
              <w:t>50</w:t>
            </w:r>
            <w:r w:rsidRPr="001176B2">
              <w:rPr>
                <w:rFonts w:ascii="Times New Roman" w:hAnsi="Times New Roman"/>
              </w:rPr>
              <w:t>.</w:t>
            </w:r>
            <w:r>
              <w:rPr>
                <w:rFonts w:ascii="Times New Roman" w:hAnsi="Times New Roman"/>
              </w:rPr>
              <w:t>.........</w:t>
            </w:r>
          </w:p>
        </w:tc>
        <w:tc>
          <w:tcPr>
            <w:tcW w:w="911" w:type="dxa"/>
            <w:vAlign w:val="bottom"/>
          </w:tcPr>
          <w:p w14:paraId="547BD2AA" w14:textId="136B1F9E" w:rsidR="00061AAA" w:rsidRDefault="00061AAA" w:rsidP="008278B5">
            <w:pPr>
              <w:pStyle w:val="BGKeywords"/>
              <w:spacing w:after="120" w:line="240" w:lineRule="auto"/>
              <w:jc w:val="left"/>
              <w:rPr>
                <w:lang w:val="en-GB"/>
              </w:rPr>
            </w:pPr>
            <w:r>
              <w:rPr>
                <w:lang w:val="en-GB"/>
              </w:rPr>
              <w:t>18</w:t>
            </w:r>
          </w:p>
        </w:tc>
      </w:tr>
      <w:tr w:rsidR="008278B5" w14:paraId="651CD1BE" w14:textId="77777777" w:rsidTr="003520F9">
        <w:tc>
          <w:tcPr>
            <w:tcW w:w="8629" w:type="dxa"/>
          </w:tcPr>
          <w:p w14:paraId="2A134A03" w14:textId="467A3A63" w:rsidR="008278B5" w:rsidRDefault="008278B5" w:rsidP="008278B5">
            <w:pPr>
              <w:pStyle w:val="SNSynopsisTOC"/>
              <w:spacing w:before="120" w:after="120" w:line="240" w:lineRule="auto"/>
              <w:jc w:val="left"/>
              <w:rPr>
                <w:b/>
              </w:rPr>
            </w:pPr>
            <w:r>
              <w:rPr>
                <w:b/>
              </w:rPr>
              <w:t>Supplementary Figure 9</w:t>
            </w:r>
            <w:r w:rsidRPr="001D73B3">
              <w:rPr>
                <w:b/>
              </w:rPr>
              <w:t>.</w:t>
            </w:r>
            <w:r>
              <w:rPr>
                <w:b/>
              </w:rPr>
              <w:t xml:space="preserve"> </w:t>
            </w:r>
            <w:r w:rsidR="00061AAA" w:rsidRPr="000C0B97">
              <w:t xml:space="preserve">Structure of compound </w:t>
            </w:r>
            <w:r w:rsidR="00061AAA">
              <w:rPr>
                <w:b/>
              </w:rPr>
              <w:t>52</w:t>
            </w:r>
            <w:r w:rsidR="00061AAA" w:rsidRPr="000C0B97">
              <w:t xml:space="preserve"> in the crystal</w:t>
            </w:r>
            <w:r>
              <w:t>..........</w:t>
            </w:r>
            <w:r w:rsidR="00061AAA">
              <w:t>.......................</w:t>
            </w:r>
          </w:p>
        </w:tc>
        <w:tc>
          <w:tcPr>
            <w:tcW w:w="911" w:type="dxa"/>
            <w:vAlign w:val="bottom"/>
          </w:tcPr>
          <w:p w14:paraId="410B2F27" w14:textId="154444C7" w:rsidR="008278B5" w:rsidRDefault="00061AAA" w:rsidP="008278B5">
            <w:pPr>
              <w:pStyle w:val="BGKeywords"/>
              <w:spacing w:after="120" w:line="240" w:lineRule="auto"/>
              <w:jc w:val="left"/>
              <w:rPr>
                <w:lang w:val="en-GB"/>
              </w:rPr>
            </w:pPr>
            <w:r>
              <w:rPr>
                <w:lang w:val="en-GB"/>
              </w:rPr>
              <w:t>19</w:t>
            </w:r>
          </w:p>
        </w:tc>
      </w:tr>
      <w:tr w:rsidR="00061AAA" w14:paraId="5BEB8BD9" w14:textId="77777777" w:rsidTr="00061AAA">
        <w:trPr>
          <w:trHeight w:val="432"/>
        </w:trPr>
        <w:tc>
          <w:tcPr>
            <w:tcW w:w="8629" w:type="dxa"/>
          </w:tcPr>
          <w:p w14:paraId="6CEF0123" w14:textId="58BA7606" w:rsidR="00061AAA" w:rsidRPr="00061AAA" w:rsidRDefault="00061AAA" w:rsidP="00061AAA">
            <w:pPr>
              <w:widowControl w:val="0"/>
              <w:tabs>
                <w:tab w:val="left" w:pos="4240"/>
                <w:tab w:val="left" w:pos="6800"/>
                <w:tab w:val="left" w:pos="8500"/>
                <w:tab w:val="left" w:pos="10200"/>
                <w:tab w:val="left" w:pos="11900"/>
              </w:tabs>
              <w:autoSpaceDE w:val="0"/>
              <w:autoSpaceDN w:val="0"/>
              <w:adjustRightInd w:val="0"/>
              <w:spacing w:line="360" w:lineRule="atLeast"/>
              <w:rPr>
                <w:rFonts w:ascii="Arial" w:hAnsi="Arial" w:cs="Arial"/>
                <w:sz w:val="20"/>
                <w:szCs w:val="20"/>
              </w:rPr>
            </w:pPr>
            <w:r>
              <w:rPr>
                <w:rFonts w:ascii="Times New Roman" w:hAnsi="Times New Roman" w:cs="Times New Roman"/>
                <w:b/>
                <w:sz w:val="24"/>
                <w:szCs w:val="20"/>
              </w:rPr>
              <w:t xml:space="preserve">Supplementary Table 7. </w:t>
            </w:r>
            <w:r w:rsidRPr="001176B2">
              <w:rPr>
                <w:rFonts w:ascii="Times New Roman" w:hAnsi="Times New Roman" w:cs="Times New Roman"/>
                <w:sz w:val="24"/>
                <w:szCs w:val="20"/>
              </w:rPr>
              <w:t xml:space="preserve">Crystal data and structure refinement for compound </w:t>
            </w:r>
            <w:r w:rsidRPr="001176B2">
              <w:rPr>
                <w:rFonts w:ascii="Times New Roman" w:hAnsi="Times New Roman" w:cs="Times New Roman"/>
                <w:b/>
                <w:sz w:val="24"/>
                <w:szCs w:val="20"/>
              </w:rPr>
              <w:t>52</w:t>
            </w:r>
            <w:r w:rsidRPr="001176B2">
              <w:rPr>
                <w:rFonts w:ascii="Times New Roman" w:hAnsi="Times New Roman" w:cs="Times New Roman"/>
                <w:sz w:val="24"/>
                <w:szCs w:val="20"/>
              </w:rPr>
              <w:t>.</w:t>
            </w:r>
            <w:r>
              <w:rPr>
                <w:rFonts w:ascii="Times New Roman" w:hAnsi="Times New Roman" w:cs="Times New Roman"/>
                <w:sz w:val="24"/>
                <w:szCs w:val="20"/>
              </w:rPr>
              <w:t>.........</w:t>
            </w:r>
          </w:p>
        </w:tc>
        <w:tc>
          <w:tcPr>
            <w:tcW w:w="911" w:type="dxa"/>
            <w:vAlign w:val="bottom"/>
          </w:tcPr>
          <w:p w14:paraId="280B7DF3" w14:textId="33BF7BE1" w:rsidR="00061AAA" w:rsidRDefault="00061AAA" w:rsidP="008278B5">
            <w:pPr>
              <w:pStyle w:val="BGKeywords"/>
              <w:spacing w:after="120" w:line="240" w:lineRule="auto"/>
              <w:jc w:val="left"/>
              <w:rPr>
                <w:lang w:val="en-GB"/>
              </w:rPr>
            </w:pPr>
            <w:r>
              <w:rPr>
                <w:lang w:val="en-GB"/>
              </w:rPr>
              <w:t>20</w:t>
            </w:r>
          </w:p>
        </w:tc>
      </w:tr>
      <w:tr w:rsidR="008278B5" w14:paraId="030B464A" w14:textId="77777777" w:rsidTr="003520F9">
        <w:tc>
          <w:tcPr>
            <w:tcW w:w="8629" w:type="dxa"/>
          </w:tcPr>
          <w:p w14:paraId="5E57CC30" w14:textId="7F17EF0E" w:rsidR="008278B5" w:rsidRDefault="008278B5" w:rsidP="008278B5">
            <w:pPr>
              <w:pStyle w:val="SNSynopsisTOC"/>
              <w:spacing w:before="120" w:after="120" w:line="240" w:lineRule="auto"/>
              <w:jc w:val="left"/>
              <w:rPr>
                <w:b/>
              </w:rPr>
            </w:pPr>
            <w:r>
              <w:rPr>
                <w:b/>
              </w:rPr>
              <w:t>Supplementary Figure 10</w:t>
            </w:r>
            <w:r w:rsidRPr="001D73B3">
              <w:rPr>
                <w:b/>
              </w:rPr>
              <w:t>.</w:t>
            </w:r>
            <w:r>
              <w:rPr>
                <w:b/>
              </w:rPr>
              <w:t xml:space="preserve"> </w:t>
            </w:r>
            <w:r w:rsidR="00061AAA">
              <w:rPr>
                <w:rFonts w:ascii="Times New Roman" w:hAnsi="Times New Roman"/>
                <w:szCs w:val="24"/>
              </w:rPr>
              <w:t xml:space="preserve">Crystal structure of compound </w:t>
            </w:r>
            <w:r w:rsidR="00061AAA">
              <w:rPr>
                <w:rFonts w:ascii="Times New Roman" w:hAnsi="Times New Roman"/>
                <w:b/>
                <w:szCs w:val="24"/>
              </w:rPr>
              <w:t>54</w:t>
            </w:r>
            <w:r>
              <w:t>........................................</w:t>
            </w:r>
          </w:p>
        </w:tc>
        <w:tc>
          <w:tcPr>
            <w:tcW w:w="911" w:type="dxa"/>
            <w:vAlign w:val="bottom"/>
          </w:tcPr>
          <w:p w14:paraId="694123E7" w14:textId="22E4671C" w:rsidR="008278B5" w:rsidRDefault="00061AAA" w:rsidP="008278B5">
            <w:pPr>
              <w:pStyle w:val="BGKeywords"/>
              <w:spacing w:after="120" w:line="240" w:lineRule="auto"/>
              <w:jc w:val="left"/>
              <w:rPr>
                <w:lang w:val="en-GB"/>
              </w:rPr>
            </w:pPr>
            <w:r>
              <w:rPr>
                <w:lang w:val="en-GB"/>
              </w:rPr>
              <w:t>21</w:t>
            </w:r>
          </w:p>
        </w:tc>
      </w:tr>
      <w:tr w:rsidR="00061AAA" w14:paraId="03F3D800" w14:textId="77777777" w:rsidTr="003520F9">
        <w:tc>
          <w:tcPr>
            <w:tcW w:w="8629" w:type="dxa"/>
          </w:tcPr>
          <w:p w14:paraId="4E30FA47" w14:textId="6B0B7759" w:rsidR="00061AAA" w:rsidRPr="00061AAA" w:rsidRDefault="00061AAA" w:rsidP="008278B5">
            <w:pPr>
              <w:pStyle w:val="SNSynopsisTOC"/>
              <w:spacing w:before="120" w:after="120" w:line="240" w:lineRule="auto"/>
              <w:jc w:val="left"/>
            </w:pPr>
            <w:r>
              <w:rPr>
                <w:rFonts w:ascii="Times New Roman" w:hAnsi="Times New Roman"/>
                <w:b/>
              </w:rPr>
              <w:t xml:space="preserve">Supplementary Table 8. </w:t>
            </w:r>
            <w:r w:rsidRPr="00A633FD">
              <w:rPr>
                <w:rFonts w:ascii="Times New Roman" w:hAnsi="Times New Roman"/>
              </w:rPr>
              <w:t xml:space="preserve">Crystal data and structure refinement for compound </w:t>
            </w:r>
            <w:r w:rsidRPr="00A633FD">
              <w:rPr>
                <w:rFonts w:ascii="Times New Roman" w:hAnsi="Times New Roman"/>
                <w:b/>
              </w:rPr>
              <w:t>54</w:t>
            </w:r>
            <w:r>
              <w:rPr>
                <w:rFonts w:ascii="Times New Roman" w:hAnsi="Times New Roman"/>
              </w:rPr>
              <w:t>..........</w:t>
            </w:r>
          </w:p>
        </w:tc>
        <w:tc>
          <w:tcPr>
            <w:tcW w:w="911" w:type="dxa"/>
            <w:vAlign w:val="bottom"/>
          </w:tcPr>
          <w:p w14:paraId="47FE5AF2" w14:textId="6FC870A2" w:rsidR="00061AAA" w:rsidRDefault="00061AAA" w:rsidP="008278B5">
            <w:pPr>
              <w:pStyle w:val="BGKeywords"/>
              <w:spacing w:after="120" w:line="240" w:lineRule="auto"/>
              <w:jc w:val="left"/>
              <w:rPr>
                <w:lang w:val="en-GB"/>
              </w:rPr>
            </w:pPr>
            <w:r>
              <w:rPr>
                <w:lang w:val="en-GB"/>
              </w:rPr>
              <w:t>22</w:t>
            </w:r>
          </w:p>
        </w:tc>
      </w:tr>
      <w:tr w:rsidR="008278B5" w14:paraId="01598CEC" w14:textId="77777777" w:rsidTr="008278B5">
        <w:tc>
          <w:tcPr>
            <w:tcW w:w="8629" w:type="dxa"/>
          </w:tcPr>
          <w:p w14:paraId="2FE8AFD1" w14:textId="65816BF6" w:rsidR="008278B5" w:rsidRDefault="008278B5" w:rsidP="008278B5">
            <w:pPr>
              <w:pStyle w:val="SNSynopsisTOC"/>
              <w:spacing w:before="120" w:after="120" w:line="240" w:lineRule="auto"/>
              <w:jc w:val="left"/>
              <w:rPr>
                <w:b/>
              </w:rPr>
            </w:pPr>
            <w:r>
              <w:rPr>
                <w:b/>
              </w:rPr>
              <w:t>Supplementary Figure 11</w:t>
            </w:r>
            <w:r w:rsidRPr="001D73B3">
              <w:rPr>
                <w:b/>
              </w:rPr>
              <w:t>.</w:t>
            </w:r>
            <w:r>
              <w:rPr>
                <w:b/>
              </w:rPr>
              <w:t xml:space="preserve"> </w:t>
            </w:r>
            <w:r w:rsidRPr="00480D67">
              <w:rPr>
                <w:rFonts w:ascii="Times New Roman" w:hAnsi="Times New Roman"/>
                <w:szCs w:val="24"/>
              </w:rPr>
              <w:t xml:space="preserve">Overlay of </w:t>
            </w:r>
            <w:r>
              <w:rPr>
                <w:rFonts w:ascii="Times New Roman" w:hAnsi="Times New Roman"/>
                <w:szCs w:val="24"/>
              </w:rPr>
              <w:t xml:space="preserve">crystal structures of compound </w:t>
            </w:r>
            <w:r>
              <w:rPr>
                <w:rFonts w:ascii="Times New Roman" w:hAnsi="Times New Roman"/>
                <w:b/>
                <w:szCs w:val="24"/>
              </w:rPr>
              <w:t xml:space="preserve">24 </w:t>
            </w:r>
            <w:r>
              <w:rPr>
                <w:rFonts w:ascii="Times New Roman" w:hAnsi="Times New Roman"/>
                <w:szCs w:val="24"/>
              </w:rPr>
              <w:t xml:space="preserve">and compound </w:t>
            </w:r>
            <w:r>
              <w:rPr>
                <w:rFonts w:ascii="Times New Roman" w:hAnsi="Times New Roman"/>
                <w:b/>
                <w:szCs w:val="24"/>
              </w:rPr>
              <w:t xml:space="preserve">48 </w:t>
            </w:r>
            <w:r>
              <w:rPr>
                <w:rFonts w:ascii="Times New Roman" w:hAnsi="Times New Roman"/>
                <w:szCs w:val="24"/>
              </w:rPr>
              <w:t>.</w:t>
            </w:r>
            <w:r>
              <w:t>....................................................................................................................</w:t>
            </w:r>
          </w:p>
        </w:tc>
        <w:tc>
          <w:tcPr>
            <w:tcW w:w="911" w:type="dxa"/>
            <w:vAlign w:val="bottom"/>
          </w:tcPr>
          <w:p w14:paraId="0CADC48A" w14:textId="57BDC9E5" w:rsidR="008278B5" w:rsidRDefault="00061AAA" w:rsidP="008278B5">
            <w:pPr>
              <w:pStyle w:val="BGKeywords"/>
              <w:spacing w:after="120" w:line="240" w:lineRule="auto"/>
              <w:jc w:val="left"/>
              <w:rPr>
                <w:lang w:val="en-GB"/>
              </w:rPr>
            </w:pPr>
            <w:r>
              <w:rPr>
                <w:lang w:val="en-GB"/>
              </w:rPr>
              <w:t>23</w:t>
            </w:r>
          </w:p>
        </w:tc>
      </w:tr>
      <w:tr w:rsidR="008278B5" w14:paraId="30200955" w14:textId="77777777" w:rsidTr="003520F9">
        <w:tc>
          <w:tcPr>
            <w:tcW w:w="8629" w:type="dxa"/>
          </w:tcPr>
          <w:p w14:paraId="1A03E94C" w14:textId="1AAE42F4" w:rsidR="008278B5" w:rsidRDefault="008278B5" w:rsidP="008278B5">
            <w:pPr>
              <w:pStyle w:val="SNSynopsisTOC"/>
              <w:spacing w:before="120" w:after="120" w:line="240" w:lineRule="auto"/>
              <w:jc w:val="left"/>
              <w:rPr>
                <w:b/>
              </w:rPr>
            </w:pPr>
            <w:r>
              <w:rPr>
                <w:b/>
              </w:rPr>
              <w:t>Supplementary Figure 12</w:t>
            </w:r>
            <w:r w:rsidRPr="001D73B3">
              <w:rPr>
                <w:b/>
              </w:rPr>
              <w:t>.</w:t>
            </w:r>
            <w:r>
              <w:rPr>
                <w:b/>
              </w:rPr>
              <w:t xml:space="preserve"> </w:t>
            </w:r>
            <w:r w:rsidRPr="00480D67">
              <w:rPr>
                <w:rFonts w:ascii="Times New Roman" w:hAnsi="Times New Roman"/>
                <w:szCs w:val="24"/>
              </w:rPr>
              <w:t xml:space="preserve">Overlay of </w:t>
            </w:r>
            <w:r>
              <w:rPr>
                <w:rFonts w:ascii="Times New Roman" w:hAnsi="Times New Roman"/>
                <w:szCs w:val="24"/>
              </w:rPr>
              <w:t xml:space="preserve">crystal structures of compound </w:t>
            </w:r>
            <w:r>
              <w:rPr>
                <w:rFonts w:ascii="Times New Roman" w:hAnsi="Times New Roman"/>
                <w:b/>
                <w:szCs w:val="24"/>
              </w:rPr>
              <w:t xml:space="preserve">48 </w:t>
            </w:r>
            <w:r>
              <w:rPr>
                <w:rFonts w:ascii="Times New Roman" w:hAnsi="Times New Roman"/>
                <w:szCs w:val="24"/>
              </w:rPr>
              <w:t xml:space="preserve">and compound </w:t>
            </w:r>
            <w:r>
              <w:rPr>
                <w:rFonts w:ascii="Times New Roman" w:hAnsi="Times New Roman"/>
                <w:b/>
                <w:szCs w:val="24"/>
              </w:rPr>
              <w:t xml:space="preserve">49 </w:t>
            </w:r>
            <w:r>
              <w:rPr>
                <w:rFonts w:ascii="Times New Roman" w:hAnsi="Times New Roman"/>
                <w:szCs w:val="24"/>
              </w:rPr>
              <w:t>.</w:t>
            </w:r>
            <w:r>
              <w:t>....................................................................................................................</w:t>
            </w:r>
          </w:p>
        </w:tc>
        <w:tc>
          <w:tcPr>
            <w:tcW w:w="911" w:type="dxa"/>
            <w:vAlign w:val="bottom"/>
          </w:tcPr>
          <w:p w14:paraId="2319CED2" w14:textId="21809470" w:rsidR="008278B5" w:rsidRDefault="00061AAA" w:rsidP="008278B5">
            <w:pPr>
              <w:pStyle w:val="BGKeywords"/>
              <w:spacing w:after="120" w:line="240" w:lineRule="auto"/>
              <w:jc w:val="left"/>
              <w:rPr>
                <w:lang w:val="en-GB"/>
              </w:rPr>
            </w:pPr>
            <w:r>
              <w:rPr>
                <w:lang w:val="en-GB"/>
              </w:rPr>
              <w:t>23</w:t>
            </w:r>
          </w:p>
        </w:tc>
      </w:tr>
      <w:tr w:rsidR="00D32B09" w14:paraId="712C2355" w14:textId="77777777" w:rsidTr="003520F9">
        <w:tc>
          <w:tcPr>
            <w:tcW w:w="8629" w:type="dxa"/>
          </w:tcPr>
          <w:p w14:paraId="2BECAAE1" w14:textId="57B33A97" w:rsidR="00D32B09" w:rsidRPr="00D32B09" w:rsidRDefault="00D32B09" w:rsidP="008278B5">
            <w:pPr>
              <w:pStyle w:val="SNSynopsisTOC"/>
              <w:spacing w:before="120" w:after="120" w:line="240" w:lineRule="auto"/>
              <w:jc w:val="left"/>
            </w:pPr>
            <w:r w:rsidRPr="00D32B09">
              <w:t>References</w:t>
            </w:r>
            <w:r>
              <w:t>..........................................................................................................................</w:t>
            </w:r>
          </w:p>
        </w:tc>
        <w:tc>
          <w:tcPr>
            <w:tcW w:w="911" w:type="dxa"/>
            <w:vAlign w:val="bottom"/>
          </w:tcPr>
          <w:p w14:paraId="31645560" w14:textId="5D46D864" w:rsidR="00D32B09" w:rsidRDefault="00D32B09" w:rsidP="008278B5">
            <w:pPr>
              <w:pStyle w:val="BGKeywords"/>
              <w:spacing w:after="120" w:line="240" w:lineRule="auto"/>
              <w:jc w:val="left"/>
              <w:rPr>
                <w:lang w:val="en-GB"/>
              </w:rPr>
            </w:pPr>
            <w:r>
              <w:rPr>
                <w:lang w:val="en-GB"/>
              </w:rPr>
              <w:t>23</w:t>
            </w:r>
          </w:p>
        </w:tc>
      </w:tr>
      <w:tr w:rsidR="003520F9" w14:paraId="7ED36070" w14:textId="77777777" w:rsidTr="003520F9">
        <w:tc>
          <w:tcPr>
            <w:tcW w:w="8629" w:type="dxa"/>
          </w:tcPr>
          <w:p w14:paraId="04C41822" w14:textId="2C1A7535" w:rsidR="003520F9" w:rsidRPr="003520F9" w:rsidRDefault="003520F9" w:rsidP="003520F9">
            <w:pPr>
              <w:pStyle w:val="TAMainText"/>
              <w:spacing w:line="240" w:lineRule="auto"/>
              <w:ind w:firstLine="0"/>
              <w:rPr>
                <w:rFonts w:ascii="Times New Roman" w:hAnsi="Times New Roman"/>
                <w:szCs w:val="24"/>
              </w:rPr>
            </w:pPr>
            <w:r w:rsidRPr="003520F9">
              <w:rPr>
                <w:rFonts w:ascii="Times New Roman" w:hAnsi="Times New Roman"/>
                <w:szCs w:val="24"/>
              </w:rPr>
              <w:lastRenderedPageBreak/>
              <w:t>Synthesis and Characterization of Final Compounds and Intermediates</w:t>
            </w:r>
            <w:r>
              <w:rPr>
                <w:rFonts w:ascii="Times New Roman" w:hAnsi="Times New Roman"/>
                <w:szCs w:val="24"/>
              </w:rPr>
              <w:t>............................</w:t>
            </w:r>
          </w:p>
        </w:tc>
        <w:tc>
          <w:tcPr>
            <w:tcW w:w="911" w:type="dxa"/>
            <w:vAlign w:val="bottom"/>
          </w:tcPr>
          <w:p w14:paraId="71DE78F6" w14:textId="6F7DD760" w:rsidR="003520F9" w:rsidRDefault="00061AAA" w:rsidP="008278B5">
            <w:pPr>
              <w:pStyle w:val="BGKeywords"/>
              <w:spacing w:after="120" w:line="240" w:lineRule="auto"/>
              <w:jc w:val="left"/>
              <w:rPr>
                <w:lang w:val="en-GB"/>
              </w:rPr>
            </w:pPr>
            <w:r>
              <w:rPr>
                <w:lang w:val="en-GB"/>
              </w:rPr>
              <w:t>24</w:t>
            </w:r>
          </w:p>
        </w:tc>
      </w:tr>
      <w:tr w:rsidR="00AE3537" w14:paraId="1ED13D29" w14:textId="77777777" w:rsidTr="003520F9">
        <w:tc>
          <w:tcPr>
            <w:tcW w:w="9540" w:type="dxa"/>
            <w:gridSpan w:val="2"/>
            <w:tcBorders>
              <w:bottom w:val="single" w:sz="4" w:space="0" w:color="auto"/>
            </w:tcBorders>
          </w:tcPr>
          <w:p w14:paraId="520EDA15" w14:textId="77777777" w:rsidR="00AE3537" w:rsidRPr="00BE6BE2" w:rsidRDefault="00AE3537" w:rsidP="008278B5">
            <w:pPr>
              <w:pStyle w:val="BGKeywords"/>
              <w:spacing w:line="240" w:lineRule="auto"/>
              <w:rPr>
                <w:b/>
                <w:lang w:val="en-GB"/>
              </w:rPr>
            </w:pPr>
          </w:p>
        </w:tc>
      </w:tr>
      <w:tr w:rsidR="00AE3537" w14:paraId="4751D293" w14:textId="77777777" w:rsidTr="008278B5">
        <w:tc>
          <w:tcPr>
            <w:tcW w:w="8629" w:type="dxa"/>
            <w:tcBorders>
              <w:top w:val="single" w:sz="4" w:space="0" w:color="auto"/>
              <w:bottom w:val="single" w:sz="4" w:space="0" w:color="auto"/>
            </w:tcBorders>
          </w:tcPr>
          <w:p w14:paraId="5C240617" w14:textId="7FA1EB79" w:rsidR="00AE3537" w:rsidRDefault="003520F9" w:rsidP="008278B5">
            <w:pPr>
              <w:pStyle w:val="BGKeywords"/>
              <w:spacing w:before="120" w:after="120" w:line="240" w:lineRule="auto"/>
              <w:jc w:val="center"/>
              <w:rPr>
                <w:lang w:val="en-GB"/>
              </w:rPr>
            </w:pPr>
            <w:r>
              <w:rPr>
                <w:b/>
                <w:lang w:val="en-GB"/>
              </w:rPr>
              <w:t>LC/MS</w:t>
            </w:r>
            <w:r w:rsidR="00AE3537">
              <w:rPr>
                <w:b/>
                <w:lang w:val="en-GB"/>
              </w:rPr>
              <w:t xml:space="preserve"> Data</w:t>
            </w:r>
            <w:r w:rsidR="00AE3537" w:rsidRPr="00BE6BE2">
              <w:rPr>
                <w:b/>
                <w:lang w:val="en-GB"/>
              </w:rPr>
              <w:t xml:space="preserve"> for Final Compounds</w:t>
            </w:r>
          </w:p>
        </w:tc>
        <w:tc>
          <w:tcPr>
            <w:tcW w:w="911" w:type="dxa"/>
            <w:tcBorders>
              <w:top w:val="single" w:sz="4" w:space="0" w:color="auto"/>
              <w:bottom w:val="single" w:sz="4" w:space="0" w:color="auto"/>
            </w:tcBorders>
          </w:tcPr>
          <w:p w14:paraId="6D0A8309" w14:textId="77777777" w:rsidR="00AE3537" w:rsidRPr="00BE6BE2" w:rsidRDefault="00AE3537" w:rsidP="008278B5">
            <w:pPr>
              <w:pStyle w:val="BGKeywords"/>
              <w:spacing w:before="120" w:after="120" w:line="240" w:lineRule="auto"/>
              <w:rPr>
                <w:b/>
                <w:lang w:val="en-GB"/>
              </w:rPr>
            </w:pPr>
            <w:r w:rsidRPr="00BE6BE2">
              <w:rPr>
                <w:b/>
                <w:lang w:val="en-GB"/>
              </w:rPr>
              <w:t>Page</w:t>
            </w:r>
            <w:r>
              <w:rPr>
                <w:b/>
                <w:lang w:val="en-GB"/>
              </w:rPr>
              <w:t xml:space="preserve"> #</w:t>
            </w:r>
          </w:p>
        </w:tc>
      </w:tr>
      <w:tr w:rsidR="00AE3537" w14:paraId="7A6F750E" w14:textId="77777777" w:rsidTr="008278B5">
        <w:tc>
          <w:tcPr>
            <w:tcW w:w="8629" w:type="dxa"/>
            <w:tcBorders>
              <w:top w:val="single" w:sz="4" w:space="0" w:color="auto"/>
            </w:tcBorders>
          </w:tcPr>
          <w:p w14:paraId="2908373B" w14:textId="2E2E5670" w:rsidR="00AE3537" w:rsidRPr="00963DEC" w:rsidRDefault="00AE3537" w:rsidP="008278B5">
            <w:pPr>
              <w:pStyle w:val="BGKeywords"/>
              <w:spacing w:line="240" w:lineRule="auto"/>
              <w:rPr>
                <w:b/>
                <w:lang w:val="en-GB"/>
              </w:rPr>
            </w:pPr>
            <w:r>
              <w:rPr>
                <w:lang w:val="en-GB"/>
              </w:rPr>
              <w:t xml:space="preserve">LC/MS chromatogram of compound </w:t>
            </w:r>
            <w:r>
              <w:rPr>
                <w:b/>
                <w:lang w:val="en-GB"/>
              </w:rPr>
              <w:t>6</w:t>
            </w:r>
            <w:r w:rsidRPr="00B166FA">
              <w:rPr>
                <w:lang w:val="en-GB"/>
              </w:rPr>
              <w:t>...........................................................................</w:t>
            </w:r>
          </w:p>
        </w:tc>
        <w:tc>
          <w:tcPr>
            <w:tcW w:w="911" w:type="dxa"/>
            <w:tcBorders>
              <w:top w:val="single" w:sz="4" w:space="0" w:color="auto"/>
            </w:tcBorders>
          </w:tcPr>
          <w:p w14:paraId="3B3BA681" w14:textId="501DD815" w:rsidR="00AE3537" w:rsidRDefault="001E1899" w:rsidP="008278B5">
            <w:pPr>
              <w:pStyle w:val="BGKeywords"/>
              <w:spacing w:line="240" w:lineRule="auto"/>
              <w:rPr>
                <w:lang w:val="en-GB"/>
              </w:rPr>
            </w:pPr>
            <w:r>
              <w:rPr>
                <w:lang w:val="en-GB"/>
              </w:rPr>
              <w:t>161</w:t>
            </w:r>
          </w:p>
        </w:tc>
      </w:tr>
      <w:tr w:rsidR="00AE3537" w14:paraId="3BBB566F" w14:textId="77777777" w:rsidTr="008278B5">
        <w:tc>
          <w:tcPr>
            <w:tcW w:w="8629" w:type="dxa"/>
          </w:tcPr>
          <w:p w14:paraId="20EAA442" w14:textId="11CB2E35" w:rsidR="00AE3537" w:rsidRDefault="00AE3537" w:rsidP="008278B5">
            <w:pPr>
              <w:pStyle w:val="BGKeywords"/>
              <w:spacing w:line="240" w:lineRule="auto"/>
              <w:rPr>
                <w:lang w:val="en-GB"/>
              </w:rPr>
            </w:pPr>
            <w:r>
              <w:rPr>
                <w:lang w:val="en-GB"/>
              </w:rPr>
              <w:t xml:space="preserve">LC/MS chromatogram of compound </w:t>
            </w:r>
            <w:r w:rsidR="003520F9">
              <w:rPr>
                <w:lang w:val="en-GB"/>
              </w:rPr>
              <w:t>(–)-</w:t>
            </w:r>
            <w:r>
              <w:rPr>
                <w:b/>
                <w:lang w:val="en-GB"/>
              </w:rPr>
              <w:t>8</w:t>
            </w:r>
            <w:r w:rsidRPr="00B166FA">
              <w:rPr>
                <w:lang w:val="en-GB"/>
              </w:rPr>
              <w:t>........................................</w:t>
            </w:r>
            <w:r w:rsidR="003520F9">
              <w:rPr>
                <w:lang w:val="en-GB"/>
              </w:rPr>
              <w:t>..........................</w:t>
            </w:r>
            <w:r w:rsidRPr="00B166FA">
              <w:rPr>
                <w:lang w:val="en-GB"/>
              </w:rPr>
              <w:t>...</w:t>
            </w:r>
          </w:p>
        </w:tc>
        <w:tc>
          <w:tcPr>
            <w:tcW w:w="911" w:type="dxa"/>
          </w:tcPr>
          <w:p w14:paraId="64AC295A" w14:textId="524A5389" w:rsidR="00AE3537" w:rsidRDefault="001E1899" w:rsidP="008278B5">
            <w:pPr>
              <w:pStyle w:val="BGKeywords"/>
              <w:spacing w:line="240" w:lineRule="auto"/>
              <w:rPr>
                <w:lang w:val="en-GB"/>
              </w:rPr>
            </w:pPr>
            <w:r>
              <w:rPr>
                <w:lang w:val="en-GB"/>
              </w:rPr>
              <w:t>162</w:t>
            </w:r>
          </w:p>
        </w:tc>
      </w:tr>
      <w:tr w:rsidR="00AE3537" w14:paraId="13DDEBB0" w14:textId="77777777" w:rsidTr="008278B5">
        <w:tc>
          <w:tcPr>
            <w:tcW w:w="8629" w:type="dxa"/>
          </w:tcPr>
          <w:p w14:paraId="574BA0B1" w14:textId="77777777" w:rsidR="00AE3537" w:rsidRDefault="00AE3537" w:rsidP="008278B5">
            <w:pPr>
              <w:pStyle w:val="BGKeywords"/>
              <w:spacing w:line="240" w:lineRule="auto"/>
              <w:rPr>
                <w:lang w:val="en-GB"/>
              </w:rPr>
            </w:pPr>
            <w:r>
              <w:rPr>
                <w:lang w:val="en-GB"/>
              </w:rPr>
              <w:t xml:space="preserve">LC/MS chromatogram of compound </w:t>
            </w:r>
            <w:r>
              <w:rPr>
                <w:b/>
                <w:lang w:val="en-GB"/>
              </w:rPr>
              <w:t>9</w:t>
            </w:r>
            <w:r w:rsidRPr="00B166FA">
              <w:rPr>
                <w:lang w:val="en-GB"/>
              </w:rPr>
              <w:t>...........................................................................</w:t>
            </w:r>
          </w:p>
        </w:tc>
        <w:tc>
          <w:tcPr>
            <w:tcW w:w="911" w:type="dxa"/>
          </w:tcPr>
          <w:p w14:paraId="0B609918" w14:textId="6FC3A7D2" w:rsidR="00AE3537" w:rsidRDefault="001E1899" w:rsidP="008278B5">
            <w:pPr>
              <w:pStyle w:val="BGKeywords"/>
              <w:spacing w:line="240" w:lineRule="auto"/>
              <w:rPr>
                <w:lang w:val="en-GB"/>
              </w:rPr>
            </w:pPr>
            <w:r>
              <w:rPr>
                <w:lang w:val="en-GB"/>
              </w:rPr>
              <w:t>163</w:t>
            </w:r>
          </w:p>
        </w:tc>
      </w:tr>
      <w:tr w:rsidR="00AE3537" w14:paraId="53638DF7" w14:textId="77777777" w:rsidTr="008278B5">
        <w:tc>
          <w:tcPr>
            <w:tcW w:w="8629" w:type="dxa"/>
          </w:tcPr>
          <w:p w14:paraId="43A77ABB" w14:textId="77777777" w:rsidR="00AE3537" w:rsidRDefault="00AE3537" w:rsidP="008278B5">
            <w:pPr>
              <w:pStyle w:val="BGKeywords"/>
              <w:spacing w:line="240" w:lineRule="auto"/>
              <w:rPr>
                <w:lang w:val="en-GB"/>
              </w:rPr>
            </w:pPr>
            <w:r>
              <w:rPr>
                <w:lang w:val="en-GB"/>
              </w:rPr>
              <w:t xml:space="preserve">LC/MS chromatogram of compound </w:t>
            </w:r>
            <w:r>
              <w:rPr>
                <w:b/>
                <w:lang w:val="en-GB"/>
              </w:rPr>
              <w:t>10</w:t>
            </w:r>
            <w:r w:rsidRPr="00B166FA">
              <w:rPr>
                <w:lang w:val="en-GB"/>
              </w:rPr>
              <w:t>...................................................................</w:t>
            </w:r>
            <w:r>
              <w:rPr>
                <w:lang w:val="en-GB"/>
              </w:rPr>
              <w:t>......</w:t>
            </w:r>
          </w:p>
        </w:tc>
        <w:tc>
          <w:tcPr>
            <w:tcW w:w="911" w:type="dxa"/>
          </w:tcPr>
          <w:p w14:paraId="0B1C2FD4" w14:textId="4E906120" w:rsidR="00AE3537" w:rsidRDefault="001E1899" w:rsidP="008278B5">
            <w:pPr>
              <w:pStyle w:val="BGKeywords"/>
              <w:spacing w:line="240" w:lineRule="auto"/>
              <w:rPr>
                <w:lang w:val="en-GB"/>
              </w:rPr>
            </w:pPr>
            <w:r>
              <w:rPr>
                <w:lang w:val="en-GB"/>
              </w:rPr>
              <w:t>164</w:t>
            </w:r>
          </w:p>
        </w:tc>
      </w:tr>
      <w:tr w:rsidR="00AE3537" w14:paraId="09C9BBC2" w14:textId="77777777" w:rsidTr="008278B5">
        <w:tc>
          <w:tcPr>
            <w:tcW w:w="8629" w:type="dxa"/>
          </w:tcPr>
          <w:p w14:paraId="2D4A0E2E" w14:textId="77777777" w:rsidR="00AE3537" w:rsidRDefault="00AE3537" w:rsidP="008278B5">
            <w:pPr>
              <w:pStyle w:val="BGKeywords"/>
              <w:spacing w:line="240" w:lineRule="auto"/>
              <w:rPr>
                <w:lang w:val="en-GB"/>
              </w:rPr>
            </w:pPr>
            <w:r>
              <w:rPr>
                <w:lang w:val="en-GB"/>
              </w:rPr>
              <w:t xml:space="preserve">LC/MS chromatogram of compound </w:t>
            </w:r>
            <w:r>
              <w:rPr>
                <w:b/>
                <w:lang w:val="en-GB"/>
              </w:rPr>
              <w:t>11</w:t>
            </w:r>
            <w:r w:rsidRPr="00B166FA">
              <w:rPr>
                <w:lang w:val="en-GB"/>
              </w:rPr>
              <w:t>...................................................................</w:t>
            </w:r>
            <w:r>
              <w:rPr>
                <w:lang w:val="en-GB"/>
              </w:rPr>
              <w:t>......</w:t>
            </w:r>
          </w:p>
        </w:tc>
        <w:tc>
          <w:tcPr>
            <w:tcW w:w="911" w:type="dxa"/>
          </w:tcPr>
          <w:p w14:paraId="0D0EBF33" w14:textId="2D023BAA" w:rsidR="00AE3537" w:rsidRDefault="001E1899" w:rsidP="008278B5">
            <w:pPr>
              <w:pStyle w:val="BGKeywords"/>
              <w:spacing w:line="240" w:lineRule="auto"/>
              <w:rPr>
                <w:lang w:val="en-GB"/>
              </w:rPr>
            </w:pPr>
            <w:r>
              <w:rPr>
                <w:lang w:val="en-GB"/>
              </w:rPr>
              <w:t>165</w:t>
            </w:r>
          </w:p>
        </w:tc>
      </w:tr>
      <w:tr w:rsidR="00AE3537" w14:paraId="7004CCA5" w14:textId="77777777" w:rsidTr="008278B5">
        <w:tc>
          <w:tcPr>
            <w:tcW w:w="8629" w:type="dxa"/>
          </w:tcPr>
          <w:p w14:paraId="1B34A5BF" w14:textId="77777777" w:rsidR="00AE3537" w:rsidRDefault="00AE3537" w:rsidP="008278B5">
            <w:pPr>
              <w:pStyle w:val="BGKeywords"/>
              <w:spacing w:line="240" w:lineRule="auto"/>
              <w:rPr>
                <w:lang w:val="en-GB"/>
              </w:rPr>
            </w:pPr>
            <w:r>
              <w:rPr>
                <w:lang w:val="en-GB"/>
              </w:rPr>
              <w:t xml:space="preserve">LC/MS chromatogram of compound </w:t>
            </w:r>
            <w:r>
              <w:rPr>
                <w:b/>
                <w:lang w:val="en-GB"/>
              </w:rPr>
              <w:t>12</w:t>
            </w:r>
            <w:r w:rsidRPr="00B166FA">
              <w:rPr>
                <w:lang w:val="en-GB"/>
              </w:rPr>
              <w:t>...................................................................</w:t>
            </w:r>
            <w:r>
              <w:rPr>
                <w:lang w:val="en-GB"/>
              </w:rPr>
              <w:t>......</w:t>
            </w:r>
          </w:p>
        </w:tc>
        <w:tc>
          <w:tcPr>
            <w:tcW w:w="911" w:type="dxa"/>
          </w:tcPr>
          <w:p w14:paraId="4DC74091" w14:textId="17FF5D26" w:rsidR="00AE3537" w:rsidRDefault="001E1899" w:rsidP="008278B5">
            <w:pPr>
              <w:pStyle w:val="BGKeywords"/>
              <w:spacing w:line="240" w:lineRule="auto"/>
              <w:rPr>
                <w:lang w:val="en-GB"/>
              </w:rPr>
            </w:pPr>
            <w:r>
              <w:rPr>
                <w:lang w:val="en-GB"/>
              </w:rPr>
              <w:t>166</w:t>
            </w:r>
          </w:p>
        </w:tc>
      </w:tr>
      <w:tr w:rsidR="00AE3537" w14:paraId="4ACE7CC3" w14:textId="77777777" w:rsidTr="008278B5">
        <w:tc>
          <w:tcPr>
            <w:tcW w:w="8629" w:type="dxa"/>
          </w:tcPr>
          <w:p w14:paraId="032BCB35" w14:textId="77777777" w:rsidR="00AE3537" w:rsidRDefault="00AE3537" w:rsidP="008278B5">
            <w:pPr>
              <w:pStyle w:val="BGKeywords"/>
              <w:spacing w:line="240" w:lineRule="auto"/>
              <w:rPr>
                <w:lang w:val="en-GB"/>
              </w:rPr>
            </w:pPr>
            <w:r>
              <w:rPr>
                <w:lang w:val="en-GB"/>
              </w:rPr>
              <w:t xml:space="preserve">LC/MS chromatogram of compound </w:t>
            </w:r>
            <w:r>
              <w:rPr>
                <w:b/>
                <w:lang w:val="en-GB"/>
              </w:rPr>
              <w:t>13</w:t>
            </w:r>
            <w:r w:rsidRPr="00B166FA">
              <w:rPr>
                <w:lang w:val="en-GB"/>
              </w:rPr>
              <w:t>...................................................................</w:t>
            </w:r>
            <w:r>
              <w:rPr>
                <w:lang w:val="en-GB"/>
              </w:rPr>
              <w:t>......</w:t>
            </w:r>
          </w:p>
        </w:tc>
        <w:tc>
          <w:tcPr>
            <w:tcW w:w="911" w:type="dxa"/>
          </w:tcPr>
          <w:p w14:paraId="421F6E12" w14:textId="6A8A0BD5" w:rsidR="00AE3537" w:rsidRDefault="001E1899" w:rsidP="008278B5">
            <w:pPr>
              <w:pStyle w:val="BGKeywords"/>
              <w:spacing w:line="240" w:lineRule="auto"/>
              <w:rPr>
                <w:lang w:val="en-GB"/>
              </w:rPr>
            </w:pPr>
            <w:r>
              <w:rPr>
                <w:lang w:val="en-GB"/>
              </w:rPr>
              <w:t>167</w:t>
            </w:r>
          </w:p>
        </w:tc>
      </w:tr>
      <w:tr w:rsidR="00AE3537" w14:paraId="6B1A0CCB" w14:textId="77777777" w:rsidTr="008278B5">
        <w:tc>
          <w:tcPr>
            <w:tcW w:w="8629" w:type="dxa"/>
          </w:tcPr>
          <w:p w14:paraId="6E95159C" w14:textId="77777777" w:rsidR="00AE3537" w:rsidRDefault="00AE3537" w:rsidP="008278B5">
            <w:pPr>
              <w:pStyle w:val="BGKeywords"/>
              <w:spacing w:line="240" w:lineRule="auto"/>
              <w:rPr>
                <w:lang w:val="en-GB"/>
              </w:rPr>
            </w:pPr>
            <w:r>
              <w:rPr>
                <w:lang w:val="en-GB"/>
              </w:rPr>
              <w:t xml:space="preserve">LC/MS chromatogram of compound </w:t>
            </w:r>
            <w:r>
              <w:rPr>
                <w:b/>
                <w:lang w:val="en-GB"/>
              </w:rPr>
              <w:t>14</w:t>
            </w:r>
            <w:r w:rsidRPr="00B166FA">
              <w:rPr>
                <w:lang w:val="en-GB"/>
              </w:rPr>
              <w:t>...................................................................</w:t>
            </w:r>
            <w:r>
              <w:rPr>
                <w:lang w:val="en-GB"/>
              </w:rPr>
              <w:t>......</w:t>
            </w:r>
          </w:p>
        </w:tc>
        <w:tc>
          <w:tcPr>
            <w:tcW w:w="911" w:type="dxa"/>
          </w:tcPr>
          <w:p w14:paraId="686AFA87" w14:textId="51E0C132" w:rsidR="00AE3537" w:rsidRDefault="00AE3537" w:rsidP="008278B5">
            <w:pPr>
              <w:pStyle w:val="BGKeywords"/>
              <w:spacing w:line="240" w:lineRule="auto"/>
              <w:rPr>
                <w:lang w:val="en-GB"/>
              </w:rPr>
            </w:pPr>
            <w:r>
              <w:rPr>
                <w:lang w:val="en-GB"/>
              </w:rPr>
              <w:t>16</w:t>
            </w:r>
            <w:r w:rsidR="001E1899">
              <w:rPr>
                <w:lang w:val="en-GB"/>
              </w:rPr>
              <w:t>8</w:t>
            </w:r>
          </w:p>
        </w:tc>
      </w:tr>
      <w:tr w:rsidR="00AE3537" w14:paraId="132BD49E" w14:textId="77777777" w:rsidTr="008278B5">
        <w:tc>
          <w:tcPr>
            <w:tcW w:w="8629" w:type="dxa"/>
          </w:tcPr>
          <w:p w14:paraId="6169BC55" w14:textId="77777777" w:rsidR="00AE3537" w:rsidRDefault="00AE3537" w:rsidP="008278B5">
            <w:pPr>
              <w:pStyle w:val="BGKeywords"/>
              <w:spacing w:line="240" w:lineRule="auto"/>
              <w:rPr>
                <w:lang w:val="en-GB"/>
              </w:rPr>
            </w:pPr>
            <w:r>
              <w:rPr>
                <w:lang w:val="en-GB"/>
              </w:rPr>
              <w:t xml:space="preserve">LC/MS chromatogram of compound </w:t>
            </w:r>
            <w:r>
              <w:rPr>
                <w:b/>
                <w:lang w:val="en-GB"/>
              </w:rPr>
              <w:t>15</w:t>
            </w:r>
            <w:r w:rsidRPr="00B166FA">
              <w:rPr>
                <w:lang w:val="en-GB"/>
              </w:rPr>
              <w:t>...................................................................</w:t>
            </w:r>
            <w:r>
              <w:rPr>
                <w:lang w:val="en-GB"/>
              </w:rPr>
              <w:t>......</w:t>
            </w:r>
          </w:p>
        </w:tc>
        <w:tc>
          <w:tcPr>
            <w:tcW w:w="911" w:type="dxa"/>
          </w:tcPr>
          <w:p w14:paraId="306AFAFF" w14:textId="2C7A7E7F" w:rsidR="00AE3537" w:rsidRDefault="00AE3537" w:rsidP="008278B5">
            <w:pPr>
              <w:pStyle w:val="BGKeywords"/>
              <w:spacing w:line="240" w:lineRule="auto"/>
              <w:rPr>
                <w:lang w:val="en-GB"/>
              </w:rPr>
            </w:pPr>
            <w:r>
              <w:rPr>
                <w:lang w:val="en-GB"/>
              </w:rPr>
              <w:t>1</w:t>
            </w:r>
            <w:r w:rsidR="003520F9">
              <w:rPr>
                <w:lang w:val="en-GB"/>
              </w:rPr>
              <w:t>6</w:t>
            </w:r>
            <w:r w:rsidR="001E1899">
              <w:rPr>
                <w:lang w:val="en-GB"/>
              </w:rPr>
              <w:t>9</w:t>
            </w:r>
          </w:p>
        </w:tc>
      </w:tr>
      <w:tr w:rsidR="00AE3537" w14:paraId="7F600278" w14:textId="77777777" w:rsidTr="008278B5">
        <w:tc>
          <w:tcPr>
            <w:tcW w:w="8629" w:type="dxa"/>
          </w:tcPr>
          <w:p w14:paraId="13886BEC" w14:textId="77777777" w:rsidR="00AE3537" w:rsidRDefault="00AE3537" w:rsidP="008278B5">
            <w:pPr>
              <w:pStyle w:val="BGKeywords"/>
              <w:spacing w:line="240" w:lineRule="auto"/>
              <w:rPr>
                <w:lang w:val="en-GB"/>
              </w:rPr>
            </w:pPr>
            <w:r>
              <w:rPr>
                <w:lang w:val="en-GB"/>
              </w:rPr>
              <w:t xml:space="preserve">LC/MS chromatogram of compound </w:t>
            </w:r>
            <w:r>
              <w:rPr>
                <w:b/>
                <w:lang w:val="en-GB"/>
              </w:rPr>
              <w:t>16</w:t>
            </w:r>
            <w:r w:rsidRPr="00B166FA">
              <w:rPr>
                <w:lang w:val="en-GB"/>
              </w:rPr>
              <w:t>...................................................................</w:t>
            </w:r>
            <w:r>
              <w:rPr>
                <w:lang w:val="en-GB"/>
              </w:rPr>
              <w:t>......</w:t>
            </w:r>
          </w:p>
        </w:tc>
        <w:tc>
          <w:tcPr>
            <w:tcW w:w="911" w:type="dxa"/>
          </w:tcPr>
          <w:p w14:paraId="73A0EAE3" w14:textId="7CBE41A1" w:rsidR="00AE3537" w:rsidRDefault="001E1899" w:rsidP="008278B5">
            <w:pPr>
              <w:pStyle w:val="BGKeywords"/>
              <w:spacing w:line="240" w:lineRule="auto"/>
              <w:rPr>
                <w:lang w:val="en-GB"/>
              </w:rPr>
            </w:pPr>
            <w:r>
              <w:rPr>
                <w:lang w:val="en-GB"/>
              </w:rPr>
              <w:t>170</w:t>
            </w:r>
          </w:p>
        </w:tc>
      </w:tr>
      <w:tr w:rsidR="00AE3537" w14:paraId="10CBB35A" w14:textId="77777777" w:rsidTr="008278B5">
        <w:tc>
          <w:tcPr>
            <w:tcW w:w="8629" w:type="dxa"/>
          </w:tcPr>
          <w:p w14:paraId="214BA71D" w14:textId="77777777" w:rsidR="00AE3537" w:rsidRDefault="00AE3537" w:rsidP="008278B5">
            <w:pPr>
              <w:pStyle w:val="BGKeywords"/>
              <w:spacing w:line="240" w:lineRule="auto"/>
              <w:rPr>
                <w:lang w:val="en-GB"/>
              </w:rPr>
            </w:pPr>
            <w:r>
              <w:rPr>
                <w:lang w:val="en-GB"/>
              </w:rPr>
              <w:t xml:space="preserve">LC/MS chromatogram of compound </w:t>
            </w:r>
            <w:r>
              <w:rPr>
                <w:b/>
                <w:lang w:val="en-GB"/>
              </w:rPr>
              <w:t>17</w:t>
            </w:r>
            <w:r w:rsidRPr="00B166FA">
              <w:rPr>
                <w:lang w:val="en-GB"/>
              </w:rPr>
              <w:t>...................................................................</w:t>
            </w:r>
            <w:r>
              <w:rPr>
                <w:lang w:val="en-GB"/>
              </w:rPr>
              <w:t>......</w:t>
            </w:r>
          </w:p>
        </w:tc>
        <w:tc>
          <w:tcPr>
            <w:tcW w:w="911" w:type="dxa"/>
          </w:tcPr>
          <w:p w14:paraId="6E56BE34" w14:textId="6F9353B0" w:rsidR="00AE3537" w:rsidRDefault="001E1899" w:rsidP="008278B5">
            <w:pPr>
              <w:pStyle w:val="BGKeywords"/>
              <w:spacing w:line="240" w:lineRule="auto"/>
              <w:rPr>
                <w:lang w:val="en-GB"/>
              </w:rPr>
            </w:pPr>
            <w:r>
              <w:rPr>
                <w:lang w:val="en-GB"/>
              </w:rPr>
              <w:t>171</w:t>
            </w:r>
          </w:p>
        </w:tc>
      </w:tr>
      <w:tr w:rsidR="00AE3537" w14:paraId="1B7F8481" w14:textId="77777777" w:rsidTr="008278B5">
        <w:tc>
          <w:tcPr>
            <w:tcW w:w="8629" w:type="dxa"/>
          </w:tcPr>
          <w:p w14:paraId="71AC2AE1" w14:textId="77777777" w:rsidR="00AE3537" w:rsidRDefault="00AE3537" w:rsidP="008278B5">
            <w:pPr>
              <w:pStyle w:val="BGKeywords"/>
              <w:spacing w:line="240" w:lineRule="auto"/>
              <w:rPr>
                <w:lang w:val="en-GB"/>
              </w:rPr>
            </w:pPr>
            <w:r>
              <w:rPr>
                <w:lang w:val="en-GB"/>
              </w:rPr>
              <w:t xml:space="preserve">LC/MS chromatogram of compound </w:t>
            </w:r>
            <w:r>
              <w:rPr>
                <w:b/>
                <w:lang w:val="en-GB"/>
              </w:rPr>
              <w:t>18</w:t>
            </w:r>
            <w:r w:rsidRPr="00B166FA">
              <w:rPr>
                <w:lang w:val="en-GB"/>
              </w:rPr>
              <w:t>...................................................................</w:t>
            </w:r>
            <w:r>
              <w:rPr>
                <w:lang w:val="en-GB"/>
              </w:rPr>
              <w:t>......</w:t>
            </w:r>
          </w:p>
        </w:tc>
        <w:tc>
          <w:tcPr>
            <w:tcW w:w="911" w:type="dxa"/>
          </w:tcPr>
          <w:p w14:paraId="74F5F9DD" w14:textId="310F9B82" w:rsidR="00AE3537" w:rsidRDefault="001E1899" w:rsidP="008278B5">
            <w:pPr>
              <w:pStyle w:val="BGKeywords"/>
              <w:spacing w:line="240" w:lineRule="auto"/>
              <w:rPr>
                <w:lang w:val="en-GB"/>
              </w:rPr>
            </w:pPr>
            <w:r>
              <w:rPr>
                <w:lang w:val="en-GB"/>
              </w:rPr>
              <w:t>172</w:t>
            </w:r>
          </w:p>
        </w:tc>
      </w:tr>
      <w:tr w:rsidR="00AE3537" w14:paraId="51938661" w14:textId="77777777" w:rsidTr="008278B5">
        <w:tc>
          <w:tcPr>
            <w:tcW w:w="8629" w:type="dxa"/>
          </w:tcPr>
          <w:p w14:paraId="060B0E07" w14:textId="77777777" w:rsidR="00AE3537" w:rsidRDefault="00AE3537" w:rsidP="008278B5">
            <w:pPr>
              <w:pStyle w:val="BGKeywords"/>
              <w:spacing w:line="240" w:lineRule="auto"/>
              <w:rPr>
                <w:lang w:val="en-GB"/>
              </w:rPr>
            </w:pPr>
            <w:r>
              <w:rPr>
                <w:lang w:val="en-GB"/>
              </w:rPr>
              <w:t xml:space="preserve">LC/MS chromatogram of compound </w:t>
            </w:r>
            <w:r>
              <w:rPr>
                <w:b/>
                <w:lang w:val="en-GB"/>
              </w:rPr>
              <w:t>19</w:t>
            </w:r>
            <w:r w:rsidRPr="00B166FA">
              <w:rPr>
                <w:lang w:val="en-GB"/>
              </w:rPr>
              <w:t>...................................................................</w:t>
            </w:r>
            <w:r>
              <w:rPr>
                <w:lang w:val="en-GB"/>
              </w:rPr>
              <w:t>......</w:t>
            </w:r>
          </w:p>
        </w:tc>
        <w:tc>
          <w:tcPr>
            <w:tcW w:w="911" w:type="dxa"/>
          </w:tcPr>
          <w:p w14:paraId="7125C8C1" w14:textId="24AE3118" w:rsidR="00AE3537" w:rsidRDefault="001E1899" w:rsidP="008278B5">
            <w:pPr>
              <w:pStyle w:val="BGKeywords"/>
              <w:spacing w:line="240" w:lineRule="auto"/>
              <w:rPr>
                <w:lang w:val="en-GB"/>
              </w:rPr>
            </w:pPr>
            <w:r>
              <w:rPr>
                <w:lang w:val="en-GB"/>
              </w:rPr>
              <w:t>173</w:t>
            </w:r>
          </w:p>
        </w:tc>
      </w:tr>
      <w:tr w:rsidR="00AE3537" w14:paraId="4D858D5C" w14:textId="77777777" w:rsidTr="008278B5">
        <w:tc>
          <w:tcPr>
            <w:tcW w:w="8629" w:type="dxa"/>
          </w:tcPr>
          <w:p w14:paraId="2397113B" w14:textId="77777777" w:rsidR="00AE3537" w:rsidRDefault="00AE3537" w:rsidP="008278B5">
            <w:pPr>
              <w:pStyle w:val="BGKeywords"/>
              <w:spacing w:line="240" w:lineRule="auto"/>
              <w:rPr>
                <w:lang w:val="en-GB"/>
              </w:rPr>
            </w:pPr>
            <w:r>
              <w:rPr>
                <w:lang w:val="en-GB"/>
              </w:rPr>
              <w:t xml:space="preserve">LC/MS chromatogram of compound </w:t>
            </w:r>
            <w:r>
              <w:rPr>
                <w:b/>
                <w:lang w:val="en-GB"/>
              </w:rPr>
              <w:t>20</w:t>
            </w:r>
            <w:r w:rsidRPr="00B166FA">
              <w:rPr>
                <w:lang w:val="en-GB"/>
              </w:rPr>
              <w:t>...................................................................</w:t>
            </w:r>
            <w:r>
              <w:rPr>
                <w:lang w:val="en-GB"/>
              </w:rPr>
              <w:t>......</w:t>
            </w:r>
          </w:p>
        </w:tc>
        <w:tc>
          <w:tcPr>
            <w:tcW w:w="911" w:type="dxa"/>
          </w:tcPr>
          <w:p w14:paraId="757CBDAD" w14:textId="039AB8AA" w:rsidR="00AE3537" w:rsidRDefault="001E1899" w:rsidP="008278B5">
            <w:pPr>
              <w:pStyle w:val="BGKeywords"/>
              <w:spacing w:line="240" w:lineRule="auto"/>
              <w:rPr>
                <w:lang w:val="en-GB"/>
              </w:rPr>
            </w:pPr>
            <w:r>
              <w:rPr>
                <w:lang w:val="en-GB"/>
              </w:rPr>
              <w:t>174</w:t>
            </w:r>
          </w:p>
        </w:tc>
      </w:tr>
      <w:tr w:rsidR="00AE3537" w14:paraId="6F6C6439" w14:textId="77777777" w:rsidTr="008278B5">
        <w:tc>
          <w:tcPr>
            <w:tcW w:w="8629" w:type="dxa"/>
          </w:tcPr>
          <w:p w14:paraId="178CD179" w14:textId="77777777" w:rsidR="00AE3537" w:rsidRDefault="00AE3537" w:rsidP="008278B5">
            <w:pPr>
              <w:pStyle w:val="BGKeywords"/>
              <w:spacing w:line="240" w:lineRule="auto"/>
              <w:rPr>
                <w:lang w:val="en-GB"/>
              </w:rPr>
            </w:pPr>
            <w:r>
              <w:rPr>
                <w:lang w:val="en-GB"/>
              </w:rPr>
              <w:t xml:space="preserve">LC/MS chromatogram of compound </w:t>
            </w:r>
            <w:r>
              <w:rPr>
                <w:b/>
                <w:lang w:val="en-GB"/>
              </w:rPr>
              <w:t>21</w:t>
            </w:r>
            <w:r w:rsidRPr="00B166FA">
              <w:rPr>
                <w:lang w:val="en-GB"/>
              </w:rPr>
              <w:t>...................................................................</w:t>
            </w:r>
            <w:r>
              <w:rPr>
                <w:lang w:val="en-GB"/>
              </w:rPr>
              <w:t>......</w:t>
            </w:r>
          </w:p>
        </w:tc>
        <w:tc>
          <w:tcPr>
            <w:tcW w:w="911" w:type="dxa"/>
          </w:tcPr>
          <w:p w14:paraId="104CDAA3" w14:textId="4D846786" w:rsidR="00AE3537" w:rsidRDefault="001E1899" w:rsidP="008278B5">
            <w:pPr>
              <w:pStyle w:val="BGKeywords"/>
              <w:spacing w:line="240" w:lineRule="auto"/>
              <w:rPr>
                <w:lang w:val="en-GB"/>
              </w:rPr>
            </w:pPr>
            <w:r>
              <w:rPr>
                <w:lang w:val="en-GB"/>
              </w:rPr>
              <w:t>175</w:t>
            </w:r>
          </w:p>
        </w:tc>
      </w:tr>
      <w:tr w:rsidR="00AE3537" w14:paraId="1B897082" w14:textId="77777777" w:rsidTr="008278B5">
        <w:tc>
          <w:tcPr>
            <w:tcW w:w="8629" w:type="dxa"/>
          </w:tcPr>
          <w:p w14:paraId="2C4DC3B6" w14:textId="77777777" w:rsidR="00AE3537" w:rsidRDefault="00AE3537" w:rsidP="008278B5">
            <w:pPr>
              <w:pStyle w:val="BGKeywords"/>
              <w:spacing w:line="240" w:lineRule="auto"/>
              <w:rPr>
                <w:lang w:val="en-GB"/>
              </w:rPr>
            </w:pPr>
            <w:r>
              <w:rPr>
                <w:lang w:val="en-GB"/>
              </w:rPr>
              <w:t xml:space="preserve">LC/MS chromatogram of compound </w:t>
            </w:r>
            <w:r>
              <w:rPr>
                <w:b/>
                <w:lang w:val="en-GB"/>
              </w:rPr>
              <w:t>22</w:t>
            </w:r>
            <w:r w:rsidRPr="00B166FA">
              <w:rPr>
                <w:lang w:val="en-GB"/>
              </w:rPr>
              <w:t>...................................................................</w:t>
            </w:r>
            <w:r>
              <w:rPr>
                <w:lang w:val="en-GB"/>
              </w:rPr>
              <w:t>......</w:t>
            </w:r>
          </w:p>
        </w:tc>
        <w:tc>
          <w:tcPr>
            <w:tcW w:w="911" w:type="dxa"/>
          </w:tcPr>
          <w:p w14:paraId="3E59F143" w14:textId="2D430BE5" w:rsidR="00AE3537" w:rsidRDefault="001E1899" w:rsidP="008278B5">
            <w:pPr>
              <w:pStyle w:val="BGKeywords"/>
              <w:spacing w:line="240" w:lineRule="auto"/>
              <w:rPr>
                <w:lang w:val="en-GB"/>
              </w:rPr>
            </w:pPr>
            <w:r>
              <w:rPr>
                <w:lang w:val="en-GB"/>
              </w:rPr>
              <w:t>176</w:t>
            </w:r>
          </w:p>
        </w:tc>
      </w:tr>
      <w:tr w:rsidR="00AE3537" w14:paraId="13838FAE" w14:textId="77777777" w:rsidTr="008278B5">
        <w:tc>
          <w:tcPr>
            <w:tcW w:w="8629" w:type="dxa"/>
          </w:tcPr>
          <w:p w14:paraId="02ADE48D" w14:textId="77777777" w:rsidR="00AE3537" w:rsidRDefault="00AE3537" w:rsidP="008278B5">
            <w:pPr>
              <w:pStyle w:val="BGKeywords"/>
              <w:spacing w:line="240" w:lineRule="auto"/>
              <w:rPr>
                <w:lang w:val="en-GB"/>
              </w:rPr>
            </w:pPr>
            <w:r>
              <w:rPr>
                <w:lang w:val="en-GB"/>
              </w:rPr>
              <w:t xml:space="preserve">LC/MS chromatogram of compound </w:t>
            </w:r>
            <w:r>
              <w:rPr>
                <w:b/>
                <w:lang w:val="en-GB"/>
              </w:rPr>
              <w:t>23</w:t>
            </w:r>
            <w:r w:rsidRPr="00B166FA">
              <w:rPr>
                <w:lang w:val="en-GB"/>
              </w:rPr>
              <w:t>...................................................................</w:t>
            </w:r>
            <w:r>
              <w:rPr>
                <w:lang w:val="en-GB"/>
              </w:rPr>
              <w:t>......</w:t>
            </w:r>
          </w:p>
        </w:tc>
        <w:tc>
          <w:tcPr>
            <w:tcW w:w="911" w:type="dxa"/>
          </w:tcPr>
          <w:p w14:paraId="6425A6F9" w14:textId="3076B010" w:rsidR="00AE3537" w:rsidRDefault="001E1899" w:rsidP="008278B5">
            <w:pPr>
              <w:pStyle w:val="BGKeywords"/>
              <w:spacing w:line="240" w:lineRule="auto"/>
              <w:rPr>
                <w:lang w:val="en-GB"/>
              </w:rPr>
            </w:pPr>
            <w:r>
              <w:rPr>
                <w:lang w:val="en-GB"/>
              </w:rPr>
              <w:t>177</w:t>
            </w:r>
          </w:p>
        </w:tc>
      </w:tr>
      <w:tr w:rsidR="00AE3537" w14:paraId="67D0B0C7" w14:textId="77777777" w:rsidTr="008278B5">
        <w:tc>
          <w:tcPr>
            <w:tcW w:w="8629" w:type="dxa"/>
          </w:tcPr>
          <w:p w14:paraId="392BBBEF" w14:textId="77777777" w:rsidR="00AE3537" w:rsidRDefault="00AE3537" w:rsidP="008278B5">
            <w:pPr>
              <w:pStyle w:val="BGKeywords"/>
              <w:spacing w:line="240" w:lineRule="auto"/>
              <w:rPr>
                <w:lang w:val="en-GB"/>
              </w:rPr>
            </w:pPr>
            <w:r>
              <w:rPr>
                <w:lang w:val="en-GB"/>
              </w:rPr>
              <w:t xml:space="preserve">LC/MS chromatogram of compound </w:t>
            </w:r>
            <w:r>
              <w:rPr>
                <w:b/>
                <w:lang w:val="en-GB"/>
              </w:rPr>
              <w:t>24</w:t>
            </w:r>
            <w:r w:rsidRPr="00B166FA">
              <w:rPr>
                <w:lang w:val="en-GB"/>
              </w:rPr>
              <w:t>...................................................................</w:t>
            </w:r>
            <w:r>
              <w:rPr>
                <w:lang w:val="en-GB"/>
              </w:rPr>
              <w:t>......</w:t>
            </w:r>
          </w:p>
        </w:tc>
        <w:tc>
          <w:tcPr>
            <w:tcW w:w="911" w:type="dxa"/>
          </w:tcPr>
          <w:p w14:paraId="5DD5A2BA" w14:textId="4DB413A9" w:rsidR="00AE3537" w:rsidRDefault="001E1899" w:rsidP="008278B5">
            <w:pPr>
              <w:pStyle w:val="BGKeywords"/>
              <w:spacing w:line="240" w:lineRule="auto"/>
              <w:rPr>
                <w:lang w:val="en-GB"/>
              </w:rPr>
            </w:pPr>
            <w:r>
              <w:rPr>
                <w:lang w:val="en-GB"/>
              </w:rPr>
              <w:t>178</w:t>
            </w:r>
          </w:p>
        </w:tc>
      </w:tr>
      <w:tr w:rsidR="00AE3537" w14:paraId="48CFF423" w14:textId="77777777" w:rsidTr="008278B5">
        <w:tc>
          <w:tcPr>
            <w:tcW w:w="8629" w:type="dxa"/>
          </w:tcPr>
          <w:p w14:paraId="4C1AC21F" w14:textId="77777777" w:rsidR="00AE3537" w:rsidRDefault="00AE3537" w:rsidP="008278B5">
            <w:pPr>
              <w:pStyle w:val="BGKeywords"/>
              <w:spacing w:line="240" w:lineRule="auto"/>
              <w:rPr>
                <w:lang w:val="en-GB"/>
              </w:rPr>
            </w:pPr>
            <w:r>
              <w:rPr>
                <w:lang w:val="en-GB"/>
              </w:rPr>
              <w:t xml:space="preserve">LC/MS chromatogram of compound </w:t>
            </w:r>
            <w:r>
              <w:rPr>
                <w:b/>
                <w:lang w:val="en-GB"/>
              </w:rPr>
              <w:t>25</w:t>
            </w:r>
            <w:r w:rsidRPr="00B166FA">
              <w:rPr>
                <w:lang w:val="en-GB"/>
              </w:rPr>
              <w:t>...................................................................</w:t>
            </w:r>
            <w:r>
              <w:rPr>
                <w:lang w:val="en-GB"/>
              </w:rPr>
              <w:t>......</w:t>
            </w:r>
          </w:p>
        </w:tc>
        <w:tc>
          <w:tcPr>
            <w:tcW w:w="911" w:type="dxa"/>
          </w:tcPr>
          <w:p w14:paraId="3995F475" w14:textId="06CDE829" w:rsidR="00AE3537" w:rsidRDefault="001E1899" w:rsidP="008278B5">
            <w:pPr>
              <w:pStyle w:val="BGKeywords"/>
              <w:spacing w:line="240" w:lineRule="auto"/>
              <w:rPr>
                <w:lang w:val="en-GB"/>
              </w:rPr>
            </w:pPr>
            <w:r>
              <w:rPr>
                <w:lang w:val="en-GB"/>
              </w:rPr>
              <w:t>179</w:t>
            </w:r>
          </w:p>
        </w:tc>
      </w:tr>
      <w:tr w:rsidR="00AE3537" w14:paraId="0049FA33" w14:textId="77777777" w:rsidTr="008278B5">
        <w:tc>
          <w:tcPr>
            <w:tcW w:w="8629" w:type="dxa"/>
          </w:tcPr>
          <w:p w14:paraId="6CD5AF10" w14:textId="77777777" w:rsidR="00AE3537" w:rsidRDefault="00AE3537" w:rsidP="008278B5">
            <w:pPr>
              <w:pStyle w:val="BGKeywords"/>
              <w:spacing w:line="240" w:lineRule="auto"/>
              <w:rPr>
                <w:lang w:val="en-GB"/>
              </w:rPr>
            </w:pPr>
            <w:r>
              <w:rPr>
                <w:lang w:val="en-GB"/>
              </w:rPr>
              <w:t xml:space="preserve">LC/MS chromatogram of compound </w:t>
            </w:r>
            <w:r>
              <w:rPr>
                <w:b/>
                <w:lang w:val="en-GB"/>
              </w:rPr>
              <w:t>26</w:t>
            </w:r>
            <w:r w:rsidRPr="00B166FA">
              <w:rPr>
                <w:lang w:val="en-GB"/>
              </w:rPr>
              <w:t>...................................................................</w:t>
            </w:r>
            <w:r>
              <w:rPr>
                <w:lang w:val="en-GB"/>
              </w:rPr>
              <w:t>......</w:t>
            </w:r>
          </w:p>
        </w:tc>
        <w:tc>
          <w:tcPr>
            <w:tcW w:w="911" w:type="dxa"/>
          </w:tcPr>
          <w:p w14:paraId="5CA9FC89" w14:textId="4E377AE8" w:rsidR="00AE3537" w:rsidRDefault="001E1899" w:rsidP="008278B5">
            <w:pPr>
              <w:pStyle w:val="BGKeywords"/>
              <w:spacing w:line="240" w:lineRule="auto"/>
              <w:rPr>
                <w:lang w:val="en-GB"/>
              </w:rPr>
            </w:pPr>
            <w:r>
              <w:rPr>
                <w:lang w:val="en-GB"/>
              </w:rPr>
              <w:t>180</w:t>
            </w:r>
          </w:p>
        </w:tc>
      </w:tr>
      <w:tr w:rsidR="00AE3537" w14:paraId="6AE97019" w14:textId="77777777" w:rsidTr="008278B5">
        <w:tc>
          <w:tcPr>
            <w:tcW w:w="8629" w:type="dxa"/>
          </w:tcPr>
          <w:p w14:paraId="3110359E" w14:textId="77777777" w:rsidR="00AE3537" w:rsidRDefault="00AE3537" w:rsidP="008278B5">
            <w:pPr>
              <w:pStyle w:val="BGKeywords"/>
              <w:spacing w:line="240" w:lineRule="auto"/>
              <w:rPr>
                <w:lang w:val="en-GB"/>
              </w:rPr>
            </w:pPr>
            <w:r>
              <w:rPr>
                <w:lang w:val="en-GB"/>
              </w:rPr>
              <w:t xml:space="preserve">LC/MS chromatogram of compound </w:t>
            </w:r>
            <w:r>
              <w:rPr>
                <w:b/>
                <w:lang w:val="en-GB"/>
              </w:rPr>
              <w:t>27</w:t>
            </w:r>
            <w:r w:rsidRPr="00B166FA">
              <w:rPr>
                <w:lang w:val="en-GB"/>
              </w:rPr>
              <w:t>...................................................................</w:t>
            </w:r>
            <w:r>
              <w:rPr>
                <w:lang w:val="en-GB"/>
              </w:rPr>
              <w:t>......</w:t>
            </w:r>
          </w:p>
        </w:tc>
        <w:tc>
          <w:tcPr>
            <w:tcW w:w="911" w:type="dxa"/>
          </w:tcPr>
          <w:p w14:paraId="55E5C5FD" w14:textId="13D1B5A7" w:rsidR="00AE3537" w:rsidRDefault="001E1899" w:rsidP="008278B5">
            <w:pPr>
              <w:pStyle w:val="BGKeywords"/>
              <w:spacing w:line="240" w:lineRule="auto"/>
              <w:rPr>
                <w:lang w:val="en-GB"/>
              </w:rPr>
            </w:pPr>
            <w:r>
              <w:rPr>
                <w:lang w:val="en-GB"/>
              </w:rPr>
              <w:t>181</w:t>
            </w:r>
          </w:p>
        </w:tc>
      </w:tr>
      <w:tr w:rsidR="00AE3537" w14:paraId="45031D3B" w14:textId="77777777" w:rsidTr="008278B5">
        <w:tc>
          <w:tcPr>
            <w:tcW w:w="8629" w:type="dxa"/>
          </w:tcPr>
          <w:p w14:paraId="187E4C38" w14:textId="77777777" w:rsidR="00AE3537" w:rsidRDefault="00AE3537" w:rsidP="008278B5">
            <w:pPr>
              <w:pStyle w:val="BGKeywords"/>
              <w:spacing w:line="240" w:lineRule="auto"/>
              <w:rPr>
                <w:lang w:val="en-GB"/>
              </w:rPr>
            </w:pPr>
            <w:r>
              <w:rPr>
                <w:lang w:val="en-GB"/>
              </w:rPr>
              <w:t xml:space="preserve">LC/MS chromatogram of compound </w:t>
            </w:r>
            <w:r>
              <w:rPr>
                <w:b/>
                <w:lang w:val="en-GB"/>
              </w:rPr>
              <w:t>28</w:t>
            </w:r>
            <w:r w:rsidRPr="00B166FA">
              <w:rPr>
                <w:lang w:val="en-GB"/>
              </w:rPr>
              <w:t>...................................................................</w:t>
            </w:r>
            <w:r>
              <w:rPr>
                <w:lang w:val="en-GB"/>
              </w:rPr>
              <w:t>......</w:t>
            </w:r>
          </w:p>
        </w:tc>
        <w:tc>
          <w:tcPr>
            <w:tcW w:w="911" w:type="dxa"/>
          </w:tcPr>
          <w:p w14:paraId="403ED1CB" w14:textId="07444544" w:rsidR="00AE3537" w:rsidRDefault="001E1899" w:rsidP="008278B5">
            <w:pPr>
              <w:pStyle w:val="BGKeywords"/>
              <w:spacing w:line="240" w:lineRule="auto"/>
              <w:rPr>
                <w:lang w:val="en-GB"/>
              </w:rPr>
            </w:pPr>
            <w:r>
              <w:rPr>
                <w:lang w:val="en-GB"/>
              </w:rPr>
              <w:t>182</w:t>
            </w:r>
          </w:p>
        </w:tc>
      </w:tr>
      <w:tr w:rsidR="00AE3537" w14:paraId="3C6F1EBE" w14:textId="77777777" w:rsidTr="008278B5">
        <w:tc>
          <w:tcPr>
            <w:tcW w:w="8629" w:type="dxa"/>
          </w:tcPr>
          <w:p w14:paraId="23853B06" w14:textId="77777777" w:rsidR="00AE3537" w:rsidRDefault="00AE3537" w:rsidP="008278B5">
            <w:pPr>
              <w:pStyle w:val="BGKeywords"/>
              <w:spacing w:line="240" w:lineRule="auto"/>
              <w:rPr>
                <w:lang w:val="en-GB"/>
              </w:rPr>
            </w:pPr>
            <w:r>
              <w:rPr>
                <w:lang w:val="en-GB"/>
              </w:rPr>
              <w:t xml:space="preserve">LC/MS chromatogram of compound </w:t>
            </w:r>
            <w:r>
              <w:rPr>
                <w:b/>
                <w:lang w:val="en-GB"/>
              </w:rPr>
              <w:t>29</w:t>
            </w:r>
            <w:r w:rsidRPr="00B166FA">
              <w:rPr>
                <w:lang w:val="en-GB"/>
              </w:rPr>
              <w:t>...................................................................</w:t>
            </w:r>
            <w:r>
              <w:rPr>
                <w:lang w:val="en-GB"/>
              </w:rPr>
              <w:t>......</w:t>
            </w:r>
          </w:p>
        </w:tc>
        <w:tc>
          <w:tcPr>
            <w:tcW w:w="911" w:type="dxa"/>
          </w:tcPr>
          <w:p w14:paraId="49361FCF" w14:textId="7DCFCF18" w:rsidR="00AE3537" w:rsidRDefault="001E1899" w:rsidP="008278B5">
            <w:pPr>
              <w:pStyle w:val="BGKeywords"/>
              <w:spacing w:line="240" w:lineRule="auto"/>
              <w:rPr>
                <w:lang w:val="en-GB"/>
              </w:rPr>
            </w:pPr>
            <w:r>
              <w:rPr>
                <w:lang w:val="en-GB"/>
              </w:rPr>
              <w:t>183</w:t>
            </w:r>
          </w:p>
        </w:tc>
      </w:tr>
      <w:tr w:rsidR="00AE3537" w14:paraId="4C10ECE0" w14:textId="77777777" w:rsidTr="008278B5">
        <w:tc>
          <w:tcPr>
            <w:tcW w:w="8629" w:type="dxa"/>
          </w:tcPr>
          <w:p w14:paraId="0DFB3100" w14:textId="77777777" w:rsidR="00AE3537" w:rsidRDefault="00AE3537" w:rsidP="008278B5">
            <w:pPr>
              <w:pStyle w:val="BGKeywords"/>
              <w:spacing w:line="240" w:lineRule="auto"/>
              <w:rPr>
                <w:lang w:val="en-GB"/>
              </w:rPr>
            </w:pPr>
            <w:r>
              <w:rPr>
                <w:lang w:val="en-GB"/>
              </w:rPr>
              <w:t xml:space="preserve">LC/MS chromatogram of compound </w:t>
            </w:r>
            <w:r>
              <w:rPr>
                <w:b/>
                <w:lang w:val="en-GB"/>
              </w:rPr>
              <w:t>30</w:t>
            </w:r>
            <w:r w:rsidRPr="00B166FA">
              <w:rPr>
                <w:lang w:val="en-GB"/>
              </w:rPr>
              <w:t>...................................................................</w:t>
            </w:r>
            <w:r>
              <w:rPr>
                <w:lang w:val="en-GB"/>
              </w:rPr>
              <w:t>......</w:t>
            </w:r>
          </w:p>
        </w:tc>
        <w:tc>
          <w:tcPr>
            <w:tcW w:w="911" w:type="dxa"/>
          </w:tcPr>
          <w:p w14:paraId="78937588" w14:textId="7CE26FE8" w:rsidR="00AE3537" w:rsidRDefault="002705B5" w:rsidP="004B7744">
            <w:pPr>
              <w:pStyle w:val="BGKeywords"/>
              <w:spacing w:line="240" w:lineRule="auto"/>
              <w:rPr>
                <w:lang w:val="en-GB"/>
              </w:rPr>
            </w:pPr>
            <w:r>
              <w:rPr>
                <w:lang w:val="en-GB"/>
              </w:rPr>
              <w:t>18</w:t>
            </w:r>
            <w:r w:rsidR="001E1899">
              <w:rPr>
                <w:lang w:val="en-GB"/>
              </w:rPr>
              <w:t>4</w:t>
            </w:r>
          </w:p>
        </w:tc>
      </w:tr>
      <w:tr w:rsidR="00AE3537" w14:paraId="5DF6746D" w14:textId="77777777" w:rsidTr="008278B5">
        <w:tc>
          <w:tcPr>
            <w:tcW w:w="8629" w:type="dxa"/>
          </w:tcPr>
          <w:p w14:paraId="405C1AA0" w14:textId="77777777" w:rsidR="00AE3537" w:rsidRDefault="00AE3537" w:rsidP="008278B5">
            <w:pPr>
              <w:pStyle w:val="BGKeywords"/>
              <w:spacing w:line="240" w:lineRule="auto"/>
              <w:rPr>
                <w:lang w:val="en-GB"/>
              </w:rPr>
            </w:pPr>
            <w:r>
              <w:rPr>
                <w:lang w:val="en-GB"/>
              </w:rPr>
              <w:t xml:space="preserve">LC/MS chromatogram of compound </w:t>
            </w:r>
            <w:r>
              <w:rPr>
                <w:b/>
                <w:lang w:val="en-GB"/>
              </w:rPr>
              <w:t>31</w:t>
            </w:r>
            <w:r w:rsidRPr="00B166FA">
              <w:rPr>
                <w:lang w:val="en-GB"/>
              </w:rPr>
              <w:t>...................................................................</w:t>
            </w:r>
            <w:r>
              <w:rPr>
                <w:lang w:val="en-GB"/>
              </w:rPr>
              <w:t>......</w:t>
            </w:r>
          </w:p>
        </w:tc>
        <w:tc>
          <w:tcPr>
            <w:tcW w:w="911" w:type="dxa"/>
          </w:tcPr>
          <w:p w14:paraId="28765061" w14:textId="4A6F4202" w:rsidR="00AE3537" w:rsidRDefault="002705B5" w:rsidP="004B7744">
            <w:pPr>
              <w:pStyle w:val="BGKeywords"/>
              <w:spacing w:line="240" w:lineRule="auto"/>
              <w:rPr>
                <w:lang w:val="en-GB"/>
              </w:rPr>
            </w:pPr>
            <w:r>
              <w:rPr>
                <w:lang w:val="en-GB"/>
              </w:rPr>
              <w:t>18</w:t>
            </w:r>
            <w:r w:rsidR="001E1899">
              <w:rPr>
                <w:lang w:val="en-GB"/>
              </w:rPr>
              <w:t>5</w:t>
            </w:r>
          </w:p>
        </w:tc>
      </w:tr>
      <w:tr w:rsidR="00AE3537" w14:paraId="3ABEBEA4" w14:textId="77777777" w:rsidTr="008278B5">
        <w:tc>
          <w:tcPr>
            <w:tcW w:w="8629" w:type="dxa"/>
          </w:tcPr>
          <w:p w14:paraId="52DD559C" w14:textId="77777777" w:rsidR="00AE3537" w:rsidRDefault="00AE3537" w:rsidP="008278B5">
            <w:pPr>
              <w:pStyle w:val="BGKeywords"/>
              <w:spacing w:line="240" w:lineRule="auto"/>
              <w:rPr>
                <w:lang w:val="en-GB"/>
              </w:rPr>
            </w:pPr>
            <w:r>
              <w:rPr>
                <w:lang w:val="en-GB"/>
              </w:rPr>
              <w:t xml:space="preserve">LC/MS chromatogram of compound </w:t>
            </w:r>
            <w:r>
              <w:rPr>
                <w:b/>
                <w:lang w:val="en-GB"/>
              </w:rPr>
              <w:t>32</w:t>
            </w:r>
            <w:r w:rsidRPr="00B166FA">
              <w:rPr>
                <w:lang w:val="en-GB"/>
              </w:rPr>
              <w:t>...................................................................</w:t>
            </w:r>
            <w:r>
              <w:rPr>
                <w:lang w:val="en-GB"/>
              </w:rPr>
              <w:t>......</w:t>
            </w:r>
          </w:p>
        </w:tc>
        <w:tc>
          <w:tcPr>
            <w:tcW w:w="911" w:type="dxa"/>
          </w:tcPr>
          <w:p w14:paraId="102A1D9D" w14:textId="3D030AA7" w:rsidR="00AE3537" w:rsidRDefault="002705B5" w:rsidP="004B7744">
            <w:pPr>
              <w:pStyle w:val="BGKeywords"/>
              <w:spacing w:line="240" w:lineRule="auto"/>
              <w:rPr>
                <w:lang w:val="en-GB"/>
              </w:rPr>
            </w:pPr>
            <w:r>
              <w:rPr>
                <w:lang w:val="en-GB"/>
              </w:rPr>
              <w:t>18</w:t>
            </w:r>
            <w:r w:rsidR="001E1899">
              <w:rPr>
                <w:lang w:val="en-GB"/>
              </w:rPr>
              <w:t>6</w:t>
            </w:r>
          </w:p>
        </w:tc>
      </w:tr>
      <w:tr w:rsidR="00AE3537" w14:paraId="773E07FA" w14:textId="77777777" w:rsidTr="008278B5">
        <w:tc>
          <w:tcPr>
            <w:tcW w:w="8629" w:type="dxa"/>
          </w:tcPr>
          <w:p w14:paraId="42A472AB" w14:textId="77777777" w:rsidR="00AE3537" w:rsidRDefault="00AE3537" w:rsidP="008278B5">
            <w:pPr>
              <w:pStyle w:val="BGKeywords"/>
              <w:spacing w:line="240" w:lineRule="auto"/>
              <w:rPr>
                <w:lang w:val="en-GB"/>
              </w:rPr>
            </w:pPr>
            <w:r>
              <w:rPr>
                <w:lang w:val="en-GB"/>
              </w:rPr>
              <w:t xml:space="preserve">LC/MS chromatogram of compound </w:t>
            </w:r>
            <w:r>
              <w:rPr>
                <w:b/>
                <w:lang w:val="en-GB"/>
              </w:rPr>
              <w:t>33</w:t>
            </w:r>
            <w:r w:rsidRPr="00B166FA">
              <w:rPr>
                <w:lang w:val="en-GB"/>
              </w:rPr>
              <w:t>...................................................................</w:t>
            </w:r>
            <w:r>
              <w:rPr>
                <w:lang w:val="en-GB"/>
              </w:rPr>
              <w:t>......</w:t>
            </w:r>
          </w:p>
        </w:tc>
        <w:tc>
          <w:tcPr>
            <w:tcW w:w="911" w:type="dxa"/>
          </w:tcPr>
          <w:p w14:paraId="39CFE2D6" w14:textId="6D0153E9" w:rsidR="00AE3537" w:rsidRDefault="002705B5" w:rsidP="004B7744">
            <w:pPr>
              <w:pStyle w:val="BGKeywords"/>
              <w:spacing w:line="240" w:lineRule="auto"/>
              <w:rPr>
                <w:lang w:val="en-GB"/>
              </w:rPr>
            </w:pPr>
            <w:r>
              <w:rPr>
                <w:lang w:val="en-GB"/>
              </w:rPr>
              <w:t>18</w:t>
            </w:r>
            <w:r w:rsidR="001E1899">
              <w:rPr>
                <w:lang w:val="en-GB"/>
              </w:rPr>
              <w:t>7</w:t>
            </w:r>
          </w:p>
        </w:tc>
      </w:tr>
      <w:tr w:rsidR="00AE3537" w14:paraId="1E1E85BE" w14:textId="77777777" w:rsidTr="008278B5">
        <w:tc>
          <w:tcPr>
            <w:tcW w:w="8629" w:type="dxa"/>
          </w:tcPr>
          <w:p w14:paraId="21C4F2AA" w14:textId="77777777" w:rsidR="00AE3537" w:rsidRDefault="00AE3537" w:rsidP="008278B5">
            <w:pPr>
              <w:pStyle w:val="BGKeywords"/>
              <w:spacing w:line="240" w:lineRule="auto"/>
              <w:rPr>
                <w:lang w:val="en-GB"/>
              </w:rPr>
            </w:pPr>
            <w:r>
              <w:rPr>
                <w:lang w:val="en-GB"/>
              </w:rPr>
              <w:t xml:space="preserve">LC/MS chromatogram of compound </w:t>
            </w:r>
            <w:r>
              <w:rPr>
                <w:b/>
                <w:lang w:val="en-GB"/>
              </w:rPr>
              <w:t>34</w:t>
            </w:r>
            <w:r w:rsidRPr="00B166FA">
              <w:rPr>
                <w:lang w:val="en-GB"/>
              </w:rPr>
              <w:t>...................................................................</w:t>
            </w:r>
            <w:r>
              <w:rPr>
                <w:lang w:val="en-GB"/>
              </w:rPr>
              <w:t>......</w:t>
            </w:r>
          </w:p>
        </w:tc>
        <w:tc>
          <w:tcPr>
            <w:tcW w:w="911" w:type="dxa"/>
          </w:tcPr>
          <w:p w14:paraId="1B9E2C84" w14:textId="45EE1AE1" w:rsidR="00AE3537" w:rsidRDefault="002705B5" w:rsidP="004B7744">
            <w:pPr>
              <w:pStyle w:val="BGKeywords"/>
              <w:spacing w:line="240" w:lineRule="auto"/>
              <w:rPr>
                <w:lang w:val="en-GB"/>
              </w:rPr>
            </w:pPr>
            <w:r>
              <w:rPr>
                <w:lang w:val="en-GB"/>
              </w:rPr>
              <w:t>18</w:t>
            </w:r>
            <w:r w:rsidR="001E1899">
              <w:rPr>
                <w:lang w:val="en-GB"/>
              </w:rPr>
              <w:t>8</w:t>
            </w:r>
          </w:p>
        </w:tc>
      </w:tr>
      <w:tr w:rsidR="00AE3537" w14:paraId="0F89949A" w14:textId="77777777" w:rsidTr="008278B5">
        <w:tc>
          <w:tcPr>
            <w:tcW w:w="8629" w:type="dxa"/>
          </w:tcPr>
          <w:p w14:paraId="4B5B5536" w14:textId="5B143F43" w:rsidR="00AE3537" w:rsidRDefault="00AE3537" w:rsidP="00AE3537">
            <w:pPr>
              <w:pStyle w:val="BGKeywords"/>
              <w:spacing w:line="240" w:lineRule="auto"/>
              <w:rPr>
                <w:lang w:val="en-GB"/>
              </w:rPr>
            </w:pPr>
            <w:r>
              <w:rPr>
                <w:lang w:val="en-GB"/>
              </w:rPr>
              <w:t xml:space="preserve">LC/MS chromatogram of compound </w:t>
            </w:r>
            <w:r>
              <w:rPr>
                <w:b/>
                <w:lang w:val="en-GB"/>
              </w:rPr>
              <w:t>35</w:t>
            </w:r>
            <w:r w:rsidRPr="00B166FA">
              <w:rPr>
                <w:lang w:val="en-GB"/>
              </w:rPr>
              <w:t>...................................................................</w:t>
            </w:r>
            <w:r>
              <w:rPr>
                <w:lang w:val="en-GB"/>
              </w:rPr>
              <w:t>......</w:t>
            </w:r>
          </w:p>
        </w:tc>
        <w:tc>
          <w:tcPr>
            <w:tcW w:w="911" w:type="dxa"/>
          </w:tcPr>
          <w:p w14:paraId="09E0C8F2" w14:textId="590EC935" w:rsidR="00AE3537" w:rsidRDefault="002705B5" w:rsidP="004B7744">
            <w:pPr>
              <w:pStyle w:val="BGKeywords"/>
              <w:spacing w:line="240" w:lineRule="auto"/>
              <w:rPr>
                <w:lang w:val="en-GB"/>
              </w:rPr>
            </w:pPr>
            <w:r>
              <w:rPr>
                <w:lang w:val="en-GB"/>
              </w:rPr>
              <w:t>18</w:t>
            </w:r>
            <w:r w:rsidR="001E1899">
              <w:rPr>
                <w:lang w:val="en-GB"/>
              </w:rPr>
              <w:t>9</w:t>
            </w:r>
          </w:p>
        </w:tc>
      </w:tr>
      <w:tr w:rsidR="00AE3537" w14:paraId="302C8518" w14:textId="77777777" w:rsidTr="008278B5">
        <w:tc>
          <w:tcPr>
            <w:tcW w:w="8629" w:type="dxa"/>
          </w:tcPr>
          <w:p w14:paraId="01DFDAB2" w14:textId="00362EBB" w:rsidR="00AE3537" w:rsidRDefault="00AE3537" w:rsidP="00AE3537">
            <w:pPr>
              <w:pStyle w:val="BGKeywords"/>
              <w:spacing w:line="240" w:lineRule="auto"/>
              <w:rPr>
                <w:lang w:val="en-GB"/>
              </w:rPr>
            </w:pPr>
            <w:r>
              <w:rPr>
                <w:lang w:val="en-GB"/>
              </w:rPr>
              <w:t xml:space="preserve">LC/MS chromatogram of compound </w:t>
            </w:r>
            <w:r>
              <w:rPr>
                <w:b/>
                <w:lang w:val="en-GB"/>
              </w:rPr>
              <w:t>36</w:t>
            </w:r>
            <w:r w:rsidRPr="00B166FA">
              <w:rPr>
                <w:lang w:val="en-GB"/>
              </w:rPr>
              <w:t>...................................................................</w:t>
            </w:r>
            <w:r>
              <w:rPr>
                <w:lang w:val="en-GB"/>
              </w:rPr>
              <w:t>......</w:t>
            </w:r>
          </w:p>
        </w:tc>
        <w:tc>
          <w:tcPr>
            <w:tcW w:w="911" w:type="dxa"/>
          </w:tcPr>
          <w:p w14:paraId="03D57D17" w14:textId="6AE6B6CB" w:rsidR="00AE3537" w:rsidRDefault="001E1899" w:rsidP="004B7744">
            <w:pPr>
              <w:pStyle w:val="BGKeywords"/>
              <w:spacing w:line="240" w:lineRule="auto"/>
              <w:rPr>
                <w:lang w:val="en-GB"/>
              </w:rPr>
            </w:pPr>
            <w:r>
              <w:rPr>
                <w:lang w:val="en-GB"/>
              </w:rPr>
              <w:t>190</w:t>
            </w:r>
          </w:p>
        </w:tc>
      </w:tr>
      <w:tr w:rsidR="00AE3537" w14:paraId="3F74AE6C" w14:textId="77777777" w:rsidTr="008278B5">
        <w:tc>
          <w:tcPr>
            <w:tcW w:w="8629" w:type="dxa"/>
          </w:tcPr>
          <w:p w14:paraId="750CD9E3" w14:textId="30A6550E" w:rsidR="00AE3537" w:rsidRDefault="00AE3537" w:rsidP="00AE3537">
            <w:pPr>
              <w:pStyle w:val="BGKeywords"/>
              <w:spacing w:line="240" w:lineRule="auto"/>
              <w:rPr>
                <w:lang w:val="en-GB"/>
              </w:rPr>
            </w:pPr>
            <w:r>
              <w:rPr>
                <w:lang w:val="en-GB"/>
              </w:rPr>
              <w:t xml:space="preserve">LC/MS chromatogram of compound </w:t>
            </w:r>
            <w:r>
              <w:rPr>
                <w:b/>
                <w:lang w:val="en-GB"/>
              </w:rPr>
              <w:t>37</w:t>
            </w:r>
            <w:r w:rsidRPr="00B166FA">
              <w:rPr>
                <w:lang w:val="en-GB"/>
              </w:rPr>
              <w:t>...................................................................</w:t>
            </w:r>
            <w:r>
              <w:rPr>
                <w:lang w:val="en-GB"/>
              </w:rPr>
              <w:t>......</w:t>
            </w:r>
          </w:p>
        </w:tc>
        <w:tc>
          <w:tcPr>
            <w:tcW w:w="911" w:type="dxa"/>
          </w:tcPr>
          <w:p w14:paraId="090FD540" w14:textId="4DEE9724" w:rsidR="00AE3537" w:rsidRDefault="001E1899" w:rsidP="004B7744">
            <w:pPr>
              <w:pStyle w:val="BGKeywords"/>
              <w:spacing w:line="240" w:lineRule="auto"/>
              <w:rPr>
                <w:lang w:val="en-GB"/>
              </w:rPr>
            </w:pPr>
            <w:r>
              <w:rPr>
                <w:lang w:val="en-GB"/>
              </w:rPr>
              <w:t>191</w:t>
            </w:r>
          </w:p>
        </w:tc>
      </w:tr>
      <w:tr w:rsidR="00AE3537" w14:paraId="31156A8E" w14:textId="77777777" w:rsidTr="008278B5">
        <w:tc>
          <w:tcPr>
            <w:tcW w:w="8629" w:type="dxa"/>
          </w:tcPr>
          <w:p w14:paraId="7F86C320" w14:textId="676B6269" w:rsidR="00AE3537" w:rsidRDefault="00AE3537" w:rsidP="00AE3537">
            <w:pPr>
              <w:pStyle w:val="BGKeywords"/>
              <w:spacing w:line="240" w:lineRule="auto"/>
              <w:rPr>
                <w:lang w:val="en-GB"/>
              </w:rPr>
            </w:pPr>
            <w:r>
              <w:rPr>
                <w:lang w:val="en-GB"/>
              </w:rPr>
              <w:t xml:space="preserve">LC/MS chromatogram of compound </w:t>
            </w:r>
            <w:r>
              <w:rPr>
                <w:b/>
                <w:lang w:val="en-GB"/>
              </w:rPr>
              <w:t>38</w:t>
            </w:r>
            <w:r w:rsidRPr="00B166FA">
              <w:rPr>
                <w:lang w:val="en-GB"/>
              </w:rPr>
              <w:t>...................................................................</w:t>
            </w:r>
            <w:r>
              <w:rPr>
                <w:lang w:val="en-GB"/>
              </w:rPr>
              <w:t>......</w:t>
            </w:r>
          </w:p>
        </w:tc>
        <w:tc>
          <w:tcPr>
            <w:tcW w:w="911" w:type="dxa"/>
          </w:tcPr>
          <w:p w14:paraId="6FF8A66C" w14:textId="24CDF746" w:rsidR="00AE3537" w:rsidRDefault="002705B5" w:rsidP="004B7744">
            <w:pPr>
              <w:pStyle w:val="BGKeywords"/>
              <w:spacing w:line="240" w:lineRule="auto"/>
              <w:rPr>
                <w:lang w:val="en-GB"/>
              </w:rPr>
            </w:pPr>
            <w:r>
              <w:rPr>
                <w:lang w:val="en-GB"/>
              </w:rPr>
              <w:t>1</w:t>
            </w:r>
            <w:r w:rsidR="001E1899">
              <w:rPr>
                <w:lang w:val="en-GB"/>
              </w:rPr>
              <w:t>92</w:t>
            </w:r>
          </w:p>
        </w:tc>
      </w:tr>
      <w:tr w:rsidR="00AE3537" w14:paraId="2FD04C37" w14:textId="77777777" w:rsidTr="008278B5">
        <w:tc>
          <w:tcPr>
            <w:tcW w:w="8629" w:type="dxa"/>
          </w:tcPr>
          <w:p w14:paraId="007F25B2" w14:textId="10BC6343" w:rsidR="00AE3537" w:rsidRDefault="00AE3537" w:rsidP="00AE3537">
            <w:pPr>
              <w:pStyle w:val="BGKeywords"/>
              <w:spacing w:line="240" w:lineRule="auto"/>
              <w:rPr>
                <w:lang w:val="en-GB"/>
              </w:rPr>
            </w:pPr>
            <w:r>
              <w:rPr>
                <w:lang w:val="en-GB"/>
              </w:rPr>
              <w:t xml:space="preserve">LC/MS chromatogram of compound </w:t>
            </w:r>
            <w:r>
              <w:rPr>
                <w:b/>
                <w:lang w:val="en-GB"/>
              </w:rPr>
              <w:t>39</w:t>
            </w:r>
            <w:r w:rsidRPr="00B166FA">
              <w:rPr>
                <w:lang w:val="en-GB"/>
              </w:rPr>
              <w:t>...................................................................</w:t>
            </w:r>
            <w:r>
              <w:rPr>
                <w:lang w:val="en-GB"/>
              </w:rPr>
              <w:t>......</w:t>
            </w:r>
          </w:p>
        </w:tc>
        <w:tc>
          <w:tcPr>
            <w:tcW w:w="911" w:type="dxa"/>
          </w:tcPr>
          <w:p w14:paraId="28D5DEC7" w14:textId="1C07A5F6" w:rsidR="00AE3537" w:rsidRDefault="002705B5" w:rsidP="004B7744">
            <w:pPr>
              <w:pStyle w:val="BGKeywords"/>
              <w:spacing w:line="240" w:lineRule="auto"/>
              <w:rPr>
                <w:lang w:val="en-GB"/>
              </w:rPr>
            </w:pPr>
            <w:r>
              <w:rPr>
                <w:lang w:val="en-GB"/>
              </w:rPr>
              <w:t>1</w:t>
            </w:r>
            <w:r w:rsidR="001E1899">
              <w:rPr>
                <w:lang w:val="en-GB"/>
              </w:rPr>
              <w:t>93</w:t>
            </w:r>
          </w:p>
        </w:tc>
      </w:tr>
      <w:tr w:rsidR="00AE3537" w14:paraId="4918C06F" w14:textId="77777777" w:rsidTr="008278B5">
        <w:tc>
          <w:tcPr>
            <w:tcW w:w="8629" w:type="dxa"/>
          </w:tcPr>
          <w:p w14:paraId="122CC2DB" w14:textId="4E9E933C" w:rsidR="00AE3537" w:rsidRDefault="00AE3537" w:rsidP="00AE3537">
            <w:pPr>
              <w:pStyle w:val="BGKeywords"/>
              <w:spacing w:line="240" w:lineRule="auto"/>
              <w:rPr>
                <w:lang w:val="en-GB"/>
              </w:rPr>
            </w:pPr>
            <w:r>
              <w:rPr>
                <w:lang w:val="en-GB"/>
              </w:rPr>
              <w:t xml:space="preserve">LC/MS chromatogram of compound </w:t>
            </w:r>
            <w:r>
              <w:rPr>
                <w:b/>
                <w:lang w:val="en-GB"/>
              </w:rPr>
              <w:t>40</w:t>
            </w:r>
            <w:r w:rsidRPr="00B166FA">
              <w:rPr>
                <w:lang w:val="en-GB"/>
              </w:rPr>
              <w:t>...................................................................</w:t>
            </w:r>
            <w:r>
              <w:rPr>
                <w:lang w:val="en-GB"/>
              </w:rPr>
              <w:t>......</w:t>
            </w:r>
          </w:p>
        </w:tc>
        <w:tc>
          <w:tcPr>
            <w:tcW w:w="911" w:type="dxa"/>
          </w:tcPr>
          <w:p w14:paraId="5A3BF451" w14:textId="1D5D29E5" w:rsidR="00AE3537" w:rsidRDefault="002705B5" w:rsidP="004B7744">
            <w:pPr>
              <w:pStyle w:val="BGKeywords"/>
              <w:spacing w:line="240" w:lineRule="auto"/>
              <w:rPr>
                <w:lang w:val="en-GB"/>
              </w:rPr>
            </w:pPr>
            <w:r>
              <w:rPr>
                <w:lang w:val="en-GB"/>
              </w:rPr>
              <w:t>19</w:t>
            </w:r>
            <w:r w:rsidR="001E1899">
              <w:rPr>
                <w:lang w:val="en-GB"/>
              </w:rPr>
              <w:t>4</w:t>
            </w:r>
          </w:p>
        </w:tc>
      </w:tr>
      <w:tr w:rsidR="00AE3537" w14:paraId="480FF013" w14:textId="77777777" w:rsidTr="008278B5">
        <w:tc>
          <w:tcPr>
            <w:tcW w:w="8629" w:type="dxa"/>
          </w:tcPr>
          <w:p w14:paraId="449696C8" w14:textId="640E659B" w:rsidR="00AE3537" w:rsidRDefault="00AE3537" w:rsidP="00AE3537">
            <w:pPr>
              <w:pStyle w:val="BGKeywords"/>
              <w:spacing w:line="240" w:lineRule="auto"/>
              <w:rPr>
                <w:lang w:val="en-GB"/>
              </w:rPr>
            </w:pPr>
            <w:r>
              <w:rPr>
                <w:lang w:val="en-GB"/>
              </w:rPr>
              <w:t xml:space="preserve">LC/MS chromatogram of compound </w:t>
            </w:r>
            <w:r>
              <w:rPr>
                <w:b/>
                <w:lang w:val="en-GB"/>
              </w:rPr>
              <w:t>41</w:t>
            </w:r>
            <w:r w:rsidRPr="00B166FA">
              <w:rPr>
                <w:lang w:val="en-GB"/>
              </w:rPr>
              <w:t>...................................................................</w:t>
            </w:r>
            <w:r>
              <w:rPr>
                <w:lang w:val="en-GB"/>
              </w:rPr>
              <w:t>......</w:t>
            </w:r>
          </w:p>
        </w:tc>
        <w:tc>
          <w:tcPr>
            <w:tcW w:w="911" w:type="dxa"/>
          </w:tcPr>
          <w:p w14:paraId="60235F68" w14:textId="66D6A7B6" w:rsidR="00AE3537" w:rsidRDefault="002705B5" w:rsidP="004B7744">
            <w:pPr>
              <w:pStyle w:val="BGKeywords"/>
              <w:spacing w:line="240" w:lineRule="auto"/>
              <w:rPr>
                <w:lang w:val="en-GB"/>
              </w:rPr>
            </w:pPr>
            <w:r>
              <w:rPr>
                <w:lang w:val="en-GB"/>
              </w:rPr>
              <w:t>19</w:t>
            </w:r>
            <w:r w:rsidR="001E1899">
              <w:rPr>
                <w:lang w:val="en-GB"/>
              </w:rPr>
              <w:t>5</w:t>
            </w:r>
          </w:p>
        </w:tc>
      </w:tr>
      <w:tr w:rsidR="00AE3537" w14:paraId="47CC7882" w14:textId="77777777" w:rsidTr="008278B5">
        <w:tc>
          <w:tcPr>
            <w:tcW w:w="8629" w:type="dxa"/>
          </w:tcPr>
          <w:p w14:paraId="2A942850" w14:textId="15D9DEC6" w:rsidR="00AE3537" w:rsidRDefault="00AE3537" w:rsidP="00AE3537">
            <w:pPr>
              <w:pStyle w:val="BGKeywords"/>
              <w:spacing w:line="240" w:lineRule="auto"/>
              <w:rPr>
                <w:lang w:val="en-GB"/>
              </w:rPr>
            </w:pPr>
            <w:r>
              <w:rPr>
                <w:lang w:val="en-GB"/>
              </w:rPr>
              <w:t xml:space="preserve">LC/MS chromatogram of compound </w:t>
            </w:r>
            <w:r>
              <w:rPr>
                <w:b/>
                <w:lang w:val="en-GB"/>
              </w:rPr>
              <w:t>42</w:t>
            </w:r>
            <w:r w:rsidRPr="00B166FA">
              <w:rPr>
                <w:lang w:val="en-GB"/>
              </w:rPr>
              <w:t>...................................................................</w:t>
            </w:r>
            <w:r>
              <w:rPr>
                <w:lang w:val="en-GB"/>
              </w:rPr>
              <w:t>......</w:t>
            </w:r>
          </w:p>
        </w:tc>
        <w:tc>
          <w:tcPr>
            <w:tcW w:w="911" w:type="dxa"/>
          </w:tcPr>
          <w:p w14:paraId="10DB4AAD" w14:textId="7B7C9807" w:rsidR="00AE3537" w:rsidRDefault="002705B5" w:rsidP="004B7744">
            <w:pPr>
              <w:pStyle w:val="BGKeywords"/>
              <w:spacing w:line="240" w:lineRule="auto"/>
              <w:rPr>
                <w:lang w:val="en-GB"/>
              </w:rPr>
            </w:pPr>
            <w:r>
              <w:rPr>
                <w:lang w:val="en-GB"/>
              </w:rPr>
              <w:t>19</w:t>
            </w:r>
            <w:r w:rsidR="001E1899">
              <w:rPr>
                <w:lang w:val="en-GB"/>
              </w:rPr>
              <w:t>6</w:t>
            </w:r>
          </w:p>
        </w:tc>
      </w:tr>
      <w:tr w:rsidR="00AE3537" w14:paraId="0EDFE9EE" w14:textId="77777777" w:rsidTr="008278B5">
        <w:tc>
          <w:tcPr>
            <w:tcW w:w="8629" w:type="dxa"/>
          </w:tcPr>
          <w:p w14:paraId="6B14CAF8" w14:textId="725E5902" w:rsidR="00AE3537" w:rsidRDefault="00AE3537" w:rsidP="00AE3537">
            <w:pPr>
              <w:pStyle w:val="BGKeywords"/>
              <w:spacing w:line="240" w:lineRule="auto"/>
              <w:rPr>
                <w:lang w:val="en-GB"/>
              </w:rPr>
            </w:pPr>
            <w:r>
              <w:rPr>
                <w:lang w:val="en-GB"/>
              </w:rPr>
              <w:t xml:space="preserve">LC/MS chromatogram of compound </w:t>
            </w:r>
            <w:r>
              <w:rPr>
                <w:b/>
                <w:lang w:val="en-GB"/>
              </w:rPr>
              <w:t>43</w:t>
            </w:r>
            <w:r w:rsidRPr="00B166FA">
              <w:rPr>
                <w:lang w:val="en-GB"/>
              </w:rPr>
              <w:t>...................................................................</w:t>
            </w:r>
            <w:r>
              <w:rPr>
                <w:lang w:val="en-GB"/>
              </w:rPr>
              <w:t>......</w:t>
            </w:r>
          </w:p>
        </w:tc>
        <w:tc>
          <w:tcPr>
            <w:tcW w:w="911" w:type="dxa"/>
          </w:tcPr>
          <w:p w14:paraId="17BB7E10" w14:textId="61DCDB8C" w:rsidR="00AE3537" w:rsidRDefault="002705B5" w:rsidP="004B7744">
            <w:pPr>
              <w:pStyle w:val="BGKeywords"/>
              <w:spacing w:line="240" w:lineRule="auto"/>
              <w:rPr>
                <w:lang w:val="en-GB"/>
              </w:rPr>
            </w:pPr>
            <w:r>
              <w:rPr>
                <w:lang w:val="en-GB"/>
              </w:rPr>
              <w:t>19</w:t>
            </w:r>
            <w:r w:rsidR="001E1899">
              <w:rPr>
                <w:lang w:val="en-GB"/>
              </w:rPr>
              <w:t>7</w:t>
            </w:r>
          </w:p>
        </w:tc>
      </w:tr>
      <w:tr w:rsidR="00AE3537" w14:paraId="238A5B4E" w14:textId="77777777" w:rsidTr="008278B5">
        <w:tc>
          <w:tcPr>
            <w:tcW w:w="8629" w:type="dxa"/>
          </w:tcPr>
          <w:p w14:paraId="4DBD8F32" w14:textId="4BF9E6FC" w:rsidR="00AE3537" w:rsidRDefault="00AE3537" w:rsidP="00AE3537">
            <w:pPr>
              <w:pStyle w:val="BGKeywords"/>
              <w:spacing w:line="240" w:lineRule="auto"/>
              <w:rPr>
                <w:lang w:val="en-GB"/>
              </w:rPr>
            </w:pPr>
            <w:r>
              <w:rPr>
                <w:lang w:val="en-GB"/>
              </w:rPr>
              <w:t xml:space="preserve">LC/MS chromatogram of compound </w:t>
            </w:r>
            <w:r>
              <w:rPr>
                <w:b/>
                <w:lang w:val="en-GB"/>
              </w:rPr>
              <w:t>44</w:t>
            </w:r>
            <w:r w:rsidRPr="00B166FA">
              <w:rPr>
                <w:lang w:val="en-GB"/>
              </w:rPr>
              <w:t>...................................................................</w:t>
            </w:r>
            <w:r>
              <w:rPr>
                <w:lang w:val="en-GB"/>
              </w:rPr>
              <w:t>......</w:t>
            </w:r>
          </w:p>
        </w:tc>
        <w:tc>
          <w:tcPr>
            <w:tcW w:w="911" w:type="dxa"/>
          </w:tcPr>
          <w:p w14:paraId="7C2B4887" w14:textId="58752D19" w:rsidR="00AE3537" w:rsidRDefault="002705B5" w:rsidP="004B7744">
            <w:pPr>
              <w:pStyle w:val="BGKeywords"/>
              <w:spacing w:line="240" w:lineRule="auto"/>
              <w:rPr>
                <w:lang w:val="en-GB"/>
              </w:rPr>
            </w:pPr>
            <w:r>
              <w:rPr>
                <w:lang w:val="en-GB"/>
              </w:rPr>
              <w:t>19</w:t>
            </w:r>
            <w:r w:rsidR="001E1899">
              <w:rPr>
                <w:lang w:val="en-GB"/>
              </w:rPr>
              <w:t>8</w:t>
            </w:r>
          </w:p>
        </w:tc>
      </w:tr>
      <w:tr w:rsidR="00AE3537" w14:paraId="6CBE9608" w14:textId="77777777" w:rsidTr="008278B5">
        <w:tc>
          <w:tcPr>
            <w:tcW w:w="8629" w:type="dxa"/>
          </w:tcPr>
          <w:p w14:paraId="78E5A7F5" w14:textId="011CFF91" w:rsidR="00AE3537" w:rsidRDefault="00AE3537" w:rsidP="00AE3537">
            <w:pPr>
              <w:pStyle w:val="BGKeywords"/>
              <w:spacing w:line="240" w:lineRule="auto"/>
              <w:rPr>
                <w:lang w:val="en-GB"/>
              </w:rPr>
            </w:pPr>
            <w:r>
              <w:rPr>
                <w:lang w:val="en-GB"/>
              </w:rPr>
              <w:t xml:space="preserve">LC/MS chromatogram of compound </w:t>
            </w:r>
            <w:r>
              <w:rPr>
                <w:b/>
                <w:lang w:val="en-GB"/>
              </w:rPr>
              <w:t>45</w:t>
            </w:r>
            <w:r w:rsidRPr="00B166FA">
              <w:rPr>
                <w:lang w:val="en-GB"/>
              </w:rPr>
              <w:t>...................................................................</w:t>
            </w:r>
            <w:r>
              <w:rPr>
                <w:lang w:val="en-GB"/>
              </w:rPr>
              <w:t>......</w:t>
            </w:r>
          </w:p>
        </w:tc>
        <w:tc>
          <w:tcPr>
            <w:tcW w:w="911" w:type="dxa"/>
          </w:tcPr>
          <w:p w14:paraId="1D6953BF" w14:textId="0C717EBD" w:rsidR="00AE3537" w:rsidRDefault="002705B5" w:rsidP="004B7744">
            <w:pPr>
              <w:pStyle w:val="BGKeywords"/>
              <w:spacing w:line="240" w:lineRule="auto"/>
              <w:rPr>
                <w:lang w:val="en-GB"/>
              </w:rPr>
            </w:pPr>
            <w:r>
              <w:rPr>
                <w:lang w:val="en-GB"/>
              </w:rPr>
              <w:t>19</w:t>
            </w:r>
            <w:r w:rsidR="001E1899">
              <w:rPr>
                <w:lang w:val="en-GB"/>
              </w:rPr>
              <w:t>9</w:t>
            </w:r>
          </w:p>
        </w:tc>
      </w:tr>
      <w:tr w:rsidR="00AE3537" w14:paraId="16BDBF64" w14:textId="77777777" w:rsidTr="008278B5">
        <w:tc>
          <w:tcPr>
            <w:tcW w:w="8629" w:type="dxa"/>
          </w:tcPr>
          <w:p w14:paraId="0EC1938A" w14:textId="5F38006B" w:rsidR="00AE3537" w:rsidRDefault="00AE3537" w:rsidP="00AE3537">
            <w:pPr>
              <w:pStyle w:val="BGKeywords"/>
              <w:spacing w:line="240" w:lineRule="auto"/>
              <w:rPr>
                <w:lang w:val="en-GB"/>
              </w:rPr>
            </w:pPr>
            <w:r>
              <w:rPr>
                <w:lang w:val="en-GB"/>
              </w:rPr>
              <w:t xml:space="preserve">LC/MS chromatogram of compound </w:t>
            </w:r>
            <w:r>
              <w:rPr>
                <w:b/>
                <w:lang w:val="en-GB"/>
              </w:rPr>
              <w:t>46</w:t>
            </w:r>
            <w:r w:rsidRPr="00B166FA">
              <w:rPr>
                <w:lang w:val="en-GB"/>
              </w:rPr>
              <w:t>...................................................................</w:t>
            </w:r>
            <w:r>
              <w:rPr>
                <w:lang w:val="en-GB"/>
              </w:rPr>
              <w:t>......</w:t>
            </w:r>
          </w:p>
        </w:tc>
        <w:tc>
          <w:tcPr>
            <w:tcW w:w="911" w:type="dxa"/>
          </w:tcPr>
          <w:p w14:paraId="3345C5B0" w14:textId="02E6FC4B" w:rsidR="00AE3537" w:rsidRDefault="001E1899" w:rsidP="004B7744">
            <w:pPr>
              <w:pStyle w:val="BGKeywords"/>
              <w:spacing w:line="240" w:lineRule="auto"/>
              <w:rPr>
                <w:lang w:val="en-GB"/>
              </w:rPr>
            </w:pPr>
            <w:r>
              <w:rPr>
                <w:lang w:val="en-GB"/>
              </w:rPr>
              <w:t>200</w:t>
            </w:r>
          </w:p>
        </w:tc>
      </w:tr>
      <w:tr w:rsidR="00AE3537" w14:paraId="5EEB869D" w14:textId="77777777" w:rsidTr="008278B5">
        <w:tc>
          <w:tcPr>
            <w:tcW w:w="8629" w:type="dxa"/>
          </w:tcPr>
          <w:p w14:paraId="78395D3E" w14:textId="62F64E4C" w:rsidR="00AE3537" w:rsidRDefault="00AE3537" w:rsidP="00AE3537">
            <w:pPr>
              <w:pStyle w:val="BGKeywords"/>
              <w:spacing w:line="240" w:lineRule="auto"/>
              <w:rPr>
                <w:lang w:val="en-GB"/>
              </w:rPr>
            </w:pPr>
            <w:r>
              <w:rPr>
                <w:lang w:val="en-GB"/>
              </w:rPr>
              <w:t xml:space="preserve">LC/MS chromatogram of compound </w:t>
            </w:r>
            <w:r>
              <w:rPr>
                <w:b/>
                <w:lang w:val="en-GB"/>
              </w:rPr>
              <w:t>47</w:t>
            </w:r>
            <w:r w:rsidRPr="00B166FA">
              <w:rPr>
                <w:lang w:val="en-GB"/>
              </w:rPr>
              <w:t>...................................................................</w:t>
            </w:r>
            <w:r>
              <w:rPr>
                <w:lang w:val="en-GB"/>
              </w:rPr>
              <w:t>......</w:t>
            </w:r>
          </w:p>
        </w:tc>
        <w:tc>
          <w:tcPr>
            <w:tcW w:w="911" w:type="dxa"/>
          </w:tcPr>
          <w:p w14:paraId="4BBAF8E7" w14:textId="09151FBB" w:rsidR="00AE3537" w:rsidRDefault="001E1899" w:rsidP="004B7744">
            <w:pPr>
              <w:pStyle w:val="BGKeywords"/>
              <w:spacing w:line="240" w:lineRule="auto"/>
              <w:rPr>
                <w:lang w:val="en-GB"/>
              </w:rPr>
            </w:pPr>
            <w:r>
              <w:rPr>
                <w:lang w:val="en-GB"/>
              </w:rPr>
              <w:t>201</w:t>
            </w:r>
          </w:p>
        </w:tc>
      </w:tr>
      <w:tr w:rsidR="00AE3537" w14:paraId="5189D5BA" w14:textId="77777777" w:rsidTr="008278B5">
        <w:tc>
          <w:tcPr>
            <w:tcW w:w="8629" w:type="dxa"/>
          </w:tcPr>
          <w:p w14:paraId="51D0D5FB" w14:textId="66744506" w:rsidR="00AE3537" w:rsidRDefault="00AE3537" w:rsidP="00AE3537">
            <w:pPr>
              <w:pStyle w:val="BGKeywords"/>
              <w:spacing w:line="240" w:lineRule="auto"/>
              <w:rPr>
                <w:lang w:val="en-GB"/>
              </w:rPr>
            </w:pPr>
            <w:r>
              <w:rPr>
                <w:lang w:val="en-GB"/>
              </w:rPr>
              <w:t xml:space="preserve">LC/MS chromatogram of compound </w:t>
            </w:r>
            <w:r>
              <w:rPr>
                <w:b/>
                <w:lang w:val="en-GB"/>
              </w:rPr>
              <w:t>48</w:t>
            </w:r>
            <w:r w:rsidRPr="00B166FA">
              <w:rPr>
                <w:lang w:val="en-GB"/>
              </w:rPr>
              <w:t>...................................................................</w:t>
            </w:r>
            <w:r>
              <w:rPr>
                <w:lang w:val="en-GB"/>
              </w:rPr>
              <w:t>......</w:t>
            </w:r>
          </w:p>
        </w:tc>
        <w:tc>
          <w:tcPr>
            <w:tcW w:w="911" w:type="dxa"/>
          </w:tcPr>
          <w:p w14:paraId="53ADE728" w14:textId="0B8D26B6" w:rsidR="00AE3537" w:rsidRDefault="001E1899" w:rsidP="008278B5">
            <w:pPr>
              <w:pStyle w:val="BGKeywords"/>
              <w:spacing w:line="240" w:lineRule="auto"/>
              <w:rPr>
                <w:lang w:val="en-GB"/>
              </w:rPr>
            </w:pPr>
            <w:r>
              <w:rPr>
                <w:lang w:val="en-GB"/>
              </w:rPr>
              <w:t>202</w:t>
            </w:r>
          </w:p>
        </w:tc>
      </w:tr>
      <w:tr w:rsidR="00AE3537" w14:paraId="2FB94007" w14:textId="77777777" w:rsidTr="008278B5">
        <w:tc>
          <w:tcPr>
            <w:tcW w:w="8629" w:type="dxa"/>
          </w:tcPr>
          <w:p w14:paraId="3DD2B42A" w14:textId="64426D15" w:rsidR="00AE3537" w:rsidRDefault="00AE3537" w:rsidP="00AE3537">
            <w:pPr>
              <w:pStyle w:val="BGKeywords"/>
              <w:spacing w:line="240" w:lineRule="auto"/>
              <w:rPr>
                <w:lang w:val="en-GB"/>
              </w:rPr>
            </w:pPr>
            <w:r>
              <w:rPr>
                <w:lang w:val="en-GB"/>
              </w:rPr>
              <w:lastRenderedPageBreak/>
              <w:t xml:space="preserve">LC/MS chromatogram of compound </w:t>
            </w:r>
            <w:r>
              <w:rPr>
                <w:b/>
                <w:lang w:val="en-GB"/>
              </w:rPr>
              <w:t>49</w:t>
            </w:r>
            <w:r w:rsidRPr="00B166FA">
              <w:rPr>
                <w:lang w:val="en-GB"/>
              </w:rPr>
              <w:t>...................................................................</w:t>
            </w:r>
            <w:r>
              <w:rPr>
                <w:lang w:val="en-GB"/>
              </w:rPr>
              <w:t>......</w:t>
            </w:r>
          </w:p>
        </w:tc>
        <w:tc>
          <w:tcPr>
            <w:tcW w:w="911" w:type="dxa"/>
          </w:tcPr>
          <w:p w14:paraId="575695AF" w14:textId="1C0D2293" w:rsidR="00AE3537" w:rsidRDefault="001E1899" w:rsidP="008278B5">
            <w:pPr>
              <w:pStyle w:val="BGKeywords"/>
              <w:spacing w:line="240" w:lineRule="auto"/>
              <w:rPr>
                <w:lang w:val="en-GB"/>
              </w:rPr>
            </w:pPr>
            <w:r>
              <w:rPr>
                <w:lang w:val="en-GB"/>
              </w:rPr>
              <w:t>203</w:t>
            </w:r>
          </w:p>
        </w:tc>
      </w:tr>
      <w:tr w:rsidR="00AE3537" w14:paraId="4844BAEC" w14:textId="77777777" w:rsidTr="008278B5">
        <w:tc>
          <w:tcPr>
            <w:tcW w:w="8629" w:type="dxa"/>
          </w:tcPr>
          <w:p w14:paraId="6D75FF48" w14:textId="40967FE7" w:rsidR="00AE3537" w:rsidRDefault="00AE3537" w:rsidP="00AE3537">
            <w:pPr>
              <w:pStyle w:val="BGKeywords"/>
              <w:spacing w:line="240" w:lineRule="auto"/>
              <w:rPr>
                <w:lang w:val="en-GB"/>
              </w:rPr>
            </w:pPr>
            <w:r>
              <w:rPr>
                <w:lang w:val="en-GB"/>
              </w:rPr>
              <w:t xml:space="preserve">LC/MS chromatogram of compound </w:t>
            </w:r>
            <w:r>
              <w:rPr>
                <w:b/>
                <w:lang w:val="en-GB"/>
              </w:rPr>
              <w:t>50</w:t>
            </w:r>
            <w:r w:rsidRPr="00B166FA">
              <w:rPr>
                <w:lang w:val="en-GB"/>
              </w:rPr>
              <w:t>...................................................................</w:t>
            </w:r>
            <w:r>
              <w:rPr>
                <w:lang w:val="en-GB"/>
              </w:rPr>
              <w:t>......</w:t>
            </w:r>
          </w:p>
        </w:tc>
        <w:tc>
          <w:tcPr>
            <w:tcW w:w="911" w:type="dxa"/>
          </w:tcPr>
          <w:p w14:paraId="62CF5D8C" w14:textId="48C21A80" w:rsidR="00AE3537" w:rsidRDefault="002705B5" w:rsidP="004B7744">
            <w:pPr>
              <w:pStyle w:val="BGKeywords"/>
              <w:spacing w:line="240" w:lineRule="auto"/>
              <w:rPr>
                <w:lang w:val="en-GB"/>
              </w:rPr>
            </w:pPr>
            <w:r>
              <w:rPr>
                <w:lang w:val="en-GB"/>
              </w:rPr>
              <w:t>20</w:t>
            </w:r>
            <w:r w:rsidR="001E1899">
              <w:rPr>
                <w:lang w:val="en-GB"/>
              </w:rPr>
              <w:t>4</w:t>
            </w:r>
          </w:p>
        </w:tc>
      </w:tr>
      <w:tr w:rsidR="00AE3537" w14:paraId="47DE0564" w14:textId="77777777" w:rsidTr="008278B5">
        <w:tc>
          <w:tcPr>
            <w:tcW w:w="8629" w:type="dxa"/>
          </w:tcPr>
          <w:p w14:paraId="0E7B320F" w14:textId="31273924" w:rsidR="00AE3537" w:rsidRDefault="00AE3537" w:rsidP="00AE3537">
            <w:pPr>
              <w:pStyle w:val="BGKeywords"/>
              <w:spacing w:line="240" w:lineRule="auto"/>
              <w:rPr>
                <w:lang w:val="en-GB"/>
              </w:rPr>
            </w:pPr>
            <w:r>
              <w:rPr>
                <w:lang w:val="en-GB"/>
              </w:rPr>
              <w:t xml:space="preserve">LC/MS chromatogram of compound </w:t>
            </w:r>
            <w:r>
              <w:rPr>
                <w:b/>
                <w:lang w:val="en-GB"/>
              </w:rPr>
              <w:t>51</w:t>
            </w:r>
            <w:r w:rsidRPr="00B166FA">
              <w:rPr>
                <w:lang w:val="en-GB"/>
              </w:rPr>
              <w:t>...................................................................</w:t>
            </w:r>
            <w:r>
              <w:rPr>
                <w:lang w:val="en-GB"/>
              </w:rPr>
              <w:t>......</w:t>
            </w:r>
          </w:p>
        </w:tc>
        <w:tc>
          <w:tcPr>
            <w:tcW w:w="911" w:type="dxa"/>
          </w:tcPr>
          <w:p w14:paraId="273C1AD4" w14:textId="2AA9B695" w:rsidR="00AE3537" w:rsidRDefault="002705B5" w:rsidP="004B7744">
            <w:pPr>
              <w:pStyle w:val="BGKeywords"/>
              <w:spacing w:line="240" w:lineRule="auto"/>
              <w:rPr>
                <w:lang w:val="en-GB"/>
              </w:rPr>
            </w:pPr>
            <w:r>
              <w:rPr>
                <w:lang w:val="en-GB"/>
              </w:rPr>
              <w:t>20</w:t>
            </w:r>
            <w:r w:rsidR="001E1899">
              <w:rPr>
                <w:lang w:val="en-GB"/>
              </w:rPr>
              <w:t>5</w:t>
            </w:r>
          </w:p>
        </w:tc>
      </w:tr>
      <w:tr w:rsidR="00AE3537" w14:paraId="46ED6158" w14:textId="77777777" w:rsidTr="008278B5">
        <w:tc>
          <w:tcPr>
            <w:tcW w:w="8629" w:type="dxa"/>
          </w:tcPr>
          <w:p w14:paraId="2FE70AEC" w14:textId="22F1B39A" w:rsidR="00AE3537" w:rsidRDefault="00AE3537" w:rsidP="00AE3537">
            <w:pPr>
              <w:pStyle w:val="BGKeywords"/>
              <w:spacing w:line="240" w:lineRule="auto"/>
              <w:rPr>
                <w:lang w:val="en-GB"/>
              </w:rPr>
            </w:pPr>
            <w:r>
              <w:rPr>
                <w:lang w:val="en-GB"/>
              </w:rPr>
              <w:t xml:space="preserve">LC/MS chromatogram of compound </w:t>
            </w:r>
            <w:r>
              <w:rPr>
                <w:b/>
                <w:lang w:val="en-GB"/>
              </w:rPr>
              <w:t>52</w:t>
            </w:r>
            <w:r w:rsidRPr="00B166FA">
              <w:rPr>
                <w:lang w:val="en-GB"/>
              </w:rPr>
              <w:t>...................................................................</w:t>
            </w:r>
            <w:r>
              <w:rPr>
                <w:lang w:val="en-GB"/>
              </w:rPr>
              <w:t>......</w:t>
            </w:r>
          </w:p>
        </w:tc>
        <w:tc>
          <w:tcPr>
            <w:tcW w:w="911" w:type="dxa"/>
          </w:tcPr>
          <w:p w14:paraId="4D9ACE69" w14:textId="509B1486" w:rsidR="00AE3537" w:rsidRDefault="002705B5" w:rsidP="004B7744">
            <w:pPr>
              <w:pStyle w:val="BGKeywords"/>
              <w:spacing w:line="240" w:lineRule="auto"/>
              <w:rPr>
                <w:lang w:val="en-GB"/>
              </w:rPr>
            </w:pPr>
            <w:r>
              <w:rPr>
                <w:lang w:val="en-GB"/>
              </w:rPr>
              <w:t>20</w:t>
            </w:r>
            <w:r w:rsidR="001E1899">
              <w:rPr>
                <w:lang w:val="en-GB"/>
              </w:rPr>
              <w:t>6</w:t>
            </w:r>
          </w:p>
        </w:tc>
      </w:tr>
      <w:tr w:rsidR="00AE3537" w14:paraId="3C30A20A" w14:textId="77777777" w:rsidTr="008278B5">
        <w:tc>
          <w:tcPr>
            <w:tcW w:w="8629" w:type="dxa"/>
          </w:tcPr>
          <w:p w14:paraId="73302418" w14:textId="4E03117B" w:rsidR="00AE3537" w:rsidRDefault="00AE3537" w:rsidP="00AE3537">
            <w:pPr>
              <w:pStyle w:val="BGKeywords"/>
              <w:spacing w:line="240" w:lineRule="auto"/>
              <w:rPr>
                <w:lang w:val="en-GB"/>
              </w:rPr>
            </w:pPr>
            <w:r>
              <w:rPr>
                <w:lang w:val="en-GB"/>
              </w:rPr>
              <w:t xml:space="preserve">LC/MS chromatogram of compound </w:t>
            </w:r>
            <w:r>
              <w:rPr>
                <w:b/>
                <w:lang w:val="en-GB"/>
              </w:rPr>
              <w:t>53</w:t>
            </w:r>
            <w:r w:rsidRPr="00B166FA">
              <w:rPr>
                <w:lang w:val="en-GB"/>
              </w:rPr>
              <w:t>...................................................................</w:t>
            </w:r>
            <w:r>
              <w:rPr>
                <w:lang w:val="en-GB"/>
              </w:rPr>
              <w:t>......</w:t>
            </w:r>
          </w:p>
        </w:tc>
        <w:tc>
          <w:tcPr>
            <w:tcW w:w="911" w:type="dxa"/>
          </w:tcPr>
          <w:p w14:paraId="18E59FD0" w14:textId="79C80B3A" w:rsidR="00AE3537" w:rsidRDefault="002705B5" w:rsidP="004B7744">
            <w:pPr>
              <w:pStyle w:val="BGKeywords"/>
              <w:spacing w:line="240" w:lineRule="auto"/>
              <w:rPr>
                <w:lang w:val="en-GB"/>
              </w:rPr>
            </w:pPr>
            <w:r>
              <w:rPr>
                <w:lang w:val="en-GB"/>
              </w:rPr>
              <w:t>20</w:t>
            </w:r>
            <w:r w:rsidR="001E1899">
              <w:rPr>
                <w:lang w:val="en-GB"/>
              </w:rPr>
              <w:t>7</w:t>
            </w:r>
          </w:p>
        </w:tc>
      </w:tr>
      <w:tr w:rsidR="00AE3537" w14:paraId="6AFB5F26" w14:textId="77777777" w:rsidTr="008278B5">
        <w:tc>
          <w:tcPr>
            <w:tcW w:w="8629" w:type="dxa"/>
          </w:tcPr>
          <w:p w14:paraId="25A15CD5" w14:textId="6E057833" w:rsidR="00AE3537" w:rsidRDefault="00AE3537" w:rsidP="00AE3537">
            <w:pPr>
              <w:pStyle w:val="BGKeywords"/>
              <w:spacing w:line="240" w:lineRule="auto"/>
              <w:rPr>
                <w:lang w:val="en-GB"/>
              </w:rPr>
            </w:pPr>
            <w:r>
              <w:rPr>
                <w:lang w:val="en-GB"/>
              </w:rPr>
              <w:t xml:space="preserve">LC/MS chromatogram of compound </w:t>
            </w:r>
            <w:r>
              <w:rPr>
                <w:b/>
                <w:lang w:val="en-GB"/>
              </w:rPr>
              <w:t>54</w:t>
            </w:r>
            <w:r w:rsidRPr="00B166FA">
              <w:rPr>
                <w:lang w:val="en-GB"/>
              </w:rPr>
              <w:t>...................................................................</w:t>
            </w:r>
            <w:r>
              <w:rPr>
                <w:lang w:val="en-GB"/>
              </w:rPr>
              <w:t>......</w:t>
            </w:r>
          </w:p>
        </w:tc>
        <w:tc>
          <w:tcPr>
            <w:tcW w:w="911" w:type="dxa"/>
          </w:tcPr>
          <w:p w14:paraId="3A730E60" w14:textId="61C1F77D" w:rsidR="00AE3537" w:rsidRDefault="002705B5" w:rsidP="004B7744">
            <w:pPr>
              <w:pStyle w:val="BGKeywords"/>
              <w:spacing w:line="240" w:lineRule="auto"/>
              <w:rPr>
                <w:lang w:val="en-GB"/>
              </w:rPr>
            </w:pPr>
            <w:r>
              <w:rPr>
                <w:lang w:val="en-GB"/>
              </w:rPr>
              <w:t>20</w:t>
            </w:r>
            <w:r w:rsidR="001E1899">
              <w:rPr>
                <w:lang w:val="en-GB"/>
              </w:rPr>
              <w:t>8</w:t>
            </w:r>
          </w:p>
        </w:tc>
      </w:tr>
      <w:tr w:rsidR="00AE3537" w14:paraId="4F5CA3BD" w14:textId="77777777" w:rsidTr="008278B5">
        <w:tc>
          <w:tcPr>
            <w:tcW w:w="8629" w:type="dxa"/>
          </w:tcPr>
          <w:p w14:paraId="66112B19" w14:textId="1452326A" w:rsidR="00AE3537" w:rsidRDefault="00AE3537" w:rsidP="00AE3537">
            <w:pPr>
              <w:pStyle w:val="BGKeywords"/>
              <w:spacing w:line="240" w:lineRule="auto"/>
              <w:rPr>
                <w:lang w:val="en-GB"/>
              </w:rPr>
            </w:pPr>
            <w:r>
              <w:rPr>
                <w:lang w:val="en-GB"/>
              </w:rPr>
              <w:t xml:space="preserve">LC/MS chromatogram of compound </w:t>
            </w:r>
            <w:r>
              <w:rPr>
                <w:b/>
                <w:lang w:val="en-GB"/>
              </w:rPr>
              <w:t>55</w:t>
            </w:r>
            <w:r w:rsidRPr="00B166FA">
              <w:rPr>
                <w:lang w:val="en-GB"/>
              </w:rPr>
              <w:t>...................................................................</w:t>
            </w:r>
            <w:r>
              <w:rPr>
                <w:lang w:val="en-GB"/>
              </w:rPr>
              <w:t>......</w:t>
            </w:r>
          </w:p>
        </w:tc>
        <w:tc>
          <w:tcPr>
            <w:tcW w:w="911" w:type="dxa"/>
          </w:tcPr>
          <w:p w14:paraId="3BAF4E53" w14:textId="22F2E2CC" w:rsidR="00AE3537" w:rsidRDefault="002705B5" w:rsidP="004B7744">
            <w:pPr>
              <w:pStyle w:val="BGKeywords"/>
              <w:spacing w:line="240" w:lineRule="auto"/>
              <w:rPr>
                <w:lang w:val="en-GB"/>
              </w:rPr>
            </w:pPr>
            <w:r>
              <w:rPr>
                <w:lang w:val="en-GB"/>
              </w:rPr>
              <w:t>20</w:t>
            </w:r>
            <w:r w:rsidR="001E1899">
              <w:rPr>
                <w:lang w:val="en-GB"/>
              </w:rPr>
              <w:t>9</w:t>
            </w:r>
          </w:p>
        </w:tc>
      </w:tr>
      <w:tr w:rsidR="00AE3537" w14:paraId="4383CEC9" w14:textId="77777777" w:rsidTr="008278B5">
        <w:tc>
          <w:tcPr>
            <w:tcW w:w="8629" w:type="dxa"/>
          </w:tcPr>
          <w:p w14:paraId="28ECE2BF" w14:textId="4E92FABB" w:rsidR="00AE3537" w:rsidRDefault="00AE3537" w:rsidP="00AE3537">
            <w:pPr>
              <w:pStyle w:val="BGKeywords"/>
              <w:spacing w:line="240" w:lineRule="auto"/>
              <w:rPr>
                <w:lang w:val="en-GB"/>
              </w:rPr>
            </w:pPr>
            <w:r>
              <w:rPr>
                <w:lang w:val="en-GB"/>
              </w:rPr>
              <w:t xml:space="preserve">LC/MS chromatogram of compound </w:t>
            </w:r>
            <w:r>
              <w:rPr>
                <w:b/>
                <w:lang w:val="en-GB"/>
              </w:rPr>
              <w:t>56</w:t>
            </w:r>
            <w:r w:rsidRPr="00B166FA">
              <w:rPr>
                <w:lang w:val="en-GB"/>
              </w:rPr>
              <w:t>...................................................................</w:t>
            </w:r>
            <w:r>
              <w:rPr>
                <w:lang w:val="en-GB"/>
              </w:rPr>
              <w:t>......</w:t>
            </w:r>
          </w:p>
        </w:tc>
        <w:tc>
          <w:tcPr>
            <w:tcW w:w="911" w:type="dxa"/>
          </w:tcPr>
          <w:p w14:paraId="22C3904E" w14:textId="6C524598" w:rsidR="00AE3537" w:rsidRDefault="001E1899" w:rsidP="004B7744">
            <w:pPr>
              <w:pStyle w:val="BGKeywords"/>
              <w:spacing w:line="240" w:lineRule="auto"/>
              <w:rPr>
                <w:lang w:val="en-GB"/>
              </w:rPr>
            </w:pPr>
            <w:r>
              <w:rPr>
                <w:lang w:val="en-GB"/>
              </w:rPr>
              <w:t>210</w:t>
            </w:r>
          </w:p>
        </w:tc>
      </w:tr>
      <w:tr w:rsidR="00AE3537" w14:paraId="1F05C435" w14:textId="77777777" w:rsidTr="008278B5">
        <w:tc>
          <w:tcPr>
            <w:tcW w:w="8629" w:type="dxa"/>
          </w:tcPr>
          <w:p w14:paraId="73130C12" w14:textId="58C5CFD6" w:rsidR="00AE3537" w:rsidRDefault="00AE3537" w:rsidP="00AE3537">
            <w:pPr>
              <w:pStyle w:val="BGKeywords"/>
              <w:spacing w:line="240" w:lineRule="auto"/>
              <w:rPr>
                <w:lang w:val="en-GB"/>
              </w:rPr>
            </w:pPr>
            <w:r>
              <w:rPr>
                <w:lang w:val="en-GB"/>
              </w:rPr>
              <w:t xml:space="preserve">LC/MS chromatogram of compound </w:t>
            </w:r>
            <w:r>
              <w:rPr>
                <w:b/>
                <w:lang w:val="en-GB"/>
              </w:rPr>
              <w:t>57</w:t>
            </w:r>
            <w:r w:rsidRPr="00B166FA">
              <w:rPr>
                <w:lang w:val="en-GB"/>
              </w:rPr>
              <w:t>...................................................................</w:t>
            </w:r>
            <w:r>
              <w:rPr>
                <w:lang w:val="en-GB"/>
              </w:rPr>
              <w:t>......</w:t>
            </w:r>
          </w:p>
        </w:tc>
        <w:tc>
          <w:tcPr>
            <w:tcW w:w="911" w:type="dxa"/>
          </w:tcPr>
          <w:p w14:paraId="3CC2FA36" w14:textId="06116C38" w:rsidR="00AE3537" w:rsidRDefault="001E1899" w:rsidP="004B7744">
            <w:pPr>
              <w:pStyle w:val="BGKeywords"/>
              <w:spacing w:line="240" w:lineRule="auto"/>
              <w:rPr>
                <w:lang w:val="en-GB"/>
              </w:rPr>
            </w:pPr>
            <w:r>
              <w:rPr>
                <w:lang w:val="en-GB"/>
              </w:rPr>
              <w:t>211</w:t>
            </w:r>
          </w:p>
        </w:tc>
      </w:tr>
    </w:tbl>
    <w:p w14:paraId="0187895D" w14:textId="47AD577A" w:rsidR="00AE3537" w:rsidRDefault="00AE3537" w:rsidP="00F101CD">
      <w:pPr>
        <w:spacing w:after="0" w:line="360" w:lineRule="auto"/>
        <w:rPr>
          <w:rFonts w:ascii="Times New Roman" w:eastAsia="Arial Unicode MS" w:hAnsi="Times New Roman" w:cs="Times New Roman"/>
          <w:sz w:val="24"/>
          <w:szCs w:val="24"/>
          <w:lang w:val="en-IN"/>
        </w:rPr>
      </w:pPr>
    </w:p>
    <w:p w14:paraId="6001C0FB" w14:textId="3E55446F" w:rsidR="00AE3537" w:rsidRDefault="00AE3537" w:rsidP="00F101CD">
      <w:pPr>
        <w:spacing w:after="0" w:line="360" w:lineRule="auto"/>
        <w:rPr>
          <w:rFonts w:ascii="Times New Roman" w:eastAsia="Arial Unicode MS" w:hAnsi="Times New Roman" w:cs="Times New Roman"/>
          <w:sz w:val="24"/>
          <w:szCs w:val="24"/>
          <w:lang w:val="en-IN"/>
        </w:rPr>
      </w:pPr>
    </w:p>
    <w:p w14:paraId="682F3BB3" w14:textId="77123903" w:rsidR="00AE3537" w:rsidRDefault="00AE3537" w:rsidP="00F101CD">
      <w:pPr>
        <w:spacing w:after="0" w:line="360" w:lineRule="auto"/>
        <w:rPr>
          <w:rFonts w:ascii="Times New Roman" w:eastAsia="Arial Unicode MS" w:hAnsi="Times New Roman" w:cs="Times New Roman"/>
          <w:sz w:val="24"/>
          <w:szCs w:val="24"/>
          <w:lang w:val="en-IN"/>
        </w:rPr>
      </w:pPr>
    </w:p>
    <w:p w14:paraId="11221304" w14:textId="63403BB8" w:rsidR="00AE3537" w:rsidRDefault="00AE3537" w:rsidP="00F101CD">
      <w:pPr>
        <w:spacing w:after="0" w:line="360" w:lineRule="auto"/>
        <w:rPr>
          <w:rFonts w:ascii="Times New Roman" w:eastAsia="Arial Unicode MS" w:hAnsi="Times New Roman" w:cs="Times New Roman"/>
          <w:sz w:val="24"/>
          <w:szCs w:val="24"/>
          <w:lang w:val="en-IN"/>
        </w:rPr>
      </w:pPr>
    </w:p>
    <w:p w14:paraId="5AD25101" w14:textId="77777777" w:rsidR="00061AAA" w:rsidRDefault="00061AAA" w:rsidP="00A5208B">
      <w:pPr>
        <w:pStyle w:val="SNSynopsisTOC"/>
        <w:spacing w:after="240" w:line="240" w:lineRule="auto"/>
        <w:jc w:val="left"/>
        <w:rPr>
          <w:b/>
        </w:rPr>
      </w:pPr>
    </w:p>
    <w:p w14:paraId="6B4DB22D" w14:textId="77777777" w:rsidR="00061AAA" w:rsidRDefault="00061AAA" w:rsidP="00A5208B">
      <w:pPr>
        <w:pStyle w:val="SNSynopsisTOC"/>
        <w:spacing w:after="240" w:line="240" w:lineRule="auto"/>
        <w:jc w:val="left"/>
        <w:rPr>
          <w:b/>
        </w:rPr>
      </w:pPr>
    </w:p>
    <w:p w14:paraId="401DB567" w14:textId="77777777" w:rsidR="00061AAA" w:rsidRDefault="00061AAA" w:rsidP="00A5208B">
      <w:pPr>
        <w:pStyle w:val="SNSynopsisTOC"/>
        <w:spacing w:after="240" w:line="240" w:lineRule="auto"/>
        <w:jc w:val="left"/>
        <w:rPr>
          <w:b/>
        </w:rPr>
      </w:pPr>
    </w:p>
    <w:p w14:paraId="4C27911C" w14:textId="77777777" w:rsidR="00061AAA" w:rsidRDefault="00061AAA" w:rsidP="00A5208B">
      <w:pPr>
        <w:pStyle w:val="SNSynopsisTOC"/>
        <w:spacing w:after="240" w:line="240" w:lineRule="auto"/>
        <w:jc w:val="left"/>
        <w:rPr>
          <w:b/>
        </w:rPr>
      </w:pPr>
    </w:p>
    <w:p w14:paraId="74B2189F" w14:textId="77777777" w:rsidR="00061AAA" w:rsidRDefault="00061AAA" w:rsidP="00A5208B">
      <w:pPr>
        <w:pStyle w:val="SNSynopsisTOC"/>
        <w:spacing w:after="240" w:line="240" w:lineRule="auto"/>
        <w:jc w:val="left"/>
        <w:rPr>
          <w:b/>
        </w:rPr>
      </w:pPr>
    </w:p>
    <w:p w14:paraId="3C375AA8" w14:textId="77777777" w:rsidR="00061AAA" w:rsidRDefault="00061AAA" w:rsidP="00A5208B">
      <w:pPr>
        <w:pStyle w:val="SNSynopsisTOC"/>
        <w:spacing w:after="240" w:line="240" w:lineRule="auto"/>
        <w:jc w:val="left"/>
        <w:rPr>
          <w:b/>
        </w:rPr>
      </w:pPr>
    </w:p>
    <w:p w14:paraId="4BF53365" w14:textId="77777777" w:rsidR="00061AAA" w:rsidRDefault="00061AAA" w:rsidP="00A5208B">
      <w:pPr>
        <w:pStyle w:val="SNSynopsisTOC"/>
        <w:spacing w:after="240" w:line="240" w:lineRule="auto"/>
        <w:jc w:val="left"/>
        <w:rPr>
          <w:b/>
        </w:rPr>
      </w:pPr>
    </w:p>
    <w:p w14:paraId="7797EAFC" w14:textId="77777777" w:rsidR="00061AAA" w:rsidRDefault="00061AAA" w:rsidP="00A5208B">
      <w:pPr>
        <w:pStyle w:val="SNSynopsisTOC"/>
        <w:spacing w:after="240" w:line="240" w:lineRule="auto"/>
        <w:jc w:val="left"/>
        <w:rPr>
          <w:b/>
        </w:rPr>
      </w:pPr>
    </w:p>
    <w:p w14:paraId="50B14D9F" w14:textId="77777777" w:rsidR="00061AAA" w:rsidRDefault="00061AAA" w:rsidP="00A5208B">
      <w:pPr>
        <w:pStyle w:val="SNSynopsisTOC"/>
        <w:spacing w:after="240" w:line="240" w:lineRule="auto"/>
        <w:jc w:val="left"/>
        <w:rPr>
          <w:b/>
        </w:rPr>
      </w:pPr>
    </w:p>
    <w:p w14:paraId="78DC245C" w14:textId="77777777" w:rsidR="00061AAA" w:rsidRDefault="00061AAA" w:rsidP="00A5208B">
      <w:pPr>
        <w:pStyle w:val="SNSynopsisTOC"/>
        <w:spacing w:after="240" w:line="240" w:lineRule="auto"/>
        <w:jc w:val="left"/>
        <w:rPr>
          <w:b/>
        </w:rPr>
      </w:pPr>
    </w:p>
    <w:p w14:paraId="1099F2FD" w14:textId="77777777" w:rsidR="00061AAA" w:rsidRDefault="00061AAA" w:rsidP="00A5208B">
      <w:pPr>
        <w:pStyle w:val="SNSynopsisTOC"/>
        <w:spacing w:after="240" w:line="240" w:lineRule="auto"/>
        <w:jc w:val="left"/>
        <w:rPr>
          <w:b/>
        </w:rPr>
      </w:pPr>
    </w:p>
    <w:p w14:paraId="54BD2F2F" w14:textId="77777777" w:rsidR="00061AAA" w:rsidRDefault="00061AAA" w:rsidP="00A5208B">
      <w:pPr>
        <w:pStyle w:val="SNSynopsisTOC"/>
        <w:spacing w:after="240" w:line="240" w:lineRule="auto"/>
        <w:jc w:val="left"/>
        <w:rPr>
          <w:b/>
        </w:rPr>
      </w:pPr>
    </w:p>
    <w:p w14:paraId="2D98F1E8" w14:textId="77777777" w:rsidR="00061AAA" w:rsidRDefault="00061AAA" w:rsidP="00A5208B">
      <w:pPr>
        <w:pStyle w:val="SNSynopsisTOC"/>
        <w:spacing w:after="240" w:line="240" w:lineRule="auto"/>
        <w:jc w:val="left"/>
        <w:rPr>
          <w:b/>
        </w:rPr>
      </w:pPr>
    </w:p>
    <w:p w14:paraId="789156E2" w14:textId="77777777" w:rsidR="00061AAA" w:rsidRDefault="00061AAA" w:rsidP="00A5208B">
      <w:pPr>
        <w:pStyle w:val="SNSynopsisTOC"/>
        <w:spacing w:after="240" w:line="240" w:lineRule="auto"/>
        <w:jc w:val="left"/>
        <w:rPr>
          <w:b/>
        </w:rPr>
      </w:pPr>
    </w:p>
    <w:p w14:paraId="00DE80C4" w14:textId="77777777" w:rsidR="00061AAA" w:rsidRDefault="00061AAA" w:rsidP="00A5208B">
      <w:pPr>
        <w:pStyle w:val="SNSynopsisTOC"/>
        <w:spacing w:after="240" w:line="240" w:lineRule="auto"/>
        <w:jc w:val="left"/>
        <w:rPr>
          <w:b/>
        </w:rPr>
      </w:pPr>
    </w:p>
    <w:p w14:paraId="5E667887" w14:textId="77777777" w:rsidR="00061AAA" w:rsidRDefault="00061AAA" w:rsidP="00A5208B">
      <w:pPr>
        <w:pStyle w:val="SNSynopsisTOC"/>
        <w:spacing w:after="240" w:line="240" w:lineRule="auto"/>
        <w:jc w:val="left"/>
        <w:rPr>
          <w:b/>
        </w:rPr>
      </w:pPr>
    </w:p>
    <w:p w14:paraId="6B75691A" w14:textId="702C64C1" w:rsidR="00061AAA" w:rsidRDefault="00061AAA" w:rsidP="00A5208B">
      <w:pPr>
        <w:pStyle w:val="SNSynopsisTOC"/>
        <w:spacing w:after="240" w:line="240" w:lineRule="auto"/>
        <w:jc w:val="left"/>
        <w:rPr>
          <w:b/>
        </w:rPr>
      </w:pPr>
    </w:p>
    <w:p w14:paraId="0C2CBE72" w14:textId="4C40C293" w:rsidR="00A5208B" w:rsidRDefault="00A5208B" w:rsidP="00A5208B">
      <w:pPr>
        <w:pStyle w:val="SNSynopsisTOC"/>
        <w:spacing w:after="240" w:line="240" w:lineRule="auto"/>
        <w:jc w:val="left"/>
      </w:pPr>
      <w:r w:rsidRPr="001D73B3">
        <w:rPr>
          <w:b/>
        </w:rPr>
        <w:lastRenderedPageBreak/>
        <w:t>Supplementary Table 1</w:t>
      </w:r>
      <w:r>
        <w:t xml:space="preserve">. Crystallographic data table for the structure of </w:t>
      </w:r>
      <w:r w:rsidRPr="007D4344">
        <w:rPr>
          <w:i/>
        </w:rPr>
        <w:t xml:space="preserve">K. pneumoniae </w:t>
      </w:r>
      <w:r w:rsidRPr="007D4344">
        <w:t>topoisomerase IV</w:t>
      </w:r>
      <w:r>
        <w:t xml:space="preserve"> bound to compound </w:t>
      </w:r>
      <w:r>
        <w:rPr>
          <w:b/>
        </w:rPr>
        <w:t>25</w:t>
      </w:r>
      <w:r>
        <w:t>.</w:t>
      </w:r>
    </w:p>
    <w:tbl>
      <w:tblPr>
        <w:tblW w:w="1019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0"/>
        <w:gridCol w:w="5609"/>
      </w:tblGrid>
      <w:tr w:rsidR="00A5208B" w:rsidRPr="00C0248A" w14:paraId="3B20469A" w14:textId="77777777" w:rsidTr="001E766A">
        <w:trPr>
          <w:trHeight w:val="288"/>
        </w:trPr>
        <w:tc>
          <w:tcPr>
            <w:tcW w:w="10199" w:type="dxa"/>
            <w:gridSpan w:val="2"/>
            <w:shd w:val="clear" w:color="auto" w:fill="auto"/>
            <w:vAlign w:val="center"/>
            <w:hideMark/>
          </w:tcPr>
          <w:p w14:paraId="2B92D5C9" w14:textId="77777777" w:rsidR="00A5208B" w:rsidRPr="0046339F" w:rsidRDefault="00A5208B" w:rsidP="001E766A">
            <w:pPr>
              <w:spacing w:after="0"/>
              <w:ind w:firstLineChars="100" w:firstLine="220"/>
              <w:rPr>
                <w:i/>
              </w:rPr>
            </w:pPr>
            <w:r w:rsidRPr="0046339F">
              <w:rPr>
                <w:i/>
              </w:rPr>
              <w:t>Data collection statistics</w:t>
            </w:r>
          </w:p>
        </w:tc>
      </w:tr>
      <w:tr w:rsidR="00A5208B" w:rsidRPr="00C0248A" w14:paraId="54BA58C9" w14:textId="77777777" w:rsidTr="001E766A">
        <w:trPr>
          <w:trHeight w:val="288"/>
        </w:trPr>
        <w:tc>
          <w:tcPr>
            <w:tcW w:w="4590" w:type="dxa"/>
            <w:shd w:val="clear" w:color="auto" w:fill="auto"/>
            <w:vAlign w:val="center"/>
            <w:hideMark/>
          </w:tcPr>
          <w:p w14:paraId="60415FD4" w14:textId="77777777" w:rsidR="00A5208B" w:rsidRPr="0046339F" w:rsidRDefault="00A5208B" w:rsidP="001E766A">
            <w:pPr>
              <w:spacing w:after="0"/>
              <w:ind w:firstLineChars="100" w:firstLine="220"/>
            </w:pPr>
            <w:r w:rsidRPr="0046339F">
              <w:t>Data set</w:t>
            </w:r>
          </w:p>
        </w:tc>
        <w:tc>
          <w:tcPr>
            <w:tcW w:w="5609" w:type="dxa"/>
            <w:shd w:val="clear" w:color="auto" w:fill="auto"/>
            <w:vAlign w:val="center"/>
            <w:hideMark/>
          </w:tcPr>
          <w:p w14:paraId="470638B5" w14:textId="77777777" w:rsidR="00A5208B" w:rsidRPr="0046339F" w:rsidRDefault="00A5208B" w:rsidP="001E766A">
            <w:pPr>
              <w:spacing w:after="0"/>
              <w:ind w:firstLineChars="100" w:firstLine="220"/>
            </w:pPr>
            <w:r w:rsidRPr="0046339F">
              <w:t>Native</w:t>
            </w:r>
          </w:p>
        </w:tc>
      </w:tr>
      <w:tr w:rsidR="00A5208B" w:rsidRPr="00C0248A" w14:paraId="2A75A709" w14:textId="77777777" w:rsidTr="001E766A">
        <w:trPr>
          <w:trHeight w:val="288"/>
        </w:trPr>
        <w:tc>
          <w:tcPr>
            <w:tcW w:w="4590" w:type="dxa"/>
            <w:shd w:val="clear" w:color="auto" w:fill="auto"/>
            <w:vAlign w:val="center"/>
            <w:hideMark/>
          </w:tcPr>
          <w:p w14:paraId="0BECF97B" w14:textId="77777777" w:rsidR="00A5208B" w:rsidRPr="0046339F" w:rsidRDefault="00A5208B" w:rsidP="001E766A">
            <w:pPr>
              <w:spacing w:after="0"/>
              <w:ind w:firstLineChars="100" w:firstLine="220"/>
            </w:pPr>
            <w:r w:rsidRPr="0046339F">
              <w:t>X</w:t>
            </w:r>
            <w:r w:rsidRPr="0046339F">
              <w:rPr>
                <w:rFonts w:ascii="Cambria Math" w:hAnsi="Cambria Math" w:cs="Cambria Math"/>
              </w:rPr>
              <w:t>‐</w:t>
            </w:r>
            <w:r w:rsidRPr="0046339F">
              <w:t>ray source</w:t>
            </w:r>
          </w:p>
        </w:tc>
        <w:tc>
          <w:tcPr>
            <w:tcW w:w="5609" w:type="dxa"/>
            <w:shd w:val="clear" w:color="auto" w:fill="auto"/>
            <w:vAlign w:val="center"/>
            <w:hideMark/>
          </w:tcPr>
          <w:p w14:paraId="1D2B8AB9" w14:textId="77777777" w:rsidR="00A5208B" w:rsidRPr="0046339F" w:rsidRDefault="00A5208B" w:rsidP="001E766A">
            <w:pPr>
              <w:spacing w:after="0"/>
              <w:ind w:firstLineChars="100" w:firstLine="220"/>
              <w:rPr>
                <w:color w:val="FF0000"/>
              </w:rPr>
            </w:pPr>
            <w:r w:rsidRPr="00ED680B">
              <w:t>IMCA-CAT</w:t>
            </w:r>
          </w:p>
        </w:tc>
      </w:tr>
      <w:tr w:rsidR="00A5208B" w:rsidRPr="00C0248A" w14:paraId="00108F12" w14:textId="77777777" w:rsidTr="001E766A">
        <w:trPr>
          <w:trHeight w:val="288"/>
        </w:trPr>
        <w:tc>
          <w:tcPr>
            <w:tcW w:w="4590" w:type="dxa"/>
            <w:shd w:val="clear" w:color="auto" w:fill="auto"/>
            <w:vAlign w:val="center"/>
          </w:tcPr>
          <w:p w14:paraId="7E95D736" w14:textId="77777777" w:rsidR="00A5208B" w:rsidRPr="0046339F" w:rsidRDefault="00A5208B" w:rsidP="001E766A">
            <w:pPr>
              <w:spacing w:after="0"/>
              <w:ind w:firstLineChars="100" w:firstLine="220"/>
            </w:pPr>
            <w:r w:rsidRPr="0046339F">
              <w:t>Space group</w:t>
            </w:r>
          </w:p>
        </w:tc>
        <w:tc>
          <w:tcPr>
            <w:tcW w:w="5609" w:type="dxa"/>
            <w:shd w:val="clear" w:color="auto" w:fill="auto"/>
            <w:vAlign w:val="center"/>
          </w:tcPr>
          <w:p w14:paraId="556E35BE" w14:textId="77777777" w:rsidR="00A5208B" w:rsidRPr="0046339F" w:rsidRDefault="00A5208B" w:rsidP="001E766A">
            <w:pPr>
              <w:spacing w:after="0"/>
              <w:ind w:firstLineChars="100" w:firstLine="220"/>
              <w:rPr>
                <w:i/>
                <w:iCs/>
                <w:color w:val="FF0000"/>
              </w:rPr>
            </w:pPr>
            <w:r w:rsidRPr="00C16052">
              <w:rPr>
                <w:i/>
                <w:iCs/>
              </w:rPr>
              <w:t>P</w:t>
            </w:r>
            <w:r w:rsidRPr="00C16052">
              <w:t>2</w:t>
            </w:r>
            <w:r w:rsidRPr="00C16052">
              <w:rPr>
                <w:sz w:val="10"/>
                <w:szCs w:val="10"/>
              </w:rPr>
              <w:t>1</w:t>
            </w:r>
            <w:r w:rsidRPr="00C16052">
              <w:t> (two molecules per asymmetric unit)</w:t>
            </w:r>
          </w:p>
        </w:tc>
      </w:tr>
      <w:tr w:rsidR="00A5208B" w:rsidRPr="00C0248A" w14:paraId="3217C799" w14:textId="77777777" w:rsidTr="001E766A">
        <w:trPr>
          <w:trHeight w:val="288"/>
        </w:trPr>
        <w:tc>
          <w:tcPr>
            <w:tcW w:w="4590" w:type="dxa"/>
            <w:shd w:val="clear" w:color="auto" w:fill="auto"/>
            <w:vAlign w:val="center"/>
          </w:tcPr>
          <w:p w14:paraId="164D5F3D" w14:textId="77777777" w:rsidR="00A5208B" w:rsidRPr="0046339F" w:rsidRDefault="00A5208B" w:rsidP="001E766A">
            <w:pPr>
              <w:spacing w:after="0"/>
              <w:ind w:firstLineChars="100" w:firstLine="220"/>
            </w:pPr>
            <w:r w:rsidRPr="0046339F">
              <w:t>Unit cell parameters</w:t>
            </w:r>
          </w:p>
        </w:tc>
        <w:tc>
          <w:tcPr>
            <w:tcW w:w="5609" w:type="dxa"/>
            <w:shd w:val="clear" w:color="auto" w:fill="auto"/>
            <w:vAlign w:val="center"/>
          </w:tcPr>
          <w:p w14:paraId="314B5565" w14:textId="77777777" w:rsidR="00A5208B" w:rsidRPr="0046339F" w:rsidRDefault="00A5208B" w:rsidP="001E766A">
            <w:pPr>
              <w:spacing w:after="0"/>
              <w:ind w:firstLineChars="100" w:firstLine="220"/>
              <w:rPr>
                <w:i/>
                <w:iCs/>
                <w:color w:val="FF0000"/>
              </w:rPr>
            </w:pPr>
            <w:r w:rsidRPr="00C16052">
              <w:rPr>
                <w:i/>
                <w:iCs/>
              </w:rPr>
              <w:t>a</w:t>
            </w:r>
            <w:r w:rsidRPr="00C16052">
              <w:t> = 94.185 Å, </w:t>
            </w:r>
            <w:r w:rsidRPr="00C16052">
              <w:rPr>
                <w:i/>
                <w:iCs/>
              </w:rPr>
              <w:t>b</w:t>
            </w:r>
            <w:r w:rsidRPr="00C16052">
              <w:t> = 159.818 Å, </w:t>
            </w:r>
            <w:r w:rsidRPr="00C16052">
              <w:rPr>
                <w:i/>
                <w:iCs/>
              </w:rPr>
              <w:t>c</w:t>
            </w:r>
            <w:r w:rsidRPr="00C16052">
              <w:t> = 144.059 Å, β = 94.94°</w:t>
            </w:r>
          </w:p>
        </w:tc>
      </w:tr>
      <w:tr w:rsidR="00A5208B" w:rsidRPr="00C0248A" w14:paraId="2BB87D6D" w14:textId="77777777" w:rsidTr="001E766A">
        <w:trPr>
          <w:trHeight w:val="288"/>
        </w:trPr>
        <w:tc>
          <w:tcPr>
            <w:tcW w:w="4590" w:type="dxa"/>
            <w:shd w:val="clear" w:color="auto" w:fill="auto"/>
            <w:vAlign w:val="center"/>
            <w:hideMark/>
          </w:tcPr>
          <w:p w14:paraId="5550F9EB" w14:textId="77777777" w:rsidR="00A5208B" w:rsidRPr="0046339F" w:rsidRDefault="00A5208B" w:rsidP="001E766A">
            <w:pPr>
              <w:spacing w:after="0"/>
              <w:ind w:firstLineChars="100" w:firstLine="220"/>
            </w:pPr>
            <w:r w:rsidRPr="0046339F">
              <w:t>Wavelength (Å)</w:t>
            </w:r>
          </w:p>
        </w:tc>
        <w:tc>
          <w:tcPr>
            <w:tcW w:w="5609" w:type="dxa"/>
            <w:shd w:val="clear" w:color="auto" w:fill="auto"/>
            <w:vAlign w:val="center"/>
            <w:hideMark/>
          </w:tcPr>
          <w:p w14:paraId="1E909533" w14:textId="77777777" w:rsidR="00A5208B" w:rsidRPr="0046339F" w:rsidRDefault="00A5208B" w:rsidP="001E766A">
            <w:pPr>
              <w:spacing w:after="0"/>
              <w:ind w:firstLineChars="100" w:firstLine="220"/>
              <w:rPr>
                <w:color w:val="FF0000"/>
              </w:rPr>
            </w:pPr>
            <w:r w:rsidRPr="00ED680B">
              <w:t>1.0000</w:t>
            </w:r>
          </w:p>
        </w:tc>
      </w:tr>
      <w:tr w:rsidR="00A5208B" w:rsidRPr="00C0248A" w14:paraId="59B9DC95" w14:textId="77777777" w:rsidTr="001E766A">
        <w:trPr>
          <w:trHeight w:val="288"/>
        </w:trPr>
        <w:tc>
          <w:tcPr>
            <w:tcW w:w="4590" w:type="dxa"/>
            <w:shd w:val="clear" w:color="auto" w:fill="auto"/>
            <w:vAlign w:val="center"/>
            <w:hideMark/>
          </w:tcPr>
          <w:p w14:paraId="5FB08567" w14:textId="77777777" w:rsidR="00A5208B" w:rsidRPr="0046339F" w:rsidRDefault="00A5208B" w:rsidP="001E766A">
            <w:pPr>
              <w:spacing w:after="0"/>
              <w:ind w:firstLineChars="100" w:firstLine="220"/>
            </w:pPr>
            <w:r w:rsidRPr="0046339F">
              <w:t>Resolution (Å)</w:t>
            </w:r>
          </w:p>
        </w:tc>
        <w:tc>
          <w:tcPr>
            <w:tcW w:w="5609" w:type="dxa"/>
            <w:shd w:val="clear" w:color="auto" w:fill="auto"/>
            <w:vAlign w:val="center"/>
            <w:hideMark/>
          </w:tcPr>
          <w:p w14:paraId="11FAB336" w14:textId="77777777" w:rsidR="00A5208B" w:rsidRPr="0046339F" w:rsidRDefault="00A5208B" w:rsidP="001E766A">
            <w:pPr>
              <w:spacing w:after="0"/>
              <w:ind w:firstLineChars="100" w:firstLine="220"/>
              <w:rPr>
                <w:color w:val="FF0000"/>
              </w:rPr>
            </w:pPr>
            <w:r>
              <w:t>46.92  - 3.30 (3.42  - 3.30)</w:t>
            </w:r>
          </w:p>
        </w:tc>
      </w:tr>
      <w:tr w:rsidR="00A5208B" w:rsidRPr="00C0248A" w14:paraId="5A74F274" w14:textId="77777777" w:rsidTr="001E766A">
        <w:trPr>
          <w:trHeight w:val="288"/>
        </w:trPr>
        <w:tc>
          <w:tcPr>
            <w:tcW w:w="4590" w:type="dxa"/>
            <w:shd w:val="clear" w:color="auto" w:fill="auto"/>
            <w:vAlign w:val="center"/>
            <w:hideMark/>
          </w:tcPr>
          <w:p w14:paraId="4A502249" w14:textId="77777777" w:rsidR="00A5208B" w:rsidRPr="0046339F" w:rsidRDefault="00A5208B" w:rsidP="001E766A">
            <w:pPr>
              <w:spacing w:after="0"/>
              <w:ind w:firstLineChars="100" w:firstLine="220"/>
            </w:pPr>
            <w:r w:rsidRPr="0046339F">
              <w:t>Observations</w:t>
            </w:r>
          </w:p>
        </w:tc>
        <w:tc>
          <w:tcPr>
            <w:tcW w:w="5609" w:type="dxa"/>
            <w:shd w:val="clear" w:color="auto" w:fill="auto"/>
            <w:vAlign w:val="center"/>
            <w:hideMark/>
          </w:tcPr>
          <w:p w14:paraId="7F402268" w14:textId="77777777" w:rsidR="00A5208B" w:rsidRPr="0046339F" w:rsidRDefault="00A5208B" w:rsidP="001E766A">
            <w:pPr>
              <w:spacing w:after="0"/>
              <w:ind w:firstLineChars="100" w:firstLine="220"/>
              <w:rPr>
                <w:color w:val="FF0000"/>
              </w:rPr>
            </w:pPr>
            <w:r>
              <w:t>211597 (20003)</w:t>
            </w:r>
          </w:p>
        </w:tc>
      </w:tr>
      <w:tr w:rsidR="00A5208B" w:rsidRPr="00C0248A" w14:paraId="7F7D2236" w14:textId="77777777" w:rsidTr="001E766A">
        <w:trPr>
          <w:trHeight w:val="288"/>
        </w:trPr>
        <w:tc>
          <w:tcPr>
            <w:tcW w:w="4590" w:type="dxa"/>
            <w:shd w:val="clear" w:color="auto" w:fill="auto"/>
            <w:vAlign w:val="center"/>
            <w:hideMark/>
          </w:tcPr>
          <w:p w14:paraId="538643F3" w14:textId="77777777" w:rsidR="00A5208B" w:rsidRPr="0046339F" w:rsidRDefault="00A5208B" w:rsidP="001E766A">
            <w:pPr>
              <w:spacing w:after="0"/>
              <w:ind w:firstLineChars="100" w:firstLine="220"/>
            </w:pPr>
            <w:r w:rsidRPr="0046339F">
              <w:t>Unique reflections</w:t>
            </w:r>
          </w:p>
        </w:tc>
        <w:tc>
          <w:tcPr>
            <w:tcW w:w="5609" w:type="dxa"/>
            <w:shd w:val="clear" w:color="auto" w:fill="auto"/>
            <w:vAlign w:val="center"/>
            <w:hideMark/>
          </w:tcPr>
          <w:p w14:paraId="60E9AC20" w14:textId="77777777" w:rsidR="00A5208B" w:rsidRPr="0046339F" w:rsidRDefault="00A5208B" w:rsidP="001E766A">
            <w:pPr>
              <w:spacing w:after="0"/>
              <w:ind w:firstLineChars="100" w:firstLine="220"/>
              <w:rPr>
                <w:color w:val="FF0000"/>
              </w:rPr>
            </w:pPr>
            <w:r>
              <w:t>63764 (6310)</w:t>
            </w:r>
          </w:p>
        </w:tc>
      </w:tr>
      <w:tr w:rsidR="00A5208B" w:rsidRPr="00C0248A" w14:paraId="5FD3FD06" w14:textId="77777777" w:rsidTr="001E766A">
        <w:trPr>
          <w:trHeight w:val="288"/>
        </w:trPr>
        <w:tc>
          <w:tcPr>
            <w:tcW w:w="4590" w:type="dxa"/>
            <w:shd w:val="clear" w:color="auto" w:fill="auto"/>
            <w:vAlign w:val="center"/>
            <w:hideMark/>
          </w:tcPr>
          <w:p w14:paraId="7E96629B" w14:textId="77777777" w:rsidR="00A5208B" w:rsidRPr="0046339F" w:rsidRDefault="00A5208B" w:rsidP="001E766A">
            <w:pPr>
              <w:spacing w:after="0"/>
              <w:ind w:firstLineChars="100" w:firstLine="220"/>
            </w:pPr>
            <w:r w:rsidRPr="0046339F">
              <w:t>Completeness (%)</w:t>
            </w:r>
          </w:p>
        </w:tc>
        <w:tc>
          <w:tcPr>
            <w:tcW w:w="5609" w:type="dxa"/>
            <w:shd w:val="clear" w:color="auto" w:fill="auto"/>
            <w:vAlign w:val="center"/>
            <w:hideMark/>
          </w:tcPr>
          <w:p w14:paraId="6A51D136" w14:textId="77777777" w:rsidR="00A5208B" w:rsidRPr="0046339F" w:rsidRDefault="00A5208B" w:rsidP="001E766A">
            <w:pPr>
              <w:spacing w:after="0"/>
              <w:ind w:firstLineChars="100" w:firstLine="220"/>
              <w:rPr>
                <w:color w:val="FF0000"/>
              </w:rPr>
            </w:pPr>
            <w:r>
              <w:t>99.46 (98.30)</w:t>
            </w:r>
          </w:p>
        </w:tc>
      </w:tr>
      <w:tr w:rsidR="00A5208B" w:rsidRPr="00C0248A" w14:paraId="532ACE9D" w14:textId="77777777" w:rsidTr="001E766A">
        <w:trPr>
          <w:trHeight w:val="288"/>
        </w:trPr>
        <w:tc>
          <w:tcPr>
            <w:tcW w:w="4590" w:type="dxa"/>
            <w:shd w:val="clear" w:color="auto" w:fill="auto"/>
            <w:vAlign w:val="center"/>
            <w:hideMark/>
          </w:tcPr>
          <w:p w14:paraId="629ECB69" w14:textId="77777777" w:rsidR="00A5208B" w:rsidRPr="0046339F" w:rsidRDefault="00A5208B" w:rsidP="001E766A">
            <w:pPr>
              <w:spacing w:after="0"/>
              <w:ind w:firstLineChars="100" w:firstLine="220"/>
            </w:pPr>
            <w:r w:rsidRPr="0046339F">
              <w:t>Multiplicity</w:t>
            </w:r>
          </w:p>
        </w:tc>
        <w:tc>
          <w:tcPr>
            <w:tcW w:w="5609" w:type="dxa"/>
            <w:shd w:val="clear" w:color="auto" w:fill="auto"/>
            <w:vAlign w:val="center"/>
            <w:hideMark/>
          </w:tcPr>
          <w:p w14:paraId="00EE5B22" w14:textId="77777777" w:rsidR="00A5208B" w:rsidRPr="0046339F" w:rsidRDefault="00A5208B" w:rsidP="001E766A">
            <w:pPr>
              <w:spacing w:after="0"/>
              <w:ind w:firstLineChars="100" w:firstLine="220"/>
              <w:rPr>
                <w:color w:val="FF0000"/>
              </w:rPr>
            </w:pPr>
            <w:r>
              <w:t>3.3 (3.2)</w:t>
            </w:r>
          </w:p>
        </w:tc>
      </w:tr>
      <w:tr w:rsidR="00A5208B" w:rsidRPr="00C0248A" w14:paraId="25D5DCE8" w14:textId="77777777" w:rsidTr="001E766A">
        <w:trPr>
          <w:trHeight w:val="288"/>
        </w:trPr>
        <w:tc>
          <w:tcPr>
            <w:tcW w:w="4590" w:type="dxa"/>
            <w:shd w:val="clear" w:color="auto" w:fill="auto"/>
            <w:vAlign w:val="center"/>
            <w:hideMark/>
          </w:tcPr>
          <w:p w14:paraId="2C453DC5" w14:textId="77777777" w:rsidR="00A5208B" w:rsidRPr="0046339F" w:rsidRDefault="00A5208B" w:rsidP="001E766A">
            <w:pPr>
              <w:spacing w:after="0"/>
              <w:ind w:firstLineChars="100" w:firstLine="220"/>
            </w:pPr>
            <w:r w:rsidRPr="0046339F">
              <w:t>R-merge</w:t>
            </w:r>
          </w:p>
        </w:tc>
        <w:tc>
          <w:tcPr>
            <w:tcW w:w="5609" w:type="dxa"/>
            <w:shd w:val="clear" w:color="auto" w:fill="auto"/>
            <w:vAlign w:val="center"/>
            <w:hideMark/>
          </w:tcPr>
          <w:p w14:paraId="775F809C" w14:textId="77777777" w:rsidR="00A5208B" w:rsidRPr="0046339F" w:rsidRDefault="00A5208B" w:rsidP="001E766A">
            <w:pPr>
              <w:spacing w:after="0"/>
              <w:ind w:firstLineChars="100" w:firstLine="220"/>
              <w:rPr>
                <w:color w:val="FF0000"/>
              </w:rPr>
            </w:pPr>
            <w:r>
              <w:t>0.2446 (1.603)</w:t>
            </w:r>
          </w:p>
        </w:tc>
      </w:tr>
      <w:tr w:rsidR="00A5208B" w:rsidRPr="00C0248A" w14:paraId="3169D903" w14:textId="77777777" w:rsidTr="001E766A">
        <w:trPr>
          <w:trHeight w:val="288"/>
        </w:trPr>
        <w:tc>
          <w:tcPr>
            <w:tcW w:w="4590" w:type="dxa"/>
            <w:shd w:val="clear" w:color="auto" w:fill="auto"/>
            <w:vAlign w:val="center"/>
            <w:hideMark/>
          </w:tcPr>
          <w:p w14:paraId="18886A0E" w14:textId="77777777" w:rsidR="00A5208B" w:rsidRPr="0046339F" w:rsidRDefault="00A5208B" w:rsidP="001E766A">
            <w:pPr>
              <w:spacing w:after="0"/>
              <w:ind w:firstLineChars="100" w:firstLine="220"/>
            </w:pPr>
            <w:r w:rsidRPr="0046339F">
              <w:t>I/σ (</w:t>
            </w:r>
            <w:r w:rsidRPr="0046339F">
              <w:rPr>
                <w:i/>
                <w:iCs/>
              </w:rPr>
              <w:t>I</w:t>
            </w:r>
            <w:r w:rsidRPr="0046339F">
              <w:t>)</w:t>
            </w:r>
          </w:p>
        </w:tc>
        <w:tc>
          <w:tcPr>
            <w:tcW w:w="5609" w:type="dxa"/>
            <w:shd w:val="clear" w:color="auto" w:fill="auto"/>
            <w:vAlign w:val="center"/>
            <w:hideMark/>
          </w:tcPr>
          <w:p w14:paraId="44595049" w14:textId="77777777" w:rsidR="00A5208B" w:rsidRPr="0046339F" w:rsidRDefault="00A5208B" w:rsidP="001E766A">
            <w:pPr>
              <w:spacing w:after="0"/>
              <w:ind w:firstLineChars="100" w:firstLine="220"/>
              <w:rPr>
                <w:color w:val="FF0000"/>
              </w:rPr>
            </w:pPr>
            <w:r>
              <w:t>3.30 (0.56)</w:t>
            </w:r>
          </w:p>
        </w:tc>
      </w:tr>
      <w:tr w:rsidR="00A5208B" w:rsidRPr="00C0248A" w14:paraId="0E4CBBC0" w14:textId="77777777" w:rsidTr="001E766A">
        <w:trPr>
          <w:trHeight w:val="288"/>
        </w:trPr>
        <w:tc>
          <w:tcPr>
            <w:tcW w:w="4590" w:type="dxa"/>
            <w:shd w:val="clear" w:color="auto" w:fill="auto"/>
            <w:vAlign w:val="center"/>
            <w:hideMark/>
          </w:tcPr>
          <w:p w14:paraId="44B70F6C" w14:textId="77777777" w:rsidR="00A5208B" w:rsidRPr="0046339F" w:rsidRDefault="00A5208B" w:rsidP="001E766A">
            <w:pPr>
              <w:spacing w:after="0"/>
              <w:ind w:firstLineChars="100" w:firstLine="220"/>
            </w:pPr>
            <w:r w:rsidRPr="0046339F">
              <w:t>CC(1/2)</w:t>
            </w:r>
          </w:p>
        </w:tc>
        <w:tc>
          <w:tcPr>
            <w:tcW w:w="5609" w:type="dxa"/>
            <w:shd w:val="clear" w:color="auto" w:fill="auto"/>
            <w:vAlign w:val="center"/>
            <w:hideMark/>
          </w:tcPr>
          <w:p w14:paraId="3DD77914" w14:textId="77777777" w:rsidR="00A5208B" w:rsidRPr="0046339F" w:rsidRDefault="00A5208B" w:rsidP="001E766A">
            <w:pPr>
              <w:spacing w:after="0"/>
              <w:ind w:firstLineChars="100" w:firstLine="220"/>
              <w:rPr>
                <w:color w:val="FF0000"/>
              </w:rPr>
            </w:pPr>
            <w:r>
              <w:t>0.98 (0.334)</w:t>
            </w:r>
          </w:p>
        </w:tc>
      </w:tr>
      <w:tr w:rsidR="00A5208B" w:rsidRPr="00C0248A" w14:paraId="080DF7DD" w14:textId="77777777" w:rsidTr="001E766A">
        <w:trPr>
          <w:trHeight w:val="288"/>
        </w:trPr>
        <w:tc>
          <w:tcPr>
            <w:tcW w:w="10199" w:type="dxa"/>
            <w:gridSpan w:val="2"/>
            <w:shd w:val="clear" w:color="auto" w:fill="auto"/>
            <w:vAlign w:val="center"/>
            <w:hideMark/>
          </w:tcPr>
          <w:p w14:paraId="30CB732B" w14:textId="77777777" w:rsidR="00A5208B" w:rsidRPr="0046339F" w:rsidRDefault="00A5208B" w:rsidP="001E766A">
            <w:pPr>
              <w:spacing w:after="0"/>
              <w:ind w:firstLineChars="100" w:firstLine="220"/>
              <w:rPr>
                <w:i/>
              </w:rPr>
            </w:pPr>
            <w:r w:rsidRPr="0046339F">
              <w:rPr>
                <w:i/>
              </w:rPr>
              <w:t>Refinement statistics</w:t>
            </w:r>
          </w:p>
        </w:tc>
      </w:tr>
      <w:tr w:rsidR="00A5208B" w:rsidRPr="00C0248A" w14:paraId="294E8FED" w14:textId="77777777" w:rsidTr="001E766A">
        <w:trPr>
          <w:trHeight w:val="288"/>
        </w:trPr>
        <w:tc>
          <w:tcPr>
            <w:tcW w:w="4590" w:type="dxa"/>
            <w:shd w:val="clear" w:color="auto" w:fill="auto"/>
            <w:vAlign w:val="center"/>
            <w:hideMark/>
          </w:tcPr>
          <w:p w14:paraId="1AEA9874" w14:textId="77777777" w:rsidR="00A5208B" w:rsidRPr="0046339F" w:rsidRDefault="00A5208B" w:rsidP="001E766A">
            <w:pPr>
              <w:spacing w:after="0"/>
              <w:ind w:firstLineChars="100" w:firstLine="220"/>
            </w:pPr>
            <w:r w:rsidRPr="0046339F">
              <w:t>Resolution range (Å)</w:t>
            </w:r>
          </w:p>
        </w:tc>
        <w:tc>
          <w:tcPr>
            <w:tcW w:w="5609" w:type="dxa"/>
            <w:shd w:val="clear" w:color="auto" w:fill="auto"/>
            <w:vAlign w:val="center"/>
            <w:hideMark/>
          </w:tcPr>
          <w:p w14:paraId="34E75256" w14:textId="77777777" w:rsidR="00A5208B" w:rsidRPr="0046339F" w:rsidRDefault="00A5208B" w:rsidP="001E766A">
            <w:pPr>
              <w:spacing w:after="0"/>
              <w:ind w:firstLineChars="100" w:firstLine="220"/>
              <w:rPr>
                <w:color w:val="FF0000"/>
              </w:rPr>
            </w:pPr>
            <w:r w:rsidRPr="009420CF">
              <w:t>46.92-3.30 (3.35-3.30)</w:t>
            </w:r>
          </w:p>
        </w:tc>
      </w:tr>
      <w:tr w:rsidR="00A5208B" w:rsidRPr="00C0248A" w14:paraId="55BA3EF0" w14:textId="77777777" w:rsidTr="001E766A">
        <w:trPr>
          <w:trHeight w:val="288"/>
        </w:trPr>
        <w:tc>
          <w:tcPr>
            <w:tcW w:w="4590" w:type="dxa"/>
            <w:shd w:val="clear" w:color="auto" w:fill="auto"/>
            <w:vAlign w:val="center"/>
            <w:hideMark/>
          </w:tcPr>
          <w:p w14:paraId="45F4330A" w14:textId="77777777" w:rsidR="00A5208B" w:rsidRPr="0046339F" w:rsidRDefault="00A5208B" w:rsidP="001E766A">
            <w:pPr>
              <w:spacing w:after="0"/>
              <w:ind w:firstLineChars="100" w:firstLine="220"/>
            </w:pPr>
            <w:r w:rsidRPr="0046339F">
              <w:t>Reflections used in refinement</w:t>
            </w:r>
          </w:p>
        </w:tc>
        <w:tc>
          <w:tcPr>
            <w:tcW w:w="5609" w:type="dxa"/>
            <w:shd w:val="clear" w:color="auto" w:fill="auto"/>
            <w:vAlign w:val="center"/>
            <w:hideMark/>
          </w:tcPr>
          <w:p w14:paraId="4456EC76" w14:textId="77777777" w:rsidR="00A5208B" w:rsidRPr="0046339F" w:rsidRDefault="00A5208B" w:rsidP="001E766A">
            <w:pPr>
              <w:spacing w:after="0"/>
              <w:ind w:firstLineChars="100" w:firstLine="220"/>
              <w:rPr>
                <w:color w:val="FF0000"/>
              </w:rPr>
            </w:pPr>
            <w:r>
              <w:t>63590 (6247)</w:t>
            </w:r>
          </w:p>
        </w:tc>
      </w:tr>
      <w:tr w:rsidR="00A5208B" w:rsidRPr="00C0248A" w14:paraId="27B8DB86" w14:textId="77777777" w:rsidTr="001E766A">
        <w:trPr>
          <w:trHeight w:val="288"/>
        </w:trPr>
        <w:tc>
          <w:tcPr>
            <w:tcW w:w="4590" w:type="dxa"/>
            <w:shd w:val="clear" w:color="auto" w:fill="auto"/>
            <w:vAlign w:val="center"/>
            <w:hideMark/>
          </w:tcPr>
          <w:p w14:paraId="650D4F62" w14:textId="77777777" w:rsidR="00A5208B" w:rsidRPr="0046339F" w:rsidRDefault="00A5208B" w:rsidP="001E766A">
            <w:pPr>
              <w:spacing w:after="0"/>
              <w:ind w:firstLineChars="100" w:firstLine="220"/>
            </w:pPr>
            <w:r w:rsidRPr="0046339F">
              <w:t>Reflections used for R-free</w:t>
            </w:r>
          </w:p>
        </w:tc>
        <w:tc>
          <w:tcPr>
            <w:tcW w:w="5609" w:type="dxa"/>
            <w:shd w:val="clear" w:color="auto" w:fill="auto"/>
            <w:vAlign w:val="center"/>
            <w:hideMark/>
          </w:tcPr>
          <w:p w14:paraId="4AAB4668" w14:textId="77777777" w:rsidR="00A5208B" w:rsidRPr="0046339F" w:rsidRDefault="00A5208B" w:rsidP="001E766A">
            <w:pPr>
              <w:spacing w:after="0"/>
              <w:ind w:firstLineChars="100" w:firstLine="220"/>
              <w:rPr>
                <w:color w:val="FF0000"/>
              </w:rPr>
            </w:pPr>
            <w:r>
              <w:t>3285 (332)</w:t>
            </w:r>
          </w:p>
        </w:tc>
      </w:tr>
      <w:tr w:rsidR="00A5208B" w:rsidRPr="00C0248A" w14:paraId="4BA2021A" w14:textId="77777777" w:rsidTr="001E766A">
        <w:trPr>
          <w:trHeight w:val="288"/>
        </w:trPr>
        <w:tc>
          <w:tcPr>
            <w:tcW w:w="4590" w:type="dxa"/>
            <w:shd w:val="clear" w:color="auto" w:fill="auto"/>
            <w:vAlign w:val="center"/>
            <w:hideMark/>
          </w:tcPr>
          <w:p w14:paraId="79CA720D" w14:textId="77777777" w:rsidR="00A5208B" w:rsidRPr="0046339F" w:rsidRDefault="00A5208B" w:rsidP="001E766A">
            <w:pPr>
              <w:spacing w:after="0"/>
              <w:ind w:firstLineChars="100" w:firstLine="220"/>
            </w:pPr>
            <w:r w:rsidRPr="0046339F">
              <w:t>R</w:t>
            </w:r>
            <w:r w:rsidRPr="0046339F">
              <w:rPr>
                <w:rFonts w:ascii="Cambria Math" w:hAnsi="Cambria Math" w:cs="Cambria Math"/>
              </w:rPr>
              <w:t>‐</w:t>
            </w:r>
            <w:r w:rsidRPr="0046339F">
              <w:t>work (%)</w:t>
            </w:r>
          </w:p>
        </w:tc>
        <w:tc>
          <w:tcPr>
            <w:tcW w:w="5609" w:type="dxa"/>
            <w:shd w:val="clear" w:color="auto" w:fill="auto"/>
            <w:vAlign w:val="center"/>
            <w:hideMark/>
          </w:tcPr>
          <w:p w14:paraId="66865CC6" w14:textId="77777777" w:rsidR="00A5208B" w:rsidRPr="0046339F" w:rsidRDefault="00A5208B" w:rsidP="001E766A">
            <w:pPr>
              <w:spacing w:after="0"/>
              <w:ind w:firstLineChars="100" w:firstLine="220"/>
              <w:rPr>
                <w:color w:val="FF0000"/>
              </w:rPr>
            </w:pPr>
            <w:r>
              <w:t>0.2831 (0.3753)</w:t>
            </w:r>
          </w:p>
        </w:tc>
      </w:tr>
      <w:tr w:rsidR="00A5208B" w:rsidRPr="00C0248A" w14:paraId="259428A7" w14:textId="77777777" w:rsidTr="001E766A">
        <w:trPr>
          <w:trHeight w:val="288"/>
        </w:trPr>
        <w:tc>
          <w:tcPr>
            <w:tcW w:w="4590" w:type="dxa"/>
            <w:shd w:val="clear" w:color="auto" w:fill="auto"/>
            <w:vAlign w:val="center"/>
            <w:hideMark/>
          </w:tcPr>
          <w:p w14:paraId="2137880C" w14:textId="77777777" w:rsidR="00A5208B" w:rsidRPr="0046339F" w:rsidRDefault="00A5208B" w:rsidP="001E766A">
            <w:pPr>
              <w:spacing w:after="0"/>
              <w:ind w:firstLineChars="100" w:firstLine="220"/>
            </w:pPr>
            <w:r w:rsidRPr="0046339F">
              <w:t>R</w:t>
            </w:r>
            <w:r w:rsidRPr="0046339F">
              <w:rPr>
                <w:rFonts w:ascii="Cambria Math" w:hAnsi="Cambria Math" w:cs="Cambria Math"/>
              </w:rPr>
              <w:t>‐</w:t>
            </w:r>
            <w:r w:rsidRPr="0046339F">
              <w:t>free (%)</w:t>
            </w:r>
          </w:p>
        </w:tc>
        <w:tc>
          <w:tcPr>
            <w:tcW w:w="5609" w:type="dxa"/>
            <w:shd w:val="clear" w:color="auto" w:fill="auto"/>
            <w:vAlign w:val="center"/>
            <w:hideMark/>
          </w:tcPr>
          <w:p w14:paraId="6A6AFDB6" w14:textId="77777777" w:rsidR="00A5208B" w:rsidRPr="0046339F" w:rsidRDefault="00A5208B" w:rsidP="001E766A">
            <w:pPr>
              <w:spacing w:after="0"/>
              <w:ind w:firstLineChars="100" w:firstLine="220"/>
              <w:rPr>
                <w:color w:val="FF0000"/>
              </w:rPr>
            </w:pPr>
            <w:r>
              <w:t>0.3086 (0.4252)</w:t>
            </w:r>
          </w:p>
        </w:tc>
      </w:tr>
      <w:tr w:rsidR="00A5208B" w:rsidRPr="00C0248A" w14:paraId="0A185629" w14:textId="77777777" w:rsidTr="001E766A">
        <w:trPr>
          <w:trHeight w:val="288"/>
        </w:trPr>
        <w:tc>
          <w:tcPr>
            <w:tcW w:w="4590" w:type="dxa"/>
            <w:shd w:val="clear" w:color="auto" w:fill="auto"/>
            <w:vAlign w:val="center"/>
            <w:hideMark/>
          </w:tcPr>
          <w:p w14:paraId="3FE859F9" w14:textId="77777777" w:rsidR="00A5208B" w:rsidRPr="0046339F" w:rsidRDefault="00A5208B" w:rsidP="001E766A">
            <w:pPr>
              <w:spacing w:after="0"/>
              <w:ind w:firstLineChars="100" w:firstLine="220"/>
            </w:pPr>
            <w:r w:rsidRPr="0046339F">
              <w:t>Number of non-hydrogen atoms</w:t>
            </w:r>
          </w:p>
        </w:tc>
        <w:tc>
          <w:tcPr>
            <w:tcW w:w="5609" w:type="dxa"/>
            <w:shd w:val="clear" w:color="auto" w:fill="auto"/>
            <w:vAlign w:val="center"/>
            <w:hideMark/>
          </w:tcPr>
          <w:p w14:paraId="4FD06DFD" w14:textId="77777777" w:rsidR="00A5208B" w:rsidRPr="0046339F" w:rsidRDefault="00A5208B" w:rsidP="001E766A">
            <w:pPr>
              <w:spacing w:after="0"/>
              <w:ind w:firstLineChars="100" w:firstLine="220"/>
              <w:rPr>
                <w:color w:val="FF0000"/>
              </w:rPr>
            </w:pPr>
            <w:r>
              <w:t>21018</w:t>
            </w:r>
          </w:p>
        </w:tc>
      </w:tr>
      <w:tr w:rsidR="00A5208B" w:rsidRPr="00C0248A" w14:paraId="61217981" w14:textId="77777777" w:rsidTr="001E766A">
        <w:trPr>
          <w:trHeight w:val="288"/>
        </w:trPr>
        <w:tc>
          <w:tcPr>
            <w:tcW w:w="4590" w:type="dxa"/>
            <w:shd w:val="clear" w:color="auto" w:fill="auto"/>
            <w:vAlign w:val="center"/>
            <w:hideMark/>
          </w:tcPr>
          <w:p w14:paraId="62AE0ECD" w14:textId="77777777" w:rsidR="00A5208B" w:rsidRPr="0046339F" w:rsidRDefault="00A5208B" w:rsidP="001E766A">
            <w:pPr>
              <w:spacing w:after="0"/>
              <w:ind w:firstLineChars="100" w:firstLine="220"/>
            </w:pPr>
            <w:r w:rsidRPr="0046339F">
              <w:t xml:space="preserve">        macromolecules</w:t>
            </w:r>
          </w:p>
        </w:tc>
        <w:tc>
          <w:tcPr>
            <w:tcW w:w="5609" w:type="dxa"/>
            <w:shd w:val="clear" w:color="auto" w:fill="auto"/>
            <w:vAlign w:val="center"/>
            <w:hideMark/>
          </w:tcPr>
          <w:p w14:paraId="4A7AB93F" w14:textId="77777777" w:rsidR="00A5208B" w:rsidRPr="0046339F" w:rsidRDefault="00A5208B" w:rsidP="001E766A">
            <w:pPr>
              <w:spacing w:after="0"/>
              <w:ind w:firstLineChars="100" w:firstLine="220"/>
              <w:rPr>
                <w:color w:val="FF0000"/>
              </w:rPr>
            </w:pPr>
            <w:r>
              <w:t>20882</w:t>
            </w:r>
          </w:p>
        </w:tc>
      </w:tr>
      <w:tr w:rsidR="00A5208B" w:rsidRPr="00C0248A" w14:paraId="542E0967" w14:textId="77777777" w:rsidTr="001E766A">
        <w:trPr>
          <w:trHeight w:val="288"/>
        </w:trPr>
        <w:tc>
          <w:tcPr>
            <w:tcW w:w="4590" w:type="dxa"/>
            <w:shd w:val="clear" w:color="auto" w:fill="auto"/>
            <w:vAlign w:val="center"/>
            <w:hideMark/>
          </w:tcPr>
          <w:p w14:paraId="5C3F3EFA" w14:textId="77777777" w:rsidR="00A5208B" w:rsidRPr="0046339F" w:rsidRDefault="00A5208B" w:rsidP="001E766A">
            <w:pPr>
              <w:spacing w:after="0"/>
              <w:ind w:firstLineChars="100" w:firstLine="220"/>
            </w:pPr>
            <w:r w:rsidRPr="0046339F">
              <w:t xml:space="preserve">        ligands</w:t>
            </w:r>
          </w:p>
        </w:tc>
        <w:tc>
          <w:tcPr>
            <w:tcW w:w="5609" w:type="dxa"/>
            <w:shd w:val="clear" w:color="auto" w:fill="auto"/>
            <w:vAlign w:val="center"/>
            <w:hideMark/>
          </w:tcPr>
          <w:p w14:paraId="015FD2FE" w14:textId="77777777" w:rsidR="00A5208B" w:rsidRPr="0046339F" w:rsidRDefault="00A5208B" w:rsidP="001E766A">
            <w:pPr>
              <w:spacing w:after="0"/>
              <w:ind w:firstLineChars="100" w:firstLine="220"/>
              <w:rPr>
                <w:color w:val="FF0000"/>
              </w:rPr>
            </w:pPr>
            <w:r>
              <w:t>132</w:t>
            </w:r>
          </w:p>
        </w:tc>
      </w:tr>
      <w:tr w:rsidR="00A5208B" w:rsidRPr="00C0248A" w14:paraId="0D7F20CE" w14:textId="77777777" w:rsidTr="001E766A">
        <w:trPr>
          <w:trHeight w:val="288"/>
        </w:trPr>
        <w:tc>
          <w:tcPr>
            <w:tcW w:w="4590" w:type="dxa"/>
            <w:shd w:val="clear" w:color="auto" w:fill="auto"/>
            <w:vAlign w:val="center"/>
            <w:hideMark/>
          </w:tcPr>
          <w:p w14:paraId="052B97EE" w14:textId="77777777" w:rsidR="00A5208B" w:rsidRPr="0046339F" w:rsidRDefault="00A5208B" w:rsidP="001E766A">
            <w:pPr>
              <w:spacing w:after="0"/>
              <w:ind w:firstLineChars="100" w:firstLine="220"/>
            </w:pPr>
            <w:r w:rsidRPr="0046339F">
              <w:t xml:space="preserve">        solvent</w:t>
            </w:r>
          </w:p>
        </w:tc>
        <w:tc>
          <w:tcPr>
            <w:tcW w:w="5609" w:type="dxa"/>
            <w:shd w:val="clear" w:color="auto" w:fill="auto"/>
            <w:vAlign w:val="center"/>
            <w:hideMark/>
          </w:tcPr>
          <w:p w14:paraId="7470266D" w14:textId="77777777" w:rsidR="00A5208B" w:rsidRPr="0046339F" w:rsidRDefault="00A5208B" w:rsidP="001E766A">
            <w:pPr>
              <w:spacing w:after="0"/>
              <w:ind w:firstLineChars="100" w:firstLine="220"/>
              <w:rPr>
                <w:color w:val="FF0000"/>
              </w:rPr>
            </w:pPr>
            <w:r>
              <w:t>4</w:t>
            </w:r>
          </w:p>
        </w:tc>
      </w:tr>
      <w:tr w:rsidR="00A5208B" w:rsidRPr="00C0248A" w14:paraId="75F1F862" w14:textId="77777777" w:rsidTr="001E766A">
        <w:trPr>
          <w:trHeight w:val="288"/>
        </w:trPr>
        <w:tc>
          <w:tcPr>
            <w:tcW w:w="4590" w:type="dxa"/>
            <w:shd w:val="clear" w:color="auto" w:fill="auto"/>
            <w:vAlign w:val="center"/>
            <w:hideMark/>
          </w:tcPr>
          <w:p w14:paraId="611A4664" w14:textId="77777777" w:rsidR="00A5208B" w:rsidRPr="0046339F" w:rsidRDefault="00A5208B" w:rsidP="001E766A">
            <w:pPr>
              <w:spacing w:after="0"/>
              <w:ind w:firstLineChars="100" w:firstLine="220"/>
            </w:pPr>
            <w:r w:rsidRPr="0046339F">
              <w:t>Ramachandran favored/allowed/outliers (%)</w:t>
            </w:r>
          </w:p>
        </w:tc>
        <w:tc>
          <w:tcPr>
            <w:tcW w:w="5609" w:type="dxa"/>
            <w:shd w:val="clear" w:color="auto" w:fill="auto"/>
            <w:vAlign w:val="center"/>
            <w:hideMark/>
          </w:tcPr>
          <w:p w14:paraId="480B5613" w14:textId="77777777" w:rsidR="00A5208B" w:rsidRPr="0046339F" w:rsidRDefault="00A5208B" w:rsidP="001E766A">
            <w:pPr>
              <w:spacing w:after="0"/>
              <w:ind w:firstLineChars="100" w:firstLine="220"/>
              <w:rPr>
                <w:color w:val="FF0000"/>
              </w:rPr>
            </w:pPr>
            <w:r w:rsidRPr="007C4722">
              <w:t>97.15/2.85/0.00</w:t>
            </w:r>
          </w:p>
        </w:tc>
      </w:tr>
      <w:tr w:rsidR="00A5208B" w:rsidRPr="00C0248A" w14:paraId="4CFD53FE" w14:textId="77777777" w:rsidTr="001E766A">
        <w:trPr>
          <w:trHeight w:val="288"/>
        </w:trPr>
        <w:tc>
          <w:tcPr>
            <w:tcW w:w="4590" w:type="dxa"/>
            <w:shd w:val="clear" w:color="auto" w:fill="auto"/>
            <w:vAlign w:val="center"/>
          </w:tcPr>
          <w:p w14:paraId="5ED2AD81" w14:textId="77777777" w:rsidR="00A5208B" w:rsidRPr="0046339F" w:rsidRDefault="00A5208B" w:rsidP="001E766A">
            <w:pPr>
              <w:spacing w:after="0"/>
              <w:ind w:firstLineChars="100" w:firstLine="220"/>
            </w:pPr>
            <w:r>
              <w:t>Rotamer outliers (%)</w:t>
            </w:r>
          </w:p>
        </w:tc>
        <w:tc>
          <w:tcPr>
            <w:tcW w:w="5609" w:type="dxa"/>
            <w:shd w:val="clear" w:color="auto" w:fill="auto"/>
            <w:vAlign w:val="center"/>
          </w:tcPr>
          <w:p w14:paraId="535708E6" w14:textId="77777777" w:rsidR="00A5208B" w:rsidRPr="007C4722" w:rsidRDefault="00A5208B" w:rsidP="001E766A">
            <w:pPr>
              <w:spacing w:after="0"/>
              <w:ind w:firstLineChars="100" w:firstLine="220"/>
            </w:pPr>
            <w:r>
              <w:t>0.06</w:t>
            </w:r>
          </w:p>
        </w:tc>
      </w:tr>
      <w:tr w:rsidR="00A5208B" w:rsidRPr="00C0248A" w14:paraId="49087A8E" w14:textId="77777777" w:rsidTr="001E766A">
        <w:trPr>
          <w:trHeight w:val="288"/>
        </w:trPr>
        <w:tc>
          <w:tcPr>
            <w:tcW w:w="4590" w:type="dxa"/>
            <w:shd w:val="clear" w:color="auto" w:fill="auto"/>
            <w:vAlign w:val="center"/>
            <w:hideMark/>
          </w:tcPr>
          <w:p w14:paraId="2D8C1B74" w14:textId="77777777" w:rsidR="00A5208B" w:rsidRPr="0046339F" w:rsidRDefault="00A5208B" w:rsidP="001E766A">
            <w:pPr>
              <w:spacing w:after="0"/>
              <w:ind w:firstLineChars="100" w:firstLine="220"/>
            </w:pPr>
            <w:r w:rsidRPr="0046339F">
              <w:t>RMS (bonds) (Å)</w:t>
            </w:r>
          </w:p>
        </w:tc>
        <w:tc>
          <w:tcPr>
            <w:tcW w:w="5609" w:type="dxa"/>
            <w:shd w:val="clear" w:color="auto" w:fill="auto"/>
            <w:vAlign w:val="center"/>
            <w:hideMark/>
          </w:tcPr>
          <w:p w14:paraId="7306055B" w14:textId="77777777" w:rsidR="00A5208B" w:rsidRPr="0046339F" w:rsidRDefault="00A5208B" w:rsidP="001E766A">
            <w:pPr>
              <w:spacing w:after="0"/>
              <w:ind w:firstLineChars="100" w:firstLine="220"/>
              <w:rPr>
                <w:color w:val="FF0000"/>
              </w:rPr>
            </w:pPr>
            <w:r>
              <w:t>0.003</w:t>
            </w:r>
          </w:p>
        </w:tc>
      </w:tr>
      <w:tr w:rsidR="00A5208B" w:rsidRPr="00C0248A" w14:paraId="58B593D5" w14:textId="77777777" w:rsidTr="001E766A">
        <w:trPr>
          <w:trHeight w:val="288"/>
        </w:trPr>
        <w:tc>
          <w:tcPr>
            <w:tcW w:w="4590" w:type="dxa"/>
            <w:shd w:val="clear" w:color="auto" w:fill="auto"/>
            <w:vAlign w:val="center"/>
            <w:hideMark/>
          </w:tcPr>
          <w:p w14:paraId="65527539" w14:textId="77777777" w:rsidR="00A5208B" w:rsidRPr="0046339F" w:rsidRDefault="00A5208B" w:rsidP="001E766A">
            <w:pPr>
              <w:spacing w:after="0"/>
              <w:ind w:firstLineChars="100" w:firstLine="220"/>
            </w:pPr>
            <w:r w:rsidRPr="0046339F">
              <w:t>RMS (angles) (°)</w:t>
            </w:r>
          </w:p>
        </w:tc>
        <w:tc>
          <w:tcPr>
            <w:tcW w:w="5609" w:type="dxa"/>
            <w:shd w:val="clear" w:color="auto" w:fill="auto"/>
            <w:vAlign w:val="center"/>
            <w:hideMark/>
          </w:tcPr>
          <w:p w14:paraId="2767EB2B" w14:textId="77777777" w:rsidR="00A5208B" w:rsidRPr="0046339F" w:rsidRDefault="00A5208B" w:rsidP="001E766A">
            <w:pPr>
              <w:spacing w:after="0"/>
              <w:ind w:firstLineChars="100" w:firstLine="220"/>
              <w:rPr>
                <w:color w:val="FF0000"/>
              </w:rPr>
            </w:pPr>
            <w:r>
              <w:t>0.51</w:t>
            </w:r>
          </w:p>
        </w:tc>
      </w:tr>
      <w:tr w:rsidR="00A5208B" w:rsidRPr="00C0248A" w14:paraId="222122AC" w14:textId="77777777" w:rsidTr="001E766A">
        <w:trPr>
          <w:trHeight w:val="288"/>
        </w:trPr>
        <w:tc>
          <w:tcPr>
            <w:tcW w:w="4590" w:type="dxa"/>
            <w:shd w:val="clear" w:color="auto" w:fill="auto"/>
            <w:vAlign w:val="center"/>
            <w:hideMark/>
          </w:tcPr>
          <w:p w14:paraId="48F52998" w14:textId="77777777" w:rsidR="00A5208B" w:rsidRPr="0046339F" w:rsidRDefault="00A5208B" w:rsidP="001E766A">
            <w:pPr>
              <w:spacing w:after="0"/>
              <w:ind w:firstLineChars="100" w:firstLine="220"/>
            </w:pPr>
            <w:r w:rsidRPr="0046339F">
              <w:t>Average B</w:t>
            </w:r>
            <w:r w:rsidRPr="0046339F">
              <w:rPr>
                <w:rFonts w:ascii="Cambria Math" w:hAnsi="Cambria Math" w:cs="Cambria Math"/>
              </w:rPr>
              <w:t>‐</w:t>
            </w:r>
            <w:r w:rsidRPr="0046339F">
              <w:t>factor (Å</w:t>
            </w:r>
            <w:r w:rsidRPr="00107DEE">
              <w:rPr>
                <w:vertAlign w:val="superscript"/>
              </w:rPr>
              <w:t>2</w:t>
            </w:r>
            <w:r w:rsidRPr="0046339F">
              <w:t>)</w:t>
            </w:r>
          </w:p>
        </w:tc>
        <w:tc>
          <w:tcPr>
            <w:tcW w:w="5609" w:type="dxa"/>
            <w:shd w:val="clear" w:color="auto" w:fill="auto"/>
            <w:vAlign w:val="center"/>
            <w:hideMark/>
          </w:tcPr>
          <w:p w14:paraId="0049968C" w14:textId="77777777" w:rsidR="00A5208B" w:rsidRPr="0046339F" w:rsidRDefault="00A5208B" w:rsidP="001E766A">
            <w:pPr>
              <w:spacing w:after="0"/>
              <w:ind w:firstLineChars="100" w:firstLine="220"/>
              <w:rPr>
                <w:color w:val="FF0000"/>
              </w:rPr>
            </w:pPr>
            <w:r>
              <w:t>90.63</w:t>
            </w:r>
          </w:p>
        </w:tc>
      </w:tr>
      <w:tr w:rsidR="00A5208B" w:rsidRPr="00C0248A" w14:paraId="570BC64B" w14:textId="77777777" w:rsidTr="001E766A">
        <w:trPr>
          <w:trHeight w:val="288"/>
        </w:trPr>
        <w:tc>
          <w:tcPr>
            <w:tcW w:w="4590" w:type="dxa"/>
            <w:shd w:val="clear" w:color="auto" w:fill="auto"/>
            <w:vAlign w:val="center"/>
            <w:hideMark/>
          </w:tcPr>
          <w:p w14:paraId="6C3BE199" w14:textId="77777777" w:rsidR="00A5208B" w:rsidRPr="0046339F" w:rsidRDefault="00A5208B" w:rsidP="001E766A">
            <w:pPr>
              <w:spacing w:after="0"/>
              <w:ind w:firstLineChars="100" w:firstLine="220"/>
            </w:pPr>
            <w:r w:rsidRPr="0046339F">
              <w:t xml:space="preserve">        macromolecules</w:t>
            </w:r>
          </w:p>
        </w:tc>
        <w:tc>
          <w:tcPr>
            <w:tcW w:w="5609" w:type="dxa"/>
            <w:shd w:val="clear" w:color="auto" w:fill="auto"/>
            <w:vAlign w:val="center"/>
            <w:hideMark/>
          </w:tcPr>
          <w:p w14:paraId="504A8CE3" w14:textId="77777777" w:rsidR="00A5208B" w:rsidRPr="0046339F" w:rsidRDefault="00A5208B" w:rsidP="001E766A">
            <w:pPr>
              <w:spacing w:after="0"/>
              <w:ind w:firstLineChars="100" w:firstLine="220"/>
              <w:rPr>
                <w:color w:val="FF0000"/>
              </w:rPr>
            </w:pPr>
            <w:r>
              <w:t>90.65</w:t>
            </w:r>
          </w:p>
        </w:tc>
      </w:tr>
      <w:tr w:rsidR="00A5208B" w:rsidRPr="00C0248A" w14:paraId="78F0EFA3" w14:textId="77777777" w:rsidTr="001E766A">
        <w:trPr>
          <w:trHeight w:val="288"/>
        </w:trPr>
        <w:tc>
          <w:tcPr>
            <w:tcW w:w="4590" w:type="dxa"/>
            <w:shd w:val="clear" w:color="auto" w:fill="auto"/>
            <w:vAlign w:val="center"/>
            <w:hideMark/>
          </w:tcPr>
          <w:p w14:paraId="79C2FF50" w14:textId="77777777" w:rsidR="00A5208B" w:rsidRPr="0046339F" w:rsidRDefault="00A5208B" w:rsidP="001E766A">
            <w:pPr>
              <w:spacing w:after="0"/>
              <w:ind w:firstLineChars="100" w:firstLine="220"/>
            </w:pPr>
            <w:r w:rsidRPr="0046339F">
              <w:t xml:space="preserve">        ligands</w:t>
            </w:r>
          </w:p>
        </w:tc>
        <w:tc>
          <w:tcPr>
            <w:tcW w:w="5609" w:type="dxa"/>
            <w:shd w:val="clear" w:color="auto" w:fill="auto"/>
            <w:vAlign w:val="center"/>
            <w:hideMark/>
          </w:tcPr>
          <w:p w14:paraId="48C9989F" w14:textId="77777777" w:rsidR="00A5208B" w:rsidRPr="0046339F" w:rsidRDefault="00A5208B" w:rsidP="001E766A">
            <w:pPr>
              <w:spacing w:after="0"/>
              <w:ind w:firstLineChars="100" w:firstLine="220"/>
              <w:rPr>
                <w:color w:val="FF0000"/>
              </w:rPr>
            </w:pPr>
            <w:r>
              <w:t>87.41</w:t>
            </w:r>
          </w:p>
        </w:tc>
      </w:tr>
      <w:tr w:rsidR="00A5208B" w:rsidRPr="00C0248A" w14:paraId="162202C8" w14:textId="77777777" w:rsidTr="001E766A">
        <w:trPr>
          <w:trHeight w:val="288"/>
        </w:trPr>
        <w:tc>
          <w:tcPr>
            <w:tcW w:w="4590" w:type="dxa"/>
            <w:shd w:val="clear" w:color="auto" w:fill="auto"/>
            <w:vAlign w:val="center"/>
          </w:tcPr>
          <w:p w14:paraId="4E264549" w14:textId="77777777" w:rsidR="00A5208B" w:rsidRPr="0046339F" w:rsidRDefault="00A5208B" w:rsidP="001E766A">
            <w:pPr>
              <w:spacing w:after="0"/>
              <w:ind w:firstLineChars="100" w:firstLine="220"/>
            </w:pPr>
            <w:r w:rsidRPr="0046339F">
              <w:t xml:space="preserve">        solvent</w:t>
            </w:r>
          </w:p>
        </w:tc>
        <w:tc>
          <w:tcPr>
            <w:tcW w:w="5609" w:type="dxa"/>
            <w:shd w:val="clear" w:color="auto" w:fill="auto"/>
            <w:vAlign w:val="center"/>
          </w:tcPr>
          <w:p w14:paraId="2D3CF223" w14:textId="77777777" w:rsidR="00A5208B" w:rsidRPr="0046339F" w:rsidRDefault="00A5208B" w:rsidP="001E766A">
            <w:pPr>
              <w:spacing w:after="0"/>
              <w:ind w:firstLineChars="100" w:firstLine="220"/>
              <w:rPr>
                <w:color w:val="FF0000"/>
              </w:rPr>
            </w:pPr>
            <w:r>
              <w:t>56.03</w:t>
            </w:r>
          </w:p>
        </w:tc>
      </w:tr>
      <w:tr w:rsidR="00A5208B" w:rsidRPr="00C0248A" w14:paraId="23C528FC" w14:textId="77777777" w:rsidTr="001E766A">
        <w:trPr>
          <w:trHeight w:val="288"/>
        </w:trPr>
        <w:tc>
          <w:tcPr>
            <w:tcW w:w="4590" w:type="dxa"/>
            <w:shd w:val="clear" w:color="auto" w:fill="auto"/>
            <w:vAlign w:val="center"/>
          </w:tcPr>
          <w:p w14:paraId="31D172DF" w14:textId="77777777" w:rsidR="00A5208B" w:rsidRPr="0046339F" w:rsidRDefault="00A5208B" w:rsidP="001E766A">
            <w:pPr>
              <w:spacing w:after="0"/>
              <w:ind w:firstLineChars="100" w:firstLine="220"/>
            </w:pPr>
            <w:r w:rsidRPr="0046339F">
              <w:t>PDB ID</w:t>
            </w:r>
          </w:p>
        </w:tc>
        <w:tc>
          <w:tcPr>
            <w:tcW w:w="5609" w:type="dxa"/>
            <w:shd w:val="clear" w:color="auto" w:fill="auto"/>
            <w:vAlign w:val="center"/>
          </w:tcPr>
          <w:p w14:paraId="4B30A20A" w14:textId="3512D8A1" w:rsidR="00A5208B" w:rsidRPr="0046339F" w:rsidRDefault="00BF348F" w:rsidP="001E766A">
            <w:pPr>
              <w:spacing w:after="0"/>
              <w:ind w:firstLineChars="100" w:firstLine="220"/>
              <w:rPr>
                <w:color w:val="FF0000"/>
              </w:rPr>
            </w:pPr>
            <w:r w:rsidRPr="00BF348F">
              <w:t>7LHZ</w:t>
            </w:r>
          </w:p>
        </w:tc>
      </w:tr>
    </w:tbl>
    <w:p w14:paraId="5DC20CBC" w14:textId="77777777" w:rsidR="00A5208B" w:rsidRDefault="00A5208B" w:rsidP="00942121">
      <w:pPr>
        <w:pStyle w:val="SNSynopsisTOC"/>
        <w:spacing w:after="240" w:line="240" w:lineRule="auto"/>
        <w:jc w:val="left"/>
      </w:pPr>
    </w:p>
    <w:p w14:paraId="786F632F" w14:textId="77777777" w:rsidR="00A5208B" w:rsidRDefault="00A5208B" w:rsidP="00942121">
      <w:pPr>
        <w:pStyle w:val="SNSynopsisTOC"/>
        <w:spacing w:after="0"/>
        <w:jc w:val="left"/>
      </w:pPr>
      <w:r>
        <w:t>Data for the last resolution shell are in parentheses.</w:t>
      </w:r>
    </w:p>
    <w:p w14:paraId="643CE893" w14:textId="18532ED8" w:rsidR="00A5208B" w:rsidRDefault="00A5208B" w:rsidP="00A5208B">
      <w:pPr>
        <w:pStyle w:val="SNSynopsisTOC"/>
        <w:spacing w:after="240" w:line="240" w:lineRule="auto"/>
        <w:jc w:val="left"/>
      </w:pPr>
      <w:r w:rsidRPr="001D73B3">
        <w:rPr>
          <w:b/>
        </w:rPr>
        <w:lastRenderedPageBreak/>
        <w:t>Supplementary Figure 1.</w:t>
      </w:r>
      <w:r>
        <w:rPr>
          <w:b/>
        </w:rPr>
        <w:t xml:space="preserve"> </w:t>
      </w:r>
      <w:r>
        <w:t xml:space="preserve">Chemical structure of </w:t>
      </w:r>
      <w:r>
        <w:rPr>
          <w:b/>
        </w:rPr>
        <w:t>25</w:t>
      </w:r>
      <w:r w:rsidRPr="00767161">
        <w:rPr>
          <w:b/>
          <w:color w:val="FF0000"/>
        </w:rPr>
        <w:t xml:space="preserve"> </w:t>
      </w:r>
      <w:r>
        <w:t>and unbiased electron-density difference map (</w:t>
      </w:r>
      <w:r w:rsidRPr="007D4344">
        <w:rPr>
          <w:i/>
        </w:rPr>
        <w:t>F</w:t>
      </w:r>
      <w:r w:rsidRPr="007D4344">
        <w:rPr>
          <w:vertAlign w:val="subscript"/>
        </w:rPr>
        <w:t>obs</w:t>
      </w:r>
      <w:r>
        <w:t>-</w:t>
      </w:r>
      <w:r w:rsidRPr="007D4344">
        <w:rPr>
          <w:i/>
        </w:rPr>
        <w:t>F</w:t>
      </w:r>
      <w:r w:rsidRPr="007D4344">
        <w:rPr>
          <w:vertAlign w:val="subscript"/>
        </w:rPr>
        <w:t>calc</w:t>
      </w:r>
      <w:r>
        <w:t>) around the compound contoured at 3.0</w:t>
      </w:r>
      <w:r w:rsidRPr="007D4344">
        <w:rPr>
          <w:rFonts w:ascii="Symbol" w:hAnsi="Symbol"/>
        </w:rPr>
        <w:t></w:t>
      </w:r>
      <w:r>
        <w:t>.</w:t>
      </w:r>
    </w:p>
    <w:p w14:paraId="320D813A" w14:textId="77777777" w:rsidR="00A5208B" w:rsidRPr="001D73B3" w:rsidRDefault="00A5208B" w:rsidP="00A5208B">
      <w:pPr>
        <w:pStyle w:val="SNSynopsisTOC"/>
        <w:spacing w:after="240" w:line="240" w:lineRule="auto"/>
        <w:jc w:val="left"/>
        <w:rPr>
          <w:b/>
        </w:rPr>
      </w:pPr>
    </w:p>
    <w:p w14:paraId="0FB33BD4" w14:textId="77777777" w:rsidR="00A5208B" w:rsidRDefault="00A5208B" w:rsidP="00942121">
      <w:pPr>
        <w:jc w:val="center"/>
        <w:rPr>
          <w:noProof/>
        </w:rPr>
      </w:pPr>
      <w:r>
        <w:rPr>
          <w:noProof/>
          <w:lang w:eastAsia="en-US"/>
        </w:rPr>
        <w:drawing>
          <wp:inline distT="0" distB="0" distL="0" distR="0" wp14:anchorId="35A209D0" wp14:editId="245F363F">
            <wp:extent cx="4234375" cy="232845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245574" cy="2334612"/>
                    </a:xfrm>
                    <a:prstGeom prst="rect">
                      <a:avLst/>
                    </a:prstGeom>
                  </pic:spPr>
                </pic:pic>
              </a:graphicData>
            </a:graphic>
          </wp:inline>
        </w:drawing>
      </w:r>
    </w:p>
    <w:p w14:paraId="6A0AE11F" w14:textId="55EA6536" w:rsidR="00A5208B" w:rsidRDefault="00A5208B" w:rsidP="00A5208B">
      <w:pPr>
        <w:rPr>
          <w:noProof/>
        </w:rPr>
      </w:pPr>
    </w:p>
    <w:p w14:paraId="0F760C66" w14:textId="77777777" w:rsidR="00BF50DA" w:rsidRDefault="00BF50DA" w:rsidP="00BF50DA">
      <w:pPr>
        <w:pStyle w:val="SNSynopsisTOC"/>
        <w:spacing w:after="240"/>
        <w:jc w:val="left"/>
        <w:rPr>
          <w:b/>
        </w:rPr>
      </w:pPr>
    </w:p>
    <w:p w14:paraId="5B4D5EEC" w14:textId="77777777" w:rsidR="00BF50DA" w:rsidRDefault="00BF50DA" w:rsidP="00BF50DA">
      <w:pPr>
        <w:pStyle w:val="SNSynopsisTOC"/>
        <w:spacing w:after="240"/>
        <w:jc w:val="left"/>
        <w:rPr>
          <w:b/>
        </w:rPr>
      </w:pPr>
    </w:p>
    <w:p w14:paraId="1354A952" w14:textId="77777777" w:rsidR="00BF50DA" w:rsidRDefault="00BF50DA" w:rsidP="00BF50DA">
      <w:pPr>
        <w:pStyle w:val="SNSynopsisTOC"/>
        <w:spacing w:after="240"/>
        <w:jc w:val="left"/>
        <w:rPr>
          <w:b/>
        </w:rPr>
      </w:pPr>
    </w:p>
    <w:p w14:paraId="6DFC5C1D" w14:textId="77777777" w:rsidR="00BF50DA" w:rsidRDefault="00BF50DA" w:rsidP="00BF50DA">
      <w:pPr>
        <w:pStyle w:val="SNSynopsisTOC"/>
        <w:spacing w:after="240"/>
        <w:jc w:val="left"/>
        <w:rPr>
          <w:b/>
        </w:rPr>
      </w:pPr>
    </w:p>
    <w:p w14:paraId="5148E768" w14:textId="77777777" w:rsidR="00BF50DA" w:rsidRDefault="00BF50DA" w:rsidP="00BF50DA">
      <w:pPr>
        <w:pStyle w:val="SNSynopsisTOC"/>
        <w:spacing w:after="240"/>
        <w:jc w:val="left"/>
        <w:rPr>
          <w:b/>
        </w:rPr>
      </w:pPr>
    </w:p>
    <w:p w14:paraId="2E5BCDAA" w14:textId="77777777" w:rsidR="00BF50DA" w:rsidRDefault="00BF50DA" w:rsidP="00BF50DA">
      <w:pPr>
        <w:pStyle w:val="SNSynopsisTOC"/>
        <w:spacing w:after="240"/>
        <w:jc w:val="left"/>
        <w:rPr>
          <w:b/>
        </w:rPr>
      </w:pPr>
    </w:p>
    <w:p w14:paraId="43BE4A12" w14:textId="77777777" w:rsidR="00BF50DA" w:rsidRDefault="00BF50DA" w:rsidP="00BF50DA">
      <w:pPr>
        <w:pStyle w:val="SNSynopsisTOC"/>
        <w:spacing w:after="240"/>
        <w:jc w:val="left"/>
        <w:rPr>
          <w:b/>
        </w:rPr>
      </w:pPr>
    </w:p>
    <w:p w14:paraId="20DB5930" w14:textId="77777777" w:rsidR="00BF50DA" w:rsidRDefault="00BF50DA" w:rsidP="00BF50DA">
      <w:pPr>
        <w:pStyle w:val="SNSynopsisTOC"/>
        <w:spacing w:after="240"/>
        <w:jc w:val="left"/>
        <w:rPr>
          <w:b/>
        </w:rPr>
      </w:pPr>
    </w:p>
    <w:p w14:paraId="0E2BDE43" w14:textId="77777777" w:rsidR="00BF50DA" w:rsidRDefault="00BF50DA" w:rsidP="00BF50DA">
      <w:pPr>
        <w:pStyle w:val="SNSynopsisTOC"/>
        <w:spacing w:after="240"/>
        <w:jc w:val="left"/>
        <w:rPr>
          <w:b/>
        </w:rPr>
      </w:pPr>
    </w:p>
    <w:p w14:paraId="6AC98C49" w14:textId="5A628FB7" w:rsidR="00BF50DA" w:rsidRDefault="00BF50DA" w:rsidP="00AE3537">
      <w:pPr>
        <w:pStyle w:val="SNSynopsisTOC"/>
        <w:spacing w:after="240" w:line="240" w:lineRule="auto"/>
        <w:jc w:val="left"/>
      </w:pPr>
      <w:r w:rsidRPr="001D73B3">
        <w:rPr>
          <w:b/>
        </w:rPr>
        <w:lastRenderedPageBreak/>
        <w:t>Supplementary Figure 2.</w:t>
      </w:r>
      <w:r>
        <w:t xml:space="preserve"> Interaction diagram of compound </w:t>
      </w:r>
      <w:r w:rsidR="00AE3537">
        <w:rPr>
          <w:b/>
        </w:rPr>
        <w:t>25</w:t>
      </w:r>
      <w:r w:rsidRPr="00767161">
        <w:rPr>
          <w:b/>
          <w:color w:val="FF0000"/>
        </w:rPr>
        <w:t xml:space="preserve"> </w:t>
      </w:r>
      <w:r>
        <w:t xml:space="preserve">bound to topoisomerase IV from </w:t>
      </w:r>
      <w:r>
        <w:rPr>
          <w:i/>
        </w:rPr>
        <w:t>K. pneumoniae</w:t>
      </w:r>
      <w:r>
        <w:t>.</w:t>
      </w:r>
    </w:p>
    <w:p w14:paraId="5117B711" w14:textId="4B950A0D" w:rsidR="00BF50DA" w:rsidRDefault="00D50E68" w:rsidP="00D50E68">
      <w:pPr>
        <w:pStyle w:val="SNSynopsisTOC"/>
        <w:spacing w:after="240"/>
        <w:jc w:val="center"/>
      </w:pPr>
      <w:r w:rsidRPr="00D50E68">
        <w:rPr>
          <w:noProof/>
        </w:rPr>
        <w:drawing>
          <wp:inline distT="0" distB="0" distL="0" distR="0" wp14:anchorId="3F6F3C8D" wp14:editId="5850672B">
            <wp:extent cx="4315066" cy="3936670"/>
            <wp:effectExtent l="0" t="0" r="0" b="6985"/>
            <wp:docPr id="3" name="Picture 3" descr="C:\Users\skeppco1\AppData\Local\Microsoft\Windows\INetCache\Content.Outlook\4J1DVGWG\interaction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C:\Users\skeppco1\AppData\Local\Microsoft\Windows\INetCache\Content.Outlook\4J1DVGWG\interaction_7.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38441" cy="3957996"/>
                    </a:xfrm>
                    <a:prstGeom prst="rect">
                      <a:avLst/>
                    </a:prstGeom>
                    <a:noFill/>
                    <a:ln>
                      <a:noFill/>
                    </a:ln>
                  </pic:spPr>
                </pic:pic>
              </a:graphicData>
            </a:graphic>
          </wp:inline>
        </w:drawing>
      </w:r>
    </w:p>
    <w:p w14:paraId="15D6EC68" w14:textId="77777777" w:rsidR="00BF50DA" w:rsidRPr="001D73B3" w:rsidRDefault="00BF50DA" w:rsidP="00BF50DA">
      <w:pPr>
        <w:rPr>
          <w:rFonts w:ascii="Times" w:hAnsi="Times" w:cs="Times"/>
          <w:b/>
          <w:bCs/>
          <w:color w:val="333333"/>
          <w:sz w:val="24"/>
          <w:szCs w:val="24"/>
        </w:rPr>
      </w:pPr>
      <w:r w:rsidRPr="001D73B3">
        <w:rPr>
          <w:rFonts w:ascii="Times" w:hAnsi="Times" w:cs="Times"/>
          <w:sz w:val="24"/>
          <w:szCs w:val="24"/>
        </w:rPr>
        <w:t xml:space="preserve">The interaction diagram was drawn with Molecular Operating Environment (MOE): </w:t>
      </w:r>
      <w:r w:rsidRPr="001D73B3">
        <w:rPr>
          <w:rFonts w:ascii="Times" w:hAnsi="Times" w:cs="Times"/>
          <w:i/>
          <w:iCs/>
          <w:color w:val="333333"/>
          <w:sz w:val="24"/>
          <w:szCs w:val="24"/>
        </w:rPr>
        <w:t>Molecular Operating Environment (MOE)</w:t>
      </w:r>
      <w:r w:rsidRPr="001D73B3">
        <w:rPr>
          <w:rFonts w:ascii="Times" w:hAnsi="Times" w:cs="Times"/>
          <w:color w:val="333333"/>
          <w:sz w:val="24"/>
          <w:szCs w:val="24"/>
        </w:rPr>
        <w:t xml:space="preserve">, 2019.01; Chemical Computing Group ULC, 1010 Sherbrooke St. West, Suite #910, Montreal, QC, Canada, H3A 2R7, </w:t>
      </w:r>
      <w:r w:rsidRPr="001D73B3">
        <w:rPr>
          <w:rFonts w:ascii="Times" w:hAnsi="Times" w:cs="Times"/>
          <w:b/>
          <w:bCs/>
          <w:color w:val="333333"/>
          <w:sz w:val="24"/>
          <w:szCs w:val="24"/>
        </w:rPr>
        <w:t>2019</w:t>
      </w:r>
    </w:p>
    <w:p w14:paraId="1C39A708" w14:textId="77777777" w:rsidR="00BF50DA" w:rsidRDefault="00BF50DA" w:rsidP="00A5208B">
      <w:pPr>
        <w:rPr>
          <w:noProof/>
        </w:rPr>
      </w:pPr>
    </w:p>
    <w:p w14:paraId="3E6B4970" w14:textId="77777777" w:rsidR="00A5208B" w:rsidRDefault="00A5208B" w:rsidP="00A5208B">
      <w:pPr>
        <w:rPr>
          <w:noProof/>
        </w:rPr>
      </w:pPr>
    </w:p>
    <w:p w14:paraId="34ED2C19" w14:textId="77777777" w:rsidR="00A5208B" w:rsidRDefault="00A5208B" w:rsidP="00A5208B">
      <w:pPr>
        <w:rPr>
          <w:noProof/>
        </w:rPr>
      </w:pPr>
    </w:p>
    <w:p w14:paraId="09C18FD4" w14:textId="77777777" w:rsidR="00A5208B" w:rsidRDefault="00A5208B" w:rsidP="00A5208B">
      <w:pPr>
        <w:rPr>
          <w:noProof/>
        </w:rPr>
      </w:pPr>
    </w:p>
    <w:p w14:paraId="61B77C33" w14:textId="77777777" w:rsidR="00A5208B" w:rsidRDefault="00A5208B" w:rsidP="00A5208B">
      <w:pPr>
        <w:rPr>
          <w:noProof/>
        </w:rPr>
      </w:pPr>
    </w:p>
    <w:p w14:paraId="5724959B" w14:textId="77777777" w:rsidR="00A5208B" w:rsidRDefault="00A5208B" w:rsidP="00A5208B">
      <w:pPr>
        <w:rPr>
          <w:noProof/>
        </w:rPr>
      </w:pPr>
    </w:p>
    <w:p w14:paraId="318C366C" w14:textId="77777777" w:rsidR="00A5208B" w:rsidRDefault="00A5208B" w:rsidP="00A5208B">
      <w:pPr>
        <w:rPr>
          <w:noProof/>
        </w:rPr>
      </w:pPr>
    </w:p>
    <w:p w14:paraId="701E7DC1" w14:textId="139D20C4" w:rsidR="004E46A7" w:rsidRPr="004E46A7" w:rsidRDefault="00BF50DA" w:rsidP="004E46A7">
      <w:pPr>
        <w:pStyle w:val="SNSynopsisTOC"/>
        <w:spacing w:after="240" w:line="240" w:lineRule="auto"/>
        <w:jc w:val="left"/>
      </w:pPr>
      <w:r>
        <w:rPr>
          <w:b/>
        </w:rPr>
        <w:lastRenderedPageBreak/>
        <w:t>Supplementary Figure 3</w:t>
      </w:r>
      <w:r w:rsidR="004E46A7" w:rsidRPr="001D73B3">
        <w:rPr>
          <w:b/>
        </w:rPr>
        <w:t>.</w:t>
      </w:r>
      <w:r w:rsidR="004E46A7">
        <w:rPr>
          <w:b/>
        </w:rPr>
        <w:t xml:space="preserve"> </w:t>
      </w:r>
      <w:r w:rsidR="004E46A7">
        <w:t xml:space="preserve">Sequence alignment of ParC and ParE from </w:t>
      </w:r>
      <w:r w:rsidR="004E46A7">
        <w:rPr>
          <w:i/>
        </w:rPr>
        <w:t>K</w:t>
      </w:r>
      <w:r w:rsidR="004E46A7" w:rsidRPr="004E46A7">
        <w:t>.</w:t>
      </w:r>
      <w:r w:rsidR="004E46A7">
        <w:rPr>
          <w:i/>
        </w:rPr>
        <w:t xml:space="preserve"> pneumoniae</w:t>
      </w:r>
      <w:r w:rsidR="004E46A7">
        <w:t xml:space="preserve">, </w:t>
      </w:r>
      <w:r w:rsidR="004E46A7">
        <w:rPr>
          <w:i/>
        </w:rPr>
        <w:t>S</w:t>
      </w:r>
      <w:r w:rsidR="004E46A7" w:rsidRPr="004E46A7">
        <w:t>.</w:t>
      </w:r>
      <w:r w:rsidR="004E46A7">
        <w:rPr>
          <w:i/>
        </w:rPr>
        <w:t xml:space="preserve"> aureus</w:t>
      </w:r>
      <w:r w:rsidR="004E46A7">
        <w:t xml:space="preserve">, </w:t>
      </w:r>
      <w:r w:rsidR="004E46A7">
        <w:rPr>
          <w:i/>
        </w:rPr>
        <w:t>E</w:t>
      </w:r>
      <w:r w:rsidR="004E46A7" w:rsidRPr="004E46A7">
        <w:t>.</w:t>
      </w:r>
      <w:r w:rsidR="004E46A7">
        <w:rPr>
          <w:i/>
        </w:rPr>
        <w:t xml:space="preserve"> faecalis</w:t>
      </w:r>
      <w:r w:rsidR="004E46A7">
        <w:t xml:space="preserve"> and </w:t>
      </w:r>
      <w:r w:rsidR="004E46A7">
        <w:rPr>
          <w:i/>
        </w:rPr>
        <w:t>S. pneumoniae</w:t>
      </w:r>
      <w:r w:rsidR="004E46A7" w:rsidRPr="004E46A7">
        <w:rPr>
          <w:i/>
        </w:rPr>
        <w:t>.</w:t>
      </w:r>
      <w:r w:rsidR="004E46A7">
        <w:rPr>
          <w:i/>
        </w:rPr>
        <w:t xml:space="preserve"> </w:t>
      </w:r>
      <w:r w:rsidR="004E46A7">
        <w:t>Residue coloring corresponds to the coloring used in Figure 2.</w:t>
      </w:r>
    </w:p>
    <w:p w14:paraId="4F17DB94" w14:textId="557A7849" w:rsidR="004E46A7" w:rsidRPr="004E46A7" w:rsidRDefault="004E46A7" w:rsidP="004E46A7">
      <w:pPr>
        <w:pStyle w:val="SNSynopsisTOC"/>
        <w:spacing w:after="240" w:line="240" w:lineRule="auto"/>
        <w:jc w:val="left"/>
      </w:pPr>
      <w:r>
        <w:t>Alignment for ParC:</w:t>
      </w:r>
    </w:p>
    <w:p w14:paraId="619A1B84" w14:textId="21E72242" w:rsidR="004E46A7" w:rsidRDefault="004E46A7" w:rsidP="000A69E9">
      <w:pPr>
        <w:pStyle w:val="TAMainText"/>
        <w:ind w:firstLine="0"/>
        <w:jc w:val="left"/>
        <w:rPr>
          <w:rFonts w:ascii="Times New Roman" w:hAnsi="Times New Roman"/>
          <w:b/>
          <w:szCs w:val="24"/>
        </w:rPr>
      </w:pPr>
      <w:r>
        <w:rPr>
          <w:rFonts w:ascii="Times New Roman" w:hAnsi="Times New Roman"/>
          <w:b/>
          <w:noProof/>
          <w:szCs w:val="24"/>
        </w:rPr>
        <w:drawing>
          <wp:inline distT="0" distB="0" distL="0" distR="0" wp14:anchorId="0FEA1FE0" wp14:editId="439726C7">
            <wp:extent cx="6056376" cy="1577320"/>
            <wp:effectExtent l="0" t="0" r="1905"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0944" cy="1591532"/>
                    </a:xfrm>
                    <a:prstGeom prst="rect">
                      <a:avLst/>
                    </a:prstGeom>
                    <a:noFill/>
                  </pic:spPr>
                </pic:pic>
              </a:graphicData>
            </a:graphic>
          </wp:inline>
        </w:drawing>
      </w:r>
    </w:p>
    <w:p w14:paraId="6B223FA0" w14:textId="27CACFC5" w:rsidR="004E46A7" w:rsidRDefault="004E46A7" w:rsidP="004E46A7">
      <w:pPr>
        <w:pStyle w:val="SNSynopsisTOC"/>
        <w:spacing w:after="240" w:line="240" w:lineRule="auto"/>
        <w:jc w:val="left"/>
      </w:pPr>
      <w:r>
        <w:t>Alignment for ParE:</w:t>
      </w:r>
    </w:p>
    <w:p w14:paraId="2A9177E2" w14:textId="23D1C568" w:rsidR="004E46A7" w:rsidRPr="004E46A7" w:rsidRDefault="004E46A7" w:rsidP="004E46A7">
      <w:pPr>
        <w:pStyle w:val="SNSynopsisTOC"/>
        <w:spacing w:after="240" w:line="240" w:lineRule="auto"/>
        <w:jc w:val="left"/>
      </w:pPr>
      <w:r>
        <w:rPr>
          <w:noProof/>
        </w:rPr>
        <w:drawing>
          <wp:inline distT="0" distB="0" distL="0" distR="0" wp14:anchorId="3AE69CCD" wp14:editId="7C37D9DE">
            <wp:extent cx="7050938" cy="158696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29044" cy="1604542"/>
                    </a:xfrm>
                    <a:prstGeom prst="rect">
                      <a:avLst/>
                    </a:prstGeom>
                    <a:noFill/>
                  </pic:spPr>
                </pic:pic>
              </a:graphicData>
            </a:graphic>
          </wp:inline>
        </w:drawing>
      </w:r>
    </w:p>
    <w:p w14:paraId="3B19FC64" w14:textId="77777777" w:rsidR="004E46A7" w:rsidRDefault="004E46A7" w:rsidP="000A69E9">
      <w:pPr>
        <w:pStyle w:val="TAMainText"/>
        <w:ind w:firstLine="0"/>
        <w:jc w:val="left"/>
        <w:rPr>
          <w:rFonts w:ascii="Times New Roman" w:hAnsi="Times New Roman"/>
          <w:b/>
          <w:szCs w:val="24"/>
        </w:rPr>
      </w:pPr>
    </w:p>
    <w:p w14:paraId="5CE9BBCF" w14:textId="77777777" w:rsidR="008D0282" w:rsidRDefault="008D0282" w:rsidP="000A69E9">
      <w:pPr>
        <w:pStyle w:val="TAMainText"/>
        <w:ind w:firstLine="0"/>
        <w:jc w:val="left"/>
        <w:rPr>
          <w:b/>
        </w:rPr>
      </w:pPr>
    </w:p>
    <w:p w14:paraId="044F2B72" w14:textId="77777777" w:rsidR="008D0282" w:rsidRDefault="008D0282" w:rsidP="000A69E9">
      <w:pPr>
        <w:pStyle w:val="TAMainText"/>
        <w:ind w:firstLine="0"/>
        <w:jc w:val="left"/>
        <w:rPr>
          <w:b/>
        </w:rPr>
      </w:pPr>
    </w:p>
    <w:p w14:paraId="4D0B0B4E" w14:textId="77777777" w:rsidR="008D0282" w:rsidRDefault="008D0282" w:rsidP="000A69E9">
      <w:pPr>
        <w:pStyle w:val="TAMainText"/>
        <w:ind w:firstLine="0"/>
        <w:jc w:val="left"/>
        <w:rPr>
          <w:b/>
        </w:rPr>
      </w:pPr>
    </w:p>
    <w:p w14:paraId="748BAF41" w14:textId="77777777" w:rsidR="008D0282" w:rsidRDefault="008D0282" w:rsidP="000A69E9">
      <w:pPr>
        <w:pStyle w:val="TAMainText"/>
        <w:ind w:firstLine="0"/>
        <w:jc w:val="left"/>
        <w:rPr>
          <w:b/>
        </w:rPr>
      </w:pPr>
    </w:p>
    <w:p w14:paraId="032E8CC4" w14:textId="77777777" w:rsidR="008D0282" w:rsidRDefault="008D0282" w:rsidP="000A69E9">
      <w:pPr>
        <w:pStyle w:val="TAMainText"/>
        <w:ind w:firstLine="0"/>
        <w:jc w:val="left"/>
        <w:rPr>
          <w:b/>
        </w:rPr>
      </w:pPr>
    </w:p>
    <w:p w14:paraId="0911BA3E" w14:textId="77777777" w:rsidR="008D0282" w:rsidRDefault="008D0282" w:rsidP="000A69E9">
      <w:pPr>
        <w:pStyle w:val="TAMainText"/>
        <w:ind w:firstLine="0"/>
        <w:jc w:val="left"/>
        <w:rPr>
          <w:b/>
        </w:rPr>
      </w:pPr>
    </w:p>
    <w:p w14:paraId="3145DE50" w14:textId="77777777" w:rsidR="008D0282" w:rsidRDefault="008D0282" w:rsidP="000A69E9">
      <w:pPr>
        <w:pStyle w:val="TAMainText"/>
        <w:ind w:firstLine="0"/>
        <w:jc w:val="left"/>
        <w:rPr>
          <w:b/>
        </w:rPr>
      </w:pPr>
    </w:p>
    <w:p w14:paraId="051A30E0" w14:textId="77777777" w:rsidR="008D0282" w:rsidRDefault="008D0282" w:rsidP="000A69E9">
      <w:pPr>
        <w:pStyle w:val="TAMainText"/>
        <w:ind w:firstLine="0"/>
        <w:jc w:val="left"/>
        <w:rPr>
          <w:b/>
        </w:rPr>
      </w:pPr>
    </w:p>
    <w:p w14:paraId="017E1094" w14:textId="77777777" w:rsidR="008D0282" w:rsidRDefault="008D0282" w:rsidP="000A69E9">
      <w:pPr>
        <w:pStyle w:val="TAMainText"/>
        <w:ind w:firstLine="0"/>
        <w:jc w:val="left"/>
        <w:rPr>
          <w:b/>
        </w:rPr>
      </w:pPr>
    </w:p>
    <w:p w14:paraId="7B252B69" w14:textId="77777777" w:rsidR="00CD0DE8" w:rsidRDefault="00CD0DE8" w:rsidP="00CD0DE8">
      <w:pPr>
        <w:pStyle w:val="TAMainText"/>
        <w:ind w:firstLine="0"/>
        <w:jc w:val="left"/>
        <w:rPr>
          <w:rFonts w:ascii="Times New Roman" w:hAnsi="Times New Roman"/>
          <w:b/>
          <w:noProof/>
          <w:szCs w:val="24"/>
        </w:rPr>
      </w:pPr>
      <w:r>
        <w:rPr>
          <w:b/>
        </w:rPr>
        <w:lastRenderedPageBreak/>
        <w:t>Supplementary Figure 4</w:t>
      </w:r>
      <w:r w:rsidRPr="001D73B3">
        <w:rPr>
          <w:b/>
        </w:rPr>
        <w:t>.</w:t>
      </w:r>
      <w:r>
        <w:rPr>
          <w:b/>
        </w:rPr>
        <w:t xml:space="preserve"> </w:t>
      </w:r>
      <w:r w:rsidRPr="000C0B97">
        <w:t xml:space="preserve">Structure of compound </w:t>
      </w:r>
      <w:r w:rsidRPr="000C0B97">
        <w:rPr>
          <w:b/>
        </w:rPr>
        <w:t>24</w:t>
      </w:r>
      <w:r w:rsidRPr="000C0B97">
        <w:t xml:space="preserve"> in the crystal</w:t>
      </w:r>
      <w:r>
        <w:t>.</w:t>
      </w:r>
    </w:p>
    <w:p w14:paraId="5BFF4A43" w14:textId="77777777" w:rsidR="00CD0DE8" w:rsidRDefault="00CD0DE8" w:rsidP="00CD0DE8">
      <w:pPr>
        <w:pStyle w:val="TAMainText"/>
        <w:ind w:firstLine="0"/>
        <w:jc w:val="left"/>
        <w:rPr>
          <w:rFonts w:ascii="Times New Roman" w:hAnsi="Times New Roman"/>
          <w:b/>
          <w:szCs w:val="24"/>
        </w:rPr>
      </w:pPr>
      <w:r>
        <w:rPr>
          <w:rFonts w:ascii="Times New Roman" w:hAnsi="Times New Roman"/>
          <w:b/>
          <w:noProof/>
          <w:szCs w:val="24"/>
        </w:rPr>
        <w:drawing>
          <wp:inline distT="0" distB="0" distL="0" distR="0" wp14:anchorId="480E427E" wp14:editId="6619B742">
            <wp:extent cx="5943600" cy="4297045"/>
            <wp:effectExtent l="0" t="0" r="0" b="825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24_csk05a.jpg"/>
                    <pic:cNvPicPr/>
                  </pic:nvPicPr>
                  <pic:blipFill>
                    <a:blip r:embed="rId14">
                      <a:extLst>
                        <a:ext uri="{28A0092B-C50C-407E-A947-70E740481C1C}">
                          <a14:useLocalDpi xmlns:a14="http://schemas.microsoft.com/office/drawing/2010/main" val="0"/>
                        </a:ext>
                      </a:extLst>
                    </a:blip>
                    <a:stretch>
                      <a:fillRect/>
                    </a:stretch>
                  </pic:blipFill>
                  <pic:spPr>
                    <a:xfrm>
                      <a:off x="0" y="0"/>
                      <a:ext cx="5943600" cy="4297045"/>
                    </a:xfrm>
                    <a:prstGeom prst="rect">
                      <a:avLst/>
                    </a:prstGeom>
                  </pic:spPr>
                </pic:pic>
              </a:graphicData>
            </a:graphic>
          </wp:inline>
        </w:drawing>
      </w:r>
    </w:p>
    <w:p w14:paraId="6BD0D490" w14:textId="3EA860A1" w:rsidR="00CD0DE8" w:rsidRPr="00156622" w:rsidRDefault="00CD0DE8" w:rsidP="00CD0DE8">
      <w:pPr>
        <w:pStyle w:val="Legend"/>
        <w:rPr>
          <w:rFonts w:ascii="Times New Roman" w:hAnsi="Times New Roman" w:cs="Times New Roman"/>
          <w:sz w:val="24"/>
          <w:lang w:val="en-GB"/>
        </w:rPr>
      </w:pPr>
      <w:r w:rsidRPr="00156622">
        <w:rPr>
          <w:rFonts w:ascii="Times New Roman" w:hAnsi="Times New Roman" w:cs="Times New Roman"/>
          <w:sz w:val="24"/>
          <w:lang w:val="en-GB"/>
        </w:rPr>
        <w:t>Representation created with PLATON.</w:t>
      </w:r>
      <w:r w:rsidRPr="00CD0DE8">
        <w:rPr>
          <w:rFonts w:ascii="Times New Roman" w:hAnsi="Times New Roman"/>
          <w:vertAlign w:val="superscript"/>
          <w:lang w:val="en-GB"/>
        </w:rPr>
        <w:t>1</w:t>
      </w:r>
      <w:r w:rsidRPr="00156622">
        <w:rPr>
          <w:rFonts w:ascii="Times New Roman" w:hAnsi="Times New Roman" w:cs="Times New Roman"/>
          <w:sz w:val="24"/>
          <w:lang w:val="en-GB"/>
        </w:rPr>
        <w:t xml:space="preserve"> </w:t>
      </w:r>
      <w:r>
        <w:rPr>
          <w:rFonts w:ascii="Times New Roman" w:hAnsi="Times New Roman" w:cs="Times New Roman"/>
          <w:sz w:val="24"/>
          <w:lang w:val="en-GB"/>
        </w:rPr>
        <w:t>Ellipsoids shown at 50% probability, radii of hydrogen atoms arbitrary</w:t>
      </w:r>
      <w:r w:rsidRPr="00156622">
        <w:rPr>
          <w:rFonts w:ascii="Times New Roman" w:hAnsi="Times New Roman" w:cs="Times New Roman"/>
          <w:sz w:val="24"/>
          <w:lang w:val="en-GB"/>
        </w:rPr>
        <w:t xml:space="preserve">. </w:t>
      </w:r>
      <w:r>
        <w:rPr>
          <w:rFonts w:ascii="Times New Roman" w:hAnsi="Times New Roman" w:cs="Times New Roman"/>
          <w:sz w:val="24"/>
          <w:lang w:val="en-GB"/>
        </w:rPr>
        <w:t>Disordered counterion (chloride) and solvent (water) omitted for clarity.</w:t>
      </w:r>
    </w:p>
    <w:p w14:paraId="45778B8D" w14:textId="77777777" w:rsidR="00CD0DE8" w:rsidRDefault="00CD0DE8" w:rsidP="00CD0DE8">
      <w:pPr>
        <w:pStyle w:val="TAMainText"/>
        <w:ind w:firstLine="0"/>
        <w:jc w:val="left"/>
        <w:rPr>
          <w:rFonts w:ascii="Times New Roman" w:hAnsi="Times New Roman"/>
          <w:b/>
          <w:szCs w:val="24"/>
        </w:rPr>
      </w:pPr>
    </w:p>
    <w:p w14:paraId="16318827" w14:textId="77777777" w:rsidR="00CD0DE8" w:rsidRDefault="00CD0DE8" w:rsidP="00CD0DE8">
      <w:pPr>
        <w:pStyle w:val="TAMainText"/>
        <w:ind w:firstLine="0"/>
        <w:jc w:val="left"/>
        <w:rPr>
          <w:rFonts w:ascii="Times New Roman" w:hAnsi="Times New Roman"/>
          <w:b/>
          <w:szCs w:val="24"/>
        </w:rPr>
      </w:pPr>
    </w:p>
    <w:p w14:paraId="0540F12D" w14:textId="77777777" w:rsidR="00CD0DE8" w:rsidRDefault="00CD0DE8" w:rsidP="00CD0DE8">
      <w:pPr>
        <w:rPr>
          <w:rFonts w:ascii="Times New Roman" w:hAnsi="Times New Roman" w:cs="Times New Roman"/>
          <w:b/>
          <w:sz w:val="24"/>
          <w:szCs w:val="20"/>
        </w:rPr>
      </w:pPr>
      <w:r>
        <w:rPr>
          <w:rFonts w:ascii="Times New Roman" w:hAnsi="Times New Roman" w:cs="Times New Roman"/>
          <w:b/>
          <w:sz w:val="24"/>
          <w:szCs w:val="20"/>
        </w:rPr>
        <w:br w:type="page"/>
      </w:r>
    </w:p>
    <w:p w14:paraId="2770F6E2" w14:textId="77777777" w:rsidR="00CD0DE8" w:rsidRPr="00D321EB"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Times New Roman" w:hAnsi="Times New Roman" w:cs="Times New Roman"/>
          <w:sz w:val="24"/>
          <w:szCs w:val="20"/>
        </w:rPr>
      </w:pPr>
      <w:r w:rsidRPr="00D321EB">
        <w:rPr>
          <w:rFonts w:ascii="Times New Roman" w:hAnsi="Times New Roman" w:cs="Times New Roman"/>
          <w:b/>
          <w:sz w:val="24"/>
          <w:szCs w:val="20"/>
        </w:rPr>
        <w:lastRenderedPageBreak/>
        <w:t>Supplementary Table 2.</w:t>
      </w:r>
      <w:r w:rsidRPr="00D321EB">
        <w:rPr>
          <w:rFonts w:ascii="Times New Roman" w:hAnsi="Times New Roman" w:cs="Times New Roman"/>
          <w:sz w:val="24"/>
          <w:szCs w:val="20"/>
        </w:rPr>
        <w:t xml:space="preserve"> Crystal data and structure refinement for compound </w:t>
      </w:r>
      <w:r w:rsidRPr="00D321EB">
        <w:rPr>
          <w:rFonts w:ascii="Times New Roman" w:hAnsi="Times New Roman" w:cs="Times New Roman"/>
          <w:b/>
          <w:sz w:val="24"/>
          <w:szCs w:val="20"/>
        </w:rPr>
        <w:t>24</w:t>
      </w:r>
      <w:r w:rsidRPr="00D321EB">
        <w:rPr>
          <w:rFonts w:ascii="Times New Roman" w:hAnsi="Times New Roman" w:cs="Times New Roman"/>
          <w:sz w:val="24"/>
          <w:szCs w:val="20"/>
        </w:rPr>
        <w:t>.</w:t>
      </w:r>
    </w:p>
    <w:p w14:paraId="33BC0409"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p>
    <w:p w14:paraId="4EF38F22"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Crystallization solvent mixture</w:t>
      </w:r>
      <w:r>
        <w:rPr>
          <w:rFonts w:ascii="Arial" w:hAnsi="Arial" w:cs="Arial"/>
          <w:sz w:val="20"/>
          <w:szCs w:val="20"/>
        </w:rPr>
        <w:tab/>
        <w:t>Me</w:t>
      </w:r>
      <w:r w:rsidRPr="00156622">
        <w:rPr>
          <w:rFonts w:ascii="Arial" w:hAnsi="Arial" w:cs="Arial"/>
          <w:sz w:val="20"/>
          <w:szCs w:val="20"/>
        </w:rPr>
        <w:t>OH/IBMK</w:t>
      </w:r>
    </w:p>
    <w:p w14:paraId="70C6D83A"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 xml:space="preserve">Empirical formula </w:t>
      </w:r>
      <w:r>
        <w:rPr>
          <w:rFonts w:ascii="Arial" w:hAnsi="Arial" w:cs="Arial"/>
          <w:sz w:val="20"/>
          <w:szCs w:val="20"/>
        </w:rPr>
        <w:tab/>
        <w:t>C19 H25 Cl F N3 O5</w:t>
      </w:r>
    </w:p>
    <w:p w14:paraId="176210D9"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 xml:space="preserve">Formula weight </w:t>
      </w:r>
      <w:r>
        <w:rPr>
          <w:rFonts w:ascii="Arial" w:hAnsi="Arial" w:cs="Arial"/>
          <w:sz w:val="20"/>
          <w:szCs w:val="20"/>
        </w:rPr>
        <w:tab/>
        <w:t>429.87</w:t>
      </w:r>
    </w:p>
    <w:p w14:paraId="282D1E57"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 xml:space="preserve">Temperature </w:t>
      </w:r>
      <w:r>
        <w:rPr>
          <w:rFonts w:ascii="Arial" w:hAnsi="Arial" w:cs="Arial"/>
          <w:sz w:val="20"/>
          <w:szCs w:val="20"/>
        </w:rPr>
        <w:tab/>
        <w:t>100(2) K</w:t>
      </w:r>
    </w:p>
    <w:p w14:paraId="65F1AA59"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 xml:space="preserve">Wavelength </w:t>
      </w:r>
      <w:r>
        <w:rPr>
          <w:rFonts w:ascii="Arial" w:hAnsi="Arial" w:cs="Arial"/>
          <w:sz w:val="20"/>
          <w:szCs w:val="20"/>
        </w:rPr>
        <w:tab/>
        <w:t>1.54178 Å</w:t>
      </w:r>
    </w:p>
    <w:p w14:paraId="032101C3"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 xml:space="preserve">Crystal system </w:t>
      </w:r>
      <w:r>
        <w:rPr>
          <w:rFonts w:ascii="Arial" w:hAnsi="Arial" w:cs="Arial"/>
          <w:sz w:val="20"/>
          <w:szCs w:val="20"/>
        </w:rPr>
        <w:tab/>
        <w:t>Monoclinic</w:t>
      </w:r>
    </w:p>
    <w:p w14:paraId="244D38C2"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 xml:space="preserve">Space group </w:t>
      </w:r>
      <w:r>
        <w:rPr>
          <w:rFonts w:ascii="Arial" w:hAnsi="Arial" w:cs="Arial"/>
          <w:sz w:val="20"/>
          <w:szCs w:val="20"/>
        </w:rPr>
        <w:tab/>
        <w:t>P21</w:t>
      </w:r>
    </w:p>
    <w:p w14:paraId="418736AE" w14:textId="77777777" w:rsidR="00CD0DE8" w:rsidRPr="0093637E"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sidRPr="0093637E">
        <w:rPr>
          <w:rFonts w:ascii="Arial" w:hAnsi="Arial" w:cs="Arial"/>
          <w:sz w:val="20"/>
          <w:szCs w:val="20"/>
        </w:rPr>
        <w:t>Unit cell dimensions</w:t>
      </w:r>
      <w:r w:rsidRPr="0093637E">
        <w:rPr>
          <w:rFonts w:ascii="Arial" w:hAnsi="Arial" w:cs="Arial"/>
          <w:sz w:val="20"/>
          <w:szCs w:val="20"/>
        </w:rPr>
        <w:tab/>
        <w:t>a = 11.591(4) Å</w:t>
      </w:r>
      <w:r w:rsidRPr="0093637E">
        <w:rPr>
          <w:rFonts w:ascii="Arial" w:hAnsi="Arial" w:cs="Arial"/>
          <w:sz w:val="20"/>
          <w:szCs w:val="20"/>
        </w:rPr>
        <w:tab/>
      </w:r>
      <w:r>
        <w:rPr>
          <w:rFonts w:ascii="Symbol" w:hAnsi="Symbol" w:cs="Symbol"/>
          <w:sz w:val="20"/>
          <w:szCs w:val="20"/>
        </w:rPr>
        <w:t></w:t>
      </w:r>
      <w:r w:rsidRPr="0093637E">
        <w:rPr>
          <w:rFonts w:ascii="Arial" w:hAnsi="Arial" w:cs="Arial"/>
          <w:sz w:val="20"/>
          <w:szCs w:val="20"/>
        </w:rPr>
        <w:t>= 90°</w:t>
      </w:r>
    </w:p>
    <w:p w14:paraId="7B4997A2" w14:textId="77777777" w:rsidR="00CD0DE8" w:rsidRPr="0093637E"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sidRPr="0093637E">
        <w:rPr>
          <w:rFonts w:ascii="Arial" w:hAnsi="Arial" w:cs="Arial"/>
          <w:sz w:val="20"/>
          <w:szCs w:val="20"/>
        </w:rPr>
        <w:tab/>
        <w:t>b = 7.111(2) Å</w:t>
      </w:r>
      <w:r w:rsidRPr="0093637E">
        <w:rPr>
          <w:rFonts w:ascii="Arial" w:hAnsi="Arial" w:cs="Arial"/>
          <w:sz w:val="20"/>
          <w:szCs w:val="20"/>
        </w:rPr>
        <w:tab/>
      </w:r>
      <w:r>
        <w:rPr>
          <w:rFonts w:ascii="Symbol" w:hAnsi="Symbol" w:cs="Symbol"/>
          <w:sz w:val="20"/>
          <w:szCs w:val="20"/>
        </w:rPr>
        <w:t></w:t>
      </w:r>
      <w:r w:rsidRPr="0093637E">
        <w:rPr>
          <w:rFonts w:ascii="Arial" w:hAnsi="Arial" w:cs="Arial"/>
          <w:sz w:val="20"/>
          <w:szCs w:val="20"/>
        </w:rPr>
        <w:t>= 102.389(19)°</w:t>
      </w:r>
    </w:p>
    <w:p w14:paraId="514B2DAB" w14:textId="77777777" w:rsidR="00CD0DE8" w:rsidRPr="0093637E"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sidRPr="0093637E">
        <w:rPr>
          <w:rFonts w:ascii="Arial" w:hAnsi="Arial" w:cs="Arial"/>
          <w:sz w:val="20"/>
          <w:szCs w:val="20"/>
        </w:rPr>
        <w:tab/>
        <w:t>c = 12.069(4) Å</w:t>
      </w:r>
      <w:r w:rsidRPr="0093637E">
        <w:rPr>
          <w:rFonts w:ascii="Arial" w:hAnsi="Arial" w:cs="Arial"/>
          <w:sz w:val="20"/>
          <w:szCs w:val="20"/>
        </w:rPr>
        <w:tab/>
      </w:r>
      <w:r>
        <w:rPr>
          <w:rFonts w:ascii="Symbol" w:hAnsi="Symbol" w:cs="Symbol"/>
          <w:sz w:val="20"/>
          <w:szCs w:val="20"/>
        </w:rPr>
        <w:t></w:t>
      </w:r>
      <w:r w:rsidRPr="0093637E">
        <w:rPr>
          <w:rFonts w:ascii="Arial" w:hAnsi="Arial" w:cs="Arial"/>
          <w:sz w:val="20"/>
          <w:szCs w:val="20"/>
        </w:rPr>
        <w:t xml:space="preserve"> = 90°</w:t>
      </w:r>
    </w:p>
    <w:p w14:paraId="4C23D0DD" w14:textId="77777777" w:rsidR="00CD0DE8" w:rsidRPr="0093637E"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sidRPr="0093637E">
        <w:rPr>
          <w:rFonts w:ascii="Arial" w:hAnsi="Arial" w:cs="Arial"/>
          <w:sz w:val="20"/>
          <w:szCs w:val="20"/>
        </w:rPr>
        <w:t>Volume</w:t>
      </w:r>
      <w:r w:rsidRPr="0093637E">
        <w:rPr>
          <w:rFonts w:ascii="Arial" w:hAnsi="Arial" w:cs="Arial"/>
          <w:sz w:val="20"/>
          <w:szCs w:val="20"/>
        </w:rPr>
        <w:tab/>
        <w:t>971.6(5) Å</w:t>
      </w:r>
      <w:r w:rsidRPr="0093637E">
        <w:rPr>
          <w:rFonts w:ascii="Arial" w:hAnsi="Arial" w:cs="Arial"/>
          <w:position w:val="6"/>
          <w:sz w:val="14"/>
          <w:szCs w:val="14"/>
        </w:rPr>
        <w:t>3</w:t>
      </w:r>
    </w:p>
    <w:p w14:paraId="15107CAA" w14:textId="77777777" w:rsidR="00CD0DE8" w:rsidRPr="0093637E"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sidRPr="0093637E">
        <w:rPr>
          <w:rFonts w:ascii="Arial" w:hAnsi="Arial" w:cs="Arial"/>
          <w:sz w:val="20"/>
          <w:szCs w:val="20"/>
        </w:rPr>
        <w:t>Z</w:t>
      </w:r>
      <w:r w:rsidRPr="0093637E">
        <w:rPr>
          <w:rFonts w:ascii="Arial" w:hAnsi="Arial" w:cs="Arial"/>
          <w:sz w:val="20"/>
          <w:szCs w:val="20"/>
        </w:rPr>
        <w:tab/>
        <w:t>2</w:t>
      </w:r>
    </w:p>
    <w:p w14:paraId="348B3916"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Density (calculated)</w:t>
      </w:r>
      <w:r>
        <w:rPr>
          <w:rFonts w:ascii="Arial" w:hAnsi="Arial" w:cs="Arial"/>
          <w:sz w:val="20"/>
          <w:szCs w:val="20"/>
        </w:rPr>
        <w:tab/>
        <w:t>1.469 g/cm</w:t>
      </w:r>
      <w:r>
        <w:rPr>
          <w:rFonts w:ascii="Arial" w:hAnsi="Arial" w:cs="Arial"/>
          <w:position w:val="6"/>
          <w:sz w:val="14"/>
          <w:szCs w:val="14"/>
        </w:rPr>
        <w:t>3</w:t>
      </w:r>
    </w:p>
    <w:p w14:paraId="5C19C4BA"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Absorption coefficient</w:t>
      </w:r>
      <w:r>
        <w:rPr>
          <w:rFonts w:ascii="Arial" w:hAnsi="Arial" w:cs="Arial"/>
          <w:sz w:val="20"/>
          <w:szCs w:val="20"/>
        </w:rPr>
        <w:tab/>
        <w:t>2.162 mm</w:t>
      </w:r>
      <w:r>
        <w:rPr>
          <w:rFonts w:ascii="Arial" w:hAnsi="Arial" w:cs="Arial"/>
          <w:position w:val="6"/>
          <w:sz w:val="14"/>
          <w:szCs w:val="14"/>
        </w:rPr>
        <w:t>-1</w:t>
      </w:r>
    </w:p>
    <w:p w14:paraId="639CF533"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F(000)</w:t>
      </w:r>
      <w:r>
        <w:rPr>
          <w:rFonts w:ascii="Arial" w:hAnsi="Arial" w:cs="Arial"/>
          <w:sz w:val="20"/>
          <w:szCs w:val="20"/>
        </w:rPr>
        <w:tab/>
        <w:t>452</w:t>
      </w:r>
    </w:p>
    <w:p w14:paraId="1777995F"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Crystal size</w:t>
      </w:r>
      <w:r>
        <w:rPr>
          <w:rFonts w:ascii="Arial" w:hAnsi="Arial" w:cs="Arial"/>
          <w:sz w:val="20"/>
          <w:szCs w:val="20"/>
        </w:rPr>
        <w:tab/>
        <w:t>0.23 x 0.05 x 0.02 mm</w:t>
      </w:r>
      <w:r>
        <w:rPr>
          <w:rFonts w:ascii="Arial" w:hAnsi="Arial" w:cs="Arial"/>
          <w:position w:val="6"/>
          <w:sz w:val="14"/>
          <w:szCs w:val="14"/>
        </w:rPr>
        <w:t>3</w:t>
      </w:r>
    </w:p>
    <w:p w14:paraId="62437DF1"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Theta range for data collection</w:t>
      </w:r>
      <w:r>
        <w:rPr>
          <w:rFonts w:ascii="Arial" w:hAnsi="Arial" w:cs="Arial"/>
          <w:sz w:val="20"/>
          <w:szCs w:val="20"/>
        </w:rPr>
        <w:tab/>
        <w:t>3.75 to 68.29°</w:t>
      </w:r>
    </w:p>
    <w:p w14:paraId="52437BBD"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Index ranges</w:t>
      </w:r>
      <w:r>
        <w:rPr>
          <w:rFonts w:ascii="Arial" w:hAnsi="Arial" w:cs="Arial"/>
          <w:sz w:val="20"/>
          <w:szCs w:val="20"/>
        </w:rPr>
        <w:tab/>
        <w:t>-13&lt;=h&lt;=13, -8&lt;=k&lt;=8, -13&lt;=l&lt;=14</w:t>
      </w:r>
    </w:p>
    <w:p w14:paraId="01EEDECD"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Reflections collected</w:t>
      </w:r>
      <w:r>
        <w:rPr>
          <w:rFonts w:ascii="Arial" w:hAnsi="Arial" w:cs="Arial"/>
          <w:sz w:val="20"/>
          <w:szCs w:val="20"/>
        </w:rPr>
        <w:tab/>
        <w:t>21324</w:t>
      </w:r>
    </w:p>
    <w:p w14:paraId="43E6097B"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Independent reflections</w:t>
      </w:r>
      <w:r>
        <w:rPr>
          <w:rFonts w:ascii="Arial" w:hAnsi="Arial" w:cs="Arial"/>
          <w:sz w:val="20"/>
          <w:szCs w:val="20"/>
        </w:rPr>
        <w:tab/>
        <w:t>3540 [R(int) = 0.0470]</w:t>
      </w:r>
    </w:p>
    <w:p w14:paraId="6B069790"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Completeness to theta = 68.29°</w:t>
      </w:r>
      <w:r>
        <w:rPr>
          <w:rFonts w:ascii="Arial" w:hAnsi="Arial" w:cs="Arial"/>
          <w:sz w:val="20"/>
          <w:szCs w:val="20"/>
        </w:rPr>
        <w:tab/>
        <w:t xml:space="preserve">99.8 % </w:t>
      </w:r>
    </w:p>
    <w:p w14:paraId="76F16506"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Absorption correction</w:t>
      </w:r>
      <w:r>
        <w:rPr>
          <w:rFonts w:ascii="Arial" w:hAnsi="Arial" w:cs="Arial"/>
          <w:sz w:val="20"/>
          <w:szCs w:val="20"/>
        </w:rPr>
        <w:tab/>
        <w:t>Semi-empirical from equivalents</w:t>
      </w:r>
    </w:p>
    <w:p w14:paraId="25BD7ECF"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Max. and min. transmission</w:t>
      </w:r>
      <w:r>
        <w:rPr>
          <w:rFonts w:ascii="Arial" w:hAnsi="Arial" w:cs="Arial"/>
          <w:sz w:val="20"/>
          <w:szCs w:val="20"/>
        </w:rPr>
        <w:tab/>
        <w:t>0.9580 and 0.6362</w:t>
      </w:r>
    </w:p>
    <w:p w14:paraId="71B686C4"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Refinement method</w:t>
      </w:r>
      <w:r>
        <w:rPr>
          <w:rFonts w:ascii="Arial" w:hAnsi="Arial" w:cs="Arial"/>
          <w:sz w:val="20"/>
          <w:szCs w:val="20"/>
        </w:rPr>
        <w:tab/>
        <w:t>Full-matrix least-squares on F</w:t>
      </w:r>
      <w:r>
        <w:rPr>
          <w:rFonts w:ascii="Arial" w:hAnsi="Arial" w:cs="Arial"/>
          <w:position w:val="6"/>
          <w:sz w:val="14"/>
          <w:szCs w:val="14"/>
        </w:rPr>
        <w:t>2</w:t>
      </w:r>
    </w:p>
    <w:p w14:paraId="025CF68E"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Data / restraints / parameters</w:t>
      </w:r>
      <w:r>
        <w:rPr>
          <w:rFonts w:ascii="Arial" w:hAnsi="Arial" w:cs="Arial"/>
          <w:sz w:val="20"/>
          <w:szCs w:val="20"/>
        </w:rPr>
        <w:tab/>
        <w:t>3540 / 1 / 271</w:t>
      </w:r>
    </w:p>
    <w:p w14:paraId="436B680C"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Goodness-of-fit on F</w:t>
      </w:r>
      <w:r>
        <w:rPr>
          <w:rFonts w:ascii="Arial" w:hAnsi="Arial" w:cs="Arial"/>
          <w:position w:val="6"/>
          <w:sz w:val="14"/>
          <w:szCs w:val="14"/>
        </w:rPr>
        <w:t>2</w:t>
      </w:r>
      <w:r>
        <w:rPr>
          <w:rFonts w:ascii="Arial" w:hAnsi="Arial" w:cs="Arial"/>
          <w:sz w:val="20"/>
          <w:szCs w:val="20"/>
        </w:rPr>
        <w:tab/>
        <w:t>1.034</w:t>
      </w:r>
    </w:p>
    <w:p w14:paraId="0A8372A0"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Final R indices [I&gt;2sigma(I)]</w:t>
      </w:r>
      <w:r>
        <w:rPr>
          <w:rFonts w:ascii="Arial" w:hAnsi="Arial" w:cs="Arial"/>
          <w:sz w:val="20"/>
          <w:szCs w:val="20"/>
        </w:rPr>
        <w:tab/>
        <w:t>R1 = 0.0307, wR2 = 0.0770</w:t>
      </w:r>
    </w:p>
    <w:p w14:paraId="6FD11B92"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R indices (all data)</w:t>
      </w:r>
      <w:r>
        <w:rPr>
          <w:rFonts w:ascii="Arial" w:hAnsi="Arial" w:cs="Arial"/>
          <w:sz w:val="20"/>
          <w:szCs w:val="20"/>
        </w:rPr>
        <w:tab/>
        <w:t>R1 = 0.0343, wR2 = 0.0791</w:t>
      </w:r>
    </w:p>
    <w:p w14:paraId="441B99C3"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Absolute structure parameter</w:t>
      </w:r>
      <w:r>
        <w:rPr>
          <w:rFonts w:ascii="Arial" w:hAnsi="Arial" w:cs="Arial"/>
          <w:sz w:val="20"/>
          <w:szCs w:val="20"/>
        </w:rPr>
        <w:tab/>
        <w:t>-0.001(13)</w:t>
      </w:r>
    </w:p>
    <w:p w14:paraId="71E6B311"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4"/>
          <w:szCs w:val="24"/>
        </w:rPr>
      </w:pPr>
      <w:r>
        <w:rPr>
          <w:rFonts w:ascii="Arial" w:hAnsi="Arial" w:cs="Arial"/>
          <w:sz w:val="20"/>
          <w:szCs w:val="20"/>
        </w:rPr>
        <w:t>Largest diff. peak and hole</w:t>
      </w:r>
      <w:r>
        <w:rPr>
          <w:rFonts w:ascii="Arial" w:hAnsi="Arial" w:cs="Arial"/>
          <w:sz w:val="20"/>
          <w:szCs w:val="20"/>
        </w:rPr>
        <w:tab/>
        <w:t>0.28 and -0.23 e·Å</w:t>
      </w:r>
      <w:r>
        <w:rPr>
          <w:rFonts w:ascii="Arial" w:hAnsi="Arial" w:cs="Arial"/>
          <w:position w:val="6"/>
          <w:sz w:val="14"/>
          <w:szCs w:val="14"/>
        </w:rPr>
        <w:t>-3</w:t>
      </w:r>
    </w:p>
    <w:p w14:paraId="3A707C3A" w14:textId="77777777" w:rsidR="00CD0DE8" w:rsidRDefault="00CD0DE8" w:rsidP="00CD0DE8">
      <w:pPr>
        <w:pStyle w:val="TAMainText"/>
        <w:ind w:firstLine="0"/>
        <w:jc w:val="left"/>
        <w:rPr>
          <w:rFonts w:ascii="Times New Roman" w:hAnsi="Times New Roman"/>
          <w:b/>
          <w:szCs w:val="24"/>
        </w:rPr>
      </w:pPr>
    </w:p>
    <w:p w14:paraId="085A8A07" w14:textId="77777777" w:rsidR="00CD0DE8" w:rsidRDefault="00CD0DE8" w:rsidP="00CD0DE8">
      <w:pPr>
        <w:rPr>
          <w:rFonts w:ascii="Times" w:eastAsia="Times New Roman" w:hAnsi="Times" w:cs="Times New Roman"/>
          <w:b/>
          <w:sz w:val="24"/>
          <w:szCs w:val="20"/>
          <w:lang w:eastAsia="en-US"/>
        </w:rPr>
      </w:pPr>
      <w:r>
        <w:rPr>
          <w:b/>
        </w:rPr>
        <w:br w:type="page"/>
      </w:r>
    </w:p>
    <w:p w14:paraId="146DD090" w14:textId="77777777" w:rsidR="00CD0DE8" w:rsidRPr="005265A0" w:rsidRDefault="00CD0DE8" w:rsidP="00CD0DE8">
      <w:pPr>
        <w:pStyle w:val="TAMainText"/>
        <w:ind w:firstLine="0"/>
        <w:jc w:val="left"/>
        <w:rPr>
          <w:rFonts w:ascii="Times New Roman" w:hAnsi="Times New Roman"/>
          <w:szCs w:val="24"/>
        </w:rPr>
      </w:pPr>
      <w:r>
        <w:rPr>
          <w:b/>
        </w:rPr>
        <w:lastRenderedPageBreak/>
        <w:t>Supplementary Figure 5</w:t>
      </w:r>
      <w:r w:rsidRPr="001D73B3">
        <w:rPr>
          <w:b/>
        </w:rPr>
        <w:t>.</w:t>
      </w:r>
      <w:r>
        <w:rPr>
          <w:b/>
        </w:rPr>
        <w:t xml:space="preserve"> </w:t>
      </w:r>
      <w:r w:rsidRPr="000C0B97">
        <w:t xml:space="preserve">Structure of compound </w:t>
      </w:r>
      <w:r>
        <w:rPr>
          <w:b/>
        </w:rPr>
        <w:t>25</w:t>
      </w:r>
      <w:r w:rsidRPr="000C0B97">
        <w:t xml:space="preserve"> in the crystal</w:t>
      </w:r>
      <w:r>
        <w:rPr>
          <w:rFonts w:ascii="Times New Roman" w:hAnsi="Times New Roman"/>
          <w:szCs w:val="24"/>
        </w:rPr>
        <w:t>.</w:t>
      </w:r>
    </w:p>
    <w:p w14:paraId="53E6E99F" w14:textId="77777777" w:rsidR="00CD0DE8" w:rsidRDefault="00CD0DE8" w:rsidP="00CD0DE8">
      <w:pPr>
        <w:pStyle w:val="TAMainText"/>
        <w:ind w:firstLine="0"/>
        <w:jc w:val="left"/>
        <w:rPr>
          <w:rFonts w:ascii="Times New Roman" w:hAnsi="Times New Roman"/>
          <w:b/>
          <w:szCs w:val="24"/>
        </w:rPr>
      </w:pPr>
    </w:p>
    <w:p w14:paraId="5C9D5346" w14:textId="77777777" w:rsidR="00CD0DE8" w:rsidRDefault="00CD0DE8" w:rsidP="00CD0DE8">
      <w:pPr>
        <w:pStyle w:val="TAMainText"/>
        <w:ind w:firstLine="0"/>
        <w:jc w:val="left"/>
        <w:rPr>
          <w:rFonts w:ascii="Times New Roman" w:hAnsi="Times New Roman"/>
          <w:b/>
          <w:szCs w:val="24"/>
        </w:rPr>
      </w:pPr>
      <w:r>
        <w:rPr>
          <w:rFonts w:ascii="Times New Roman" w:hAnsi="Times New Roman"/>
          <w:b/>
          <w:noProof/>
          <w:szCs w:val="24"/>
        </w:rPr>
        <w:drawing>
          <wp:inline distT="0" distB="0" distL="0" distR="0" wp14:anchorId="039856DE" wp14:editId="064927BE">
            <wp:extent cx="5943600" cy="4372610"/>
            <wp:effectExtent l="0" t="0" r="0" b="889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25_csk02a.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372610"/>
                    </a:xfrm>
                    <a:prstGeom prst="rect">
                      <a:avLst/>
                    </a:prstGeom>
                  </pic:spPr>
                </pic:pic>
              </a:graphicData>
            </a:graphic>
          </wp:inline>
        </w:drawing>
      </w:r>
    </w:p>
    <w:p w14:paraId="1A908E75" w14:textId="77777777" w:rsidR="00CD0DE8" w:rsidRDefault="00CD0DE8" w:rsidP="00CD0DE8">
      <w:pPr>
        <w:pStyle w:val="TAMainText"/>
        <w:ind w:firstLine="0"/>
        <w:jc w:val="left"/>
        <w:rPr>
          <w:rFonts w:ascii="Times New Roman" w:hAnsi="Times New Roman"/>
          <w:b/>
          <w:szCs w:val="24"/>
        </w:rPr>
      </w:pPr>
    </w:p>
    <w:p w14:paraId="36B5D2CE" w14:textId="632B0639" w:rsidR="00CD0DE8" w:rsidRPr="00156622" w:rsidRDefault="00CD0DE8" w:rsidP="00CD0DE8">
      <w:pPr>
        <w:pStyle w:val="Legend"/>
        <w:rPr>
          <w:rFonts w:ascii="Times New Roman" w:hAnsi="Times New Roman" w:cs="Times New Roman"/>
          <w:sz w:val="24"/>
          <w:lang w:val="en-GB"/>
        </w:rPr>
      </w:pPr>
      <w:r w:rsidRPr="00156622">
        <w:rPr>
          <w:rFonts w:ascii="Times New Roman" w:hAnsi="Times New Roman" w:cs="Times New Roman"/>
          <w:sz w:val="24"/>
          <w:lang w:val="en-GB"/>
        </w:rPr>
        <w:t>Representation created with PLATON.</w:t>
      </w:r>
      <w:r w:rsidRPr="00CD0DE8">
        <w:rPr>
          <w:rFonts w:ascii="Times New Roman" w:hAnsi="Times New Roman"/>
          <w:vertAlign w:val="superscript"/>
          <w:lang w:val="en-GB"/>
        </w:rPr>
        <w:t>1</w:t>
      </w:r>
      <w:r w:rsidRPr="00156622">
        <w:rPr>
          <w:rFonts w:ascii="Times New Roman" w:hAnsi="Times New Roman" w:cs="Times New Roman"/>
          <w:sz w:val="24"/>
          <w:lang w:val="en-GB"/>
        </w:rPr>
        <w:t xml:space="preserve"> </w:t>
      </w:r>
      <w:r>
        <w:rPr>
          <w:rFonts w:ascii="Times New Roman" w:hAnsi="Times New Roman" w:cs="Times New Roman"/>
          <w:sz w:val="24"/>
          <w:lang w:val="en-GB"/>
        </w:rPr>
        <w:t>Ellipsoids shown at 50% probability, radii of hydrogen atoms arbitrary</w:t>
      </w:r>
      <w:r w:rsidRPr="00156622">
        <w:rPr>
          <w:rFonts w:ascii="Times New Roman" w:hAnsi="Times New Roman" w:cs="Times New Roman"/>
          <w:sz w:val="24"/>
          <w:lang w:val="en-GB"/>
        </w:rPr>
        <w:t xml:space="preserve">. </w:t>
      </w:r>
      <w:r>
        <w:rPr>
          <w:rFonts w:ascii="Times New Roman" w:hAnsi="Times New Roman" w:cs="Times New Roman"/>
          <w:sz w:val="24"/>
          <w:lang w:val="en-GB"/>
        </w:rPr>
        <w:t>Counterion (cloride) and second independent molecule omitted for clarity.</w:t>
      </w:r>
    </w:p>
    <w:p w14:paraId="7864FA6E" w14:textId="77777777" w:rsidR="00CD0DE8" w:rsidRDefault="00CD0DE8" w:rsidP="00CD0DE8">
      <w:pPr>
        <w:pStyle w:val="TAMainText"/>
        <w:ind w:firstLine="0"/>
        <w:jc w:val="left"/>
        <w:rPr>
          <w:rFonts w:ascii="Times New Roman" w:hAnsi="Times New Roman"/>
          <w:b/>
          <w:szCs w:val="24"/>
        </w:rPr>
      </w:pPr>
    </w:p>
    <w:p w14:paraId="54E846BF" w14:textId="77777777" w:rsidR="00CD0DE8" w:rsidRDefault="00CD0DE8" w:rsidP="00CD0DE8">
      <w:pPr>
        <w:pStyle w:val="TAMainText"/>
        <w:ind w:firstLine="0"/>
        <w:jc w:val="left"/>
        <w:rPr>
          <w:rFonts w:ascii="Times New Roman" w:hAnsi="Times New Roman"/>
          <w:b/>
          <w:szCs w:val="24"/>
        </w:rPr>
      </w:pPr>
    </w:p>
    <w:p w14:paraId="6DEEDFBB" w14:textId="77777777" w:rsidR="00CD0DE8" w:rsidRDefault="00CD0DE8" w:rsidP="00CD0DE8">
      <w:pPr>
        <w:rPr>
          <w:rFonts w:ascii="Times New Roman" w:hAnsi="Times New Roman" w:cs="Times New Roman"/>
          <w:b/>
          <w:sz w:val="24"/>
          <w:szCs w:val="20"/>
        </w:rPr>
      </w:pPr>
      <w:r>
        <w:rPr>
          <w:rFonts w:ascii="Times New Roman" w:hAnsi="Times New Roman" w:cs="Times New Roman"/>
          <w:b/>
          <w:sz w:val="24"/>
          <w:szCs w:val="20"/>
        </w:rPr>
        <w:br w:type="page"/>
      </w:r>
    </w:p>
    <w:p w14:paraId="0009FAAE" w14:textId="77777777" w:rsidR="00CD0DE8" w:rsidRPr="001176B2"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Times New Roman" w:hAnsi="Times New Roman" w:cs="Times New Roman"/>
          <w:sz w:val="24"/>
          <w:szCs w:val="24"/>
        </w:rPr>
      </w:pPr>
      <w:r>
        <w:rPr>
          <w:rFonts w:ascii="Times New Roman" w:hAnsi="Times New Roman" w:cs="Times New Roman"/>
          <w:b/>
          <w:sz w:val="24"/>
          <w:szCs w:val="20"/>
        </w:rPr>
        <w:lastRenderedPageBreak/>
        <w:t>Supplementary Table 3</w:t>
      </w:r>
      <w:r w:rsidRPr="001176B2">
        <w:rPr>
          <w:rFonts w:ascii="Times New Roman" w:hAnsi="Times New Roman" w:cs="Times New Roman"/>
          <w:b/>
          <w:sz w:val="24"/>
          <w:szCs w:val="24"/>
        </w:rPr>
        <w:t xml:space="preserve">. </w:t>
      </w:r>
      <w:r w:rsidRPr="001176B2">
        <w:rPr>
          <w:rFonts w:ascii="Times New Roman" w:hAnsi="Times New Roman" w:cs="Times New Roman"/>
          <w:sz w:val="24"/>
          <w:szCs w:val="24"/>
        </w:rPr>
        <w:t xml:space="preserve">Crystal data and structure refinement for compound </w:t>
      </w:r>
      <w:r w:rsidRPr="001176B2">
        <w:rPr>
          <w:rFonts w:ascii="Times New Roman" w:hAnsi="Times New Roman" w:cs="Times New Roman"/>
          <w:b/>
          <w:sz w:val="24"/>
          <w:szCs w:val="24"/>
        </w:rPr>
        <w:t>25</w:t>
      </w:r>
      <w:r w:rsidRPr="001176B2">
        <w:rPr>
          <w:rFonts w:ascii="Times New Roman" w:hAnsi="Times New Roman" w:cs="Times New Roman"/>
          <w:sz w:val="24"/>
          <w:szCs w:val="24"/>
        </w:rPr>
        <w:t>.</w:t>
      </w:r>
    </w:p>
    <w:p w14:paraId="19E28E80"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p>
    <w:p w14:paraId="23817B33"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Crystallization solvent mixture</w:t>
      </w:r>
      <w:r>
        <w:rPr>
          <w:rFonts w:ascii="Arial" w:hAnsi="Arial" w:cs="Arial"/>
          <w:sz w:val="20"/>
          <w:szCs w:val="20"/>
        </w:rPr>
        <w:tab/>
      </w:r>
      <w:r w:rsidRPr="009F3BB4">
        <w:rPr>
          <w:rFonts w:ascii="Arial" w:hAnsi="Arial" w:cs="Arial"/>
          <w:sz w:val="20"/>
          <w:szCs w:val="20"/>
        </w:rPr>
        <w:t>PYR/DIPE/MEOH</w:t>
      </w:r>
    </w:p>
    <w:p w14:paraId="39602B96"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 xml:space="preserve">Empirical formula </w:t>
      </w:r>
      <w:r>
        <w:rPr>
          <w:rFonts w:ascii="Arial" w:hAnsi="Arial" w:cs="Arial"/>
          <w:sz w:val="20"/>
          <w:szCs w:val="20"/>
        </w:rPr>
        <w:tab/>
        <w:t>C20 H23 Cl F N3 O4</w:t>
      </w:r>
    </w:p>
    <w:p w14:paraId="3974FBE0"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 xml:space="preserve">Formula weight </w:t>
      </w:r>
      <w:r>
        <w:rPr>
          <w:rFonts w:ascii="Arial" w:hAnsi="Arial" w:cs="Arial"/>
          <w:sz w:val="20"/>
          <w:szCs w:val="20"/>
        </w:rPr>
        <w:tab/>
        <w:t>423.86</w:t>
      </w:r>
    </w:p>
    <w:p w14:paraId="57EF86CE"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 xml:space="preserve">Temperature </w:t>
      </w:r>
      <w:r>
        <w:rPr>
          <w:rFonts w:ascii="Arial" w:hAnsi="Arial" w:cs="Arial"/>
          <w:sz w:val="20"/>
          <w:szCs w:val="20"/>
        </w:rPr>
        <w:tab/>
        <w:t>100(2) K</w:t>
      </w:r>
    </w:p>
    <w:p w14:paraId="1B138326"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 xml:space="preserve">Wavelength </w:t>
      </w:r>
      <w:r>
        <w:rPr>
          <w:rFonts w:ascii="Arial" w:hAnsi="Arial" w:cs="Arial"/>
          <w:sz w:val="20"/>
          <w:szCs w:val="20"/>
        </w:rPr>
        <w:tab/>
        <w:t>1.54178 Å</w:t>
      </w:r>
    </w:p>
    <w:p w14:paraId="569B1B60"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 xml:space="preserve">Crystal system </w:t>
      </w:r>
      <w:r>
        <w:rPr>
          <w:rFonts w:ascii="Arial" w:hAnsi="Arial" w:cs="Arial"/>
          <w:sz w:val="20"/>
          <w:szCs w:val="20"/>
        </w:rPr>
        <w:tab/>
        <w:t>Monoclinic</w:t>
      </w:r>
    </w:p>
    <w:p w14:paraId="17761229"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 xml:space="preserve">Space group </w:t>
      </w:r>
      <w:r>
        <w:rPr>
          <w:rFonts w:ascii="Arial" w:hAnsi="Arial" w:cs="Arial"/>
          <w:sz w:val="20"/>
          <w:szCs w:val="20"/>
        </w:rPr>
        <w:tab/>
        <w:t>P21</w:t>
      </w:r>
    </w:p>
    <w:p w14:paraId="27A37208" w14:textId="77777777" w:rsidR="00CD0DE8" w:rsidRPr="00F24470"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sidRPr="00F24470">
        <w:rPr>
          <w:rFonts w:ascii="Arial" w:hAnsi="Arial" w:cs="Arial"/>
          <w:sz w:val="20"/>
          <w:szCs w:val="20"/>
        </w:rPr>
        <w:t>Unit cell dimensions</w:t>
      </w:r>
      <w:r w:rsidRPr="00F24470">
        <w:rPr>
          <w:rFonts w:ascii="Arial" w:hAnsi="Arial" w:cs="Arial"/>
          <w:sz w:val="20"/>
          <w:szCs w:val="20"/>
        </w:rPr>
        <w:tab/>
        <w:t>a = 9.525(2) Å</w:t>
      </w:r>
      <w:r w:rsidRPr="00F24470">
        <w:rPr>
          <w:rFonts w:ascii="Arial" w:hAnsi="Arial" w:cs="Arial"/>
          <w:sz w:val="20"/>
          <w:szCs w:val="20"/>
        </w:rPr>
        <w:tab/>
      </w:r>
      <w:r>
        <w:rPr>
          <w:rFonts w:ascii="Symbol" w:hAnsi="Symbol" w:cs="Symbol"/>
          <w:sz w:val="20"/>
          <w:szCs w:val="20"/>
        </w:rPr>
        <w:t></w:t>
      </w:r>
      <w:r w:rsidRPr="00F24470">
        <w:rPr>
          <w:rFonts w:ascii="Arial" w:hAnsi="Arial" w:cs="Arial"/>
          <w:sz w:val="20"/>
          <w:szCs w:val="20"/>
        </w:rPr>
        <w:t>= 90°</w:t>
      </w:r>
    </w:p>
    <w:p w14:paraId="445A6D28" w14:textId="77777777" w:rsidR="00CD0DE8" w:rsidRPr="00F24470"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sidRPr="00F24470">
        <w:rPr>
          <w:rFonts w:ascii="Arial" w:hAnsi="Arial" w:cs="Arial"/>
          <w:sz w:val="20"/>
          <w:szCs w:val="20"/>
        </w:rPr>
        <w:tab/>
        <w:t>b = 21.604(5) Å</w:t>
      </w:r>
      <w:r w:rsidRPr="00F24470">
        <w:rPr>
          <w:rFonts w:ascii="Arial" w:hAnsi="Arial" w:cs="Arial"/>
          <w:sz w:val="20"/>
          <w:szCs w:val="20"/>
        </w:rPr>
        <w:tab/>
      </w:r>
      <w:r>
        <w:rPr>
          <w:rFonts w:ascii="Symbol" w:hAnsi="Symbol" w:cs="Symbol"/>
          <w:sz w:val="20"/>
          <w:szCs w:val="20"/>
        </w:rPr>
        <w:t></w:t>
      </w:r>
      <w:r w:rsidRPr="00F24470">
        <w:rPr>
          <w:rFonts w:ascii="Arial" w:hAnsi="Arial" w:cs="Arial"/>
          <w:sz w:val="20"/>
          <w:szCs w:val="20"/>
        </w:rPr>
        <w:t>= 97.131(14)°</w:t>
      </w:r>
    </w:p>
    <w:p w14:paraId="5C1A5F9C" w14:textId="77777777" w:rsidR="00CD0DE8" w:rsidRPr="00F24470"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sidRPr="00F24470">
        <w:rPr>
          <w:rFonts w:ascii="Arial" w:hAnsi="Arial" w:cs="Arial"/>
          <w:sz w:val="20"/>
          <w:szCs w:val="20"/>
        </w:rPr>
        <w:tab/>
        <w:t>c = 9.652(2) Å</w:t>
      </w:r>
      <w:r w:rsidRPr="00F24470">
        <w:rPr>
          <w:rFonts w:ascii="Arial" w:hAnsi="Arial" w:cs="Arial"/>
          <w:sz w:val="20"/>
          <w:szCs w:val="20"/>
        </w:rPr>
        <w:tab/>
      </w:r>
      <w:r>
        <w:rPr>
          <w:rFonts w:ascii="Symbol" w:hAnsi="Symbol" w:cs="Symbol"/>
          <w:sz w:val="20"/>
          <w:szCs w:val="20"/>
        </w:rPr>
        <w:t></w:t>
      </w:r>
      <w:r w:rsidRPr="00F24470">
        <w:rPr>
          <w:rFonts w:ascii="Arial" w:hAnsi="Arial" w:cs="Arial"/>
          <w:sz w:val="20"/>
          <w:szCs w:val="20"/>
        </w:rPr>
        <w:t xml:space="preserve"> = 90°</w:t>
      </w:r>
    </w:p>
    <w:p w14:paraId="7AD2D9D5" w14:textId="77777777" w:rsidR="00CD0DE8" w:rsidRPr="00F24470"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sidRPr="00F24470">
        <w:rPr>
          <w:rFonts w:ascii="Arial" w:hAnsi="Arial" w:cs="Arial"/>
          <w:sz w:val="20"/>
          <w:szCs w:val="20"/>
        </w:rPr>
        <w:t>Volume</w:t>
      </w:r>
      <w:r w:rsidRPr="00F24470">
        <w:rPr>
          <w:rFonts w:ascii="Arial" w:hAnsi="Arial" w:cs="Arial"/>
          <w:sz w:val="20"/>
          <w:szCs w:val="20"/>
        </w:rPr>
        <w:tab/>
        <w:t>1970.8(7) Å</w:t>
      </w:r>
      <w:r w:rsidRPr="00F24470">
        <w:rPr>
          <w:rFonts w:ascii="Arial" w:hAnsi="Arial" w:cs="Arial"/>
          <w:position w:val="6"/>
          <w:sz w:val="14"/>
          <w:szCs w:val="14"/>
        </w:rPr>
        <w:t>3</w:t>
      </w:r>
    </w:p>
    <w:p w14:paraId="05FBAB61" w14:textId="77777777" w:rsidR="00CD0DE8" w:rsidRPr="00F24470"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sidRPr="00F24470">
        <w:rPr>
          <w:rFonts w:ascii="Arial" w:hAnsi="Arial" w:cs="Arial"/>
          <w:sz w:val="20"/>
          <w:szCs w:val="20"/>
        </w:rPr>
        <w:t>Z</w:t>
      </w:r>
      <w:r w:rsidRPr="00F24470">
        <w:rPr>
          <w:rFonts w:ascii="Arial" w:hAnsi="Arial" w:cs="Arial"/>
          <w:sz w:val="20"/>
          <w:szCs w:val="20"/>
        </w:rPr>
        <w:tab/>
        <w:t>4</w:t>
      </w:r>
    </w:p>
    <w:p w14:paraId="22EA6A67"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Density (calculated)</w:t>
      </w:r>
      <w:r>
        <w:rPr>
          <w:rFonts w:ascii="Arial" w:hAnsi="Arial" w:cs="Arial"/>
          <w:sz w:val="20"/>
          <w:szCs w:val="20"/>
        </w:rPr>
        <w:tab/>
        <w:t>1.429 g/cm</w:t>
      </w:r>
      <w:r>
        <w:rPr>
          <w:rFonts w:ascii="Arial" w:hAnsi="Arial" w:cs="Arial"/>
          <w:position w:val="6"/>
          <w:sz w:val="14"/>
          <w:szCs w:val="14"/>
        </w:rPr>
        <w:t>3</w:t>
      </w:r>
    </w:p>
    <w:p w14:paraId="1600B3CF"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Absorption coefficient</w:t>
      </w:r>
      <w:r>
        <w:rPr>
          <w:rFonts w:ascii="Arial" w:hAnsi="Arial" w:cs="Arial"/>
          <w:sz w:val="20"/>
          <w:szCs w:val="20"/>
        </w:rPr>
        <w:tab/>
        <w:t>2.088 mm</w:t>
      </w:r>
      <w:r>
        <w:rPr>
          <w:rFonts w:ascii="Arial" w:hAnsi="Arial" w:cs="Arial"/>
          <w:position w:val="6"/>
          <w:sz w:val="14"/>
          <w:szCs w:val="14"/>
        </w:rPr>
        <w:t>-1</w:t>
      </w:r>
    </w:p>
    <w:p w14:paraId="33FEBD21"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F(000)</w:t>
      </w:r>
      <w:r>
        <w:rPr>
          <w:rFonts w:ascii="Arial" w:hAnsi="Arial" w:cs="Arial"/>
          <w:sz w:val="20"/>
          <w:szCs w:val="20"/>
        </w:rPr>
        <w:tab/>
        <w:t>888</w:t>
      </w:r>
    </w:p>
    <w:p w14:paraId="4EAA65EA"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Crystal size</w:t>
      </w:r>
      <w:r>
        <w:rPr>
          <w:rFonts w:ascii="Arial" w:hAnsi="Arial" w:cs="Arial"/>
          <w:sz w:val="20"/>
          <w:szCs w:val="20"/>
        </w:rPr>
        <w:tab/>
        <w:t>0.18 x 0.07 x 0.02 mm</w:t>
      </w:r>
      <w:r>
        <w:rPr>
          <w:rFonts w:ascii="Arial" w:hAnsi="Arial" w:cs="Arial"/>
          <w:position w:val="6"/>
          <w:sz w:val="14"/>
          <w:szCs w:val="14"/>
        </w:rPr>
        <w:t>3</w:t>
      </w:r>
    </w:p>
    <w:p w14:paraId="7A14B46C"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Theta range for data collection</w:t>
      </w:r>
      <w:r>
        <w:rPr>
          <w:rFonts w:ascii="Arial" w:hAnsi="Arial" w:cs="Arial"/>
          <w:sz w:val="20"/>
          <w:szCs w:val="20"/>
        </w:rPr>
        <w:tab/>
        <w:t>4.09 to 68.28°</w:t>
      </w:r>
    </w:p>
    <w:p w14:paraId="075A7B17"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Index ranges</w:t>
      </w:r>
      <w:r>
        <w:rPr>
          <w:rFonts w:ascii="Arial" w:hAnsi="Arial" w:cs="Arial"/>
          <w:sz w:val="20"/>
          <w:szCs w:val="20"/>
        </w:rPr>
        <w:tab/>
        <w:t>-11&lt;=h&lt;=11, -26&lt;=k&lt;=26, -11&lt;=l&lt;=11</w:t>
      </w:r>
    </w:p>
    <w:p w14:paraId="3530CB8B"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Reflections collected</w:t>
      </w:r>
      <w:r>
        <w:rPr>
          <w:rFonts w:ascii="Arial" w:hAnsi="Arial" w:cs="Arial"/>
          <w:sz w:val="20"/>
          <w:szCs w:val="20"/>
        </w:rPr>
        <w:tab/>
        <w:t>40957</w:t>
      </w:r>
    </w:p>
    <w:p w14:paraId="2BFD5117"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Independent reflections</w:t>
      </w:r>
      <w:r>
        <w:rPr>
          <w:rFonts w:ascii="Arial" w:hAnsi="Arial" w:cs="Arial"/>
          <w:sz w:val="20"/>
          <w:szCs w:val="20"/>
        </w:rPr>
        <w:tab/>
        <w:t>7231 [R(int) = 0.0548]</w:t>
      </w:r>
    </w:p>
    <w:p w14:paraId="301C9EAC"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Completeness to theta = 68.28°</w:t>
      </w:r>
      <w:r>
        <w:rPr>
          <w:rFonts w:ascii="Arial" w:hAnsi="Arial" w:cs="Arial"/>
          <w:sz w:val="20"/>
          <w:szCs w:val="20"/>
        </w:rPr>
        <w:tab/>
        <w:t xml:space="preserve">99.9 % </w:t>
      </w:r>
    </w:p>
    <w:p w14:paraId="54FFF29E"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Absorption correction</w:t>
      </w:r>
      <w:r>
        <w:rPr>
          <w:rFonts w:ascii="Arial" w:hAnsi="Arial" w:cs="Arial"/>
          <w:sz w:val="20"/>
          <w:szCs w:val="20"/>
        </w:rPr>
        <w:tab/>
        <w:t>Semi-empirical from equivalents</w:t>
      </w:r>
    </w:p>
    <w:p w14:paraId="7A0B71D5"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Max. and min. transmission</w:t>
      </w:r>
      <w:r>
        <w:rPr>
          <w:rFonts w:ascii="Arial" w:hAnsi="Arial" w:cs="Arial"/>
          <w:sz w:val="20"/>
          <w:szCs w:val="20"/>
        </w:rPr>
        <w:tab/>
        <w:t>0.9594 and 0.7050</w:t>
      </w:r>
    </w:p>
    <w:p w14:paraId="241B01CD"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Refinement method</w:t>
      </w:r>
      <w:r>
        <w:rPr>
          <w:rFonts w:ascii="Arial" w:hAnsi="Arial" w:cs="Arial"/>
          <w:sz w:val="20"/>
          <w:szCs w:val="20"/>
        </w:rPr>
        <w:tab/>
        <w:t>Full-matrix least-squares on F</w:t>
      </w:r>
      <w:r>
        <w:rPr>
          <w:rFonts w:ascii="Arial" w:hAnsi="Arial" w:cs="Arial"/>
          <w:position w:val="6"/>
          <w:sz w:val="14"/>
          <w:szCs w:val="14"/>
        </w:rPr>
        <w:t>2</w:t>
      </w:r>
    </w:p>
    <w:p w14:paraId="3B20CE0B"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Data / restraints / parameters</w:t>
      </w:r>
      <w:r>
        <w:rPr>
          <w:rFonts w:ascii="Arial" w:hAnsi="Arial" w:cs="Arial"/>
          <w:sz w:val="20"/>
          <w:szCs w:val="20"/>
        </w:rPr>
        <w:tab/>
        <w:t>7231 / 1 / 529</w:t>
      </w:r>
    </w:p>
    <w:p w14:paraId="748D5B27"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Goodness-of-fit on F</w:t>
      </w:r>
      <w:r>
        <w:rPr>
          <w:rFonts w:ascii="Arial" w:hAnsi="Arial" w:cs="Arial"/>
          <w:position w:val="6"/>
          <w:sz w:val="14"/>
          <w:szCs w:val="14"/>
        </w:rPr>
        <w:t>2</w:t>
      </w:r>
      <w:r>
        <w:rPr>
          <w:rFonts w:ascii="Arial" w:hAnsi="Arial" w:cs="Arial"/>
          <w:sz w:val="20"/>
          <w:szCs w:val="20"/>
        </w:rPr>
        <w:tab/>
        <w:t>1.034</w:t>
      </w:r>
    </w:p>
    <w:p w14:paraId="6DEEDB3B"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Final R indices [I&gt;2sigma(I)]</w:t>
      </w:r>
      <w:r>
        <w:rPr>
          <w:rFonts w:ascii="Arial" w:hAnsi="Arial" w:cs="Arial"/>
          <w:sz w:val="20"/>
          <w:szCs w:val="20"/>
        </w:rPr>
        <w:tab/>
        <w:t>R1 = 0.0356, wR2 = 0.0910</w:t>
      </w:r>
    </w:p>
    <w:p w14:paraId="7F5D4E35"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R indices (all data)</w:t>
      </w:r>
      <w:r>
        <w:rPr>
          <w:rFonts w:ascii="Arial" w:hAnsi="Arial" w:cs="Arial"/>
          <w:sz w:val="20"/>
          <w:szCs w:val="20"/>
        </w:rPr>
        <w:tab/>
        <w:t>R1 = 0.0396, wR2 = 0.0940</w:t>
      </w:r>
    </w:p>
    <w:p w14:paraId="398E371F"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Absolute structure parameter</w:t>
      </w:r>
      <w:r>
        <w:rPr>
          <w:rFonts w:ascii="Arial" w:hAnsi="Arial" w:cs="Arial"/>
          <w:sz w:val="20"/>
          <w:szCs w:val="20"/>
        </w:rPr>
        <w:tab/>
        <w:t>0.008(10)</w:t>
      </w:r>
    </w:p>
    <w:p w14:paraId="1FE58172"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4"/>
          <w:szCs w:val="24"/>
        </w:rPr>
      </w:pPr>
      <w:r>
        <w:rPr>
          <w:rFonts w:ascii="Arial" w:hAnsi="Arial" w:cs="Arial"/>
          <w:sz w:val="20"/>
          <w:szCs w:val="20"/>
        </w:rPr>
        <w:t>Largest diff. peak and hole</w:t>
      </w:r>
      <w:r>
        <w:rPr>
          <w:rFonts w:ascii="Arial" w:hAnsi="Arial" w:cs="Arial"/>
          <w:sz w:val="20"/>
          <w:szCs w:val="20"/>
        </w:rPr>
        <w:tab/>
        <w:t>0.24 and -0.22 e·Å</w:t>
      </w:r>
      <w:r>
        <w:rPr>
          <w:rFonts w:ascii="Arial" w:hAnsi="Arial" w:cs="Arial"/>
          <w:position w:val="6"/>
          <w:sz w:val="14"/>
          <w:szCs w:val="14"/>
        </w:rPr>
        <w:t>-3</w:t>
      </w:r>
    </w:p>
    <w:p w14:paraId="42A3BC72" w14:textId="77777777" w:rsidR="00CD0DE8" w:rsidRDefault="00CD0DE8" w:rsidP="00CD0DE8">
      <w:pPr>
        <w:pStyle w:val="TAMainText"/>
        <w:ind w:firstLine="0"/>
        <w:jc w:val="left"/>
        <w:rPr>
          <w:rFonts w:ascii="Times New Roman" w:hAnsi="Times New Roman"/>
          <w:b/>
          <w:szCs w:val="24"/>
        </w:rPr>
      </w:pPr>
    </w:p>
    <w:p w14:paraId="1E812693" w14:textId="77777777" w:rsidR="00CD0DE8" w:rsidRDefault="00CD0DE8" w:rsidP="00CD0DE8">
      <w:pPr>
        <w:rPr>
          <w:rFonts w:ascii="Times" w:eastAsia="Times New Roman" w:hAnsi="Times" w:cs="Times New Roman"/>
          <w:b/>
          <w:sz w:val="24"/>
          <w:szCs w:val="20"/>
          <w:lang w:eastAsia="en-US"/>
        </w:rPr>
      </w:pPr>
      <w:r>
        <w:rPr>
          <w:b/>
        </w:rPr>
        <w:br w:type="page"/>
      </w:r>
    </w:p>
    <w:p w14:paraId="5BB1A1FA" w14:textId="77777777" w:rsidR="00CD0DE8" w:rsidRPr="006F0023" w:rsidRDefault="00CD0DE8" w:rsidP="00CD0DE8">
      <w:pPr>
        <w:pStyle w:val="TAMainText"/>
        <w:ind w:firstLine="0"/>
        <w:jc w:val="left"/>
        <w:rPr>
          <w:rFonts w:ascii="Times New Roman" w:hAnsi="Times New Roman"/>
          <w:szCs w:val="24"/>
        </w:rPr>
      </w:pPr>
      <w:r>
        <w:rPr>
          <w:b/>
        </w:rPr>
        <w:lastRenderedPageBreak/>
        <w:t>Supplementary Figure 6</w:t>
      </w:r>
      <w:r w:rsidRPr="001D73B3">
        <w:rPr>
          <w:b/>
        </w:rPr>
        <w:t>.</w:t>
      </w:r>
      <w:r>
        <w:rPr>
          <w:b/>
        </w:rPr>
        <w:t xml:space="preserve"> </w:t>
      </w:r>
      <w:r w:rsidRPr="000C0B97">
        <w:t xml:space="preserve">Structure of compound </w:t>
      </w:r>
      <w:r>
        <w:rPr>
          <w:b/>
        </w:rPr>
        <w:t>48</w:t>
      </w:r>
      <w:r w:rsidRPr="000C0B97">
        <w:t xml:space="preserve"> in the crystal</w:t>
      </w:r>
      <w:r>
        <w:rPr>
          <w:rFonts w:ascii="Times New Roman" w:hAnsi="Times New Roman"/>
          <w:szCs w:val="24"/>
        </w:rPr>
        <w:t>.</w:t>
      </w:r>
    </w:p>
    <w:p w14:paraId="489FE616" w14:textId="77777777" w:rsidR="00CD0DE8" w:rsidRDefault="00CD0DE8" w:rsidP="00CD0DE8">
      <w:pPr>
        <w:pStyle w:val="TAMainText"/>
        <w:ind w:firstLine="0"/>
        <w:jc w:val="left"/>
        <w:rPr>
          <w:rFonts w:ascii="Times New Roman" w:hAnsi="Times New Roman"/>
          <w:b/>
          <w:szCs w:val="24"/>
        </w:rPr>
      </w:pPr>
      <w:r>
        <w:rPr>
          <w:rFonts w:ascii="Times New Roman" w:hAnsi="Times New Roman"/>
          <w:b/>
          <w:noProof/>
          <w:szCs w:val="24"/>
        </w:rPr>
        <w:drawing>
          <wp:inline distT="0" distB="0" distL="0" distR="0" wp14:anchorId="3F865421" wp14:editId="1F5640FE">
            <wp:extent cx="5943600" cy="42703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8_csk04a.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270375"/>
                    </a:xfrm>
                    <a:prstGeom prst="rect">
                      <a:avLst/>
                    </a:prstGeom>
                  </pic:spPr>
                </pic:pic>
              </a:graphicData>
            </a:graphic>
          </wp:inline>
        </w:drawing>
      </w:r>
    </w:p>
    <w:p w14:paraId="394AB3E8" w14:textId="22C7F8F0" w:rsidR="00CD0DE8" w:rsidRDefault="00CD0DE8" w:rsidP="00CD0DE8">
      <w:pPr>
        <w:pStyle w:val="TAMainText"/>
        <w:spacing w:line="240" w:lineRule="auto"/>
        <w:ind w:firstLine="0"/>
        <w:jc w:val="left"/>
        <w:rPr>
          <w:rFonts w:ascii="Times New Roman" w:hAnsi="Times New Roman"/>
          <w:b/>
          <w:szCs w:val="24"/>
        </w:rPr>
      </w:pPr>
      <w:r w:rsidRPr="00156622">
        <w:rPr>
          <w:rFonts w:ascii="Times New Roman" w:hAnsi="Times New Roman"/>
          <w:lang w:val="en-GB"/>
        </w:rPr>
        <w:t>Representation created with PLATON.</w:t>
      </w:r>
      <w:r w:rsidRPr="00CD0DE8">
        <w:rPr>
          <w:rFonts w:ascii="Times New Roman" w:hAnsi="Times New Roman"/>
          <w:vertAlign w:val="superscript"/>
          <w:lang w:val="en-GB"/>
        </w:rPr>
        <w:t>1</w:t>
      </w:r>
      <w:r w:rsidRPr="00156622">
        <w:rPr>
          <w:rFonts w:ascii="Times New Roman" w:hAnsi="Times New Roman"/>
          <w:lang w:val="en-GB"/>
        </w:rPr>
        <w:t xml:space="preserve"> </w:t>
      </w:r>
      <w:r>
        <w:rPr>
          <w:rFonts w:ascii="Times New Roman" w:hAnsi="Times New Roman"/>
          <w:lang w:val="en-GB"/>
        </w:rPr>
        <w:t>Ellipsoids shown at 50% probability, radii of hydrogen atoms arbitrary. Counterion (chloride) and solvent (water, methanol) omitted for clarity.</w:t>
      </w:r>
    </w:p>
    <w:p w14:paraId="01E4A3ED" w14:textId="77777777" w:rsidR="00CD0DE8" w:rsidRDefault="00CD0DE8" w:rsidP="00CD0DE8">
      <w:pPr>
        <w:pStyle w:val="TAMainText"/>
        <w:ind w:firstLine="0"/>
        <w:jc w:val="left"/>
        <w:rPr>
          <w:rFonts w:ascii="Times New Roman" w:hAnsi="Times New Roman"/>
          <w:b/>
          <w:szCs w:val="24"/>
        </w:rPr>
      </w:pPr>
    </w:p>
    <w:p w14:paraId="3B716A01" w14:textId="77777777" w:rsidR="00CD0DE8" w:rsidRDefault="00CD0DE8" w:rsidP="00CD0DE8">
      <w:pPr>
        <w:pStyle w:val="TAMainText"/>
        <w:ind w:firstLine="0"/>
        <w:jc w:val="left"/>
        <w:rPr>
          <w:rFonts w:ascii="Times New Roman" w:hAnsi="Times New Roman"/>
          <w:b/>
          <w:szCs w:val="24"/>
        </w:rPr>
      </w:pPr>
    </w:p>
    <w:p w14:paraId="08FC76F8" w14:textId="77777777" w:rsidR="00CD0DE8" w:rsidRDefault="00CD0DE8" w:rsidP="00CD0DE8">
      <w:pPr>
        <w:rPr>
          <w:rFonts w:ascii="Times New Roman" w:hAnsi="Times New Roman" w:cs="Times New Roman"/>
          <w:b/>
          <w:sz w:val="24"/>
          <w:szCs w:val="20"/>
        </w:rPr>
      </w:pPr>
      <w:r>
        <w:rPr>
          <w:rFonts w:ascii="Times New Roman" w:hAnsi="Times New Roman" w:cs="Times New Roman"/>
          <w:b/>
          <w:sz w:val="24"/>
          <w:szCs w:val="20"/>
        </w:rPr>
        <w:br w:type="page"/>
      </w:r>
    </w:p>
    <w:p w14:paraId="586CC0F7"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Times New Roman" w:hAnsi="Times New Roman" w:cs="Times New Roman"/>
          <w:b/>
          <w:sz w:val="24"/>
          <w:szCs w:val="20"/>
        </w:rPr>
        <w:lastRenderedPageBreak/>
        <w:t xml:space="preserve">Supplementary Table 4. </w:t>
      </w:r>
      <w:r w:rsidRPr="001176B2">
        <w:rPr>
          <w:rFonts w:ascii="Times New Roman" w:hAnsi="Times New Roman" w:cs="Times New Roman"/>
          <w:sz w:val="24"/>
          <w:szCs w:val="20"/>
        </w:rPr>
        <w:t xml:space="preserve">Crystal data and structure refinement for compound </w:t>
      </w:r>
      <w:r w:rsidRPr="001176B2">
        <w:rPr>
          <w:rFonts w:ascii="Times New Roman" w:hAnsi="Times New Roman" w:cs="Times New Roman"/>
          <w:b/>
          <w:sz w:val="24"/>
          <w:szCs w:val="20"/>
        </w:rPr>
        <w:t>48</w:t>
      </w:r>
      <w:r w:rsidRPr="001176B2">
        <w:rPr>
          <w:rFonts w:ascii="Times New Roman" w:hAnsi="Times New Roman" w:cs="Times New Roman"/>
          <w:sz w:val="24"/>
          <w:szCs w:val="20"/>
        </w:rPr>
        <w:t>.</w:t>
      </w:r>
    </w:p>
    <w:p w14:paraId="5F339866"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 xml:space="preserve">Identification code </w:t>
      </w:r>
      <w:r>
        <w:rPr>
          <w:rFonts w:ascii="Arial" w:hAnsi="Arial" w:cs="Arial"/>
          <w:sz w:val="20"/>
          <w:szCs w:val="20"/>
        </w:rPr>
        <w:tab/>
        <w:t>MeOH</w:t>
      </w:r>
    </w:p>
    <w:p w14:paraId="596A64A2"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 xml:space="preserve">Empirical formula </w:t>
      </w:r>
      <w:r>
        <w:rPr>
          <w:rFonts w:ascii="Arial" w:hAnsi="Arial" w:cs="Arial"/>
          <w:sz w:val="20"/>
          <w:szCs w:val="20"/>
        </w:rPr>
        <w:tab/>
        <w:t>C22 H31 Cl F N3 O6</w:t>
      </w:r>
    </w:p>
    <w:p w14:paraId="61A3840D"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 xml:space="preserve">Formula weight </w:t>
      </w:r>
      <w:r>
        <w:rPr>
          <w:rFonts w:ascii="Arial" w:hAnsi="Arial" w:cs="Arial"/>
          <w:sz w:val="20"/>
          <w:szCs w:val="20"/>
        </w:rPr>
        <w:tab/>
        <w:t>487.95</w:t>
      </w:r>
    </w:p>
    <w:p w14:paraId="590DC176"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 xml:space="preserve">Temperature </w:t>
      </w:r>
      <w:r>
        <w:rPr>
          <w:rFonts w:ascii="Arial" w:hAnsi="Arial" w:cs="Arial"/>
          <w:sz w:val="20"/>
          <w:szCs w:val="20"/>
        </w:rPr>
        <w:tab/>
        <w:t>100(2) K</w:t>
      </w:r>
    </w:p>
    <w:p w14:paraId="7FC3A46E"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 xml:space="preserve">Wavelength </w:t>
      </w:r>
      <w:r>
        <w:rPr>
          <w:rFonts w:ascii="Arial" w:hAnsi="Arial" w:cs="Arial"/>
          <w:sz w:val="20"/>
          <w:szCs w:val="20"/>
        </w:rPr>
        <w:tab/>
        <w:t>1.54178 Å</w:t>
      </w:r>
    </w:p>
    <w:p w14:paraId="0F8804A1"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 xml:space="preserve">Crystal system </w:t>
      </w:r>
      <w:r>
        <w:rPr>
          <w:rFonts w:ascii="Arial" w:hAnsi="Arial" w:cs="Arial"/>
          <w:sz w:val="20"/>
          <w:szCs w:val="20"/>
        </w:rPr>
        <w:tab/>
        <w:t>monoclinic</w:t>
      </w:r>
    </w:p>
    <w:p w14:paraId="702640EB"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 xml:space="preserve">Space group </w:t>
      </w:r>
      <w:r>
        <w:rPr>
          <w:rFonts w:ascii="Arial" w:hAnsi="Arial" w:cs="Arial"/>
          <w:sz w:val="20"/>
          <w:szCs w:val="20"/>
        </w:rPr>
        <w:tab/>
        <w:t>P21</w:t>
      </w:r>
    </w:p>
    <w:p w14:paraId="06956C90" w14:textId="77777777" w:rsidR="00CD0DE8" w:rsidRPr="0093637E"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sidRPr="0093637E">
        <w:rPr>
          <w:rFonts w:ascii="Arial" w:hAnsi="Arial" w:cs="Arial"/>
          <w:sz w:val="20"/>
          <w:szCs w:val="20"/>
        </w:rPr>
        <w:t>Unit cell dimensions</w:t>
      </w:r>
      <w:r w:rsidRPr="0093637E">
        <w:rPr>
          <w:rFonts w:ascii="Arial" w:hAnsi="Arial" w:cs="Arial"/>
          <w:sz w:val="20"/>
          <w:szCs w:val="20"/>
        </w:rPr>
        <w:tab/>
        <w:t>a = 9.245(5) Å</w:t>
      </w:r>
      <w:r w:rsidRPr="0093637E">
        <w:rPr>
          <w:rFonts w:ascii="Arial" w:hAnsi="Arial" w:cs="Arial"/>
          <w:sz w:val="20"/>
          <w:szCs w:val="20"/>
        </w:rPr>
        <w:tab/>
      </w:r>
      <w:r>
        <w:rPr>
          <w:rFonts w:ascii="Symbol" w:hAnsi="Symbol" w:cs="Symbol"/>
          <w:sz w:val="20"/>
          <w:szCs w:val="20"/>
        </w:rPr>
        <w:t></w:t>
      </w:r>
      <w:r w:rsidRPr="0093637E">
        <w:rPr>
          <w:rFonts w:ascii="Arial" w:hAnsi="Arial" w:cs="Arial"/>
          <w:sz w:val="20"/>
          <w:szCs w:val="20"/>
        </w:rPr>
        <w:t>= 90°</w:t>
      </w:r>
    </w:p>
    <w:p w14:paraId="2D728716" w14:textId="77777777" w:rsidR="00CD0DE8" w:rsidRPr="0093637E"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sidRPr="0093637E">
        <w:rPr>
          <w:rFonts w:ascii="Arial" w:hAnsi="Arial" w:cs="Arial"/>
          <w:sz w:val="20"/>
          <w:szCs w:val="20"/>
        </w:rPr>
        <w:tab/>
        <w:t>b = 6.578(4) Å</w:t>
      </w:r>
      <w:r w:rsidRPr="0093637E">
        <w:rPr>
          <w:rFonts w:ascii="Arial" w:hAnsi="Arial" w:cs="Arial"/>
          <w:sz w:val="20"/>
          <w:szCs w:val="20"/>
        </w:rPr>
        <w:tab/>
      </w:r>
      <w:r>
        <w:rPr>
          <w:rFonts w:ascii="Symbol" w:hAnsi="Symbol" w:cs="Symbol"/>
          <w:sz w:val="20"/>
          <w:szCs w:val="20"/>
        </w:rPr>
        <w:t></w:t>
      </w:r>
      <w:r w:rsidRPr="0093637E">
        <w:rPr>
          <w:rFonts w:ascii="Arial" w:hAnsi="Arial" w:cs="Arial"/>
          <w:sz w:val="20"/>
          <w:szCs w:val="20"/>
        </w:rPr>
        <w:t>= 102.10(4)°</w:t>
      </w:r>
    </w:p>
    <w:p w14:paraId="1DB5285E" w14:textId="77777777" w:rsidR="00CD0DE8" w:rsidRPr="0093637E"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sidRPr="0093637E">
        <w:rPr>
          <w:rFonts w:ascii="Arial" w:hAnsi="Arial" w:cs="Arial"/>
          <w:sz w:val="20"/>
          <w:szCs w:val="20"/>
        </w:rPr>
        <w:tab/>
        <w:t>c = 18.960(11) Å</w:t>
      </w:r>
      <w:r w:rsidRPr="0093637E">
        <w:rPr>
          <w:rFonts w:ascii="Arial" w:hAnsi="Arial" w:cs="Arial"/>
          <w:sz w:val="20"/>
          <w:szCs w:val="20"/>
        </w:rPr>
        <w:tab/>
      </w:r>
      <w:r>
        <w:rPr>
          <w:rFonts w:ascii="Symbol" w:hAnsi="Symbol" w:cs="Symbol"/>
          <w:sz w:val="20"/>
          <w:szCs w:val="20"/>
        </w:rPr>
        <w:t></w:t>
      </w:r>
      <w:r w:rsidRPr="0093637E">
        <w:rPr>
          <w:rFonts w:ascii="Arial" w:hAnsi="Arial" w:cs="Arial"/>
          <w:sz w:val="20"/>
          <w:szCs w:val="20"/>
        </w:rPr>
        <w:t xml:space="preserve"> = 90°</w:t>
      </w:r>
    </w:p>
    <w:p w14:paraId="49DA5BAA" w14:textId="77777777" w:rsidR="00CD0DE8" w:rsidRPr="0093637E"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sidRPr="0093637E">
        <w:rPr>
          <w:rFonts w:ascii="Arial" w:hAnsi="Arial" w:cs="Arial"/>
          <w:sz w:val="20"/>
          <w:szCs w:val="20"/>
        </w:rPr>
        <w:t>Volume</w:t>
      </w:r>
      <w:r w:rsidRPr="0093637E">
        <w:rPr>
          <w:rFonts w:ascii="Arial" w:hAnsi="Arial" w:cs="Arial"/>
          <w:sz w:val="20"/>
          <w:szCs w:val="20"/>
        </w:rPr>
        <w:tab/>
        <w:t>1127.4(11) Å</w:t>
      </w:r>
      <w:r w:rsidRPr="0093637E">
        <w:rPr>
          <w:rFonts w:ascii="Arial" w:hAnsi="Arial" w:cs="Arial"/>
          <w:position w:val="6"/>
          <w:sz w:val="14"/>
          <w:szCs w:val="14"/>
        </w:rPr>
        <w:t>3</w:t>
      </w:r>
    </w:p>
    <w:p w14:paraId="58FB6777" w14:textId="77777777" w:rsidR="00CD0DE8" w:rsidRPr="0093637E"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sidRPr="0093637E">
        <w:rPr>
          <w:rFonts w:ascii="Arial" w:hAnsi="Arial" w:cs="Arial"/>
          <w:sz w:val="20"/>
          <w:szCs w:val="20"/>
        </w:rPr>
        <w:t>Z</w:t>
      </w:r>
      <w:r w:rsidRPr="0093637E">
        <w:rPr>
          <w:rFonts w:ascii="Arial" w:hAnsi="Arial" w:cs="Arial"/>
          <w:sz w:val="20"/>
          <w:szCs w:val="20"/>
        </w:rPr>
        <w:tab/>
        <w:t>2</w:t>
      </w:r>
    </w:p>
    <w:p w14:paraId="3FBD30D9"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Density (calculated)</w:t>
      </w:r>
      <w:r>
        <w:rPr>
          <w:rFonts w:ascii="Arial" w:hAnsi="Arial" w:cs="Arial"/>
          <w:sz w:val="20"/>
          <w:szCs w:val="20"/>
        </w:rPr>
        <w:tab/>
        <w:t>1.437 g/cm</w:t>
      </w:r>
      <w:r>
        <w:rPr>
          <w:rFonts w:ascii="Arial" w:hAnsi="Arial" w:cs="Arial"/>
          <w:position w:val="6"/>
          <w:sz w:val="14"/>
          <w:szCs w:val="14"/>
        </w:rPr>
        <w:t>3</w:t>
      </w:r>
    </w:p>
    <w:p w14:paraId="5807CEE5"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Absorption coefficient</w:t>
      </w:r>
      <w:r>
        <w:rPr>
          <w:rFonts w:ascii="Arial" w:hAnsi="Arial" w:cs="Arial"/>
          <w:sz w:val="20"/>
          <w:szCs w:val="20"/>
        </w:rPr>
        <w:tab/>
        <w:t>1.965 mm</w:t>
      </w:r>
      <w:r>
        <w:rPr>
          <w:rFonts w:ascii="Arial" w:hAnsi="Arial" w:cs="Arial"/>
          <w:position w:val="6"/>
          <w:sz w:val="14"/>
          <w:szCs w:val="14"/>
        </w:rPr>
        <w:t>-1</w:t>
      </w:r>
    </w:p>
    <w:p w14:paraId="3E990DC5"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F(000)</w:t>
      </w:r>
      <w:r>
        <w:rPr>
          <w:rFonts w:ascii="Arial" w:hAnsi="Arial" w:cs="Arial"/>
          <w:sz w:val="20"/>
          <w:szCs w:val="20"/>
        </w:rPr>
        <w:tab/>
        <w:t>516</w:t>
      </w:r>
    </w:p>
    <w:p w14:paraId="10B20B99"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Crystal size</w:t>
      </w:r>
      <w:r>
        <w:rPr>
          <w:rFonts w:ascii="Arial" w:hAnsi="Arial" w:cs="Arial"/>
          <w:sz w:val="20"/>
          <w:szCs w:val="20"/>
        </w:rPr>
        <w:tab/>
        <w:t>0.06 x 0.04 x 0.02 mm</w:t>
      </w:r>
      <w:r>
        <w:rPr>
          <w:rFonts w:ascii="Arial" w:hAnsi="Arial" w:cs="Arial"/>
          <w:position w:val="6"/>
          <w:sz w:val="14"/>
          <w:szCs w:val="14"/>
        </w:rPr>
        <w:t>3</w:t>
      </w:r>
    </w:p>
    <w:p w14:paraId="19739592"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Theta range for data collection</w:t>
      </w:r>
      <w:r>
        <w:rPr>
          <w:rFonts w:ascii="Arial" w:hAnsi="Arial" w:cs="Arial"/>
          <w:sz w:val="20"/>
          <w:szCs w:val="20"/>
        </w:rPr>
        <w:tab/>
        <w:t>2.38 to 68.65°</w:t>
      </w:r>
    </w:p>
    <w:p w14:paraId="023DC33B"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Index ranges</w:t>
      </w:r>
      <w:r>
        <w:rPr>
          <w:rFonts w:ascii="Arial" w:hAnsi="Arial" w:cs="Arial"/>
          <w:sz w:val="20"/>
          <w:szCs w:val="20"/>
        </w:rPr>
        <w:tab/>
        <w:t>-11&lt;=h&lt;=11, -7&lt;=k&lt;=7, -22&lt;=l&lt;=22</w:t>
      </w:r>
    </w:p>
    <w:p w14:paraId="167762F6"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Reflections collected</w:t>
      </w:r>
      <w:r>
        <w:rPr>
          <w:rFonts w:ascii="Arial" w:hAnsi="Arial" w:cs="Arial"/>
          <w:sz w:val="20"/>
          <w:szCs w:val="20"/>
        </w:rPr>
        <w:tab/>
        <w:t>24658</w:t>
      </w:r>
    </w:p>
    <w:p w14:paraId="7D1C3781"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Independent reflections</w:t>
      </w:r>
      <w:r>
        <w:rPr>
          <w:rFonts w:ascii="Arial" w:hAnsi="Arial" w:cs="Arial"/>
          <w:sz w:val="20"/>
          <w:szCs w:val="20"/>
        </w:rPr>
        <w:tab/>
        <w:t>4136 [R(int) = 0.0851]</w:t>
      </w:r>
    </w:p>
    <w:p w14:paraId="3E8A534A"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Completeness to theta = 68.65°</w:t>
      </w:r>
      <w:r>
        <w:rPr>
          <w:rFonts w:ascii="Arial" w:hAnsi="Arial" w:cs="Arial"/>
          <w:sz w:val="20"/>
          <w:szCs w:val="20"/>
        </w:rPr>
        <w:tab/>
        <w:t xml:space="preserve">99.4 % </w:t>
      </w:r>
    </w:p>
    <w:p w14:paraId="5BAA086F"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Absorption correction</w:t>
      </w:r>
      <w:r>
        <w:rPr>
          <w:rFonts w:ascii="Arial" w:hAnsi="Arial" w:cs="Arial"/>
          <w:sz w:val="20"/>
          <w:szCs w:val="20"/>
        </w:rPr>
        <w:tab/>
        <w:t>semi-empirical from equivalents</w:t>
      </w:r>
    </w:p>
    <w:p w14:paraId="25128043"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Max. and min. transmission</w:t>
      </w:r>
      <w:r>
        <w:rPr>
          <w:rFonts w:ascii="Arial" w:hAnsi="Arial" w:cs="Arial"/>
          <w:sz w:val="20"/>
          <w:szCs w:val="20"/>
        </w:rPr>
        <w:tab/>
        <w:t>0.9617 and 0.8912</w:t>
      </w:r>
    </w:p>
    <w:p w14:paraId="51CF606F"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Refinement method</w:t>
      </w:r>
      <w:r>
        <w:rPr>
          <w:rFonts w:ascii="Arial" w:hAnsi="Arial" w:cs="Arial"/>
          <w:sz w:val="20"/>
          <w:szCs w:val="20"/>
        </w:rPr>
        <w:tab/>
        <w:t>full-matrix least-squares on F</w:t>
      </w:r>
      <w:r>
        <w:rPr>
          <w:rFonts w:ascii="Arial" w:hAnsi="Arial" w:cs="Arial"/>
          <w:position w:val="6"/>
          <w:sz w:val="14"/>
          <w:szCs w:val="14"/>
        </w:rPr>
        <w:t>2</w:t>
      </w:r>
    </w:p>
    <w:p w14:paraId="1BB350DA"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Data / restraints / parameters</w:t>
      </w:r>
      <w:r>
        <w:rPr>
          <w:rFonts w:ascii="Arial" w:hAnsi="Arial" w:cs="Arial"/>
          <w:sz w:val="20"/>
          <w:szCs w:val="20"/>
        </w:rPr>
        <w:tab/>
        <w:t>4136 / 1 / 303</w:t>
      </w:r>
    </w:p>
    <w:p w14:paraId="49317C75"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Goodness-of-fit on F</w:t>
      </w:r>
      <w:r>
        <w:rPr>
          <w:rFonts w:ascii="Arial" w:hAnsi="Arial" w:cs="Arial"/>
          <w:position w:val="6"/>
          <w:sz w:val="14"/>
          <w:szCs w:val="14"/>
        </w:rPr>
        <w:t>2</w:t>
      </w:r>
      <w:r>
        <w:rPr>
          <w:rFonts w:ascii="Arial" w:hAnsi="Arial" w:cs="Arial"/>
          <w:sz w:val="20"/>
          <w:szCs w:val="20"/>
        </w:rPr>
        <w:tab/>
        <w:t>1.032</w:t>
      </w:r>
    </w:p>
    <w:p w14:paraId="0A80765D"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Final R indices [I&gt;2sigma(I)]</w:t>
      </w:r>
      <w:r>
        <w:rPr>
          <w:rFonts w:ascii="Arial" w:hAnsi="Arial" w:cs="Arial"/>
          <w:sz w:val="20"/>
          <w:szCs w:val="20"/>
        </w:rPr>
        <w:tab/>
        <w:t>R1 = 0.0490, wR2 = 0.1164</w:t>
      </w:r>
    </w:p>
    <w:p w14:paraId="7D4989CD"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R indices (all data)</w:t>
      </w:r>
      <w:r>
        <w:rPr>
          <w:rFonts w:ascii="Arial" w:hAnsi="Arial" w:cs="Arial"/>
          <w:sz w:val="20"/>
          <w:szCs w:val="20"/>
        </w:rPr>
        <w:tab/>
        <w:t>R1 = 0.0704, wR2 = 0.1274</w:t>
      </w:r>
    </w:p>
    <w:p w14:paraId="09386A46"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Arial" w:hAnsi="Arial" w:cs="Arial"/>
          <w:sz w:val="20"/>
          <w:szCs w:val="20"/>
        </w:rPr>
        <w:t>Absolute structure parameter</w:t>
      </w:r>
      <w:r>
        <w:rPr>
          <w:rFonts w:ascii="Arial" w:hAnsi="Arial" w:cs="Arial"/>
          <w:sz w:val="20"/>
          <w:szCs w:val="20"/>
        </w:rPr>
        <w:tab/>
        <w:t>0.00(2)</w:t>
      </w:r>
    </w:p>
    <w:p w14:paraId="5451A904"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4"/>
          <w:szCs w:val="24"/>
        </w:rPr>
      </w:pPr>
      <w:r>
        <w:rPr>
          <w:rFonts w:ascii="Arial" w:hAnsi="Arial" w:cs="Arial"/>
          <w:sz w:val="20"/>
          <w:szCs w:val="20"/>
        </w:rPr>
        <w:t>Largest diff. peak and hole</w:t>
      </w:r>
      <w:r>
        <w:rPr>
          <w:rFonts w:ascii="Arial" w:hAnsi="Arial" w:cs="Arial"/>
          <w:sz w:val="20"/>
          <w:szCs w:val="20"/>
        </w:rPr>
        <w:tab/>
        <w:t>0.41 and -0.46 e·Å</w:t>
      </w:r>
      <w:r>
        <w:rPr>
          <w:rFonts w:ascii="Arial" w:hAnsi="Arial" w:cs="Arial"/>
          <w:position w:val="6"/>
          <w:sz w:val="14"/>
          <w:szCs w:val="14"/>
        </w:rPr>
        <w:t>-3</w:t>
      </w:r>
    </w:p>
    <w:p w14:paraId="5BCDD106" w14:textId="77777777" w:rsidR="00CD0DE8" w:rsidRDefault="00CD0DE8" w:rsidP="00CD0DE8">
      <w:pPr>
        <w:pStyle w:val="TAMainText"/>
        <w:ind w:firstLine="0"/>
        <w:jc w:val="left"/>
        <w:rPr>
          <w:rFonts w:ascii="Times New Roman" w:hAnsi="Times New Roman"/>
          <w:b/>
          <w:szCs w:val="24"/>
        </w:rPr>
      </w:pPr>
      <w:r>
        <w:rPr>
          <w:rFonts w:ascii="Arial" w:hAnsi="Arial" w:cs="Arial"/>
          <w:szCs w:val="24"/>
        </w:rPr>
        <w:br w:type="page"/>
      </w:r>
    </w:p>
    <w:p w14:paraId="01D8B377" w14:textId="77777777" w:rsidR="00CD0DE8" w:rsidRPr="006F0023" w:rsidRDefault="00CD0DE8" w:rsidP="00CD0DE8">
      <w:pPr>
        <w:pStyle w:val="TAMainText"/>
        <w:ind w:firstLine="0"/>
        <w:jc w:val="left"/>
        <w:rPr>
          <w:rFonts w:ascii="Times New Roman" w:hAnsi="Times New Roman"/>
          <w:szCs w:val="24"/>
        </w:rPr>
      </w:pPr>
      <w:r>
        <w:rPr>
          <w:b/>
        </w:rPr>
        <w:lastRenderedPageBreak/>
        <w:t>Supplementary Figure 7</w:t>
      </w:r>
      <w:r w:rsidRPr="001D73B3">
        <w:rPr>
          <w:b/>
        </w:rPr>
        <w:t>.</w:t>
      </w:r>
      <w:r>
        <w:rPr>
          <w:b/>
        </w:rPr>
        <w:t xml:space="preserve"> </w:t>
      </w:r>
      <w:r w:rsidRPr="000C0B97">
        <w:t xml:space="preserve">Structure of compound </w:t>
      </w:r>
      <w:r>
        <w:rPr>
          <w:b/>
        </w:rPr>
        <w:t>49</w:t>
      </w:r>
      <w:r w:rsidRPr="000C0B97">
        <w:t xml:space="preserve"> in the crystal</w:t>
      </w:r>
      <w:r>
        <w:rPr>
          <w:rFonts w:ascii="Times New Roman" w:hAnsi="Times New Roman"/>
          <w:szCs w:val="24"/>
        </w:rPr>
        <w:t>.</w:t>
      </w:r>
    </w:p>
    <w:p w14:paraId="71699F5D" w14:textId="77777777" w:rsidR="00CD0DE8" w:rsidRDefault="00CD0DE8" w:rsidP="00CD0DE8">
      <w:pPr>
        <w:pStyle w:val="TAMainText"/>
        <w:ind w:firstLine="0"/>
        <w:jc w:val="left"/>
        <w:rPr>
          <w:rFonts w:ascii="Times New Roman" w:hAnsi="Times New Roman"/>
          <w:b/>
          <w:szCs w:val="24"/>
        </w:rPr>
      </w:pPr>
    </w:p>
    <w:p w14:paraId="7C13A965" w14:textId="77777777" w:rsidR="00CD0DE8" w:rsidRDefault="00CD0DE8" w:rsidP="00CD0DE8">
      <w:pPr>
        <w:pStyle w:val="TAMainText"/>
        <w:ind w:firstLine="0"/>
        <w:jc w:val="left"/>
        <w:rPr>
          <w:rFonts w:ascii="Times New Roman" w:hAnsi="Times New Roman"/>
          <w:b/>
          <w:szCs w:val="24"/>
        </w:rPr>
      </w:pPr>
      <w:r>
        <w:rPr>
          <w:rFonts w:ascii="Times New Roman" w:hAnsi="Times New Roman"/>
          <w:b/>
          <w:noProof/>
          <w:szCs w:val="24"/>
        </w:rPr>
        <w:drawing>
          <wp:inline distT="0" distB="0" distL="0" distR="0" wp14:anchorId="4B08234B" wp14:editId="123ED7FB">
            <wp:extent cx="5943600" cy="48056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9_csk08s.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805680"/>
                    </a:xfrm>
                    <a:prstGeom prst="rect">
                      <a:avLst/>
                    </a:prstGeom>
                  </pic:spPr>
                </pic:pic>
              </a:graphicData>
            </a:graphic>
          </wp:inline>
        </w:drawing>
      </w:r>
    </w:p>
    <w:p w14:paraId="19568D24" w14:textId="77777777" w:rsidR="00CD0DE8" w:rsidRDefault="00CD0DE8" w:rsidP="00CD0DE8">
      <w:pPr>
        <w:pStyle w:val="TAMainText"/>
        <w:ind w:firstLine="0"/>
        <w:jc w:val="left"/>
        <w:rPr>
          <w:rFonts w:ascii="Times New Roman" w:hAnsi="Times New Roman"/>
          <w:b/>
          <w:szCs w:val="24"/>
        </w:rPr>
      </w:pPr>
    </w:p>
    <w:p w14:paraId="287164E3" w14:textId="059A5232" w:rsidR="00CD0DE8" w:rsidRPr="00156622" w:rsidRDefault="00CD0DE8" w:rsidP="00CD0DE8">
      <w:pPr>
        <w:pStyle w:val="Legend"/>
        <w:rPr>
          <w:rFonts w:ascii="Times New Roman" w:hAnsi="Times New Roman" w:cs="Times New Roman"/>
          <w:sz w:val="24"/>
          <w:lang w:val="en-GB"/>
        </w:rPr>
      </w:pPr>
      <w:r w:rsidRPr="00156622">
        <w:rPr>
          <w:rFonts w:ascii="Times New Roman" w:hAnsi="Times New Roman" w:cs="Times New Roman"/>
          <w:sz w:val="24"/>
          <w:lang w:val="en-GB"/>
        </w:rPr>
        <w:t>Representation created with PLATON.</w:t>
      </w:r>
      <w:r w:rsidRPr="00CD0DE8">
        <w:rPr>
          <w:rFonts w:ascii="Times New Roman" w:hAnsi="Times New Roman"/>
          <w:vertAlign w:val="superscript"/>
          <w:lang w:val="en-GB"/>
        </w:rPr>
        <w:t>1</w:t>
      </w:r>
      <w:r w:rsidRPr="00156622">
        <w:rPr>
          <w:rFonts w:ascii="Times New Roman" w:hAnsi="Times New Roman" w:cs="Times New Roman"/>
          <w:sz w:val="24"/>
          <w:lang w:val="en-GB"/>
        </w:rPr>
        <w:t xml:space="preserve"> </w:t>
      </w:r>
      <w:r>
        <w:rPr>
          <w:rFonts w:ascii="Times New Roman" w:hAnsi="Times New Roman" w:cs="Times New Roman"/>
          <w:sz w:val="24"/>
          <w:lang w:val="en-GB"/>
        </w:rPr>
        <w:t>Ellipsoids shown at 50% probability, radii of hydrogen atoms arbitrary</w:t>
      </w:r>
      <w:r w:rsidRPr="00156622">
        <w:rPr>
          <w:rFonts w:ascii="Times New Roman" w:hAnsi="Times New Roman" w:cs="Times New Roman"/>
          <w:sz w:val="24"/>
          <w:lang w:val="en-GB"/>
        </w:rPr>
        <w:t xml:space="preserve">. </w:t>
      </w:r>
      <w:r>
        <w:rPr>
          <w:rFonts w:ascii="Times New Roman" w:hAnsi="Times New Roman" w:cs="Times New Roman"/>
          <w:sz w:val="24"/>
          <w:lang w:val="en-GB"/>
        </w:rPr>
        <w:t>Counterion (cloride) omitted for clarity.</w:t>
      </w:r>
    </w:p>
    <w:p w14:paraId="213824E5" w14:textId="77777777" w:rsidR="00CD0DE8" w:rsidRDefault="00CD0DE8" w:rsidP="00CD0DE8">
      <w:pPr>
        <w:pStyle w:val="TAMainText"/>
        <w:ind w:firstLine="0"/>
        <w:jc w:val="left"/>
        <w:rPr>
          <w:rFonts w:ascii="Times New Roman" w:hAnsi="Times New Roman"/>
          <w:b/>
          <w:szCs w:val="24"/>
        </w:rPr>
      </w:pPr>
    </w:p>
    <w:p w14:paraId="01EC2329" w14:textId="77777777" w:rsidR="00CD0DE8" w:rsidRDefault="00CD0DE8" w:rsidP="00CD0DE8">
      <w:pPr>
        <w:rPr>
          <w:rFonts w:ascii="Arial" w:hAnsi="Arial" w:cs="Arial"/>
          <w:sz w:val="20"/>
          <w:szCs w:val="20"/>
        </w:rPr>
      </w:pPr>
      <w:r>
        <w:rPr>
          <w:rFonts w:ascii="Arial" w:hAnsi="Arial" w:cs="Arial"/>
          <w:sz w:val="20"/>
          <w:szCs w:val="20"/>
        </w:rPr>
        <w:br w:type="page"/>
      </w:r>
    </w:p>
    <w:p w14:paraId="5B0D97B0" w14:textId="77777777" w:rsidR="00CD0DE8" w:rsidRPr="001176B2"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Times New Roman" w:hAnsi="Times New Roman" w:cs="Times New Roman"/>
          <w:sz w:val="24"/>
          <w:szCs w:val="20"/>
        </w:rPr>
      </w:pPr>
      <w:r>
        <w:rPr>
          <w:rFonts w:ascii="Times New Roman" w:hAnsi="Times New Roman" w:cs="Times New Roman"/>
          <w:b/>
          <w:sz w:val="24"/>
          <w:szCs w:val="20"/>
        </w:rPr>
        <w:lastRenderedPageBreak/>
        <w:t xml:space="preserve">Supplementary Table 5. </w:t>
      </w:r>
      <w:r w:rsidRPr="001176B2">
        <w:rPr>
          <w:rFonts w:ascii="Times New Roman" w:hAnsi="Times New Roman" w:cs="Times New Roman"/>
          <w:sz w:val="24"/>
          <w:szCs w:val="20"/>
        </w:rPr>
        <w:t xml:space="preserve">Crystal data and structure refinement for compound </w:t>
      </w:r>
      <w:r w:rsidRPr="001176B2">
        <w:rPr>
          <w:rFonts w:ascii="Times New Roman" w:hAnsi="Times New Roman" w:cs="Times New Roman"/>
          <w:b/>
          <w:sz w:val="24"/>
          <w:szCs w:val="20"/>
        </w:rPr>
        <w:t>49</w:t>
      </w:r>
      <w:r w:rsidRPr="001176B2">
        <w:rPr>
          <w:rFonts w:ascii="Times New Roman" w:hAnsi="Times New Roman" w:cs="Times New Roman"/>
          <w:sz w:val="24"/>
          <w:szCs w:val="20"/>
        </w:rPr>
        <w:t>.</w:t>
      </w:r>
    </w:p>
    <w:p w14:paraId="338112D5"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Times" w:eastAsia="Times New Roman" w:hAnsi="Times" w:cs="Times New Roman"/>
          <w:b/>
          <w:sz w:val="24"/>
          <w:szCs w:val="20"/>
          <w:lang w:eastAsia="en-US"/>
        </w:rPr>
      </w:pPr>
    </w:p>
    <w:p w14:paraId="79BC4254"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Crystallization solvent mixture </w:t>
      </w:r>
      <w:r>
        <w:rPr>
          <w:rFonts w:ascii="(W1)" w:hAnsi="(W1)" w:cs="(W1)"/>
          <w:sz w:val="20"/>
          <w:szCs w:val="20"/>
        </w:rPr>
        <w:tab/>
        <w:t>ETOH/THF</w:t>
      </w:r>
    </w:p>
    <w:p w14:paraId="46497F42"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Empirical formula </w:t>
      </w:r>
      <w:r>
        <w:rPr>
          <w:rFonts w:ascii="(W1)" w:hAnsi="(W1)" w:cs="(W1)"/>
          <w:sz w:val="20"/>
          <w:szCs w:val="20"/>
        </w:rPr>
        <w:tab/>
        <w:t>C21 H25 Cl F N3 O4</w:t>
      </w:r>
    </w:p>
    <w:p w14:paraId="0CA3F2CD"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Formula weight </w:t>
      </w:r>
      <w:r>
        <w:rPr>
          <w:rFonts w:ascii="(W1)" w:hAnsi="(W1)" w:cs="(W1)"/>
          <w:sz w:val="20"/>
          <w:szCs w:val="20"/>
        </w:rPr>
        <w:tab/>
        <w:t>437.89</w:t>
      </w:r>
    </w:p>
    <w:p w14:paraId="08A66490"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Temperature </w:t>
      </w:r>
      <w:r>
        <w:rPr>
          <w:rFonts w:ascii="(W1)" w:hAnsi="(W1)" w:cs="(W1)"/>
          <w:sz w:val="20"/>
          <w:szCs w:val="20"/>
        </w:rPr>
        <w:tab/>
        <w:t>100(2) K</w:t>
      </w:r>
    </w:p>
    <w:p w14:paraId="726CA3BA"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Wavelength </w:t>
      </w:r>
      <w:r>
        <w:rPr>
          <w:rFonts w:ascii="(W1)" w:hAnsi="(W1)" w:cs="(W1)"/>
          <w:sz w:val="20"/>
          <w:szCs w:val="20"/>
        </w:rPr>
        <w:tab/>
        <w:t>1.54178 Å</w:t>
      </w:r>
    </w:p>
    <w:p w14:paraId="4CD21858"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Crystal system </w:t>
      </w:r>
      <w:r>
        <w:rPr>
          <w:rFonts w:ascii="(W1)" w:hAnsi="(W1)" w:cs="(W1)"/>
          <w:sz w:val="20"/>
          <w:szCs w:val="20"/>
        </w:rPr>
        <w:tab/>
        <w:t>monoclininc</w:t>
      </w:r>
    </w:p>
    <w:p w14:paraId="32FCD8E3"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Space group </w:t>
      </w:r>
      <w:r>
        <w:rPr>
          <w:rFonts w:ascii="(W1)" w:hAnsi="(W1)" w:cs="(W1)"/>
          <w:sz w:val="20"/>
          <w:szCs w:val="20"/>
        </w:rPr>
        <w:tab/>
        <w:t>P21</w:t>
      </w:r>
    </w:p>
    <w:p w14:paraId="29194C0A" w14:textId="77777777" w:rsidR="00CD0DE8" w:rsidRPr="0093637E"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sidRPr="0093637E">
        <w:rPr>
          <w:rFonts w:ascii="(W1)" w:hAnsi="(W1)" w:cs="(W1)"/>
          <w:sz w:val="20"/>
          <w:szCs w:val="20"/>
        </w:rPr>
        <w:t>Unit cell dimensions</w:t>
      </w:r>
      <w:r w:rsidRPr="0093637E">
        <w:rPr>
          <w:rFonts w:ascii="(W1)" w:hAnsi="(W1)" w:cs="(W1)"/>
          <w:sz w:val="20"/>
          <w:szCs w:val="20"/>
        </w:rPr>
        <w:tab/>
        <w:t>a = 13.2524(9) Å</w:t>
      </w:r>
      <w:r w:rsidRPr="0093637E">
        <w:rPr>
          <w:rFonts w:ascii="(W1)" w:hAnsi="(W1)" w:cs="(W1)"/>
          <w:sz w:val="20"/>
          <w:szCs w:val="20"/>
        </w:rPr>
        <w:tab/>
      </w:r>
      <w:r>
        <w:rPr>
          <w:rFonts w:ascii="Symbol" w:hAnsi="Symbol" w:cs="Symbol"/>
          <w:sz w:val="20"/>
          <w:szCs w:val="20"/>
        </w:rPr>
        <w:t></w:t>
      </w:r>
      <w:r w:rsidRPr="0093637E">
        <w:rPr>
          <w:rFonts w:ascii="(W1)" w:hAnsi="(W1)" w:cs="(W1)"/>
          <w:sz w:val="20"/>
          <w:szCs w:val="20"/>
        </w:rPr>
        <w:t xml:space="preserve"> = 90 °</w:t>
      </w:r>
    </w:p>
    <w:p w14:paraId="4A86F1BA" w14:textId="77777777" w:rsidR="00CD0DE8" w:rsidRPr="0093637E"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sidRPr="0093637E">
        <w:rPr>
          <w:rFonts w:ascii="(W1)" w:hAnsi="(W1)" w:cs="(W1)"/>
          <w:sz w:val="20"/>
          <w:szCs w:val="20"/>
        </w:rPr>
        <w:tab/>
        <w:t>b = 7.4185(4) Å</w:t>
      </w:r>
      <w:r w:rsidRPr="0093637E">
        <w:rPr>
          <w:rFonts w:ascii="(W1)" w:hAnsi="(W1)" w:cs="(W1)"/>
          <w:sz w:val="20"/>
          <w:szCs w:val="20"/>
        </w:rPr>
        <w:tab/>
      </w:r>
      <w:r>
        <w:rPr>
          <w:rFonts w:ascii="Symbol" w:hAnsi="Symbol" w:cs="Symbol"/>
          <w:sz w:val="20"/>
          <w:szCs w:val="20"/>
        </w:rPr>
        <w:t></w:t>
      </w:r>
      <w:r w:rsidRPr="0093637E">
        <w:rPr>
          <w:rFonts w:ascii="(W1)" w:hAnsi="(W1)" w:cs="(W1)"/>
          <w:sz w:val="20"/>
          <w:szCs w:val="20"/>
        </w:rPr>
        <w:t xml:space="preserve"> = 110.970(4) °</w:t>
      </w:r>
    </w:p>
    <w:p w14:paraId="35F43B19" w14:textId="77777777" w:rsidR="00CD0DE8" w:rsidRPr="0093637E"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sidRPr="0093637E">
        <w:rPr>
          <w:rFonts w:ascii="(W1)" w:hAnsi="(W1)" w:cs="(W1)"/>
          <w:sz w:val="20"/>
          <w:szCs w:val="20"/>
        </w:rPr>
        <w:tab/>
        <w:t>c = 14.5019(8) Å</w:t>
      </w:r>
      <w:r w:rsidRPr="0093637E">
        <w:rPr>
          <w:rFonts w:ascii="(W1)" w:hAnsi="(W1)" w:cs="(W1)"/>
          <w:sz w:val="20"/>
          <w:szCs w:val="20"/>
        </w:rPr>
        <w:tab/>
      </w:r>
      <w:r>
        <w:rPr>
          <w:rFonts w:ascii="Symbol" w:hAnsi="Symbol" w:cs="Symbol"/>
          <w:sz w:val="20"/>
          <w:szCs w:val="20"/>
        </w:rPr>
        <w:t></w:t>
      </w:r>
      <w:r w:rsidRPr="0093637E">
        <w:rPr>
          <w:rFonts w:ascii="(W1)" w:hAnsi="(W1)" w:cs="(W1)"/>
          <w:sz w:val="20"/>
          <w:szCs w:val="20"/>
        </w:rPr>
        <w:t xml:space="preserve"> = 90 °</w:t>
      </w:r>
    </w:p>
    <w:p w14:paraId="758BEF57" w14:textId="77777777" w:rsidR="00CD0DE8" w:rsidRPr="0093637E"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sidRPr="0093637E">
        <w:rPr>
          <w:rFonts w:ascii="(W1)" w:hAnsi="(W1)" w:cs="(W1)"/>
          <w:sz w:val="20"/>
          <w:szCs w:val="20"/>
        </w:rPr>
        <w:t>Volume</w:t>
      </w:r>
      <w:r w:rsidRPr="0093637E">
        <w:rPr>
          <w:rFonts w:ascii="(W1)" w:hAnsi="(W1)" w:cs="(W1)"/>
          <w:sz w:val="20"/>
          <w:szCs w:val="20"/>
        </w:rPr>
        <w:tab/>
        <w:t>1331.30(14) Å</w:t>
      </w:r>
      <w:r w:rsidRPr="0093637E">
        <w:rPr>
          <w:rFonts w:ascii="(W1)" w:hAnsi="(W1)" w:cs="(W1)"/>
          <w:position w:val="6"/>
          <w:sz w:val="14"/>
          <w:szCs w:val="14"/>
        </w:rPr>
        <w:t>3</w:t>
      </w:r>
    </w:p>
    <w:p w14:paraId="1469E4D4" w14:textId="77777777" w:rsidR="00CD0DE8" w:rsidRPr="0093637E"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sidRPr="0093637E">
        <w:rPr>
          <w:rFonts w:ascii="(W1)" w:hAnsi="(W1)" w:cs="(W1)"/>
          <w:sz w:val="20"/>
          <w:szCs w:val="20"/>
        </w:rPr>
        <w:t>Z</w:t>
      </w:r>
      <w:r w:rsidRPr="0093637E">
        <w:rPr>
          <w:rFonts w:ascii="(W1)" w:hAnsi="(W1)" w:cs="(W1)"/>
          <w:sz w:val="20"/>
          <w:szCs w:val="20"/>
        </w:rPr>
        <w:tab/>
        <w:t>2</w:t>
      </w:r>
    </w:p>
    <w:p w14:paraId="3D7C552F"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Density (calculajed)</w:t>
      </w:r>
      <w:r>
        <w:rPr>
          <w:rFonts w:ascii="(W1)" w:hAnsi="(W1)" w:cs="(W1)"/>
          <w:sz w:val="20"/>
          <w:szCs w:val="20"/>
        </w:rPr>
        <w:tab/>
        <w:t>1.092 g/cm</w:t>
      </w:r>
      <w:r>
        <w:rPr>
          <w:rFonts w:ascii="(W1)" w:hAnsi="(W1)" w:cs="(W1)"/>
          <w:position w:val="6"/>
          <w:sz w:val="14"/>
          <w:szCs w:val="14"/>
        </w:rPr>
        <w:t>3</w:t>
      </w:r>
    </w:p>
    <w:p w14:paraId="65DCC071"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Absorption coefficient</w:t>
      </w:r>
      <w:r>
        <w:rPr>
          <w:rFonts w:ascii="(W1)" w:hAnsi="(W1)" w:cs="(W1)"/>
          <w:sz w:val="20"/>
          <w:szCs w:val="20"/>
        </w:rPr>
        <w:tab/>
        <w:t>1.559 mm</w:t>
      </w:r>
      <w:r>
        <w:rPr>
          <w:rFonts w:ascii="(W1)" w:hAnsi="(W1)" w:cs="(W1)"/>
          <w:position w:val="6"/>
          <w:sz w:val="14"/>
          <w:szCs w:val="14"/>
        </w:rPr>
        <w:t>-1</w:t>
      </w:r>
    </w:p>
    <w:p w14:paraId="60CF9D1E"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F(000)</w:t>
      </w:r>
      <w:r>
        <w:rPr>
          <w:rFonts w:ascii="(W1)" w:hAnsi="(W1)" w:cs="(W1)"/>
          <w:sz w:val="20"/>
          <w:szCs w:val="20"/>
        </w:rPr>
        <w:tab/>
        <w:t>460</w:t>
      </w:r>
    </w:p>
    <w:p w14:paraId="17CB8196"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Crystal size</w:t>
      </w:r>
      <w:r>
        <w:rPr>
          <w:rFonts w:ascii="(W1)" w:hAnsi="(W1)" w:cs="(W1)"/>
          <w:sz w:val="20"/>
          <w:szCs w:val="20"/>
        </w:rPr>
        <w:tab/>
        <w:t>0.54 x 0.15 x 0.03 mm</w:t>
      </w:r>
      <w:r>
        <w:rPr>
          <w:rFonts w:ascii="(W1)" w:hAnsi="(W1)" w:cs="(W1)"/>
          <w:position w:val="6"/>
          <w:sz w:val="14"/>
          <w:szCs w:val="14"/>
        </w:rPr>
        <w:t>3</w:t>
      </w:r>
    </w:p>
    <w:p w14:paraId="75370A5E"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Theta range for data collection</w:t>
      </w:r>
      <w:r>
        <w:rPr>
          <w:rFonts w:ascii="(W1)" w:hAnsi="(W1)" w:cs="(W1)"/>
          <w:sz w:val="20"/>
          <w:szCs w:val="20"/>
        </w:rPr>
        <w:tab/>
        <w:t>3.26 to 68.30°.</w:t>
      </w:r>
    </w:p>
    <w:p w14:paraId="5B959ECD"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Index ranges</w:t>
      </w:r>
      <w:r>
        <w:rPr>
          <w:rFonts w:ascii="(W1)" w:hAnsi="(W1)" w:cs="(W1)"/>
          <w:sz w:val="20"/>
          <w:szCs w:val="20"/>
        </w:rPr>
        <w:tab/>
        <w:t>-15&lt;=h&lt;=15, -8&lt;=k&lt;=8, -17&lt;=l&lt;=17</w:t>
      </w:r>
    </w:p>
    <w:p w14:paraId="15F9F29F"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Reflections collected</w:t>
      </w:r>
      <w:r>
        <w:rPr>
          <w:rFonts w:ascii="(W1)" w:hAnsi="(W1)" w:cs="(W1)"/>
          <w:sz w:val="20"/>
          <w:szCs w:val="20"/>
        </w:rPr>
        <w:tab/>
        <w:t>27573</w:t>
      </w:r>
    </w:p>
    <w:p w14:paraId="30DD7090"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Independent reflections</w:t>
      </w:r>
      <w:r>
        <w:rPr>
          <w:rFonts w:ascii="(W1)" w:hAnsi="(W1)" w:cs="(W1)"/>
          <w:sz w:val="20"/>
          <w:szCs w:val="20"/>
        </w:rPr>
        <w:tab/>
        <w:t>4813 [R(int) = 0.0733]</w:t>
      </w:r>
    </w:p>
    <w:p w14:paraId="3A3423FF"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Completeness to theta = 68.30°</w:t>
      </w:r>
      <w:r>
        <w:rPr>
          <w:rFonts w:ascii="(W1)" w:hAnsi="(W1)" w:cs="(W1)"/>
          <w:sz w:val="20"/>
          <w:szCs w:val="20"/>
        </w:rPr>
        <w:tab/>
        <w:t xml:space="preserve">99.9 % </w:t>
      </w:r>
    </w:p>
    <w:p w14:paraId="7D55C5C0"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Max. and min. transmission</w:t>
      </w:r>
      <w:r>
        <w:rPr>
          <w:rFonts w:ascii="(W1)" w:hAnsi="(W1)" w:cs="(W1)"/>
          <w:sz w:val="20"/>
          <w:szCs w:val="20"/>
        </w:rPr>
        <w:tab/>
        <w:t>0.9547 and 0.4865</w:t>
      </w:r>
    </w:p>
    <w:p w14:paraId="5E9047F7"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Refinement method</w:t>
      </w:r>
      <w:r>
        <w:rPr>
          <w:rFonts w:ascii="(W1)" w:hAnsi="(W1)" w:cs="(W1)"/>
          <w:sz w:val="20"/>
          <w:szCs w:val="20"/>
        </w:rPr>
        <w:tab/>
        <w:t>Full-matrix least-squares on F</w:t>
      </w:r>
      <w:r>
        <w:rPr>
          <w:rFonts w:ascii="(W1)" w:hAnsi="(W1)" w:cs="(W1)"/>
          <w:position w:val="6"/>
          <w:sz w:val="14"/>
          <w:szCs w:val="14"/>
        </w:rPr>
        <w:t>2</w:t>
      </w:r>
    </w:p>
    <w:p w14:paraId="6025BA40"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Data / restraints / parameters</w:t>
      </w:r>
      <w:r>
        <w:rPr>
          <w:rFonts w:ascii="(W1)" w:hAnsi="(W1)" w:cs="(W1)"/>
          <w:sz w:val="20"/>
          <w:szCs w:val="20"/>
        </w:rPr>
        <w:tab/>
        <w:t>4813 / 1 / 274</w:t>
      </w:r>
    </w:p>
    <w:p w14:paraId="22671C31"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Goodness-of-fit on F</w:t>
      </w:r>
      <w:r>
        <w:rPr>
          <w:rFonts w:ascii="(W1)" w:hAnsi="(W1)" w:cs="(W1)"/>
          <w:position w:val="6"/>
          <w:sz w:val="14"/>
          <w:szCs w:val="14"/>
        </w:rPr>
        <w:t>2</w:t>
      </w:r>
      <w:r>
        <w:rPr>
          <w:rFonts w:ascii="(W1)" w:hAnsi="(W1)" w:cs="(W1)"/>
          <w:sz w:val="20"/>
          <w:szCs w:val="20"/>
        </w:rPr>
        <w:tab/>
        <w:t>1.070</w:t>
      </w:r>
    </w:p>
    <w:p w14:paraId="68B14FB3"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Final R indices [I&gt;2sigma(I)]</w:t>
      </w:r>
      <w:r>
        <w:rPr>
          <w:rFonts w:ascii="(W1)" w:hAnsi="(W1)" w:cs="(W1)"/>
          <w:sz w:val="20"/>
          <w:szCs w:val="20"/>
        </w:rPr>
        <w:tab/>
        <w:t>R1 = 0.0522, wR2 = 0.1250</w:t>
      </w:r>
    </w:p>
    <w:p w14:paraId="754B864D"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R indices (all data)</w:t>
      </w:r>
      <w:r>
        <w:rPr>
          <w:rFonts w:ascii="(W1)" w:hAnsi="(W1)" w:cs="(W1)"/>
          <w:sz w:val="20"/>
          <w:szCs w:val="20"/>
        </w:rPr>
        <w:tab/>
        <w:t>R1 = 0.0599, wR2 = 0.1309</w:t>
      </w:r>
    </w:p>
    <w:p w14:paraId="6D6C36F9"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Absolute structure parameter</w:t>
      </w:r>
      <w:r>
        <w:rPr>
          <w:rFonts w:ascii="(W1)" w:hAnsi="(W1)" w:cs="(W1)"/>
          <w:sz w:val="20"/>
          <w:szCs w:val="20"/>
        </w:rPr>
        <w:tab/>
      </w:r>
      <w:r w:rsidRPr="008D030C">
        <w:rPr>
          <w:rFonts w:ascii="(W1)" w:hAnsi="(W1)" w:cs="(W1)"/>
          <w:sz w:val="20"/>
          <w:szCs w:val="20"/>
        </w:rPr>
        <w:t>0.054(18)</w:t>
      </w:r>
    </w:p>
    <w:p w14:paraId="6B85EA29"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4"/>
          <w:szCs w:val="24"/>
        </w:rPr>
      </w:pPr>
      <w:r>
        <w:rPr>
          <w:rFonts w:ascii="(W1)" w:hAnsi="(W1)" w:cs="(W1)"/>
          <w:sz w:val="20"/>
          <w:szCs w:val="20"/>
        </w:rPr>
        <w:t>Largest diff. peak and hole</w:t>
      </w:r>
      <w:r>
        <w:rPr>
          <w:rFonts w:ascii="(W1)" w:hAnsi="(W1)" w:cs="(W1)"/>
          <w:sz w:val="20"/>
          <w:szCs w:val="20"/>
        </w:rPr>
        <w:tab/>
        <w:t>0.43 and -0.29 e·Å</w:t>
      </w:r>
      <w:r>
        <w:rPr>
          <w:rFonts w:ascii="(W1)" w:hAnsi="(W1)" w:cs="(W1)"/>
          <w:position w:val="6"/>
          <w:sz w:val="14"/>
          <w:szCs w:val="14"/>
        </w:rPr>
        <w:t>-3</w:t>
      </w:r>
    </w:p>
    <w:p w14:paraId="0B7522E8" w14:textId="77777777" w:rsidR="00CD0DE8" w:rsidRDefault="00CD0DE8" w:rsidP="00CD0DE8">
      <w:pPr>
        <w:pStyle w:val="TAMainText"/>
        <w:ind w:firstLine="0"/>
        <w:jc w:val="left"/>
        <w:rPr>
          <w:b/>
        </w:rPr>
      </w:pPr>
    </w:p>
    <w:p w14:paraId="27C8C313" w14:textId="77777777" w:rsidR="00CD0DE8" w:rsidRDefault="00CD0DE8" w:rsidP="00CD0DE8">
      <w:pPr>
        <w:rPr>
          <w:rFonts w:ascii="Times" w:eastAsia="Times New Roman" w:hAnsi="Times" w:cs="Times New Roman"/>
          <w:b/>
          <w:sz w:val="24"/>
          <w:szCs w:val="20"/>
          <w:lang w:eastAsia="en-US"/>
        </w:rPr>
      </w:pPr>
      <w:r>
        <w:rPr>
          <w:b/>
        </w:rPr>
        <w:br w:type="page"/>
      </w:r>
    </w:p>
    <w:p w14:paraId="5BF06A7F" w14:textId="77777777" w:rsidR="00CD0DE8" w:rsidRPr="006F0023" w:rsidRDefault="00CD0DE8" w:rsidP="00CD0DE8">
      <w:pPr>
        <w:pStyle w:val="TAMainText"/>
        <w:ind w:firstLine="0"/>
        <w:jc w:val="left"/>
        <w:rPr>
          <w:rFonts w:ascii="Times New Roman" w:hAnsi="Times New Roman"/>
          <w:szCs w:val="24"/>
        </w:rPr>
      </w:pPr>
      <w:r>
        <w:rPr>
          <w:b/>
        </w:rPr>
        <w:lastRenderedPageBreak/>
        <w:t>Supplementary Figure 8</w:t>
      </w:r>
      <w:r w:rsidRPr="001D73B3">
        <w:rPr>
          <w:b/>
        </w:rPr>
        <w:t>.</w:t>
      </w:r>
      <w:r>
        <w:rPr>
          <w:b/>
        </w:rPr>
        <w:t xml:space="preserve"> </w:t>
      </w:r>
      <w:r w:rsidRPr="000C0B97">
        <w:t xml:space="preserve">Structure of compound </w:t>
      </w:r>
      <w:r>
        <w:rPr>
          <w:b/>
        </w:rPr>
        <w:t>50</w:t>
      </w:r>
      <w:r w:rsidRPr="000C0B97">
        <w:t xml:space="preserve"> in the crystal</w:t>
      </w:r>
      <w:r>
        <w:rPr>
          <w:rFonts w:ascii="Times New Roman" w:hAnsi="Times New Roman"/>
          <w:szCs w:val="24"/>
        </w:rPr>
        <w:t>.</w:t>
      </w:r>
    </w:p>
    <w:p w14:paraId="313265A0" w14:textId="77777777" w:rsidR="00CD0DE8" w:rsidRDefault="00CD0DE8" w:rsidP="00CD0DE8">
      <w:pPr>
        <w:pStyle w:val="TAMainText"/>
        <w:ind w:firstLine="0"/>
        <w:jc w:val="left"/>
        <w:rPr>
          <w:rFonts w:ascii="Times New Roman" w:hAnsi="Times New Roman"/>
          <w:b/>
          <w:szCs w:val="24"/>
        </w:rPr>
      </w:pPr>
    </w:p>
    <w:p w14:paraId="75717CA5" w14:textId="77777777" w:rsidR="00CD0DE8" w:rsidRDefault="00CD0DE8" w:rsidP="00CD0DE8">
      <w:pPr>
        <w:pStyle w:val="TAMainText"/>
        <w:ind w:firstLine="0"/>
        <w:jc w:val="left"/>
        <w:rPr>
          <w:rFonts w:ascii="Times New Roman" w:hAnsi="Times New Roman"/>
          <w:b/>
          <w:szCs w:val="24"/>
        </w:rPr>
      </w:pPr>
      <w:r>
        <w:rPr>
          <w:rFonts w:ascii="Times New Roman" w:hAnsi="Times New Roman"/>
          <w:b/>
          <w:noProof/>
          <w:szCs w:val="24"/>
        </w:rPr>
        <w:drawing>
          <wp:inline distT="0" distB="0" distL="0" distR="0" wp14:anchorId="0FF06299" wp14:editId="140333B8">
            <wp:extent cx="5943600" cy="4410075"/>
            <wp:effectExtent l="0" t="0" r="0"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50_csk07a.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410075"/>
                    </a:xfrm>
                    <a:prstGeom prst="rect">
                      <a:avLst/>
                    </a:prstGeom>
                  </pic:spPr>
                </pic:pic>
              </a:graphicData>
            </a:graphic>
          </wp:inline>
        </w:drawing>
      </w:r>
    </w:p>
    <w:p w14:paraId="1DC7B7C3" w14:textId="0E1F3F23" w:rsidR="00CD0DE8" w:rsidRDefault="00CD0DE8" w:rsidP="00CD0DE8">
      <w:pPr>
        <w:pStyle w:val="TAMainText"/>
        <w:spacing w:line="240" w:lineRule="auto"/>
        <w:ind w:firstLine="0"/>
        <w:jc w:val="left"/>
        <w:rPr>
          <w:rFonts w:ascii="Times New Roman" w:hAnsi="Times New Roman"/>
          <w:b/>
          <w:szCs w:val="24"/>
        </w:rPr>
      </w:pPr>
      <w:r w:rsidRPr="00156622">
        <w:rPr>
          <w:rFonts w:ascii="Times New Roman" w:hAnsi="Times New Roman"/>
          <w:lang w:val="en-GB"/>
        </w:rPr>
        <w:t>Representation created with PLATON.</w:t>
      </w:r>
      <w:r w:rsidRPr="00CD0DE8">
        <w:rPr>
          <w:rFonts w:ascii="Times New Roman" w:hAnsi="Times New Roman"/>
          <w:vertAlign w:val="superscript"/>
          <w:lang w:val="en-GB"/>
        </w:rPr>
        <w:t>1</w:t>
      </w:r>
      <w:r w:rsidRPr="00156622">
        <w:rPr>
          <w:rFonts w:ascii="Times New Roman" w:hAnsi="Times New Roman"/>
          <w:lang w:val="en-GB"/>
        </w:rPr>
        <w:t xml:space="preserve"> </w:t>
      </w:r>
      <w:r>
        <w:rPr>
          <w:rFonts w:ascii="Times New Roman" w:hAnsi="Times New Roman"/>
          <w:lang w:val="en-GB"/>
        </w:rPr>
        <w:t>Ellipsoids shown at 50% probability, radii of hydrogen atoms arbitrary. Counterion (chloride) and solvent (water) omitted for clarity.</w:t>
      </w:r>
    </w:p>
    <w:p w14:paraId="11E16406" w14:textId="77777777" w:rsidR="00CD0DE8" w:rsidRDefault="00CD0DE8" w:rsidP="00CD0DE8">
      <w:pPr>
        <w:pStyle w:val="TAMainText"/>
        <w:ind w:firstLine="0"/>
        <w:jc w:val="left"/>
        <w:rPr>
          <w:rFonts w:ascii="Times New Roman" w:hAnsi="Times New Roman"/>
          <w:b/>
          <w:szCs w:val="24"/>
        </w:rPr>
      </w:pPr>
    </w:p>
    <w:p w14:paraId="0EC6E5CB" w14:textId="77777777" w:rsidR="00CD0DE8" w:rsidRDefault="00CD0DE8" w:rsidP="00CD0DE8">
      <w:pPr>
        <w:rPr>
          <w:rFonts w:ascii="Arial" w:hAnsi="Arial" w:cs="Arial"/>
          <w:sz w:val="20"/>
          <w:szCs w:val="20"/>
        </w:rPr>
      </w:pPr>
      <w:r>
        <w:rPr>
          <w:rFonts w:ascii="Arial" w:hAnsi="Arial" w:cs="Arial"/>
          <w:sz w:val="20"/>
          <w:szCs w:val="20"/>
        </w:rPr>
        <w:br w:type="page"/>
      </w:r>
    </w:p>
    <w:p w14:paraId="7F6A4547" w14:textId="77777777" w:rsidR="00CD0DE8" w:rsidRPr="001176B2"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Times New Roman" w:hAnsi="Times New Roman" w:cs="Times New Roman"/>
          <w:sz w:val="24"/>
          <w:szCs w:val="20"/>
        </w:rPr>
      </w:pPr>
      <w:r>
        <w:rPr>
          <w:rFonts w:ascii="Times New Roman" w:hAnsi="Times New Roman" w:cs="Times New Roman"/>
          <w:b/>
          <w:sz w:val="24"/>
          <w:szCs w:val="20"/>
        </w:rPr>
        <w:lastRenderedPageBreak/>
        <w:t xml:space="preserve">Supplementary Table 6. </w:t>
      </w:r>
      <w:r w:rsidRPr="001176B2">
        <w:rPr>
          <w:rFonts w:ascii="Times New Roman" w:hAnsi="Times New Roman" w:cs="Times New Roman"/>
          <w:sz w:val="24"/>
          <w:szCs w:val="20"/>
        </w:rPr>
        <w:t xml:space="preserve">Crystal data and structure refinement for compound </w:t>
      </w:r>
      <w:r w:rsidRPr="001176B2">
        <w:rPr>
          <w:rFonts w:ascii="Times New Roman" w:hAnsi="Times New Roman" w:cs="Times New Roman"/>
          <w:b/>
          <w:sz w:val="24"/>
          <w:szCs w:val="20"/>
        </w:rPr>
        <w:t>50</w:t>
      </w:r>
      <w:r w:rsidRPr="001176B2">
        <w:rPr>
          <w:rFonts w:ascii="Times New Roman" w:hAnsi="Times New Roman" w:cs="Times New Roman"/>
          <w:sz w:val="24"/>
          <w:szCs w:val="20"/>
        </w:rPr>
        <w:t>.</w:t>
      </w:r>
    </w:p>
    <w:p w14:paraId="2AF0BF43" w14:textId="77777777" w:rsidR="00CD0DE8" w:rsidRDefault="00CD0DE8" w:rsidP="00CD0DE8">
      <w:pPr>
        <w:pStyle w:val="TAMainText"/>
        <w:ind w:firstLine="0"/>
        <w:jc w:val="left"/>
        <w:rPr>
          <w:b/>
        </w:rPr>
      </w:pPr>
    </w:p>
    <w:p w14:paraId="70E63A97"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Crystallization solvent mixture </w:t>
      </w:r>
      <w:r>
        <w:rPr>
          <w:rFonts w:ascii="(W1)" w:hAnsi="(W1)" w:cs="(W1)"/>
          <w:sz w:val="20"/>
          <w:szCs w:val="20"/>
        </w:rPr>
        <w:tab/>
        <w:t>DCM/MeOH</w:t>
      </w:r>
    </w:p>
    <w:p w14:paraId="4B62971C"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Empirical formula </w:t>
      </w:r>
      <w:r>
        <w:rPr>
          <w:rFonts w:ascii="(W1)" w:hAnsi="(W1)" w:cs="(W1)"/>
          <w:sz w:val="20"/>
          <w:szCs w:val="20"/>
        </w:rPr>
        <w:tab/>
        <w:t>C20 H33 Cl F N3 O10</w:t>
      </w:r>
    </w:p>
    <w:p w14:paraId="204BE883"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Formula weight </w:t>
      </w:r>
      <w:r>
        <w:rPr>
          <w:rFonts w:ascii="(W1)" w:hAnsi="(W1)" w:cs="(W1)"/>
          <w:sz w:val="20"/>
          <w:szCs w:val="20"/>
        </w:rPr>
        <w:tab/>
        <w:t>529.94</w:t>
      </w:r>
    </w:p>
    <w:p w14:paraId="1B23AD2E"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Temperature </w:t>
      </w:r>
      <w:r>
        <w:rPr>
          <w:rFonts w:ascii="(W1)" w:hAnsi="(W1)" w:cs="(W1)"/>
          <w:sz w:val="20"/>
          <w:szCs w:val="20"/>
        </w:rPr>
        <w:tab/>
        <w:t>100(2) K</w:t>
      </w:r>
    </w:p>
    <w:p w14:paraId="42B76B0B"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Wavelength </w:t>
      </w:r>
      <w:r>
        <w:rPr>
          <w:rFonts w:ascii="(W1)" w:hAnsi="(W1)" w:cs="(W1)"/>
          <w:sz w:val="20"/>
          <w:szCs w:val="20"/>
        </w:rPr>
        <w:tab/>
        <w:t>1.54178 Å</w:t>
      </w:r>
    </w:p>
    <w:p w14:paraId="11925AB8"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Crystal system </w:t>
      </w:r>
      <w:r>
        <w:rPr>
          <w:rFonts w:ascii="(W1)" w:hAnsi="(W1)" w:cs="(W1)"/>
          <w:sz w:val="20"/>
          <w:szCs w:val="20"/>
        </w:rPr>
        <w:tab/>
        <w:t>monoclinic</w:t>
      </w:r>
    </w:p>
    <w:p w14:paraId="36AEF087"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Space group </w:t>
      </w:r>
      <w:r>
        <w:rPr>
          <w:rFonts w:ascii="(W1)" w:hAnsi="(W1)" w:cs="(W1)"/>
          <w:sz w:val="20"/>
          <w:szCs w:val="20"/>
        </w:rPr>
        <w:tab/>
        <w:t>P21</w:t>
      </w:r>
    </w:p>
    <w:p w14:paraId="704E40E8" w14:textId="77777777" w:rsidR="00CD0DE8" w:rsidRPr="0093637E"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sidRPr="0093637E">
        <w:rPr>
          <w:rFonts w:ascii="(W1)" w:hAnsi="(W1)" w:cs="(W1)"/>
          <w:sz w:val="20"/>
          <w:szCs w:val="20"/>
        </w:rPr>
        <w:t>Unit cell dimensions</w:t>
      </w:r>
      <w:r w:rsidRPr="0093637E">
        <w:rPr>
          <w:rFonts w:ascii="(W1)" w:hAnsi="(W1)" w:cs="(W1)"/>
          <w:sz w:val="20"/>
          <w:szCs w:val="20"/>
        </w:rPr>
        <w:tab/>
        <w:t>a = 11.2731(18) Å</w:t>
      </w:r>
      <w:r w:rsidRPr="0093637E">
        <w:rPr>
          <w:rFonts w:ascii="(W1)" w:hAnsi="(W1)" w:cs="(W1)"/>
          <w:sz w:val="20"/>
          <w:szCs w:val="20"/>
        </w:rPr>
        <w:tab/>
      </w:r>
      <w:r>
        <w:rPr>
          <w:rFonts w:ascii="Symbol" w:hAnsi="Symbol" w:cs="Symbol"/>
          <w:sz w:val="20"/>
          <w:szCs w:val="20"/>
        </w:rPr>
        <w:t></w:t>
      </w:r>
      <w:r w:rsidRPr="0093637E">
        <w:rPr>
          <w:rFonts w:ascii="(W1)" w:hAnsi="(W1)" w:cs="(W1)"/>
          <w:sz w:val="20"/>
          <w:szCs w:val="20"/>
        </w:rPr>
        <w:t xml:space="preserve"> = 90 °</w:t>
      </w:r>
    </w:p>
    <w:p w14:paraId="051D0AA2" w14:textId="77777777" w:rsidR="00CD0DE8" w:rsidRPr="0093637E"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sidRPr="0093637E">
        <w:rPr>
          <w:rFonts w:ascii="(W1)" w:hAnsi="(W1)" w:cs="(W1)"/>
          <w:sz w:val="20"/>
          <w:szCs w:val="20"/>
        </w:rPr>
        <w:tab/>
        <w:t>b = 7.0444(11) Å</w:t>
      </w:r>
      <w:r w:rsidRPr="0093637E">
        <w:rPr>
          <w:rFonts w:ascii="(W1)" w:hAnsi="(W1)" w:cs="(W1)"/>
          <w:sz w:val="20"/>
          <w:szCs w:val="20"/>
        </w:rPr>
        <w:tab/>
      </w:r>
      <w:r>
        <w:rPr>
          <w:rFonts w:ascii="Symbol" w:hAnsi="Symbol" w:cs="Symbol"/>
          <w:sz w:val="20"/>
          <w:szCs w:val="20"/>
        </w:rPr>
        <w:t></w:t>
      </w:r>
      <w:r w:rsidRPr="0093637E">
        <w:rPr>
          <w:rFonts w:ascii="(W1)" w:hAnsi="(W1)" w:cs="(W1)"/>
          <w:sz w:val="20"/>
          <w:szCs w:val="20"/>
        </w:rPr>
        <w:t xml:space="preserve"> = 102.536(9) °</w:t>
      </w:r>
    </w:p>
    <w:p w14:paraId="462D9030" w14:textId="77777777" w:rsidR="00CD0DE8" w:rsidRPr="0093637E"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sidRPr="0093637E">
        <w:rPr>
          <w:rFonts w:ascii="(W1)" w:hAnsi="(W1)" w:cs="(W1)"/>
          <w:sz w:val="20"/>
          <w:szCs w:val="20"/>
        </w:rPr>
        <w:tab/>
        <w:t>c = 15.858(2) Å</w:t>
      </w:r>
      <w:r w:rsidRPr="0093637E">
        <w:rPr>
          <w:rFonts w:ascii="(W1)" w:hAnsi="(W1)" w:cs="(W1)"/>
          <w:sz w:val="20"/>
          <w:szCs w:val="20"/>
        </w:rPr>
        <w:tab/>
      </w:r>
      <w:r>
        <w:rPr>
          <w:rFonts w:ascii="Symbol" w:hAnsi="Symbol" w:cs="Symbol"/>
          <w:sz w:val="20"/>
          <w:szCs w:val="20"/>
        </w:rPr>
        <w:t></w:t>
      </w:r>
      <w:r w:rsidRPr="0093637E">
        <w:rPr>
          <w:rFonts w:ascii="(W1)" w:hAnsi="(W1)" w:cs="(W1)"/>
          <w:sz w:val="20"/>
          <w:szCs w:val="20"/>
        </w:rPr>
        <w:t xml:space="preserve"> = 90 °</w:t>
      </w:r>
    </w:p>
    <w:p w14:paraId="5D016923" w14:textId="77777777" w:rsidR="00CD0DE8" w:rsidRPr="0093637E"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sidRPr="0093637E">
        <w:rPr>
          <w:rFonts w:ascii="(W1)" w:hAnsi="(W1)" w:cs="(W1)"/>
          <w:sz w:val="20"/>
          <w:szCs w:val="20"/>
        </w:rPr>
        <w:t>Volume</w:t>
      </w:r>
      <w:r w:rsidRPr="0093637E">
        <w:rPr>
          <w:rFonts w:ascii="(W1)" w:hAnsi="(W1)" w:cs="(W1)"/>
          <w:sz w:val="20"/>
          <w:szCs w:val="20"/>
        </w:rPr>
        <w:tab/>
        <w:t>1229.3(3) Å</w:t>
      </w:r>
      <w:r w:rsidRPr="0093637E">
        <w:rPr>
          <w:rFonts w:ascii="(W1)" w:hAnsi="(W1)" w:cs="(W1)"/>
          <w:position w:val="6"/>
          <w:sz w:val="14"/>
          <w:szCs w:val="14"/>
        </w:rPr>
        <w:t>3</w:t>
      </w:r>
    </w:p>
    <w:p w14:paraId="1A2B4C8B" w14:textId="77777777" w:rsidR="00CD0DE8" w:rsidRPr="0093637E"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sidRPr="0093637E">
        <w:rPr>
          <w:rFonts w:ascii="(W1)" w:hAnsi="(W1)" w:cs="(W1)"/>
          <w:sz w:val="20"/>
          <w:szCs w:val="20"/>
        </w:rPr>
        <w:t>Z</w:t>
      </w:r>
      <w:r w:rsidRPr="0093637E">
        <w:rPr>
          <w:rFonts w:ascii="(W1)" w:hAnsi="(W1)" w:cs="(W1)"/>
          <w:sz w:val="20"/>
          <w:szCs w:val="20"/>
        </w:rPr>
        <w:tab/>
        <w:t>2</w:t>
      </w:r>
    </w:p>
    <w:p w14:paraId="0A242865"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Density (calculated)</w:t>
      </w:r>
      <w:r>
        <w:rPr>
          <w:rFonts w:ascii="(W1)" w:hAnsi="(W1)" w:cs="(W1)"/>
          <w:sz w:val="20"/>
          <w:szCs w:val="20"/>
        </w:rPr>
        <w:tab/>
        <w:t>1.432 g/cm</w:t>
      </w:r>
      <w:r>
        <w:rPr>
          <w:rFonts w:ascii="(W1)" w:hAnsi="(W1)" w:cs="(W1)"/>
          <w:position w:val="6"/>
          <w:sz w:val="14"/>
          <w:szCs w:val="14"/>
        </w:rPr>
        <w:t>3</w:t>
      </w:r>
    </w:p>
    <w:p w14:paraId="282E7180"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Absorption coefficient</w:t>
      </w:r>
      <w:r>
        <w:rPr>
          <w:rFonts w:ascii="(W1)" w:hAnsi="(W1)" w:cs="(W1)"/>
          <w:sz w:val="20"/>
          <w:szCs w:val="20"/>
        </w:rPr>
        <w:tab/>
        <w:t>1.971 mm</w:t>
      </w:r>
      <w:r>
        <w:rPr>
          <w:rFonts w:ascii="(W1)" w:hAnsi="(W1)" w:cs="(W1)"/>
          <w:position w:val="6"/>
          <w:sz w:val="14"/>
          <w:szCs w:val="14"/>
        </w:rPr>
        <w:t>-1</w:t>
      </w:r>
    </w:p>
    <w:p w14:paraId="18C507EE"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F(000)</w:t>
      </w:r>
      <w:r>
        <w:rPr>
          <w:rFonts w:ascii="(W1)" w:hAnsi="(W1)" w:cs="(W1)"/>
          <w:sz w:val="20"/>
          <w:szCs w:val="20"/>
        </w:rPr>
        <w:tab/>
        <w:t>560</w:t>
      </w:r>
    </w:p>
    <w:p w14:paraId="59CDF36D"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Crystal size</w:t>
      </w:r>
      <w:r>
        <w:rPr>
          <w:rFonts w:ascii="(W1)" w:hAnsi="(W1)" w:cs="(W1)"/>
          <w:sz w:val="20"/>
          <w:szCs w:val="20"/>
        </w:rPr>
        <w:tab/>
        <w:t>0.11 x 0.08 x 0.02 mm</w:t>
      </w:r>
      <w:r>
        <w:rPr>
          <w:rFonts w:ascii="(W1)" w:hAnsi="(W1)" w:cs="(W1)"/>
          <w:position w:val="6"/>
          <w:sz w:val="14"/>
          <w:szCs w:val="14"/>
        </w:rPr>
        <w:t>3</w:t>
      </w:r>
    </w:p>
    <w:p w14:paraId="4D007EC1"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Theta range for data collection</w:t>
      </w:r>
      <w:r>
        <w:rPr>
          <w:rFonts w:ascii="(W1)" w:hAnsi="(W1)" w:cs="(W1)"/>
          <w:sz w:val="20"/>
          <w:szCs w:val="20"/>
        </w:rPr>
        <w:tab/>
        <w:t>2.85 to 67.99°.</w:t>
      </w:r>
    </w:p>
    <w:p w14:paraId="270B8A02"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Index ranges</w:t>
      </w:r>
      <w:r>
        <w:rPr>
          <w:rFonts w:ascii="(W1)" w:hAnsi="(W1)" w:cs="(W1)"/>
          <w:sz w:val="20"/>
          <w:szCs w:val="20"/>
        </w:rPr>
        <w:tab/>
        <w:t>-13&lt;=h&lt;=13, -8&lt;=k&lt;=8, -19&lt;=l&lt;=19</w:t>
      </w:r>
    </w:p>
    <w:p w14:paraId="00BA24AE"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Reflections collected</w:t>
      </w:r>
      <w:r>
        <w:rPr>
          <w:rFonts w:ascii="(W1)" w:hAnsi="(W1)" w:cs="(W1)"/>
          <w:sz w:val="20"/>
          <w:szCs w:val="20"/>
        </w:rPr>
        <w:tab/>
        <w:t>21873</w:t>
      </w:r>
    </w:p>
    <w:p w14:paraId="001DD24D"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Independent reflections</w:t>
      </w:r>
      <w:r>
        <w:rPr>
          <w:rFonts w:ascii="(W1)" w:hAnsi="(W1)" w:cs="(W1)"/>
          <w:sz w:val="20"/>
          <w:szCs w:val="20"/>
        </w:rPr>
        <w:tab/>
        <w:t>4463 [R(int) = 0.0614]</w:t>
      </w:r>
    </w:p>
    <w:p w14:paraId="13197219"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Completeness to theta = 67.99°</w:t>
      </w:r>
      <w:r>
        <w:rPr>
          <w:rFonts w:ascii="(W1)" w:hAnsi="(W1)" w:cs="(W1)"/>
          <w:sz w:val="20"/>
          <w:szCs w:val="20"/>
        </w:rPr>
        <w:tab/>
        <w:t xml:space="preserve">99.8 % </w:t>
      </w:r>
    </w:p>
    <w:p w14:paraId="523AE8CE"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Absorption correction</w:t>
      </w:r>
      <w:r>
        <w:rPr>
          <w:rFonts w:ascii="(W1)" w:hAnsi="(W1)" w:cs="(W1)"/>
          <w:sz w:val="20"/>
          <w:szCs w:val="20"/>
        </w:rPr>
        <w:tab/>
        <w:t>semi-empirical from equivalents</w:t>
      </w:r>
    </w:p>
    <w:p w14:paraId="3902125C"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Max. and min. transmission</w:t>
      </w:r>
      <w:r>
        <w:rPr>
          <w:rFonts w:ascii="(W1)" w:hAnsi="(W1)" w:cs="(W1)"/>
          <w:sz w:val="20"/>
          <w:szCs w:val="20"/>
        </w:rPr>
        <w:tab/>
        <w:t>0.9616 and 0.8123</w:t>
      </w:r>
    </w:p>
    <w:p w14:paraId="1F872000"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Refinement method</w:t>
      </w:r>
      <w:r>
        <w:rPr>
          <w:rFonts w:ascii="(W1)" w:hAnsi="(W1)" w:cs="(W1)"/>
          <w:sz w:val="20"/>
          <w:szCs w:val="20"/>
        </w:rPr>
        <w:tab/>
        <w:t>full-matrix least-squares on F</w:t>
      </w:r>
      <w:r>
        <w:rPr>
          <w:rFonts w:ascii="(W1)" w:hAnsi="(W1)" w:cs="(W1)"/>
          <w:position w:val="6"/>
          <w:sz w:val="14"/>
          <w:szCs w:val="14"/>
        </w:rPr>
        <w:t>2</w:t>
      </w:r>
    </w:p>
    <w:p w14:paraId="1DE36BE8"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Data / restraints / parameters</w:t>
      </w:r>
      <w:r>
        <w:rPr>
          <w:rFonts w:ascii="(W1)" w:hAnsi="(W1)" w:cs="(W1)"/>
          <w:sz w:val="20"/>
          <w:szCs w:val="20"/>
        </w:rPr>
        <w:tab/>
        <w:t>4463 / 4 / 322</w:t>
      </w:r>
    </w:p>
    <w:p w14:paraId="38AF56D5"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Goodness-of-fit on F</w:t>
      </w:r>
      <w:r>
        <w:rPr>
          <w:rFonts w:ascii="(W1)" w:hAnsi="(W1)" w:cs="(W1)"/>
          <w:position w:val="6"/>
          <w:sz w:val="14"/>
          <w:szCs w:val="14"/>
        </w:rPr>
        <w:t>2</w:t>
      </w:r>
      <w:r>
        <w:rPr>
          <w:rFonts w:ascii="(W1)" w:hAnsi="(W1)" w:cs="(W1)"/>
          <w:sz w:val="20"/>
          <w:szCs w:val="20"/>
        </w:rPr>
        <w:tab/>
        <w:t>1.090</w:t>
      </w:r>
    </w:p>
    <w:p w14:paraId="39A30205"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Final R indices [I&gt;2sigma(I)]</w:t>
      </w:r>
      <w:r>
        <w:rPr>
          <w:rFonts w:ascii="(W1)" w:hAnsi="(W1)" w:cs="(W1)"/>
          <w:sz w:val="20"/>
          <w:szCs w:val="20"/>
        </w:rPr>
        <w:tab/>
        <w:t>R1 = 0.0542, wR2 = 0.1351</w:t>
      </w:r>
    </w:p>
    <w:p w14:paraId="3D914F16"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R indices (all data)</w:t>
      </w:r>
      <w:r>
        <w:rPr>
          <w:rFonts w:ascii="(W1)" w:hAnsi="(W1)" w:cs="(W1)"/>
          <w:sz w:val="20"/>
          <w:szCs w:val="20"/>
        </w:rPr>
        <w:tab/>
        <w:t>R1 = 0.0632, wR2 = 0.1438</w:t>
      </w:r>
    </w:p>
    <w:p w14:paraId="0A93CD98"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Absolute structure parameter</w:t>
      </w:r>
      <w:r>
        <w:rPr>
          <w:rFonts w:ascii="(W1)" w:hAnsi="(W1)" w:cs="(W1)"/>
          <w:sz w:val="20"/>
          <w:szCs w:val="20"/>
        </w:rPr>
        <w:tab/>
        <w:t>-0.01(2)</w:t>
      </w:r>
    </w:p>
    <w:p w14:paraId="63430873"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4"/>
          <w:szCs w:val="24"/>
        </w:rPr>
      </w:pPr>
      <w:r>
        <w:rPr>
          <w:rFonts w:ascii="(W1)" w:hAnsi="(W1)" w:cs="(W1)"/>
          <w:sz w:val="20"/>
          <w:szCs w:val="20"/>
        </w:rPr>
        <w:t>Largest diff. peak and hole</w:t>
      </w:r>
      <w:r>
        <w:rPr>
          <w:rFonts w:ascii="(W1)" w:hAnsi="(W1)" w:cs="(W1)"/>
          <w:sz w:val="20"/>
          <w:szCs w:val="20"/>
        </w:rPr>
        <w:tab/>
        <w:t>0.59 and -0.29 e·Å</w:t>
      </w:r>
      <w:r>
        <w:rPr>
          <w:rFonts w:ascii="(W1)" w:hAnsi="(W1)" w:cs="(W1)"/>
          <w:position w:val="6"/>
          <w:sz w:val="14"/>
          <w:szCs w:val="14"/>
        </w:rPr>
        <w:t>-3</w:t>
      </w:r>
    </w:p>
    <w:p w14:paraId="1DA80184" w14:textId="77777777" w:rsidR="00CD0DE8" w:rsidRDefault="00CD0DE8" w:rsidP="00CD0DE8">
      <w:pPr>
        <w:pStyle w:val="TAMainText"/>
        <w:ind w:firstLine="0"/>
        <w:jc w:val="left"/>
        <w:rPr>
          <w:b/>
        </w:rPr>
      </w:pPr>
    </w:p>
    <w:p w14:paraId="514EE158" w14:textId="77777777" w:rsidR="00CD0DE8" w:rsidRDefault="00CD0DE8" w:rsidP="00CD0DE8">
      <w:pPr>
        <w:rPr>
          <w:rFonts w:ascii="Times" w:eastAsia="Times New Roman" w:hAnsi="Times" w:cs="Times New Roman"/>
          <w:b/>
          <w:sz w:val="24"/>
          <w:szCs w:val="20"/>
          <w:lang w:eastAsia="en-US"/>
        </w:rPr>
      </w:pPr>
      <w:r>
        <w:rPr>
          <w:b/>
        </w:rPr>
        <w:br w:type="page"/>
      </w:r>
    </w:p>
    <w:p w14:paraId="5A27D63E" w14:textId="77777777" w:rsidR="00CD0DE8" w:rsidRPr="006F0023" w:rsidRDefault="00CD0DE8" w:rsidP="00CD0DE8">
      <w:pPr>
        <w:pStyle w:val="TAMainText"/>
        <w:ind w:firstLine="0"/>
        <w:jc w:val="left"/>
        <w:rPr>
          <w:rFonts w:ascii="Times New Roman" w:hAnsi="Times New Roman"/>
          <w:szCs w:val="24"/>
        </w:rPr>
      </w:pPr>
      <w:r>
        <w:rPr>
          <w:b/>
        </w:rPr>
        <w:lastRenderedPageBreak/>
        <w:t>Supplementary Figure 9</w:t>
      </w:r>
      <w:r w:rsidRPr="001D73B3">
        <w:rPr>
          <w:b/>
        </w:rPr>
        <w:t>.</w:t>
      </w:r>
      <w:r>
        <w:rPr>
          <w:b/>
        </w:rPr>
        <w:t xml:space="preserve"> </w:t>
      </w:r>
      <w:r w:rsidRPr="000C0B97">
        <w:t xml:space="preserve">Structure of compound </w:t>
      </w:r>
      <w:r>
        <w:rPr>
          <w:b/>
        </w:rPr>
        <w:t>52</w:t>
      </w:r>
      <w:r w:rsidRPr="000C0B97">
        <w:t xml:space="preserve"> in the crystal</w:t>
      </w:r>
      <w:r>
        <w:rPr>
          <w:rFonts w:ascii="Times New Roman" w:hAnsi="Times New Roman"/>
          <w:szCs w:val="24"/>
        </w:rPr>
        <w:t>.</w:t>
      </w:r>
    </w:p>
    <w:p w14:paraId="4552EA3B" w14:textId="77777777" w:rsidR="00CD0DE8" w:rsidRDefault="00CD0DE8" w:rsidP="00CD0DE8">
      <w:pPr>
        <w:pStyle w:val="TAMainText"/>
        <w:ind w:firstLine="0"/>
        <w:jc w:val="left"/>
        <w:rPr>
          <w:rFonts w:ascii="Times New Roman" w:hAnsi="Times New Roman"/>
          <w:b/>
          <w:szCs w:val="24"/>
        </w:rPr>
      </w:pPr>
    </w:p>
    <w:p w14:paraId="18F0ADE1" w14:textId="77777777" w:rsidR="00CD0DE8" w:rsidRDefault="00CD0DE8" w:rsidP="00CD0DE8">
      <w:pPr>
        <w:pStyle w:val="TAMainText"/>
        <w:ind w:firstLine="0"/>
        <w:jc w:val="left"/>
        <w:rPr>
          <w:rFonts w:ascii="Times New Roman" w:hAnsi="Times New Roman"/>
          <w:b/>
          <w:szCs w:val="24"/>
        </w:rPr>
      </w:pPr>
      <w:r>
        <w:rPr>
          <w:rFonts w:ascii="Times New Roman" w:hAnsi="Times New Roman"/>
          <w:b/>
          <w:noProof/>
          <w:szCs w:val="24"/>
        </w:rPr>
        <w:drawing>
          <wp:inline distT="0" distB="0" distL="0" distR="0" wp14:anchorId="59E3CCCB" wp14:editId="1334755F">
            <wp:extent cx="5943600" cy="444754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52_csk09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447540"/>
                    </a:xfrm>
                    <a:prstGeom prst="rect">
                      <a:avLst/>
                    </a:prstGeom>
                  </pic:spPr>
                </pic:pic>
              </a:graphicData>
            </a:graphic>
          </wp:inline>
        </w:drawing>
      </w:r>
    </w:p>
    <w:p w14:paraId="644B5F69" w14:textId="1B67212F" w:rsidR="00CD0DE8" w:rsidRDefault="00CD0DE8" w:rsidP="00CD0DE8">
      <w:pPr>
        <w:pStyle w:val="TAMainText"/>
        <w:spacing w:line="240" w:lineRule="auto"/>
        <w:ind w:firstLine="0"/>
        <w:jc w:val="left"/>
        <w:rPr>
          <w:rFonts w:ascii="Times New Roman" w:hAnsi="Times New Roman"/>
          <w:b/>
          <w:szCs w:val="24"/>
        </w:rPr>
      </w:pPr>
      <w:r w:rsidRPr="00156622">
        <w:rPr>
          <w:rFonts w:ascii="Times New Roman" w:hAnsi="Times New Roman"/>
          <w:lang w:val="en-GB"/>
        </w:rPr>
        <w:t>Representation created with PLATON.</w:t>
      </w:r>
      <w:r w:rsidRPr="00CD0DE8">
        <w:rPr>
          <w:rFonts w:ascii="Times New Roman" w:hAnsi="Times New Roman"/>
          <w:vertAlign w:val="superscript"/>
          <w:lang w:val="en-GB"/>
        </w:rPr>
        <w:t>1</w:t>
      </w:r>
      <w:r w:rsidRPr="00156622">
        <w:rPr>
          <w:rFonts w:ascii="Times New Roman" w:hAnsi="Times New Roman"/>
          <w:lang w:val="en-GB"/>
        </w:rPr>
        <w:t xml:space="preserve"> </w:t>
      </w:r>
      <w:r>
        <w:rPr>
          <w:rFonts w:ascii="Times New Roman" w:hAnsi="Times New Roman"/>
          <w:lang w:val="en-GB"/>
        </w:rPr>
        <w:t>Ellipsoids shown at 50% probability, radii of hydrogen atoms arbitrary. Counterion (chloride), solvent (water) and disorder in OMe group omitted for clarity.</w:t>
      </w:r>
    </w:p>
    <w:p w14:paraId="3A9834B5" w14:textId="77777777" w:rsidR="00CD0DE8" w:rsidRDefault="00CD0DE8" w:rsidP="00CD0DE8">
      <w:pPr>
        <w:pStyle w:val="TAMainText"/>
        <w:ind w:firstLine="0"/>
        <w:jc w:val="left"/>
        <w:rPr>
          <w:rFonts w:ascii="Times New Roman" w:hAnsi="Times New Roman"/>
          <w:b/>
          <w:szCs w:val="24"/>
        </w:rPr>
      </w:pPr>
    </w:p>
    <w:p w14:paraId="7C2ADD5D" w14:textId="77777777" w:rsidR="00CD0DE8" w:rsidRDefault="00CD0DE8" w:rsidP="00CD0DE8">
      <w:pPr>
        <w:pStyle w:val="TAMainText"/>
        <w:ind w:firstLine="0"/>
        <w:jc w:val="left"/>
        <w:rPr>
          <w:rFonts w:ascii="Times New Roman" w:hAnsi="Times New Roman"/>
          <w:b/>
          <w:szCs w:val="24"/>
        </w:rPr>
      </w:pPr>
    </w:p>
    <w:p w14:paraId="137B4248" w14:textId="77777777" w:rsidR="00CD0DE8" w:rsidRDefault="00CD0DE8" w:rsidP="00CD0DE8">
      <w:pPr>
        <w:rPr>
          <w:rFonts w:ascii="Times New Roman" w:hAnsi="Times New Roman" w:cs="Times New Roman"/>
          <w:b/>
          <w:sz w:val="24"/>
          <w:szCs w:val="20"/>
        </w:rPr>
      </w:pPr>
      <w:r>
        <w:rPr>
          <w:rFonts w:ascii="Times New Roman" w:hAnsi="Times New Roman" w:cs="Times New Roman"/>
          <w:b/>
          <w:sz w:val="24"/>
          <w:szCs w:val="20"/>
        </w:rPr>
        <w:br w:type="page"/>
      </w:r>
    </w:p>
    <w:p w14:paraId="7AAA839E"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sz w:val="20"/>
          <w:szCs w:val="20"/>
        </w:rPr>
      </w:pPr>
      <w:r>
        <w:rPr>
          <w:rFonts w:ascii="Times New Roman" w:hAnsi="Times New Roman" w:cs="Times New Roman"/>
          <w:b/>
          <w:sz w:val="24"/>
          <w:szCs w:val="20"/>
        </w:rPr>
        <w:lastRenderedPageBreak/>
        <w:t xml:space="preserve">Supplementary Table 7. </w:t>
      </w:r>
      <w:r w:rsidRPr="001176B2">
        <w:rPr>
          <w:rFonts w:ascii="Times New Roman" w:hAnsi="Times New Roman" w:cs="Times New Roman"/>
          <w:sz w:val="24"/>
          <w:szCs w:val="20"/>
        </w:rPr>
        <w:t xml:space="preserve">Crystal data and structure refinement for compound </w:t>
      </w:r>
      <w:r w:rsidRPr="001176B2">
        <w:rPr>
          <w:rFonts w:ascii="Times New Roman" w:hAnsi="Times New Roman" w:cs="Times New Roman"/>
          <w:b/>
          <w:sz w:val="24"/>
          <w:szCs w:val="20"/>
        </w:rPr>
        <w:t>52</w:t>
      </w:r>
      <w:r w:rsidRPr="001176B2">
        <w:rPr>
          <w:rFonts w:ascii="Times New Roman" w:hAnsi="Times New Roman" w:cs="Times New Roman"/>
          <w:sz w:val="24"/>
          <w:szCs w:val="20"/>
        </w:rPr>
        <w:t>.</w:t>
      </w:r>
    </w:p>
    <w:p w14:paraId="7A883ED4"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Times" w:eastAsia="Times New Roman" w:hAnsi="Times" w:cs="Times New Roman"/>
          <w:b/>
          <w:sz w:val="24"/>
          <w:szCs w:val="20"/>
          <w:lang w:eastAsia="en-US"/>
        </w:rPr>
      </w:pPr>
    </w:p>
    <w:p w14:paraId="57DF43B9"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Crystallization solvent mixture </w:t>
      </w:r>
      <w:r>
        <w:rPr>
          <w:rFonts w:ascii="(W1)" w:hAnsi="(W1)" w:cs="(W1)"/>
          <w:sz w:val="20"/>
          <w:szCs w:val="20"/>
        </w:rPr>
        <w:tab/>
      </w:r>
      <w:r w:rsidRPr="00FF7A74">
        <w:rPr>
          <w:rFonts w:ascii="(W1)" w:hAnsi="(W1)" w:cs="(W1)"/>
          <w:sz w:val="20"/>
          <w:szCs w:val="20"/>
        </w:rPr>
        <w:t>ETOH/HCl</w:t>
      </w:r>
    </w:p>
    <w:p w14:paraId="2B360206"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Empirical formula </w:t>
      </w:r>
      <w:r>
        <w:rPr>
          <w:rFonts w:ascii="(W1)" w:hAnsi="(W1)" w:cs="(W1)"/>
          <w:sz w:val="20"/>
          <w:szCs w:val="20"/>
        </w:rPr>
        <w:tab/>
        <w:t>C22 H29 Cl F N3 O6</w:t>
      </w:r>
    </w:p>
    <w:p w14:paraId="51F876A5"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Formula weight </w:t>
      </w:r>
      <w:r>
        <w:rPr>
          <w:rFonts w:ascii="(W1)" w:hAnsi="(W1)" w:cs="(W1)"/>
          <w:sz w:val="20"/>
          <w:szCs w:val="20"/>
        </w:rPr>
        <w:tab/>
        <w:t>485.93</w:t>
      </w:r>
    </w:p>
    <w:p w14:paraId="43EC894F"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Temperature </w:t>
      </w:r>
      <w:r>
        <w:rPr>
          <w:rFonts w:ascii="(W1)" w:hAnsi="(W1)" w:cs="(W1)"/>
          <w:sz w:val="20"/>
          <w:szCs w:val="20"/>
        </w:rPr>
        <w:tab/>
        <w:t>100(2) K</w:t>
      </w:r>
    </w:p>
    <w:p w14:paraId="645C6EB8"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Wavelength </w:t>
      </w:r>
      <w:r>
        <w:rPr>
          <w:rFonts w:ascii="(W1)" w:hAnsi="(W1)" w:cs="(W1)"/>
          <w:sz w:val="20"/>
          <w:szCs w:val="20"/>
        </w:rPr>
        <w:tab/>
        <w:t>1.54178 Å</w:t>
      </w:r>
    </w:p>
    <w:p w14:paraId="49106C93"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Crystal system </w:t>
      </w:r>
      <w:r>
        <w:rPr>
          <w:rFonts w:ascii="(W1)" w:hAnsi="(W1)" w:cs="(W1)"/>
          <w:sz w:val="20"/>
          <w:szCs w:val="20"/>
        </w:rPr>
        <w:tab/>
        <w:t>monoclinic</w:t>
      </w:r>
    </w:p>
    <w:p w14:paraId="1622142E"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Space group </w:t>
      </w:r>
      <w:r>
        <w:rPr>
          <w:rFonts w:ascii="(W1)" w:hAnsi="(W1)" w:cs="(W1)"/>
          <w:sz w:val="20"/>
          <w:szCs w:val="20"/>
        </w:rPr>
        <w:tab/>
        <w:t>P21</w:t>
      </w:r>
    </w:p>
    <w:p w14:paraId="346CD4D8" w14:textId="77777777" w:rsidR="00CD0DE8" w:rsidRPr="00FF7A74"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sidRPr="00FF7A74">
        <w:rPr>
          <w:rFonts w:ascii="(W1)" w:hAnsi="(W1)" w:cs="(W1)"/>
          <w:sz w:val="20"/>
          <w:szCs w:val="20"/>
        </w:rPr>
        <w:t>Unit cell dimensions</w:t>
      </w:r>
      <w:r w:rsidRPr="00FF7A74">
        <w:rPr>
          <w:rFonts w:ascii="(W1)" w:hAnsi="(W1)" w:cs="(W1)"/>
          <w:sz w:val="20"/>
          <w:szCs w:val="20"/>
        </w:rPr>
        <w:tab/>
        <w:t>a = 12.6524(7) Å</w:t>
      </w:r>
      <w:r w:rsidRPr="00FF7A74">
        <w:rPr>
          <w:rFonts w:ascii="(W1)" w:hAnsi="(W1)" w:cs="(W1)"/>
          <w:sz w:val="20"/>
          <w:szCs w:val="20"/>
        </w:rPr>
        <w:tab/>
      </w:r>
      <w:r>
        <w:rPr>
          <w:rFonts w:ascii="Symbol" w:hAnsi="Symbol" w:cs="Symbol"/>
          <w:sz w:val="20"/>
          <w:szCs w:val="20"/>
        </w:rPr>
        <w:t></w:t>
      </w:r>
      <w:r w:rsidRPr="00FF7A74">
        <w:rPr>
          <w:rFonts w:ascii="(W1)" w:hAnsi="(W1)" w:cs="(W1)"/>
          <w:sz w:val="20"/>
          <w:szCs w:val="20"/>
        </w:rPr>
        <w:t xml:space="preserve"> = 90 °</w:t>
      </w:r>
    </w:p>
    <w:p w14:paraId="4E2E3BC8" w14:textId="77777777" w:rsidR="00CD0DE8" w:rsidRPr="00FF7A74"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sidRPr="00FF7A74">
        <w:rPr>
          <w:rFonts w:ascii="(W1)" w:hAnsi="(W1)" w:cs="(W1)"/>
          <w:sz w:val="20"/>
          <w:szCs w:val="20"/>
        </w:rPr>
        <w:tab/>
        <w:t>b = 6.5019(3) Å</w:t>
      </w:r>
      <w:r w:rsidRPr="00FF7A74">
        <w:rPr>
          <w:rFonts w:ascii="(W1)" w:hAnsi="(W1)" w:cs="(W1)"/>
          <w:sz w:val="20"/>
          <w:szCs w:val="20"/>
        </w:rPr>
        <w:tab/>
      </w:r>
      <w:r>
        <w:rPr>
          <w:rFonts w:ascii="Symbol" w:hAnsi="Symbol" w:cs="Symbol"/>
          <w:sz w:val="20"/>
          <w:szCs w:val="20"/>
        </w:rPr>
        <w:t></w:t>
      </w:r>
      <w:r w:rsidRPr="00FF7A74">
        <w:rPr>
          <w:rFonts w:ascii="(W1)" w:hAnsi="(W1)" w:cs="(W1)"/>
          <w:sz w:val="20"/>
          <w:szCs w:val="20"/>
        </w:rPr>
        <w:t xml:space="preserve"> = 99.676(3) °</w:t>
      </w:r>
    </w:p>
    <w:p w14:paraId="5EB85546" w14:textId="77777777" w:rsidR="00CD0DE8" w:rsidRPr="00FF7A74"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sidRPr="00FF7A74">
        <w:rPr>
          <w:rFonts w:ascii="(W1)" w:hAnsi="(W1)" w:cs="(W1)"/>
          <w:sz w:val="20"/>
          <w:szCs w:val="20"/>
        </w:rPr>
        <w:tab/>
        <w:t>c = 15.4151(8) Å</w:t>
      </w:r>
      <w:r w:rsidRPr="00FF7A74">
        <w:rPr>
          <w:rFonts w:ascii="(W1)" w:hAnsi="(W1)" w:cs="(W1)"/>
          <w:sz w:val="20"/>
          <w:szCs w:val="20"/>
        </w:rPr>
        <w:tab/>
      </w:r>
      <w:r>
        <w:rPr>
          <w:rFonts w:ascii="Symbol" w:hAnsi="Symbol" w:cs="Symbol"/>
          <w:sz w:val="20"/>
          <w:szCs w:val="20"/>
        </w:rPr>
        <w:t></w:t>
      </w:r>
      <w:r w:rsidRPr="00FF7A74">
        <w:rPr>
          <w:rFonts w:ascii="(W1)" w:hAnsi="(W1)" w:cs="(W1)"/>
          <w:sz w:val="20"/>
          <w:szCs w:val="20"/>
        </w:rPr>
        <w:t xml:space="preserve"> = 90 °</w:t>
      </w:r>
    </w:p>
    <w:p w14:paraId="60AC54AA" w14:textId="77777777" w:rsidR="00CD0DE8" w:rsidRPr="00FF7A74"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sidRPr="00FF7A74">
        <w:rPr>
          <w:rFonts w:ascii="(W1)" w:hAnsi="(W1)" w:cs="(W1)"/>
          <w:sz w:val="20"/>
          <w:szCs w:val="20"/>
        </w:rPr>
        <w:t>Volume</w:t>
      </w:r>
      <w:r w:rsidRPr="00FF7A74">
        <w:rPr>
          <w:rFonts w:ascii="(W1)" w:hAnsi="(W1)" w:cs="(W1)"/>
          <w:sz w:val="20"/>
          <w:szCs w:val="20"/>
        </w:rPr>
        <w:tab/>
        <w:t>1250.08(11) Å</w:t>
      </w:r>
      <w:r w:rsidRPr="00FF7A74">
        <w:rPr>
          <w:rFonts w:ascii="(W1)" w:hAnsi="(W1)" w:cs="(W1)"/>
          <w:position w:val="6"/>
          <w:sz w:val="14"/>
          <w:szCs w:val="14"/>
        </w:rPr>
        <w:t>3</w:t>
      </w:r>
    </w:p>
    <w:p w14:paraId="4E38EFB9" w14:textId="77777777" w:rsidR="00CD0DE8" w:rsidRPr="00FF7A74"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sidRPr="00FF7A74">
        <w:rPr>
          <w:rFonts w:ascii="(W1)" w:hAnsi="(W1)" w:cs="(W1)"/>
          <w:sz w:val="20"/>
          <w:szCs w:val="20"/>
        </w:rPr>
        <w:t>Z</w:t>
      </w:r>
      <w:r w:rsidRPr="00FF7A74">
        <w:rPr>
          <w:rFonts w:ascii="(W1)" w:hAnsi="(W1)" w:cs="(W1)"/>
          <w:sz w:val="20"/>
          <w:szCs w:val="20"/>
        </w:rPr>
        <w:tab/>
        <w:t>2</w:t>
      </w:r>
    </w:p>
    <w:p w14:paraId="7951709C"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Density (calculated)</w:t>
      </w:r>
      <w:r>
        <w:rPr>
          <w:rFonts w:ascii="(W1)" w:hAnsi="(W1)" w:cs="(W1)"/>
          <w:sz w:val="20"/>
          <w:szCs w:val="20"/>
        </w:rPr>
        <w:tab/>
        <w:t>1.291 g/cm</w:t>
      </w:r>
      <w:r>
        <w:rPr>
          <w:rFonts w:ascii="(W1)" w:hAnsi="(W1)" w:cs="(W1)"/>
          <w:position w:val="6"/>
          <w:sz w:val="14"/>
          <w:szCs w:val="14"/>
        </w:rPr>
        <w:t>3</w:t>
      </w:r>
    </w:p>
    <w:p w14:paraId="4459F9CC"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Absorption coefficient</w:t>
      </w:r>
      <w:r>
        <w:rPr>
          <w:rFonts w:ascii="(W1)" w:hAnsi="(W1)" w:cs="(W1)"/>
          <w:sz w:val="20"/>
          <w:szCs w:val="20"/>
        </w:rPr>
        <w:tab/>
        <w:t>1.772 mm</w:t>
      </w:r>
      <w:r>
        <w:rPr>
          <w:rFonts w:ascii="(W1)" w:hAnsi="(W1)" w:cs="(W1)"/>
          <w:position w:val="6"/>
          <w:sz w:val="14"/>
          <w:szCs w:val="14"/>
        </w:rPr>
        <w:t>-1</w:t>
      </w:r>
    </w:p>
    <w:p w14:paraId="4AD0DAF4"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F(000)</w:t>
      </w:r>
      <w:r>
        <w:rPr>
          <w:rFonts w:ascii="(W1)" w:hAnsi="(W1)" w:cs="(W1)"/>
          <w:sz w:val="20"/>
          <w:szCs w:val="20"/>
        </w:rPr>
        <w:tab/>
        <w:t>512</w:t>
      </w:r>
    </w:p>
    <w:p w14:paraId="496CA64C"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Crystal size</w:t>
      </w:r>
      <w:r>
        <w:rPr>
          <w:rFonts w:ascii="(W1)" w:hAnsi="(W1)" w:cs="(W1)"/>
          <w:sz w:val="20"/>
          <w:szCs w:val="20"/>
        </w:rPr>
        <w:tab/>
        <w:t>0.53 x 0.03 x 0.02 mm</w:t>
      </w:r>
      <w:r>
        <w:rPr>
          <w:rFonts w:ascii="(W1)" w:hAnsi="(W1)" w:cs="(W1)"/>
          <w:position w:val="6"/>
          <w:sz w:val="14"/>
          <w:szCs w:val="14"/>
        </w:rPr>
        <w:t>3</w:t>
      </w:r>
    </w:p>
    <w:p w14:paraId="68347B69"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Theta range for data collection</w:t>
      </w:r>
      <w:r>
        <w:rPr>
          <w:rFonts w:ascii="(W1)" w:hAnsi="(W1)" w:cs="(W1)"/>
          <w:sz w:val="20"/>
          <w:szCs w:val="20"/>
        </w:rPr>
        <w:tab/>
        <w:t>3.54 to 68.28°.</w:t>
      </w:r>
    </w:p>
    <w:p w14:paraId="406F6820"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Index ranges</w:t>
      </w:r>
      <w:r>
        <w:rPr>
          <w:rFonts w:ascii="(W1)" w:hAnsi="(W1)" w:cs="(W1)"/>
          <w:sz w:val="20"/>
          <w:szCs w:val="20"/>
        </w:rPr>
        <w:tab/>
        <w:t>-15&lt;=h&lt;=15, -7&lt;=k&lt;=7, -18&lt;=l&lt;=18</w:t>
      </w:r>
    </w:p>
    <w:p w14:paraId="0CFA6C91"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Reflections collected</w:t>
      </w:r>
      <w:r>
        <w:rPr>
          <w:rFonts w:ascii="(W1)" w:hAnsi="(W1)" w:cs="(W1)"/>
          <w:sz w:val="20"/>
          <w:szCs w:val="20"/>
        </w:rPr>
        <w:tab/>
        <w:t>18008</w:t>
      </w:r>
    </w:p>
    <w:p w14:paraId="7E23C173"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Independent reflections</w:t>
      </w:r>
      <w:r>
        <w:rPr>
          <w:rFonts w:ascii="(W1)" w:hAnsi="(W1)" w:cs="(W1)"/>
          <w:sz w:val="20"/>
          <w:szCs w:val="20"/>
        </w:rPr>
        <w:tab/>
        <w:t>4377 [R(int) = 0.0791]</w:t>
      </w:r>
    </w:p>
    <w:p w14:paraId="3CC1639F"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Completeness to theta = 68.28°</w:t>
      </w:r>
      <w:r>
        <w:rPr>
          <w:rFonts w:ascii="(W1)" w:hAnsi="(W1)" w:cs="(W1)"/>
          <w:sz w:val="20"/>
          <w:szCs w:val="20"/>
        </w:rPr>
        <w:tab/>
        <w:t xml:space="preserve">99.1 % </w:t>
      </w:r>
    </w:p>
    <w:p w14:paraId="62179490"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Absorption corrections</w:t>
      </w:r>
      <w:r>
        <w:rPr>
          <w:rFonts w:ascii="(W1)" w:hAnsi="(W1)" w:cs="(W1)"/>
          <w:sz w:val="20"/>
          <w:szCs w:val="20"/>
        </w:rPr>
        <w:tab/>
        <w:t>semi-empirical from equivalents</w:t>
      </w:r>
    </w:p>
    <w:p w14:paraId="3DAB554B"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Max. and min. transmission</w:t>
      </w:r>
      <w:r>
        <w:rPr>
          <w:rFonts w:ascii="(W1)" w:hAnsi="(W1)" w:cs="(W1)"/>
          <w:sz w:val="20"/>
          <w:szCs w:val="20"/>
        </w:rPr>
        <w:tab/>
        <w:t>0.9654 and 0.4535</w:t>
      </w:r>
    </w:p>
    <w:p w14:paraId="70F3F72F"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Refinement method</w:t>
      </w:r>
      <w:r>
        <w:rPr>
          <w:rFonts w:ascii="(W1)" w:hAnsi="(W1)" w:cs="(W1)"/>
          <w:sz w:val="20"/>
          <w:szCs w:val="20"/>
        </w:rPr>
        <w:tab/>
        <w:t>full-matrix least-squares on F</w:t>
      </w:r>
      <w:r>
        <w:rPr>
          <w:rFonts w:ascii="(W1)" w:hAnsi="(W1)" w:cs="(W1)"/>
          <w:position w:val="6"/>
          <w:sz w:val="14"/>
          <w:szCs w:val="14"/>
        </w:rPr>
        <w:t>2</w:t>
      </w:r>
    </w:p>
    <w:p w14:paraId="5A5EB737"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Data / restraints / parameters</w:t>
      </w:r>
      <w:r>
        <w:rPr>
          <w:rFonts w:ascii="(W1)" w:hAnsi="(W1)" w:cs="(W1)"/>
          <w:sz w:val="20"/>
          <w:szCs w:val="20"/>
        </w:rPr>
        <w:tab/>
        <w:t>4377 / 65 / 312</w:t>
      </w:r>
    </w:p>
    <w:p w14:paraId="7EA79D9B"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Goodness-of-fit on F</w:t>
      </w:r>
      <w:r>
        <w:rPr>
          <w:rFonts w:ascii="(W1)" w:hAnsi="(W1)" w:cs="(W1)"/>
          <w:position w:val="6"/>
          <w:sz w:val="14"/>
          <w:szCs w:val="14"/>
        </w:rPr>
        <w:t>2</w:t>
      </w:r>
      <w:r>
        <w:rPr>
          <w:rFonts w:ascii="(W1)" w:hAnsi="(W1)" w:cs="(W1)"/>
          <w:sz w:val="20"/>
          <w:szCs w:val="20"/>
        </w:rPr>
        <w:tab/>
        <w:t>1.092</w:t>
      </w:r>
    </w:p>
    <w:p w14:paraId="7F564156"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Final R indices [I&gt;2sigma(I)]</w:t>
      </w:r>
      <w:r>
        <w:rPr>
          <w:rFonts w:ascii="(W1)" w:hAnsi="(W1)" w:cs="(W1)"/>
          <w:sz w:val="20"/>
          <w:szCs w:val="20"/>
        </w:rPr>
        <w:tab/>
        <w:t>R1 = 0.0491, wR2 = 0.1177</w:t>
      </w:r>
    </w:p>
    <w:p w14:paraId="2B156E2A"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R indices (all data)</w:t>
      </w:r>
      <w:r>
        <w:rPr>
          <w:rFonts w:ascii="(W1)" w:hAnsi="(W1)" w:cs="(W1)"/>
          <w:sz w:val="20"/>
          <w:szCs w:val="20"/>
        </w:rPr>
        <w:tab/>
        <w:t>R1 = 0.0597, wR2 = 0.1245</w:t>
      </w:r>
    </w:p>
    <w:p w14:paraId="703006B7"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Absolute structure parameter</w:t>
      </w:r>
      <w:r>
        <w:rPr>
          <w:rFonts w:ascii="(W1)" w:hAnsi="(W1)" w:cs="(W1)"/>
          <w:sz w:val="20"/>
          <w:szCs w:val="20"/>
        </w:rPr>
        <w:tab/>
        <w:t>0.050(19)</w:t>
      </w:r>
    </w:p>
    <w:p w14:paraId="7D7E82ED"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4"/>
          <w:szCs w:val="24"/>
        </w:rPr>
      </w:pPr>
      <w:r>
        <w:rPr>
          <w:rFonts w:ascii="(W1)" w:hAnsi="(W1)" w:cs="(W1)"/>
          <w:sz w:val="20"/>
          <w:szCs w:val="20"/>
        </w:rPr>
        <w:t>Largest diff. peak and hole</w:t>
      </w:r>
      <w:r>
        <w:rPr>
          <w:rFonts w:ascii="(W1)" w:hAnsi="(W1)" w:cs="(W1)"/>
          <w:sz w:val="20"/>
          <w:szCs w:val="20"/>
        </w:rPr>
        <w:tab/>
        <w:t>0.33 and -0.31 e·Å</w:t>
      </w:r>
      <w:r>
        <w:rPr>
          <w:rFonts w:ascii="(W1)" w:hAnsi="(W1)" w:cs="(W1)"/>
          <w:position w:val="6"/>
          <w:sz w:val="14"/>
          <w:szCs w:val="14"/>
        </w:rPr>
        <w:t>-3</w:t>
      </w:r>
    </w:p>
    <w:p w14:paraId="7971C664" w14:textId="77777777" w:rsidR="00CD0DE8" w:rsidRDefault="00CD0DE8" w:rsidP="00CD0DE8">
      <w:pPr>
        <w:pStyle w:val="TAMainText"/>
        <w:ind w:firstLine="0"/>
        <w:jc w:val="left"/>
        <w:rPr>
          <w:b/>
        </w:rPr>
      </w:pPr>
    </w:p>
    <w:p w14:paraId="1CD4D3C1" w14:textId="77777777" w:rsidR="00CD0DE8" w:rsidRDefault="00CD0DE8" w:rsidP="00CD0DE8">
      <w:pPr>
        <w:rPr>
          <w:rFonts w:ascii="Times" w:eastAsia="Times New Roman" w:hAnsi="Times" w:cs="Times New Roman"/>
          <w:b/>
          <w:sz w:val="24"/>
          <w:szCs w:val="20"/>
          <w:lang w:eastAsia="en-US"/>
        </w:rPr>
      </w:pPr>
      <w:r>
        <w:rPr>
          <w:b/>
        </w:rPr>
        <w:br w:type="page"/>
      </w:r>
    </w:p>
    <w:p w14:paraId="2BCC5C78" w14:textId="77777777" w:rsidR="00CD0DE8" w:rsidRPr="006F0023" w:rsidRDefault="00CD0DE8" w:rsidP="00CD0DE8">
      <w:pPr>
        <w:pStyle w:val="TAMainText"/>
        <w:ind w:firstLine="0"/>
        <w:jc w:val="left"/>
        <w:rPr>
          <w:rFonts w:ascii="Times New Roman" w:hAnsi="Times New Roman"/>
          <w:szCs w:val="24"/>
        </w:rPr>
      </w:pPr>
      <w:r>
        <w:rPr>
          <w:b/>
        </w:rPr>
        <w:lastRenderedPageBreak/>
        <w:t>Supplementary Figure 10</w:t>
      </w:r>
      <w:r w:rsidRPr="001D73B3">
        <w:rPr>
          <w:b/>
        </w:rPr>
        <w:t>.</w:t>
      </w:r>
      <w:r>
        <w:rPr>
          <w:b/>
        </w:rPr>
        <w:t xml:space="preserve"> </w:t>
      </w:r>
      <w:r>
        <w:rPr>
          <w:rFonts w:ascii="Times New Roman" w:hAnsi="Times New Roman"/>
          <w:szCs w:val="24"/>
        </w:rPr>
        <w:t xml:space="preserve">Crystal structure of compound </w:t>
      </w:r>
      <w:r>
        <w:rPr>
          <w:rFonts w:ascii="Times New Roman" w:hAnsi="Times New Roman"/>
          <w:b/>
          <w:szCs w:val="24"/>
        </w:rPr>
        <w:t>54</w:t>
      </w:r>
      <w:r>
        <w:rPr>
          <w:rFonts w:ascii="Times New Roman" w:hAnsi="Times New Roman"/>
          <w:szCs w:val="24"/>
        </w:rPr>
        <w:t>.</w:t>
      </w:r>
    </w:p>
    <w:p w14:paraId="5A043AC3" w14:textId="77777777" w:rsidR="00CD0DE8" w:rsidRDefault="00CD0DE8" w:rsidP="00CD0DE8">
      <w:pPr>
        <w:pStyle w:val="TAMainText"/>
        <w:ind w:firstLine="0"/>
        <w:jc w:val="left"/>
        <w:rPr>
          <w:rFonts w:ascii="Times New Roman" w:hAnsi="Times New Roman"/>
          <w:b/>
          <w:szCs w:val="24"/>
        </w:rPr>
      </w:pPr>
      <w:r>
        <w:rPr>
          <w:rFonts w:ascii="Times New Roman" w:hAnsi="Times New Roman"/>
          <w:b/>
          <w:noProof/>
          <w:szCs w:val="24"/>
        </w:rPr>
        <w:drawing>
          <wp:inline distT="0" distB="0" distL="0" distR="0" wp14:anchorId="5E876705" wp14:editId="0B881CC9">
            <wp:extent cx="5943600" cy="4564380"/>
            <wp:effectExtent l="0" t="0" r="0" b="762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54_csk16a.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564380"/>
                    </a:xfrm>
                    <a:prstGeom prst="rect">
                      <a:avLst/>
                    </a:prstGeom>
                  </pic:spPr>
                </pic:pic>
              </a:graphicData>
            </a:graphic>
          </wp:inline>
        </w:drawing>
      </w:r>
    </w:p>
    <w:p w14:paraId="6F4F3C81" w14:textId="77777777" w:rsidR="00CD0DE8" w:rsidRDefault="00CD0DE8" w:rsidP="00CD0DE8">
      <w:pPr>
        <w:pStyle w:val="TAMainText"/>
        <w:ind w:firstLine="0"/>
        <w:jc w:val="left"/>
        <w:rPr>
          <w:rFonts w:ascii="Times New Roman" w:hAnsi="Times New Roman"/>
          <w:b/>
          <w:szCs w:val="24"/>
        </w:rPr>
      </w:pPr>
    </w:p>
    <w:p w14:paraId="4DD10FC2" w14:textId="66D35524" w:rsidR="00CD0DE8" w:rsidRDefault="00CD0DE8" w:rsidP="00CD0DE8">
      <w:pPr>
        <w:pStyle w:val="TAMainText"/>
        <w:spacing w:line="240" w:lineRule="auto"/>
        <w:ind w:firstLine="0"/>
        <w:jc w:val="left"/>
        <w:rPr>
          <w:rFonts w:ascii="Times New Roman" w:hAnsi="Times New Roman"/>
          <w:b/>
          <w:szCs w:val="24"/>
        </w:rPr>
      </w:pPr>
      <w:r w:rsidRPr="00156622">
        <w:rPr>
          <w:rFonts w:ascii="Times New Roman" w:hAnsi="Times New Roman"/>
          <w:lang w:val="en-GB"/>
        </w:rPr>
        <w:t>Representation created with PLATON.</w:t>
      </w:r>
      <w:r w:rsidRPr="00CD0DE8">
        <w:rPr>
          <w:rFonts w:ascii="Times New Roman" w:hAnsi="Times New Roman"/>
          <w:vertAlign w:val="superscript"/>
          <w:lang w:val="en-GB"/>
        </w:rPr>
        <w:t>1</w:t>
      </w:r>
      <w:r w:rsidRPr="00156622">
        <w:rPr>
          <w:rFonts w:ascii="Times New Roman" w:hAnsi="Times New Roman"/>
          <w:lang w:val="en-GB"/>
        </w:rPr>
        <w:t xml:space="preserve"> </w:t>
      </w:r>
      <w:r>
        <w:rPr>
          <w:rFonts w:ascii="Times New Roman" w:hAnsi="Times New Roman"/>
          <w:lang w:val="en-GB"/>
        </w:rPr>
        <w:t>Ellipsoids shown at 50% probability, radii of hydrogen atoms arbitrary. Counterion (chloride) and solvent (water, isopropanol) omitted for clarity.</w:t>
      </w:r>
    </w:p>
    <w:p w14:paraId="685658B8" w14:textId="77777777" w:rsidR="00CD0DE8" w:rsidRDefault="00CD0DE8" w:rsidP="00CD0DE8">
      <w:pPr>
        <w:pStyle w:val="TAMainText"/>
        <w:ind w:firstLine="0"/>
        <w:jc w:val="left"/>
        <w:rPr>
          <w:rFonts w:ascii="Times New Roman" w:hAnsi="Times New Roman"/>
          <w:b/>
          <w:szCs w:val="24"/>
        </w:rPr>
      </w:pPr>
    </w:p>
    <w:p w14:paraId="5396837A" w14:textId="77777777" w:rsidR="00CD0DE8" w:rsidRDefault="00CD0DE8" w:rsidP="00CD0DE8">
      <w:pPr>
        <w:rPr>
          <w:rFonts w:ascii="Times New Roman" w:eastAsia="Times New Roman" w:hAnsi="Times New Roman" w:cs="Times New Roman"/>
          <w:b/>
          <w:sz w:val="24"/>
          <w:szCs w:val="24"/>
          <w:lang w:eastAsia="en-US"/>
        </w:rPr>
      </w:pPr>
      <w:r>
        <w:rPr>
          <w:rFonts w:ascii="Times New Roman" w:eastAsia="Times New Roman" w:hAnsi="Times New Roman" w:cs="Times New Roman"/>
          <w:b/>
          <w:sz w:val="24"/>
          <w:szCs w:val="24"/>
          <w:lang w:eastAsia="en-US"/>
        </w:rPr>
        <w:br w:type="page"/>
      </w:r>
    </w:p>
    <w:p w14:paraId="503ECA18"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b/>
          <w:sz w:val="20"/>
          <w:szCs w:val="20"/>
        </w:rPr>
      </w:pPr>
      <w:r>
        <w:rPr>
          <w:rFonts w:ascii="Times New Roman" w:hAnsi="Times New Roman" w:cs="Times New Roman"/>
          <w:b/>
          <w:sz w:val="24"/>
          <w:szCs w:val="20"/>
        </w:rPr>
        <w:lastRenderedPageBreak/>
        <w:t xml:space="preserve">Supplementary Table 8. </w:t>
      </w:r>
      <w:r w:rsidRPr="00A633FD">
        <w:rPr>
          <w:rFonts w:ascii="Times New Roman" w:hAnsi="Times New Roman" w:cs="Times New Roman"/>
          <w:sz w:val="24"/>
          <w:szCs w:val="20"/>
        </w:rPr>
        <w:t xml:space="preserve">Crystal data and structure refinement for compound </w:t>
      </w:r>
      <w:r w:rsidRPr="00A633FD">
        <w:rPr>
          <w:rFonts w:ascii="Times New Roman" w:hAnsi="Times New Roman" w:cs="Times New Roman"/>
          <w:b/>
          <w:sz w:val="24"/>
          <w:szCs w:val="20"/>
        </w:rPr>
        <w:t>54</w:t>
      </w:r>
    </w:p>
    <w:p w14:paraId="13DBCE57"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Crystallization solvent mixture </w:t>
      </w:r>
      <w:r>
        <w:rPr>
          <w:rFonts w:ascii="(W1)" w:hAnsi="(W1)" w:cs="(W1)"/>
          <w:sz w:val="20"/>
          <w:szCs w:val="20"/>
        </w:rPr>
        <w:tab/>
        <w:t>isopropanol</w:t>
      </w:r>
      <w:r w:rsidRPr="00FF7A74">
        <w:rPr>
          <w:rFonts w:ascii="(W1)" w:hAnsi="(W1)" w:cs="(W1)"/>
          <w:sz w:val="20"/>
          <w:szCs w:val="20"/>
        </w:rPr>
        <w:t>/HCl</w:t>
      </w:r>
    </w:p>
    <w:p w14:paraId="7287AE5A"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Empirical formula </w:t>
      </w:r>
      <w:r>
        <w:rPr>
          <w:rFonts w:ascii="(W1)" w:hAnsi="(W1)" w:cs="(W1)"/>
          <w:sz w:val="20"/>
          <w:szCs w:val="20"/>
        </w:rPr>
        <w:tab/>
        <w:t>C22.50 H28 Cl F2 N3 O6</w:t>
      </w:r>
    </w:p>
    <w:p w14:paraId="5A38AF3A"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Formula weight </w:t>
      </w:r>
      <w:r>
        <w:rPr>
          <w:rFonts w:ascii="(W1)" w:hAnsi="(W1)" w:cs="(W1)"/>
          <w:sz w:val="20"/>
          <w:szCs w:val="20"/>
        </w:rPr>
        <w:tab/>
        <w:t>509.93</w:t>
      </w:r>
    </w:p>
    <w:p w14:paraId="4BA719B7"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Temperature </w:t>
      </w:r>
      <w:r>
        <w:rPr>
          <w:rFonts w:ascii="(W1)" w:hAnsi="(W1)" w:cs="(W1)"/>
          <w:sz w:val="20"/>
          <w:szCs w:val="20"/>
        </w:rPr>
        <w:tab/>
        <w:t>100(2) K</w:t>
      </w:r>
    </w:p>
    <w:p w14:paraId="64924C8F"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Wavelength </w:t>
      </w:r>
      <w:r>
        <w:rPr>
          <w:rFonts w:ascii="(W1)" w:hAnsi="(W1)" w:cs="(W1)"/>
          <w:sz w:val="20"/>
          <w:szCs w:val="20"/>
        </w:rPr>
        <w:tab/>
        <w:t>1.54178 Å</w:t>
      </w:r>
    </w:p>
    <w:p w14:paraId="5B8FE3F0"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Crystal system </w:t>
      </w:r>
      <w:r>
        <w:rPr>
          <w:rFonts w:ascii="(W1)" w:hAnsi="(W1)" w:cs="(W1)"/>
          <w:sz w:val="20"/>
          <w:szCs w:val="20"/>
        </w:rPr>
        <w:tab/>
        <w:t>triclinic</w:t>
      </w:r>
    </w:p>
    <w:p w14:paraId="3A284DCC"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 xml:space="preserve">Space group </w:t>
      </w:r>
      <w:r>
        <w:rPr>
          <w:rFonts w:ascii="(W1)" w:hAnsi="(W1)" w:cs="(W1)"/>
          <w:sz w:val="20"/>
          <w:szCs w:val="20"/>
        </w:rPr>
        <w:tab/>
        <w:t>P1</w:t>
      </w:r>
    </w:p>
    <w:p w14:paraId="373D5C42" w14:textId="77777777" w:rsidR="00CD0DE8" w:rsidRPr="00A633FD"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sidRPr="00A633FD">
        <w:rPr>
          <w:rFonts w:ascii="(W1)" w:hAnsi="(W1)" w:cs="(W1)"/>
          <w:sz w:val="20"/>
          <w:szCs w:val="20"/>
        </w:rPr>
        <w:t>Unit cell dimensions</w:t>
      </w:r>
      <w:r w:rsidRPr="00A633FD">
        <w:rPr>
          <w:rFonts w:ascii="(W1)" w:hAnsi="(W1)" w:cs="(W1)"/>
          <w:sz w:val="20"/>
          <w:szCs w:val="20"/>
        </w:rPr>
        <w:tab/>
        <w:t>a = 6.6384(5) Å</w:t>
      </w:r>
      <w:r w:rsidRPr="00A633FD">
        <w:rPr>
          <w:rFonts w:ascii="(W1)" w:hAnsi="(W1)" w:cs="(W1)"/>
          <w:sz w:val="20"/>
          <w:szCs w:val="20"/>
        </w:rPr>
        <w:tab/>
      </w:r>
      <w:r>
        <w:rPr>
          <w:rFonts w:ascii="Symbol" w:hAnsi="Symbol" w:cs="Symbol"/>
          <w:sz w:val="20"/>
          <w:szCs w:val="20"/>
        </w:rPr>
        <w:t></w:t>
      </w:r>
      <w:r w:rsidRPr="00A633FD">
        <w:rPr>
          <w:rFonts w:ascii="(W1)" w:hAnsi="(W1)" w:cs="(W1)"/>
          <w:sz w:val="20"/>
          <w:szCs w:val="20"/>
        </w:rPr>
        <w:t xml:space="preserve"> = 76.408(4) °</w:t>
      </w:r>
    </w:p>
    <w:p w14:paraId="48091EF3" w14:textId="77777777" w:rsidR="00CD0DE8" w:rsidRPr="00A633FD"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sidRPr="00A633FD">
        <w:rPr>
          <w:rFonts w:ascii="(W1)" w:hAnsi="(W1)" w:cs="(W1)"/>
          <w:sz w:val="20"/>
          <w:szCs w:val="20"/>
        </w:rPr>
        <w:tab/>
        <w:t>b = 11.8760(9) Å</w:t>
      </w:r>
      <w:r w:rsidRPr="00A633FD">
        <w:rPr>
          <w:rFonts w:ascii="(W1)" w:hAnsi="(W1)" w:cs="(W1)"/>
          <w:sz w:val="20"/>
          <w:szCs w:val="20"/>
        </w:rPr>
        <w:tab/>
      </w:r>
      <w:r>
        <w:rPr>
          <w:rFonts w:ascii="Symbol" w:hAnsi="Symbol" w:cs="Symbol"/>
          <w:sz w:val="20"/>
          <w:szCs w:val="20"/>
        </w:rPr>
        <w:t></w:t>
      </w:r>
      <w:r w:rsidRPr="00A633FD">
        <w:rPr>
          <w:rFonts w:ascii="(W1)" w:hAnsi="(W1)" w:cs="(W1)"/>
          <w:sz w:val="20"/>
          <w:szCs w:val="20"/>
        </w:rPr>
        <w:t xml:space="preserve"> = 78.976(4) °</w:t>
      </w:r>
    </w:p>
    <w:p w14:paraId="20F53B5A" w14:textId="77777777" w:rsidR="00CD0DE8" w:rsidRPr="00A633FD"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sidRPr="00A633FD">
        <w:rPr>
          <w:rFonts w:ascii="(W1)" w:hAnsi="(W1)" w:cs="(W1)"/>
          <w:sz w:val="20"/>
          <w:szCs w:val="20"/>
        </w:rPr>
        <w:tab/>
        <w:t>c = 16.1825(10) Å</w:t>
      </w:r>
      <w:r w:rsidRPr="00A633FD">
        <w:rPr>
          <w:rFonts w:ascii="(W1)" w:hAnsi="(W1)" w:cs="(W1)"/>
          <w:sz w:val="20"/>
          <w:szCs w:val="20"/>
        </w:rPr>
        <w:tab/>
      </w:r>
      <w:r>
        <w:rPr>
          <w:rFonts w:ascii="Symbol" w:hAnsi="Symbol" w:cs="Symbol"/>
          <w:sz w:val="20"/>
          <w:szCs w:val="20"/>
        </w:rPr>
        <w:t></w:t>
      </w:r>
      <w:r w:rsidRPr="00A633FD">
        <w:rPr>
          <w:rFonts w:ascii="(W1)" w:hAnsi="(W1)" w:cs="(W1)"/>
          <w:sz w:val="20"/>
          <w:szCs w:val="20"/>
        </w:rPr>
        <w:t xml:space="preserve"> = 78.507(5) °</w:t>
      </w:r>
    </w:p>
    <w:p w14:paraId="7AF2B4D2" w14:textId="77777777" w:rsidR="00CD0DE8" w:rsidRPr="00A633FD"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sidRPr="00A633FD">
        <w:rPr>
          <w:rFonts w:ascii="(W1)" w:hAnsi="(W1)" w:cs="(W1)"/>
          <w:sz w:val="20"/>
          <w:szCs w:val="20"/>
        </w:rPr>
        <w:t>Volume</w:t>
      </w:r>
      <w:r w:rsidRPr="00A633FD">
        <w:rPr>
          <w:rFonts w:ascii="(W1)" w:hAnsi="(W1)" w:cs="(W1)"/>
          <w:sz w:val="20"/>
          <w:szCs w:val="20"/>
        </w:rPr>
        <w:tab/>
        <w:t>1201.15(15) Å</w:t>
      </w:r>
      <w:r w:rsidRPr="00A633FD">
        <w:rPr>
          <w:rFonts w:ascii="(W1)" w:hAnsi="(W1)" w:cs="(W1)"/>
          <w:position w:val="6"/>
          <w:sz w:val="14"/>
          <w:szCs w:val="14"/>
        </w:rPr>
        <w:t>3</w:t>
      </w:r>
    </w:p>
    <w:p w14:paraId="4C0FE748" w14:textId="77777777" w:rsidR="00CD0DE8" w:rsidRPr="00A633FD"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sidRPr="00A633FD">
        <w:rPr>
          <w:rFonts w:ascii="(W1)" w:hAnsi="(W1)" w:cs="(W1)"/>
          <w:sz w:val="20"/>
          <w:szCs w:val="20"/>
        </w:rPr>
        <w:t>Z</w:t>
      </w:r>
      <w:r w:rsidRPr="00A633FD">
        <w:rPr>
          <w:rFonts w:ascii="(W1)" w:hAnsi="(W1)" w:cs="(W1)"/>
          <w:sz w:val="20"/>
          <w:szCs w:val="20"/>
        </w:rPr>
        <w:tab/>
        <w:t>2</w:t>
      </w:r>
    </w:p>
    <w:p w14:paraId="19288CE6"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Density (calculated)</w:t>
      </w:r>
      <w:r>
        <w:rPr>
          <w:rFonts w:ascii="(W1)" w:hAnsi="(W1)" w:cs="(W1)"/>
          <w:sz w:val="20"/>
          <w:szCs w:val="20"/>
        </w:rPr>
        <w:tab/>
        <w:t>1.410 g/cm</w:t>
      </w:r>
      <w:r>
        <w:rPr>
          <w:rFonts w:ascii="(W1)" w:hAnsi="(W1)" w:cs="(W1)"/>
          <w:position w:val="6"/>
          <w:sz w:val="14"/>
          <w:szCs w:val="14"/>
        </w:rPr>
        <w:t>3</w:t>
      </w:r>
    </w:p>
    <w:p w14:paraId="43B221EE"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Absorption coefficient</w:t>
      </w:r>
      <w:r>
        <w:rPr>
          <w:rFonts w:ascii="(W1)" w:hAnsi="(W1)" w:cs="(W1)"/>
          <w:sz w:val="20"/>
          <w:szCs w:val="20"/>
        </w:rPr>
        <w:tab/>
        <w:t>1.935 mm</w:t>
      </w:r>
      <w:r>
        <w:rPr>
          <w:rFonts w:ascii="(W1)" w:hAnsi="(W1)" w:cs="(W1)"/>
          <w:position w:val="6"/>
          <w:sz w:val="14"/>
          <w:szCs w:val="14"/>
        </w:rPr>
        <w:t>-1</w:t>
      </w:r>
    </w:p>
    <w:p w14:paraId="23CC8127"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F(000)</w:t>
      </w:r>
      <w:r>
        <w:rPr>
          <w:rFonts w:ascii="(W1)" w:hAnsi="(W1)" w:cs="(W1)"/>
          <w:sz w:val="20"/>
          <w:szCs w:val="20"/>
        </w:rPr>
        <w:tab/>
        <w:t>534</w:t>
      </w:r>
    </w:p>
    <w:p w14:paraId="778378E6"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Crystal size</w:t>
      </w:r>
      <w:r>
        <w:rPr>
          <w:rFonts w:ascii="(W1)" w:hAnsi="(W1)" w:cs="(W1)"/>
          <w:sz w:val="20"/>
          <w:szCs w:val="20"/>
        </w:rPr>
        <w:tab/>
        <w:t>0.17 x 0.04 x 0.02 mm</w:t>
      </w:r>
      <w:r>
        <w:rPr>
          <w:rFonts w:ascii="(W1)" w:hAnsi="(W1)" w:cs="(W1)"/>
          <w:position w:val="6"/>
          <w:sz w:val="14"/>
          <w:szCs w:val="14"/>
        </w:rPr>
        <w:t>3</w:t>
      </w:r>
    </w:p>
    <w:p w14:paraId="09C2178E"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Theta range for data collection</w:t>
      </w:r>
      <w:r>
        <w:rPr>
          <w:rFonts w:ascii="(W1)" w:hAnsi="(W1)" w:cs="(W1)"/>
          <w:sz w:val="20"/>
          <w:szCs w:val="20"/>
        </w:rPr>
        <w:tab/>
        <w:t>2.84 to 68.39°.</w:t>
      </w:r>
    </w:p>
    <w:p w14:paraId="760E49C5"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Index ranges</w:t>
      </w:r>
      <w:r>
        <w:rPr>
          <w:rFonts w:ascii="(W1)" w:hAnsi="(W1)" w:cs="(W1)"/>
          <w:sz w:val="20"/>
          <w:szCs w:val="20"/>
        </w:rPr>
        <w:tab/>
        <w:t>-7&lt;=h&lt;=7, -14&lt;=k&lt;=14, -19&lt;=l&lt;=19</w:t>
      </w:r>
    </w:p>
    <w:p w14:paraId="1D310AB2"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Reflections collected</w:t>
      </w:r>
      <w:r>
        <w:rPr>
          <w:rFonts w:ascii="(W1)" w:hAnsi="(W1)" w:cs="(W1)"/>
          <w:sz w:val="20"/>
          <w:szCs w:val="20"/>
        </w:rPr>
        <w:tab/>
        <w:t>23816</w:t>
      </w:r>
    </w:p>
    <w:p w14:paraId="7D741984"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Independent reflections</w:t>
      </w:r>
      <w:r>
        <w:rPr>
          <w:rFonts w:ascii="(W1)" w:hAnsi="(W1)" w:cs="(W1)"/>
          <w:sz w:val="20"/>
          <w:szCs w:val="20"/>
        </w:rPr>
        <w:tab/>
        <w:t>7947 [R(int) = 0.0488]</w:t>
      </w:r>
    </w:p>
    <w:p w14:paraId="6A03C866"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Completeness to theta = 68.39°</w:t>
      </w:r>
      <w:r>
        <w:rPr>
          <w:rFonts w:ascii="(W1)" w:hAnsi="(W1)" w:cs="(W1)"/>
          <w:sz w:val="20"/>
          <w:szCs w:val="20"/>
        </w:rPr>
        <w:tab/>
        <w:t xml:space="preserve">98.5 % </w:t>
      </w:r>
    </w:p>
    <w:p w14:paraId="2E2BDD2D"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Absorption correction</w:t>
      </w:r>
      <w:r>
        <w:rPr>
          <w:rFonts w:ascii="(W1)" w:hAnsi="(W1)" w:cs="(W1)"/>
          <w:sz w:val="20"/>
          <w:szCs w:val="20"/>
        </w:rPr>
        <w:tab/>
        <w:t>semi-empirical from equivalents</w:t>
      </w:r>
    </w:p>
    <w:p w14:paraId="63D0E54E"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Max. and min. transmission</w:t>
      </w:r>
      <w:r>
        <w:rPr>
          <w:rFonts w:ascii="(W1)" w:hAnsi="(W1)" w:cs="(W1)"/>
          <w:sz w:val="20"/>
          <w:szCs w:val="20"/>
        </w:rPr>
        <w:tab/>
        <w:t>0.9623 and 0.7345</w:t>
      </w:r>
    </w:p>
    <w:p w14:paraId="5FF9D8FF"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Refinement method</w:t>
      </w:r>
      <w:r>
        <w:rPr>
          <w:rFonts w:ascii="(W1)" w:hAnsi="(W1)" w:cs="(W1)"/>
          <w:sz w:val="20"/>
          <w:szCs w:val="20"/>
        </w:rPr>
        <w:tab/>
        <w:t>full-matrix least-squares on F</w:t>
      </w:r>
      <w:r>
        <w:rPr>
          <w:rFonts w:ascii="(W1)" w:hAnsi="(W1)" w:cs="(W1)"/>
          <w:position w:val="6"/>
          <w:sz w:val="14"/>
          <w:szCs w:val="14"/>
        </w:rPr>
        <w:t>2</w:t>
      </w:r>
    </w:p>
    <w:p w14:paraId="0F068B8D"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Data / restraints / parameters</w:t>
      </w:r>
      <w:r>
        <w:rPr>
          <w:rFonts w:ascii="(W1)" w:hAnsi="(W1)" w:cs="(W1)"/>
          <w:sz w:val="20"/>
          <w:szCs w:val="20"/>
        </w:rPr>
        <w:tab/>
        <w:t>7947 / 9 / 641</w:t>
      </w:r>
    </w:p>
    <w:p w14:paraId="09245CB2"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Goodness-of-fit on F</w:t>
      </w:r>
      <w:r>
        <w:rPr>
          <w:rFonts w:ascii="(W1)" w:hAnsi="(W1)" w:cs="(W1)"/>
          <w:position w:val="6"/>
          <w:sz w:val="14"/>
          <w:szCs w:val="14"/>
        </w:rPr>
        <w:t>2</w:t>
      </w:r>
      <w:r>
        <w:rPr>
          <w:rFonts w:ascii="(W1)" w:hAnsi="(W1)" w:cs="(W1)"/>
          <w:sz w:val="20"/>
          <w:szCs w:val="20"/>
        </w:rPr>
        <w:tab/>
        <w:t>1.016</w:t>
      </w:r>
    </w:p>
    <w:p w14:paraId="5304BC2E"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Final R indices [I&gt;2sigma(I)]</w:t>
      </w:r>
      <w:r>
        <w:rPr>
          <w:rFonts w:ascii="(W1)" w:hAnsi="(W1)" w:cs="(W1)"/>
          <w:sz w:val="20"/>
          <w:szCs w:val="20"/>
        </w:rPr>
        <w:tab/>
        <w:t>R1 = 0.0599, wR2 = 0.1544</w:t>
      </w:r>
    </w:p>
    <w:p w14:paraId="77B40E4B"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R indices (all data)</w:t>
      </w:r>
      <w:r>
        <w:rPr>
          <w:rFonts w:ascii="(W1)" w:hAnsi="(W1)" w:cs="(W1)"/>
          <w:sz w:val="20"/>
          <w:szCs w:val="20"/>
        </w:rPr>
        <w:tab/>
        <w:t>R1 = 0.0674, wR2 = 0.1608</w:t>
      </w:r>
    </w:p>
    <w:p w14:paraId="51954E6D"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0"/>
          <w:szCs w:val="20"/>
        </w:rPr>
      </w:pPr>
      <w:r>
        <w:rPr>
          <w:rFonts w:ascii="(W1)" w:hAnsi="(W1)" w:cs="(W1)"/>
          <w:sz w:val="20"/>
          <w:szCs w:val="20"/>
        </w:rPr>
        <w:t>Absolute structure parameter</w:t>
      </w:r>
      <w:r>
        <w:rPr>
          <w:rFonts w:ascii="(W1)" w:hAnsi="(W1)" w:cs="(W1)"/>
          <w:sz w:val="20"/>
          <w:szCs w:val="20"/>
        </w:rPr>
        <w:tab/>
        <w:t>0.041(16)</w:t>
      </w:r>
    </w:p>
    <w:p w14:paraId="67EE9D1D" w14:textId="77777777" w:rsidR="00CD0DE8" w:rsidRDefault="00CD0DE8" w:rsidP="00CD0DE8">
      <w:pPr>
        <w:widowControl w:val="0"/>
        <w:tabs>
          <w:tab w:val="left" w:pos="4240"/>
          <w:tab w:val="left" w:pos="6800"/>
          <w:tab w:val="left" w:pos="8500"/>
          <w:tab w:val="left" w:pos="10200"/>
          <w:tab w:val="left" w:pos="11900"/>
        </w:tabs>
        <w:autoSpaceDE w:val="0"/>
        <w:autoSpaceDN w:val="0"/>
        <w:adjustRightInd w:val="0"/>
        <w:spacing w:after="0" w:line="360" w:lineRule="atLeast"/>
        <w:rPr>
          <w:rFonts w:ascii="(W1)" w:hAnsi="(W1)" w:cs="(W1)"/>
          <w:sz w:val="24"/>
          <w:szCs w:val="24"/>
        </w:rPr>
      </w:pPr>
      <w:r>
        <w:rPr>
          <w:rFonts w:ascii="(W1)" w:hAnsi="(W1)" w:cs="(W1)"/>
          <w:sz w:val="20"/>
          <w:szCs w:val="20"/>
        </w:rPr>
        <w:t>Largest diff. peak and hole</w:t>
      </w:r>
      <w:r>
        <w:rPr>
          <w:rFonts w:ascii="(W1)" w:hAnsi="(W1)" w:cs="(W1)"/>
          <w:sz w:val="20"/>
          <w:szCs w:val="20"/>
        </w:rPr>
        <w:tab/>
        <w:t>0.76 and -0.32 e·Å</w:t>
      </w:r>
      <w:r>
        <w:rPr>
          <w:rFonts w:ascii="(W1)" w:hAnsi="(W1)" w:cs="(W1)"/>
          <w:position w:val="6"/>
          <w:sz w:val="14"/>
          <w:szCs w:val="14"/>
        </w:rPr>
        <w:t>-3</w:t>
      </w:r>
    </w:p>
    <w:p w14:paraId="1FD1866B" w14:textId="77777777" w:rsidR="008278B5" w:rsidRDefault="008278B5" w:rsidP="008278B5">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b/>
          <w:sz w:val="20"/>
          <w:szCs w:val="20"/>
        </w:rPr>
      </w:pPr>
    </w:p>
    <w:p w14:paraId="6D247776" w14:textId="77777777" w:rsidR="008278B5" w:rsidRDefault="008278B5" w:rsidP="008278B5">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b/>
          <w:sz w:val="20"/>
          <w:szCs w:val="20"/>
        </w:rPr>
      </w:pPr>
    </w:p>
    <w:p w14:paraId="6A558A1B" w14:textId="77777777" w:rsidR="008278B5" w:rsidRDefault="008278B5" w:rsidP="008278B5">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b/>
          <w:sz w:val="20"/>
          <w:szCs w:val="20"/>
        </w:rPr>
      </w:pPr>
    </w:p>
    <w:p w14:paraId="3B4B787C" w14:textId="77777777" w:rsidR="008278B5" w:rsidRDefault="008278B5" w:rsidP="008278B5">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b/>
          <w:sz w:val="20"/>
          <w:szCs w:val="20"/>
        </w:rPr>
      </w:pPr>
    </w:p>
    <w:p w14:paraId="66B51569" w14:textId="77777777" w:rsidR="008278B5" w:rsidRDefault="008278B5" w:rsidP="008278B5">
      <w:pPr>
        <w:widowControl w:val="0"/>
        <w:tabs>
          <w:tab w:val="left" w:pos="4240"/>
          <w:tab w:val="left" w:pos="6800"/>
          <w:tab w:val="left" w:pos="8500"/>
          <w:tab w:val="left" w:pos="10200"/>
          <w:tab w:val="left" w:pos="11900"/>
        </w:tabs>
        <w:autoSpaceDE w:val="0"/>
        <w:autoSpaceDN w:val="0"/>
        <w:adjustRightInd w:val="0"/>
        <w:spacing w:after="0" w:line="360" w:lineRule="atLeast"/>
        <w:rPr>
          <w:rFonts w:ascii="Arial" w:hAnsi="Arial" w:cs="Arial"/>
          <w:b/>
          <w:sz w:val="20"/>
          <w:szCs w:val="20"/>
        </w:rPr>
      </w:pPr>
    </w:p>
    <w:p w14:paraId="7A6A8FB7" w14:textId="02F73842" w:rsidR="000A69E9" w:rsidRPr="006F0023" w:rsidRDefault="00BF50DA" w:rsidP="008D0282">
      <w:pPr>
        <w:pStyle w:val="TAMainText"/>
        <w:spacing w:line="240" w:lineRule="auto"/>
        <w:ind w:firstLine="0"/>
        <w:jc w:val="left"/>
        <w:rPr>
          <w:rFonts w:ascii="Times New Roman" w:hAnsi="Times New Roman"/>
          <w:szCs w:val="24"/>
        </w:rPr>
      </w:pPr>
      <w:r>
        <w:rPr>
          <w:b/>
        </w:rPr>
        <w:lastRenderedPageBreak/>
        <w:t>Supplementary Figure 11</w:t>
      </w:r>
      <w:r w:rsidR="008D0282" w:rsidRPr="001D73B3">
        <w:rPr>
          <w:b/>
        </w:rPr>
        <w:t>.</w:t>
      </w:r>
      <w:r w:rsidR="008D0282">
        <w:rPr>
          <w:b/>
        </w:rPr>
        <w:t xml:space="preserve"> </w:t>
      </w:r>
      <w:r w:rsidR="000A69E9" w:rsidRPr="00480D67">
        <w:rPr>
          <w:rFonts w:ascii="Times New Roman" w:hAnsi="Times New Roman"/>
          <w:szCs w:val="24"/>
        </w:rPr>
        <w:t xml:space="preserve">Overlay of </w:t>
      </w:r>
      <w:r w:rsidR="000A69E9">
        <w:rPr>
          <w:rFonts w:ascii="Times New Roman" w:hAnsi="Times New Roman"/>
          <w:szCs w:val="24"/>
        </w:rPr>
        <w:t xml:space="preserve">crystal structures of compound </w:t>
      </w:r>
      <w:r w:rsidR="000A69E9">
        <w:rPr>
          <w:rFonts w:ascii="Times New Roman" w:hAnsi="Times New Roman"/>
          <w:b/>
          <w:szCs w:val="24"/>
        </w:rPr>
        <w:t xml:space="preserve">24 </w:t>
      </w:r>
      <w:r w:rsidR="000A69E9">
        <w:rPr>
          <w:rFonts w:ascii="Times New Roman" w:hAnsi="Times New Roman"/>
          <w:szCs w:val="24"/>
        </w:rPr>
        <w:t>(purple)</w:t>
      </w:r>
      <w:r w:rsidR="000A69E9">
        <w:rPr>
          <w:rFonts w:ascii="Times New Roman" w:hAnsi="Times New Roman"/>
          <w:b/>
          <w:szCs w:val="24"/>
        </w:rPr>
        <w:t xml:space="preserve"> </w:t>
      </w:r>
      <w:r w:rsidR="000A69E9">
        <w:rPr>
          <w:rFonts w:ascii="Times New Roman" w:hAnsi="Times New Roman"/>
          <w:szCs w:val="24"/>
        </w:rPr>
        <w:t xml:space="preserve">and compound </w:t>
      </w:r>
      <w:r w:rsidR="000A69E9">
        <w:rPr>
          <w:rFonts w:ascii="Times New Roman" w:hAnsi="Times New Roman"/>
          <w:b/>
          <w:szCs w:val="24"/>
        </w:rPr>
        <w:t xml:space="preserve">48 </w:t>
      </w:r>
      <w:r w:rsidR="000A69E9">
        <w:rPr>
          <w:rFonts w:ascii="Times New Roman" w:hAnsi="Times New Roman"/>
          <w:szCs w:val="24"/>
        </w:rPr>
        <w:t>(yellow).</w:t>
      </w:r>
    </w:p>
    <w:p w14:paraId="65184D53" w14:textId="77777777" w:rsidR="000A69E9" w:rsidRDefault="000A69E9" w:rsidP="000A69E9">
      <w:pPr>
        <w:pStyle w:val="TAMainText"/>
        <w:ind w:firstLine="0"/>
        <w:jc w:val="left"/>
        <w:rPr>
          <w:rFonts w:ascii="Times New Roman" w:hAnsi="Times New Roman"/>
          <w:b/>
          <w:szCs w:val="24"/>
        </w:rPr>
      </w:pPr>
    </w:p>
    <w:p w14:paraId="705B4E14" w14:textId="77777777" w:rsidR="000A69E9" w:rsidRDefault="000A69E9" w:rsidP="000A69E9">
      <w:pPr>
        <w:pStyle w:val="TAMainText"/>
        <w:ind w:firstLine="0"/>
        <w:jc w:val="left"/>
        <w:rPr>
          <w:rFonts w:ascii="Times New Roman" w:hAnsi="Times New Roman"/>
          <w:b/>
          <w:szCs w:val="24"/>
        </w:rPr>
      </w:pPr>
      <w:r w:rsidRPr="00480D67">
        <w:rPr>
          <w:rFonts w:ascii="Times New Roman" w:hAnsi="Times New Roman"/>
          <w:b/>
          <w:noProof/>
          <w:szCs w:val="24"/>
        </w:rPr>
        <w:drawing>
          <wp:inline distT="0" distB="0" distL="0" distR="0" wp14:anchorId="135BAE75" wp14:editId="3E5F7489">
            <wp:extent cx="5003597" cy="2817341"/>
            <wp:effectExtent l="0" t="0" r="6985" b="254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21"/>
                    <a:stretch>
                      <a:fillRect/>
                    </a:stretch>
                  </pic:blipFill>
                  <pic:spPr>
                    <a:xfrm>
                      <a:off x="0" y="0"/>
                      <a:ext cx="5013264" cy="2822784"/>
                    </a:xfrm>
                    <a:prstGeom prst="rect">
                      <a:avLst/>
                    </a:prstGeom>
                  </pic:spPr>
                </pic:pic>
              </a:graphicData>
            </a:graphic>
          </wp:inline>
        </w:drawing>
      </w:r>
    </w:p>
    <w:p w14:paraId="79CF48CD" w14:textId="3E085643" w:rsidR="000A69E9" w:rsidRPr="006F0023" w:rsidRDefault="00BF50DA" w:rsidP="008D0282">
      <w:pPr>
        <w:pStyle w:val="TAMainText"/>
        <w:spacing w:line="240" w:lineRule="auto"/>
        <w:ind w:firstLine="0"/>
        <w:jc w:val="left"/>
        <w:rPr>
          <w:rFonts w:ascii="Times New Roman" w:hAnsi="Times New Roman"/>
          <w:szCs w:val="24"/>
        </w:rPr>
      </w:pPr>
      <w:r>
        <w:rPr>
          <w:b/>
        </w:rPr>
        <w:t>Supplementary Figure 12</w:t>
      </w:r>
      <w:r w:rsidR="008D0282" w:rsidRPr="001D73B3">
        <w:rPr>
          <w:b/>
        </w:rPr>
        <w:t>.</w:t>
      </w:r>
      <w:r w:rsidR="008D0282">
        <w:rPr>
          <w:b/>
        </w:rPr>
        <w:t xml:space="preserve"> </w:t>
      </w:r>
      <w:r w:rsidR="000A69E9" w:rsidRPr="00480D67">
        <w:rPr>
          <w:rFonts w:ascii="Times New Roman" w:hAnsi="Times New Roman"/>
          <w:szCs w:val="24"/>
        </w:rPr>
        <w:t xml:space="preserve">Overlay of </w:t>
      </w:r>
      <w:r w:rsidR="000A69E9">
        <w:rPr>
          <w:rFonts w:ascii="Times New Roman" w:hAnsi="Times New Roman"/>
          <w:szCs w:val="24"/>
        </w:rPr>
        <w:t xml:space="preserve">crystal structures of compound </w:t>
      </w:r>
      <w:r w:rsidR="000A69E9">
        <w:rPr>
          <w:rFonts w:ascii="Times New Roman" w:hAnsi="Times New Roman"/>
          <w:b/>
          <w:szCs w:val="24"/>
        </w:rPr>
        <w:t xml:space="preserve">48 </w:t>
      </w:r>
      <w:r w:rsidR="000A69E9">
        <w:rPr>
          <w:rFonts w:ascii="Times New Roman" w:hAnsi="Times New Roman"/>
          <w:szCs w:val="24"/>
        </w:rPr>
        <w:t>(</w:t>
      </w:r>
      <w:r w:rsidR="000133BB">
        <w:rPr>
          <w:rFonts w:ascii="Times New Roman" w:hAnsi="Times New Roman"/>
          <w:szCs w:val="24"/>
        </w:rPr>
        <w:t>yellow</w:t>
      </w:r>
      <w:r w:rsidR="000A69E9">
        <w:rPr>
          <w:rFonts w:ascii="Times New Roman" w:hAnsi="Times New Roman"/>
          <w:szCs w:val="24"/>
        </w:rPr>
        <w:t>)</w:t>
      </w:r>
      <w:r w:rsidR="000A69E9">
        <w:rPr>
          <w:rFonts w:ascii="Times New Roman" w:hAnsi="Times New Roman"/>
          <w:b/>
          <w:szCs w:val="24"/>
        </w:rPr>
        <w:t xml:space="preserve"> </w:t>
      </w:r>
      <w:r w:rsidR="000A69E9">
        <w:rPr>
          <w:rFonts w:ascii="Times New Roman" w:hAnsi="Times New Roman"/>
          <w:szCs w:val="24"/>
        </w:rPr>
        <w:t xml:space="preserve">and compound </w:t>
      </w:r>
      <w:r w:rsidR="000A69E9">
        <w:rPr>
          <w:rFonts w:ascii="Times New Roman" w:hAnsi="Times New Roman"/>
          <w:b/>
          <w:szCs w:val="24"/>
        </w:rPr>
        <w:t xml:space="preserve">49 </w:t>
      </w:r>
      <w:r w:rsidR="000133BB">
        <w:rPr>
          <w:rFonts w:ascii="Times New Roman" w:hAnsi="Times New Roman"/>
          <w:szCs w:val="24"/>
        </w:rPr>
        <w:t>(green</w:t>
      </w:r>
      <w:bookmarkStart w:id="0" w:name="_GoBack"/>
      <w:bookmarkEnd w:id="0"/>
      <w:r w:rsidR="000A69E9">
        <w:rPr>
          <w:rFonts w:ascii="Times New Roman" w:hAnsi="Times New Roman"/>
          <w:szCs w:val="24"/>
        </w:rPr>
        <w:t>).</w:t>
      </w:r>
    </w:p>
    <w:p w14:paraId="2028E446" w14:textId="77777777" w:rsidR="000A69E9" w:rsidRDefault="000A69E9" w:rsidP="000A69E9">
      <w:pPr>
        <w:pStyle w:val="TAMainText"/>
        <w:ind w:firstLine="0"/>
        <w:jc w:val="left"/>
        <w:rPr>
          <w:rFonts w:ascii="Times New Roman" w:hAnsi="Times New Roman"/>
          <w:b/>
          <w:szCs w:val="24"/>
        </w:rPr>
      </w:pPr>
    </w:p>
    <w:p w14:paraId="022C9A11" w14:textId="77777777" w:rsidR="00CD0DE8" w:rsidRDefault="000A69E9" w:rsidP="000A69E9">
      <w:pPr>
        <w:pStyle w:val="TAMainText"/>
        <w:ind w:firstLine="0"/>
        <w:jc w:val="left"/>
        <w:rPr>
          <w:rFonts w:ascii="Times New Roman" w:hAnsi="Times New Roman"/>
          <w:b/>
          <w:szCs w:val="24"/>
        </w:rPr>
      </w:pPr>
      <w:r w:rsidRPr="00480D67">
        <w:rPr>
          <w:rFonts w:ascii="Times New Roman" w:hAnsi="Times New Roman"/>
          <w:b/>
          <w:noProof/>
          <w:szCs w:val="24"/>
        </w:rPr>
        <w:drawing>
          <wp:inline distT="0" distB="0" distL="0" distR="0" wp14:anchorId="26A398E2" wp14:editId="1359B328">
            <wp:extent cx="4923130" cy="2772417"/>
            <wp:effectExtent l="0" t="0" r="0" b="889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2"/>
                    <a:stretch>
                      <a:fillRect/>
                    </a:stretch>
                  </pic:blipFill>
                  <pic:spPr>
                    <a:xfrm>
                      <a:off x="0" y="0"/>
                      <a:ext cx="4945601" cy="2785071"/>
                    </a:xfrm>
                    <a:prstGeom prst="rect">
                      <a:avLst/>
                    </a:prstGeom>
                  </pic:spPr>
                </pic:pic>
              </a:graphicData>
            </a:graphic>
          </wp:inline>
        </w:drawing>
      </w:r>
    </w:p>
    <w:p w14:paraId="5BCA1863" w14:textId="5E2D2960" w:rsidR="000A69E9" w:rsidRDefault="00CD0DE8" w:rsidP="000A69E9">
      <w:pPr>
        <w:pStyle w:val="TAMainText"/>
        <w:ind w:firstLine="0"/>
        <w:jc w:val="left"/>
        <w:rPr>
          <w:rFonts w:ascii="Times New Roman" w:hAnsi="Times New Roman"/>
          <w:b/>
          <w:szCs w:val="24"/>
        </w:rPr>
      </w:pPr>
      <w:r>
        <w:rPr>
          <w:rFonts w:ascii="Times New Roman" w:hAnsi="Times New Roman"/>
          <w:b/>
          <w:szCs w:val="24"/>
        </w:rPr>
        <w:t>References</w:t>
      </w:r>
    </w:p>
    <w:p w14:paraId="58C76F53" w14:textId="73F2FDF3" w:rsidR="008D0282" w:rsidRDefault="00CD0DE8" w:rsidP="006D5416">
      <w:pPr>
        <w:pStyle w:val="TAMainText"/>
        <w:numPr>
          <w:ilvl w:val="0"/>
          <w:numId w:val="3"/>
        </w:numPr>
        <w:spacing w:line="240" w:lineRule="auto"/>
        <w:jc w:val="left"/>
        <w:rPr>
          <w:rFonts w:ascii="Times New Roman" w:hAnsi="Times New Roman"/>
          <w:szCs w:val="24"/>
        </w:rPr>
      </w:pPr>
      <w:r w:rsidRPr="00CD0DE8">
        <w:rPr>
          <w:rFonts w:ascii="Times New Roman" w:hAnsi="Times New Roman"/>
          <w:szCs w:val="24"/>
        </w:rPr>
        <w:t xml:space="preserve">Spek, A. L. Single-crystal structure validation with the program </w:t>
      </w:r>
      <w:r w:rsidRPr="00CD0DE8">
        <w:rPr>
          <w:rFonts w:ascii="Times New Roman" w:hAnsi="Times New Roman"/>
          <w:i/>
          <w:iCs/>
          <w:szCs w:val="24"/>
        </w:rPr>
        <w:t>PLATON</w:t>
      </w:r>
      <w:r w:rsidRPr="00CD0DE8">
        <w:rPr>
          <w:rFonts w:ascii="Times New Roman" w:hAnsi="Times New Roman"/>
          <w:szCs w:val="24"/>
        </w:rPr>
        <w:t xml:space="preserve">. </w:t>
      </w:r>
      <w:r w:rsidRPr="00CD0DE8">
        <w:rPr>
          <w:rFonts w:ascii="Times New Roman" w:hAnsi="Times New Roman"/>
          <w:i/>
          <w:iCs/>
          <w:szCs w:val="24"/>
        </w:rPr>
        <w:t xml:space="preserve">J. Appl. Crystallogr. </w:t>
      </w:r>
      <w:r w:rsidRPr="00CD0DE8">
        <w:rPr>
          <w:rFonts w:ascii="Times New Roman" w:hAnsi="Times New Roman"/>
          <w:b/>
          <w:bCs/>
          <w:szCs w:val="24"/>
        </w:rPr>
        <w:t>2003,</w:t>
      </w:r>
      <w:r w:rsidRPr="00CD0DE8">
        <w:rPr>
          <w:rFonts w:ascii="Times New Roman" w:hAnsi="Times New Roman"/>
          <w:szCs w:val="24"/>
        </w:rPr>
        <w:t xml:space="preserve"> </w:t>
      </w:r>
      <w:r w:rsidRPr="00CD0DE8">
        <w:rPr>
          <w:rFonts w:ascii="Times New Roman" w:hAnsi="Times New Roman"/>
          <w:i/>
          <w:iCs/>
          <w:szCs w:val="24"/>
        </w:rPr>
        <w:t>36</w:t>
      </w:r>
      <w:r w:rsidRPr="00CD0DE8">
        <w:rPr>
          <w:rFonts w:ascii="Times New Roman" w:hAnsi="Times New Roman"/>
          <w:szCs w:val="24"/>
        </w:rPr>
        <w:t>, 7-13.</w:t>
      </w:r>
    </w:p>
    <w:p w14:paraId="4C054877" w14:textId="77777777" w:rsidR="006D5416" w:rsidRPr="00CD0DE8" w:rsidRDefault="006D5416" w:rsidP="006D5416">
      <w:pPr>
        <w:pStyle w:val="TAMainText"/>
        <w:spacing w:line="240" w:lineRule="auto"/>
        <w:ind w:left="720" w:firstLine="0"/>
        <w:jc w:val="left"/>
        <w:rPr>
          <w:rFonts w:ascii="Times New Roman" w:hAnsi="Times New Roman"/>
          <w:szCs w:val="24"/>
        </w:rPr>
      </w:pPr>
    </w:p>
    <w:p w14:paraId="38148A14" w14:textId="2C3F05F6" w:rsidR="003520F9" w:rsidRDefault="003520F9" w:rsidP="003520F9">
      <w:pPr>
        <w:pStyle w:val="TAMainText"/>
        <w:ind w:firstLine="0"/>
        <w:jc w:val="center"/>
        <w:rPr>
          <w:rFonts w:ascii="Times New Roman" w:hAnsi="Times New Roman"/>
          <w:b/>
          <w:szCs w:val="24"/>
        </w:rPr>
      </w:pPr>
      <w:r>
        <w:rPr>
          <w:rFonts w:ascii="Times New Roman" w:hAnsi="Times New Roman"/>
          <w:b/>
          <w:szCs w:val="24"/>
        </w:rPr>
        <w:lastRenderedPageBreak/>
        <w:t>Synthesis and Characterization of Final Compounds and Intermediates</w:t>
      </w:r>
    </w:p>
    <w:p w14:paraId="63C0602D" w14:textId="5E9FEB58" w:rsidR="00921E70" w:rsidRDefault="00377474" w:rsidP="00F101CD">
      <w:pPr>
        <w:pStyle w:val="TAMainText"/>
        <w:ind w:firstLine="0"/>
        <w:jc w:val="left"/>
        <w:rPr>
          <w:rFonts w:ascii="Times New Roman" w:hAnsi="Times New Roman"/>
          <w:b/>
          <w:szCs w:val="24"/>
        </w:rPr>
      </w:pPr>
      <w:r w:rsidRPr="00546DE7">
        <w:rPr>
          <w:rFonts w:ascii="Times New Roman" w:hAnsi="Times New Roman"/>
          <w:b/>
          <w:szCs w:val="24"/>
        </w:rPr>
        <w:t>General</w:t>
      </w:r>
      <w:r w:rsidR="00921E70">
        <w:rPr>
          <w:rFonts w:ascii="Times New Roman" w:hAnsi="Times New Roman"/>
          <w:b/>
          <w:szCs w:val="24"/>
        </w:rPr>
        <w:t xml:space="preserve"> Experimental Conditions</w:t>
      </w:r>
    </w:p>
    <w:p w14:paraId="5DD9597C" w14:textId="47A2751E" w:rsidR="0080046E" w:rsidRDefault="00377474" w:rsidP="006D5416">
      <w:pPr>
        <w:pStyle w:val="TAMainText"/>
        <w:spacing w:line="360" w:lineRule="auto"/>
      </w:pPr>
      <w:r w:rsidRPr="00546DE7">
        <w:rPr>
          <w:rFonts w:ascii="Times New Roman" w:hAnsi="Times New Roman"/>
          <w:b/>
          <w:szCs w:val="24"/>
        </w:rPr>
        <w:t xml:space="preserve"> </w:t>
      </w:r>
      <w:r w:rsidR="008E483B">
        <w:t>C</w:t>
      </w:r>
      <w:r w:rsidR="00B711E0">
        <w:t>onditions for analytical HPLC</w:t>
      </w:r>
      <w:r w:rsidR="00B711E0" w:rsidRPr="00E36029">
        <w:t xml:space="preserve">: </w:t>
      </w:r>
      <w:r w:rsidR="00C92E7E">
        <w:t>Final compounds</w:t>
      </w:r>
      <w:r w:rsidR="00C92E7E" w:rsidRPr="00E36029">
        <w:t xml:space="preserve"> </w:t>
      </w:r>
      <w:r w:rsidR="00921E70">
        <w:t xml:space="preserve">and/or intermediates </w:t>
      </w:r>
      <w:r w:rsidR="00C92E7E" w:rsidRPr="00E36029">
        <w:t xml:space="preserve">were characterized by </w:t>
      </w:r>
      <w:r w:rsidR="00C6542D">
        <w:t>h</w:t>
      </w:r>
      <w:r w:rsidR="00C6542D" w:rsidRPr="00E36029">
        <w:t xml:space="preserve">igh performance liquid chromatography (HPLC) using a </w:t>
      </w:r>
      <w:r w:rsidR="00C6542D">
        <w:t>Waters UPLC instrument</w:t>
      </w:r>
      <w:r w:rsidR="00C6542D" w:rsidRPr="00E36029">
        <w:t>. HPLC s</w:t>
      </w:r>
      <w:r w:rsidR="00C6542D">
        <w:t>olvent A was 100% MilliQ water (Millipore) with 0.05</w:t>
      </w:r>
      <w:r w:rsidR="00C6542D" w:rsidRPr="00E36029">
        <w:t xml:space="preserve">% </w:t>
      </w:r>
      <w:r w:rsidR="00C6542D">
        <w:t>formic acid (Fluka)</w:t>
      </w:r>
      <w:r w:rsidR="00C6542D" w:rsidRPr="00E36029">
        <w:t xml:space="preserve"> and solvent B was 100% </w:t>
      </w:r>
      <w:r w:rsidR="00C6542D">
        <w:t>methanol (EMD OmniSolvent) with 0.04</w:t>
      </w:r>
      <w:r w:rsidR="00C6542D" w:rsidRPr="00E36029">
        <w:t xml:space="preserve">% </w:t>
      </w:r>
      <w:r w:rsidR="00C6542D">
        <w:t>formic acid</w:t>
      </w:r>
      <w:r w:rsidR="00C6542D" w:rsidRPr="00E36029">
        <w:t>.  The instrument was a Wat</w:t>
      </w:r>
      <w:r w:rsidR="00C6542D">
        <w:t>ers ACQUITY UPLC system with 1</w:t>
      </w:r>
      <w:r w:rsidR="00C6542D" w:rsidRPr="00E36029">
        <w:t xml:space="preserve"> mL/min flow rate; column </w:t>
      </w:r>
      <w:r w:rsidR="00C6542D">
        <w:t>BEH C18, 2.1 x 3</w:t>
      </w:r>
      <w:r w:rsidR="00C6542D" w:rsidRPr="00E36029">
        <w:t xml:space="preserve">0 mm, column temperature:  </w:t>
      </w:r>
      <w:r w:rsidR="00C6542D">
        <w:t>60 °C; gradient:  2-80% solvent B over 0.50</w:t>
      </w:r>
      <w:r w:rsidR="00C6542D" w:rsidRPr="00E36029">
        <w:t xml:space="preserve"> min</w:t>
      </w:r>
      <w:r w:rsidR="00C6542D">
        <w:t>, then 80-95%B over 0.1 min</w:t>
      </w:r>
      <w:r w:rsidR="00C6542D" w:rsidRPr="00E36029">
        <w:t xml:space="preserve"> </w:t>
      </w:r>
      <w:r w:rsidR="00C6542D">
        <w:t xml:space="preserve">and holding at 95% solvent B for 0.2 min. </w:t>
      </w:r>
      <w:r w:rsidR="00C6542D" w:rsidRPr="00E36029">
        <w:t xml:space="preserve">Compounds were detected by ultraviolet light (UV) absorption at </w:t>
      </w:r>
      <w:r w:rsidR="00C6542D">
        <w:t>214</w:t>
      </w:r>
      <w:r w:rsidR="00C6542D" w:rsidRPr="00E36029">
        <w:t xml:space="preserve"> nm</w:t>
      </w:r>
      <w:r w:rsidR="00C6542D">
        <w:t xml:space="preserve"> and evaporative light scattering (ELSD)</w:t>
      </w:r>
      <w:r w:rsidR="00C6542D" w:rsidRPr="00E36029">
        <w:t>. </w:t>
      </w:r>
      <w:r w:rsidR="00870E74">
        <w:t>Pu</w:t>
      </w:r>
      <w:r w:rsidR="000574C8">
        <w:t xml:space="preserve">rity of all final compounds was determined to be </w:t>
      </w:r>
      <w:r w:rsidR="000574C8">
        <w:rPr>
          <w:rFonts w:cs="Times"/>
        </w:rPr>
        <w:t>≥</w:t>
      </w:r>
      <w:r w:rsidR="000574C8">
        <w:t>95%</w:t>
      </w:r>
      <w:r w:rsidR="00921E70">
        <w:t xml:space="preserve"> unless otherwise noted</w:t>
      </w:r>
      <w:r w:rsidR="000574C8">
        <w:t>.</w:t>
      </w:r>
    </w:p>
    <w:p w14:paraId="6372DBF9" w14:textId="5F22B08A" w:rsidR="00D87263" w:rsidRDefault="00B711E0" w:rsidP="006D5416">
      <w:pPr>
        <w:spacing w:after="0" w:line="360" w:lineRule="auto"/>
        <w:ind w:firstLine="202"/>
        <w:jc w:val="both"/>
        <w:rPr>
          <w:rFonts w:ascii="Times New Roman" w:hAnsi="Times New Roman" w:cs="Times New Roman"/>
          <w:sz w:val="24"/>
          <w:szCs w:val="24"/>
        </w:rPr>
      </w:pPr>
      <w:r w:rsidRPr="00D87263">
        <w:rPr>
          <w:rFonts w:ascii="Times New Roman" w:hAnsi="Times New Roman" w:cs="Times New Roman"/>
          <w:sz w:val="24"/>
          <w:szCs w:val="24"/>
        </w:rPr>
        <w:t>Typical conditions for LC/MS analysis</w:t>
      </w:r>
      <w:r w:rsidR="00BD1A61">
        <w:rPr>
          <w:rFonts w:ascii="Times New Roman" w:hAnsi="Times New Roman" w:cs="Times New Roman"/>
          <w:sz w:val="24"/>
          <w:szCs w:val="24"/>
        </w:rPr>
        <w:t xml:space="preserve"> (compounds </w:t>
      </w:r>
      <w:r w:rsidR="00BD1A61" w:rsidRPr="00BD1A61">
        <w:rPr>
          <w:rFonts w:ascii="Times New Roman" w:hAnsi="Times New Roman" w:cs="Times New Roman"/>
          <w:b/>
          <w:sz w:val="24"/>
          <w:szCs w:val="24"/>
        </w:rPr>
        <w:t>10</w:t>
      </w:r>
      <w:r w:rsidR="00BD1A61">
        <w:rPr>
          <w:rFonts w:ascii="Times New Roman" w:hAnsi="Times New Roman" w:cs="Times New Roman"/>
          <w:sz w:val="24"/>
          <w:szCs w:val="24"/>
        </w:rPr>
        <w:t>-</w:t>
      </w:r>
      <w:r w:rsidR="00BD1A61" w:rsidRPr="00BD1A61">
        <w:rPr>
          <w:rFonts w:ascii="Times New Roman" w:hAnsi="Times New Roman" w:cs="Times New Roman"/>
          <w:b/>
          <w:sz w:val="24"/>
          <w:szCs w:val="24"/>
        </w:rPr>
        <w:t>23</w:t>
      </w:r>
      <w:r w:rsidR="00BD1A61">
        <w:rPr>
          <w:rFonts w:ascii="Times New Roman" w:hAnsi="Times New Roman" w:cs="Times New Roman"/>
          <w:sz w:val="24"/>
          <w:szCs w:val="24"/>
        </w:rPr>
        <w:t xml:space="preserve">, </w:t>
      </w:r>
      <w:r w:rsidR="00BD1A61" w:rsidRPr="00BD1A61">
        <w:rPr>
          <w:rFonts w:ascii="Times New Roman" w:hAnsi="Times New Roman" w:cs="Times New Roman"/>
          <w:b/>
          <w:sz w:val="24"/>
          <w:szCs w:val="24"/>
        </w:rPr>
        <w:t>26</w:t>
      </w:r>
      <w:r w:rsidR="00BD1A61">
        <w:rPr>
          <w:rFonts w:ascii="Times New Roman" w:hAnsi="Times New Roman" w:cs="Times New Roman"/>
          <w:sz w:val="24"/>
          <w:szCs w:val="24"/>
        </w:rPr>
        <w:t xml:space="preserve">, </w:t>
      </w:r>
      <w:r w:rsidR="00BD1A61" w:rsidRPr="00BD1A61">
        <w:rPr>
          <w:rFonts w:ascii="Times New Roman" w:hAnsi="Times New Roman" w:cs="Times New Roman"/>
          <w:b/>
          <w:sz w:val="24"/>
          <w:szCs w:val="24"/>
        </w:rPr>
        <w:t>45</w:t>
      </w:r>
      <w:r w:rsidR="00BD1A61">
        <w:rPr>
          <w:rFonts w:ascii="Times New Roman" w:hAnsi="Times New Roman" w:cs="Times New Roman"/>
          <w:sz w:val="24"/>
          <w:szCs w:val="24"/>
        </w:rPr>
        <w:t>)</w:t>
      </w:r>
      <w:r w:rsidRPr="00D87263">
        <w:rPr>
          <w:rFonts w:ascii="Times New Roman" w:hAnsi="Times New Roman" w:cs="Times New Roman"/>
          <w:sz w:val="24"/>
          <w:szCs w:val="24"/>
        </w:rPr>
        <w:t xml:space="preserve">: </w:t>
      </w:r>
      <w:r w:rsidR="00D87263" w:rsidRPr="00D87263">
        <w:rPr>
          <w:rFonts w:ascii="Times New Roman" w:hAnsi="Times New Roman" w:cs="Times New Roman"/>
          <w:sz w:val="24"/>
          <w:szCs w:val="24"/>
        </w:rPr>
        <w:t>LCMS so</w:t>
      </w:r>
      <w:r w:rsidR="00D87263">
        <w:rPr>
          <w:rFonts w:ascii="Times New Roman" w:hAnsi="Times New Roman" w:cs="Times New Roman"/>
          <w:sz w:val="24"/>
          <w:szCs w:val="24"/>
        </w:rPr>
        <w:t>lvent A was 5 mM ammonium acetate and 0.1 % formic acid in water and solvent B was 0.1 % formic a</w:t>
      </w:r>
      <w:r w:rsidR="00D87263" w:rsidRPr="00D87263">
        <w:rPr>
          <w:rFonts w:ascii="Times New Roman" w:hAnsi="Times New Roman" w:cs="Times New Roman"/>
          <w:sz w:val="24"/>
          <w:szCs w:val="24"/>
        </w:rPr>
        <w:t xml:space="preserve">cid in acetonitrile.  The instrument was a Waters ACQUITY H class UPLC system with 0.55 mL/min flow rate; column BEH-C18, </w:t>
      </w:r>
      <w:r w:rsidR="00917864">
        <w:rPr>
          <w:rFonts w:ascii="Times New Roman" w:hAnsi="Times New Roman" w:cs="Times New Roman"/>
          <w:sz w:val="24"/>
          <w:szCs w:val="24"/>
        </w:rPr>
        <w:t>1.7</w:t>
      </w:r>
      <w:r w:rsidR="00D87263">
        <w:rPr>
          <w:rFonts w:ascii="Times New Roman" w:hAnsi="Times New Roman" w:cs="Times New Roman"/>
          <w:sz w:val="24"/>
          <w:szCs w:val="24"/>
        </w:rPr>
        <w:t xml:space="preserve"> um, 2.1 x 50 mm from Waters</w:t>
      </w:r>
      <w:r w:rsidR="00E52E13">
        <w:rPr>
          <w:rFonts w:ascii="Times New Roman" w:hAnsi="Times New Roman" w:cs="Times New Roman"/>
          <w:sz w:val="24"/>
          <w:szCs w:val="24"/>
        </w:rPr>
        <w:t xml:space="preserve"> or HSS C18,</w:t>
      </w:r>
      <w:r w:rsidR="00D11286">
        <w:rPr>
          <w:rFonts w:ascii="Times New Roman" w:hAnsi="Times New Roman" w:cs="Times New Roman"/>
          <w:sz w:val="24"/>
          <w:szCs w:val="24"/>
        </w:rPr>
        <w:t xml:space="preserve"> 1.8 µm, 2.1 x 50 mm</w:t>
      </w:r>
      <w:r w:rsidR="00D87263">
        <w:rPr>
          <w:rFonts w:ascii="Times New Roman" w:hAnsi="Times New Roman" w:cs="Times New Roman"/>
          <w:sz w:val="24"/>
          <w:szCs w:val="24"/>
        </w:rPr>
        <w:t>;</w:t>
      </w:r>
      <w:r w:rsidR="00D87263" w:rsidRPr="00D87263">
        <w:rPr>
          <w:rFonts w:ascii="Times New Roman" w:hAnsi="Times New Roman" w:cs="Times New Roman"/>
          <w:sz w:val="24"/>
          <w:szCs w:val="24"/>
        </w:rPr>
        <w:t xml:space="preserve"> colum</w:t>
      </w:r>
      <w:r w:rsidR="00E52E13">
        <w:rPr>
          <w:rFonts w:ascii="Times New Roman" w:hAnsi="Times New Roman" w:cs="Times New Roman"/>
          <w:sz w:val="24"/>
          <w:szCs w:val="24"/>
        </w:rPr>
        <w:t>n temperature: a</w:t>
      </w:r>
      <w:r w:rsidR="00D87263">
        <w:rPr>
          <w:rFonts w:ascii="Times New Roman" w:hAnsi="Times New Roman" w:cs="Times New Roman"/>
          <w:sz w:val="24"/>
          <w:szCs w:val="24"/>
        </w:rPr>
        <w:t>mbient; gradient: 5% solvent B he</w:t>
      </w:r>
      <w:r w:rsidR="00D87263" w:rsidRPr="00D87263">
        <w:rPr>
          <w:rFonts w:ascii="Times New Roman" w:hAnsi="Times New Roman" w:cs="Times New Roman"/>
          <w:sz w:val="24"/>
          <w:szCs w:val="24"/>
        </w:rPr>
        <w:t>ld for 0.4 min,</w:t>
      </w:r>
      <w:r w:rsidR="00D87263">
        <w:rPr>
          <w:rFonts w:ascii="Times New Roman" w:hAnsi="Times New Roman" w:cs="Times New Roman"/>
          <w:sz w:val="24"/>
          <w:szCs w:val="24"/>
        </w:rPr>
        <w:t xml:space="preserve"> 5-40 % solvent B over 0.2 min, 40-60% solvent B over 0.6 min, 60-100% solvent B over 1.1</w:t>
      </w:r>
      <w:r w:rsidR="00D87263" w:rsidRPr="00D87263">
        <w:rPr>
          <w:rFonts w:ascii="Times New Roman" w:hAnsi="Times New Roman" w:cs="Times New Roman"/>
          <w:sz w:val="24"/>
          <w:szCs w:val="24"/>
        </w:rPr>
        <w:t xml:space="preserve"> min then</w:t>
      </w:r>
      <w:r w:rsidR="00D87263">
        <w:rPr>
          <w:rFonts w:ascii="Times New Roman" w:hAnsi="Times New Roman" w:cs="Times New Roman"/>
          <w:sz w:val="24"/>
          <w:szCs w:val="24"/>
        </w:rPr>
        <w:t xml:space="preserve"> held at</w:t>
      </w:r>
      <w:r w:rsidR="00D87263" w:rsidRPr="00D87263">
        <w:rPr>
          <w:rFonts w:ascii="Times New Roman" w:hAnsi="Times New Roman" w:cs="Times New Roman"/>
          <w:sz w:val="24"/>
          <w:szCs w:val="24"/>
        </w:rPr>
        <w:t xml:space="preserve"> 100% solvent B </w:t>
      </w:r>
      <w:r w:rsidR="00D87263">
        <w:rPr>
          <w:rFonts w:ascii="Times New Roman" w:hAnsi="Times New Roman" w:cs="Times New Roman"/>
          <w:sz w:val="24"/>
          <w:szCs w:val="24"/>
        </w:rPr>
        <w:t>for 0.7 min.</w:t>
      </w:r>
      <w:r w:rsidR="00D87263" w:rsidRPr="00D87263">
        <w:rPr>
          <w:rFonts w:ascii="Times New Roman" w:hAnsi="Times New Roman" w:cs="Times New Roman"/>
          <w:sz w:val="24"/>
          <w:szCs w:val="24"/>
        </w:rPr>
        <w:t xml:space="preserve"> Compounds were detected by ultr</w:t>
      </w:r>
      <w:r w:rsidR="00D87263">
        <w:rPr>
          <w:rFonts w:ascii="Times New Roman" w:hAnsi="Times New Roman" w:cs="Times New Roman"/>
          <w:sz w:val="24"/>
          <w:szCs w:val="24"/>
        </w:rPr>
        <w:t>aviolet light (UV) absorption and electrospray ionization (ESI) mass spectrometry (MS) in positive ion mode.</w:t>
      </w:r>
      <w:r w:rsidR="00921E70">
        <w:rPr>
          <w:rFonts w:ascii="Times New Roman" w:hAnsi="Times New Roman" w:cs="Times New Roman"/>
          <w:sz w:val="24"/>
          <w:szCs w:val="24"/>
        </w:rPr>
        <w:t xml:space="preserve"> </w:t>
      </w:r>
      <w:r w:rsidR="00921E70" w:rsidRPr="00921E70">
        <w:rPr>
          <w:rFonts w:ascii="Times New Roman" w:hAnsi="Times New Roman" w:cs="Times New Roman"/>
          <w:sz w:val="24"/>
          <w:szCs w:val="24"/>
        </w:rPr>
        <w:t>For select bromine-containing intermediates, MS data is reported as [M+2]</w:t>
      </w:r>
      <w:r w:rsidR="00921E70" w:rsidRPr="00921E70">
        <w:rPr>
          <w:rFonts w:ascii="Times New Roman" w:hAnsi="Times New Roman" w:cs="Times New Roman"/>
          <w:sz w:val="24"/>
          <w:szCs w:val="24"/>
          <w:vertAlign w:val="superscript"/>
        </w:rPr>
        <w:t>+</w:t>
      </w:r>
      <w:r w:rsidR="00921E70" w:rsidRPr="00921E70">
        <w:rPr>
          <w:rFonts w:ascii="Times New Roman" w:hAnsi="Times New Roman" w:cs="Times New Roman"/>
          <w:sz w:val="24"/>
          <w:szCs w:val="24"/>
        </w:rPr>
        <w:t>, reflecting the mass of the heavier isotope [M+H]</w:t>
      </w:r>
      <w:r w:rsidR="00921E70" w:rsidRPr="00921E70">
        <w:rPr>
          <w:rFonts w:ascii="Times New Roman" w:hAnsi="Times New Roman" w:cs="Times New Roman"/>
          <w:sz w:val="24"/>
          <w:szCs w:val="24"/>
          <w:vertAlign w:val="superscript"/>
        </w:rPr>
        <w:t>+</w:t>
      </w:r>
      <w:r w:rsidR="00921E70" w:rsidRPr="00921E70">
        <w:rPr>
          <w:rFonts w:ascii="Times New Roman" w:hAnsi="Times New Roman" w:cs="Times New Roman"/>
          <w:sz w:val="24"/>
          <w:szCs w:val="24"/>
        </w:rPr>
        <w:t>.</w:t>
      </w:r>
    </w:p>
    <w:p w14:paraId="6EA7F6D2" w14:textId="050B25CA" w:rsidR="0076081F" w:rsidRDefault="00691B27" w:rsidP="006D5416">
      <w:pPr>
        <w:spacing w:after="0" w:line="360" w:lineRule="auto"/>
        <w:ind w:firstLine="202"/>
        <w:jc w:val="both"/>
        <w:rPr>
          <w:rFonts w:ascii="Times New Roman" w:hAnsi="Times New Roman" w:cs="Times New Roman"/>
          <w:sz w:val="24"/>
          <w:szCs w:val="24"/>
        </w:rPr>
      </w:pPr>
      <w:r>
        <w:rPr>
          <w:rFonts w:ascii="Times New Roman" w:hAnsi="Times New Roman" w:cs="Times New Roman"/>
          <w:sz w:val="24"/>
          <w:szCs w:val="24"/>
        </w:rPr>
        <w:t>Alternat</w:t>
      </w:r>
      <w:r w:rsidR="00AE7EAD">
        <w:rPr>
          <w:rFonts w:ascii="Times New Roman" w:hAnsi="Times New Roman" w:cs="Times New Roman"/>
          <w:sz w:val="24"/>
          <w:szCs w:val="24"/>
        </w:rPr>
        <w:t>e</w:t>
      </w:r>
      <w:r w:rsidR="0076081F" w:rsidRPr="00D87263">
        <w:rPr>
          <w:rFonts w:ascii="Times New Roman" w:hAnsi="Times New Roman" w:cs="Times New Roman"/>
          <w:sz w:val="24"/>
          <w:szCs w:val="24"/>
        </w:rPr>
        <w:t xml:space="preserve"> conditions for LC/MS analysis</w:t>
      </w:r>
      <w:r w:rsidR="00BD1A61">
        <w:rPr>
          <w:rFonts w:ascii="Times New Roman" w:hAnsi="Times New Roman" w:cs="Times New Roman"/>
          <w:sz w:val="24"/>
          <w:szCs w:val="24"/>
        </w:rPr>
        <w:t xml:space="preserve"> (compounds </w:t>
      </w:r>
      <w:r w:rsidR="00BD1A61" w:rsidRPr="00BD1A61">
        <w:rPr>
          <w:rFonts w:ascii="Times New Roman" w:hAnsi="Times New Roman" w:cs="Times New Roman"/>
          <w:b/>
          <w:sz w:val="24"/>
          <w:szCs w:val="24"/>
        </w:rPr>
        <w:t>24</w:t>
      </w:r>
      <w:r w:rsidR="00BD1A61">
        <w:rPr>
          <w:rFonts w:ascii="Times New Roman" w:hAnsi="Times New Roman" w:cs="Times New Roman"/>
          <w:sz w:val="24"/>
          <w:szCs w:val="24"/>
        </w:rPr>
        <w:t xml:space="preserve">, </w:t>
      </w:r>
      <w:r w:rsidR="00BD1A61" w:rsidRPr="00BD1A61">
        <w:rPr>
          <w:rFonts w:ascii="Times New Roman" w:hAnsi="Times New Roman" w:cs="Times New Roman"/>
          <w:b/>
          <w:sz w:val="24"/>
          <w:szCs w:val="24"/>
        </w:rPr>
        <w:t>27</w:t>
      </w:r>
      <w:r w:rsidR="00BD1A61">
        <w:rPr>
          <w:rFonts w:ascii="Times New Roman" w:hAnsi="Times New Roman" w:cs="Times New Roman"/>
          <w:sz w:val="24"/>
          <w:szCs w:val="24"/>
        </w:rPr>
        <w:t xml:space="preserve">, </w:t>
      </w:r>
      <w:r w:rsidR="00BD1A61" w:rsidRPr="00BD1A61">
        <w:rPr>
          <w:rFonts w:ascii="Times New Roman" w:hAnsi="Times New Roman" w:cs="Times New Roman"/>
          <w:b/>
          <w:sz w:val="24"/>
          <w:szCs w:val="24"/>
        </w:rPr>
        <w:t>30</w:t>
      </w:r>
      <w:r w:rsidR="00BD1A61">
        <w:rPr>
          <w:rFonts w:ascii="Times New Roman" w:hAnsi="Times New Roman" w:cs="Times New Roman"/>
          <w:sz w:val="24"/>
          <w:szCs w:val="24"/>
        </w:rPr>
        <w:t>-</w:t>
      </w:r>
      <w:r w:rsidR="00061156">
        <w:rPr>
          <w:rFonts w:ascii="Times New Roman" w:hAnsi="Times New Roman" w:cs="Times New Roman"/>
          <w:b/>
          <w:sz w:val="24"/>
          <w:szCs w:val="24"/>
        </w:rPr>
        <w:t>42</w:t>
      </w:r>
      <w:r w:rsidR="00BD1A61">
        <w:rPr>
          <w:rFonts w:ascii="Times New Roman" w:hAnsi="Times New Roman" w:cs="Times New Roman"/>
          <w:sz w:val="24"/>
          <w:szCs w:val="24"/>
        </w:rPr>
        <w:t xml:space="preserve">, </w:t>
      </w:r>
      <w:r w:rsidR="00BD1A61" w:rsidRPr="00BD1A61">
        <w:rPr>
          <w:rFonts w:ascii="Times New Roman" w:hAnsi="Times New Roman" w:cs="Times New Roman"/>
          <w:b/>
          <w:sz w:val="24"/>
          <w:szCs w:val="24"/>
        </w:rPr>
        <w:t>44</w:t>
      </w:r>
      <w:r w:rsidR="00BD1A61">
        <w:rPr>
          <w:rFonts w:ascii="Times New Roman" w:hAnsi="Times New Roman" w:cs="Times New Roman"/>
          <w:sz w:val="24"/>
          <w:szCs w:val="24"/>
        </w:rPr>
        <w:t xml:space="preserve">, </w:t>
      </w:r>
      <w:r w:rsidR="00BD1A61" w:rsidRPr="00BD1A61">
        <w:rPr>
          <w:rFonts w:ascii="Times New Roman" w:hAnsi="Times New Roman" w:cs="Times New Roman"/>
          <w:b/>
          <w:sz w:val="24"/>
          <w:szCs w:val="24"/>
        </w:rPr>
        <w:t>48</w:t>
      </w:r>
      <w:r w:rsidR="00BD1A61">
        <w:rPr>
          <w:rFonts w:ascii="Times New Roman" w:hAnsi="Times New Roman" w:cs="Times New Roman"/>
          <w:sz w:val="24"/>
          <w:szCs w:val="24"/>
        </w:rPr>
        <w:t xml:space="preserve">, </w:t>
      </w:r>
      <w:r w:rsidR="00BD1A61" w:rsidRPr="00BD1A61">
        <w:rPr>
          <w:rFonts w:ascii="Times New Roman" w:hAnsi="Times New Roman" w:cs="Times New Roman"/>
          <w:b/>
          <w:sz w:val="24"/>
          <w:szCs w:val="24"/>
        </w:rPr>
        <w:t>50</w:t>
      </w:r>
      <w:r w:rsidR="00BD1A61">
        <w:rPr>
          <w:rFonts w:ascii="Times New Roman" w:hAnsi="Times New Roman" w:cs="Times New Roman"/>
          <w:sz w:val="24"/>
          <w:szCs w:val="24"/>
        </w:rPr>
        <w:t xml:space="preserve">, </w:t>
      </w:r>
      <w:r w:rsidR="00BD1A61" w:rsidRPr="00BD1A61">
        <w:rPr>
          <w:rFonts w:ascii="Times New Roman" w:hAnsi="Times New Roman" w:cs="Times New Roman"/>
          <w:b/>
          <w:sz w:val="24"/>
          <w:szCs w:val="24"/>
        </w:rPr>
        <w:t>52</w:t>
      </w:r>
      <w:r w:rsidR="00BD1A61">
        <w:rPr>
          <w:rFonts w:ascii="Times New Roman" w:hAnsi="Times New Roman" w:cs="Times New Roman"/>
          <w:sz w:val="24"/>
          <w:szCs w:val="24"/>
        </w:rPr>
        <w:t>-</w:t>
      </w:r>
      <w:r w:rsidR="00BD1A61" w:rsidRPr="00BD1A61">
        <w:rPr>
          <w:rFonts w:ascii="Times New Roman" w:hAnsi="Times New Roman" w:cs="Times New Roman"/>
          <w:b/>
          <w:sz w:val="24"/>
          <w:szCs w:val="24"/>
        </w:rPr>
        <w:t>57</w:t>
      </w:r>
      <w:r w:rsidR="00BD1A61">
        <w:rPr>
          <w:rFonts w:ascii="Times New Roman" w:hAnsi="Times New Roman" w:cs="Times New Roman"/>
          <w:sz w:val="24"/>
          <w:szCs w:val="24"/>
        </w:rPr>
        <w:t>)</w:t>
      </w:r>
      <w:r w:rsidR="0076081F" w:rsidRPr="00D87263">
        <w:rPr>
          <w:rFonts w:ascii="Times New Roman" w:hAnsi="Times New Roman" w:cs="Times New Roman"/>
          <w:sz w:val="24"/>
          <w:szCs w:val="24"/>
        </w:rPr>
        <w:t>: LCMS so</w:t>
      </w:r>
      <w:r w:rsidR="00AE7EAD">
        <w:rPr>
          <w:rFonts w:ascii="Times New Roman" w:hAnsi="Times New Roman" w:cs="Times New Roman"/>
          <w:sz w:val="24"/>
          <w:szCs w:val="24"/>
        </w:rPr>
        <w:t>lvent A was 2</w:t>
      </w:r>
      <w:r w:rsidR="0076081F">
        <w:rPr>
          <w:rFonts w:ascii="Times New Roman" w:hAnsi="Times New Roman" w:cs="Times New Roman"/>
          <w:sz w:val="24"/>
          <w:szCs w:val="24"/>
        </w:rPr>
        <w:t xml:space="preserve"> mM ammonium acetate and 0.1 % formic acid in water and solvent B was 0.1 % formic a</w:t>
      </w:r>
      <w:r w:rsidR="0076081F" w:rsidRPr="00D87263">
        <w:rPr>
          <w:rFonts w:ascii="Times New Roman" w:hAnsi="Times New Roman" w:cs="Times New Roman"/>
          <w:sz w:val="24"/>
          <w:szCs w:val="24"/>
        </w:rPr>
        <w:t xml:space="preserve">cid in acetonitrile.  The instrument was a Waters ACQUITY H class UPLC system with 0.55 mL/min flow rate; column BEH-C18, </w:t>
      </w:r>
      <w:r w:rsidR="0076081F">
        <w:rPr>
          <w:rFonts w:ascii="Times New Roman" w:hAnsi="Times New Roman" w:cs="Times New Roman"/>
          <w:sz w:val="24"/>
          <w:szCs w:val="24"/>
        </w:rPr>
        <w:t>1.7 um, 2.</w:t>
      </w:r>
      <w:r w:rsidR="00AE7EAD">
        <w:rPr>
          <w:rFonts w:ascii="Times New Roman" w:hAnsi="Times New Roman" w:cs="Times New Roman"/>
          <w:sz w:val="24"/>
          <w:szCs w:val="24"/>
        </w:rPr>
        <w:t>1 x 50 mm from Waters</w:t>
      </w:r>
      <w:r w:rsidR="0076081F">
        <w:rPr>
          <w:rFonts w:ascii="Times New Roman" w:hAnsi="Times New Roman" w:cs="Times New Roman"/>
          <w:sz w:val="24"/>
          <w:szCs w:val="24"/>
        </w:rPr>
        <w:t>;</w:t>
      </w:r>
      <w:r w:rsidR="0076081F" w:rsidRPr="00D87263">
        <w:rPr>
          <w:rFonts w:ascii="Times New Roman" w:hAnsi="Times New Roman" w:cs="Times New Roman"/>
          <w:sz w:val="24"/>
          <w:szCs w:val="24"/>
        </w:rPr>
        <w:t xml:space="preserve"> colum</w:t>
      </w:r>
      <w:r w:rsidR="0076081F">
        <w:rPr>
          <w:rFonts w:ascii="Times New Roman" w:hAnsi="Times New Roman" w:cs="Times New Roman"/>
          <w:sz w:val="24"/>
          <w:szCs w:val="24"/>
        </w:rPr>
        <w:t>n t</w:t>
      </w:r>
      <w:r w:rsidR="00AE7EAD">
        <w:rPr>
          <w:rFonts w:ascii="Times New Roman" w:hAnsi="Times New Roman" w:cs="Times New Roman"/>
          <w:sz w:val="24"/>
          <w:szCs w:val="24"/>
        </w:rPr>
        <w:t>emperature: ambient; gradient: 2</w:t>
      </w:r>
      <w:r w:rsidR="0076081F">
        <w:rPr>
          <w:rFonts w:ascii="Times New Roman" w:hAnsi="Times New Roman" w:cs="Times New Roman"/>
          <w:sz w:val="24"/>
          <w:szCs w:val="24"/>
        </w:rPr>
        <w:t>% solvent B he</w:t>
      </w:r>
      <w:r w:rsidR="0076081F" w:rsidRPr="00D87263">
        <w:rPr>
          <w:rFonts w:ascii="Times New Roman" w:hAnsi="Times New Roman" w:cs="Times New Roman"/>
          <w:sz w:val="24"/>
          <w:szCs w:val="24"/>
        </w:rPr>
        <w:t xml:space="preserve">ld for </w:t>
      </w:r>
      <w:r w:rsidR="00AE7EAD">
        <w:rPr>
          <w:rFonts w:ascii="Times New Roman" w:hAnsi="Times New Roman" w:cs="Times New Roman"/>
          <w:sz w:val="24"/>
          <w:szCs w:val="24"/>
        </w:rPr>
        <w:t>0.3</w:t>
      </w:r>
      <w:r w:rsidR="0076081F" w:rsidRPr="00D87263">
        <w:rPr>
          <w:rFonts w:ascii="Times New Roman" w:hAnsi="Times New Roman" w:cs="Times New Roman"/>
          <w:sz w:val="24"/>
          <w:szCs w:val="24"/>
        </w:rPr>
        <w:t xml:space="preserve"> min</w:t>
      </w:r>
      <w:r w:rsidR="00AE7EAD">
        <w:rPr>
          <w:rFonts w:ascii="Times New Roman" w:hAnsi="Times New Roman" w:cs="Times New Roman"/>
          <w:sz w:val="24"/>
          <w:szCs w:val="24"/>
        </w:rPr>
        <w:t xml:space="preserve"> with 0.55 mL/min flow rate</w:t>
      </w:r>
      <w:r w:rsidR="0076081F" w:rsidRPr="00D87263">
        <w:rPr>
          <w:rFonts w:ascii="Times New Roman" w:hAnsi="Times New Roman" w:cs="Times New Roman"/>
          <w:sz w:val="24"/>
          <w:szCs w:val="24"/>
        </w:rPr>
        <w:t>,</w:t>
      </w:r>
      <w:r w:rsidR="00AE7EAD">
        <w:rPr>
          <w:rFonts w:ascii="Times New Roman" w:hAnsi="Times New Roman" w:cs="Times New Roman"/>
          <w:sz w:val="24"/>
          <w:szCs w:val="24"/>
        </w:rPr>
        <w:t xml:space="preserve"> 2-50 % solvent B over 0.3 min, 50-75</w:t>
      </w:r>
      <w:r w:rsidR="0076081F">
        <w:rPr>
          <w:rFonts w:ascii="Times New Roman" w:hAnsi="Times New Roman" w:cs="Times New Roman"/>
          <w:sz w:val="24"/>
          <w:szCs w:val="24"/>
        </w:rPr>
        <w:t>% solvent B ov</w:t>
      </w:r>
      <w:r w:rsidR="00AE7EAD">
        <w:rPr>
          <w:rFonts w:ascii="Times New Roman" w:hAnsi="Times New Roman" w:cs="Times New Roman"/>
          <w:sz w:val="24"/>
          <w:szCs w:val="24"/>
        </w:rPr>
        <w:t>er 0.5 min, 75-100% solvent B over 0.9</w:t>
      </w:r>
      <w:r w:rsidR="0076081F" w:rsidRPr="00D87263">
        <w:rPr>
          <w:rFonts w:ascii="Times New Roman" w:hAnsi="Times New Roman" w:cs="Times New Roman"/>
          <w:sz w:val="24"/>
          <w:szCs w:val="24"/>
        </w:rPr>
        <w:t xml:space="preserve"> min</w:t>
      </w:r>
      <w:r w:rsidR="00AE7EAD">
        <w:rPr>
          <w:rFonts w:ascii="Times New Roman" w:hAnsi="Times New Roman" w:cs="Times New Roman"/>
          <w:sz w:val="24"/>
          <w:szCs w:val="24"/>
        </w:rPr>
        <w:t xml:space="preserve"> with 0.6 mL/min flow rate</w:t>
      </w:r>
      <w:r w:rsidR="0076081F" w:rsidRPr="00D87263">
        <w:rPr>
          <w:rFonts w:ascii="Times New Roman" w:hAnsi="Times New Roman" w:cs="Times New Roman"/>
          <w:sz w:val="24"/>
          <w:szCs w:val="24"/>
        </w:rPr>
        <w:t xml:space="preserve"> then</w:t>
      </w:r>
      <w:r w:rsidR="0076081F">
        <w:rPr>
          <w:rFonts w:ascii="Times New Roman" w:hAnsi="Times New Roman" w:cs="Times New Roman"/>
          <w:sz w:val="24"/>
          <w:szCs w:val="24"/>
        </w:rPr>
        <w:t xml:space="preserve"> held at</w:t>
      </w:r>
      <w:r w:rsidR="0076081F" w:rsidRPr="00D87263">
        <w:rPr>
          <w:rFonts w:ascii="Times New Roman" w:hAnsi="Times New Roman" w:cs="Times New Roman"/>
          <w:sz w:val="24"/>
          <w:szCs w:val="24"/>
        </w:rPr>
        <w:t xml:space="preserve"> 100% solvent B </w:t>
      </w:r>
      <w:r w:rsidR="0076081F">
        <w:rPr>
          <w:rFonts w:ascii="Times New Roman" w:hAnsi="Times New Roman" w:cs="Times New Roman"/>
          <w:sz w:val="24"/>
          <w:szCs w:val="24"/>
        </w:rPr>
        <w:t>for 0.7 min</w:t>
      </w:r>
      <w:r w:rsidR="00AE7EAD">
        <w:rPr>
          <w:rFonts w:ascii="Times New Roman" w:hAnsi="Times New Roman" w:cs="Times New Roman"/>
          <w:sz w:val="24"/>
          <w:szCs w:val="24"/>
        </w:rPr>
        <w:t xml:space="preserve"> with 0.6 mL/min flow rate</w:t>
      </w:r>
      <w:r w:rsidR="0076081F">
        <w:rPr>
          <w:rFonts w:ascii="Times New Roman" w:hAnsi="Times New Roman" w:cs="Times New Roman"/>
          <w:sz w:val="24"/>
          <w:szCs w:val="24"/>
        </w:rPr>
        <w:t>.</w:t>
      </w:r>
      <w:r w:rsidR="0076081F" w:rsidRPr="00D87263">
        <w:rPr>
          <w:rFonts w:ascii="Times New Roman" w:hAnsi="Times New Roman" w:cs="Times New Roman"/>
          <w:sz w:val="24"/>
          <w:szCs w:val="24"/>
        </w:rPr>
        <w:t xml:space="preserve"> Compounds were detected by ultr</w:t>
      </w:r>
      <w:r w:rsidR="0076081F">
        <w:rPr>
          <w:rFonts w:ascii="Times New Roman" w:hAnsi="Times New Roman" w:cs="Times New Roman"/>
          <w:sz w:val="24"/>
          <w:szCs w:val="24"/>
        </w:rPr>
        <w:t xml:space="preserve">aviolet light (UV) absorption and electrospray ionization (ESI) mass spectrometry (MS) in positive ion mode. </w:t>
      </w:r>
      <w:r w:rsidR="0076081F" w:rsidRPr="00921E70">
        <w:rPr>
          <w:rFonts w:ascii="Times New Roman" w:hAnsi="Times New Roman" w:cs="Times New Roman"/>
          <w:sz w:val="24"/>
          <w:szCs w:val="24"/>
        </w:rPr>
        <w:t>For select bromine-containing intermediates, MS data is reported as [M+2]</w:t>
      </w:r>
      <w:r w:rsidR="0076081F" w:rsidRPr="00921E70">
        <w:rPr>
          <w:rFonts w:ascii="Times New Roman" w:hAnsi="Times New Roman" w:cs="Times New Roman"/>
          <w:sz w:val="24"/>
          <w:szCs w:val="24"/>
          <w:vertAlign w:val="superscript"/>
        </w:rPr>
        <w:t>+</w:t>
      </w:r>
      <w:r w:rsidR="0076081F" w:rsidRPr="00921E70">
        <w:rPr>
          <w:rFonts w:ascii="Times New Roman" w:hAnsi="Times New Roman" w:cs="Times New Roman"/>
          <w:sz w:val="24"/>
          <w:szCs w:val="24"/>
        </w:rPr>
        <w:t>, reflecting the mass of the heavier isotope [M+H]</w:t>
      </w:r>
      <w:r w:rsidR="0076081F" w:rsidRPr="00921E70">
        <w:rPr>
          <w:rFonts w:ascii="Times New Roman" w:hAnsi="Times New Roman" w:cs="Times New Roman"/>
          <w:sz w:val="24"/>
          <w:szCs w:val="24"/>
          <w:vertAlign w:val="superscript"/>
        </w:rPr>
        <w:t>+</w:t>
      </w:r>
      <w:r w:rsidR="0076081F" w:rsidRPr="00921E70">
        <w:rPr>
          <w:rFonts w:ascii="Times New Roman" w:hAnsi="Times New Roman" w:cs="Times New Roman"/>
          <w:sz w:val="24"/>
          <w:szCs w:val="24"/>
        </w:rPr>
        <w:t>.</w:t>
      </w:r>
    </w:p>
    <w:p w14:paraId="3CB4CC60" w14:textId="33B6B295" w:rsidR="0076081F" w:rsidRDefault="0076081F" w:rsidP="006D5416">
      <w:pPr>
        <w:pStyle w:val="TAMainText"/>
        <w:spacing w:line="360" w:lineRule="auto"/>
      </w:pPr>
      <w:r>
        <w:rPr>
          <w:rFonts w:ascii="Times New Roman" w:hAnsi="Times New Roman"/>
          <w:szCs w:val="24"/>
        </w:rPr>
        <w:lastRenderedPageBreak/>
        <w:t>Alternate</w:t>
      </w:r>
      <w:r w:rsidRPr="00D87263">
        <w:rPr>
          <w:rFonts w:ascii="Times New Roman" w:hAnsi="Times New Roman"/>
          <w:szCs w:val="24"/>
        </w:rPr>
        <w:t xml:space="preserve"> conditions for LC/MS analysis</w:t>
      </w:r>
      <w:r w:rsidR="00BD1A61">
        <w:rPr>
          <w:rFonts w:ascii="Times New Roman" w:hAnsi="Times New Roman"/>
          <w:szCs w:val="24"/>
        </w:rPr>
        <w:t xml:space="preserve"> (compounds </w:t>
      </w:r>
      <w:r w:rsidR="00D0261A" w:rsidRPr="00D0261A">
        <w:rPr>
          <w:rFonts w:ascii="Times New Roman" w:hAnsi="Times New Roman"/>
          <w:b/>
          <w:szCs w:val="24"/>
        </w:rPr>
        <w:t>6</w:t>
      </w:r>
      <w:r w:rsidR="00D0261A">
        <w:rPr>
          <w:rFonts w:ascii="Times New Roman" w:hAnsi="Times New Roman"/>
          <w:szCs w:val="24"/>
        </w:rPr>
        <w:t xml:space="preserve">, </w:t>
      </w:r>
      <w:r w:rsidR="002B6168" w:rsidRPr="002B6168">
        <w:rPr>
          <w:rFonts w:ascii="Times New Roman" w:hAnsi="Times New Roman"/>
          <w:b/>
          <w:szCs w:val="24"/>
        </w:rPr>
        <w:t>8</w:t>
      </w:r>
      <w:r w:rsidR="002B6168">
        <w:rPr>
          <w:rFonts w:ascii="Times New Roman" w:hAnsi="Times New Roman"/>
          <w:szCs w:val="24"/>
        </w:rPr>
        <w:t xml:space="preserve">, </w:t>
      </w:r>
      <w:r w:rsidR="00BD1A61" w:rsidRPr="00BD1A61">
        <w:rPr>
          <w:rFonts w:ascii="Times New Roman" w:hAnsi="Times New Roman"/>
          <w:b/>
          <w:szCs w:val="24"/>
        </w:rPr>
        <w:t>9</w:t>
      </w:r>
      <w:r w:rsidR="00BD1A61">
        <w:rPr>
          <w:rFonts w:ascii="Times New Roman" w:hAnsi="Times New Roman"/>
          <w:szCs w:val="24"/>
        </w:rPr>
        <w:t xml:space="preserve">, </w:t>
      </w:r>
      <w:r w:rsidR="00BD1A61" w:rsidRPr="00BD1A61">
        <w:rPr>
          <w:rFonts w:ascii="Times New Roman" w:hAnsi="Times New Roman"/>
          <w:b/>
          <w:szCs w:val="24"/>
        </w:rPr>
        <w:t>25</w:t>
      </w:r>
      <w:r w:rsidR="00BD1A61">
        <w:rPr>
          <w:rFonts w:ascii="Times New Roman" w:hAnsi="Times New Roman"/>
          <w:szCs w:val="24"/>
        </w:rPr>
        <w:t xml:space="preserve">, </w:t>
      </w:r>
      <w:r w:rsidR="00BD1A61" w:rsidRPr="00BD1A61">
        <w:rPr>
          <w:rFonts w:ascii="Times New Roman" w:hAnsi="Times New Roman"/>
          <w:b/>
          <w:szCs w:val="24"/>
        </w:rPr>
        <w:t>28</w:t>
      </w:r>
      <w:r w:rsidR="00BD1A61">
        <w:rPr>
          <w:rFonts w:ascii="Times New Roman" w:hAnsi="Times New Roman"/>
          <w:szCs w:val="24"/>
        </w:rPr>
        <w:t xml:space="preserve">, </w:t>
      </w:r>
      <w:r w:rsidR="00BD1A61" w:rsidRPr="00BD1A61">
        <w:rPr>
          <w:rFonts w:ascii="Times New Roman" w:hAnsi="Times New Roman"/>
          <w:b/>
          <w:szCs w:val="24"/>
        </w:rPr>
        <w:t>29</w:t>
      </w:r>
      <w:r w:rsidR="00BD1A61">
        <w:rPr>
          <w:rFonts w:ascii="Times New Roman" w:hAnsi="Times New Roman"/>
          <w:szCs w:val="24"/>
        </w:rPr>
        <w:t xml:space="preserve">, </w:t>
      </w:r>
      <w:r w:rsidR="00BD1A61" w:rsidRPr="00BD1A61">
        <w:rPr>
          <w:rFonts w:ascii="Times New Roman" w:hAnsi="Times New Roman"/>
          <w:b/>
          <w:szCs w:val="24"/>
        </w:rPr>
        <w:t>43</w:t>
      </w:r>
      <w:r w:rsidR="00BD1A61">
        <w:rPr>
          <w:rFonts w:ascii="Times New Roman" w:hAnsi="Times New Roman"/>
          <w:szCs w:val="24"/>
        </w:rPr>
        <w:t xml:space="preserve">, </w:t>
      </w:r>
      <w:r w:rsidR="00BD1A61" w:rsidRPr="00BD1A61">
        <w:rPr>
          <w:rFonts w:ascii="Times New Roman" w:hAnsi="Times New Roman"/>
          <w:b/>
          <w:szCs w:val="24"/>
        </w:rPr>
        <w:t>46</w:t>
      </w:r>
      <w:r w:rsidR="00BD1A61">
        <w:rPr>
          <w:rFonts w:ascii="Times New Roman" w:hAnsi="Times New Roman"/>
          <w:szCs w:val="24"/>
        </w:rPr>
        <w:t xml:space="preserve">, </w:t>
      </w:r>
      <w:r w:rsidR="00BD1A61" w:rsidRPr="00BD1A61">
        <w:rPr>
          <w:rFonts w:ascii="Times New Roman" w:hAnsi="Times New Roman"/>
          <w:b/>
          <w:szCs w:val="24"/>
        </w:rPr>
        <w:t>47</w:t>
      </w:r>
      <w:r w:rsidR="00BD1A61">
        <w:rPr>
          <w:rFonts w:ascii="Times New Roman" w:hAnsi="Times New Roman"/>
          <w:szCs w:val="24"/>
        </w:rPr>
        <w:t xml:space="preserve">, </w:t>
      </w:r>
      <w:r w:rsidR="00BD1A61" w:rsidRPr="00BD1A61">
        <w:rPr>
          <w:rFonts w:ascii="Times New Roman" w:hAnsi="Times New Roman"/>
          <w:b/>
          <w:szCs w:val="24"/>
        </w:rPr>
        <w:t>49</w:t>
      </w:r>
      <w:r w:rsidR="00BD1A61">
        <w:rPr>
          <w:rFonts w:ascii="Times New Roman" w:hAnsi="Times New Roman"/>
          <w:szCs w:val="24"/>
        </w:rPr>
        <w:t xml:space="preserve">, </w:t>
      </w:r>
      <w:r w:rsidR="00BD1A61" w:rsidRPr="00BD1A61">
        <w:rPr>
          <w:rFonts w:ascii="Times New Roman" w:hAnsi="Times New Roman"/>
          <w:b/>
          <w:szCs w:val="24"/>
        </w:rPr>
        <w:t>51</w:t>
      </w:r>
      <w:r w:rsidR="00BD1A61">
        <w:rPr>
          <w:rFonts w:ascii="Times New Roman" w:hAnsi="Times New Roman"/>
          <w:szCs w:val="24"/>
        </w:rPr>
        <w:t>)</w:t>
      </w:r>
      <w:r>
        <w:rPr>
          <w:rFonts w:ascii="Times New Roman" w:hAnsi="Times New Roman"/>
          <w:szCs w:val="24"/>
        </w:rPr>
        <w:t xml:space="preserve">: </w:t>
      </w:r>
      <w:r w:rsidRPr="00960D75">
        <w:t>HPLC solvent A was 100% Water with 0.1% trifluoroacetic acid (TFA) and solvent B was 100% acetonitrile with 0.1% TFA</w:t>
      </w:r>
      <w:r>
        <w:t>. HPLC/m</w:t>
      </w:r>
      <w:r w:rsidRPr="00E36029">
        <w:t xml:space="preserve">ass spectrometric analysis (LC/MS) </w:t>
      </w:r>
      <w:r w:rsidRPr="00960D75">
        <w:t>Waters ACQUITY UPLC system and equipped with a ZQ 2000 or SQD MS system</w:t>
      </w:r>
      <w:r w:rsidRPr="00E36029">
        <w:t xml:space="preserve">; Column: </w:t>
      </w:r>
      <w:r w:rsidRPr="00960D75">
        <w:t>Kinetex by Phenomenex, 2.6 um, 2.1 x 50 mm, column temperature: 50 °C; gradient: 2</w:t>
      </w:r>
      <w:r w:rsidRPr="00960D75">
        <w:noBreakHyphen/>
        <w:t>88% (or 0</w:t>
      </w:r>
      <w:r w:rsidRPr="00960D75">
        <w:noBreakHyphen/>
        <w:t>45%, or 65</w:t>
      </w:r>
      <w:r w:rsidRPr="00960D75">
        <w:noBreakHyphen/>
        <w:t xml:space="preserve">95%) solvent B over a 1.29 min or 9.79 min period (1.5 min or 10 min run time, respectively); flow rate 1.2 mL/min. Compounds were detected by a Waters Photodiode Array Detector. Unless otherwise noted, all masses were reported as those of the protonated parent ions, molecular weight range 150-850; cone voltage 20V. </w:t>
      </w:r>
    </w:p>
    <w:p w14:paraId="6A81DF64" w14:textId="45F9EC04" w:rsidR="00B711E0" w:rsidRDefault="00B711E0" w:rsidP="006D5416">
      <w:pPr>
        <w:pStyle w:val="TAMainText"/>
        <w:spacing w:line="360" w:lineRule="auto"/>
      </w:pPr>
      <w:r w:rsidRPr="00E36029">
        <w:t>NMR</w:t>
      </w:r>
      <w:r w:rsidR="004A29F2">
        <w:t xml:space="preserve"> spectra were run on</w:t>
      </w:r>
      <w:r w:rsidRPr="00E36029">
        <w:t xml:space="preserve"> Varian 400</w:t>
      </w:r>
      <w:r>
        <w:t xml:space="preserve"> or </w:t>
      </w:r>
      <w:r w:rsidR="004A29F2">
        <w:t xml:space="preserve">Bruker 400 and </w:t>
      </w:r>
      <w:r>
        <w:t>500 MHz</w:t>
      </w:r>
      <w:r w:rsidRPr="00E36029">
        <w:t xml:space="preserve"> NMR spectrometers. Spectra were measured at 298K and were referenced using the solvent peak.</w:t>
      </w:r>
    </w:p>
    <w:p w14:paraId="1363E84E" w14:textId="77777777" w:rsidR="00B711E0" w:rsidRPr="00DA18E0" w:rsidRDefault="00B711E0" w:rsidP="006D5416">
      <w:pPr>
        <w:pStyle w:val="TAMainText"/>
        <w:spacing w:line="360" w:lineRule="auto"/>
        <w:rPr>
          <w:rFonts w:ascii="MS Mincho" w:hAnsi="Times New Roman"/>
          <w:sz w:val="20"/>
        </w:rPr>
      </w:pPr>
      <w:r>
        <w:t xml:space="preserve">High resolution </w:t>
      </w:r>
      <w:r>
        <w:rPr>
          <w:rFonts w:hint="eastAsia"/>
        </w:rPr>
        <w:t xml:space="preserve">ESI-MS data were recorded using a LTQ Orbitrap mass spectrometer (Thermo Fisher Scientific) with electrospray ionization source. The resolution of the MS system was approximately 30000. The </w:t>
      </w:r>
      <w:r>
        <w:t>analyte compound</w:t>
      </w:r>
      <w:r>
        <w:rPr>
          <w:rFonts w:hint="eastAsia"/>
        </w:rPr>
        <w:t xml:space="preserve"> was infused into the mass spectrometer by UPLC (Acquity, Waters) from sample probe. The separation was performed on Acquity UPLC BEH C18 1x50 mm column at 0.15 mL/min flow rate with the gradient from 5% to 95% in 2.8 min. Solvent A was Water with 0.1% </w:t>
      </w:r>
      <w:r>
        <w:rPr>
          <w:rFonts w:hint="eastAsia"/>
          <w:shd w:val="clear" w:color="auto" w:fill="FFFFFF"/>
        </w:rPr>
        <w:t xml:space="preserve">Trifluoroacetic acid </w:t>
      </w:r>
      <w:r>
        <w:rPr>
          <w:rFonts w:hint="eastAsia"/>
        </w:rPr>
        <w:t xml:space="preserve">and solvent B was 75% Methanol and 25% </w:t>
      </w:r>
      <w:r>
        <w:rPr>
          <w:rFonts w:hint="eastAsia"/>
          <w:shd w:val="clear" w:color="auto" w:fill="FFFFFF"/>
        </w:rPr>
        <w:t>Isopropyl alcohol</w:t>
      </w:r>
      <w:r>
        <w:rPr>
          <w:rFonts w:hint="eastAsia"/>
        </w:rPr>
        <w:t xml:space="preserve"> with 0.1% </w:t>
      </w:r>
      <w:r>
        <w:rPr>
          <w:rFonts w:hint="eastAsia"/>
          <w:shd w:val="clear" w:color="auto" w:fill="FFFFFF"/>
        </w:rPr>
        <w:t>Trifluoroacetic acid</w:t>
      </w:r>
      <w:r>
        <w:rPr>
          <w:rFonts w:hint="eastAsia"/>
        </w:rPr>
        <w:t xml:space="preserve">. The mass accuracy of the system was found to be &lt;5 ppm. </w:t>
      </w:r>
    </w:p>
    <w:p w14:paraId="45A7CF40" w14:textId="2EF78CF2" w:rsidR="00377474" w:rsidRPr="003969F8" w:rsidRDefault="00B711E0" w:rsidP="006D5416">
      <w:pPr>
        <w:pStyle w:val="TAMainText"/>
        <w:spacing w:line="360" w:lineRule="auto"/>
        <w:rPr>
          <w:color w:val="000000" w:themeColor="text1"/>
          <w:lang w:eastAsia="ja-JP"/>
        </w:rPr>
      </w:pPr>
      <w:r w:rsidRPr="00E36029">
        <w:rPr>
          <w:color w:val="000000" w:themeColor="text1"/>
          <w:lang w:eastAsia="ja-JP"/>
        </w:rPr>
        <w:t>Preparative separations are carried out using a Combiflash Rf system (Teledyne Isco, Lincoln, NE) with RediSep silica gel cartridges (Teledyne Isco, Lincoln, NE) or SiliaSep silica gel cartridges (Silicycle Inc., Quebec City, Canada) or by flash column chromatography using silica gel (230-400 mesh) packing material, or by HPLC using a Waters 2767 Sample Manager, C-18 reversed phase Sunfire column, 30X50 mm, flow 75 mL/min. Typical solvents employed for the Combiflash Rf system and flash column chromatography are dichloromethane, methanol, ethyl acetate, hexane, heptane, acetone, aqueous ammonia (or ammonium hydroxide), and triethyl amine. Typical solvents employed for the reverse phase HPLC are varying concentrations of acetonitrile and water with 0.1% trifluoroacetic acid.</w:t>
      </w:r>
    </w:p>
    <w:p w14:paraId="418AF504" w14:textId="2CAC0F46" w:rsidR="00377474" w:rsidRDefault="00377474" w:rsidP="00F101CD">
      <w:pPr>
        <w:spacing w:after="0" w:line="360" w:lineRule="auto"/>
        <w:rPr>
          <w:rFonts w:ascii="Times New Roman" w:eastAsia="Arial Unicode MS" w:hAnsi="Times New Roman" w:cs="Times New Roman"/>
          <w:sz w:val="24"/>
          <w:szCs w:val="24"/>
        </w:rPr>
      </w:pPr>
    </w:p>
    <w:p w14:paraId="5FD2B80F" w14:textId="5837F8D7" w:rsidR="008C2713" w:rsidRDefault="008C2713" w:rsidP="00F101CD">
      <w:pPr>
        <w:spacing w:after="0" w:line="360" w:lineRule="auto"/>
        <w:rPr>
          <w:rFonts w:ascii="Times New Roman" w:eastAsia="Arial Unicode MS" w:hAnsi="Times New Roman" w:cs="Times New Roman"/>
          <w:sz w:val="24"/>
          <w:szCs w:val="24"/>
        </w:rPr>
      </w:pPr>
    </w:p>
    <w:p w14:paraId="765243A4" w14:textId="3F31C44F" w:rsidR="008C2713" w:rsidRDefault="008C2713" w:rsidP="00F101CD">
      <w:pPr>
        <w:spacing w:after="0" w:line="360" w:lineRule="auto"/>
        <w:rPr>
          <w:rFonts w:ascii="Times New Roman" w:eastAsia="Arial Unicode MS" w:hAnsi="Times New Roman" w:cs="Times New Roman"/>
          <w:sz w:val="24"/>
          <w:szCs w:val="24"/>
        </w:rPr>
      </w:pPr>
    </w:p>
    <w:p w14:paraId="7344EA9B" w14:textId="77777777" w:rsidR="008C2713" w:rsidRDefault="008C2713" w:rsidP="00F101CD">
      <w:pPr>
        <w:spacing w:after="0" w:line="360" w:lineRule="auto"/>
        <w:rPr>
          <w:rFonts w:ascii="Times New Roman" w:eastAsia="Arial Unicode MS" w:hAnsi="Times New Roman" w:cs="Times New Roman"/>
          <w:sz w:val="24"/>
          <w:szCs w:val="24"/>
        </w:rPr>
      </w:pPr>
    </w:p>
    <w:p w14:paraId="294ED4C3" w14:textId="503E03B7" w:rsidR="00957426" w:rsidRPr="00546DE7" w:rsidRDefault="00957426" w:rsidP="00F101CD">
      <w:pPr>
        <w:spacing w:after="0" w:line="360" w:lineRule="auto"/>
        <w:rPr>
          <w:rFonts w:ascii="Times New Roman" w:eastAsia="Arial Unicode MS" w:hAnsi="Times New Roman" w:cs="Times New Roman"/>
          <w:b/>
          <w:sz w:val="24"/>
          <w:szCs w:val="24"/>
        </w:rPr>
      </w:pPr>
      <w:r w:rsidRPr="00546DE7">
        <w:rPr>
          <w:rFonts w:ascii="Times New Roman" w:eastAsia="Arial Unicode MS" w:hAnsi="Times New Roman" w:cs="Times New Roman"/>
          <w:b/>
          <w:sz w:val="24"/>
          <w:szCs w:val="24"/>
        </w:rPr>
        <w:lastRenderedPageBreak/>
        <w:t xml:space="preserve">Synthesis of </w:t>
      </w:r>
      <w:r w:rsidRPr="00546DE7">
        <w:rPr>
          <w:rFonts w:ascii="Times New Roman" w:eastAsia="Arial Unicode MS" w:hAnsi="Times New Roman" w:cs="Times New Roman"/>
          <w:b/>
          <w:i/>
          <w:sz w:val="24"/>
          <w:szCs w:val="24"/>
        </w:rPr>
        <w:t>iso</w:t>
      </w:r>
      <w:r w:rsidRPr="00546DE7">
        <w:rPr>
          <w:rFonts w:ascii="Times New Roman" w:eastAsia="Arial Unicode MS" w:hAnsi="Times New Roman" w:cs="Times New Roman"/>
          <w:b/>
          <w:sz w:val="24"/>
          <w:szCs w:val="24"/>
        </w:rPr>
        <w:t xml:space="preserve">-fluoroquinolone </w:t>
      </w:r>
      <w:r>
        <w:rPr>
          <w:rFonts w:ascii="Times New Roman" w:eastAsia="Arial Unicode MS" w:hAnsi="Times New Roman" w:cs="Times New Roman"/>
          <w:b/>
          <w:sz w:val="24"/>
          <w:szCs w:val="24"/>
        </w:rPr>
        <w:t>6</w:t>
      </w:r>
      <w:r w:rsidR="00B371BC">
        <w:rPr>
          <w:rFonts w:ascii="Times New Roman" w:eastAsia="Arial Unicode MS" w:hAnsi="Times New Roman" w:cs="Times New Roman"/>
          <w:b/>
          <w:sz w:val="24"/>
          <w:szCs w:val="24"/>
        </w:rPr>
        <w:t>.</w:t>
      </w:r>
      <w:r w:rsidR="00B435AE">
        <w:rPr>
          <w:rFonts w:ascii="Times New Roman" w:eastAsia="Arial Unicode MS" w:hAnsi="Times New Roman" w:cs="Times New Roman"/>
          <w:b/>
          <w:sz w:val="24"/>
          <w:szCs w:val="24"/>
        </w:rPr>
        <w:t xml:space="preserve"> </w:t>
      </w:r>
    </w:p>
    <w:p w14:paraId="31DEAC58" w14:textId="56A28ADC" w:rsidR="00B371BC" w:rsidRDefault="00D11286" w:rsidP="00F101CD">
      <w:pPr>
        <w:spacing w:after="0" w:line="360" w:lineRule="auto"/>
      </w:pPr>
      <w:r>
        <w:object w:dxaOrig="14344" w:dyaOrig="2087" w14:anchorId="4117E2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69pt" o:ole="">
            <v:imagedata r:id="rId23" o:title=""/>
          </v:shape>
          <o:OLEObject Type="Embed" ProgID="ChemDraw.Document.6.0" ShapeID="_x0000_i1025" DrawAspect="Content" ObjectID="_1680608728" r:id="rId24"/>
        </w:object>
      </w:r>
    </w:p>
    <w:p w14:paraId="34B5EE84" w14:textId="77777777" w:rsidR="005B2F55" w:rsidRPr="00B435AE" w:rsidRDefault="005B2F55" w:rsidP="00F101CD">
      <w:pPr>
        <w:spacing w:after="0" w:line="360" w:lineRule="auto"/>
        <w:rPr>
          <w:rFonts w:ascii="Times New Roman" w:eastAsia="Arial Unicode MS" w:hAnsi="Times New Roman" w:cs="Times New Roman"/>
          <w:sz w:val="24"/>
          <w:szCs w:val="24"/>
        </w:rPr>
      </w:pPr>
    </w:p>
    <w:p w14:paraId="46866FEE" w14:textId="75986198" w:rsidR="00B371BC" w:rsidRPr="00377474" w:rsidRDefault="00B371BC" w:rsidP="00F101CD">
      <w:pPr>
        <w:spacing w:after="0" w:line="360" w:lineRule="auto"/>
        <w:rPr>
          <w:rFonts w:ascii="Times New Roman" w:hAnsi="Times New Roman" w:cs="Times New Roman"/>
          <w:b/>
          <w:sz w:val="24"/>
          <w:szCs w:val="24"/>
        </w:rPr>
      </w:pPr>
      <w:r w:rsidRPr="00377474">
        <w:rPr>
          <w:rFonts w:ascii="Times New Roman" w:hAnsi="Times New Roman" w:cs="Times New Roman"/>
          <w:b/>
          <w:sz w:val="24"/>
          <w:szCs w:val="24"/>
        </w:rPr>
        <w:t>7-Bromo-1-cyclopropyl-6-fluoro-3-methoxy-8-methylquinolin-2(1H)-one</w:t>
      </w:r>
      <w:r w:rsidR="00B435AE">
        <w:rPr>
          <w:rFonts w:ascii="Times New Roman" w:hAnsi="Times New Roman" w:cs="Times New Roman"/>
          <w:b/>
          <w:sz w:val="24"/>
          <w:szCs w:val="24"/>
        </w:rPr>
        <w:t xml:space="preserve"> (</w:t>
      </w:r>
      <w:r w:rsidR="00D11286">
        <w:rPr>
          <w:rFonts w:ascii="Times New Roman" w:hAnsi="Times New Roman" w:cs="Times New Roman"/>
          <w:b/>
          <w:sz w:val="24"/>
          <w:szCs w:val="24"/>
        </w:rPr>
        <w:t>59</w:t>
      </w:r>
      <w:r w:rsidR="00B435AE">
        <w:rPr>
          <w:rFonts w:ascii="Times New Roman" w:hAnsi="Times New Roman" w:cs="Times New Roman"/>
          <w:b/>
          <w:sz w:val="24"/>
          <w:szCs w:val="24"/>
        </w:rPr>
        <w:t>)</w:t>
      </w:r>
    </w:p>
    <w:p w14:paraId="2E80CDA3" w14:textId="132FC3C9" w:rsidR="00B371BC" w:rsidRPr="00377474" w:rsidRDefault="00D11286" w:rsidP="00F101CD">
      <w:pPr>
        <w:spacing w:after="0" w:line="360" w:lineRule="auto"/>
        <w:jc w:val="center"/>
        <w:rPr>
          <w:rFonts w:ascii="Times New Roman" w:hAnsi="Times New Roman" w:cs="Times New Roman"/>
          <w:sz w:val="24"/>
          <w:szCs w:val="24"/>
        </w:rPr>
      </w:pPr>
      <w:r>
        <w:object w:dxaOrig="1972" w:dyaOrig="1418" w14:anchorId="5200EDEA">
          <v:shape id="_x0000_i1026" type="#_x0000_t75" style="width:81pt;height:57pt" o:ole="">
            <v:imagedata r:id="rId25" o:title=""/>
          </v:shape>
          <o:OLEObject Type="Embed" ProgID="ChemDraw.Document.6.0" ShapeID="_x0000_i1026" DrawAspect="Content" ObjectID="_1680608729" r:id="rId26"/>
        </w:object>
      </w:r>
    </w:p>
    <w:p w14:paraId="1E5DA754" w14:textId="083AD842" w:rsidR="00B371BC" w:rsidRDefault="007F78FB" w:rsidP="00F101C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To a solution of LiHMDS (</w:t>
      </w:r>
      <w:r w:rsidR="00744EFD">
        <w:rPr>
          <w:rFonts w:ascii="Times New Roman" w:hAnsi="Times New Roman" w:cs="Times New Roman"/>
          <w:sz w:val="24"/>
          <w:szCs w:val="24"/>
        </w:rPr>
        <w:t xml:space="preserve">1M in THF, </w:t>
      </w:r>
      <w:r>
        <w:rPr>
          <w:rFonts w:ascii="Times New Roman" w:hAnsi="Times New Roman" w:cs="Times New Roman"/>
          <w:sz w:val="24"/>
          <w:szCs w:val="24"/>
        </w:rPr>
        <w:t>14.0 mL, 14.0 mmol) in THF (7</w:t>
      </w:r>
      <w:r w:rsidR="00B371BC" w:rsidRPr="00377474">
        <w:rPr>
          <w:rFonts w:ascii="Times New Roman" w:hAnsi="Times New Roman" w:cs="Times New Roman"/>
          <w:sz w:val="24"/>
          <w:szCs w:val="24"/>
        </w:rPr>
        <w:t xml:space="preserve"> mL) at </w:t>
      </w:r>
      <w:r w:rsidR="000F2209" w:rsidRPr="00546DE7">
        <w:rPr>
          <w:rFonts w:ascii="Times New Roman" w:hAnsi="Times New Roman" w:cs="Times New Roman"/>
          <w:sz w:val="24"/>
          <w:szCs w:val="24"/>
        </w:rPr>
        <w:t>–</w:t>
      </w:r>
      <w:r w:rsidR="00B371BC" w:rsidRPr="00377474">
        <w:rPr>
          <w:rFonts w:ascii="Times New Roman" w:hAnsi="Times New Roman" w:cs="Times New Roman"/>
          <w:sz w:val="24"/>
          <w:szCs w:val="24"/>
        </w:rPr>
        <w:t>78</w:t>
      </w:r>
      <w:r w:rsidR="000F2209">
        <w:rPr>
          <w:rFonts w:ascii="Times New Roman" w:hAnsi="Times New Roman" w:cs="Times New Roman"/>
          <w:sz w:val="24"/>
          <w:szCs w:val="24"/>
        </w:rPr>
        <w:t xml:space="preserve"> °C</w:t>
      </w:r>
      <w:r w:rsidR="000F2209" w:rsidRPr="00377474">
        <w:rPr>
          <w:rFonts w:ascii="Times New Roman" w:hAnsi="Times New Roman" w:cs="Times New Roman"/>
          <w:sz w:val="24"/>
          <w:szCs w:val="24"/>
        </w:rPr>
        <w:t xml:space="preserve"> </w:t>
      </w:r>
      <w:r w:rsidR="00B371BC" w:rsidRPr="00377474">
        <w:rPr>
          <w:rFonts w:ascii="Times New Roman" w:hAnsi="Times New Roman" w:cs="Times New Roman"/>
          <w:sz w:val="24"/>
          <w:szCs w:val="24"/>
        </w:rPr>
        <w:t>was ad</w:t>
      </w:r>
      <w:r>
        <w:rPr>
          <w:rFonts w:ascii="Times New Roman" w:hAnsi="Times New Roman" w:cs="Times New Roman"/>
          <w:sz w:val="24"/>
          <w:szCs w:val="24"/>
        </w:rPr>
        <w:t>ded ethyl 2-methoxyacetate (1.65 mL, 14.0</w:t>
      </w:r>
      <w:r w:rsidR="00562CE5">
        <w:rPr>
          <w:rFonts w:ascii="Times New Roman" w:hAnsi="Times New Roman" w:cs="Times New Roman"/>
          <w:sz w:val="24"/>
          <w:szCs w:val="24"/>
        </w:rPr>
        <w:t xml:space="preserve"> mmol). The reaction mixture</w:t>
      </w:r>
      <w:r w:rsidR="00C9268F">
        <w:rPr>
          <w:rFonts w:ascii="Times New Roman" w:hAnsi="Times New Roman" w:cs="Times New Roman"/>
          <w:sz w:val="24"/>
          <w:szCs w:val="24"/>
        </w:rPr>
        <w:t xml:space="preserve"> was stirred for 20 min, after which</w:t>
      </w:r>
      <w:r w:rsidR="00B371BC" w:rsidRPr="00377474">
        <w:rPr>
          <w:rFonts w:ascii="Times New Roman" w:hAnsi="Times New Roman" w:cs="Times New Roman"/>
          <w:sz w:val="24"/>
          <w:szCs w:val="24"/>
        </w:rPr>
        <w:t xml:space="preserve"> a solution of 4-bromo-2-(cyclopropylamino)-</w:t>
      </w:r>
      <w:r>
        <w:rPr>
          <w:rFonts w:ascii="Times New Roman" w:hAnsi="Times New Roman" w:cs="Times New Roman"/>
          <w:sz w:val="24"/>
          <w:szCs w:val="24"/>
        </w:rPr>
        <w:t xml:space="preserve">5-fluoro-3-methylbenzaldehyde </w:t>
      </w:r>
      <w:r w:rsidR="0093637E">
        <w:rPr>
          <w:rFonts w:ascii="Times New Roman" w:hAnsi="Times New Roman" w:cs="Times New Roman"/>
          <w:sz w:val="24"/>
          <w:szCs w:val="24"/>
        </w:rPr>
        <w:t>(</w:t>
      </w:r>
      <w:r w:rsidR="0093637E" w:rsidRPr="0093637E">
        <w:rPr>
          <w:rFonts w:ascii="Times New Roman" w:hAnsi="Times New Roman" w:cs="Times New Roman"/>
          <w:b/>
          <w:sz w:val="24"/>
          <w:szCs w:val="24"/>
        </w:rPr>
        <w:t>58</w:t>
      </w:r>
      <w:r w:rsidR="0093637E">
        <w:rPr>
          <w:rFonts w:ascii="Times New Roman" w:hAnsi="Times New Roman" w:cs="Times New Roman"/>
          <w:sz w:val="24"/>
          <w:szCs w:val="24"/>
        </w:rPr>
        <w:t xml:space="preserve">) </w:t>
      </w:r>
      <w:r>
        <w:rPr>
          <w:rFonts w:ascii="Times New Roman" w:hAnsi="Times New Roman" w:cs="Times New Roman"/>
          <w:sz w:val="24"/>
          <w:szCs w:val="24"/>
        </w:rPr>
        <w:t>(380 mg, 1.40 mmol) in THF (7</w:t>
      </w:r>
      <w:r w:rsidR="00B371BC" w:rsidRPr="00377474">
        <w:rPr>
          <w:rFonts w:ascii="Times New Roman" w:hAnsi="Times New Roman" w:cs="Times New Roman"/>
          <w:sz w:val="24"/>
          <w:szCs w:val="24"/>
        </w:rPr>
        <w:t xml:space="preserve"> mL) was</w:t>
      </w:r>
      <w:r w:rsidR="00C9268F">
        <w:rPr>
          <w:rFonts w:ascii="Times New Roman" w:hAnsi="Times New Roman" w:cs="Times New Roman"/>
          <w:sz w:val="24"/>
          <w:szCs w:val="24"/>
        </w:rPr>
        <w:t xml:space="preserve"> added</w:t>
      </w:r>
      <w:r w:rsidR="00B371BC" w:rsidRPr="00377474">
        <w:rPr>
          <w:rFonts w:ascii="Times New Roman" w:hAnsi="Times New Roman" w:cs="Times New Roman"/>
          <w:sz w:val="24"/>
          <w:szCs w:val="24"/>
        </w:rPr>
        <w:t xml:space="preserve">. The reaction mixture was stirred at </w:t>
      </w:r>
      <w:r w:rsidR="00C9268F">
        <w:rPr>
          <w:rFonts w:ascii="Times New Roman" w:hAnsi="Times New Roman" w:cs="Times New Roman"/>
          <w:sz w:val="24"/>
          <w:szCs w:val="24"/>
        </w:rPr>
        <w:t>room</w:t>
      </w:r>
      <w:r w:rsidR="00B371BC" w:rsidRPr="00377474">
        <w:rPr>
          <w:rFonts w:ascii="Times New Roman" w:hAnsi="Times New Roman" w:cs="Times New Roman"/>
          <w:sz w:val="24"/>
          <w:szCs w:val="24"/>
        </w:rPr>
        <w:t xml:space="preserve"> temperature for 16 h. </w:t>
      </w:r>
      <w:r>
        <w:rPr>
          <w:rFonts w:ascii="Times New Roman" w:hAnsi="Times New Roman" w:cs="Times New Roman"/>
          <w:sz w:val="24"/>
          <w:szCs w:val="24"/>
        </w:rPr>
        <w:t>Th</w:t>
      </w:r>
      <w:r w:rsidR="00744EFD">
        <w:rPr>
          <w:rFonts w:ascii="Times New Roman" w:hAnsi="Times New Roman" w:cs="Times New Roman"/>
          <w:sz w:val="24"/>
          <w:szCs w:val="24"/>
        </w:rPr>
        <w:t>e reaction was quenched with</w:t>
      </w:r>
      <w:r w:rsidR="00B371BC" w:rsidRPr="00377474">
        <w:rPr>
          <w:rFonts w:ascii="Times New Roman" w:hAnsi="Times New Roman" w:cs="Times New Roman"/>
          <w:sz w:val="24"/>
          <w:szCs w:val="24"/>
        </w:rPr>
        <w:t xml:space="preserve"> 6N </w:t>
      </w:r>
      <w:r>
        <w:rPr>
          <w:rFonts w:ascii="Times New Roman" w:hAnsi="Times New Roman" w:cs="Times New Roman"/>
          <w:sz w:val="24"/>
          <w:szCs w:val="24"/>
        </w:rPr>
        <w:t>HCl (</w:t>
      </w:r>
      <w:r w:rsidR="00744EFD">
        <w:rPr>
          <w:rFonts w:ascii="Times New Roman" w:hAnsi="Times New Roman" w:cs="Times New Roman"/>
          <w:sz w:val="24"/>
          <w:szCs w:val="24"/>
        </w:rPr>
        <w:t xml:space="preserve">4 mL, </w:t>
      </w:r>
      <w:r>
        <w:rPr>
          <w:rFonts w:ascii="Times New Roman" w:hAnsi="Times New Roman" w:cs="Times New Roman"/>
          <w:sz w:val="24"/>
          <w:szCs w:val="24"/>
        </w:rPr>
        <w:t>pH = 3</w:t>
      </w:r>
      <w:r w:rsidR="00B371BC" w:rsidRPr="00377474">
        <w:rPr>
          <w:rFonts w:ascii="Times New Roman" w:hAnsi="Times New Roman" w:cs="Times New Roman"/>
          <w:sz w:val="24"/>
          <w:szCs w:val="24"/>
        </w:rPr>
        <w:t>), and the resulting mixture was refluxed at 110</w:t>
      </w:r>
      <w:r w:rsidR="00C9268F">
        <w:rPr>
          <w:rFonts w:ascii="Times New Roman" w:hAnsi="Times New Roman" w:cs="Times New Roman"/>
          <w:sz w:val="24"/>
          <w:szCs w:val="24"/>
        </w:rPr>
        <w:t xml:space="preserve"> °C</w:t>
      </w:r>
      <w:r w:rsidR="00B371BC" w:rsidRPr="00377474">
        <w:rPr>
          <w:rFonts w:ascii="Times New Roman" w:hAnsi="Times New Roman" w:cs="Times New Roman"/>
          <w:sz w:val="24"/>
          <w:szCs w:val="24"/>
        </w:rPr>
        <w:t xml:space="preserve"> for 2 h. The solution was diluted with ethyl acetate, washed with water, brine, dried over sodium sulfate, and concentrated. The residue was purified by </w:t>
      </w:r>
      <w:r w:rsidR="00C9268F" w:rsidRPr="00546DE7">
        <w:rPr>
          <w:rFonts w:ascii="Times New Roman" w:hAnsi="Times New Roman" w:cs="Times New Roman"/>
          <w:sz w:val="24"/>
          <w:szCs w:val="24"/>
        </w:rPr>
        <w:t>silica gel</w:t>
      </w:r>
      <w:r w:rsidR="00C9268F">
        <w:rPr>
          <w:rFonts w:ascii="Times New Roman" w:hAnsi="Times New Roman" w:cs="Times New Roman"/>
          <w:sz w:val="24"/>
          <w:szCs w:val="24"/>
        </w:rPr>
        <w:t xml:space="preserve"> chromatography (0-100% EtOAc/heptane) </w:t>
      </w:r>
      <w:r w:rsidR="00B371BC" w:rsidRPr="00377474">
        <w:rPr>
          <w:rFonts w:ascii="Times New Roman" w:hAnsi="Times New Roman" w:cs="Times New Roman"/>
          <w:sz w:val="24"/>
          <w:szCs w:val="24"/>
        </w:rPr>
        <w:t xml:space="preserve">to give </w:t>
      </w:r>
      <w:r>
        <w:rPr>
          <w:rFonts w:ascii="Times New Roman" w:hAnsi="Times New Roman" w:cs="Times New Roman"/>
          <w:sz w:val="24"/>
          <w:szCs w:val="24"/>
        </w:rPr>
        <w:t>the title compound (300 mg, 40</w:t>
      </w:r>
      <w:r w:rsidR="00B371BC" w:rsidRPr="00377474">
        <w:rPr>
          <w:rFonts w:ascii="Times New Roman" w:hAnsi="Times New Roman" w:cs="Times New Roman"/>
          <w:sz w:val="24"/>
          <w:szCs w:val="24"/>
        </w:rPr>
        <w:t xml:space="preserve">% yield) as </w:t>
      </w:r>
      <w:r w:rsidR="00C9268F">
        <w:rPr>
          <w:rFonts w:ascii="Times New Roman" w:hAnsi="Times New Roman" w:cs="Times New Roman"/>
          <w:sz w:val="24"/>
          <w:szCs w:val="24"/>
        </w:rPr>
        <w:t xml:space="preserve">a </w:t>
      </w:r>
      <w:r w:rsidR="00B371BC" w:rsidRPr="00377474">
        <w:rPr>
          <w:rFonts w:ascii="Times New Roman" w:hAnsi="Times New Roman" w:cs="Times New Roman"/>
          <w:sz w:val="24"/>
          <w:szCs w:val="24"/>
        </w:rPr>
        <w:t>light y</w:t>
      </w:r>
      <w:r w:rsidR="00C9268F">
        <w:rPr>
          <w:rFonts w:ascii="Times New Roman" w:hAnsi="Times New Roman" w:cs="Times New Roman"/>
          <w:sz w:val="24"/>
          <w:szCs w:val="24"/>
        </w:rPr>
        <w:t>ellow</w:t>
      </w:r>
      <w:r w:rsidR="00B371BC" w:rsidRPr="00377474">
        <w:rPr>
          <w:rFonts w:ascii="Times New Roman" w:hAnsi="Times New Roman" w:cs="Times New Roman"/>
          <w:sz w:val="24"/>
          <w:szCs w:val="24"/>
        </w:rPr>
        <w:t xml:space="preserve"> oil. </w:t>
      </w:r>
      <w:r>
        <w:rPr>
          <w:rFonts w:ascii="Times New Roman" w:hAnsi="Times New Roman" w:cs="Times New Roman"/>
          <w:sz w:val="24"/>
          <w:szCs w:val="24"/>
        </w:rPr>
        <w:t>LCMS (m/z): 328</w:t>
      </w:r>
      <w:r w:rsidR="007B1533">
        <w:rPr>
          <w:rFonts w:ascii="Times New Roman" w:hAnsi="Times New Roman" w:cs="Times New Roman"/>
          <w:sz w:val="24"/>
          <w:szCs w:val="24"/>
        </w:rPr>
        <w:t>.0</w:t>
      </w:r>
      <w:r w:rsidR="00FE570C">
        <w:rPr>
          <w:rFonts w:ascii="Times New Roman" w:hAnsi="Times New Roman" w:cs="Times New Roman"/>
          <w:sz w:val="24"/>
          <w:szCs w:val="24"/>
        </w:rPr>
        <w:t xml:space="preserve"> </w:t>
      </w:r>
      <w:r w:rsidR="006F2CBA">
        <w:rPr>
          <w:rFonts w:ascii="Times New Roman" w:hAnsi="Times New Roman" w:cs="Times New Roman"/>
          <w:sz w:val="24"/>
          <w:szCs w:val="24"/>
        </w:rPr>
        <w:t>[M+2]</w:t>
      </w:r>
      <w:r w:rsidR="00AE0131" w:rsidRPr="00C12B56">
        <w:rPr>
          <w:rFonts w:ascii="Times New Roman" w:hAnsi="Times New Roman" w:cs="Times New Roman"/>
          <w:sz w:val="24"/>
          <w:szCs w:val="24"/>
          <w:vertAlign w:val="superscript"/>
        </w:rPr>
        <w:t>+</w:t>
      </w:r>
      <w:r w:rsidR="007B1533" w:rsidRPr="00546DE7">
        <w:rPr>
          <w:rFonts w:ascii="Times New Roman" w:hAnsi="Times New Roman" w:cs="Times New Roman"/>
          <w:sz w:val="24"/>
          <w:szCs w:val="24"/>
        </w:rPr>
        <w:t>.</w:t>
      </w:r>
      <w:r w:rsidR="008C7742">
        <w:rPr>
          <w:rFonts w:ascii="Times New Roman" w:hAnsi="Times New Roman" w:cs="Times New Roman"/>
          <w:sz w:val="24"/>
          <w:szCs w:val="24"/>
        </w:rPr>
        <w:t xml:space="preserve"> </w:t>
      </w:r>
    </w:p>
    <w:p w14:paraId="23EF6894" w14:textId="77777777" w:rsidR="00163FDB" w:rsidRPr="00377474" w:rsidRDefault="00163FDB" w:rsidP="00F101CD">
      <w:pPr>
        <w:spacing w:after="0" w:line="360" w:lineRule="auto"/>
        <w:jc w:val="both"/>
        <w:rPr>
          <w:rFonts w:ascii="Times New Roman" w:hAnsi="Times New Roman" w:cs="Times New Roman"/>
          <w:sz w:val="24"/>
          <w:szCs w:val="24"/>
        </w:rPr>
      </w:pPr>
    </w:p>
    <w:p w14:paraId="4DE82DF2" w14:textId="28145EFF" w:rsidR="00B371BC" w:rsidRPr="00377474" w:rsidRDefault="00B371BC" w:rsidP="00F101CD">
      <w:pPr>
        <w:spacing w:after="0" w:line="360" w:lineRule="auto"/>
        <w:rPr>
          <w:rFonts w:ascii="Times New Roman" w:hAnsi="Times New Roman" w:cs="Times New Roman"/>
          <w:b/>
          <w:sz w:val="24"/>
          <w:szCs w:val="24"/>
        </w:rPr>
      </w:pPr>
      <w:r w:rsidRPr="00377474">
        <w:rPr>
          <w:rFonts w:ascii="Times New Roman" w:hAnsi="Times New Roman" w:cs="Times New Roman"/>
          <w:b/>
          <w:i/>
          <w:sz w:val="24"/>
          <w:szCs w:val="24"/>
        </w:rPr>
        <w:t>tert</w:t>
      </w:r>
      <w:r w:rsidRPr="00377474">
        <w:rPr>
          <w:rFonts w:ascii="Times New Roman" w:hAnsi="Times New Roman" w:cs="Times New Roman"/>
          <w:b/>
          <w:sz w:val="24"/>
          <w:szCs w:val="24"/>
        </w:rPr>
        <w:t>-Butyl ((</w:t>
      </w:r>
      <w:r w:rsidRPr="00FE570C">
        <w:rPr>
          <w:rFonts w:ascii="Times New Roman" w:hAnsi="Times New Roman" w:cs="Times New Roman"/>
          <w:b/>
          <w:i/>
          <w:sz w:val="24"/>
          <w:szCs w:val="24"/>
        </w:rPr>
        <w:t>S</w:t>
      </w:r>
      <w:r w:rsidRPr="00377474">
        <w:rPr>
          <w:rFonts w:ascii="Times New Roman" w:hAnsi="Times New Roman" w:cs="Times New Roman"/>
          <w:b/>
          <w:sz w:val="24"/>
          <w:szCs w:val="24"/>
        </w:rPr>
        <w:t>)-1-((</w:t>
      </w:r>
      <w:r w:rsidRPr="00FE570C">
        <w:rPr>
          <w:rFonts w:ascii="Times New Roman" w:hAnsi="Times New Roman" w:cs="Times New Roman"/>
          <w:b/>
          <w:i/>
          <w:sz w:val="24"/>
          <w:szCs w:val="24"/>
        </w:rPr>
        <w:t>R</w:t>
      </w:r>
      <w:r w:rsidRPr="00377474">
        <w:rPr>
          <w:rFonts w:ascii="Times New Roman" w:hAnsi="Times New Roman" w:cs="Times New Roman"/>
          <w:b/>
          <w:sz w:val="24"/>
          <w:szCs w:val="24"/>
        </w:rPr>
        <w:t>)-1-(1-cyclopropyl-6-fluoro-3-methoxy-8-methyl-2-oxo-1,2-dihydroquinolin-7-yl)pyrrolidin-3-yl)ethyl)carbamate</w:t>
      </w:r>
      <w:r w:rsidR="00FE570C">
        <w:rPr>
          <w:rFonts w:ascii="Times New Roman" w:hAnsi="Times New Roman" w:cs="Times New Roman"/>
          <w:b/>
          <w:sz w:val="24"/>
          <w:szCs w:val="24"/>
        </w:rPr>
        <w:t xml:space="preserve"> (</w:t>
      </w:r>
      <w:r w:rsidR="00D11286">
        <w:rPr>
          <w:rFonts w:ascii="Times New Roman" w:hAnsi="Times New Roman" w:cs="Times New Roman"/>
          <w:b/>
          <w:sz w:val="24"/>
          <w:szCs w:val="24"/>
        </w:rPr>
        <w:t>6</w:t>
      </w:r>
      <w:r w:rsidR="00D40EB9">
        <w:rPr>
          <w:rFonts w:ascii="Times New Roman" w:hAnsi="Times New Roman" w:cs="Times New Roman"/>
          <w:b/>
          <w:sz w:val="24"/>
          <w:szCs w:val="24"/>
        </w:rPr>
        <w:t>1</w:t>
      </w:r>
      <w:r w:rsidR="00FE570C">
        <w:rPr>
          <w:rFonts w:ascii="Times New Roman" w:hAnsi="Times New Roman" w:cs="Times New Roman"/>
          <w:b/>
          <w:sz w:val="24"/>
          <w:szCs w:val="24"/>
        </w:rPr>
        <w:t>)</w:t>
      </w:r>
    </w:p>
    <w:p w14:paraId="5F3788F6" w14:textId="37D573C2" w:rsidR="00B371BC" w:rsidRPr="00377474" w:rsidRDefault="00D11286" w:rsidP="00F101CD">
      <w:pPr>
        <w:spacing w:after="0" w:line="360" w:lineRule="auto"/>
        <w:jc w:val="center"/>
        <w:rPr>
          <w:rFonts w:ascii="Times New Roman" w:hAnsi="Times New Roman" w:cs="Times New Roman"/>
          <w:sz w:val="24"/>
          <w:szCs w:val="24"/>
        </w:rPr>
      </w:pPr>
      <w:r>
        <w:object w:dxaOrig="2697" w:dyaOrig="1593" w14:anchorId="51D2EA90">
          <v:shape id="_x0000_i1027" type="#_x0000_t75" style="width:108pt;height:62.25pt" o:ole="">
            <v:imagedata r:id="rId27" o:title=""/>
          </v:shape>
          <o:OLEObject Type="Embed" ProgID="ChemDraw.Document.6.0" ShapeID="_x0000_i1027" DrawAspect="Content" ObjectID="_1680608730" r:id="rId28"/>
        </w:object>
      </w:r>
    </w:p>
    <w:p w14:paraId="708E1C5B" w14:textId="16356A0D" w:rsidR="00B371BC" w:rsidRPr="00377474" w:rsidRDefault="00B371BC" w:rsidP="00F101CD">
      <w:pPr>
        <w:spacing w:after="0" w:line="360" w:lineRule="auto"/>
        <w:jc w:val="both"/>
        <w:rPr>
          <w:rFonts w:ascii="Times New Roman" w:hAnsi="Times New Roman" w:cs="Times New Roman"/>
          <w:sz w:val="24"/>
          <w:szCs w:val="24"/>
        </w:rPr>
      </w:pPr>
      <w:r w:rsidRPr="00377474">
        <w:rPr>
          <w:rFonts w:ascii="Times New Roman" w:hAnsi="Times New Roman" w:cs="Times New Roman"/>
          <w:color w:val="000000"/>
          <w:sz w:val="24"/>
          <w:szCs w:val="24"/>
        </w:rPr>
        <w:t>To a solution of 7-bromo-1-cyclopropyl-6-fluoro-3-methoxy-8-methylquinolin-2(1H)-one</w:t>
      </w:r>
      <w:r w:rsidR="0093637E">
        <w:rPr>
          <w:rFonts w:ascii="Times New Roman" w:hAnsi="Times New Roman" w:cs="Times New Roman"/>
          <w:color w:val="000000"/>
          <w:sz w:val="24"/>
          <w:szCs w:val="24"/>
        </w:rPr>
        <w:t xml:space="preserve"> (</w:t>
      </w:r>
      <w:r w:rsidR="0093637E" w:rsidRPr="0093637E">
        <w:rPr>
          <w:rFonts w:ascii="Times New Roman" w:hAnsi="Times New Roman" w:cs="Times New Roman"/>
          <w:b/>
          <w:color w:val="000000"/>
          <w:sz w:val="24"/>
          <w:szCs w:val="24"/>
        </w:rPr>
        <w:t>59</w:t>
      </w:r>
      <w:r w:rsidR="0093637E">
        <w:rPr>
          <w:rFonts w:ascii="Times New Roman" w:hAnsi="Times New Roman" w:cs="Times New Roman"/>
          <w:color w:val="000000"/>
          <w:sz w:val="24"/>
          <w:szCs w:val="24"/>
        </w:rPr>
        <w:t>)</w:t>
      </w:r>
      <w:r w:rsidRPr="00377474">
        <w:rPr>
          <w:rFonts w:ascii="Times New Roman" w:hAnsi="Times New Roman" w:cs="Times New Roman"/>
          <w:color w:val="000000"/>
          <w:sz w:val="24"/>
          <w:szCs w:val="24"/>
        </w:rPr>
        <w:t xml:space="preserve"> (95</w:t>
      </w:r>
      <w:r w:rsidR="00FE570C">
        <w:rPr>
          <w:rFonts w:ascii="Times New Roman" w:hAnsi="Times New Roman" w:cs="Times New Roman"/>
          <w:color w:val="000000"/>
          <w:sz w:val="24"/>
          <w:szCs w:val="24"/>
        </w:rPr>
        <w:t>.0</w:t>
      </w:r>
      <w:r w:rsidRPr="00377474">
        <w:rPr>
          <w:rFonts w:ascii="Times New Roman" w:hAnsi="Times New Roman" w:cs="Times New Roman"/>
          <w:color w:val="000000"/>
          <w:sz w:val="24"/>
          <w:szCs w:val="24"/>
        </w:rPr>
        <w:t xml:space="preserve"> mg, </w:t>
      </w:r>
      <w:r w:rsidR="00FE570C">
        <w:rPr>
          <w:rFonts w:ascii="Times New Roman" w:hAnsi="Times New Roman" w:cs="Times New Roman"/>
          <w:color w:val="000000"/>
          <w:sz w:val="24"/>
          <w:szCs w:val="24"/>
        </w:rPr>
        <w:t>0.29 mmol) in dioxane (3 mL) were</w:t>
      </w:r>
      <w:r w:rsidRPr="00377474">
        <w:rPr>
          <w:rFonts w:ascii="Times New Roman" w:hAnsi="Times New Roman" w:cs="Times New Roman"/>
          <w:color w:val="000000"/>
          <w:sz w:val="24"/>
          <w:szCs w:val="24"/>
        </w:rPr>
        <w:t xml:space="preserve"> added </w:t>
      </w:r>
      <w:r w:rsidRPr="00FE570C">
        <w:rPr>
          <w:rFonts w:ascii="Times New Roman" w:hAnsi="Times New Roman" w:cs="Times New Roman"/>
          <w:i/>
          <w:color w:val="000000"/>
          <w:sz w:val="24"/>
          <w:szCs w:val="24"/>
        </w:rPr>
        <w:t>tert</w:t>
      </w:r>
      <w:r w:rsidRPr="00377474">
        <w:rPr>
          <w:rFonts w:ascii="Times New Roman" w:hAnsi="Times New Roman" w:cs="Times New Roman"/>
          <w:color w:val="000000"/>
          <w:sz w:val="24"/>
          <w:szCs w:val="24"/>
        </w:rPr>
        <w:t>-butyl ((</w:t>
      </w:r>
      <w:r w:rsidRPr="00FE570C">
        <w:rPr>
          <w:rFonts w:ascii="Times New Roman" w:hAnsi="Times New Roman" w:cs="Times New Roman"/>
          <w:i/>
          <w:color w:val="000000"/>
          <w:sz w:val="24"/>
          <w:szCs w:val="24"/>
        </w:rPr>
        <w:t>S</w:t>
      </w:r>
      <w:r w:rsidRPr="00377474">
        <w:rPr>
          <w:rFonts w:ascii="Times New Roman" w:hAnsi="Times New Roman" w:cs="Times New Roman"/>
          <w:color w:val="000000"/>
          <w:sz w:val="24"/>
          <w:szCs w:val="24"/>
        </w:rPr>
        <w:t>)-1-((</w:t>
      </w:r>
      <w:r w:rsidRPr="00FE570C">
        <w:rPr>
          <w:rFonts w:ascii="Times New Roman" w:hAnsi="Times New Roman" w:cs="Times New Roman"/>
          <w:i/>
          <w:color w:val="000000"/>
          <w:sz w:val="24"/>
          <w:szCs w:val="24"/>
        </w:rPr>
        <w:t>R</w:t>
      </w:r>
      <w:r w:rsidRPr="00377474">
        <w:rPr>
          <w:rFonts w:ascii="Times New Roman" w:hAnsi="Times New Roman" w:cs="Times New Roman"/>
          <w:color w:val="000000"/>
          <w:sz w:val="24"/>
          <w:szCs w:val="24"/>
        </w:rPr>
        <w:t>)-pyrrolidin-3-yl)ethyl)carbamate</w:t>
      </w:r>
      <w:r w:rsidR="0093637E">
        <w:rPr>
          <w:rFonts w:ascii="Times New Roman" w:hAnsi="Times New Roman" w:cs="Times New Roman"/>
          <w:color w:val="000000"/>
          <w:sz w:val="24"/>
          <w:szCs w:val="24"/>
        </w:rPr>
        <w:t xml:space="preserve"> (</w:t>
      </w:r>
      <w:r w:rsidR="0093637E" w:rsidRPr="0093637E">
        <w:rPr>
          <w:rFonts w:ascii="Times New Roman" w:hAnsi="Times New Roman" w:cs="Times New Roman"/>
          <w:b/>
          <w:color w:val="000000"/>
          <w:sz w:val="24"/>
          <w:szCs w:val="24"/>
        </w:rPr>
        <w:t>60</w:t>
      </w:r>
      <w:r w:rsidR="0093637E">
        <w:rPr>
          <w:rFonts w:ascii="Times New Roman" w:hAnsi="Times New Roman" w:cs="Times New Roman"/>
          <w:color w:val="000000"/>
          <w:sz w:val="24"/>
          <w:szCs w:val="24"/>
        </w:rPr>
        <w:t>)</w:t>
      </w:r>
      <w:r w:rsidRPr="00377474">
        <w:rPr>
          <w:rFonts w:ascii="Times New Roman" w:hAnsi="Times New Roman" w:cs="Times New Roman"/>
          <w:color w:val="000000"/>
          <w:sz w:val="24"/>
          <w:szCs w:val="24"/>
        </w:rPr>
        <w:t xml:space="preserve"> (112 mg, 0.52 mmol), Cs</w:t>
      </w:r>
      <w:r w:rsidRPr="00377474">
        <w:rPr>
          <w:rFonts w:ascii="Times New Roman" w:hAnsi="Times New Roman" w:cs="Times New Roman"/>
          <w:color w:val="000000"/>
          <w:sz w:val="24"/>
          <w:szCs w:val="24"/>
          <w:vertAlign w:val="subscript"/>
        </w:rPr>
        <w:t>2</w:t>
      </w:r>
      <w:r w:rsidRPr="00377474">
        <w:rPr>
          <w:rFonts w:ascii="Times New Roman" w:hAnsi="Times New Roman" w:cs="Times New Roman"/>
          <w:color w:val="000000"/>
          <w:sz w:val="24"/>
          <w:szCs w:val="24"/>
        </w:rPr>
        <w:t>CO</w:t>
      </w:r>
      <w:r w:rsidRPr="00377474">
        <w:rPr>
          <w:rFonts w:ascii="Times New Roman" w:hAnsi="Times New Roman" w:cs="Times New Roman"/>
          <w:color w:val="000000"/>
          <w:sz w:val="24"/>
          <w:szCs w:val="24"/>
          <w:vertAlign w:val="subscript"/>
        </w:rPr>
        <w:t>3</w:t>
      </w:r>
      <w:r w:rsidRPr="00377474">
        <w:rPr>
          <w:rFonts w:ascii="Times New Roman" w:hAnsi="Times New Roman" w:cs="Times New Roman"/>
          <w:color w:val="000000"/>
          <w:sz w:val="24"/>
          <w:szCs w:val="24"/>
        </w:rPr>
        <w:t xml:space="preserve"> (285 mg, 0.87</w:t>
      </w:r>
      <w:r w:rsidR="00FE570C">
        <w:rPr>
          <w:rFonts w:ascii="Times New Roman" w:hAnsi="Times New Roman" w:cs="Times New Roman"/>
          <w:color w:val="000000"/>
          <w:sz w:val="24"/>
          <w:szCs w:val="24"/>
        </w:rPr>
        <w:t xml:space="preserve"> mmol), xantphos (33.7 mg, 0.06</w:t>
      </w:r>
      <w:r w:rsidRPr="00377474">
        <w:rPr>
          <w:rFonts w:ascii="Times New Roman" w:hAnsi="Times New Roman" w:cs="Times New Roman"/>
          <w:color w:val="000000"/>
          <w:sz w:val="24"/>
          <w:szCs w:val="24"/>
        </w:rPr>
        <w:t xml:space="preserve"> mmol) and Pd</w:t>
      </w:r>
      <w:r w:rsidRPr="00377474">
        <w:rPr>
          <w:rFonts w:ascii="Times New Roman" w:hAnsi="Times New Roman" w:cs="Times New Roman"/>
          <w:color w:val="000000"/>
          <w:sz w:val="24"/>
          <w:szCs w:val="24"/>
          <w:vertAlign w:val="subscript"/>
        </w:rPr>
        <w:t>2</w:t>
      </w:r>
      <w:r w:rsidRPr="00377474">
        <w:rPr>
          <w:rFonts w:ascii="Times New Roman" w:hAnsi="Times New Roman" w:cs="Times New Roman"/>
          <w:color w:val="000000"/>
          <w:sz w:val="24"/>
          <w:szCs w:val="24"/>
        </w:rPr>
        <w:t>(dba)</w:t>
      </w:r>
      <w:r w:rsidRPr="00377474">
        <w:rPr>
          <w:rFonts w:ascii="Times New Roman" w:hAnsi="Times New Roman" w:cs="Times New Roman"/>
          <w:color w:val="000000"/>
          <w:sz w:val="24"/>
          <w:szCs w:val="24"/>
          <w:vertAlign w:val="subscript"/>
        </w:rPr>
        <w:t>3</w:t>
      </w:r>
      <w:r w:rsidR="00FE570C">
        <w:rPr>
          <w:rFonts w:ascii="Times New Roman" w:hAnsi="Times New Roman" w:cs="Times New Roman"/>
          <w:color w:val="000000"/>
          <w:sz w:val="24"/>
          <w:szCs w:val="24"/>
        </w:rPr>
        <w:t xml:space="preserve"> (26.7 mg, 0.03 mmol)</w:t>
      </w:r>
      <w:r w:rsidRPr="00377474">
        <w:rPr>
          <w:rFonts w:ascii="Times New Roman" w:hAnsi="Times New Roman" w:cs="Times New Roman"/>
          <w:color w:val="000000"/>
          <w:sz w:val="24"/>
          <w:szCs w:val="24"/>
        </w:rPr>
        <w:t>. The</w:t>
      </w:r>
      <w:r w:rsidR="00FE570C">
        <w:rPr>
          <w:rFonts w:ascii="Times New Roman" w:hAnsi="Times New Roman" w:cs="Times New Roman"/>
          <w:color w:val="000000"/>
          <w:sz w:val="24"/>
          <w:szCs w:val="24"/>
        </w:rPr>
        <w:t xml:space="preserve"> resulting mixture was heated at</w:t>
      </w:r>
      <w:r w:rsidRPr="00377474">
        <w:rPr>
          <w:rFonts w:ascii="Times New Roman" w:hAnsi="Times New Roman" w:cs="Times New Roman"/>
          <w:color w:val="000000"/>
          <w:sz w:val="24"/>
          <w:szCs w:val="24"/>
        </w:rPr>
        <w:t xml:space="preserve"> 110</w:t>
      </w:r>
      <w:r w:rsidR="00FE570C">
        <w:rPr>
          <w:rFonts w:ascii="Times New Roman" w:hAnsi="Times New Roman" w:cs="Times New Roman"/>
          <w:color w:val="000000"/>
          <w:sz w:val="24"/>
          <w:szCs w:val="24"/>
        </w:rPr>
        <w:t xml:space="preserve"> </w:t>
      </w:r>
      <w:r w:rsidR="00FE570C">
        <w:rPr>
          <w:rFonts w:ascii="Times New Roman" w:hAnsi="Times New Roman" w:cs="Times New Roman"/>
          <w:sz w:val="24"/>
          <w:szCs w:val="24"/>
        </w:rPr>
        <w:t>°C</w:t>
      </w:r>
      <w:r w:rsidR="00FE570C">
        <w:rPr>
          <w:rFonts w:ascii="Times New Roman" w:hAnsi="Times New Roman" w:cs="Times New Roman"/>
          <w:color w:val="000000"/>
          <w:sz w:val="24"/>
          <w:szCs w:val="24"/>
        </w:rPr>
        <w:t xml:space="preserve"> for 1</w:t>
      </w:r>
      <w:r w:rsidR="00AA6E29">
        <w:rPr>
          <w:rFonts w:ascii="Times New Roman" w:hAnsi="Times New Roman" w:cs="Times New Roman"/>
          <w:color w:val="000000"/>
          <w:sz w:val="24"/>
          <w:szCs w:val="24"/>
        </w:rPr>
        <w:t>8 h</w:t>
      </w:r>
      <w:r w:rsidR="00FE570C">
        <w:rPr>
          <w:rFonts w:ascii="Times New Roman" w:hAnsi="Times New Roman" w:cs="Times New Roman"/>
          <w:color w:val="000000"/>
          <w:sz w:val="24"/>
          <w:szCs w:val="24"/>
        </w:rPr>
        <w:t>. The reaction was diluted with water</w:t>
      </w:r>
      <w:r w:rsidRPr="00377474">
        <w:rPr>
          <w:rFonts w:ascii="Times New Roman" w:hAnsi="Times New Roman" w:cs="Times New Roman"/>
          <w:color w:val="000000"/>
          <w:sz w:val="24"/>
          <w:szCs w:val="24"/>
        </w:rPr>
        <w:t xml:space="preserve"> and the solution was extracte</w:t>
      </w:r>
      <w:r w:rsidR="00FE570C">
        <w:rPr>
          <w:rFonts w:ascii="Times New Roman" w:hAnsi="Times New Roman" w:cs="Times New Roman"/>
          <w:color w:val="000000"/>
          <w:sz w:val="24"/>
          <w:szCs w:val="24"/>
        </w:rPr>
        <w:t>d with ethyl acetate</w:t>
      </w:r>
      <w:r w:rsidRPr="00377474">
        <w:rPr>
          <w:rFonts w:ascii="Times New Roman" w:hAnsi="Times New Roman" w:cs="Times New Roman"/>
          <w:color w:val="000000"/>
          <w:sz w:val="24"/>
          <w:szCs w:val="24"/>
        </w:rPr>
        <w:t>. The combined organic phase was d</w:t>
      </w:r>
      <w:r w:rsidR="00FE570C">
        <w:rPr>
          <w:rFonts w:ascii="Times New Roman" w:hAnsi="Times New Roman" w:cs="Times New Roman"/>
          <w:color w:val="000000"/>
          <w:sz w:val="24"/>
          <w:szCs w:val="24"/>
        </w:rPr>
        <w:t>ried over sodium sulfate and</w:t>
      </w:r>
      <w:r w:rsidRPr="00377474">
        <w:rPr>
          <w:rFonts w:ascii="Times New Roman" w:hAnsi="Times New Roman" w:cs="Times New Roman"/>
          <w:color w:val="000000"/>
          <w:sz w:val="24"/>
          <w:szCs w:val="24"/>
        </w:rPr>
        <w:t xml:space="preserve"> concentrated.</w:t>
      </w:r>
      <w:r>
        <w:rPr>
          <w:rFonts w:ascii="Times New Roman" w:hAnsi="Times New Roman" w:cs="Times New Roman"/>
          <w:color w:val="000000"/>
          <w:sz w:val="24"/>
          <w:szCs w:val="24"/>
        </w:rPr>
        <w:t xml:space="preserve"> </w:t>
      </w:r>
      <w:r w:rsidRPr="00377474">
        <w:rPr>
          <w:rFonts w:ascii="Times New Roman" w:hAnsi="Times New Roman" w:cs="Times New Roman"/>
          <w:color w:val="000000"/>
          <w:sz w:val="24"/>
          <w:szCs w:val="24"/>
        </w:rPr>
        <w:t xml:space="preserve">The residue was purified </w:t>
      </w:r>
      <w:r w:rsidRPr="00377474">
        <w:rPr>
          <w:rFonts w:ascii="Times New Roman" w:hAnsi="Times New Roman" w:cs="Times New Roman"/>
          <w:color w:val="000000"/>
          <w:sz w:val="24"/>
          <w:szCs w:val="24"/>
        </w:rPr>
        <w:lastRenderedPageBreak/>
        <w:t xml:space="preserve">by </w:t>
      </w:r>
      <w:r w:rsidR="00FE570C" w:rsidRPr="00546DE7">
        <w:rPr>
          <w:rFonts w:ascii="Times New Roman" w:hAnsi="Times New Roman" w:cs="Times New Roman"/>
          <w:sz w:val="24"/>
          <w:szCs w:val="24"/>
        </w:rPr>
        <w:t>silica gel</w:t>
      </w:r>
      <w:r w:rsidR="00FE570C">
        <w:rPr>
          <w:rFonts w:ascii="Times New Roman" w:hAnsi="Times New Roman" w:cs="Times New Roman"/>
          <w:sz w:val="24"/>
          <w:szCs w:val="24"/>
        </w:rPr>
        <w:t xml:space="preserve"> chromatography (0-100% EtOAc/heptane</w:t>
      </w:r>
      <w:r w:rsidR="00FE570C">
        <w:rPr>
          <w:rFonts w:ascii="Times New Roman" w:hAnsi="Times New Roman" w:cs="Times New Roman"/>
          <w:color w:val="000000"/>
          <w:sz w:val="24"/>
          <w:szCs w:val="24"/>
        </w:rPr>
        <w:t>) providing the desired product</w:t>
      </w:r>
      <w:r w:rsidRPr="00377474">
        <w:rPr>
          <w:rFonts w:ascii="Times New Roman" w:hAnsi="Times New Roman" w:cs="Times New Roman"/>
          <w:sz w:val="24"/>
          <w:szCs w:val="24"/>
        </w:rPr>
        <w:t xml:space="preserve"> </w:t>
      </w:r>
      <w:r w:rsidRPr="00377474">
        <w:rPr>
          <w:rFonts w:ascii="Times New Roman" w:hAnsi="Times New Roman" w:cs="Times New Roman"/>
          <w:color w:val="000000"/>
          <w:sz w:val="24"/>
          <w:szCs w:val="24"/>
        </w:rPr>
        <w:t>(40</w:t>
      </w:r>
      <w:r w:rsidR="00FE570C">
        <w:rPr>
          <w:rFonts w:ascii="Times New Roman" w:hAnsi="Times New Roman" w:cs="Times New Roman"/>
          <w:color w:val="000000"/>
          <w:sz w:val="24"/>
          <w:szCs w:val="24"/>
        </w:rPr>
        <w:t>.0 mg, 30</w:t>
      </w:r>
      <w:r w:rsidRPr="00377474">
        <w:rPr>
          <w:rFonts w:ascii="Times New Roman" w:hAnsi="Times New Roman" w:cs="Times New Roman"/>
          <w:color w:val="000000"/>
          <w:sz w:val="24"/>
          <w:szCs w:val="24"/>
        </w:rPr>
        <w:t xml:space="preserve">% yield). </w:t>
      </w:r>
      <w:r w:rsidR="00901823">
        <w:rPr>
          <w:rFonts w:ascii="Times New Roman" w:hAnsi="Times New Roman" w:cs="Times New Roman"/>
          <w:sz w:val="24"/>
          <w:szCs w:val="24"/>
        </w:rPr>
        <w:t>LCMS (m/z): 460.3</w:t>
      </w:r>
      <w:r w:rsidRPr="00377474">
        <w:rPr>
          <w:rFonts w:ascii="Times New Roman" w:hAnsi="Times New Roman" w:cs="Times New Roman"/>
          <w:sz w:val="24"/>
          <w:szCs w:val="24"/>
        </w:rPr>
        <w:t xml:space="preserve"> </w:t>
      </w:r>
      <w:r w:rsidR="00FE570C">
        <w:rPr>
          <w:rFonts w:ascii="Times New Roman" w:hAnsi="Times New Roman" w:cs="Times New Roman"/>
          <w:sz w:val="24"/>
          <w:szCs w:val="24"/>
        </w:rPr>
        <w:t>[M+H]</w:t>
      </w:r>
      <w:r w:rsidR="00AE0131" w:rsidRPr="00C12B56">
        <w:rPr>
          <w:rFonts w:ascii="Times New Roman" w:hAnsi="Times New Roman" w:cs="Times New Roman"/>
          <w:sz w:val="24"/>
          <w:szCs w:val="24"/>
          <w:vertAlign w:val="superscript"/>
        </w:rPr>
        <w:t>+</w:t>
      </w:r>
      <w:r w:rsidR="00FE570C">
        <w:rPr>
          <w:rFonts w:ascii="Times New Roman" w:hAnsi="Times New Roman" w:cs="Times New Roman"/>
          <w:sz w:val="24"/>
          <w:szCs w:val="24"/>
        </w:rPr>
        <w:t xml:space="preserve">. </w:t>
      </w:r>
    </w:p>
    <w:p w14:paraId="64666CAC" w14:textId="3E99EB6C" w:rsidR="00B371BC" w:rsidRDefault="00B371BC" w:rsidP="00F101CD">
      <w:pPr>
        <w:autoSpaceDE w:val="0"/>
        <w:autoSpaceDN w:val="0"/>
        <w:adjustRightInd w:val="0"/>
        <w:spacing w:after="0" w:line="360" w:lineRule="auto"/>
        <w:rPr>
          <w:rFonts w:ascii="Times New Roman" w:hAnsi="Times New Roman" w:cs="Times New Roman"/>
          <w:sz w:val="24"/>
          <w:szCs w:val="24"/>
        </w:rPr>
      </w:pPr>
    </w:p>
    <w:p w14:paraId="19B92EB2" w14:textId="63682848" w:rsidR="005D7EF0" w:rsidRPr="005D7EF0" w:rsidRDefault="005D7EF0" w:rsidP="00F101CD">
      <w:pPr>
        <w:autoSpaceDE w:val="0"/>
        <w:autoSpaceDN w:val="0"/>
        <w:adjustRightInd w:val="0"/>
        <w:spacing w:after="0" w:line="360" w:lineRule="auto"/>
        <w:rPr>
          <w:rFonts w:ascii="Times New Roman" w:hAnsi="Times New Roman" w:cs="Times New Roman"/>
          <w:b/>
          <w:sz w:val="24"/>
          <w:szCs w:val="24"/>
        </w:rPr>
      </w:pPr>
      <w:r w:rsidRPr="005D7EF0">
        <w:rPr>
          <w:rFonts w:ascii="Times New Roman" w:hAnsi="Times New Roman" w:cs="Times New Roman"/>
          <w:b/>
          <w:sz w:val="24"/>
          <w:szCs w:val="24"/>
        </w:rPr>
        <w:t>7-((</w:t>
      </w:r>
      <w:r w:rsidRPr="005D7EF0">
        <w:rPr>
          <w:rFonts w:ascii="Times New Roman" w:hAnsi="Times New Roman" w:cs="Times New Roman"/>
          <w:b/>
          <w:i/>
          <w:sz w:val="24"/>
          <w:szCs w:val="24"/>
        </w:rPr>
        <w:t>R</w:t>
      </w:r>
      <w:r w:rsidRPr="005D7EF0">
        <w:rPr>
          <w:rFonts w:ascii="Times New Roman" w:hAnsi="Times New Roman" w:cs="Times New Roman"/>
          <w:b/>
          <w:sz w:val="24"/>
          <w:szCs w:val="24"/>
        </w:rPr>
        <w:t>)-3-((</w:t>
      </w:r>
      <w:r w:rsidRPr="005D7EF0">
        <w:rPr>
          <w:rFonts w:ascii="Times New Roman" w:hAnsi="Times New Roman" w:cs="Times New Roman"/>
          <w:b/>
          <w:i/>
          <w:sz w:val="24"/>
          <w:szCs w:val="24"/>
        </w:rPr>
        <w:t>S</w:t>
      </w:r>
      <w:r>
        <w:rPr>
          <w:rFonts w:ascii="Times New Roman" w:hAnsi="Times New Roman" w:cs="Times New Roman"/>
          <w:b/>
          <w:sz w:val="24"/>
          <w:szCs w:val="24"/>
        </w:rPr>
        <w:t>)-1-A</w:t>
      </w:r>
      <w:r w:rsidRPr="005D7EF0">
        <w:rPr>
          <w:rFonts w:ascii="Times New Roman" w:hAnsi="Times New Roman" w:cs="Times New Roman"/>
          <w:b/>
          <w:sz w:val="24"/>
          <w:szCs w:val="24"/>
        </w:rPr>
        <w:t>minoethyl)pyrrolidin-1-yl)-1-cyclopropyl-6-fluoro-3-hydroxy-8-methylquinolin-2(1H)-one</w:t>
      </w:r>
      <w:r>
        <w:rPr>
          <w:rFonts w:ascii="Times New Roman" w:hAnsi="Times New Roman" w:cs="Times New Roman"/>
          <w:b/>
          <w:sz w:val="24"/>
          <w:szCs w:val="24"/>
        </w:rPr>
        <w:t xml:space="preserve"> </w:t>
      </w:r>
      <w:r w:rsidR="001D1F80">
        <w:rPr>
          <w:rFonts w:ascii="Times New Roman" w:hAnsi="Times New Roman" w:cs="Times New Roman"/>
          <w:b/>
          <w:sz w:val="24"/>
          <w:szCs w:val="24"/>
        </w:rPr>
        <w:t>trifluoroacetic acid</w:t>
      </w:r>
      <w:r>
        <w:rPr>
          <w:rFonts w:ascii="Times New Roman" w:hAnsi="Times New Roman" w:cs="Times New Roman"/>
          <w:b/>
          <w:sz w:val="24"/>
          <w:szCs w:val="24"/>
        </w:rPr>
        <w:t xml:space="preserve"> (6)</w:t>
      </w:r>
    </w:p>
    <w:p w14:paraId="47F85B8E" w14:textId="0D1EBC26" w:rsidR="005D7EF0" w:rsidRDefault="00AE0131" w:rsidP="00F101CD">
      <w:pPr>
        <w:autoSpaceDE w:val="0"/>
        <w:autoSpaceDN w:val="0"/>
        <w:adjustRightInd w:val="0"/>
        <w:spacing w:after="0" w:line="360" w:lineRule="auto"/>
        <w:jc w:val="center"/>
        <w:rPr>
          <w:rFonts w:ascii="Times New Roman" w:hAnsi="Times New Roman" w:cs="Times New Roman"/>
          <w:sz w:val="24"/>
          <w:szCs w:val="24"/>
        </w:rPr>
      </w:pPr>
      <w:r>
        <w:object w:dxaOrig="2586" w:dyaOrig="1622" w14:anchorId="4F7CAEF5">
          <v:shape id="_x0000_i1028" type="#_x0000_t75" style="width:102.75pt;height:63pt" o:ole="">
            <v:imagedata r:id="rId29" o:title=""/>
          </v:shape>
          <o:OLEObject Type="Embed" ProgID="ChemDraw.Document.6.0" ShapeID="_x0000_i1028" DrawAspect="Content" ObjectID="_1680608731" r:id="rId30"/>
        </w:object>
      </w:r>
    </w:p>
    <w:p w14:paraId="5E361350" w14:textId="45933CF1" w:rsidR="00B371BC" w:rsidRDefault="00B371BC" w:rsidP="00F101CD">
      <w:pPr>
        <w:autoSpaceDE w:val="0"/>
        <w:autoSpaceDN w:val="0"/>
        <w:adjustRightInd w:val="0"/>
        <w:spacing w:after="0" w:line="360" w:lineRule="auto"/>
        <w:jc w:val="both"/>
        <w:rPr>
          <w:rFonts w:ascii="Times New Roman" w:hAnsi="Times New Roman" w:cs="Times New Roman"/>
          <w:sz w:val="24"/>
          <w:szCs w:val="24"/>
        </w:rPr>
      </w:pPr>
      <w:r w:rsidRPr="00377474">
        <w:rPr>
          <w:rFonts w:ascii="Times New Roman" w:hAnsi="Times New Roman" w:cs="Times New Roman"/>
          <w:sz w:val="24"/>
          <w:szCs w:val="24"/>
        </w:rPr>
        <w:t xml:space="preserve">To an ice cold solution of </w:t>
      </w:r>
      <w:r w:rsidRPr="00F879DD">
        <w:rPr>
          <w:rFonts w:ascii="Times New Roman" w:hAnsi="Times New Roman" w:cs="Times New Roman"/>
          <w:i/>
          <w:sz w:val="24"/>
          <w:szCs w:val="24"/>
        </w:rPr>
        <w:t>tert</w:t>
      </w:r>
      <w:r w:rsidRPr="00377474">
        <w:rPr>
          <w:rFonts w:ascii="Times New Roman" w:hAnsi="Times New Roman" w:cs="Times New Roman"/>
          <w:sz w:val="24"/>
          <w:szCs w:val="24"/>
        </w:rPr>
        <w:t>-butyl ((</w:t>
      </w:r>
      <w:r w:rsidRPr="00901823">
        <w:rPr>
          <w:rFonts w:ascii="Times New Roman" w:hAnsi="Times New Roman" w:cs="Times New Roman"/>
          <w:i/>
          <w:sz w:val="24"/>
          <w:szCs w:val="24"/>
        </w:rPr>
        <w:t>S</w:t>
      </w:r>
      <w:r w:rsidRPr="00377474">
        <w:rPr>
          <w:rFonts w:ascii="Times New Roman" w:hAnsi="Times New Roman" w:cs="Times New Roman"/>
          <w:sz w:val="24"/>
          <w:szCs w:val="24"/>
        </w:rPr>
        <w:t>)-1-((</w:t>
      </w:r>
      <w:r w:rsidRPr="00901823">
        <w:rPr>
          <w:rFonts w:ascii="Times New Roman" w:hAnsi="Times New Roman" w:cs="Times New Roman"/>
          <w:i/>
          <w:sz w:val="24"/>
          <w:szCs w:val="24"/>
        </w:rPr>
        <w:t>R</w:t>
      </w:r>
      <w:r w:rsidRPr="00377474">
        <w:rPr>
          <w:rFonts w:ascii="Times New Roman" w:hAnsi="Times New Roman" w:cs="Times New Roman"/>
          <w:sz w:val="24"/>
          <w:szCs w:val="24"/>
        </w:rPr>
        <w:t>)-1-(1-cyclopropyl-6-fl</w:t>
      </w:r>
      <w:r w:rsidR="006F6A59">
        <w:rPr>
          <w:rFonts w:ascii="Times New Roman" w:hAnsi="Times New Roman" w:cs="Times New Roman"/>
          <w:sz w:val="24"/>
          <w:szCs w:val="24"/>
        </w:rPr>
        <w:t>uoro-3-methoxy-8-methyl-2-oxo-1,</w:t>
      </w:r>
      <w:r w:rsidRPr="00377474">
        <w:rPr>
          <w:rFonts w:ascii="Times New Roman" w:hAnsi="Times New Roman" w:cs="Times New Roman"/>
          <w:sz w:val="24"/>
          <w:szCs w:val="24"/>
        </w:rPr>
        <w:t>2-dihydroquinolin-7-yl)pyrrolidin-3-yl)ethyl)carbamate</w:t>
      </w:r>
      <w:r w:rsidR="0093637E">
        <w:rPr>
          <w:rFonts w:ascii="Times New Roman" w:hAnsi="Times New Roman" w:cs="Times New Roman"/>
          <w:sz w:val="24"/>
          <w:szCs w:val="24"/>
        </w:rPr>
        <w:t xml:space="preserve"> (</w:t>
      </w:r>
      <w:r w:rsidR="0093637E" w:rsidRPr="0093637E">
        <w:rPr>
          <w:rFonts w:ascii="Times New Roman" w:hAnsi="Times New Roman" w:cs="Times New Roman"/>
          <w:b/>
          <w:sz w:val="24"/>
          <w:szCs w:val="24"/>
        </w:rPr>
        <w:t>61</w:t>
      </w:r>
      <w:r w:rsidR="0093637E">
        <w:rPr>
          <w:rFonts w:ascii="Times New Roman" w:hAnsi="Times New Roman" w:cs="Times New Roman"/>
          <w:sz w:val="24"/>
          <w:szCs w:val="24"/>
        </w:rPr>
        <w:t>)</w:t>
      </w:r>
      <w:r w:rsidRPr="00377474">
        <w:rPr>
          <w:rFonts w:ascii="Times New Roman" w:hAnsi="Times New Roman" w:cs="Times New Roman"/>
          <w:sz w:val="24"/>
          <w:szCs w:val="24"/>
        </w:rPr>
        <w:t xml:space="preserve"> (20</w:t>
      </w:r>
      <w:r w:rsidR="00901823">
        <w:rPr>
          <w:rFonts w:ascii="Times New Roman" w:hAnsi="Times New Roman" w:cs="Times New Roman"/>
          <w:sz w:val="24"/>
          <w:szCs w:val="24"/>
        </w:rPr>
        <w:t>.0 mg, 0.04</w:t>
      </w:r>
      <w:r w:rsidRPr="00377474">
        <w:rPr>
          <w:rFonts w:ascii="Times New Roman" w:hAnsi="Times New Roman" w:cs="Times New Roman"/>
          <w:sz w:val="24"/>
          <w:szCs w:val="24"/>
        </w:rPr>
        <w:t xml:space="preserve"> mmol) i</w:t>
      </w:r>
      <w:r w:rsidR="00901823">
        <w:rPr>
          <w:rFonts w:ascii="Times New Roman" w:hAnsi="Times New Roman" w:cs="Times New Roman"/>
          <w:sz w:val="24"/>
          <w:szCs w:val="24"/>
        </w:rPr>
        <w:t>n DCM (2 mL) was added</w:t>
      </w:r>
      <w:r w:rsidRPr="00377474">
        <w:rPr>
          <w:rFonts w:ascii="Times New Roman" w:hAnsi="Times New Roman" w:cs="Times New Roman"/>
          <w:sz w:val="24"/>
          <w:szCs w:val="24"/>
        </w:rPr>
        <w:t xml:space="preserve"> boron tribromide (</w:t>
      </w:r>
      <w:r w:rsidR="00901823">
        <w:rPr>
          <w:rFonts w:ascii="Times New Roman" w:hAnsi="Times New Roman" w:cs="Times New Roman"/>
          <w:sz w:val="24"/>
          <w:szCs w:val="24"/>
        </w:rPr>
        <w:t xml:space="preserve">1M in DCM, </w:t>
      </w:r>
      <w:r w:rsidRPr="00377474">
        <w:rPr>
          <w:rFonts w:ascii="Times New Roman" w:hAnsi="Times New Roman" w:cs="Times New Roman"/>
          <w:sz w:val="24"/>
          <w:szCs w:val="24"/>
        </w:rPr>
        <w:t>0.22 mL, 0.22 mmol). The resultin</w:t>
      </w:r>
      <w:r w:rsidR="00901823">
        <w:rPr>
          <w:rFonts w:ascii="Times New Roman" w:hAnsi="Times New Roman" w:cs="Times New Roman"/>
          <w:sz w:val="24"/>
          <w:szCs w:val="24"/>
        </w:rPr>
        <w:t>g mixture was stirred at room temperature for 2</w:t>
      </w:r>
      <w:r w:rsidR="00AA6E29">
        <w:rPr>
          <w:rFonts w:ascii="Times New Roman" w:hAnsi="Times New Roman" w:cs="Times New Roman"/>
          <w:sz w:val="24"/>
          <w:szCs w:val="24"/>
        </w:rPr>
        <w:t xml:space="preserve"> </w:t>
      </w:r>
      <w:r w:rsidR="00901823">
        <w:rPr>
          <w:rFonts w:ascii="Times New Roman" w:hAnsi="Times New Roman" w:cs="Times New Roman"/>
          <w:sz w:val="24"/>
          <w:szCs w:val="24"/>
        </w:rPr>
        <w:t>h</w:t>
      </w:r>
      <w:r w:rsidRPr="00377474">
        <w:rPr>
          <w:rFonts w:ascii="Times New Roman" w:hAnsi="Times New Roman" w:cs="Times New Roman"/>
          <w:sz w:val="24"/>
          <w:szCs w:val="24"/>
        </w:rPr>
        <w:t>.</w:t>
      </w:r>
      <w:r>
        <w:rPr>
          <w:rFonts w:ascii="Times New Roman" w:hAnsi="Times New Roman" w:cs="Times New Roman"/>
          <w:sz w:val="24"/>
          <w:szCs w:val="24"/>
        </w:rPr>
        <w:t xml:space="preserve"> </w:t>
      </w:r>
      <w:r w:rsidRPr="00377474">
        <w:rPr>
          <w:rFonts w:ascii="Times New Roman" w:hAnsi="Times New Roman" w:cs="Times New Roman"/>
          <w:sz w:val="24"/>
          <w:szCs w:val="24"/>
        </w:rPr>
        <w:t>The reaction mixt</w:t>
      </w:r>
      <w:r w:rsidR="00901823">
        <w:rPr>
          <w:rFonts w:ascii="Times New Roman" w:hAnsi="Times New Roman" w:cs="Times New Roman"/>
          <w:sz w:val="24"/>
          <w:szCs w:val="24"/>
        </w:rPr>
        <w:t>ure was quenched with ice water</w:t>
      </w:r>
      <w:r w:rsidRPr="00377474">
        <w:rPr>
          <w:rFonts w:ascii="Times New Roman" w:hAnsi="Times New Roman" w:cs="Times New Roman"/>
          <w:sz w:val="24"/>
          <w:szCs w:val="24"/>
        </w:rPr>
        <w:t xml:space="preserve"> </w:t>
      </w:r>
      <w:r w:rsidR="00901823">
        <w:rPr>
          <w:rFonts w:ascii="Times New Roman" w:hAnsi="Times New Roman" w:cs="Times New Roman"/>
          <w:sz w:val="24"/>
          <w:szCs w:val="24"/>
        </w:rPr>
        <w:t xml:space="preserve">and </w:t>
      </w:r>
      <w:r w:rsidRPr="00377474">
        <w:rPr>
          <w:rFonts w:ascii="Times New Roman" w:hAnsi="Times New Roman" w:cs="Times New Roman"/>
          <w:sz w:val="24"/>
          <w:szCs w:val="24"/>
        </w:rPr>
        <w:t>extracte</w:t>
      </w:r>
      <w:r w:rsidR="00901823">
        <w:rPr>
          <w:rFonts w:ascii="Times New Roman" w:hAnsi="Times New Roman" w:cs="Times New Roman"/>
          <w:sz w:val="24"/>
          <w:szCs w:val="24"/>
        </w:rPr>
        <w:t>d with ethyl acetate</w:t>
      </w:r>
      <w:r w:rsidRPr="00377474">
        <w:rPr>
          <w:rFonts w:ascii="Times New Roman" w:hAnsi="Times New Roman" w:cs="Times New Roman"/>
          <w:sz w:val="24"/>
          <w:szCs w:val="24"/>
        </w:rPr>
        <w:t>. The combined organic phase was washed with brine, dried over sodium sulfate an</w:t>
      </w:r>
      <w:r w:rsidR="00901823">
        <w:rPr>
          <w:rFonts w:ascii="Times New Roman" w:hAnsi="Times New Roman" w:cs="Times New Roman"/>
          <w:sz w:val="24"/>
          <w:szCs w:val="24"/>
        </w:rPr>
        <w:t>d concentrated</w:t>
      </w:r>
      <w:r w:rsidRPr="00377474">
        <w:rPr>
          <w:rFonts w:ascii="Times New Roman" w:hAnsi="Times New Roman" w:cs="Times New Roman"/>
          <w:sz w:val="24"/>
          <w:szCs w:val="24"/>
        </w:rPr>
        <w:t xml:space="preserve">. The resulting residue was purified by HPLC to </w:t>
      </w:r>
      <w:r w:rsidR="00901823">
        <w:rPr>
          <w:rFonts w:ascii="Times New Roman" w:hAnsi="Times New Roman" w:cs="Times New Roman"/>
          <w:sz w:val="24"/>
          <w:szCs w:val="24"/>
        </w:rPr>
        <w:t>provide the product (4.20 mg, 20</w:t>
      </w:r>
      <w:r w:rsidRPr="00377474">
        <w:rPr>
          <w:rFonts w:ascii="Times New Roman" w:hAnsi="Times New Roman" w:cs="Times New Roman"/>
          <w:sz w:val="24"/>
          <w:szCs w:val="24"/>
        </w:rPr>
        <w:t>% yield).</w:t>
      </w:r>
      <w:r w:rsidR="00600B00">
        <w:rPr>
          <w:rFonts w:ascii="Times New Roman" w:hAnsi="Times New Roman" w:cs="Times New Roman"/>
          <w:sz w:val="24"/>
          <w:szCs w:val="24"/>
        </w:rPr>
        <w:t xml:space="preserve"> </w:t>
      </w:r>
      <w:r w:rsidR="00600B00" w:rsidRPr="00C12B56">
        <w:rPr>
          <w:rFonts w:ascii="Times New Roman" w:hAnsi="Times New Roman" w:cs="Times New Roman"/>
          <w:sz w:val="24"/>
          <w:szCs w:val="24"/>
        </w:rPr>
        <w:t xml:space="preserve">HRMS (ESI) calc’d for </w:t>
      </w:r>
      <w:r w:rsidR="00600B00" w:rsidRPr="00600B00">
        <w:rPr>
          <w:rFonts w:ascii="Times New Roman" w:hAnsi="Times New Roman" w:cs="Times New Roman"/>
          <w:sz w:val="24"/>
          <w:szCs w:val="24"/>
        </w:rPr>
        <w:t>C</w:t>
      </w:r>
      <w:r w:rsidR="00600B00" w:rsidRPr="00600B00">
        <w:rPr>
          <w:rFonts w:ascii="Times New Roman" w:hAnsi="Times New Roman" w:cs="Times New Roman"/>
          <w:sz w:val="24"/>
          <w:szCs w:val="24"/>
          <w:vertAlign w:val="subscript"/>
        </w:rPr>
        <w:t>19</w:t>
      </w:r>
      <w:r w:rsidR="00600B00" w:rsidRPr="00600B00">
        <w:rPr>
          <w:rFonts w:ascii="Times New Roman" w:hAnsi="Times New Roman" w:cs="Times New Roman"/>
          <w:sz w:val="24"/>
          <w:szCs w:val="24"/>
        </w:rPr>
        <w:t>H</w:t>
      </w:r>
      <w:r w:rsidR="00600B00" w:rsidRPr="00600B00">
        <w:rPr>
          <w:rFonts w:ascii="Times New Roman" w:hAnsi="Times New Roman" w:cs="Times New Roman"/>
          <w:sz w:val="24"/>
          <w:szCs w:val="24"/>
          <w:vertAlign w:val="subscript"/>
        </w:rPr>
        <w:t>24</w:t>
      </w:r>
      <w:r w:rsidR="00600B00" w:rsidRPr="00600B00">
        <w:rPr>
          <w:rFonts w:ascii="Times New Roman" w:hAnsi="Times New Roman" w:cs="Times New Roman"/>
          <w:sz w:val="24"/>
          <w:szCs w:val="24"/>
        </w:rPr>
        <w:t>FN</w:t>
      </w:r>
      <w:r w:rsidR="00600B00" w:rsidRPr="00600B00">
        <w:rPr>
          <w:rFonts w:ascii="Times New Roman" w:hAnsi="Times New Roman" w:cs="Times New Roman"/>
          <w:sz w:val="24"/>
          <w:szCs w:val="24"/>
          <w:vertAlign w:val="subscript"/>
        </w:rPr>
        <w:t>3</w:t>
      </w:r>
      <w:r w:rsidR="00600B00" w:rsidRPr="00600B00">
        <w:rPr>
          <w:rFonts w:ascii="Times New Roman" w:hAnsi="Times New Roman" w:cs="Times New Roman"/>
          <w:sz w:val="24"/>
          <w:szCs w:val="24"/>
        </w:rPr>
        <w:t>O</w:t>
      </w:r>
      <w:r w:rsidR="00600B00" w:rsidRPr="00600B00">
        <w:rPr>
          <w:rFonts w:ascii="Times New Roman" w:hAnsi="Times New Roman" w:cs="Times New Roman"/>
          <w:sz w:val="24"/>
          <w:szCs w:val="24"/>
          <w:vertAlign w:val="subscript"/>
        </w:rPr>
        <w:t>2</w:t>
      </w:r>
      <w:r w:rsidR="00600B00" w:rsidRPr="003E42B3">
        <w:rPr>
          <w:rFonts w:ascii="Times New Roman" w:hAnsi="Times New Roman" w:cs="Times New Roman"/>
          <w:sz w:val="24"/>
          <w:szCs w:val="24"/>
        </w:rPr>
        <w:t xml:space="preserve"> </w:t>
      </w:r>
      <w:r w:rsidR="00600B00" w:rsidRPr="00C12B56">
        <w:rPr>
          <w:rFonts w:ascii="Times New Roman" w:hAnsi="Times New Roman" w:cs="Times New Roman"/>
          <w:sz w:val="24"/>
          <w:szCs w:val="24"/>
        </w:rPr>
        <w:t>[M+H]</w:t>
      </w:r>
      <w:r w:rsidR="00600B00" w:rsidRPr="00C12B56">
        <w:rPr>
          <w:rFonts w:ascii="Times New Roman" w:hAnsi="Times New Roman" w:cs="Times New Roman"/>
          <w:sz w:val="24"/>
          <w:szCs w:val="24"/>
          <w:vertAlign w:val="superscript"/>
        </w:rPr>
        <w:t>+</w:t>
      </w:r>
      <w:r w:rsidR="00600B00" w:rsidRPr="00C12B56">
        <w:rPr>
          <w:rFonts w:ascii="Times New Roman" w:hAnsi="Times New Roman" w:cs="Times New Roman"/>
          <w:sz w:val="24"/>
          <w:szCs w:val="24"/>
        </w:rPr>
        <w:t xml:space="preserve"> </w:t>
      </w:r>
      <w:r w:rsidR="00600B00" w:rsidRPr="00600B00">
        <w:rPr>
          <w:rFonts w:ascii="Times New Roman" w:hAnsi="Times New Roman" w:cs="Times New Roman"/>
          <w:sz w:val="24"/>
          <w:szCs w:val="24"/>
        </w:rPr>
        <w:t>346.1925</w:t>
      </w:r>
      <w:r w:rsidR="00600B00">
        <w:rPr>
          <w:rFonts w:ascii="Times New Roman" w:hAnsi="Times New Roman" w:cs="Times New Roman"/>
          <w:sz w:val="24"/>
          <w:szCs w:val="24"/>
        </w:rPr>
        <w:t xml:space="preserve">, </w:t>
      </w:r>
      <w:r w:rsidR="00600B00" w:rsidRPr="00C12B56">
        <w:rPr>
          <w:rFonts w:ascii="Times New Roman" w:hAnsi="Times New Roman" w:cs="Times New Roman"/>
          <w:sz w:val="24"/>
          <w:szCs w:val="24"/>
        </w:rPr>
        <w:t xml:space="preserve">found </w:t>
      </w:r>
      <w:r w:rsidR="00600B00" w:rsidRPr="00600B00">
        <w:rPr>
          <w:rFonts w:ascii="Times New Roman" w:hAnsi="Times New Roman" w:cs="Times New Roman"/>
          <w:sz w:val="24"/>
          <w:szCs w:val="24"/>
        </w:rPr>
        <w:t>346.192</w:t>
      </w:r>
      <w:r w:rsidR="00600B00">
        <w:rPr>
          <w:rFonts w:ascii="Times New Roman" w:hAnsi="Times New Roman" w:cs="Times New Roman"/>
          <w:sz w:val="24"/>
          <w:szCs w:val="24"/>
        </w:rPr>
        <w:t xml:space="preserve">0. </w:t>
      </w:r>
      <w:r w:rsidRPr="00377474">
        <w:rPr>
          <w:rFonts w:ascii="Times New Roman" w:hAnsi="Times New Roman" w:cs="Times New Roman"/>
          <w:sz w:val="24"/>
          <w:szCs w:val="24"/>
          <w:vertAlign w:val="superscript"/>
        </w:rPr>
        <w:t>1</w:t>
      </w:r>
      <w:r w:rsidRPr="00377474">
        <w:rPr>
          <w:rFonts w:ascii="Times New Roman" w:hAnsi="Times New Roman" w:cs="Times New Roman"/>
          <w:sz w:val="24"/>
          <w:szCs w:val="24"/>
        </w:rPr>
        <w:t>H NMR (400 MHz, CD</w:t>
      </w:r>
      <w:r w:rsidRPr="00377474">
        <w:rPr>
          <w:rFonts w:ascii="Times New Roman" w:hAnsi="Times New Roman" w:cs="Times New Roman"/>
          <w:sz w:val="24"/>
          <w:szCs w:val="24"/>
          <w:vertAlign w:val="subscript"/>
        </w:rPr>
        <w:t>3</w:t>
      </w:r>
      <w:r w:rsidRPr="00377474">
        <w:rPr>
          <w:rFonts w:ascii="Times New Roman" w:hAnsi="Times New Roman" w:cs="Times New Roman"/>
          <w:sz w:val="24"/>
          <w:szCs w:val="24"/>
        </w:rPr>
        <w:t xml:space="preserve">OD) </w:t>
      </w:r>
      <w:r w:rsidR="00236C89" w:rsidRPr="00546DE7">
        <w:rPr>
          <w:rFonts w:ascii="Times New Roman" w:hAnsi="Times New Roman" w:cs="Times New Roman"/>
          <w:sz w:val="24"/>
          <w:szCs w:val="24"/>
        </w:rPr>
        <w:t>δ</w:t>
      </w:r>
      <w:r w:rsidRPr="00377474">
        <w:rPr>
          <w:rFonts w:ascii="Times New Roman" w:hAnsi="Times New Roman" w:cs="Times New Roman"/>
          <w:sz w:val="24"/>
          <w:szCs w:val="24"/>
        </w:rPr>
        <w:t xml:space="preserve"> 6.94 (d, </w:t>
      </w:r>
      <w:r w:rsidRPr="00236C89">
        <w:rPr>
          <w:rFonts w:ascii="Times New Roman" w:hAnsi="Times New Roman" w:cs="Times New Roman"/>
          <w:i/>
          <w:sz w:val="24"/>
          <w:szCs w:val="24"/>
        </w:rPr>
        <w:t>J</w:t>
      </w:r>
      <w:r w:rsidR="00236C89">
        <w:rPr>
          <w:rFonts w:ascii="Times New Roman" w:hAnsi="Times New Roman" w:cs="Times New Roman"/>
          <w:sz w:val="24"/>
          <w:szCs w:val="24"/>
        </w:rPr>
        <w:t xml:space="preserve"> </w:t>
      </w:r>
      <w:r w:rsidRPr="00377474">
        <w:rPr>
          <w:rFonts w:ascii="Times New Roman" w:hAnsi="Times New Roman" w:cs="Times New Roman"/>
          <w:sz w:val="24"/>
          <w:szCs w:val="24"/>
        </w:rPr>
        <w:t>=</w:t>
      </w:r>
      <w:r w:rsidR="00236C89">
        <w:rPr>
          <w:rFonts w:ascii="Times New Roman" w:hAnsi="Times New Roman" w:cs="Times New Roman"/>
          <w:sz w:val="24"/>
          <w:szCs w:val="24"/>
        </w:rPr>
        <w:t xml:space="preserve"> 12.5</w:t>
      </w:r>
      <w:r w:rsidRPr="00377474">
        <w:rPr>
          <w:rFonts w:ascii="Times New Roman" w:hAnsi="Times New Roman" w:cs="Times New Roman"/>
          <w:sz w:val="24"/>
          <w:szCs w:val="24"/>
        </w:rPr>
        <w:t xml:space="preserve"> Hz, 1H), 6.78 (s, 1H), 3.47 (qd, </w:t>
      </w:r>
      <w:r w:rsidRPr="00236C89">
        <w:rPr>
          <w:rFonts w:ascii="Times New Roman" w:hAnsi="Times New Roman" w:cs="Times New Roman"/>
          <w:i/>
          <w:sz w:val="24"/>
          <w:szCs w:val="24"/>
        </w:rPr>
        <w:t>J</w:t>
      </w:r>
      <w:r w:rsidR="00236C89">
        <w:rPr>
          <w:rFonts w:ascii="Times New Roman" w:hAnsi="Times New Roman" w:cs="Times New Roman"/>
          <w:sz w:val="24"/>
          <w:szCs w:val="24"/>
        </w:rPr>
        <w:t xml:space="preserve"> </w:t>
      </w:r>
      <w:r w:rsidRPr="00377474">
        <w:rPr>
          <w:rFonts w:ascii="Times New Roman" w:hAnsi="Times New Roman" w:cs="Times New Roman"/>
          <w:sz w:val="24"/>
          <w:szCs w:val="24"/>
        </w:rPr>
        <w:t>=</w:t>
      </w:r>
      <w:r w:rsidR="00611A10">
        <w:rPr>
          <w:rFonts w:ascii="Times New Roman" w:hAnsi="Times New Roman" w:cs="Times New Roman"/>
          <w:sz w:val="24"/>
          <w:szCs w:val="24"/>
        </w:rPr>
        <w:t xml:space="preserve"> </w:t>
      </w:r>
      <w:r w:rsidR="00236C89">
        <w:rPr>
          <w:rFonts w:ascii="Times New Roman" w:hAnsi="Times New Roman" w:cs="Times New Roman"/>
          <w:sz w:val="24"/>
          <w:szCs w:val="24"/>
        </w:rPr>
        <w:t>7.1</w:t>
      </w:r>
      <w:r w:rsidR="00611A10">
        <w:rPr>
          <w:rFonts w:ascii="Times New Roman" w:hAnsi="Times New Roman" w:cs="Times New Roman"/>
          <w:sz w:val="24"/>
          <w:szCs w:val="24"/>
        </w:rPr>
        <w:t>, 3.5 Hz, 1H), 3.43</w:t>
      </w:r>
      <w:r w:rsidR="00D933EF" w:rsidRPr="00546DE7">
        <w:rPr>
          <w:rFonts w:ascii="Times New Roman" w:hAnsi="Times New Roman" w:cs="Times New Roman"/>
          <w:sz w:val="24"/>
          <w:szCs w:val="24"/>
        </w:rPr>
        <w:t>–</w:t>
      </w:r>
      <w:r w:rsidR="00611A10">
        <w:rPr>
          <w:rFonts w:ascii="Times New Roman" w:hAnsi="Times New Roman" w:cs="Times New Roman"/>
          <w:sz w:val="24"/>
          <w:szCs w:val="24"/>
        </w:rPr>
        <w:t>3.32 (m, 2H), 3.31</w:t>
      </w:r>
      <w:r w:rsidR="00D933EF" w:rsidRPr="00546DE7">
        <w:rPr>
          <w:rFonts w:ascii="Times New Roman" w:hAnsi="Times New Roman" w:cs="Times New Roman"/>
          <w:sz w:val="24"/>
          <w:szCs w:val="24"/>
        </w:rPr>
        <w:t>–</w:t>
      </w:r>
      <w:r w:rsidR="00611A10">
        <w:rPr>
          <w:rFonts w:ascii="Times New Roman" w:hAnsi="Times New Roman" w:cs="Times New Roman"/>
          <w:sz w:val="24"/>
          <w:szCs w:val="24"/>
        </w:rPr>
        <w:t>3.24 (m, 3H), 2.53 (s, 3H), 2.47</w:t>
      </w:r>
      <w:r w:rsidR="00D933EF" w:rsidRPr="00546DE7">
        <w:rPr>
          <w:rFonts w:ascii="Times New Roman" w:hAnsi="Times New Roman" w:cs="Times New Roman"/>
          <w:sz w:val="24"/>
          <w:szCs w:val="24"/>
        </w:rPr>
        <w:t>–</w:t>
      </w:r>
      <w:r w:rsidR="00611A10">
        <w:rPr>
          <w:rFonts w:ascii="Times New Roman" w:hAnsi="Times New Roman" w:cs="Times New Roman"/>
          <w:sz w:val="24"/>
          <w:szCs w:val="24"/>
        </w:rPr>
        <w:t>2.32</w:t>
      </w:r>
      <w:r w:rsidRPr="00377474">
        <w:rPr>
          <w:rFonts w:ascii="Times New Roman" w:hAnsi="Times New Roman" w:cs="Times New Roman"/>
          <w:sz w:val="24"/>
          <w:szCs w:val="24"/>
        </w:rPr>
        <w:t xml:space="preserve"> (m, 1H), 2.12 (tdd, </w:t>
      </w:r>
      <w:r w:rsidRPr="00236C89">
        <w:rPr>
          <w:rFonts w:ascii="Times New Roman" w:hAnsi="Times New Roman" w:cs="Times New Roman"/>
          <w:i/>
          <w:sz w:val="24"/>
          <w:szCs w:val="24"/>
        </w:rPr>
        <w:t>J</w:t>
      </w:r>
      <w:r w:rsidR="00236C89">
        <w:rPr>
          <w:rFonts w:ascii="Times New Roman" w:hAnsi="Times New Roman" w:cs="Times New Roman"/>
          <w:sz w:val="24"/>
          <w:szCs w:val="24"/>
        </w:rPr>
        <w:t xml:space="preserve"> </w:t>
      </w:r>
      <w:r w:rsidRPr="00377474">
        <w:rPr>
          <w:rFonts w:ascii="Times New Roman" w:hAnsi="Times New Roman" w:cs="Times New Roman"/>
          <w:sz w:val="24"/>
          <w:szCs w:val="24"/>
        </w:rPr>
        <w:t>=</w:t>
      </w:r>
      <w:r w:rsidR="00611A10">
        <w:rPr>
          <w:rFonts w:ascii="Times New Roman" w:hAnsi="Times New Roman" w:cs="Times New Roman"/>
          <w:sz w:val="24"/>
          <w:szCs w:val="24"/>
        </w:rPr>
        <w:t xml:space="preserve"> </w:t>
      </w:r>
      <w:r w:rsidR="00236C89">
        <w:rPr>
          <w:rFonts w:ascii="Times New Roman" w:hAnsi="Times New Roman" w:cs="Times New Roman"/>
          <w:sz w:val="24"/>
          <w:szCs w:val="24"/>
        </w:rPr>
        <w:t>11.7</w:t>
      </w:r>
      <w:r w:rsidR="00611A10">
        <w:rPr>
          <w:rFonts w:ascii="Times New Roman" w:hAnsi="Times New Roman" w:cs="Times New Roman"/>
          <w:sz w:val="24"/>
          <w:szCs w:val="24"/>
        </w:rPr>
        <w:t>, 7.7, 3.6 Hz, 1H), 1.8</w:t>
      </w:r>
      <w:r w:rsidRPr="00377474">
        <w:rPr>
          <w:rFonts w:ascii="Times New Roman" w:hAnsi="Times New Roman" w:cs="Times New Roman"/>
          <w:sz w:val="24"/>
          <w:szCs w:val="24"/>
        </w:rPr>
        <w:t>3</w:t>
      </w:r>
      <w:r w:rsidR="00D933EF" w:rsidRPr="00546DE7">
        <w:rPr>
          <w:rFonts w:ascii="Times New Roman" w:hAnsi="Times New Roman" w:cs="Times New Roman"/>
          <w:sz w:val="24"/>
          <w:szCs w:val="24"/>
        </w:rPr>
        <w:t>–</w:t>
      </w:r>
      <w:r w:rsidR="00611A10">
        <w:rPr>
          <w:rFonts w:ascii="Times New Roman" w:hAnsi="Times New Roman" w:cs="Times New Roman"/>
          <w:sz w:val="24"/>
          <w:szCs w:val="24"/>
        </w:rPr>
        <w:t>1.6</w:t>
      </w:r>
      <w:r w:rsidRPr="00377474">
        <w:rPr>
          <w:rFonts w:ascii="Times New Roman" w:hAnsi="Times New Roman" w:cs="Times New Roman"/>
          <w:sz w:val="24"/>
          <w:szCs w:val="24"/>
        </w:rPr>
        <w:t xml:space="preserve">3 (m, 1H), 1.30 (d, </w:t>
      </w:r>
      <w:r w:rsidRPr="00236C89">
        <w:rPr>
          <w:rFonts w:ascii="Times New Roman" w:hAnsi="Times New Roman" w:cs="Times New Roman"/>
          <w:i/>
          <w:sz w:val="24"/>
          <w:szCs w:val="24"/>
        </w:rPr>
        <w:t>J</w:t>
      </w:r>
      <w:r w:rsidR="00236C89">
        <w:rPr>
          <w:rFonts w:ascii="Times New Roman" w:hAnsi="Times New Roman" w:cs="Times New Roman"/>
          <w:sz w:val="24"/>
          <w:szCs w:val="24"/>
        </w:rPr>
        <w:t xml:space="preserve"> </w:t>
      </w:r>
      <w:r w:rsidRPr="00377474">
        <w:rPr>
          <w:rFonts w:ascii="Times New Roman" w:hAnsi="Times New Roman" w:cs="Times New Roman"/>
          <w:sz w:val="24"/>
          <w:szCs w:val="24"/>
        </w:rPr>
        <w:t>=</w:t>
      </w:r>
      <w:r w:rsidR="00236C89">
        <w:rPr>
          <w:rFonts w:ascii="Times New Roman" w:hAnsi="Times New Roman" w:cs="Times New Roman"/>
          <w:sz w:val="24"/>
          <w:szCs w:val="24"/>
        </w:rPr>
        <w:t xml:space="preserve"> 6.6</w:t>
      </w:r>
      <w:r w:rsidR="00611A10">
        <w:rPr>
          <w:rFonts w:ascii="Times New Roman" w:hAnsi="Times New Roman" w:cs="Times New Roman"/>
          <w:sz w:val="24"/>
          <w:szCs w:val="24"/>
        </w:rPr>
        <w:t xml:space="preserve"> Hz, 3H), 1.18</w:t>
      </w:r>
      <w:r w:rsidR="00D933EF" w:rsidRPr="00546DE7">
        <w:rPr>
          <w:rFonts w:ascii="Times New Roman" w:hAnsi="Times New Roman" w:cs="Times New Roman"/>
          <w:sz w:val="24"/>
          <w:szCs w:val="24"/>
        </w:rPr>
        <w:t>–</w:t>
      </w:r>
      <w:r w:rsidR="00611A10">
        <w:rPr>
          <w:rFonts w:ascii="Times New Roman" w:hAnsi="Times New Roman" w:cs="Times New Roman"/>
          <w:sz w:val="24"/>
          <w:szCs w:val="24"/>
        </w:rPr>
        <w:t>1.03</w:t>
      </w:r>
      <w:r w:rsidRPr="00377474">
        <w:rPr>
          <w:rFonts w:ascii="Times New Roman" w:hAnsi="Times New Roman" w:cs="Times New Roman"/>
          <w:sz w:val="24"/>
          <w:szCs w:val="24"/>
        </w:rPr>
        <w:t xml:space="preserve"> (m, 2H), 0.42</w:t>
      </w:r>
      <w:r w:rsidR="00842CB9">
        <w:rPr>
          <w:rFonts w:ascii="Times New Roman" w:hAnsi="Times New Roman" w:cs="Times New Roman"/>
          <w:sz w:val="24"/>
          <w:szCs w:val="24"/>
        </w:rPr>
        <w:t xml:space="preserve"> (q, </w:t>
      </w:r>
      <w:r w:rsidR="00842CB9" w:rsidRPr="00236C89">
        <w:rPr>
          <w:rFonts w:ascii="Times New Roman" w:hAnsi="Times New Roman" w:cs="Times New Roman"/>
          <w:i/>
          <w:sz w:val="24"/>
          <w:szCs w:val="24"/>
        </w:rPr>
        <w:t>J</w:t>
      </w:r>
      <w:r w:rsidR="00236C89">
        <w:rPr>
          <w:rFonts w:ascii="Times New Roman" w:hAnsi="Times New Roman" w:cs="Times New Roman"/>
          <w:sz w:val="24"/>
          <w:szCs w:val="24"/>
        </w:rPr>
        <w:t xml:space="preserve"> </w:t>
      </w:r>
      <w:r w:rsidR="00842CB9">
        <w:rPr>
          <w:rFonts w:ascii="Times New Roman" w:hAnsi="Times New Roman" w:cs="Times New Roman"/>
          <w:sz w:val="24"/>
          <w:szCs w:val="24"/>
        </w:rPr>
        <w:t>=</w:t>
      </w:r>
      <w:r w:rsidR="00236C89">
        <w:rPr>
          <w:rFonts w:ascii="Times New Roman" w:hAnsi="Times New Roman" w:cs="Times New Roman"/>
          <w:sz w:val="24"/>
          <w:szCs w:val="24"/>
        </w:rPr>
        <w:t xml:space="preserve"> 3.9</w:t>
      </w:r>
      <w:r w:rsidR="00842CB9">
        <w:rPr>
          <w:rFonts w:ascii="Times New Roman" w:hAnsi="Times New Roman" w:cs="Times New Roman"/>
          <w:sz w:val="24"/>
          <w:szCs w:val="24"/>
        </w:rPr>
        <w:t xml:space="preserve"> Hz, 2H).</w:t>
      </w:r>
    </w:p>
    <w:p w14:paraId="287A7CE9" w14:textId="77777777" w:rsidR="00104A69" w:rsidRPr="00377474" w:rsidRDefault="00104A69" w:rsidP="00F101CD">
      <w:pPr>
        <w:autoSpaceDE w:val="0"/>
        <w:autoSpaceDN w:val="0"/>
        <w:adjustRightInd w:val="0"/>
        <w:spacing w:after="0" w:line="360" w:lineRule="auto"/>
        <w:jc w:val="both"/>
        <w:rPr>
          <w:rFonts w:ascii="Times New Roman" w:hAnsi="Times New Roman" w:cs="Times New Roman"/>
          <w:sz w:val="24"/>
          <w:szCs w:val="24"/>
        </w:rPr>
      </w:pPr>
    </w:p>
    <w:p w14:paraId="6A4D184E" w14:textId="5AFD154C" w:rsidR="00B347A2" w:rsidRDefault="00783CF2" w:rsidP="00F101CD">
      <w:pPr>
        <w:spacing w:after="0" w:line="360" w:lineRule="auto"/>
        <w:rPr>
          <w:rFonts w:ascii="Times New Roman" w:eastAsia="Arial Unicode MS" w:hAnsi="Times New Roman" w:cs="Times New Roman"/>
          <w:b/>
          <w:sz w:val="24"/>
          <w:szCs w:val="24"/>
        </w:rPr>
      </w:pPr>
      <w:r w:rsidRPr="00546DE7">
        <w:rPr>
          <w:rFonts w:ascii="Times New Roman" w:eastAsia="Arial Unicode MS" w:hAnsi="Times New Roman" w:cs="Times New Roman"/>
          <w:b/>
          <w:sz w:val="24"/>
          <w:szCs w:val="24"/>
        </w:rPr>
        <w:t xml:space="preserve">Synthesis of </w:t>
      </w:r>
      <w:r w:rsidR="00453911" w:rsidRPr="00546DE7">
        <w:rPr>
          <w:rFonts w:ascii="Times New Roman" w:eastAsia="Arial Unicode MS" w:hAnsi="Times New Roman" w:cs="Times New Roman"/>
          <w:b/>
          <w:i/>
          <w:sz w:val="24"/>
          <w:szCs w:val="24"/>
        </w:rPr>
        <w:t>iso</w:t>
      </w:r>
      <w:r w:rsidR="00453911" w:rsidRPr="00546DE7">
        <w:rPr>
          <w:rFonts w:ascii="Times New Roman" w:eastAsia="Arial Unicode MS" w:hAnsi="Times New Roman" w:cs="Times New Roman"/>
          <w:b/>
          <w:sz w:val="24"/>
          <w:szCs w:val="24"/>
        </w:rPr>
        <w:t xml:space="preserve">-fluoroquinolone </w:t>
      </w:r>
      <w:r>
        <w:rPr>
          <w:rFonts w:ascii="Times New Roman" w:eastAsia="Arial Unicode MS" w:hAnsi="Times New Roman" w:cs="Times New Roman"/>
          <w:b/>
          <w:sz w:val="24"/>
          <w:szCs w:val="24"/>
        </w:rPr>
        <w:t>8</w:t>
      </w:r>
      <w:r w:rsidR="00D624A5">
        <w:rPr>
          <w:rFonts w:ascii="Times New Roman" w:eastAsia="Arial Unicode MS" w:hAnsi="Times New Roman" w:cs="Times New Roman"/>
          <w:b/>
          <w:sz w:val="24"/>
          <w:szCs w:val="24"/>
        </w:rPr>
        <w:t>.</w:t>
      </w:r>
      <w:r w:rsidR="00B347A2">
        <w:rPr>
          <w:rFonts w:ascii="Times New Roman" w:eastAsia="Arial Unicode MS" w:hAnsi="Times New Roman" w:cs="Times New Roman"/>
          <w:b/>
          <w:sz w:val="24"/>
          <w:szCs w:val="24"/>
        </w:rPr>
        <w:t xml:space="preserve"> </w:t>
      </w:r>
    </w:p>
    <w:p w14:paraId="204D34FD" w14:textId="78C35743" w:rsidR="009A6C30" w:rsidRDefault="00D11286" w:rsidP="00F101CD">
      <w:pPr>
        <w:spacing w:after="0" w:line="360" w:lineRule="auto"/>
        <w:jc w:val="center"/>
      </w:pPr>
      <w:r>
        <w:object w:dxaOrig="14236" w:dyaOrig="1958" w14:anchorId="45082046">
          <v:shape id="_x0000_i1029" type="#_x0000_t75" style="width:495.75pt;height:69pt" o:ole="">
            <v:imagedata r:id="rId31" o:title=""/>
          </v:shape>
          <o:OLEObject Type="Embed" ProgID="ChemDraw.Document.6.0" ShapeID="_x0000_i1029" DrawAspect="Content" ObjectID="_1680608732" r:id="rId32"/>
        </w:object>
      </w:r>
    </w:p>
    <w:p w14:paraId="78F793DB" w14:textId="77777777" w:rsidR="005B2F55" w:rsidRPr="00B16FBD" w:rsidRDefault="005B2F55" w:rsidP="00F101CD">
      <w:pPr>
        <w:spacing w:after="0" w:line="360" w:lineRule="auto"/>
        <w:jc w:val="center"/>
      </w:pPr>
    </w:p>
    <w:p w14:paraId="4CF688F4" w14:textId="683C4B5B" w:rsidR="009A6C30" w:rsidRDefault="009A6C30" w:rsidP="00F101CD">
      <w:pPr>
        <w:spacing w:after="0" w:line="360" w:lineRule="auto"/>
        <w:rPr>
          <w:rFonts w:ascii="Times New Roman" w:hAnsi="Times New Roman" w:cs="Times New Roman"/>
          <w:b/>
          <w:sz w:val="24"/>
          <w:szCs w:val="24"/>
        </w:rPr>
      </w:pPr>
      <w:r w:rsidRPr="00680463">
        <w:rPr>
          <w:rFonts w:ascii="Times New Roman" w:hAnsi="Times New Roman" w:cs="Times New Roman"/>
          <w:b/>
          <w:sz w:val="24"/>
          <w:szCs w:val="24"/>
        </w:rPr>
        <w:t>(</w:t>
      </w:r>
      <w:r w:rsidRPr="00680463">
        <w:rPr>
          <w:rFonts w:ascii="Times New Roman" w:hAnsi="Times New Roman" w:cs="Times New Roman"/>
          <w:b/>
          <w:i/>
          <w:sz w:val="24"/>
          <w:szCs w:val="24"/>
        </w:rPr>
        <w:t>R</w:t>
      </w:r>
      <w:r w:rsidRPr="00680463">
        <w:rPr>
          <w:rFonts w:ascii="Times New Roman" w:hAnsi="Times New Roman" w:cs="Times New Roman"/>
          <w:b/>
          <w:sz w:val="24"/>
          <w:szCs w:val="24"/>
        </w:rPr>
        <w:t>)-methyl 7-(3-(1-((</w:t>
      </w:r>
      <w:r w:rsidRPr="00680463">
        <w:rPr>
          <w:rFonts w:ascii="Times New Roman" w:hAnsi="Times New Roman" w:cs="Times New Roman"/>
          <w:b/>
          <w:i/>
          <w:sz w:val="24"/>
          <w:szCs w:val="24"/>
        </w:rPr>
        <w:t>tert</w:t>
      </w:r>
      <w:r w:rsidRPr="00680463">
        <w:rPr>
          <w:rFonts w:ascii="Times New Roman" w:hAnsi="Times New Roman" w:cs="Times New Roman"/>
          <w:b/>
          <w:sz w:val="24"/>
          <w:szCs w:val="24"/>
        </w:rPr>
        <w:t>-butoxycarbonyl)amino)cyclopropyl)pyrrolidin-1-yl)-1-cyclopropyl-6-fluoro-8-methyl-2-oxo-1,2-dihydroquinoline-3-carboxylate</w:t>
      </w:r>
      <w:r w:rsidR="00AE0131">
        <w:rPr>
          <w:rFonts w:ascii="Times New Roman" w:hAnsi="Times New Roman" w:cs="Times New Roman"/>
          <w:b/>
          <w:sz w:val="24"/>
          <w:szCs w:val="24"/>
        </w:rPr>
        <w:t xml:space="preserve"> (</w:t>
      </w:r>
      <w:r w:rsidR="00D11286">
        <w:rPr>
          <w:rFonts w:ascii="Times New Roman" w:hAnsi="Times New Roman" w:cs="Times New Roman"/>
          <w:b/>
          <w:sz w:val="24"/>
          <w:szCs w:val="24"/>
        </w:rPr>
        <w:t>6</w:t>
      </w:r>
      <w:r w:rsidR="00AE0131">
        <w:rPr>
          <w:rFonts w:ascii="Times New Roman" w:hAnsi="Times New Roman" w:cs="Times New Roman"/>
          <w:b/>
          <w:sz w:val="24"/>
          <w:szCs w:val="24"/>
        </w:rPr>
        <w:t>4)</w:t>
      </w:r>
    </w:p>
    <w:p w14:paraId="6B1B3977" w14:textId="1621C60D" w:rsidR="00B16FBD" w:rsidRPr="00680463" w:rsidRDefault="00D11286" w:rsidP="00F101CD">
      <w:pPr>
        <w:spacing w:after="0" w:line="360" w:lineRule="auto"/>
        <w:jc w:val="center"/>
        <w:rPr>
          <w:rFonts w:ascii="Times New Roman" w:hAnsi="Times New Roman" w:cs="Times New Roman"/>
          <w:b/>
          <w:sz w:val="24"/>
          <w:szCs w:val="24"/>
        </w:rPr>
      </w:pPr>
      <w:r>
        <w:object w:dxaOrig="2735" w:dyaOrig="1603" w14:anchorId="495853AC">
          <v:shape id="_x0000_i1030" type="#_x0000_t75" style="width:108.75pt;height:63pt" o:ole="">
            <v:imagedata r:id="rId33" o:title=""/>
          </v:shape>
          <o:OLEObject Type="Embed" ProgID="ChemDraw.Document.6.0" ShapeID="_x0000_i1030" DrawAspect="Content" ObjectID="_1680608733" r:id="rId34"/>
        </w:object>
      </w:r>
    </w:p>
    <w:p w14:paraId="6938090E" w14:textId="68DFC66F" w:rsidR="009A6C30" w:rsidRPr="00680463" w:rsidRDefault="0093637E" w:rsidP="00F101CD">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Eighteen</w:t>
      </w:r>
      <w:r w:rsidR="009A6C30" w:rsidRPr="00680463">
        <w:rPr>
          <w:rFonts w:ascii="Times New Roman" w:hAnsi="Times New Roman" w:cs="Times New Roman"/>
          <w:sz w:val="24"/>
          <w:szCs w:val="24"/>
        </w:rPr>
        <w:t xml:space="preserve"> 20 mL microwave vial</w:t>
      </w:r>
      <w:r w:rsidR="00104A69">
        <w:rPr>
          <w:rFonts w:ascii="Times New Roman" w:hAnsi="Times New Roman" w:cs="Times New Roman"/>
          <w:sz w:val="24"/>
          <w:szCs w:val="24"/>
        </w:rPr>
        <w:t>s</w:t>
      </w:r>
      <w:r w:rsidR="009A6C30" w:rsidRPr="00680463">
        <w:rPr>
          <w:rFonts w:ascii="Times New Roman" w:hAnsi="Times New Roman" w:cs="Times New Roman"/>
          <w:sz w:val="24"/>
          <w:szCs w:val="24"/>
        </w:rPr>
        <w:t xml:space="preserve"> w</w:t>
      </w:r>
      <w:r w:rsidR="00104A69">
        <w:rPr>
          <w:rFonts w:ascii="Times New Roman" w:hAnsi="Times New Roman" w:cs="Times New Roman"/>
          <w:sz w:val="24"/>
          <w:szCs w:val="24"/>
        </w:rPr>
        <w:t>ere each</w:t>
      </w:r>
      <w:r w:rsidR="009A6C30" w:rsidRPr="00680463">
        <w:rPr>
          <w:rFonts w:ascii="Times New Roman" w:hAnsi="Times New Roman" w:cs="Times New Roman"/>
          <w:sz w:val="24"/>
          <w:szCs w:val="24"/>
        </w:rPr>
        <w:t xml:space="preserve"> charged with methyl 7-bromo-1-cyclopropyl-6-fluoro-8-methyl-2-oxo-1,2-dihydroquinoline-3-carboxylate</w:t>
      </w:r>
      <w:r>
        <w:rPr>
          <w:rFonts w:ascii="Times New Roman" w:hAnsi="Times New Roman" w:cs="Times New Roman"/>
          <w:sz w:val="24"/>
          <w:szCs w:val="24"/>
        </w:rPr>
        <w:t xml:space="preserve"> (</w:t>
      </w:r>
      <w:r w:rsidRPr="0093637E">
        <w:rPr>
          <w:rFonts w:ascii="Times New Roman" w:hAnsi="Times New Roman" w:cs="Times New Roman"/>
          <w:b/>
          <w:sz w:val="24"/>
          <w:szCs w:val="24"/>
        </w:rPr>
        <w:t>62</w:t>
      </w:r>
      <w:r>
        <w:rPr>
          <w:rFonts w:ascii="Times New Roman" w:hAnsi="Times New Roman" w:cs="Times New Roman"/>
          <w:sz w:val="24"/>
          <w:szCs w:val="24"/>
        </w:rPr>
        <w:t>)</w:t>
      </w:r>
      <w:r w:rsidR="009A6C30" w:rsidRPr="00680463">
        <w:rPr>
          <w:rFonts w:ascii="Times New Roman" w:hAnsi="Times New Roman" w:cs="Times New Roman"/>
          <w:sz w:val="24"/>
          <w:szCs w:val="24"/>
        </w:rPr>
        <w:t xml:space="preserve"> (1</w:t>
      </w:r>
      <w:r w:rsidR="00E7110F">
        <w:rPr>
          <w:rFonts w:ascii="Times New Roman" w:hAnsi="Times New Roman" w:cs="Times New Roman"/>
          <w:sz w:val="24"/>
          <w:szCs w:val="24"/>
        </w:rPr>
        <w:t xml:space="preserve">.00 </w:t>
      </w:r>
      <w:r w:rsidR="009A6C30" w:rsidRPr="00680463">
        <w:rPr>
          <w:rFonts w:ascii="Times New Roman" w:hAnsi="Times New Roman" w:cs="Times New Roman"/>
          <w:sz w:val="24"/>
          <w:szCs w:val="24"/>
        </w:rPr>
        <w:t>g, 2.82 mmol), RuPhos (0.132 g, 0.282 mmol), RuPhos Pd G3 (0.236 g, 0.282 mmol) and cesium carbonate (2.76 g, 8.47 mmol). The vial was sealed, evacuated and back-filled with N</w:t>
      </w:r>
      <w:r w:rsidR="009A6C30" w:rsidRPr="00680463">
        <w:rPr>
          <w:rFonts w:ascii="Times New Roman" w:hAnsi="Times New Roman" w:cs="Times New Roman"/>
          <w:sz w:val="24"/>
          <w:szCs w:val="24"/>
          <w:vertAlign w:val="subscript"/>
        </w:rPr>
        <w:t>2</w:t>
      </w:r>
      <w:r w:rsidR="00E7110F">
        <w:rPr>
          <w:rFonts w:ascii="Times New Roman" w:hAnsi="Times New Roman" w:cs="Times New Roman"/>
          <w:sz w:val="24"/>
          <w:szCs w:val="24"/>
        </w:rPr>
        <w:t>,</w:t>
      </w:r>
      <w:r w:rsidR="009A6C30" w:rsidRPr="00680463">
        <w:rPr>
          <w:rFonts w:ascii="Times New Roman" w:hAnsi="Times New Roman" w:cs="Times New Roman"/>
          <w:sz w:val="24"/>
          <w:szCs w:val="24"/>
        </w:rPr>
        <w:t xml:space="preserve"> then (</w:t>
      </w:r>
      <w:r w:rsidR="009A6C30" w:rsidRPr="00680463">
        <w:rPr>
          <w:rFonts w:ascii="Times New Roman" w:hAnsi="Times New Roman" w:cs="Times New Roman"/>
          <w:i/>
          <w:sz w:val="24"/>
          <w:szCs w:val="24"/>
        </w:rPr>
        <w:t>R</w:t>
      </w:r>
      <w:r w:rsidR="009A6C30" w:rsidRPr="00680463">
        <w:rPr>
          <w:rFonts w:ascii="Times New Roman" w:hAnsi="Times New Roman" w:cs="Times New Roman"/>
          <w:sz w:val="24"/>
          <w:szCs w:val="24"/>
        </w:rPr>
        <w:t>)-</w:t>
      </w:r>
      <w:r w:rsidR="009A6C30" w:rsidRPr="00680463">
        <w:rPr>
          <w:rFonts w:ascii="Times New Roman" w:hAnsi="Times New Roman" w:cs="Times New Roman"/>
          <w:i/>
          <w:sz w:val="24"/>
          <w:szCs w:val="24"/>
        </w:rPr>
        <w:t>tert</w:t>
      </w:r>
      <w:r w:rsidR="009A6C30" w:rsidRPr="00680463">
        <w:rPr>
          <w:rFonts w:ascii="Times New Roman" w:hAnsi="Times New Roman" w:cs="Times New Roman"/>
          <w:sz w:val="24"/>
          <w:szCs w:val="24"/>
        </w:rPr>
        <w:t>-butyl (1-(pyrrolidin-3-yl)cyclopropyl)carbamate</w:t>
      </w:r>
      <w:r>
        <w:rPr>
          <w:rFonts w:ascii="Times New Roman" w:hAnsi="Times New Roman" w:cs="Times New Roman"/>
          <w:sz w:val="24"/>
          <w:szCs w:val="24"/>
        </w:rPr>
        <w:t xml:space="preserve"> (</w:t>
      </w:r>
      <w:r w:rsidRPr="0093637E">
        <w:rPr>
          <w:rFonts w:ascii="Times New Roman" w:hAnsi="Times New Roman" w:cs="Times New Roman"/>
          <w:b/>
          <w:sz w:val="24"/>
          <w:szCs w:val="24"/>
        </w:rPr>
        <w:t>63</w:t>
      </w:r>
      <w:r>
        <w:rPr>
          <w:rFonts w:ascii="Times New Roman" w:hAnsi="Times New Roman" w:cs="Times New Roman"/>
          <w:sz w:val="24"/>
          <w:szCs w:val="24"/>
        </w:rPr>
        <w:t>)</w:t>
      </w:r>
      <w:r w:rsidR="009A6C30" w:rsidRPr="00680463">
        <w:rPr>
          <w:rFonts w:ascii="Times New Roman" w:hAnsi="Times New Roman" w:cs="Times New Roman"/>
          <w:sz w:val="24"/>
          <w:szCs w:val="24"/>
        </w:rPr>
        <w:t xml:space="preserve"> (0.958 g, 4.24 mm</w:t>
      </w:r>
      <w:r w:rsidR="009A6C30">
        <w:rPr>
          <w:rFonts w:ascii="Times New Roman" w:hAnsi="Times New Roman" w:cs="Times New Roman"/>
          <w:sz w:val="24"/>
          <w:szCs w:val="24"/>
        </w:rPr>
        <w:t>ol) was added as a solution in d</w:t>
      </w:r>
      <w:r w:rsidR="009A6C30" w:rsidRPr="00680463">
        <w:rPr>
          <w:rFonts w:ascii="Times New Roman" w:hAnsi="Times New Roman" w:cs="Times New Roman"/>
          <w:sz w:val="24"/>
          <w:szCs w:val="24"/>
        </w:rPr>
        <w:t xml:space="preserve">ioxane (10 ml, previously degassed by sparging with argon). The mixture was heated to 90 °C for 2 hours, then cooled to rt. </w:t>
      </w:r>
      <w:r w:rsidR="009A6C30">
        <w:rPr>
          <w:rFonts w:ascii="Times New Roman" w:hAnsi="Times New Roman" w:cs="Times New Roman"/>
          <w:sz w:val="24"/>
          <w:szCs w:val="24"/>
        </w:rPr>
        <w:t>T</w:t>
      </w:r>
      <w:r w:rsidR="009A6C30" w:rsidRPr="00680463">
        <w:rPr>
          <w:rFonts w:ascii="Times New Roman" w:hAnsi="Times New Roman" w:cs="Times New Roman"/>
          <w:sz w:val="24"/>
          <w:szCs w:val="24"/>
        </w:rPr>
        <w:t xml:space="preserve">he 18 reactions were then split into two batches of nine. Each </w:t>
      </w:r>
      <w:r w:rsidR="009A6C30">
        <w:rPr>
          <w:rFonts w:ascii="Times New Roman" w:hAnsi="Times New Roman" w:cs="Times New Roman"/>
          <w:sz w:val="24"/>
          <w:szCs w:val="24"/>
        </w:rPr>
        <w:t>group of nine were</w:t>
      </w:r>
      <w:r w:rsidR="009A6C30" w:rsidRPr="00680463">
        <w:rPr>
          <w:rFonts w:ascii="Times New Roman" w:hAnsi="Times New Roman" w:cs="Times New Roman"/>
          <w:sz w:val="24"/>
          <w:szCs w:val="24"/>
        </w:rPr>
        <w:t xml:space="preserve"> combined, filtered through celite</w:t>
      </w:r>
      <w:r w:rsidR="00E7110F">
        <w:rPr>
          <w:rFonts w:ascii="Times New Roman" w:hAnsi="Times New Roman" w:cs="Times New Roman"/>
          <w:sz w:val="24"/>
          <w:szCs w:val="24"/>
        </w:rPr>
        <w:t>,</w:t>
      </w:r>
      <w:r w:rsidR="009A6C30" w:rsidRPr="00680463">
        <w:rPr>
          <w:rFonts w:ascii="Times New Roman" w:hAnsi="Times New Roman" w:cs="Times New Roman"/>
          <w:sz w:val="24"/>
          <w:szCs w:val="24"/>
        </w:rPr>
        <w:t xml:space="preserve"> and concentrated under reduced pressure. The two</w:t>
      </w:r>
      <w:r w:rsidR="009A6C30">
        <w:rPr>
          <w:rFonts w:ascii="Times New Roman" w:hAnsi="Times New Roman" w:cs="Times New Roman"/>
          <w:sz w:val="24"/>
          <w:szCs w:val="24"/>
        </w:rPr>
        <w:t xml:space="preserve"> crude</w:t>
      </w:r>
      <w:r w:rsidR="009A6C30" w:rsidRPr="00680463">
        <w:rPr>
          <w:rFonts w:ascii="Times New Roman" w:hAnsi="Times New Roman" w:cs="Times New Roman"/>
          <w:sz w:val="24"/>
          <w:szCs w:val="24"/>
        </w:rPr>
        <w:t xml:space="preserve"> batches were purified separately via SiO</w:t>
      </w:r>
      <w:r w:rsidR="009A6C30" w:rsidRPr="00680463">
        <w:rPr>
          <w:rFonts w:ascii="Times New Roman" w:hAnsi="Times New Roman" w:cs="Times New Roman"/>
          <w:sz w:val="24"/>
          <w:szCs w:val="24"/>
          <w:vertAlign w:val="subscript"/>
        </w:rPr>
        <w:t>2</w:t>
      </w:r>
      <w:r w:rsidR="009A6C30" w:rsidRPr="00680463">
        <w:rPr>
          <w:rFonts w:ascii="Times New Roman" w:hAnsi="Times New Roman" w:cs="Times New Roman"/>
          <w:sz w:val="24"/>
          <w:szCs w:val="24"/>
        </w:rPr>
        <w:t xml:space="preserve"> flash chromatography (0-100</w:t>
      </w:r>
      <w:r w:rsidR="00D11286">
        <w:rPr>
          <w:rFonts w:ascii="Times New Roman" w:hAnsi="Times New Roman" w:cs="Times New Roman"/>
          <w:sz w:val="24"/>
          <w:szCs w:val="24"/>
        </w:rPr>
        <w:t>% EtOAc/heptane</w:t>
      </w:r>
      <w:r w:rsidR="009A6C30" w:rsidRPr="00680463">
        <w:rPr>
          <w:rFonts w:ascii="Times New Roman" w:hAnsi="Times New Roman" w:cs="Times New Roman"/>
          <w:sz w:val="24"/>
          <w:szCs w:val="24"/>
        </w:rPr>
        <w:t>) to provide (</w:t>
      </w:r>
      <w:r w:rsidR="009A6C30" w:rsidRPr="00680463">
        <w:rPr>
          <w:rFonts w:ascii="Times New Roman" w:hAnsi="Times New Roman" w:cs="Times New Roman"/>
          <w:i/>
          <w:sz w:val="24"/>
          <w:szCs w:val="24"/>
        </w:rPr>
        <w:t>R</w:t>
      </w:r>
      <w:r w:rsidR="009A6C30" w:rsidRPr="00680463">
        <w:rPr>
          <w:rFonts w:ascii="Times New Roman" w:hAnsi="Times New Roman" w:cs="Times New Roman"/>
          <w:sz w:val="24"/>
          <w:szCs w:val="24"/>
        </w:rPr>
        <w:t>)-methyl 7-(3-(1-((</w:t>
      </w:r>
      <w:r w:rsidR="009A6C30" w:rsidRPr="00680463">
        <w:rPr>
          <w:rFonts w:ascii="Times New Roman" w:hAnsi="Times New Roman" w:cs="Times New Roman"/>
          <w:i/>
          <w:sz w:val="24"/>
          <w:szCs w:val="24"/>
        </w:rPr>
        <w:t>tert</w:t>
      </w:r>
      <w:r w:rsidR="009A6C30" w:rsidRPr="00680463">
        <w:rPr>
          <w:rFonts w:ascii="Times New Roman" w:hAnsi="Times New Roman" w:cs="Times New Roman"/>
          <w:sz w:val="24"/>
          <w:szCs w:val="24"/>
        </w:rPr>
        <w:t>-butoxycarbonyl)amino)cyclopropyl)pyrrolidin-1-yl)-1-cyclopropyl-6-fluoro-8-methyl-2-oxo-1,2-dihydroquinoline-3-carboxylate</w:t>
      </w:r>
      <w:r w:rsidR="009A6C30">
        <w:rPr>
          <w:rFonts w:ascii="Times New Roman" w:hAnsi="Times New Roman" w:cs="Times New Roman"/>
          <w:sz w:val="24"/>
          <w:szCs w:val="24"/>
        </w:rPr>
        <w:t xml:space="preserve"> as a yellow foam</w:t>
      </w:r>
      <w:r w:rsidR="00D11286">
        <w:rPr>
          <w:rFonts w:ascii="Times New Roman" w:hAnsi="Times New Roman" w:cs="Times New Roman"/>
          <w:sz w:val="24"/>
          <w:szCs w:val="24"/>
        </w:rPr>
        <w:t xml:space="preserve"> (18.5 g,</w:t>
      </w:r>
      <w:r w:rsidR="009A6C30" w:rsidRPr="00680463">
        <w:rPr>
          <w:rFonts w:ascii="Times New Roman" w:hAnsi="Times New Roman" w:cs="Times New Roman"/>
          <w:sz w:val="24"/>
          <w:szCs w:val="24"/>
        </w:rPr>
        <w:t xml:space="preserve"> 73% </w:t>
      </w:r>
      <w:r w:rsidR="00D11286">
        <w:rPr>
          <w:rFonts w:ascii="Times New Roman" w:hAnsi="Times New Roman" w:cs="Times New Roman"/>
          <w:sz w:val="24"/>
          <w:szCs w:val="24"/>
        </w:rPr>
        <w:t>yield</w:t>
      </w:r>
      <w:r w:rsidR="009A6C30">
        <w:rPr>
          <w:rFonts w:ascii="Times New Roman" w:hAnsi="Times New Roman" w:cs="Times New Roman"/>
          <w:sz w:val="24"/>
          <w:szCs w:val="24"/>
        </w:rPr>
        <w:t>)</w:t>
      </w:r>
      <w:r w:rsidR="009A6C30" w:rsidRPr="00680463">
        <w:rPr>
          <w:rFonts w:ascii="Times New Roman" w:hAnsi="Times New Roman" w:cs="Times New Roman"/>
          <w:sz w:val="24"/>
          <w:szCs w:val="24"/>
        </w:rPr>
        <w:t>.</w:t>
      </w:r>
      <w:r w:rsidR="009A6C30">
        <w:rPr>
          <w:rFonts w:ascii="Times New Roman" w:hAnsi="Times New Roman" w:cs="Times New Roman"/>
          <w:sz w:val="24"/>
          <w:szCs w:val="24"/>
        </w:rPr>
        <w:t xml:space="preserve"> </w:t>
      </w:r>
      <w:r w:rsidR="009A6C30" w:rsidRPr="00680463">
        <w:rPr>
          <w:rFonts w:ascii="Times New Roman" w:hAnsi="Times New Roman" w:cs="Times New Roman"/>
          <w:sz w:val="24"/>
          <w:szCs w:val="24"/>
        </w:rPr>
        <w:t xml:space="preserve">LCMS </w:t>
      </w:r>
      <w:r w:rsidR="009A6C30">
        <w:rPr>
          <w:rFonts w:ascii="Times New Roman" w:hAnsi="Times New Roman" w:cs="Times New Roman"/>
          <w:sz w:val="24"/>
          <w:szCs w:val="24"/>
        </w:rPr>
        <w:t xml:space="preserve">m/z: </w:t>
      </w:r>
      <w:r w:rsidR="009A6C30" w:rsidRPr="00680463">
        <w:rPr>
          <w:rFonts w:ascii="Times New Roman" w:hAnsi="Times New Roman" w:cs="Times New Roman"/>
          <w:sz w:val="24"/>
          <w:szCs w:val="24"/>
        </w:rPr>
        <w:t>500.3 [M+H]</w:t>
      </w:r>
      <w:r w:rsidR="004433F4" w:rsidRPr="00C12B56">
        <w:rPr>
          <w:rFonts w:ascii="Times New Roman" w:hAnsi="Times New Roman" w:cs="Times New Roman"/>
          <w:sz w:val="24"/>
          <w:szCs w:val="24"/>
          <w:vertAlign w:val="superscript"/>
        </w:rPr>
        <w:t>+</w:t>
      </w:r>
      <w:r w:rsidR="009A6C30">
        <w:rPr>
          <w:rFonts w:ascii="Times New Roman" w:hAnsi="Times New Roman" w:cs="Times New Roman"/>
          <w:sz w:val="24"/>
          <w:szCs w:val="24"/>
        </w:rPr>
        <w:t xml:space="preserve">. </w:t>
      </w:r>
      <w:r w:rsidR="009A6C30" w:rsidRPr="00680463">
        <w:rPr>
          <w:rFonts w:ascii="Times New Roman" w:hAnsi="Times New Roman" w:cs="Times New Roman"/>
          <w:sz w:val="24"/>
          <w:szCs w:val="24"/>
          <w:vertAlign w:val="superscript"/>
        </w:rPr>
        <w:t>1</w:t>
      </w:r>
      <w:r w:rsidR="009A6C30" w:rsidRPr="00680463">
        <w:rPr>
          <w:rFonts w:ascii="Times New Roman" w:hAnsi="Times New Roman" w:cs="Times New Roman"/>
          <w:sz w:val="24"/>
          <w:szCs w:val="24"/>
        </w:rPr>
        <w:t xml:space="preserve">H NMR (400 MHz, </w:t>
      </w:r>
      <w:r w:rsidR="004D6145">
        <w:rPr>
          <w:rFonts w:ascii="Times New Roman" w:hAnsi="Times New Roman" w:cs="Times New Roman"/>
          <w:sz w:val="24"/>
          <w:szCs w:val="24"/>
        </w:rPr>
        <w:t>CDCl</w:t>
      </w:r>
      <w:r w:rsidR="004D6145">
        <w:rPr>
          <w:rFonts w:ascii="Times New Roman" w:hAnsi="Times New Roman" w:cs="Times New Roman"/>
          <w:sz w:val="24"/>
          <w:szCs w:val="24"/>
          <w:vertAlign w:val="subscript"/>
        </w:rPr>
        <w:t>3</w:t>
      </w:r>
      <w:r w:rsidR="009A6C30" w:rsidRPr="00680463">
        <w:rPr>
          <w:rFonts w:ascii="Times New Roman" w:hAnsi="Times New Roman" w:cs="Times New Roman"/>
          <w:sz w:val="24"/>
          <w:szCs w:val="24"/>
        </w:rPr>
        <w:t xml:space="preserve">) δ 8.19 (s, 1H), 7.00 (d, </w:t>
      </w:r>
      <w:r w:rsidR="009A6C30" w:rsidRPr="00680463">
        <w:rPr>
          <w:rFonts w:ascii="Times New Roman" w:hAnsi="Times New Roman" w:cs="Times New Roman"/>
          <w:i/>
          <w:iCs/>
          <w:sz w:val="24"/>
          <w:szCs w:val="24"/>
        </w:rPr>
        <w:t>J</w:t>
      </w:r>
      <w:r w:rsidR="009A6C30" w:rsidRPr="00680463">
        <w:rPr>
          <w:rFonts w:ascii="Times New Roman" w:hAnsi="Times New Roman" w:cs="Times New Roman"/>
          <w:sz w:val="24"/>
          <w:szCs w:val="24"/>
        </w:rPr>
        <w:t xml:space="preserve"> = 12.7 Hz, 1H), 4.95 (s, 0.69H, Boc rotamer), 4.73 (s, 0.22H, Boc rotamer), 3.92 (s, 3H), 3.70 (br q, </w:t>
      </w:r>
      <w:r w:rsidR="009A6C30" w:rsidRPr="00680463">
        <w:rPr>
          <w:rFonts w:ascii="Times New Roman" w:hAnsi="Times New Roman" w:cs="Times New Roman"/>
          <w:i/>
          <w:iCs/>
          <w:sz w:val="24"/>
          <w:szCs w:val="24"/>
        </w:rPr>
        <w:t>J</w:t>
      </w:r>
      <w:r w:rsidR="009A6C30" w:rsidRPr="00680463">
        <w:rPr>
          <w:rFonts w:ascii="Times New Roman" w:hAnsi="Times New Roman" w:cs="Times New Roman"/>
          <w:sz w:val="24"/>
          <w:szCs w:val="24"/>
        </w:rPr>
        <w:t xml:space="preserve"> = 8.6 Hz, 1H), 3.57 (td, </w:t>
      </w:r>
      <w:r w:rsidR="009A6C30" w:rsidRPr="00680463">
        <w:rPr>
          <w:rFonts w:ascii="Times New Roman" w:hAnsi="Times New Roman" w:cs="Times New Roman"/>
          <w:i/>
          <w:iCs/>
          <w:sz w:val="24"/>
          <w:szCs w:val="24"/>
        </w:rPr>
        <w:t>J</w:t>
      </w:r>
      <w:r w:rsidR="009A6C30" w:rsidRPr="00680463">
        <w:rPr>
          <w:rFonts w:ascii="Times New Roman" w:hAnsi="Times New Roman" w:cs="Times New Roman"/>
          <w:sz w:val="24"/>
          <w:szCs w:val="24"/>
        </w:rPr>
        <w:t xml:space="preserve"> = 9.3, 2.7 Hz, 1H), 3.52 – 3.35 (m, 3H), 2.48 – 2.29 (m, 4H), 2.09 – 1.98 (m, 1H), 1.78 (p, </w:t>
      </w:r>
      <w:r w:rsidR="009A6C30" w:rsidRPr="00680463">
        <w:rPr>
          <w:rFonts w:ascii="Times New Roman" w:hAnsi="Times New Roman" w:cs="Times New Roman"/>
          <w:i/>
          <w:iCs/>
          <w:sz w:val="24"/>
          <w:szCs w:val="24"/>
        </w:rPr>
        <w:t>J</w:t>
      </w:r>
      <w:r w:rsidR="009A6C30" w:rsidRPr="00680463">
        <w:rPr>
          <w:rFonts w:ascii="Times New Roman" w:hAnsi="Times New Roman" w:cs="Times New Roman"/>
          <w:sz w:val="24"/>
          <w:szCs w:val="24"/>
        </w:rPr>
        <w:t xml:space="preserve"> = 10.0 Hz, 1H), 1.50 (s, 2H, Boc rotamer), 1.42 (s, 7H, Boc rotamer), 1.33 – 1.24 (m, 1H), 1.19 – 1.08 (m, 1H), 0.92 – 0.71 (m, 4H), 0.64 – 0.49 (m, 2H).</w:t>
      </w:r>
      <w:r w:rsidR="009A6C30">
        <w:rPr>
          <w:rFonts w:ascii="Times New Roman" w:hAnsi="Times New Roman" w:cs="Times New Roman"/>
          <w:sz w:val="24"/>
          <w:szCs w:val="24"/>
        </w:rPr>
        <w:t xml:space="preserve"> </w:t>
      </w:r>
    </w:p>
    <w:p w14:paraId="25C051B4" w14:textId="77777777" w:rsidR="009A6C30" w:rsidRPr="00680463" w:rsidRDefault="009A6C30" w:rsidP="00F101CD">
      <w:pPr>
        <w:spacing w:after="0" w:line="360" w:lineRule="auto"/>
        <w:rPr>
          <w:rFonts w:ascii="Times New Roman" w:hAnsi="Times New Roman" w:cs="Times New Roman"/>
          <w:sz w:val="24"/>
          <w:szCs w:val="24"/>
        </w:rPr>
      </w:pPr>
    </w:p>
    <w:p w14:paraId="5E0B2448" w14:textId="2505427A" w:rsidR="009A6C30" w:rsidRDefault="009A6C30" w:rsidP="00F101CD">
      <w:pPr>
        <w:spacing w:after="0" w:line="360" w:lineRule="auto"/>
        <w:rPr>
          <w:rFonts w:ascii="Times New Roman" w:hAnsi="Times New Roman" w:cs="Times New Roman"/>
          <w:b/>
          <w:sz w:val="24"/>
          <w:szCs w:val="24"/>
        </w:rPr>
      </w:pPr>
      <w:r w:rsidRPr="00343026">
        <w:rPr>
          <w:rFonts w:ascii="Times New Roman" w:hAnsi="Times New Roman" w:cs="Times New Roman"/>
          <w:b/>
          <w:sz w:val="24"/>
          <w:szCs w:val="24"/>
        </w:rPr>
        <w:t>(</w:t>
      </w:r>
      <w:r w:rsidRPr="00343026">
        <w:rPr>
          <w:rFonts w:ascii="Times New Roman" w:hAnsi="Times New Roman" w:cs="Times New Roman"/>
          <w:b/>
          <w:i/>
          <w:sz w:val="24"/>
          <w:szCs w:val="24"/>
        </w:rPr>
        <w:t>R</w:t>
      </w:r>
      <w:r w:rsidRPr="00343026">
        <w:rPr>
          <w:rFonts w:ascii="Times New Roman" w:hAnsi="Times New Roman" w:cs="Times New Roman"/>
          <w:b/>
          <w:sz w:val="24"/>
          <w:szCs w:val="24"/>
        </w:rPr>
        <w:t>)-7-(3-(1-((</w:t>
      </w:r>
      <w:r w:rsidRPr="00343026">
        <w:rPr>
          <w:rFonts w:ascii="Times New Roman" w:hAnsi="Times New Roman" w:cs="Times New Roman"/>
          <w:b/>
          <w:i/>
          <w:sz w:val="24"/>
          <w:szCs w:val="24"/>
        </w:rPr>
        <w:t>tert</w:t>
      </w:r>
      <w:r w:rsidRPr="00343026">
        <w:rPr>
          <w:rFonts w:ascii="Times New Roman" w:hAnsi="Times New Roman" w:cs="Times New Roman"/>
          <w:b/>
          <w:sz w:val="24"/>
          <w:szCs w:val="24"/>
        </w:rPr>
        <w:t>-butoxycarbonyl)amino)cyclopropyl)pyrrolidin-1-yl)-1-cyclopropyl-6-fluoro-8-methyl-2-oxo-1,2-dihydroquinoline-3-carboxylic acid</w:t>
      </w:r>
      <w:r w:rsidR="006C50F1">
        <w:rPr>
          <w:rFonts w:ascii="Times New Roman" w:hAnsi="Times New Roman" w:cs="Times New Roman"/>
          <w:b/>
          <w:sz w:val="24"/>
          <w:szCs w:val="24"/>
        </w:rPr>
        <w:t xml:space="preserve"> (</w:t>
      </w:r>
      <w:r w:rsidR="00D11286">
        <w:rPr>
          <w:rFonts w:ascii="Times New Roman" w:hAnsi="Times New Roman" w:cs="Times New Roman"/>
          <w:b/>
          <w:sz w:val="24"/>
          <w:szCs w:val="24"/>
        </w:rPr>
        <w:t>6</w:t>
      </w:r>
      <w:r w:rsidR="006C50F1">
        <w:rPr>
          <w:rFonts w:ascii="Times New Roman" w:hAnsi="Times New Roman" w:cs="Times New Roman"/>
          <w:b/>
          <w:sz w:val="24"/>
          <w:szCs w:val="24"/>
        </w:rPr>
        <w:t>5)</w:t>
      </w:r>
    </w:p>
    <w:p w14:paraId="1D991BC2" w14:textId="463EE099" w:rsidR="00B16FBD" w:rsidRPr="00343026" w:rsidRDefault="00D11286" w:rsidP="00F101CD">
      <w:pPr>
        <w:spacing w:after="0" w:line="360" w:lineRule="auto"/>
        <w:jc w:val="center"/>
        <w:rPr>
          <w:rFonts w:ascii="Times New Roman" w:hAnsi="Times New Roman" w:cs="Times New Roman"/>
          <w:b/>
          <w:sz w:val="24"/>
          <w:szCs w:val="24"/>
        </w:rPr>
      </w:pPr>
      <w:r>
        <w:object w:dxaOrig="2615" w:dyaOrig="1600" w14:anchorId="0370816C">
          <v:shape id="_x0000_i1031" type="#_x0000_t75" style="width:103.5pt;height:64.5pt" o:ole="">
            <v:imagedata r:id="rId35" o:title=""/>
          </v:shape>
          <o:OLEObject Type="Embed" ProgID="ChemDraw.Document.6.0" ShapeID="_x0000_i1031" DrawAspect="Content" ObjectID="_1680608734" r:id="rId36"/>
        </w:object>
      </w:r>
    </w:p>
    <w:p w14:paraId="6C7BB957" w14:textId="29E0DA13" w:rsidR="009A6C30" w:rsidRPr="00F418E1" w:rsidRDefault="009A6C30" w:rsidP="00F101CD">
      <w:pPr>
        <w:spacing w:after="0" w:line="360" w:lineRule="auto"/>
        <w:jc w:val="both"/>
        <w:rPr>
          <w:rFonts w:ascii="Times New Roman" w:hAnsi="Times New Roman" w:cs="Times New Roman"/>
          <w:sz w:val="24"/>
          <w:szCs w:val="24"/>
        </w:rPr>
      </w:pPr>
      <w:r w:rsidRPr="00680463">
        <w:rPr>
          <w:rFonts w:ascii="Times New Roman" w:hAnsi="Times New Roman" w:cs="Times New Roman"/>
          <w:sz w:val="24"/>
          <w:szCs w:val="24"/>
        </w:rPr>
        <w:t>(</w:t>
      </w:r>
      <w:r w:rsidRPr="00343026">
        <w:rPr>
          <w:rFonts w:ascii="Times New Roman" w:hAnsi="Times New Roman" w:cs="Times New Roman"/>
          <w:i/>
          <w:sz w:val="24"/>
          <w:szCs w:val="24"/>
        </w:rPr>
        <w:t>R</w:t>
      </w:r>
      <w:r w:rsidRPr="00680463">
        <w:rPr>
          <w:rFonts w:ascii="Times New Roman" w:hAnsi="Times New Roman" w:cs="Times New Roman"/>
          <w:sz w:val="24"/>
          <w:szCs w:val="24"/>
        </w:rPr>
        <w:t>)-methyl 7-(3-(1-((</w:t>
      </w:r>
      <w:r w:rsidRPr="00343026">
        <w:rPr>
          <w:rFonts w:ascii="Times New Roman" w:hAnsi="Times New Roman" w:cs="Times New Roman"/>
          <w:i/>
          <w:sz w:val="24"/>
          <w:szCs w:val="24"/>
        </w:rPr>
        <w:t>tert</w:t>
      </w:r>
      <w:r w:rsidRPr="00680463">
        <w:rPr>
          <w:rFonts w:ascii="Times New Roman" w:hAnsi="Times New Roman" w:cs="Times New Roman"/>
          <w:sz w:val="24"/>
          <w:szCs w:val="24"/>
        </w:rPr>
        <w:t>-butoxycarbonyl)amino)cyclopropyl)pyrrolidin-1-yl)-1-cyclopropyl-6-fluoro-8-methyl-2-oxo-1,2</w:t>
      </w:r>
      <w:r>
        <w:rPr>
          <w:rFonts w:ascii="Times New Roman" w:hAnsi="Times New Roman" w:cs="Times New Roman"/>
          <w:sz w:val="24"/>
          <w:szCs w:val="24"/>
        </w:rPr>
        <w:t>-dihydroquinoline-3-carboxylate</w:t>
      </w:r>
      <w:r w:rsidR="0093637E">
        <w:rPr>
          <w:rFonts w:ascii="Times New Roman" w:hAnsi="Times New Roman" w:cs="Times New Roman"/>
          <w:sz w:val="24"/>
          <w:szCs w:val="24"/>
        </w:rPr>
        <w:t xml:space="preserve"> (</w:t>
      </w:r>
      <w:r w:rsidR="0093637E" w:rsidRPr="0093637E">
        <w:rPr>
          <w:rFonts w:ascii="Times New Roman" w:hAnsi="Times New Roman" w:cs="Times New Roman"/>
          <w:b/>
          <w:sz w:val="24"/>
          <w:szCs w:val="24"/>
        </w:rPr>
        <w:t>64</w:t>
      </w:r>
      <w:r w:rsidR="0093637E">
        <w:rPr>
          <w:rFonts w:ascii="Times New Roman" w:hAnsi="Times New Roman" w:cs="Times New Roman"/>
          <w:sz w:val="24"/>
          <w:szCs w:val="24"/>
        </w:rPr>
        <w:t>)</w:t>
      </w:r>
      <w:r w:rsidRPr="00680463">
        <w:rPr>
          <w:rFonts w:ascii="Times New Roman" w:hAnsi="Times New Roman" w:cs="Times New Roman"/>
          <w:sz w:val="24"/>
          <w:szCs w:val="24"/>
        </w:rPr>
        <w:t xml:space="preserve"> (9.87 g, 19.76 mmol) was dissolved i</w:t>
      </w:r>
      <w:r w:rsidR="00D11286">
        <w:rPr>
          <w:rFonts w:ascii="Times New Roman" w:hAnsi="Times New Roman" w:cs="Times New Roman"/>
          <w:sz w:val="24"/>
          <w:szCs w:val="24"/>
        </w:rPr>
        <w:t>n MeOH (</w:t>
      </w:r>
      <w:r>
        <w:rPr>
          <w:rFonts w:ascii="Times New Roman" w:hAnsi="Times New Roman" w:cs="Times New Roman"/>
          <w:sz w:val="24"/>
          <w:szCs w:val="24"/>
        </w:rPr>
        <w:t>148 ml) and w</w:t>
      </w:r>
      <w:r w:rsidRPr="00680463">
        <w:rPr>
          <w:rFonts w:ascii="Times New Roman" w:hAnsi="Times New Roman" w:cs="Times New Roman"/>
          <w:sz w:val="24"/>
          <w:szCs w:val="24"/>
        </w:rPr>
        <w:t>ater (</w:t>
      </w:r>
      <w:r>
        <w:rPr>
          <w:rFonts w:ascii="Times New Roman" w:hAnsi="Times New Roman" w:cs="Times New Roman"/>
          <w:sz w:val="24"/>
          <w:szCs w:val="24"/>
        </w:rPr>
        <w:t>49.4 ml</w:t>
      </w:r>
      <w:r w:rsidRPr="00680463">
        <w:rPr>
          <w:rFonts w:ascii="Times New Roman" w:hAnsi="Times New Roman" w:cs="Times New Roman"/>
          <w:sz w:val="24"/>
          <w:szCs w:val="24"/>
        </w:rPr>
        <w:t>) and l</w:t>
      </w:r>
      <w:r>
        <w:rPr>
          <w:rFonts w:ascii="Times New Roman" w:hAnsi="Times New Roman" w:cs="Times New Roman"/>
          <w:sz w:val="24"/>
          <w:szCs w:val="24"/>
        </w:rPr>
        <w:t xml:space="preserve">ithium hydroxide (1M in water, </w:t>
      </w:r>
      <w:r w:rsidRPr="00680463">
        <w:rPr>
          <w:rFonts w:ascii="Times New Roman" w:hAnsi="Times New Roman" w:cs="Times New Roman"/>
          <w:sz w:val="24"/>
          <w:szCs w:val="24"/>
        </w:rPr>
        <w:t>59.3 ml, 59.3 mmol) was added dropwise at room temperature using a dropping funnel. After 3 hours, LCMS showed complete reaction. Most of the MeOH was evaporated from the mixture under reduced pressure.</w:t>
      </w:r>
      <w:r>
        <w:rPr>
          <w:rFonts w:ascii="Times New Roman" w:hAnsi="Times New Roman" w:cs="Times New Roman"/>
          <w:sz w:val="24"/>
          <w:szCs w:val="24"/>
        </w:rPr>
        <w:t xml:space="preserve"> </w:t>
      </w:r>
      <w:r w:rsidRPr="00680463">
        <w:rPr>
          <w:rFonts w:ascii="Times New Roman" w:hAnsi="Times New Roman" w:cs="Times New Roman"/>
          <w:sz w:val="24"/>
          <w:szCs w:val="24"/>
        </w:rPr>
        <w:t>The mixture was diluted with water (200 mL) then 100 mL of 1M HCl was added. The mixture was extracted with EtOAc (3 x 100 mL), then the combined organic extracts were washed with brine, dried over MgSO</w:t>
      </w:r>
      <w:r w:rsidRPr="00680463">
        <w:rPr>
          <w:rFonts w:ascii="Times New Roman" w:hAnsi="Times New Roman" w:cs="Times New Roman"/>
          <w:sz w:val="24"/>
          <w:szCs w:val="24"/>
          <w:vertAlign w:val="subscript"/>
        </w:rPr>
        <w:t>4</w:t>
      </w:r>
      <w:r w:rsidRPr="00680463">
        <w:rPr>
          <w:rFonts w:ascii="Times New Roman" w:hAnsi="Times New Roman" w:cs="Times New Roman"/>
          <w:sz w:val="24"/>
          <w:szCs w:val="24"/>
        </w:rPr>
        <w:t>, filtered and concentrated under reduced pressure. The crude material was purified by SiO</w:t>
      </w:r>
      <w:r w:rsidRPr="00680463">
        <w:rPr>
          <w:rFonts w:ascii="Times New Roman" w:hAnsi="Times New Roman" w:cs="Times New Roman"/>
          <w:sz w:val="24"/>
          <w:szCs w:val="24"/>
          <w:vertAlign w:val="subscript"/>
        </w:rPr>
        <w:t>2</w:t>
      </w:r>
      <w:r w:rsidRPr="00680463">
        <w:rPr>
          <w:rFonts w:ascii="Times New Roman" w:hAnsi="Times New Roman" w:cs="Times New Roman"/>
          <w:sz w:val="24"/>
          <w:szCs w:val="24"/>
        </w:rPr>
        <w:t xml:space="preserve"> flas</w:t>
      </w:r>
      <w:r w:rsidR="00D11286">
        <w:rPr>
          <w:rFonts w:ascii="Times New Roman" w:hAnsi="Times New Roman" w:cs="Times New Roman"/>
          <w:sz w:val="24"/>
          <w:szCs w:val="24"/>
        </w:rPr>
        <w:t>h chromatography (</w:t>
      </w:r>
      <w:r w:rsidRPr="00680463">
        <w:rPr>
          <w:rFonts w:ascii="Times New Roman" w:hAnsi="Times New Roman" w:cs="Times New Roman"/>
          <w:sz w:val="24"/>
          <w:szCs w:val="24"/>
        </w:rPr>
        <w:t xml:space="preserve">0-100% EtOAc/heptane with 0.5% </w:t>
      </w:r>
      <w:r w:rsidRPr="00680463">
        <w:rPr>
          <w:rFonts w:ascii="Times New Roman" w:hAnsi="Times New Roman" w:cs="Times New Roman"/>
          <w:sz w:val="24"/>
          <w:szCs w:val="24"/>
        </w:rPr>
        <w:lastRenderedPageBreak/>
        <w:t>acetic acid) to give (</w:t>
      </w:r>
      <w:r w:rsidRPr="00343026">
        <w:rPr>
          <w:rFonts w:ascii="Times New Roman" w:hAnsi="Times New Roman" w:cs="Times New Roman"/>
          <w:i/>
          <w:sz w:val="24"/>
          <w:szCs w:val="24"/>
        </w:rPr>
        <w:t>R</w:t>
      </w:r>
      <w:r w:rsidRPr="00680463">
        <w:rPr>
          <w:rFonts w:ascii="Times New Roman" w:hAnsi="Times New Roman" w:cs="Times New Roman"/>
          <w:sz w:val="24"/>
          <w:szCs w:val="24"/>
        </w:rPr>
        <w:t>)-7-(3-(1-((tert-butoxycarbonyl)amino)cyclopropyl)pyrrolidin-1-yl)-1-cyclopropyl-6-fluoro-8-methyl-2-oxo-1,2-dihydroquinoline-3-carb</w:t>
      </w:r>
      <w:r w:rsidR="00D11286">
        <w:rPr>
          <w:rFonts w:ascii="Times New Roman" w:hAnsi="Times New Roman" w:cs="Times New Roman"/>
          <w:sz w:val="24"/>
          <w:szCs w:val="24"/>
        </w:rPr>
        <w:t>oxylic acid (8.56 g,</w:t>
      </w:r>
      <w:r w:rsidRPr="00680463">
        <w:rPr>
          <w:rFonts w:ascii="Times New Roman" w:hAnsi="Times New Roman" w:cs="Times New Roman"/>
          <w:sz w:val="24"/>
          <w:szCs w:val="24"/>
        </w:rPr>
        <w:t xml:space="preserve"> 89% yield) as a yellow solid followi</w:t>
      </w:r>
      <w:r w:rsidR="00D11286">
        <w:rPr>
          <w:rFonts w:ascii="Times New Roman" w:hAnsi="Times New Roman" w:cs="Times New Roman"/>
          <w:sz w:val="24"/>
          <w:szCs w:val="24"/>
        </w:rPr>
        <w:t>ng evaporation from toluene</w:t>
      </w:r>
      <w:r w:rsidRPr="00680463">
        <w:rPr>
          <w:rFonts w:ascii="Times New Roman" w:hAnsi="Times New Roman" w:cs="Times New Roman"/>
          <w:sz w:val="24"/>
          <w:szCs w:val="24"/>
        </w:rPr>
        <w:t xml:space="preserve"> to remove residual acetic acid. LCMS </w:t>
      </w:r>
      <w:r>
        <w:rPr>
          <w:rFonts w:ascii="Times New Roman" w:hAnsi="Times New Roman" w:cs="Times New Roman"/>
          <w:sz w:val="24"/>
          <w:szCs w:val="24"/>
        </w:rPr>
        <w:t>m/z:</w:t>
      </w:r>
      <w:r w:rsidRPr="00680463">
        <w:rPr>
          <w:rFonts w:ascii="Times New Roman" w:hAnsi="Times New Roman" w:cs="Times New Roman"/>
          <w:sz w:val="24"/>
          <w:szCs w:val="24"/>
        </w:rPr>
        <w:t xml:space="preserve"> 486.3 [M+H]</w:t>
      </w:r>
      <w:r w:rsidR="004433F4" w:rsidRPr="00C12B56">
        <w:rPr>
          <w:rFonts w:ascii="Times New Roman" w:hAnsi="Times New Roman" w:cs="Times New Roman"/>
          <w:sz w:val="24"/>
          <w:szCs w:val="24"/>
          <w:vertAlign w:val="superscript"/>
        </w:rPr>
        <w:t>+</w:t>
      </w:r>
      <w:r>
        <w:rPr>
          <w:rFonts w:ascii="Times New Roman" w:hAnsi="Times New Roman" w:cs="Times New Roman"/>
          <w:sz w:val="24"/>
          <w:szCs w:val="24"/>
        </w:rPr>
        <w:t>.</w:t>
      </w:r>
    </w:p>
    <w:p w14:paraId="618240FB" w14:textId="77777777" w:rsidR="009A6C30" w:rsidRPr="00680463" w:rsidRDefault="009A6C30" w:rsidP="00F101CD">
      <w:pPr>
        <w:spacing w:after="0" w:line="360" w:lineRule="auto"/>
        <w:rPr>
          <w:rFonts w:ascii="Times New Roman" w:hAnsi="Times New Roman" w:cs="Times New Roman"/>
          <w:sz w:val="24"/>
          <w:szCs w:val="24"/>
        </w:rPr>
      </w:pPr>
    </w:p>
    <w:p w14:paraId="5D03B91F" w14:textId="1B37E147" w:rsidR="009A6C30" w:rsidRDefault="009A6C30" w:rsidP="00F101CD">
      <w:pPr>
        <w:spacing w:after="0" w:line="360" w:lineRule="auto"/>
        <w:rPr>
          <w:rFonts w:ascii="Times New Roman" w:eastAsia="Arial Unicode MS" w:hAnsi="Times New Roman" w:cs="Times New Roman"/>
          <w:b/>
          <w:sz w:val="24"/>
          <w:szCs w:val="24"/>
        </w:rPr>
      </w:pPr>
      <w:r w:rsidRPr="00F418E1">
        <w:rPr>
          <w:rFonts w:ascii="Times New Roman" w:hAnsi="Times New Roman" w:cs="Times New Roman"/>
          <w:b/>
          <w:sz w:val="24"/>
          <w:szCs w:val="24"/>
        </w:rPr>
        <w:t>(</w:t>
      </w:r>
      <w:r w:rsidRPr="00F418E1">
        <w:rPr>
          <w:rFonts w:ascii="Times New Roman" w:hAnsi="Times New Roman" w:cs="Times New Roman"/>
          <w:b/>
          <w:i/>
          <w:sz w:val="24"/>
          <w:szCs w:val="24"/>
        </w:rPr>
        <w:t>R</w:t>
      </w:r>
      <w:r w:rsidRPr="00F418E1">
        <w:rPr>
          <w:rFonts w:ascii="Times New Roman" w:hAnsi="Times New Roman" w:cs="Times New Roman"/>
          <w:b/>
          <w:sz w:val="24"/>
          <w:szCs w:val="24"/>
        </w:rPr>
        <w:t>)-7-(3-(1-aminocyclopropyl)pyrrolidin-1-yl)-1-cyclopropyl-6-fluoro-8-methyl-2-oxo-1,2-dihydroquinoline-3-carboxylic acid</w:t>
      </w:r>
      <w:r w:rsidR="006C50F1">
        <w:rPr>
          <w:rFonts w:ascii="Times New Roman" w:hAnsi="Times New Roman" w:cs="Times New Roman"/>
          <w:b/>
          <w:sz w:val="24"/>
          <w:szCs w:val="24"/>
        </w:rPr>
        <w:t xml:space="preserve"> </w:t>
      </w:r>
      <w:r w:rsidR="00B16FBD">
        <w:rPr>
          <w:rFonts w:ascii="Times New Roman" w:eastAsia="Arial Unicode MS" w:hAnsi="Times New Roman" w:cs="Times New Roman"/>
          <w:b/>
          <w:sz w:val="24"/>
          <w:szCs w:val="24"/>
        </w:rPr>
        <w:t>(</w:t>
      </w:r>
      <w:r w:rsidR="00A97D27">
        <w:rPr>
          <w:rFonts w:ascii="Times New Roman" w:eastAsia="Arial Unicode MS" w:hAnsi="Times New Roman" w:cs="Times New Roman"/>
          <w:b/>
          <w:sz w:val="24"/>
          <w:szCs w:val="24"/>
        </w:rPr>
        <w:t>(–)-</w:t>
      </w:r>
      <w:r w:rsidR="006C50F1">
        <w:rPr>
          <w:rFonts w:ascii="Times New Roman" w:eastAsia="Arial Unicode MS" w:hAnsi="Times New Roman" w:cs="Times New Roman"/>
          <w:b/>
          <w:sz w:val="24"/>
          <w:szCs w:val="24"/>
        </w:rPr>
        <w:t>8</w:t>
      </w:r>
      <w:r w:rsidR="00B16FBD">
        <w:rPr>
          <w:rFonts w:ascii="Times New Roman" w:eastAsia="Arial Unicode MS" w:hAnsi="Times New Roman" w:cs="Times New Roman"/>
          <w:b/>
          <w:sz w:val="24"/>
          <w:szCs w:val="24"/>
        </w:rPr>
        <w:t>)</w:t>
      </w:r>
    </w:p>
    <w:p w14:paraId="301A479E" w14:textId="2589578C" w:rsidR="00B16FBD" w:rsidRPr="00F418E1" w:rsidRDefault="00D11286" w:rsidP="00F101CD">
      <w:pPr>
        <w:spacing w:after="0" w:line="360" w:lineRule="auto"/>
        <w:jc w:val="center"/>
        <w:rPr>
          <w:rFonts w:ascii="Times New Roman" w:hAnsi="Times New Roman" w:cs="Times New Roman"/>
          <w:b/>
          <w:sz w:val="24"/>
          <w:szCs w:val="24"/>
        </w:rPr>
      </w:pPr>
      <w:r>
        <w:object w:dxaOrig="2616" w:dyaOrig="1636" w14:anchorId="7A54C082">
          <v:shape id="_x0000_i1032" type="#_x0000_t75" style="width:104.25pt;height:66pt" o:ole="">
            <v:imagedata r:id="rId37" o:title=""/>
          </v:shape>
          <o:OLEObject Type="Embed" ProgID="ChemDraw.Document.6.0" ShapeID="_x0000_i1032" DrawAspect="Content" ObjectID="_1680608735" r:id="rId38"/>
        </w:object>
      </w:r>
    </w:p>
    <w:p w14:paraId="51CCF38D" w14:textId="1B8745A7" w:rsidR="00683717" w:rsidRPr="00A97D27" w:rsidRDefault="009A6C30" w:rsidP="00A97D27">
      <w:pPr>
        <w:autoSpaceDE w:val="0"/>
        <w:autoSpaceDN w:val="0"/>
        <w:adjustRightInd w:val="0"/>
        <w:spacing w:after="0" w:line="360" w:lineRule="auto"/>
        <w:jc w:val="both"/>
        <w:rPr>
          <w:rFonts w:ascii="Times New Roman" w:hAnsi="Times New Roman" w:cs="Times New Roman"/>
          <w:sz w:val="32"/>
          <w:szCs w:val="24"/>
        </w:rPr>
      </w:pPr>
      <w:r w:rsidRPr="00680463">
        <w:rPr>
          <w:rFonts w:ascii="Times New Roman" w:hAnsi="Times New Roman" w:cs="Times New Roman"/>
          <w:sz w:val="24"/>
          <w:szCs w:val="24"/>
        </w:rPr>
        <w:t>A mixture of (</w:t>
      </w:r>
      <w:r w:rsidRPr="00F418E1">
        <w:rPr>
          <w:rFonts w:ascii="Times New Roman" w:hAnsi="Times New Roman" w:cs="Times New Roman"/>
          <w:i/>
          <w:sz w:val="24"/>
          <w:szCs w:val="24"/>
        </w:rPr>
        <w:t>R</w:t>
      </w:r>
      <w:r w:rsidRPr="00680463">
        <w:rPr>
          <w:rFonts w:ascii="Times New Roman" w:hAnsi="Times New Roman" w:cs="Times New Roman"/>
          <w:sz w:val="24"/>
          <w:szCs w:val="24"/>
        </w:rPr>
        <w:t>)-7-(3-(1-((</w:t>
      </w:r>
      <w:r w:rsidRPr="00F418E1">
        <w:rPr>
          <w:rFonts w:ascii="Times New Roman" w:hAnsi="Times New Roman" w:cs="Times New Roman"/>
          <w:i/>
          <w:sz w:val="24"/>
          <w:szCs w:val="24"/>
        </w:rPr>
        <w:t>tert</w:t>
      </w:r>
      <w:r w:rsidRPr="00680463">
        <w:rPr>
          <w:rFonts w:ascii="Times New Roman" w:hAnsi="Times New Roman" w:cs="Times New Roman"/>
          <w:sz w:val="24"/>
          <w:szCs w:val="24"/>
        </w:rPr>
        <w:t xml:space="preserve">-butoxycarbonyl)amino)cyclopropyl)pyrrolidin-1-yl)-1-cyclopropyl-6-fluoro-8-methyl-2-oxo-1,2-dihydroquinoline-3-carboxylic acid </w:t>
      </w:r>
      <w:r w:rsidR="0093637E">
        <w:rPr>
          <w:rFonts w:ascii="Times New Roman" w:hAnsi="Times New Roman" w:cs="Times New Roman"/>
          <w:sz w:val="24"/>
          <w:szCs w:val="24"/>
        </w:rPr>
        <w:t>(</w:t>
      </w:r>
      <w:r w:rsidR="0093637E" w:rsidRPr="0093637E">
        <w:rPr>
          <w:rFonts w:ascii="Times New Roman" w:hAnsi="Times New Roman" w:cs="Times New Roman"/>
          <w:b/>
          <w:sz w:val="24"/>
          <w:szCs w:val="24"/>
        </w:rPr>
        <w:t>65</w:t>
      </w:r>
      <w:r w:rsidR="0093637E">
        <w:rPr>
          <w:rFonts w:ascii="Times New Roman" w:hAnsi="Times New Roman" w:cs="Times New Roman"/>
          <w:sz w:val="24"/>
          <w:szCs w:val="24"/>
        </w:rPr>
        <w:t xml:space="preserve">) </w:t>
      </w:r>
      <w:r w:rsidRPr="00680463">
        <w:rPr>
          <w:rFonts w:ascii="Times New Roman" w:hAnsi="Times New Roman" w:cs="Times New Roman"/>
          <w:sz w:val="24"/>
          <w:szCs w:val="24"/>
        </w:rPr>
        <w:t>(8.36 g, 17.2</w:t>
      </w:r>
      <w:r>
        <w:rPr>
          <w:rFonts w:ascii="Times New Roman" w:hAnsi="Times New Roman" w:cs="Times New Roman"/>
          <w:sz w:val="24"/>
          <w:szCs w:val="24"/>
        </w:rPr>
        <w:t xml:space="preserve"> mmol) in DCM (43.0 ml</w:t>
      </w:r>
      <w:r w:rsidRPr="00680463">
        <w:rPr>
          <w:rFonts w:ascii="Times New Roman" w:hAnsi="Times New Roman" w:cs="Times New Roman"/>
          <w:sz w:val="24"/>
          <w:szCs w:val="24"/>
        </w:rPr>
        <w:t xml:space="preserve">) was treated with 4M </w:t>
      </w:r>
      <w:r w:rsidR="00D32D3F">
        <w:rPr>
          <w:rFonts w:ascii="Times New Roman" w:hAnsi="Times New Roman" w:cs="Times New Roman"/>
          <w:sz w:val="24"/>
          <w:szCs w:val="24"/>
        </w:rPr>
        <w:t>HCl in dioxane (43.0 mL</w:t>
      </w:r>
      <w:r w:rsidRPr="00680463">
        <w:rPr>
          <w:rFonts w:ascii="Times New Roman" w:hAnsi="Times New Roman" w:cs="Times New Roman"/>
          <w:sz w:val="24"/>
          <w:szCs w:val="24"/>
        </w:rPr>
        <w:t>) at rt. The reaction was stirred for 3 hours during which time a yellow precipitate formed. The reaction mixture was filtered and the yellow solid was washed multiple times with Et</w:t>
      </w:r>
      <w:r w:rsidRPr="00680463">
        <w:rPr>
          <w:rFonts w:ascii="Times New Roman" w:hAnsi="Times New Roman" w:cs="Times New Roman"/>
          <w:sz w:val="24"/>
          <w:szCs w:val="24"/>
          <w:vertAlign w:val="subscript"/>
        </w:rPr>
        <w:t>2</w:t>
      </w:r>
      <w:r w:rsidRPr="00680463">
        <w:rPr>
          <w:rFonts w:ascii="Times New Roman" w:hAnsi="Times New Roman" w:cs="Times New Roman"/>
          <w:sz w:val="24"/>
          <w:szCs w:val="24"/>
        </w:rPr>
        <w:t>O and then pentane before drying at the frit</w:t>
      </w:r>
      <w:r>
        <w:rPr>
          <w:rFonts w:ascii="Times New Roman" w:hAnsi="Times New Roman" w:cs="Times New Roman"/>
          <w:sz w:val="24"/>
          <w:szCs w:val="24"/>
        </w:rPr>
        <w:t xml:space="preserve"> overnight</w:t>
      </w:r>
      <w:r w:rsidRPr="00680463">
        <w:rPr>
          <w:rFonts w:ascii="Times New Roman" w:hAnsi="Times New Roman" w:cs="Times New Roman"/>
          <w:sz w:val="24"/>
          <w:szCs w:val="24"/>
        </w:rPr>
        <w:t xml:space="preserve">. </w:t>
      </w:r>
      <w:r w:rsidR="00D11286">
        <w:rPr>
          <w:rFonts w:ascii="Times New Roman" w:hAnsi="Times New Roman" w:cs="Times New Roman"/>
          <w:sz w:val="24"/>
          <w:szCs w:val="24"/>
        </w:rPr>
        <w:t xml:space="preserve">The </w:t>
      </w:r>
      <w:r>
        <w:rPr>
          <w:rFonts w:ascii="Times New Roman" w:hAnsi="Times New Roman" w:cs="Times New Roman"/>
          <w:sz w:val="24"/>
          <w:szCs w:val="24"/>
        </w:rPr>
        <w:t>solid was lyophilized from</w:t>
      </w:r>
      <w:r w:rsidR="00D11286">
        <w:rPr>
          <w:rFonts w:ascii="Times New Roman" w:hAnsi="Times New Roman" w:cs="Times New Roman"/>
          <w:sz w:val="24"/>
          <w:szCs w:val="24"/>
        </w:rPr>
        <w:t xml:space="preserve"> 1:1 MeCN/water</w:t>
      </w:r>
      <w:r w:rsidRPr="00680463">
        <w:rPr>
          <w:rFonts w:ascii="Times New Roman" w:hAnsi="Times New Roman" w:cs="Times New Roman"/>
          <w:sz w:val="24"/>
          <w:szCs w:val="24"/>
        </w:rPr>
        <w:t xml:space="preserve"> </w:t>
      </w:r>
      <w:r>
        <w:rPr>
          <w:rFonts w:ascii="Times New Roman" w:hAnsi="Times New Roman" w:cs="Times New Roman"/>
          <w:sz w:val="24"/>
          <w:szCs w:val="24"/>
        </w:rPr>
        <w:t>to give</w:t>
      </w:r>
      <w:r w:rsidRPr="00680463">
        <w:rPr>
          <w:rFonts w:ascii="Times New Roman" w:hAnsi="Times New Roman" w:cs="Times New Roman"/>
          <w:sz w:val="24"/>
          <w:szCs w:val="24"/>
        </w:rPr>
        <w:t xml:space="preserve"> (</w:t>
      </w:r>
      <w:r w:rsidRPr="006A7ABF">
        <w:rPr>
          <w:rFonts w:ascii="Times New Roman" w:hAnsi="Times New Roman" w:cs="Times New Roman"/>
          <w:i/>
          <w:sz w:val="24"/>
          <w:szCs w:val="24"/>
        </w:rPr>
        <w:t>R</w:t>
      </w:r>
      <w:r w:rsidRPr="00680463">
        <w:rPr>
          <w:rFonts w:ascii="Times New Roman" w:hAnsi="Times New Roman" w:cs="Times New Roman"/>
          <w:sz w:val="24"/>
          <w:szCs w:val="24"/>
        </w:rPr>
        <w:t>)-7-(3-(1-aminocyclopropyl)pyrrolidin-1-yl)-1-cyclopropyl-6-fluoro-8-methyl-2-oxo-1,2-dihydroquinoline-3-carbo</w:t>
      </w:r>
      <w:r w:rsidR="00D11286">
        <w:rPr>
          <w:rFonts w:ascii="Times New Roman" w:hAnsi="Times New Roman" w:cs="Times New Roman"/>
          <w:sz w:val="24"/>
          <w:szCs w:val="24"/>
        </w:rPr>
        <w:t>xylic acid (6.26 g, 86</w:t>
      </w:r>
      <w:r>
        <w:rPr>
          <w:rFonts w:ascii="Times New Roman" w:hAnsi="Times New Roman" w:cs="Times New Roman"/>
          <w:sz w:val="24"/>
          <w:szCs w:val="24"/>
        </w:rPr>
        <w:t xml:space="preserve">% yield) </w:t>
      </w:r>
      <w:r w:rsidRPr="00680463">
        <w:rPr>
          <w:rFonts w:ascii="Times New Roman" w:hAnsi="Times New Roman" w:cs="Times New Roman"/>
          <w:sz w:val="24"/>
          <w:szCs w:val="24"/>
        </w:rPr>
        <w:t>as a fluffy yellow solid.</w:t>
      </w:r>
      <w:r w:rsidR="00D32D3F">
        <w:rPr>
          <w:rFonts w:ascii="Times New Roman" w:hAnsi="Times New Roman" w:cs="Times New Roman"/>
          <w:sz w:val="24"/>
          <w:szCs w:val="24"/>
        </w:rPr>
        <w:t xml:space="preserve"> </w:t>
      </w:r>
      <w:r w:rsidR="00D32D3F" w:rsidRPr="00C12B56">
        <w:rPr>
          <w:rFonts w:ascii="Times New Roman" w:hAnsi="Times New Roman" w:cs="Times New Roman"/>
          <w:sz w:val="24"/>
          <w:szCs w:val="24"/>
        </w:rPr>
        <w:t xml:space="preserve">HRMS (ESI) calc’d for </w:t>
      </w:r>
      <w:r w:rsidR="00D32D3F" w:rsidRPr="00D32D3F">
        <w:rPr>
          <w:rFonts w:ascii="Times New Roman" w:hAnsi="Times New Roman" w:cs="Times New Roman"/>
          <w:sz w:val="24"/>
          <w:szCs w:val="24"/>
        </w:rPr>
        <w:t>C</w:t>
      </w:r>
      <w:r w:rsidR="00D32D3F" w:rsidRPr="00D32D3F">
        <w:rPr>
          <w:rFonts w:ascii="Times New Roman" w:hAnsi="Times New Roman" w:cs="Times New Roman"/>
          <w:sz w:val="24"/>
          <w:szCs w:val="24"/>
          <w:vertAlign w:val="subscript"/>
        </w:rPr>
        <w:t>21</w:t>
      </w:r>
      <w:r w:rsidR="00D32D3F" w:rsidRPr="00D32D3F">
        <w:rPr>
          <w:rFonts w:ascii="Times New Roman" w:hAnsi="Times New Roman" w:cs="Times New Roman"/>
          <w:sz w:val="24"/>
          <w:szCs w:val="24"/>
        </w:rPr>
        <w:t>H</w:t>
      </w:r>
      <w:r w:rsidR="00D32D3F" w:rsidRPr="00D32D3F">
        <w:rPr>
          <w:rFonts w:ascii="Times New Roman" w:hAnsi="Times New Roman" w:cs="Times New Roman"/>
          <w:sz w:val="24"/>
          <w:szCs w:val="24"/>
          <w:vertAlign w:val="subscript"/>
        </w:rPr>
        <w:t>24</w:t>
      </w:r>
      <w:r w:rsidR="00D32D3F" w:rsidRPr="00D32D3F">
        <w:rPr>
          <w:rFonts w:ascii="Times New Roman" w:hAnsi="Times New Roman" w:cs="Times New Roman"/>
          <w:sz w:val="24"/>
          <w:szCs w:val="24"/>
        </w:rPr>
        <w:t>FN</w:t>
      </w:r>
      <w:r w:rsidR="00D32D3F" w:rsidRPr="00D32D3F">
        <w:rPr>
          <w:rFonts w:ascii="Times New Roman" w:hAnsi="Times New Roman" w:cs="Times New Roman"/>
          <w:sz w:val="24"/>
          <w:szCs w:val="24"/>
          <w:vertAlign w:val="subscript"/>
        </w:rPr>
        <w:t>3</w:t>
      </w:r>
      <w:r w:rsidR="00D32D3F" w:rsidRPr="00D32D3F">
        <w:rPr>
          <w:rFonts w:ascii="Times New Roman" w:hAnsi="Times New Roman" w:cs="Times New Roman"/>
          <w:sz w:val="24"/>
          <w:szCs w:val="24"/>
        </w:rPr>
        <w:t>O</w:t>
      </w:r>
      <w:r w:rsidR="00D32D3F" w:rsidRPr="00D32D3F">
        <w:rPr>
          <w:rFonts w:ascii="Times New Roman" w:hAnsi="Times New Roman" w:cs="Times New Roman"/>
          <w:sz w:val="24"/>
          <w:szCs w:val="24"/>
          <w:vertAlign w:val="subscript"/>
        </w:rPr>
        <w:t>3</w:t>
      </w:r>
      <w:r w:rsidR="00D32D3F" w:rsidRPr="003E42B3">
        <w:rPr>
          <w:rFonts w:ascii="Times New Roman" w:hAnsi="Times New Roman" w:cs="Times New Roman"/>
          <w:sz w:val="24"/>
          <w:szCs w:val="24"/>
        </w:rPr>
        <w:t xml:space="preserve"> </w:t>
      </w:r>
      <w:r w:rsidR="00D32D3F" w:rsidRPr="00C12B56">
        <w:rPr>
          <w:rFonts w:ascii="Times New Roman" w:hAnsi="Times New Roman" w:cs="Times New Roman"/>
          <w:sz w:val="24"/>
          <w:szCs w:val="24"/>
        </w:rPr>
        <w:t>[M+H]</w:t>
      </w:r>
      <w:r w:rsidR="00D32D3F" w:rsidRPr="00C12B56">
        <w:rPr>
          <w:rFonts w:ascii="Times New Roman" w:hAnsi="Times New Roman" w:cs="Times New Roman"/>
          <w:sz w:val="24"/>
          <w:szCs w:val="24"/>
          <w:vertAlign w:val="superscript"/>
        </w:rPr>
        <w:t>+</w:t>
      </w:r>
      <w:r w:rsidR="00D32D3F" w:rsidRPr="00C12B56">
        <w:rPr>
          <w:rFonts w:ascii="Times New Roman" w:hAnsi="Times New Roman" w:cs="Times New Roman"/>
          <w:sz w:val="24"/>
          <w:szCs w:val="24"/>
        </w:rPr>
        <w:t xml:space="preserve"> </w:t>
      </w:r>
      <w:r w:rsidR="00D32D3F" w:rsidRPr="00D32D3F">
        <w:rPr>
          <w:rFonts w:ascii="Times New Roman" w:hAnsi="Times New Roman" w:cs="Times New Roman"/>
          <w:sz w:val="24"/>
          <w:szCs w:val="24"/>
        </w:rPr>
        <w:t>386.1874</w:t>
      </w:r>
      <w:r w:rsidR="00D32D3F">
        <w:rPr>
          <w:rFonts w:ascii="Times New Roman" w:hAnsi="Times New Roman" w:cs="Times New Roman"/>
          <w:sz w:val="24"/>
          <w:szCs w:val="24"/>
        </w:rPr>
        <w:t xml:space="preserve">, </w:t>
      </w:r>
      <w:r w:rsidR="00D32D3F" w:rsidRPr="00C12B56">
        <w:rPr>
          <w:rFonts w:ascii="Times New Roman" w:hAnsi="Times New Roman" w:cs="Times New Roman"/>
          <w:sz w:val="24"/>
          <w:szCs w:val="24"/>
        </w:rPr>
        <w:t xml:space="preserve">found </w:t>
      </w:r>
      <w:r w:rsidR="00D32D3F" w:rsidRPr="00D32D3F">
        <w:rPr>
          <w:rFonts w:ascii="Times New Roman" w:hAnsi="Times New Roman" w:cs="Times New Roman"/>
          <w:sz w:val="24"/>
          <w:szCs w:val="24"/>
        </w:rPr>
        <w:t>386.1868</w:t>
      </w:r>
      <w:r w:rsidR="00D32D3F">
        <w:rPr>
          <w:rFonts w:ascii="Times New Roman" w:hAnsi="Times New Roman" w:cs="Times New Roman"/>
          <w:sz w:val="24"/>
          <w:szCs w:val="24"/>
        </w:rPr>
        <w:t>.</w:t>
      </w:r>
      <w:r>
        <w:rPr>
          <w:rFonts w:ascii="Times New Roman" w:hAnsi="Times New Roman" w:cs="Times New Roman"/>
          <w:sz w:val="24"/>
          <w:szCs w:val="24"/>
        </w:rPr>
        <w:t xml:space="preserve"> </w:t>
      </w:r>
      <w:r w:rsidR="00A97D27" w:rsidRPr="00A97D27">
        <w:rPr>
          <w:rFonts w:ascii="Times New Roman" w:hAnsi="Times New Roman" w:cs="Times New Roman"/>
          <w:color w:val="000000"/>
          <w:sz w:val="24"/>
          <w:szCs w:val="20"/>
          <w:vertAlign w:val="superscript"/>
        </w:rPr>
        <w:t>1</w:t>
      </w:r>
      <w:r w:rsidR="00A97D27">
        <w:rPr>
          <w:rFonts w:ascii="Times New Roman" w:hAnsi="Times New Roman" w:cs="Times New Roman"/>
          <w:color w:val="000000"/>
          <w:sz w:val="24"/>
          <w:szCs w:val="20"/>
        </w:rPr>
        <w:t>H NMR (400 MHz, CD</w:t>
      </w:r>
      <w:r w:rsidR="00A97D27" w:rsidRPr="00A97D27">
        <w:rPr>
          <w:rFonts w:ascii="Times New Roman" w:hAnsi="Times New Roman" w:cs="Times New Roman"/>
          <w:color w:val="000000"/>
          <w:sz w:val="24"/>
          <w:szCs w:val="20"/>
          <w:vertAlign w:val="subscript"/>
        </w:rPr>
        <w:t>3</w:t>
      </w:r>
      <w:r w:rsidR="00A97D27">
        <w:rPr>
          <w:rFonts w:ascii="Times New Roman" w:hAnsi="Times New Roman" w:cs="Times New Roman"/>
          <w:color w:val="000000"/>
          <w:sz w:val="24"/>
          <w:szCs w:val="20"/>
        </w:rPr>
        <w:t>OD</w:t>
      </w:r>
      <w:r w:rsidR="00A97D27" w:rsidRPr="00A97D27">
        <w:rPr>
          <w:rFonts w:ascii="Times New Roman" w:hAnsi="Times New Roman" w:cs="Times New Roman"/>
          <w:color w:val="000000"/>
          <w:sz w:val="24"/>
          <w:szCs w:val="20"/>
        </w:rPr>
        <w:t xml:space="preserve">) δ 8.63 (s, 1H), 7.42 (d, </w:t>
      </w:r>
      <w:r w:rsidR="00A97D27" w:rsidRPr="00A97D27">
        <w:rPr>
          <w:rFonts w:ascii="Times New Roman" w:hAnsi="Times New Roman" w:cs="Times New Roman"/>
          <w:i/>
          <w:iCs/>
          <w:color w:val="000000"/>
          <w:sz w:val="24"/>
          <w:szCs w:val="20"/>
        </w:rPr>
        <w:t>J</w:t>
      </w:r>
      <w:r w:rsidR="00A97D27" w:rsidRPr="00A97D27">
        <w:rPr>
          <w:rFonts w:ascii="Times New Roman" w:hAnsi="Times New Roman" w:cs="Times New Roman"/>
          <w:color w:val="000000"/>
          <w:sz w:val="24"/>
          <w:szCs w:val="20"/>
        </w:rPr>
        <w:t xml:space="preserve"> = 12.9 Hz, 1H), 3.87 – 3.77 (m, 1H), 3.70 – 3.61 (m, 2H), 3.59 – 3.49 (m, 2H), 2.75 (p, </w:t>
      </w:r>
      <w:r w:rsidR="00A97D27" w:rsidRPr="00A97D27">
        <w:rPr>
          <w:rFonts w:ascii="Times New Roman" w:hAnsi="Times New Roman" w:cs="Times New Roman"/>
          <w:i/>
          <w:iCs/>
          <w:color w:val="000000"/>
          <w:sz w:val="24"/>
          <w:szCs w:val="20"/>
        </w:rPr>
        <w:t>J</w:t>
      </w:r>
      <w:r w:rsidR="00A97D27" w:rsidRPr="00A97D27">
        <w:rPr>
          <w:rFonts w:ascii="Times New Roman" w:hAnsi="Times New Roman" w:cs="Times New Roman"/>
          <w:color w:val="000000"/>
          <w:sz w:val="24"/>
          <w:szCs w:val="20"/>
        </w:rPr>
        <w:t xml:space="preserve"> = 7.7 Hz, 1H), 2.55 (s, 3H), 2.23 – 2.14 (m, 1H), 1.78 (p, </w:t>
      </w:r>
      <w:r w:rsidR="00A97D27" w:rsidRPr="00A97D27">
        <w:rPr>
          <w:rFonts w:ascii="Times New Roman" w:hAnsi="Times New Roman" w:cs="Times New Roman"/>
          <w:i/>
          <w:iCs/>
          <w:color w:val="000000"/>
          <w:sz w:val="24"/>
          <w:szCs w:val="20"/>
        </w:rPr>
        <w:t>J</w:t>
      </w:r>
      <w:r w:rsidR="00A97D27" w:rsidRPr="00A97D27">
        <w:rPr>
          <w:rFonts w:ascii="Times New Roman" w:hAnsi="Times New Roman" w:cs="Times New Roman"/>
          <w:color w:val="000000"/>
          <w:sz w:val="24"/>
          <w:szCs w:val="20"/>
        </w:rPr>
        <w:t xml:space="preserve"> = 9.4 Hz, 1H), 1.39 – 1.21 (m, 2H), 1.07 – 0.91 (m, 4H), 0.72 – 0.55 (m, 2H).</w:t>
      </w:r>
      <w:r w:rsidR="00A97D27">
        <w:rPr>
          <w:rFonts w:ascii="Times New Roman" w:hAnsi="Times New Roman" w:cs="Times New Roman"/>
          <w:sz w:val="32"/>
          <w:szCs w:val="24"/>
        </w:rPr>
        <w:t xml:space="preserve"> </w:t>
      </w:r>
      <w:r>
        <w:rPr>
          <w:rFonts w:ascii="Times New Roman" w:hAnsi="Times New Roman" w:cs="Times New Roman"/>
          <w:sz w:val="24"/>
          <w:szCs w:val="24"/>
        </w:rPr>
        <w:t>[α</w:t>
      </w:r>
      <w:r w:rsidRPr="00680463">
        <w:rPr>
          <w:rFonts w:ascii="Times New Roman" w:hAnsi="Times New Roman" w:cs="Times New Roman"/>
          <w:sz w:val="24"/>
          <w:szCs w:val="24"/>
        </w:rPr>
        <w:t>]</w:t>
      </w:r>
      <w:r w:rsidRPr="00680463">
        <w:rPr>
          <w:rFonts w:ascii="Times New Roman" w:hAnsi="Times New Roman" w:cs="Times New Roman"/>
          <w:sz w:val="24"/>
          <w:szCs w:val="24"/>
          <w:vertAlign w:val="subscript"/>
        </w:rPr>
        <w:t>D</w:t>
      </w:r>
      <w:r w:rsidRPr="00680463">
        <w:rPr>
          <w:rFonts w:ascii="Times New Roman" w:hAnsi="Times New Roman" w:cs="Times New Roman"/>
          <w:sz w:val="24"/>
          <w:szCs w:val="24"/>
          <w:vertAlign w:val="superscript"/>
        </w:rPr>
        <w:t>20</w:t>
      </w:r>
      <w:r w:rsidR="005A79BD">
        <w:rPr>
          <w:rFonts w:ascii="Times New Roman" w:hAnsi="Times New Roman" w:cs="Times New Roman"/>
          <w:sz w:val="24"/>
          <w:szCs w:val="24"/>
        </w:rPr>
        <w:t xml:space="preserve"> = –</w:t>
      </w:r>
      <w:r w:rsidRPr="00680463">
        <w:rPr>
          <w:rFonts w:ascii="Times New Roman" w:hAnsi="Times New Roman" w:cs="Times New Roman"/>
          <w:sz w:val="24"/>
          <w:szCs w:val="24"/>
        </w:rPr>
        <w:t>62.0 (</w:t>
      </w:r>
      <w:r w:rsidRPr="00AD39BE">
        <w:rPr>
          <w:rFonts w:ascii="Times New Roman" w:hAnsi="Times New Roman" w:cs="Times New Roman"/>
          <w:i/>
          <w:sz w:val="24"/>
          <w:szCs w:val="24"/>
        </w:rPr>
        <w:t>c</w:t>
      </w:r>
      <w:r w:rsidRPr="00680463">
        <w:rPr>
          <w:rFonts w:ascii="Times New Roman" w:hAnsi="Times New Roman" w:cs="Times New Roman"/>
          <w:sz w:val="24"/>
          <w:szCs w:val="24"/>
        </w:rPr>
        <w:t xml:space="preserve"> = 10 mg/mL, MeOH)</w:t>
      </w:r>
      <w:r>
        <w:rPr>
          <w:rFonts w:ascii="Times New Roman" w:hAnsi="Times New Roman" w:cs="Times New Roman"/>
          <w:sz w:val="24"/>
          <w:szCs w:val="24"/>
        </w:rPr>
        <w:t>.</w:t>
      </w:r>
    </w:p>
    <w:p w14:paraId="660C2763" w14:textId="66B2DBDC" w:rsidR="003D5CA1" w:rsidRDefault="003D5CA1" w:rsidP="00F101CD">
      <w:pPr>
        <w:spacing w:after="0" w:line="360" w:lineRule="auto"/>
        <w:rPr>
          <w:rFonts w:ascii="Times New Roman" w:eastAsia="Arial Unicode MS" w:hAnsi="Times New Roman" w:cs="Times New Roman"/>
          <w:b/>
          <w:sz w:val="24"/>
          <w:szCs w:val="24"/>
        </w:rPr>
      </w:pPr>
    </w:p>
    <w:p w14:paraId="12280604" w14:textId="7B4FE1FE" w:rsidR="00C93890" w:rsidRPr="00B347A2" w:rsidRDefault="00C93890" w:rsidP="00F101CD">
      <w:pPr>
        <w:spacing w:after="0" w:line="360" w:lineRule="auto"/>
        <w:rPr>
          <w:rFonts w:ascii="Times New Roman" w:eastAsia="Arial Unicode MS" w:hAnsi="Times New Roman" w:cs="Times New Roman"/>
          <w:b/>
          <w:sz w:val="24"/>
          <w:szCs w:val="24"/>
        </w:rPr>
      </w:pPr>
      <w:r w:rsidRPr="00546DE7">
        <w:rPr>
          <w:rFonts w:ascii="Times New Roman" w:eastAsia="Arial Unicode MS" w:hAnsi="Times New Roman" w:cs="Times New Roman"/>
          <w:b/>
          <w:sz w:val="24"/>
          <w:szCs w:val="24"/>
        </w:rPr>
        <w:t xml:space="preserve">Synthesis of </w:t>
      </w:r>
      <w:r w:rsidRPr="00546DE7">
        <w:rPr>
          <w:rFonts w:ascii="Times New Roman" w:eastAsia="Arial Unicode MS" w:hAnsi="Times New Roman" w:cs="Times New Roman"/>
          <w:b/>
          <w:i/>
          <w:sz w:val="24"/>
          <w:szCs w:val="24"/>
        </w:rPr>
        <w:t>iso</w:t>
      </w:r>
      <w:r w:rsidRPr="00546DE7">
        <w:rPr>
          <w:rFonts w:ascii="Times New Roman" w:eastAsia="Arial Unicode MS" w:hAnsi="Times New Roman" w:cs="Times New Roman"/>
          <w:b/>
          <w:sz w:val="24"/>
          <w:szCs w:val="24"/>
        </w:rPr>
        <w:t xml:space="preserve">-fluoroquinolone </w:t>
      </w:r>
      <w:r>
        <w:rPr>
          <w:rFonts w:ascii="Times New Roman" w:eastAsia="Arial Unicode MS" w:hAnsi="Times New Roman" w:cs="Times New Roman"/>
          <w:b/>
          <w:sz w:val="24"/>
          <w:szCs w:val="24"/>
        </w:rPr>
        <w:t xml:space="preserve">9. </w:t>
      </w:r>
    </w:p>
    <w:p w14:paraId="3BF718E9" w14:textId="5725C095" w:rsidR="00144A09" w:rsidRDefault="00D11286" w:rsidP="005B2F55">
      <w:pPr>
        <w:spacing w:after="0" w:line="360" w:lineRule="auto"/>
        <w:jc w:val="center"/>
        <w:rPr>
          <w:rFonts w:ascii="Times New Roman" w:eastAsia="Arial Unicode MS" w:hAnsi="Times New Roman" w:cs="Times New Roman"/>
          <w:sz w:val="24"/>
          <w:szCs w:val="24"/>
        </w:rPr>
      </w:pPr>
      <w:r w:rsidRPr="00546DE7">
        <w:rPr>
          <w:rFonts w:ascii="Times New Roman" w:hAnsi="Times New Roman" w:cs="Times New Roman"/>
          <w:sz w:val="24"/>
          <w:szCs w:val="24"/>
        </w:rPr>
        <w:object w:dxaOrig="10415" w:dyaOrig="1905" w14:anchorId="1F22B936">
          <v:shape id="_x0000_i1033" type="#_x0000_t75" style="width:406.5pt;height:75pt" o:ole="">
            <v:imagedata r:id="rId39" o:title=""/>
          </v:shape>
          <o:OLEObject Type="Embed" ProgID="ChemDraw.Document.6.0" ShapeID="_x0000_i1033" DrawAspect="Content" ObjectID="_1680608736" r:id="rId40"/>
        </w:object>
      </w:r>
    </w:p>
    <w:p w14:paraId="5E59ED84" w14:textId="77777777" w:rsidR="005B2F55" w:rsidRPr="005B2F55" w:rsidRDefault="005B2F55" w:rsidP="005B2F55">
      <w:pPr>
        <w:spacing w:after="0" w:line="360" w:lineRule="auto"/>
        <w:jc w:val="center"/>
        <w:rPr>
          <w:rFonts w:ascii="Times New Roman" w:eastAsia="Arial Unicode MS" w:hAnsi="Times New Roman" w:cs="Times New Roman"/>
          <w:sz w:val="24"/>
          <w:szCs w:val="24"/>
        </w:rPr>
      </w:pPr>
    </w:p>
    <w:p w14:paraId="2CDE3854" w14:textId="7AD4420E" w:rsidR="00B565B4" w:rsidRDefault="005D0476" w:rsidP="00F101CD">
      <w:pPr>
        <w:spacing w:after="0" w:line="360" w:lineRule="auto"/>
        <w:rPr>
          <w:rFonts w:ascii="Times New Roman" w:eastAsia="Arial Unicode MS" w:hAnsi="Times New Roman" w:cs="Times New Roman"/>
          <w:b/>
          <w:sz w:val="24"/>
          <w:szCs w:val="24"/>
        </w:rPr>
      </w:pPr>
      <w:r w:rsidRPr="005D0476">
        <w:rPr>
          <w:rFonts w:ascii="Times New Roman" w:eastAsia="Arial Unicode MS" w:hAnsi="Times New Roman" w:cs="Times New Roman"/>
          <w:b/>
          <w:i/>
          <w:sz w:val="24"/>
          <w:szCs w:val="24"/>
        </w:rPr>
        <w:t>tert</w:t>
      </w:r>
      <w:r w:rsidRPr="005D0476">
        <w:rPr>
          <w:rFonts w:ascii="Times New Roman" w:eastAsia="Arial Unicode MS" w:hAnsi="Times New Roman" w:cs="Times New Roman"/>
          <w:b/>
          <w:sz w:val="24"/>
          <w:szCs w:val="24"/>
        </w:rPr>
        <w:t>-</w:t>
      </w:r>
      <w:r>
        <w:rPr>
          <w:rFonts w:ascii="Times New Roman" w:eastAsia="Arial Unicode MS" w:hAnsi="Times New Roman" w:cs="Times New Roman"/>
          <w:b/>
          <w:sz w:val="24"/>
          <w:szCs w:val="24"/>
        </w:rPr>
        <w:t>B</w:t>
      </w:r>
      <w:r w:rsidRPr="005D0476">
        <w:rPr>
          <w:rFonts w:ascii="Times New Roman" w:eastAsia="Arial Unicode MS" w:hAnsi="Times New Roman" w:cs="Times New Roman"/>
          <w:b/>
          <w:sz w:val="24"/>
          <w:szCs w:val="24"/>
        </w:rPr>
        <w:t>utyl (</w:t>
      </w:r>
      <w:r w:rsidRPr="005D0476">
        <w:rPr>
          <w:rFonts w:ascii="Times New Roman" w:eastAsia="Arial Unicode MS" w:hAnsi="Times New Roman" w:cs="Times New Roman"/>
          <w:b/>
          <w:i/>
          <w:sz w:val="24"/>
          <w:szCs w:val="24"/>
        </w:rPr>
        <w:t>R</w:t>
      </w:r>
      <w:r w:rsidRPr="005D0476">
        <w:rPr>
          <w:rFonts w:ascii="Times New Roman" w:eastAsia="Arial Unicode MS" w:hAnsi="Times New Roman" w:cs="Times New Roman"/>
          <w:b/>
          <w:sz w:val="24"/>
          <w:szCs w:val="24"/>
        </w:rPr>
        <w:t>)-(1-(1-(3-carbamoyl-1-cyclopropyl-6-fluoro-8-methyl-2-oxo-1,2-dihydroquinolin-7-yl)pyrrolidin-3-yl)cyclopropyl)carbamate</w:t>
      </w:r>
      <w:r>
        <w:rPr>
          <w:rFonts w:ascii="Times New Roman" w:eastAsia="Arial Unicode MS" w:hAnsi="Times New Roman" w:cs="Times New Roman"/>
          <w:b/>
          <w:sz w:val="24"/>
          <w:szCs w:val="24"/>
        </w:rPr>
        <w:t xml:space="preserve"> (</w:t>
      </w:r>
      <w:r w:rsidR="004C40B6">
        <w:rPr>
          <w:rFonts w:ascii="Times New Roman" w:eastAsia="Arial Unicode MS" w:hAnsi="Times New Roman" w:cs="Times New Roman"/>
          <w:b/>
          <w:sz w:val="24"/>
          <w:szCs w:val="24"/>
        </w:rPr>
        <w:t>S1</w:t>
      </w:r>
      <w:r>
        <w:rPr>
          <w:rFonts w:ascii="Times New Roman" w:eastAsia="Arial Unicode MS" w:hAnsi="Times New Roman" w:cs="Times New Roman"/>
          <w:b/>
          <w:sz w:val="24"/>
          <w:szCs w:val="24"/>
        </w:rPr>
        <w:t>)</w:t>
      </w:r>
    </w:p>
    <w:p w14:paraId="3D15F44D" w14:textId="2804D97E" w:rsidR="00C93890" w:rsidRDefault="004C40B6" w:rsidP="00F101CD">
      <w:pPr>
        <w:spacing w:after="0" w:line="360" w:lineRule="auto"/>
        <w:jc w:val="center"/>
        <w:rPr>
          <w:rFonts w:ascii="Times New Roman" w:eastAsia="Arial Unicode MS" w:hAnsi="Times New Roman" w:cs="Times New Roman"/>
          <w:b/>
          <w:sz w:val="24"/>
          <w:szCs w:val="24"/>
        </w:rPr>
      </w:pPr>
      <w:r>
        <w:object w:dxaOrig="2700" w:dyaOrig="1869" w14:anchorId="72CC46AD">
          <v:shape id="_x0000_i1034" type="#_x0000_t75" style="width:107.25pt;height:76.5pt" o:ole="">
            <v:imagedata r:id="rId41" o:title=""/>
          </v:shape>
          <o:OLEObject Type="Embed" ProgID="ChemDraw.Document.6.0" ShapeID="_x0000_i1034" DrawAspect="Content" ObjectID="_1680608737" r:id="rId42"/>
        </w:object>
      </w:r>
    </w:p>
    <w:p w14:paraId="4790B9F4" w14:textId="53653136" w:rsidR="00C93890" w:rsidRDefault="005D0476" w:rsidP="00F101CD">
      <w:pPr>
        <w:spacing w:after="0" w:line="360" w:lineRule="auto"/>
        <w:jc w:val="both"/>
        <w:rPr>
          <w:rFonts w:ascii="Times New Roman" w:eastAsia="Arial Unicode MS" w:hAnsi="Times New Roman" w:cs="Times New Roman"/>
          <w:b/>
          <w:sz w:val="24"/>
          <w:szCs w:val="24"/>
        </w:rPr>
      </w:pPr>
      <w:r w:rsidRPr="00546DE7">
        <w:rPr>
          <w:rFonts w:ascii="Times New Roman" w:hAnsi="Times New Roman" w:cs="Times New Roman"/>
          <w:sz w:val="24"/>
          <w:szCs w:val="24"/>
        </w:rPr>
        <w:t>To a solution of</w:t>
      </w:r>
      <w:r w:rsidRPr="00546DE7">
        <w:rPr>
          <w:rFonts w:ascii="Times New Roman" w:hAnsi="Times New Roman" w:cs="Times New Roman"/>
          <w:bCs/>
          <w:iCs/>
          <w:sz w:val="24"/>
          <w:szCs w:val="24"/>
        </w:rPr>
        <w:t xml:space="preserve"> </w:t>
      </w:r>
      <w:r w:rsidRPr="00F00366">
        <w:rPr>
          <w:rFonts w:ascii="Times New Roman" w:eastAsia="KaiTi_GB2312" w:hAnsi="Times New Roman" w:cs="Times New Roman"/>
          <w:bCs/>
          <w:iCs/>
          <w:sz w:val="24"/>
          <w:szCs w:val="24"/>
        </w:rPr>
        <w:t>(</w:t>
      </w:r>
      <w:r w:rsidRPr="00F00366">
        <w:rPr>
          <w:rFonts w:ascii="Times New Roman" w:eastAsia="KaiTi_GB2312" w:hAnsi="Times New Roman" w:cs="Times New Roman"/>
          <w:bCs/>
          <w:i/>
          <w:iCs/>
          <w:sz w:val="24"/>
          <w:szCs w:val="24"/>
        </w:rPr>
        <w:t>R</w:t>
      </w:r>
      <w:r w:rsidRPr="00F00366">
        <w:rPr>
          <w:rFonts w:ascii="Times New Roman" w:eastAsia="KaiTi_GB2312" w:hAnsi="Times New Roman" w:cs="Times New Roman"/>
          <w:bCs/>
          <w:iCs/>
          <w:sz w:val="24"/>
          <w:szCs w:val="24"/>
        </w:rPr>
        <w:t>)-7-(3-(1-((</w:t>
      </w:r>
      <w:r w:rsidRPr="00F00366">
        <w:rPr>
          <w:rFonts w:ascii="Times New Roman" w:eastAsia="KaiTi_GB2312" w:hAnsi="Times New Roman" w:cs="Times New Roman"/>
          <w:bCs/>
          <w:i/>
          <w:iCs/>
          <w:sz w:val="24"/>
          <w:szCs w:val="24"/>
        </w:rPr>
        <w:t>tert</w:t>
      </w:r>
      <w:r w:rsidRPr="00F00366">
        <w:rPr>
          <w:rFonts w:ascii="Times New Roman" w:eastAsia="KaiTi_GB2312" w:hAnsi="Times New Roman" w:cs="Times New Roman"/>
          <w:bCs/>
          <w:iCs/>
          <w:sz w:val="24"/>
          <w:szCs w:val="24"/>
        </w:rPr>
        <w:t>-butoxycarbonyl)amino)cyclopropyl)pyrrolidin-1-yl)-1-cyclopropyl-6-fluoro-8-methyl-2-oxo-1,2-dihydroquinoline-3-carboxylic acid</w:t>
      </w:r>
      <w:r w:rsidR="0093637E">
        <w:rPr>
          <w:rFonts w:ascii="Times New Roman" w:eastAsia="KaiTi_GB2312" w:hAnsi="Times New Roman" w:cs="Times New Roman"/>
          <w:bCs/>
          <w:iCs/>
          <w:sz w:val="24"/>
          <w:szCs w:val="24"/>
        </w:rPr>
        <w:t xml:space="preserve"> (</w:t>
      </w:r>
      <w:r w:rsidR="0093637E" w:rsidRPr="0093637E">
        <w:rPr>
          <w:rFonts w:ascii="Times New Roman" w:eastAsia="KaiTi_GB2312" w:hAnsi="Times New Roman" w:cs="Times New Roman"/>
          <w:b/>
          <w:bCs/>
          <w:iCs/>
          <w:sz w:val="24"/>
          <w:szCs w:val="24"/>
        </w:rPr>
        <w:t>65</w:t>
      </w:r>
      <w:r w:rsidR="0093637E">
        <w:rPr>
          <w:rFonts w:ascii="Times New Roman" w:eastAsia="KaiTi_GB2312" w:hAnsi="Times New Roman" w:cs="Times New Roman"/>
          <w:bCs/>
          <w:iCs/>
          <w:sz w:val="24"/>
          <w:szCs w:val="24"/>
        </w:rPr>
        <w:t>)</w:t>
      </w:r>
      <w:r w:rsidRPr="00AC4F93">
        <w:rPr>
          <w:rFonts w:ascii="Times New Roman" w:eastAsia="KaiTi_GB2312" w:hAnsi="Times New Roman" w:cs="Times New Roman"/>
          <w:b/>
          <w:bCs/>
          <w:iCs/>
          <w:sz w:val="24"/>
          <w:szCs w:val="24"/>
        </w:rPr>
        <w:t xml:space="preserve"> </w:t>
      </w:r>
      <w:r w:rsidR="008A109D">
        <w:rPr>
          <w:rFonts w:ascii="Times New Roman" w:hAnsi="Times New Roman" w:cs="Times New Roman"/>
          <w:sz w:val="24"/>
          <w:szCs w:val="24"/>
        </w:rPr>
        <w:t>(35</w:t>
      </w:r>
      <w:r>
        <w:rPr>
          <w:rFonts w:ascii="Times New Roman" w:hAnsi="Times New Roman" w:cs="Times New Roman"/>
          <w:sz w:val="24"/>
          <w:szCs w:val="24"/>
        </w:rPr>
        <w:t xml:space="preserve">0 </w:t>
      </w:r>
      <w:r w:rsidR="008A109D">
        <w:rPr>
          <w:rFonts w:ascii="Times New Roman" w:hAnsi="Times New Roman" w:cs="Times New Roman"/>
          <w:sz w:val="24"/>
          <w:szCs w:val="24"/>
        </w:rPr>
        <w:t>mg, 0.</w:t>
      </w:r>
      <w:r>
        <w:rPr>
          <w:rFonts w:ascii="Times New Roman" w:hAnsi="Times New Roman" w:cs="Times New Roman"/>
          <w:sz w:val="24"/>
          <w:szCs w:val="24"/>
        </w:rPr>
        <w:t>7</w:t>
      </w:r>
      <w:r w:rsidR="008A109D">
        <w:rPr>
          <w:rFonts w:ascii="Times New Roman" w:hAnsi="Times New Roman" w:cs="Times New Roman"/>
          <w:sz w:val="24"/>
          <w:szCs w:val="24"/>
        </w:rPr>
        <w:t>2 mmol) in DCM (4</w:t>
      </w:r>
      <w:r w:rsidRPr="00546DE7">
        <w:rPr>
          <w:rFonts w:ascii="Times New Roman" w:hAnsi="Times New Roman" w:cs="Times New Roman"/>
          <w:sz w:val="24"/>
          <w:szCs w:val="24"/>
        </w:rPr>
        <w:t xml:space="preserve"> mL)</w:t>
      </w:r>
      <w:r w:rsidR="008A109D">
        <w:rPr>
          <w:rFonts w:ascii="Times New Roman" w:hAnsi="Times New Roman" w:cs="Times New Roman"/>
          <w:sz w:val="24"/>
          <w:szCs w:val="24"/>
        </w:rPr>
        <w:t xml:space="preserve"> were added HATU (548 mg, 1.44 mmol), TEA (1.00 mL, 7.21 mmol) and ammonium chloride (193 mg, 3.60 mmol). The resulting suspension</w:t>
      </w:r>
      <w:r w:rsidR="00BB12C7">
        <w:rPr>
          <w:rFonts w:ascii="Times New Roman" w:hAnsi="Times New Roman" w:cs="Times New Roman"/>
          <w:sz w:val="24"/>
          <w:szCs w:val="24"/>
        </w:rPr>
        <w:t xml:space="preserve"> w</w:t>
      </w:r>
      <w:r w:rsidR="008A109D">
        <w:rPr>
          <w:rFonts w:ascii="Times New Roman" w:hAnsi="Times New Roman" w:cs="Times New Roman"/>
          <w:sz w:val="24"/>
          <w:szCs w:val="24"/>
        </w:rPr>
        <w:t xml:space="preserve">as stirred at rt for 2 h. The reaction was concentrated and the crude residue was purified by silica gel column chromatography (0-100% EtOAc/heptane), providing the desired product (350 mg, </w:t>
      </w:r>
      <w:r w:rsidR="004C40B6">
        <w:rPr>
          <w:rFonts w:ascii="Times New Roman" w:hAnsi="Times New Roman" w:cs="Times New Roman"/>
          <w:sz w:val="24"/>
          <w:szCs w:val="24"/>
        </w:rPr>
        <w:t>quantitative</w:t>
      </w:r>
      <w:r w:rsidR="008A109D">
        <w:rPr>
          <w:rFonts w:ascii="Times New Roman" w:hAnsi="Times New Roman" w:cs="Times New Roman"/>
          <w:sz w:val="24"/>
          <w:szCs w:val="24"/>
        </w:rPr>
        <w:t xml:space="preserve"> yield).</w:t>
      </w:r>
      <w:r w:rsidR="00907861">
        <w:rPr>
          <w:rFonts w:ascii="Times New Roman" w:hAnsi="Times New Roman" w:cs="Times New Roman"/>
          <w:sz w:val="24"/>
          <w:szCs w:val="24"/>
        </w:rPr>
        <w:t xml:space="preserve"> </w:t>
      </w:r>
      <w:r w:rsidR="00907861" w:rsidRPr="00546DE7">
        <w:rPr>
          <w:rFonts w:ascii="Times New Roman" w:hAnsi="Times New Roman" w:cs="Times New Roman"/>
          <w:sz w:val="24"/>
          <w:szCs w:val="24"/>
        </w:rPr>
        <w:t xml:space="preserve">LCMS (m/z): </w:t>
      </w:r>
      <w:r w:rsidR="00907861">
        <w:rPr>
          <w:rFonts w:ascii="Times New Roman" w:hAnsi="Times New Roman" w:cs="Times New Roman"/>
          <w:sz w:val="24"/>
          <w:szCs w:val="24"/>
        </w:rPr>
        <w:t>485.3</w:t>
      </w:r>
      <w:r w:rsidR="00907861" w:rsidRPr="00546DE7">
        <w:rPr>
          <w:rFonts w:ascii="Times New Roman" w:hAnsi="Times New Roman" w:cs="Times New Roman"/>
          <w:sz w:val="24"/>
          <w:szCs w:val="24"/>
        </w:rPr>
        <w:t xml:space="preserve"> [M+H]</w:t>
      </w:r>
      <w:r w:rsidR="004C40B6">
        <w:rPr>
          <w:rFonts w:ascii="Times New Roman" w:hAnsi="Times New Roman" w:cs="Times New Roman"/>
          <w:sz w:val="24"/>
          <w:szCs w:val="24"/>
          <w:vertAlign w:val="superscript"/>
        </w:rPr>
        <w:t>+</w:t>
      </w:r>
      <w:r w:rsidR="00907861" w:rsidRPr="00546DE7">
        <w:rPr>
          <w:rFonts w:ascii="Times New Roman" w:hAnsi="Times New Roman" w:cs="Times New Roman"/>
          <w:sz w:val="24"/>
          <w:szCs w:val="24"/>
        </w:rPr>
        <w:t>.</w:t>
      </w:r>
    </w:p>
    <w:p w14:paraId="6052F6E2" w14:textId="611DD1CB" w:rsidR="00C93890" w:rsidRDefault="00C93890" w:rsidP="00F101CD">
      <w:pPr>
        <w:spacing w:after="0" w:line="360" w:lineRule="auto"/>
        <w:rPr>
          <w:rFonts w:ascii="Times New Roman" w:eastAsia="Arial Unicode MS" w:hAnsi="Times New Roman" w:cs="Times New Roman"/>
          <w:b/>
          <w:sz w:val="24"/>
          <w:szCs w:val="24"/>
        </w:rPr>
      </w:pPr>
    </w:p>
    <w:p w14:paraId="1B15C2A3" w14:textId="776CE3B0" w:rsidR="004D5951" w:rsidRPr="00546DE7" w:rsidRDefault="004D5951" w:rsidP="00F101CD">
      <w:pPr>
        <w:autoSpaceDE w:val="0"/>
        <w:autoSpaceDN w:val="0"/>
        <w:adjustRightInd w:val="0"/>
        <w:spacing w:after="0" w:line="360" w:lineRule="auto"/>
        <w:rPr>
          <w:rFonts w:ascii="Times New Roman" w:hAnsi="Times New Roman" w:cs="Times New Roman"/>
          <w:b/>
          <w:color w:val="000000"/>
          <w:sz w:val="24"/>
          <w:szCs w:val="24"/>
        </w:rPr>
      </w:pPr>
      <w:r w:rsidRPr="004D5951">
        <w:rPr>
          <w:rFonts w:ascii="Times New Roman" w:hAnsi="Times New Roman" w:cs="Times New Roman"/>
          <w:b/>
          <w:color w:val="000000"/>
          <w:sz w:val="24"/>
          <w:szCs w:val="24"/>
        </w:rPr>
        <w:t>(</w:t>
      </w:r>
      <w:r w:rsidRPr="004D5951">
        <w:rPr>
          <w:rFonts w:ascii="Times New Roman" w:hAnsi="Times New Roman" w:cs="Times New Roman"/>
          <w:b/>
          <w:i/>
          <w:color w:val="000000"/>
          <w:sz w:val="24"/>
          <w:szCs w:val="24"/>
        </w:rPr>
        <w:t>R</w:t>
      </w:r>
      <w:r w:rsidRPr="004D5951">
        <w:rPr>
          <w:rFonts w:ascii="Times New Roman" w:hAnsi="Times New Roman" w:cs="Times New Roman"/>
          <w:b/>
          <w:color w:val="000000"/>
          <w:sz w:val="24"/>
          <w:szCs w:val="24"/>
        </w:rPr>
        <w:t>)-7-(3-(1-</w:t>
      </w:r>
      <w:r>
        <w:rPr>
          <w:rFonts w:ascii="Times New Roman" w:hAnsi="Times New Roman" w:cs="Times New Roman"/>
          <w:b/>
          <w:color w:val="000000"/>
          <w:sz w:val="24"/>
          <w:szCs w:val="24"/>
        </w:rPr>
        <w:t>A</w:t>
      </w:r>
      <w:r w:rsidRPr="004D5951">
        <w:rPr>
          <w:rFonts w:ascii="Times New Roman" w:hAnsi="Times New Roman" w:cs="Times New Roman"/>
          <w:b/>
          <w:color w:val="000000"/>
          <w:sz w:val="24"/>
          <w:szCs w:val="24"/>
        </w:rPr>
        <w:t>minocyclopropyl)pyrrolidin-1-yl)-1-cyclopropyl-6-fluoro-8-methyl-2-oxo-1,2-dihydroquinoline-3-carboxamide</w:t>
      </w:r>
      <w:r>
        <w:rPr>
          <w:rFonts w:ascii="Times New Roman" w:hAnsi="Times New Roman" w:cs="Times New Roman"/>
          <w:b/>
          <w:color w:val="000000"/>
          <w:sz w:val="24"/>
          <w:szCs w:val="24"/>
        </w:rPr>
        <w:t xml:space="preserve"> hydrochloride</w:t>
      </w:r>
      <w:r w:rsidRPr="005517CF">
        <w:rPr>
          <w:rFonts w:ascii="Times New Roman" w:hAnsi="Times New Roman" w:cs="Times New Roman"/>
          <w:b/>
          <w:color w:val="000000"/>
          <w:sz w:val="24"/>
          <w:szCs w:val="24"/>
        </w:rPr>
        <w:t xml:space="preserve"> </w:t>
      </w:r>
      <w:r>
        <w:rPr>
          <w:rFonts w:ascii="Times New Roman" w:hAnsi="Times New Roman" w:cs="Times New Roman"/>
          <w:b/>
          <w:color w:val="000000"/>
          <w:sz w:val="24"/>
          <w:szCs w:val="24"/>
        </w:rPr>
        <w:t>(</w:t>
      </w:r>
      <w:r w:rsidR="006F6A59">
        <w:rPr>
          <w:rFonts w:ascii="Times New Roman" w:eastAsia="Arial Unicode MS" w:hAnsi="Times New Roman" w:cs="Times New Roman"/>
          <w:b/>
          <w:sz w:val="24"/>
          <w:szCs w:val="24"/>
        </w:rPr>
        <w:t>9</w:t>
      </w:r>
      <w:r>
        <w:rPr>
          <w:rFonts w:ascii="Times New Roman" w:eastAsia="Arial Unicode MS" w:hAnsi="Times New Roman" w:cs="Times New Roman"/>
          <w:b/>
          <w:sz w:val="24"/>
          <w:szCs w:val="24"/>
        </w:rPr>
        <w:t>)</w:t>
      </w:r>
    </w:p>
    <w:p w14:paraId="2CD8A3AF" w14:textId="74905A63" w:rsidR="004D5951" w:rsidRPr="00546DE7" w:rsidRDefault="004C40B6" w:rsidP="00F101CD">
      <w:pPr>
        <w:spacing w:after="0" w:line="360" w:lineRule="auto"/>
        <w:jc w:val="center"/>
        <w:rPr>
          <w:rFonts w:ascii="Times New Roman" w:hAnsi="Times New Roman" w:cs="Times New Roman"/>
          <w:sz w:val="24"/>
          <w:szCs w:val="24"/>
        </w:rPr>
      </w:pPr>
      <w:r w:rsidRPr="00546DE7">
        <w:object w:dxaOrig="2700" w:dyaOrig="1905" w14:anchorId="196D8F0E">
          <v:shape id="_x0000_i1035" type="#_x0000_t75" style="width:108.75pt;height:75pt" o:ole="">
            <v:imagedata r:id="rId43" o:title=""/>
          </v:shape>
          <o:OLEObject Type="Embed" ProgID="ChemDraw.Document.6.0" ShapeID="_x0000_i1035" DrawAspect="Content" ObjectID="_1680608738" r:id="rId44"/>
        </w:object>
      </w:r>
    </w:p>
    <w:p w14:paraId="7440DE68" w14:textId="3DBFAF36" w:rsidR="00726E81" w:rsidRPr="000A1701" w:rsidRDefault="004D5951" w:rsidP="00F101CD">
      <w:pPr>
        <w:spacing w:after="0" w:line="360" w:lineRule="auto"/>
        <w:jc w:val="both"/>
        <w:rPr>
          <w:rFonts w:ascii="Times New Roman" w:hAnsi="Times New Roman" w:cs="Times New Roman"/>
          <w:sz w:val="24"/>
          <w:szCs w:val="24"/>
        </w:rPr>
      </w:pPr>
      <w:r w:rsidRPr="00546DE7">
        <w:rPr>
          <w:rFonts w:ascii="Times New Roman" w:hAnsi="Times New Roman" w:cs="Times New Roman"/>
          <w:sz w:val="24"/>
          <w:szCs w:val="24"/>
        </w:rPr>
        <w:t>To a solution of</w:t>
      </w:r>
      <w:r w:rsidRPr="00546DE7">
        <w:rPr>
          <w:rFonts w:ascii="Times New Roman" w:hAnsi="Times New Roman" w:cs="Times New Roman"/>
          <w:bCs/>
          <w:iCs/>
          <w:sz w:val="24"/>
          <w:szCs w:val="24"/>
        </w:rPr>
        <w:t xml:space="preserve"> </w:t>
      </w:r>
      <w:r w:rsidRPr="004D5951">
        <w:rPr>
          <w:rFonts w:ascii="Times New Roman" w:eastAsia="Arial Unicode MS" w:hAnsi="Times New Roman" w:cs="Times New Roman"/>
          <w:i/>
          <w:sz w:val="24"/>
          <w:szCs w:val="24"/>
        </w:rPr>
        <w:t>tert</w:t>
      </w:r>
      <w:r w:rsidRPr="004D5951">
        <w:rPr>
          <w:rFonts w:ascii="Times New Roman" w:eastAsia="Arial Unicode MS" w:hAnsi="Times New Roman" w:cs="Times New Roman"/>
          <w:sz w:val="24"/>
          <w:szCs w:val="24"/>
        </w:rPr>
        <w:t>-</w:t>
      </w:r>
      <w:r>
        <w:rPr>
          <w:rFonts w:ascii="Times New Roman" w:eastAsia="Arial Unicode MS" w:hAnsi="Times New Roman" w:cs="Times New Roman"/>
          <w:sz w:val="24"/>
          <w:szCs w:val="24"/>
        </w:rPr>
        <w:t>b</w:t>
      </w:r>
      <w:r w:rsidRPr="004D5951">
        <w:rPr>
          <w:rFonts w:ascii="Times New Roman" w:eastAsia="Arial Unicode MS" w:hAnsi="Times New Roman" w:cs="Times New Roman"/>
          <w:sz w:val="24"/>
          <w:szCs w:val="24"/>
        </w:rPr>
        <w:t>utyl (</w:t>
      </w:r>
      <w:r w:rsidRPr="004D5951">
        <w:rPr>
          <w:rFonts w:ascii="Times New Roman" w:eastAsia="Arial Unicode MS" w:hAnsi="Times New Roman" w:cs="Times New Roman"/>
          <w:i/>
          <w:sz w:val="24"/>
          <w:szCs w:val="24"/>
        </w:rPr>
        <w:t>R</w:t>
      </w:r>
      <w:r w:rsidRPr="004D5951">
        <w:rPr>
          <w:rFonts w:ascii="Times New Roman" w:eastAsia="Arial Unicode MS" w:hAnsi="Times New Roman" w:cs="Times New Roman"/>
          <w:sz w:val="24"/>
          <w:szCs w:val="24"/>
        </w:rPr>
        <w:t>)-(1-(1-(3-carbamoyl-1-cyclopropyl-6-fluoro-8-methyl-2-oxo-1,2-dihydroquinolin-7-yl)pyrrolidin-3-yl)cyclopropyl)carbamate</w:t>
      </w:r>
      <w:r w:rsidR="0093637E">
        <w:rPr>
          <w:rFonts w:ascii="Times New Roman" w:eastAsia="Arial Unicode MS" w:hAnsi="Times New Roman" w:cs="Times New Roman"/>
          <w:sz w:val="24"/>
          <w:szCs w:val="24"/>
        </w:rPr>
        <w:t xml:space="preserve"> (</w:t>
      </w:r>
      <w:r w:rsidR="0093637E" w:rsidRPr="0093637E">
        <w:rPr>
          <w:rFonts w:ascii="Times New Roman" w:eastAsia="Arial Unicode MS" w:hAnsi="Times New Roman" w:cs="Times New Roman"/>
          <w:b/>
          <w:sz w:val="24"/>
          <w:szCs w:val="24"/>
        </w:rPr>
        <w:t>S1</w:t>
      </w:r>
      <w:r w:rsidR="0093637E">
        <w:rPr>
          <w:rFonts w:ascii="Times New Roman" w:eastAsia="Arial Unicode MS" w:hAnsi="Times New Roman" w:cs="Times New Roman"/>
          <w:sz w:val="24"/>
          <w:szCs w:val="24"/>
        </w:rPr>
        <w:t>)</w:t>
      </w:r>
      <w:r>
        <w:rPr>
          <w:rFonts w:ascii="Times New Roman" w:eastAsia="Arial Unicode MS" w:hAnsi="Times New Roman" w:cs="Times New Roman"/>
          <w:b/>
          <w:sz w:val="24"/>
          <w:szCs w:val="24"/>
        </w:rPr>
        <w:t xml:space="preserve"> </w:t>
      </w:r>
      <w:r>
        <w:rPr>
          <w:rFonts w:ascii="Times New Roman" w:hAnsi="Times New Roman" w:cs="Times New Roman"/>
          <w:sz w:val="24"/>
          <w:szCs w:val="24"/>
        </w:rPr>
        <w:t>(350 mg, 0.72 mmol) in DCM (4.5</w:t>
      </w:r>
      <w:r w:rsidRPr="00546DE7">
        <w:rPr>
          <w:rFonts w:ascii="Times New Roman" w:hAnsi="Times New Roman" w:cs="Times New Roman"/>
          <w:sz w:val="24"/>
          <w:szCs w:val="24"/>
        </w:rPr>
        <w:t xml:space="preserve"> mL) was added </w:t>
      </w:r>
      <w:r>
        <w:rPr>
          <w:rFonts w:ascii="Times New Roman" w:hAnsi="Times New Roman" w:cs="Times New Roman"/>
          <w:sz w:val="24"/>
          <w:szCs w:val="24"/>
        </w:rPr>
        <w:t>HCl</w:t>
      </w:r>
      <w:r w:rsidRPr="00546DE7">
        <w:rPr>
          <w:rFonts w:ascii="Times New Roman" w:hAnsi="Times New Roman" w:cs="Times New Roman"/>
          <w:sz w:val="24"/>
          <w:szCs w:val="24"/>
        </w:rPr>
        <w:t xml:space="preserve"> (</w:t>
      </w:r>
      <w:r>
        <w:rPr>
          <w:rFonts w:ascii="Times New Roman" w:hAnsi="Times New Roman" w:cs="Times New Roman"/>
          <w:sz w:val="24"/>
          <w:szCs w:val="24"/>
        </w:rPr>
        <w:t>4M in dioxane, 4.5 mL) at rt</w:t>
      </w:r>
      <w:r w:rsidRPr="00546DE7">
        <w:rPr>
          <w:rFonts w:ascii="Times New Roman" w:hAnsi="Times New Roman" w:cs="Times New Roman"/>
          <w:sz w:val="24"/>
          <w:szCs w:val="24"/>
        </w:rPr>
        <w:t>. The rea</w:t>
      </w:r>
      <w:r w:rsidR="006F412C">
        <w:rPr>
          <w:rFonts w:ascii="Times New Roman" w:hAnsi="Times New Roman" w:cs="Times New Roman"/>
          <w:sz w:val="24"/>
          <w:szCs w:val="24"/>
        </w:rPr>
        <w:t>ction mixture was stirred for 1 h</w:t>
      </w:r>
      <w:r>
        <w:rPr>
          <w:rFonts w:ascii="Times New Roman" w:hAnsi="Times New Roman" w:cs="Times New Roman"/>
          <w:sz w:val="24"/>
          <w:szCs w:val="24"/>
        </w:rPr>
        <w:t xml:space="preserve">. The </w:t>
      </w:r>
      <w:r w:rsidR="006F412C">
        <w:rPr>
          <w:rFonts w:ascii="Times New Roman" w:hAnsi="Times New Roman" w:cs="Times New Roman"/>
          <w:sz w:val="24"/>
          <w:szCs w:val="24"/>
        </w:rPr>
        <w:t>reaction mixture</w:t>
      </w:r>
      <w:r>
        <w:rPr>
          <w:rFonts w:ascii="Times New Roman" w:hAnsi="Times New Roman" w:cs="Times New Roman"/>
          <w:sz w:val="24"/>
          <w:szCs w:val="24"/>
        </w:rPr>
        <w:t xml:space="preserve"> was concentrated</w:t>
      </w:r>
      <w:r w:rsidR="006F412C">
        <w:rPr>
          <w:rFonts w:ascii="Times New Roman" w:hAnsi="Times New Roman" w:cs="Times New Roman"/>
          <w:sz w:val="24"/>
          <w:szCs w:val="24"/>
        </w:rPr>
        <w:t xml:space="preserve"> and the residue was triturated with acetonitrile</w:t>
      </w:r>
      <w:r>
        <w:rPr>
          <w:rFonts w:ascii="Times New Roman" w:hAnsi="Times New Roman" w:cs="Times New Roman"/>
          <w:sz w:val="24"/>
          <w:szCs w:val="24"/>
        </w:rPr>
        <w:t xml:space="preserve"> to give the</w:t>
      </w:r>
      <w:r w:rsidR="006F412C">
        <w:rPr>
          <w:rFonts w:ascii="Times New Roman" w:hAnsi="Times New Roman" w:cs="Times New Roman"/>
          <w:sz w:val="24"/>
          <w:szCs w:val="24"/>
        </w:rPr>
        <w:t xml:space="preserve"> desired</w:t>
      </w:r>
      <w:r>
        <w:rPr>
          <w:rFonts w:ascii="Times New Roman" w:hAnsi="Times New Roman" w:cs="Times New Roman"/>
          <w:sz w:val="24"/>
          <w:szCs w:val="24"/>
        </w:rPr>
        <w:t xml:space="preserve"> produ</w:t>
      </w:r>
      <w:r w:rsidR="006F412C">
        <w:rPr>
          <w:rFonts w:ascii="Times New Roman" w:hAnsi="Times New Roman" w:cs="Times New Roman"/>
          <w:sz w:val="24"/>
          <w:szCs w:val="24"/>
        </w:rPr>
        <w:t>ct (158</w:t>
      </w:r>
      <w:r>
        <w:rPr>
          <w:rFonts w:ascii="Times New Roman" w:hAnsi="Times New Roman" w:cs="Times New Roman"/>
          <w:sz w:val="24"/>
          <w:szCs w:val="24"/>
        </w:rPr>
        <w:t xml:space="preserve"> </w:t>
      </w:r>
      <w:r w:rsidR="006F412C">
        <w:rPr>
          <w:rFonts w:ascii="Times New Roman" w:hAnsi="Times New Roman" w:cs="Times New Roman"/>
          <w:sz w:val="24"/>
          <w:szCs w:val="24"/>
        </w:rPr>
        <w:t>mg, 51</w:t>
      </w:r>
      <w:r w:rsidRPr="00546DE7">
        <w:rPr>
          <w:rFonts w:ascii="Times New Roman" w:hAnsi="Times New Roman" w:cs="Times New Roman"/>
          <w:sz w:val="24"/>
          <w:szCs w:val="24"/>
        </w:rPr>
        <w:t>% yield).</w:t>
      </w:r>
      <w:r w:rsidR="00401C24">
        <w:rPr>
          <w:rFonts w:ascii="Times New Roman" w:hAnsi="Times New Roman" w:cs="Times New Roman"/>
          <w:sz w:val="24"/>
          <w:szCs w:val="24"/>
        </w:rPr>
        <w:t xml:space="preserve"> </w:t>
      </w:r>
      <w:r w:rsidR="00401C24" w:rsidRPr="00C12B56">
        <w:rPr>
          <w:rFonts w:ascii="Times New Roman" w:hAnsi="Times New Roman" w:cs="Times New Roman"/>
          <w:sz w:val="24"/>
          <w:szCs w:val="24"/>
        </w:rPr>
        <w:t xml:space="preserve">HRMS (ESI) calc’d for </w:t>
      </w:r>
      <w:r w:rsidR="00401C24" w:rsidRPr="00401C24">
        <w:rPr>
          <w:rFonts w:ascii="Times New Roman" w:hAnsi="Times New Roman" w:cs="Times New Roman"/>
          <w:sz w:val="24"/>
          <w:szCs w:val="24"/>
        </w:rPr>
        <w:t>C</w:t>
      </w:r>
      <w:r w:rsidR="00401C24" w:rsidRPr="00401C24">
        <w:rPr>
          <w:rFonts w:ascii="Times New Roman" w:hAnsi="Times New Roman" w:cs="Times New Roman"/>
          <w:sz w:val="24"/>
          <w:szCs w:val="24"/>
          <w:vertAlign w:val="subscript"/>
        </w:rPr>
        <w:t>21</w:t>
      </w:r>
      <w:r w:rsidR="00401C24" w:rsidRPr="00401C24">
        <w:rPr>
          <w:rFonts w:ascii="Times New Roman" w:hAnsi="Times New Roman" w:cs="Times New Roman"/>
          <w:sz w:val="24"/>
          <w:szCs w:val="24"/>
        </w:rPr>
        <w:t>H</w:t>
      </w:r>
      <w:r w:rsidR="00401C24" w:rsidRPr="00401C24">
        <w:rPr>
          <w:rFonts w:ascii="Times New Roman" w:hAnsi="Times New Roman" w:cs="Times New Roman"/>
          <w:sz w:val="24"/>
          <w:szCs w:val="24"/>
          <w:vertAlign w:val="subscript"/>
        </w:rPr>
        <w:t>25</w:t>
      </w:r>
      <w:r w:rsidR="00401C24" w:rsidRPr="00401C24">
        <w:rPr>
          <w:rFonts w:ascii="Times New Roman" w:hAnsi="Times New Roman" w:cs="Times New Roman"/>
          <w:sz w:val="24"/>
          <w:szCs w:val="24"/>
        </w:rPr>
        <w:t>FN</w:t>
      </w:r>
      <w:r w:rsidR="00401C24" w:rsidRPr="00401C24">
        <w:rPr>
          <w:rFonts w:ascii="Times New Roman" w:hAnsi="Times New Roman" w:cs="Times New Roman"/>
          <w:sz w:val="24"/>
          <w:szCs w:val="24"/>
          <w:vertAlign w:val="subscript"/>
        </w:rPr>
        <w:t>4</w:t>
      </w:r>
      <w:r w:rsidR="00401C24" w:rsidRPr="00401C24">
        <w:rPr>
          <w:rFonts w:ascii="Times New Roman" w:hAnsi="Times New Roman" w:cs="Times New Roman"/>
          <w:sz w:val="24"/>
          <w:szCs w:val="24"/>
        </w:rPr>
        <w:t>O</w:t>
      </w:r>
      <w:r w:rsidR="00401C24" w:rsidRPr="00401C24">
        <w:rPr>
          <w:rFonts w:ascii="Times New Roman" w:hAnsi="Times New Roman" w:cs="Times New Roman"/>
          <w:sz w:val="24"/>
          <w:szCs w:val="24"/>
          <w:vertAlign w:val="subscript"/>
        </w:rPr>
        <w:t>2</w:t>
      </w:r>
      <w:r w:rsidR="00401C24" w:rsidRPr="003E42B3">
        <w:rPr>
          <w:rFonts w:ascii="Times New Roman" w:hAnsi="Times New Roman" w:cs="Times New Roman"/>
          <w:sz w:val="24"/>
          <w:szCs w:val="24"/>
        </w:rPr>
        <w:t xml:space="preserve"> </w:t>
      </w:r>
      <w:r w:rsidR="00401C24" w:rsidRPr="00C12B56">
        <w:rPr>
          <w:rFonts w:ascii="Times New Roman" w:hAnsi="Times New Roman" w:cs="Times New Roman"/>
          <w:sz w:val="24"/>
          <w:szCs w:val="24"/>
        </w:rPr>
        <w:t>[M+H]</w:t>
      </w:r>
      <w:r w:rsidR="00401C24" w:rsidRPr="00C12B56">
        <w:rPr>
          <w:rFonts w:ascii="Times New Roman" w:hAnsi="Times New Roman" w:cs="Times New Roman"/>
          <w:sz w:val="24"/>
          <w:szCs w:val="24"/>
          <w:vertAlign w:val="superscript"/>
        </w:rPr>
        <w:t>+</w:t>
      </w:r>
      <w:r w:rsidR="00401C24" w:rsidRPr="00C12B56">
        <w:rPr>
          <w:rFonts w:ascii="Times New Roman" w:hAnsi="Times New Roman" w:cs="Times New Roman"/>
          <w:sz w:val="24"/>
          <w:szCs w:val="24"/>
        </w:rPr>
        <w:t xml:space="preserve"> </w:t>
      </w:r>
      <w:r w:rsidR="00401C24" w:rsidRPr="00401C24">
        <w:rPr>
          <w:rFonts w:ascii="Times New Roman" w:hAnsi="Times New Roman" w:cs="Times New Roman"/>
          <w:sz w:val="24"/>
          <w:szCs w:val="24"/>
        </w:rPr>
        <w:t>385.2034</w:t>
      </w:r>
      <w:r w:rsidR="00401C24">
        <w:rPr>
          <w:rFonts w:ascii="Times New Roman" w:hAnsi="Times New Roman" w:cs="Times New Roman"/>
          <w:sz w:val="24"/>
          <w:szCs w:val="24"/>
        </w:rPr>
        <w:t xml:space="preserve">, </w:t>
      </w:r>
      <w:r w:rsidR="00401C24" w:rsidRPr="00C12B56">
        <w:rPr>
          <w:rFonts w:ascii="Times New Roman" w:hAnsi="Times New Roman" w:cs="Times New Roman"/>
          <w:sz w:val="24"/>
          <w:szCs w:val="24"/>
        </w:rPr>
        <w:t xml:space="preserve">found </w:t>
      </w:r>
      <w:r w:rsidR="00401C24" w:rsidRPr="00401C24">
        <w:rPr>
          <w:rFonts w:ascii="Times New Roman" w:hAnsi="Times New Roman" w:cs="Times New Roman"/>
          <w:sz w:val="24"/>
          <w:szCs w:val="24"/>
        </w:rPr>
        <w:t>385.2029</w:t>
      </w:r>
      <w:r w:rsidR="00401C24">
        <w:rPr>
          <w:rFonts w:ascii="Times New Roman" w:hAnsi="Times New Roman" w:cs="Times New Roman"/>
          <w:sz w:val="24"/>
          <w:szCs w:val="24"/>
        </w:rPr>
        <w:t>.</w:t>
      </w:r>
      <w:r w:rsidRPr="00546DE7">
        <w:rPr>
          <w:rFonts w:ascii="Times New Roman" w:hAnsi="Times New Roman" w:cs="Times New Roman"/>
          <w:sz w:val="24"/>
          <w:szCs w:val="24"/>
        </w:rPr>
        <w:t xml:space="preserve"> </w:t>
      </w:r>
      <w:r w:rsidR="00726E81" w:rsidRPr="000A1701">
        <w:rPr>
          <w:rFonts w:ascii="Times New Roman" w:hAnsi="Times New Roman" w:cs="Times New Roman"/>
          <w:sz w:val="24"/>
          <w:szCs w:val="24"/>
          <w:vertAlign w:val="superscript"/>
        </w:rPr>
        <w:t>1</w:t>
      </w:r>
      <w:r w:rsidR="00726E81" w:rsidRPr="000A1701">
        <w:rPr>
          <w:rFonts w:ascii="Times New Roman" w:hAnsi="Times New Roman" w:cs="Times New Roman"/>
          <w:sz w:val="24"/>
          <w:szCs w:val="24"/>
        </w:rPr>
        <w:t>H NMR (400 MHz, CD</w:t>
      </w:r>
      <w:r w:rsidR="00726E81" w:rsidRPr="000A1701">
        <w:rPr>
          <w:rFonts w:ascii="Times New Roman" w:hAnsi="Times New Roman" w:cs="Times New Roman"/>
          <w:sz w:val="24"/>
          <w:szCs w:val="24"/>
          <w:vertAlign w:val="subscript"/>
        </w:rPr>
        <w:t>3</w:t>
      </w:r>
      <w:r w:rsidR="00726E81" w:rsidRPr="000A1701">
        <w:rPr>
          <w:rFonts w:ascii="Times New Roman" w:hAnsi="Times New Roman" w:cs="Times New Roman"/>
          <w:sz w:val="24"/>
          <w:szCs w:val="24"/>
        </w:rPr>
        <w:t xml:space="preserve">OD) δ 8.55 (s, 1H), 7.32 (d, </w:t>
      </w:r>
      <w:r w:rsidR="00726E81" w:rsidRPr="000A1701">
        <w:rPr>
          <w:rFonts w:ascii="Times New Roman" w:hAnsi="Times New Roman" w:cs="Times New Roman"/>
          <w:i/>
          <w:iCs/>
          <w:sz w:val="24"/>
          <w:szCs w:val="24"/>
        </w:rPr>
        <w:t>J</w:t>
      </w:r>
      <w:r w:rsidR="00726E81" w:rsidRPr="000A1701">
        <w:rPr>
          <w:rFonts w:ascii="Times New Roman" w:hAnsi="Times New Roman" w:cs="Times New Roman"/>
          <w:sz w:val="24"/>
          <w:szCs w:val="24"/>
        </w:rPr>
        <w:t xml:space="preserve"> = 12.7 Hz, 1H), 3.71 (q, </w:t>
      </w:r>
      <w:r w:rsidR="00726E81" w:rsidRPr="000A1701">
        <w:rPr>
          <w:rFonts w:ascii="Times New Roman" w:hAnsi="Times New Roman" w:cs="Times New Roman"/>
          <w:i/>
          <w:iCs/>
          <w:sz w:val="24"/>
          <w:szCs w:val="24"/>
        </w:rPr>
        <w:t>J</w:t>
      </w:r>
      <w:r w:rsidR="00726E81" w:rsidRPr="000A1701">
        <w:rPr>
          <w:rFonts w:ascii="Times New Roman" w:hAnsi="Times New Roman" w:cs="Times New Roman"/>
          <w:sz w:val="24"/>
          <w:szCs w:val="24"/>
        </w:rPr>
        <w:t xml:space="preserve"> = 8.6 Hz, 1H), 3.62–3.51 (m, 2H), 3.51–3.40 (m, 2H), 2.73 (p, </w:t>
      </w:r>
      <w:r w:rsidR="00726E81" w:rsidRPr="000A1701">
        <w:rPr>
          <w:rFonts w:ascii="Times New Roman" w:hAnsi="Times New Roman" w:cs="Times New Roman"/>
          <w:i/>
          <w:iCs/>
          <w:sz w:val="24"/>
          <w:szCs w:val="24"/>
        </w:rPr>
        <w:t>J</w:t>
      </w:r>
      <w:r w:rsidR="00726E81" w:rsidRPr="000A1701">
        <w:rPr>
          <w:rFonts w:ascii="Times New Roman" w:hAnsi="Times New Roman" w:cs="Times New Roman"/>
          <w:sz w:val="24"/>
          <w:szCs w:val="24"/>
        </w:rPr>
        <w:t xml:space="preserve"> = 8.0 Hz, 1H), 2.52 (s, 3H), 2.15 (ddt, </w:t>
      </w:r>
      <w:r w:rsidR="00726E81" w:rsidRPr="000A1701">
        <w:rPr>
          <w:rFonts w:ascii="Times New Roman" w:hAnsi="Times New Roman" w:cs="Times New Roman"/>
          <w:i/>
          <w:iCs/>
          <w:sz w:val="24"/>
          <w:szCs w:val="24"/>
        </w:rPr>
        <w:t>J</w:t>
      </w:r>
      <w:r w:rsidR="00726E81" w:rsidRPr="000A1701">
        <w:rPr>
          <w:rFonts w:ascii="Times New Roman" w:hAnsi="Times New Roman" w:cs="Times New Roman"/>
          <w:sz w:val="24"/>
          <w:szCs w:val="24"/>
        </w:rPr>
        <w:t xml:space="preserve"> = 9.4, 6.8, 3.4 Hz, 1H), 1.91 (s, 2H), 1.75 (p, </w:t>
      </w:r>
      <w:r w:rsidR="00726E81" w:rsidRPr="000A1701">
        <w:rPr>
          <w:rFonts w:ascii="Times New Roman" w:hAnsi="Times New Roman" w:cs="Times New Roman"/>
          <w:i/>
          <w:iCs/>
          <w:sz w:val="24"/>
          <w:szCs w:val="24"/>
        </w:rPr>
        <w:t>J</w:t>
      </w:r>
      <w:r w:rsidR="00726E81" w:rsidRPr="000A1701">
        <w:rPr>
          <w:rFonts w:ascii="Times New Roman" w:hAnsi="Times New Roman" w:cs="Times New Roman"/>
          <w:sz w:val="24"/>
          <w:szCs w:val="24"/>
        </w:rPr>
        <w:t xml:space="preserve"> = 9.3 Hz, 1H), 1.32–1.18 (m, 2H), 1.04–0.91 (m, 4H), 0.61–0.46 (m, 2H).</w:t>
      </w:r>
    </w:p>
    <w:p w14:paraId="76C42159" w14:textId="7E765F5A" w:rsidR="00726E81" w:rsidRPr="002056E7" w:rsidRDefault="00726E81" w:rsidP="00F101CD">
      <w:pPr>
        <w:spacing w:after="0" w:line="360" w:lineRule="auto"/>
        <w:rPr>
          <w:rFonts w:ascii="Times New Roman" w:hAnsi="Times New Roman" w:cs="Times New Roman"/>
          <w:b/>
          <w:sz w:val="24"/>
          <w:szCs w:val="24"/>
        </w:rPr>
      </w:pPr>
    </w:p>
    <w:p w14:paraId="03696491" w14:textId="77777777" w:rsidR="00F1702D" w:rsidRDefault="00F1702D" w:rsidP="00F101CD">
      <w:pPr>
        <w:spacing w:after="0" w:line="360" w:lineRule="auto"/>
        <w:rPr>
          <w:rFonts w:ascii="Times New Roman" w:hAnsi="Times New Roman" w:cs="Times New Roman"/>
          <w:b/>
          <w:sz w:val="24"/>
          <w:szCs w:val="24"/>
        </w:rPr>
      </w:pPr>
    </w:p>
    <w:p w14:paraId="1422FDFE" w14:textId="77777777" w:rsidR="00F1702D" w:rsidRDefault="00F1702D" w:rsidP="00F101CD">
      <w:pPr>
        <w:spacing w:after="0" w:line="360" w:lineRule="auto"/>
        <w:rPr>
          <w:rFonts w:ascii="Times New Roman" w:hAnsi="Times New Roman" w:cs="Times New Roman"/>
          <w:b/>
          <w:sz w:val="24"/>
          <w:szCs w:val="24"/>
        </w:rPr>
      </w:pPr>
    </w:p>
    <w:p w14:paraId="0AE0A95E" w14:textId="77777777" w:rsidR="00F1702D" w:rsidRDefault="00F1702D" w:rsidP="00F101CD">
      <w:pPr>
        <w:spacing w:after="0" w:line="360" w:lineRule="auto"/>
        <w:rPr>
          <w:rFonts w:ascii="Times New Roman" w:hAnsi="Times New Roman" w:cs="Times New Roman"/>
          <w:b/>
          <w:sz w:val="24"/>
          <w:szCs w:val="24"/>
        </w:rPr>
      </w:pPr>
    </w:p>
    <w:p w14:paraId="7D9FFECB" w14:textId="4FF1D0B6" w:rsidR="006F0AF8" w:rsidRPr="002056E7" w:rsidRDefault="006F0AF8" w:rsidP="00F101CD">
      <w:pPr>
        <w:spacing w:after="0" w:line="360" w:lineRule="auto"/>
        <w:rPr>
          <w:rFonts w:ascii="Times New Roman" w:hAnsi="Times New Roman" w:cs="Times New Roman"/>
          <w:b/>
          <w:sz w:val="24"/>
          <w:szCs w:val="24"/>
        </w:rPr>
      </w:pPr>
      <w:r w:rsidRPr="002056E7">
        <w:rPr>
          <w:rFonts w:ascii="Times New Roman" w:hAnsi="Times New Roman" w:cs="Times New Roman"/>
          <w:b/>
          <w:sz w:val="24"/>
          <w:szCs w:val="24"/>
        </w:rPr>
        <w:lastRenderedPageBreak/>
        <w:t xml:space="preserve">Synthesis of </w:t>
      </w:r>
      <w:r w:rsidRPr="00C53988">
        <w:rPr>
          <w:rFonts w:ascii="Times New Roman" w:hAnsi="Times New Roman" w:cs="Times New Roman"/>
          <w:b/>
          <w:i/>
          <w:sz w:val="24"/>
          <w:szCs w:val="24"/>
        </w:rPr>
        <w:t>iso</w:t>
      </w:r>
      <w:r w:rsidRPr="002056E7">
        <w:rPr>
          <w:rFonts w:ascii="Times New Roman" w:hAnsi="Times New Roman" w:cs="Times New Roman"/>
          <w:b/>
          <w:sz w:val="24"/>
          <w:szCs w:val="24"/>
        </w:rPr>
        <w:t xml:space="preserve">-fluoroquinolone 10. </w:t>
      </w:r>
    </w:p>
    <w:p w14:paraId="1E34F75C" w14:textId="4EC3A6EE" w:rsidR="006F0AF8" w:rsidRDefault="00D11286" w:rsidP="00F101CD">
      <w:pPr>
        <w:spacing w:after="0" w:line="360" w:lineRule="auto"/>
        <w:jc w:val="center"/>
      </w:pPr>
      <w:r w:rsidRPr="00596E64">
        <w:object w:dxaOrig="9417" w:dyaOrig="3948" w14:anchorId="71023B0B">
          <v:shape id="_x0000_i1036" type="#_x0000_t75" style="width:367.5pt;height:155.25pt" o:ole="">
            <v:imagedata r:id="rId45" o:title=""/>
          </v:shape>
          <o:OLEObject Type="Embed" ProgID="ChemDraw.Document.6.0" ShapeID="_x0000_i1036" DrawAspect="Content" ObjectID="_1680608739" r:id="rId46"/>
        </w:object>
      </w:r>
    </w:p>
    <w:p w14:paraId="42E7CCFB" w14:textId="77777777" w:rsidR="005B2F55" w:rsidRDefault="005B2F55" w:rsidP="00F101CD">
      <w:pPr>
        <w:spacing w:after="0" w:line="360" w:lineRule="auto"/>
        <w:jc w:val="center"/>
        <w:rPr>
          <w:rFonts w:ascii="Times New Roman" w:hAnsi="Times New Roman" w:cs="Times New Roman"/>
          <w:sz w:val="24"/>
          <w:szCs w:val="24"/>
        </w:rPr>
      </w:pPr>
    </w:p>
    <w:p w14:paraId="253C0DF0" w14:textId="7D21AF1C" w:rsidR="00AA7144" w:rsidRPr="00AA7144" w:rsidRDefault="00AA7144" w:rsidP="00F101CD">
      <w:pPr>
        <w:spacing w:after="0" w:line="360" w:lineRule="auto"/>
        <w:rPr>
          <w:rFonts w:ascii="Times New Roman" w:hAnsi="Times New Roman" w:cs="Times New Roman"/>
          <w:b/>
          <w:sz w:val="24"/>
          <w:szCs w:val="24"/>
        </w:rPr>
      </w:pPr>
      <w:r>
        <w:rPr>
          <w:rFonts w:ascii="Times New Roman" w:hAnsi="Times New Roman" w:cs="Times New Roman"/>
          <w:b/>
          <w:sz w:val="24"/>
          <w:szCs w:val="24"/>
        </w:rPr>
        <w:t>7-B</w:t>
      </w:r>
      <w:r w:rsidRPr="00AA7144">
        <w:rPr>
          <w:rFonts w:ascii="Times New Roman" w:hAnsi="Times New Roman" w:cs="Times New Roman"/>
          <w:b/>
          <w:sz w:val="24"/>
          <w:szCs w:val="24"/>
        </w:rPr>
        <w:t>romo-1-cyclopropyl-6-fluoro-8-methyl-2-oxo-1,2-dihydroquinoline-3-carboxamide</w:t>
      </w:r>
      <w:r>
        <w:rPr>
          <w:rFonts w:ascii="Times New Roman" w:hAnsi="Times New Roman" w:cs="Times New Roman"/>
          <w:b/>
          <w:sz w:val="24"/>
          <w:szCs w:val="24"/>
        </w:rPr>
        <w:t xml:space="preserve"> (</w:t>
      </w:r>
      <w:r w:rsidR="0031676B">
        <w:rPr>
          <w:rFonts w:ascii="Times New Roman" w:hAnsi="Times New Roman" w:cs="Times New Roman"/>
          <w:b/>
          <w:sz w:val="24"/>
          <w:szCs w:val="24"/>
        </w:rPr>
        <w:t>S2</w:t>
      </w:r>
      <w:r>
        <w:rPr>
          <w:rFonts w:ascii="Times New Roman" w:hAnsi="Times New Roman" w:cs="Times New Roman"/>
          <w:b/>
          <w:sz w:val="24"/>
          <w:szCs w:val="24"/>
        </w:rPr>
        <w:t>)</w:t>
      </w:r>
    </w:p>
    <w:p w14:paraId="64A333A3" w14:textId="19FE0820" w:rsidR="00AA7144" w:rsidRDefault="0031676B" w:rsidP="00F101CD">
      <w:pPr>
        <w:spacing w:after="0" w:line="360" w:lineRule="auto"/>
        <w:jc w:val="center"/>
        <w:rPr>
          <w:rFonts w:ascii="Times New Roman" w:hAnsi="Times New Roman" w:cs="Times New Roman"/>
          <w:b/>
          <w:i/>
          <w:sz w:val="24"/>
          <w:szCs w:val="24"/>
        </w:rPr>
      </w:pPr>
      <w:r>
        <w:object w:dxaOrig="2169" w:dyaOrig="1749" w14:anchorId="318F4804">
          <v:shape id="_x0000_i1037" type="#_x0000_t75" style="width:87pt;height:1in" o:ole="">
            <v:imagedata r:id="rId47" o:title=""/>
          </v:shape>
          <o:OLEObject Type="Embed" ProgID="ChemDraw.Document.6.0" ShapeID="_x0000_i1037" DrawAspect="Content" ObjectID="_1680608740" r:id="rId48"/>
        </w:object>
      </w:r>
    </w:p>
    <w:p w14:paraId="12D30860" w14:textId="473F422C" w:rsidR="00AA7144" w:rsidRDefault="00BE4567" w:rsidP="00F101C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To 7-b</w:t>
      </w:r>
      <w:r w:rsidR="003212A9" w:rsidRPr="003212A9">
        <w:rPr>
          <w:rFonts w:ascii="Times New Roman" w:hAnsi="Times New Roman" w:cs="Times New Roman"/>
          <w:sz w:val="24"/>
          <w:szCs w:val="24"/>
        </w:rPr>
        <w:t>romo-1-cyclopropyl-6-fluoro-8-methyl-2-oxo-1,2-dihydro</w:t>
      </w:r>
      <w:r w:rsidR="003212A9">
        <w:rPr>
          <w:rFonts w:ascii="Times New Roman" w:hAnsi="Times New Roman" w:cs="Times New Roman"/>
          <w:sz w:val="24"/>
          <w:szCs w:val="24"/>
        </w:rPr>
        <w:t>quinoline-3-carboxylic acid</w:t>
      </w:r>
      <w:r w:rsidR="00144A09">
        <w:rPr>
          <w:rFonts w:ascii="Times New Roman" w:hAnsi="Times New Roman" w:cs="Times New Roman"/>
          <w:sz w:val="24"/>
          <w:szCs w:val="24"/>
        </w:rPr>
        <w:t xml:space="preserve"> </w:t>
      </w:r>
      <w:r w:rsidR="0093637E">
        <w:rPr>
          <w:rFonts w:ascii="Times New Roman" w:hAnsi="Times New Roman" w:cs="Times New Roman"/>
          <w:sz w:val="24"/>
          <w:szCs w:val="24"/>
        </w:rPr>
        <w:t>(</w:t>
      </w:r>
      <w:r w:rsidR="0093637E" w:rsidRPr="0093637E">
        <w:rPr>
          <w:rFonts w:ascii="Times New Roman" w:hAnsi="Times New Roman" w:cs="Times New Roman"/>
          <w:b/>
          <w:sz w:val="24"/>
          <w:szCs w:val="24"/>
        </w:rPr>
        <w:t>67</w:t>
      </w:r>
      <w:r w:rsidR="0093637E">
        <w:rPr>
          <w:rFonts w:ascii="Times New Roman" w:hAnsi="Times New Roman" w:cs="Times New Roman"/>
          <w:sz w:val="24"/>
          <w:szCs w:val="24"/>
        </w:rPr>
        <w:t xml:space="preserve">) </w:t>
      </w:r>
      <w:r w:rsidR="00AA7144" w:rsidRPr="00AA7144">
        <w:rPr>
          <w:rFonts w:ascii="Times New Roman" w:hAnsi="Times New Roman" w:cs="Times New Roman"/>
          <w:sz w:val="24"/>
          <w:szCs w:val="24"/>
        </w:rPr>
        <w:t>(0.9</w:t>
      </w:r>
      <w:r w:rsidR="003212A9">
        <w:rPr>
          <w:rFonts w:ascii="Times New Roman" w:hAnsi="Times New Roman" w:cs="Times New Roman"/>
          <w:sz w:val="24"/>
          <w:szCs w:val="24"/>
        </w:rPr>
        <w:t>0</w:t>
      </w:r>
      <w:r w:rsidR="00AA7144" w:rsidRPr="00AA7144">
        <w:rPr>
          <w:rFonts w:ascii="Times New Roman" w:hAnsi="Times New Roman" w:cs="Times New Roman"/>
          <w:sz w:val="24"/>
          <w:szCs w:val="24"/>
        </w:rPr>
        <w:t xml:space="preserve"> g, </w:t>
      </w:r>
      <w:r w:rsidR="003212A9">
        <w:rPr>
          <w:rFonts w:ascii="Times New Roman" w:hAnsi="Times New Roman" w:cs="Times New Roman"/>
          <w:sz w:val="24"/>
          <w:szCs w:val="24"/>
        </w:rPr>
        <w:t>2.65</w:t>
      </w:r>
      <w:r w:rsidR="00AA7144" w:rsidRPr="00AA7144">
        <w:rPr>
          <w:rFonts w:ascii="Times New Roman" w:hAnsi="Times New Roman" w:cs="Times New Roman"/>
          <w:sz w:val="24"/>
          <w:szCs w:val="24"/>
        </w:rPr>
        <w:t xml:space="preserve"> </w:t>
      </w:r>
      <w:r w:rsidR="003212A9">
        <w:rPr>
          <w:rFonts w:ascii="Times New Roman" w:hAnsi="Times New Roman" w:cs="Times New Roman"/>
          <w:sz w:val="24"/>
          <w:szCs w:val="24"/>
        </w:rPr>
        <w:t>mmol</w:t>
      </w:r>
      <w:r w:rsidR="00AA7144" w:rsidRPr="00AA7144">
        <w:rPr>
          <w:rFonts w:ascii="Times New Roman" w:hAnsi="Times New Roman" w:cs="Times New Roman"/>
          <w:sz w:val="24"/>
          <w:szCs w:val="24"/>
        </w:rPr>
        <w:t>)</w:t>
      </w:r>
      <w:r w:rsidR="003212A9">
        <w:rPr>
          <w:rFonts w:ascii="Times New Roman" w:hAnsi="Times New Roman" w:cs="Times New Roman"/>
          <w:sz w:val="24"/>
          <w:szCs w:val="24"/>
        </w:rPr>
        <w:t xml:space="preserve"> in DMF (10 mL) were added</w:t>
      </w:r>
      <w:r w:rsidR="00AA7144" w:rsidRPr="00AA7144">
        <w:rPr>
          <w:rFonts w:ascii="Times New Roman" w:hAnsi="Times New Roman" w:cs="Times New Roman"/>
          <w:sz w:val="24"/>
          <w:szCs w:val="24"/>
        </w:rPr>
        <w:t xml:space="preserve"> </w:t>
      </w:r>
      <w:r w:rsidR="00AA7144" w:rsidRPr="003212A9">
        <w:rPr>
          <w:rFonts w:ascii="Times New Roman" w:hAnsi="Times New Roman" w:cs="Times New Roman"/>
          <w:i/>
          <w:sz w:val="24"/>
          <w:szCs w:val="24"/>
        </w:rPr>
        <w:t>N</w:t>
      </w:r>
      <w:r w:rsidR="00AA7144" w:rsidRPr="00AA7144">
        <w:rPr>
          <w:rFonts w:ascii="Times New Roman" w:hAnsi="Times New Roman" w:cs="Times New Roman"/>
          <w:sz w:val="24"/>
          <w:szCs w:val="24"/>
        </w:rPr>
        <w:t>-m</w:t>
      </w:r>
      <w:r w:rsidR="003212A9">
        <w:rPr>
          <w:rFonts w:ascii="Times New Roman" w:hAnsi="Times New Roman" w:cs="Times New Roman"/>
          <w:sz w:val="24"/>
          <w:szCs w:val="24"/>
        </w:rPr>
        <w:t>ethyl morpholine (1.34 g, 13.2</w:t>
      </w:r>
      <w:r w:rsidR="00AA7144" w:rsidRPr="00AA7144">
        <w:rPr>
          <w:rFonts w:ascii="Times New Roman" w:hAnsi="Times New Roman" w:cs="Times New Roman"/>
          <w:sz w:val="24"/>
          <w:szCs w:val="24"/>
        </w:rPr>
        <w:t xml:space="preserve"> m</w:t>
      </w:r>
      <w:r w:rsidR="003212A9">
        <w:rPr>
          <w:rFonts w:ascii="Times New Roman" w:hAnsi="Times New Roman" w:cs="Times New Roman"/>
          <w:sz w:val="24"/>
          <w:szCs w:val="24"/>
        </w:rPr>
        <w:t>mol</w:t>
      </w:r>
      <w:r w:rsidR="00AA7144" w:rsidRPr="00AA7144">
        <w:rPr>
          <w:rFonts w:ascii="Times New Roman" w:hAnsi="Times New Roman" w:cs="Times New Roman"/>
          <w:sz w:val="24"/>
          <w:szCs w:val="24"/>
        </w:rPr>
        <w:t>), HOBt (0</w:t>
      </w:r>
      <w:r w:rsidR="003212A9">
        <w:rPr>
          <w:rFonts w:ascii="Times New Roman" w:hAnsi="Times New Roman" w:cs="Times New Roman"/>
          <w:sz w:val="24"/>
          <w:szCs w:val="24"/>
        </w:rPr>
        <w:t>.54</w:t>
      </w:r>
      <w:r w:rsidR="00AA7144" w:rsidRPr="00AA7144">
        <w:rPr>
          <w:rFonts w:ascii="Times New Roman" w:hAnsi="Times New Roman" w:cs="Times New Roman"/>
          <w:sz w:val="24"/>
          <w:szCs w:val="24"/>
        </w:rPr>
        <w:t xml:space="preserve"> g, </w:t>
      </w:r>
      <w:r w:rsidR="003212A9">
        <w:rPr>
          <w:rFonts w:ascii="Times New Roman" w:hAnsi="Times New Roman" w:cs="Times New Roman"/>
          <w:sz w:val="24"/>
          <w:szCs w:val="24"/>
        </w:rPr>
        <w:t>3.97 mmol</w:t>
      </w:r>
      <w:r w:rsidR="00AA7144" w:rsidRPr="00AA7144">
        <w:rPr>
          <w:rFonts w:ascii="Times New Roman" w:hAnsi="Times New Roman" w:cs="Times New Roman"/>
          <w:sz w:val="24"/>
          <w:szCs w:val="24"/>
        </w:rPr>
        <w:t>)</w:t>
      </w:r>
      <w:r w:rsidR="003212A9">
        <w:rPr>
          <w:rFonts w:ascii="Times New Roman" w:hAnsi="Times New Roman" w:cs="Times New Roman"/>
          <w:sz w:val="24"/>
          <w:szCs w:val="24"/>
        </w:rPr>
        <w:t xml:space="preserve"> and EDC</w:t>
      </w:r>
      <w:r w:rsidR="0031676B" w:rsidRPr="0031676B">
        <w:rPr>
          <w:rFonts w:ascii="Times New Roman" w:hAnsi="Times New Roman" w:cs="Times New Roman"/>
          <w:sz w:val="24"/>
          <w:szCs w:val="24"/>
        </w:rPr>
        <w:t>•</w:t>
      </w:r>
      <w:r w:rsidR="003212A9">
        <w:rPr>
          <w:rFonts w:ascii="Times New Roman" w:hAnsi="Times New Roman" w:cs="Times New Roman"/>
          <w:sz w:val="24"/>
          <w:szCs w:val="24"/>
        </w:rPr>
        <w:t>HCl (0.61 g, 3.17 mmol)</w:t>
      </w:r>
      <w:r w:rsidR="00AA7144" w:rsidRPr="00AA7144">
        <w:rPr>
          <w:rFonts w:ascii="Times New Roman" w:hAnsi="Times New Roman" w:cs="Times New Roman"/>
          <w:sz w:val="24"/>
          <w:szCs w:val="24"/>
        </w:rPr>
        <w:t xml:space="preserve"> at </w:t>
      </w:r>
      <w:r w:rsidR="003212A9">
        <w:rPr>
          <w:rFonts w:ascii="Times New Roman" w:hAnsi="Times New Roman" w:cs="Times New Roman"/>
          <w:sz w:val="24"/>
          <w:szCs w:val="24"/>
        </w:rPr>
        <w:t>room temperature</w:t>
      </w:r>
      <w:r w:rsidR="00AA7144" w:rsidRPr="00AA7144">
        <w:rPr>
          <w:rFonts w:ascii="Times New Roman" w:hAnsi="Times New Roman" w:cs="Times New Roman"/>
          <w:sz w:val="24"/>
          <w:szCs w:val="24"/>
        </w:rPr>
        <w:t xml:space="preserve"> </w:t>
      </w:r>
      <w:r w:rsidR="003212A9">
        <w:rPr>
          <w:rFonts w:ascii="Times New Roman" w:hAnsi="Times New Roman" w:cs="Times New Roman"/>
          <w:sz w:val="24"/>
          <w:szCs w:val="24"/>
        </w:rPr>
        <w:t>followed by stirring</w:t>
      </w:r>
      <w:r w:rsidR="00AA7144" w:rsidRPr="00AA7144">
        <w:rPr>
          <w:rFonts w:ascii="Times New Roman" w:hAnsi="Times New Roman" w:cs="Times New Roman"/>
          <w:sz w:val="24"/>
          <w:szCs w:val="24"/>
        </w:rPr>
        <w:t xml:space="preserve"> for 10 minutes</w:t>
      </w:r>
      <w:r w:rsidR="003212A9">
        <w:rPr>
          <w:rFonts w:ascii="Times New Roman" w:hAnsi="Times New Roman" w:cs="Times New Roman"/>
          <w:sz w:val="24"/>
          <w:szCs w:val="24"/>
        </w:rPr>
        <w:t>.</w:t>
      </w:r>
      <w:r w:rsidR="00AA7144" w:rsidRPr="00AA7144">
        <w:rPr>
          <w:rFonts w:ascii="Times New Roman" w:hAnsi="Times New Roman" w:cs="Times New Roman"/>
          <w:sz w:val="24"/>
          <w:szCs w:val="24"/>
        </w:rPr>
        <w:t xml:space="preserve"> Ammonium chloride </w:t>
      </w:r>
      <w:r w:rsidR="003212A9">
        <w:rPr>
          <w:rFonts w:ascii="Times New Roman" w:hAnsi="Times New Roman" w:cs="Times New Roman"/>
          <w:sz w:val="24"/>
          <w:szCs w:val="24"/>
        </w:rPr>
        <w:t>(0.42 g, 7.92 mmol</w:t>
      </w:r>
      <w:r w:rsidR="00AA7144" w:rsidRPr="00AA7144">
        <w:rPr>
          <w:rFonts w:ascii="Times New Roman" w:hAnsi="Times New Roman" w:cs="Times New Roman"/>
          <w:sz w:val="24"/>
          <w:szCs w:val="24"/>
        </w:rPr>
        <w:t>) was add</w:t>
      </w:r>
      <w:r w:rsidR="003212A9">
        <w:rPr>
          <w:rFonts w:ascii="Times New Roman" w:hAnsi="Times New Roman" w:cs="Times New Roman"/>
          <w:sz w:val="24"/>
          <w:szCs w:val="24"/>
        </w:rPr>
        <w:t>ed</w:t>
      </w:r>
      <w:r w:rsidR="00AA7144" w:rsidRPr="00AA7144">
        <w:rPr>
          <w:rFonts w:ascii="Times New Roman" w:hAnsi="Times New Roman" w:cs="Times New Roman"/>
          <w:sz w:val="24"/>
          <w:szCs w:val="24"/>
        </w:rPr>
        <w:t xml:space="preserve"> and the reaction mixture was stirred at room temperature</w:t>
      </w:r>
      <w:r w:rsidR="003212A9">
        <w:rPr>
          <w:rFonts w:ascii="Times New Roman" w:hAnsi="Times New Roman" w:cs="Times New Roman"/>
          <w:sz w:val="24"/>
          <w:szCs w:val="24"/>
        </w:rPr>
        <w:t xml:space="preserve"> for 2 hours.</w:t>
      </w:r>
      <w:r w:rsidR="00AA7144" w:rsidRPr="00AA7144">
        <w:rPr>
          <w:rFonts w:ascii="Times New Roman" w:hAnsi="Times New Roman" w:cs="Times New Roman"/>
          <w:sz w:val="24"/>
          <w:szCs w:val="24"/>
        </w:rPr>
        <w:t xml:space="preserve"> The reaction mixture was quenched with cold water and extracted with EtOAc. The combined organic layer was washed with brine, dried over sodium sulfate and concentrated</w:t>
      </w:r>
      <w:r w:rsidR="00BB12C7">
        <w:rPr>
          <w:rFonts w:ascii="Times New Roman" w:hAnsi="Times New Roman" w:cs="Times New Roman"/>
          <w:sz w:val="24"/>
          <w:szCs w:val="24"/>
        </w:rPr>
        <w:t>,</w:t>
      </w:r>
      <w:r w:rsidR="00AA7144" w:rsidRPr="00AA7144">
        <w:rPr>
          <w:rFonts w:ascii="Times New Roman" w:hAnsi="Times New Roman" w:cs="Times New Roman"/>
          <w:sz w:val="24"/>
          <w:szCs w:val="24"/>
        </w:rPr>
        <w:t xml:space="preserve"> afford</w:t>
      </w:r>
      <w:r w:rsidR="003212A9">
        <w:rPr>
          <w:rFonts w:ascii="Times New Roman" w:hAnsi="Times New Roman" w:cs="Times New Roman"/>
          <w:sz w:val="24"/>
          <w:szCs w:val="24"/>
        </w:rPr>
        <w:t>ing</w:t>
      </w:r>
      <w:r w:rsidR="00AA7144" w:rsidRPr="00AA7144">
        <w:rPr>
          <w:rFonts w:ascii="Times New Roman" w:hAnsi="Times New Roman" w:cs="Times New Roman"/>
          <w:sz w:val="24"/>
          <w:szCs w:val="24"/>
        </w:rPr>
        <w:t xml:space="preserve"> the </w:t>
      </w:r>
      <w:r w:rsidR="003212A9">
        <w:rPr>
          <w:rFonts w:ascii="Times New Roman" w:hAnsi="Times New Roman" w:cs="Times New Roman"/>
          <w:sz w:val="24"/>
          <w:szCs w:val="24"/>
        </w:rPr>
        <w:t>desired product</w:t>
      </w:r>
      <w:r w:rsidR="00AA7144" w:rsidRPr="00AA7144">
        <w:rPr>
          <w:rFonts w:ascii="Times New Roman" w:hAnsi="Times New Roman" w:cs="Times New Roman"/>
          <w:b/>
          <w:sz w:val="24"/>
          <w:szCs w:val="24"/>
        </w:rPr>
        <w:t xml:space="preserve"> </w:t>
      </w:r>
      <w:r w:rsidR="00AA7144" w:rsidRPr="00AA7144">
        <w:rPr>
          <w:rFonts w:ascii="Times New Roman" w:hAnsi="Times New Roman" w:cs="Times New Roman"/>
          <w:sz w:val="24"/>
          <w:szCs w:val="24"/>
        </w:rPr>
        <w:t>(0.87 g, 97% yield).</w:t>
      </w:r>
      <w:r w:rsidR="003212A9">
        <w:rPr>
          <w:rFonts w:ascii="Times New Roman" w:hAnsi="Times New Roman" w:cs="Times New Roman"/>
          <w:sz w:val="24"/>
          <w:szCs w:val="24"/>
        </w:rPr>
        <w:t xml:space="preserve"> </w:t>
      </w:r>
      <w:r w:rsidR="00BB12C7">
        <w:rPr>
          <w:rFonts w:ascii="Times New Roman" w:hAnsi="Times New Roman" w:cs="Times New Roman"/>
          <w:sz w:val="24"/>
          <w:szCs w:val="24"/>
        </w:rPr>
        <w:t>LCMS (m/z): 341.2</w:t>
      </w:r>
      <w:r w:rsidR="00AA7144" w:rsidRPr="00AA7144">
        <w:rPr>
          <w:rFonts w:ascii="Times New Roman" w:hAnsi="Times New Roman" w:cs="Times New Roman"/>
          <w:sz w:val="24"/>
          <w:szCs w:val="24"/>
        </w:rPr>
        <w:t xml:space="preserve"> </w:t>
      </w:r>
      <w:r w:rsidR="006F2CBA">
        <w:rPr>
          <w:rFonts w:ascii="Times New Roman" w:hAnsi="Times New Roman" w:cs="Times New Roman"/>
          <w:sz w:val="24"/>
          <w:szCs w:val="24"/>
        </w:rPr>
        <w:t>[M+2]</w:t>
      </w:r>
      <w:r w:rsidR="00FD3C1A">
        <w:rPr>
          <w:rFonts w:ascii="Times New Roman" w:hAnsi="Times New Roman" w:cs="Times New Roman"/>
          <w:sz w:val="24"/>
          <w:szCs w:val="24"/>
          <w:vertAlign w:val="superscript"/>
        </w:rPr>
        <w:t>+</w:t>
      </w:r>
      <w:r w:rsidR="003212A9">
        <w:rPr>
          <w:rFonts w:ascii="Times New Roman" w:hAnsi="Times New Roman" w:cs="Times New Roman"/>
          <w:sz w:val="24"/>
          <w:szCs w:val="24"/>
        </w:rPr>
        <w:t xml:space="preserve">. </w:t>
      </w:r>
      <w:r w:rsidR="00AA7144" w:rsidRPr="003212A9">
        <w:rPr>
          <w:rFonts w:ascii="Times New Roman" w:hAnsi="Times New Roman" w:cs="Times New Roman"/>
          <w:sz w:val="24"/>
          <w:szCs w:val="24"/>
          <w:vertAlign w:val="superscript"/>
        </w:rPr>
        <w:t>1</w:t>
      </w:r>
      <w:r w:rsidR="00AA7144" w:rsidRPr="003212A9">
        <w:rPr>
          <w:rFonts w:ascii="Times New Roman" w:hAnsi="Times New Roman" w:cs="Times New Roman"/>
          <w:sz w:val="24"/>
          <w:szCs w:val="24"/>
        </w:rPr>
        <w:t>H NMR (400 MHz, DMSO</w:t>
      </w:r>
      <w:r w:rsidR="003212A9">
        <w:rPr>
          <w:rFonts w:ascii="Times New Roman" w:hAnsi="Times New Roman" w:cs="Times New Roman"/>
          <w:sz w:val="24"/>
          <w:szCs w:val="24"/>
        </w:rPr>
        <w:t>-</w:t>
      </w:r>
      <w:r w:rsidR="003212A9">
        <w:rPr>
          <w:rFonts w:ascii="Times New Roman" w:hAnsi="Times New Roman" w:cs="Times New Roman"/>
          <w:i/>
          <w:sz w:val="24"/>
          <w:szCs w:val="24"/>
        </w:rPr>
        <w:t>d</w:t>
      </w:r>
      <w:r w:rsidR="003212A9">
        <w:rPr>
          <w:rFonts w:ascii="Times New Roman" w:hAnsi="Times New Roman" w:cs="Times New Roman"/>
          <w:sz w:val="24"/>
          <w:szCs w:val="24"/>
          <w:vertAlign w:val="subscript"/>
        </w:rPr>
        <w:t>6</w:t>
      </w:r>
      <w:r w:rsidR="00AA7144" w:rsidRPr="003212A9">
        <w:rPr>
          <w:rFonts w:ascii="Times New Roman" w:hAnsi="Times New Roman" w:cs="Times New Roman"/>
          <w:sz w:val="24"/>
          <w:szCs w:val="24"/>
        </w:rPr>
        <w:t>) δ 8.88 (s, 1H), 8.68 (s, 1</w:t>
      </w:r>
      <w:r w:rsidR="003212A9">
        <w:rPr>
          <w:rFonts w:ascii="Times New Roman" w:hAnsi="Times New Roman" w:cs="Times New Roman"/>
          <w:sz w:val="24"/>
          <w:szCs w:val="24"/>
        </w:rPr>
        <w:t>H), 7.89–</w:t>
      </w:r>
      <w:r w:rsidR="00AA7144" w:rsidRPr="003212A9">
        <w:rPr>
          <w:rFonts w:ascii="Times New Roman" w:hAnsi="Times New Roman" w:cs="Times New Roman"/>
          <w:sz w:val="24"/>
          <w:szCs w:val="24"/>
        </w:rPr>
        <w:t>7.83 (m, 2</w:t>
      </w:r>
      <w:r w:rsidR="003212A9">
        <w:rPr>
          <w:rFonts w:ascii="Times New Roman" w:hAnsi="Times New Roman" w:cs="Times New Roman"/>
          <w:sz w:val="24"/>
          <w:szCs w:val="24"/>
        </w:rPr>
        <w:t>H), 3.65–</w:t>
      </w:r>
      <w:r w:rsidR="00AA7144" w:rsidRPr="003212A9">
        <w:rPr>
          <w:rFonts w:ascii="Times New Roman" w:hAnsi="Times New Roman" w:cs="Times New Roman"/>
          <w:sz w:val="24"/>
          <w:szCs w:val="24"/>
        </w:rPr>
        <w:t xml:space="preserve">3.60 (m, 1H), 2.77 (s, 3H), 1.19 (q, </w:t>
      </w:r>
      <w:r w:rsidR="00AA7144" w:rsidRPr="003212A9">
        <w:rPr>
          <w:rFonts w:ascii="Times New Roman" w:hAnsi="Times New Roman" w:cs="Times New Roman"/>
          <w:i/>
          <w:iCs/>
          <w:sz w:val="24"/>
          <w:szCs w:val="24"/>
        </w:rPr>
        <w:t>J</w:t>
      </w:r>
      <w:r w:rsidR="00AA7144" w:rsidRPr="003212A9">
        <w:rPr>
          <w:rFonts w:ascii="Times New Roman" w:hAnsi="Times New Roman" w:cs="Times New Roman"/>
          <w:sz w:val="24"/>
          <w:szCs w:val="24"/>
        </w:rPr>
        <w:t xml:space="preserve"> = 6.6 Hz, 2H), 0.49 (d, </w:t>
      </w:r>
      <w:r w:rsidR="00AA7144" w:rsidRPr="003212A9">
        <w:rPr>
          <w:rFonts w:ascii="Times New Roman" w:hAnsi="Times New Roman" w:cs="Times New Roman"/>
          <w:i/>
          <w:iCs/>
          <w:sz w:val="24"/>
          <w:szCs w:val="24"/>
        </w:rPr>
        <w:t>J</w:t>
      </w:r>
      <w:r w:rsidR="00AA7144" w:rsidRPr="003212A9">
        <w:rPr>
          <w:rFonts w:ascii="Times New Roman" w:hAnsi="Times New Roman" w:cs="Times New Roman"/>
          <w:sz w:val="24"/>
          <w:szCs w:val="24"/>
        </w:rPr>
        <w:t xml:space="preserve"> = 9.1 Hz, 2H).</w:t>
      </w:r>
      <w:r w:rsidR="00AA7144" w:rsidRPr="00AA7144">
        <w:rPr>
          <w:rFonts w:ascii="Times New Roman" w:hAnsi="Times New Roman" w:cs="Times New Roman"/>
          <w:sz w:val="24"/>
          <w:szCs w:val="24"/>
        </w:rPr>
        <w:t xml:space="preserve"> </w:t>
      </w:r>
    </w:p>
    <w:p w14:paraId="37B010BC" w14:textId="165A0205" w:rsidR="003D5CA1" w:rsidRDefault="003D5CA1" w:rsidP="00F101CD">
      <w:pPr>
        <w:spacing w:after="0" w:line="360" w:lineRule="auto"/>
        <w:rPr>
          <w:rFonts w:ascii="Times New Roman" w:hAnsi="Times New Roman" w:cs="Times New Roman"/>
          <w:b/>
          <w:sz w:val="24"/>
          <w:szCs w:val="24"/>
        </w:rPr>
      </w:pPr>
    </w:p>
    <w:p w14:paraId="06AECA49" w14:textId="6D157DB3" w:rsidR="00AA7144" w:rsidRPr="00E420F0" w:rsidRDefault="00E420F0" w:rsidP="00F101CD">
      <w:pPr>
        <w:spacing w:after="0" w:line="360" w:lineRule="auto"/>
        <w:rPr>
          <w:rFonts w:ascii="Times New Roman" w:hAnsi="Times New Roman" w:cs="Times New Roman"/>
          <w:b/>
          <w:sz w:val="24"/>
          <w:szCs w:val="24"/>
        </w:rPr>
      </w:pPr>
      <w:r w:rsidRPr="00E420F0">
        <w:rPr>
          <w:rFonts w:ascii="Times New Roman" w:hAnsi="Times New Roman" w:cs="Times New Roman"/>
          <w:b/>
          <w:sz w:val="24"/>
          <w:szCs w:val="24"/>
        </w:rPr>
        <w:t>7-Bromo-1-cyclopropyl-6-fluoro-8-methyl-2-oxo-1,2-dihydroquinoline-3-carbonitrile (</w:t>
      </w:r>
      <w:r w:rsidR="001B4B42">
        <w:rPr>
          <w:rFonts w:ascii="Times New Roman" w:hAnsi="Times New Roman" w:cs="Times New Roman"/>
          <w:b/>
          <w:sz w:val="24"/>
          <w:szCs w:val="24"/>
        </w:rPr>
        <w:t>6</w:t>
      </w:r>
      <w:r w:rsidR="00FD3C1A">
        <w:rPr>
          <w:rFonts w:ascii="Times New Roman" w:hAnsi="Times New Roman" w:cs="Times New Roman"/>
          <w:b/>
          <w:sz w:val="24"/>
          <w:szCs w:val="24"/>
        </w:rPr>
        <w:t>8</w:t>
      </w:r>
      <w:r w:rsidRPr="00E420F0">
        <w:rPr>
          <w:rFonts w:ascii="Times New Roman" w:hAnsi="Times New Roman" w:cs="Times New Roman"/>
          <w:b/>
          <w:sz w:val="24"/>
          <w:szCs w:val="24"/>
        </w:rPr>
        <w:t>)</w:t>
      </w:r>
    </w:p>
    <w:p w14:paraId="01C6A3C1" w14:textId="276084EC" w:rsidR="004D5951" w:rsidRPr="00E420F0" w:rsidRDefault="001B4B42" w:rsidP="00F101CD">
      <w:pPr>
        <w:spacing w:after="0" w:line="360" w:lineRule="auto"/>
        <w:jc w:val="center"/>
        <w:rPr>
          <w:rFonts w:ascii="Times New Roman" w:hAnsi="Times New Roman" w:cs="Times New Roman"/>
          <w:b/>
          <w:i/>
          <w:sz w:val="24"/>
          <w:szCs w:val="24"/>
        </w:rPr>
      </w:pPr>
      <w:r>
        <w:object w:dxaOrig="1859" w:dyaOrig="1468" w14:anchorId="4E0C5630">
          <v:shape id="_x0000_i1038" type="#_x0000_t75" style="width:75pt;height:58.5pt" o:ole="">
            <v:imagedata r:id="rId49" o:title=""/>
          </v:shape>
          <o:OLEObject Type="Embed" ProgID="ChemDraw.Document.6.0" ShapeID="_x0000_i1038" DrawAspect="Content" ObjectID="_1680608741" r:id="rId50"/>
        </w:object>
      </w:r>
    </w:p>
    <w:p w14:paraId="74A122F1" w14:textId="5C0F3002" w:rsidR="002056E7" w:rsidRDefault="002056E7" w:rsidP="00F101CD">
      <w:pPr>
        <w:spacing w:after="0" w:line="360" w:lineRule="auto"/>
        <w:jc w:val="both"/>
        <w:rPr>
          <w:rFonts w:ascii="Times New Roman" w:hAnsi="Times New Roman" w:cs="Times New Roman"/>
          <w:sz w:val="24"/>
          <w:szCs w:val="24"/>
        </w:rPr>
      </w:pPr>
      <w:r w:rsidRPr="002056E7">
        <w:rPr>
          <w:rFonts w:ascii="Times New Roman" w:hAnsi="Times New Roman" w:cs="Times New Roman"/>
          <w:sz w:val="24"/>
          <w:szCs w:val="24"/>
        </w:rPr>
        <w:t>Trifluoroacetic anhydride (2.7</w:t>
      </w:r>
      <w:r>
        <w:rPr>
          <w:rFonts w:ascii="Times New Roman" w:hAnsi="Times New Roman" w:cs="Times New Roman"/>
          <w:sz w:val="24"/>
          <w:szCs w:val="24"/>
        </w:rPr>
        <w:t>0</w:t>
      </w:r>
      <w:r w:rsidRPr="002056E7">
        <w:rPr>
          <w:rFonts w:ascii="Times New Roman" w:hAnsi="Times New Roman" w:cs="Times New Roman"/>
          <w:sz w:val="24"/>
          <w:szCs w:val="24"/>
        </w:rPr>
        <w:t xml:space="preserve"> g, </w:t>
      </w:r>
      <w:r>
        <w:rPr>
          <w:rFonts w:ascii="Times New Roman" w:hAnsi="Times New Roman" w:cs="Times New Roman"/>
          <w:sz w:val="24"/>
          <w:szCs w:val="24"/>
        </w:rPr>
        <w:t>12.8 mmol</w:t>
      </w:r>
      <w:r w:rsidRPr="002056E7">
        <w:rPr>
          <w:rFonts w:ascii="Times New Roman" w:hAnsi="Times New Roman" w:cs="Times New Roman"/>
          <w:sz w:val="24"/>
          <w:szCs w:val="24"/>
        </w:rPr>
        <w:t>) was added drop</w:t>
      </w:r>
      <w:r>
        <w:rPr>
          <w:rFonts w:ascii="Times New Roman" w:hAnsi="Times New Roman" w:cs="Times New Roman"/>
          <w:sz w:val="24"/>
          <w:szCs w:val="24"/>
        </w:rPr>
        <w:t>wise to a</w:t>
      </w:r>
      <w:r w:rsidRPr="002056E7">
        <w:rPr>
          <w:rFonts w:ascii="Times New Roman" w:hAnsi="Times New Roman" w:cs="Times New Roman"/>
          <w:sz w:val="24"/>
          <w:szCs w:val="24"/>
        </w:rPr>
        <w:t xml:space="preserve"> solution of </w:t>
      </w:r>
      <w:r w:rsidR="00E420F0">
        <w:rPr>
          <w:rFonts w:ascii="Times New Roman" w:hAnsi="Times New Roman" w:cs="Times New Roman"/>
          <w:sz w:val="24"/>
          <w:szCs w:val="24"/>
        </w:rPr>
        <w:t>7-b</w:t>
      </w:r>
      <w:r w:rsidR="00E420F0" w:rsidRPr="00E420F0">
        <w:rPr>
          <w:rFonts w:ascii="Times New Roman" w:hAnsi="Times New Roman" w:cs="Times New Roman"/>
          <w:sz w:val="24"/>
          <w:szCs w:val="24"/>
        </w:rPr>
        <w:t>romo-1-cyclopropyl-6-fluoro-8-methyl-2-oxo-1,2-dihydroquinoline-3-carboxamide</w:t>
      </w:r>
      <w:r w:rsidR="0093637E">
        <w:rPr>
          <w:rFonts w:ascii="Times New Roman" w:hAnsi="Times New Roman" w:cs="Times New Roman"/>
          <w:sz w:val="24"/>
          <w:szCs w:val="24"/>
        </w:rPr>
        <w:t xml:space="preserve"> (</w:t>
      </w:r>
      <w:r w:rsidR="0093637E" w:rsidRPr="0093637E">
        <w:rPr>
          <w:rFonts w:ascii="Times New Roman" w:hAnsi="Times New Roman" w:cs="Times New Roman"/>
          <w:b/>
          <w:sz w:val="24"/>
          <w:szCs w:val="24"/>
        </w:rPr>
        <w:t>S2</w:t>
      </w:r>
      <w:r w:rsidR="0093637E">
        <w:rPr>
          <w:rFonts w:ascii="Times New Roman" w:hAnsi="Times New Roman" w:cs="Times New Roman"/>
          <w:sz w:val="24"/>
          <w:szCs w:val="24"/>
        </w:rPr>
        <w:t>)</w:t>
      </w:r>
      <w:r w:rsidR="00E420F0" w:rsidRPr="00E420F0">
        <w:rPr>
          <w:rFonts w:ascii="Times New Roman" w:hAnsi="Times New Roman" w:cs="Times New Roman"/>
          <w:sz w:val="24"/>
          <w:szCs w:val="24"/>
        </w:rPr>
        <w:t xml:space="preserve"> </w:t>
      </w:r>
      <w:r w:rsidRPr="002056E7">
        <w:rPr>
          <w:rFonts w:ascii="Times New Roman" w:hAnsi="Times New Roman" w:cs="Times New Roman"/>
          <w:sz w:val="24"/>
          <w:szCs w:val="24"/>
        </w:rPr>
        <w:t xml:space="preserve">(0.87 g, </w:t>
      </w:r>
      <w:r>
        <w:rPr>
          <w:rFonts w:ascii="Times New Roman" w:hAnsi="Times New Roman" w:cs="Times New Roman"/>
          <w:sz w:val="24"/>
          <w:szCs w:val="24"/>
        </w:rPr>
        <w:t xml:space="preserve">2.57 </w:t>
      </w:r>
      <w:r>
        <w:rPr>
          <w:rFonts w:ascii="Times New Roman" w:hAnsi="Times New Roman" w:cs="Times New Roman"/>
          <w:sz w:val="24"/>
          <w:szCs w:val="24"/>
        </w:rPr>
        <w:lastRenderedPageBreak/>
        <w:t>mmol</w:t>
      </w:r>
      <w:r w:rsidRPr="002056E7">
        <w:rPr>
          <w:rFonts w:ascii="Times New Roman" w:hAnsi="Times New Roman" w:cs="Times New Roman"/>
          <w:sz w:val="24"/>
          <w:szCs w:val="24"/>
        </w:rPr>
        <w:t>) in pyridine (20 mL) at 0</w:t>
      </w:r>
      <w:r>
        <w:rPr>
          <w:rFonts w:ascii="Times New Roman" w:hAnsi="Times New Roman" w:cs="Times New Roman"/>
          <w:sz w:val="24"/>
          <w:szCs w:val="24"/>
        </w:rPr>
        <w:t xml:space="preserve"> </w:t>
      </w:r>
      <w:r w:rsidRPr="00546DE7">
        <w:rPr>
          <w:rFonts w:ascii="Times New Roman" w:hAnsi="Times New Roman" w:cs="Times New Roman"/>
          <w:sz w:val="24"/>
          <w:szCs w:val="24"/>
        </w:rPr>
        <w:t>°C</w:t>
      </w:r>
      <w:r w:rsidRPr="002056E7">
        <w:rPr>
          <w:rFonts w:ascii="Times New Roman" w:hAnsi="Times New Roman" w:cs="Times New Roman"/>
          <w:sz w:val="24"/>
          <w:szCs w:val="24"/>
        </w:rPr>
        <w:t xml:space="preserve"> </w:t>
      </w:r>
      <w:r>
        <w:rPr>
          <w:rFonts w:ascii="Times New Roman" w:hAnsi="Times New Roman" w:cs="Times New Roman"/>
          <w:sz w:val="24"/>
          <w:szCs w:val="24"/>
        </w:rPr>
        <w:t>followed by stirring for 2 h</w:t>
      </w:r>
      <w:r w:rsidRPr="002056E7">
        <w:rPr>
          <w:rFonts w:ascii="Times New Roman" w:hAnsi="Times New Roman" w:cs="Times New Roman"/>
          <w:sz w:val="24"/>
          <w:szCs w:val="24"/>
        </w:rPr>
        <w:t>.</w:t>
      </w:r>
      <w:r w:rsidR="008C7742">
        <w:rPr>
          <w:rFonts w:ascii="Times New Roman" w:hAnsi="Times New Roman" w:cs="Times New Roman"/>
          <w:sz w:val="24"/>
          <w:szCs w:val="24"/>
        </w:rPr>
        <w:t xml:space="preserve"> </w:t>
      </w:r>
      <w:r w:rsidRPr="002056E7">
        <w:rPr>
          <w:rFonts w:ascii="Times New Roman" w:hAnsi="Times New Roman" w:cs="Times New Roman"/>
          <w:sz w:val="24"/>
          <w:szCs w:val="24"/>
        </w:rPr>
        <w:t xml:space="preserve">The reaction mixture </w:t>
      </w:r>
      <w:r>
        <w:rPr>
          <w:rFonts w:ascii="Times New Roman" w:hAnsi="Times New Roman" w:cs="Times New Roman"/>
          <w:sz w:val="24"/>
          <w:szCs w:val="24"/>
        </w:rPr>
        <w:t xml:space="preserve">was </w:t>
      </w:r>
      <w:r w:rsidRPr="002056E7">
        <w:rPr>
          <w:rFonts w:ascii="Times New Roman" w:hAnsi="Times New Roman" w:cs="Times New Roman"/>
          <w:sz w:val="24"/>
          <w:szCs w:val="24"/>
        </w:rPr>
        <w:t xml:space="preserve">poured </w:t>
      </w:r>
      <w:r>
        <w:rPr>
          <w:rFonts w:ascii="Times New Roman" w:hAnsi="Times New Roman" w:cs="Times New Roman"/>
          <w:sz w:val="24"/>
          <w:szCs w:val="24"/>
        </w:rPr>
        <w:t xml:space="preserve">into cold water, acidified </w:t>
      </w:r>
      <w:r w:rsidR="00540374">
        <w:rPr>
          <w:rFonts w:ascii="Times New Roman" w:hAnsi="Times New Roman" w:cs="Times New Roman"/>
          <w:sz w:val="24"/>
          <w:szCs w:val="24"/>
        </w:rPr>
        <w:t>with 1N HCl</w:t>
      </w:r>
      <w:r>
        <w:rPr>
          <w:rFonts w:ascii="Times New Roman" w:hAnsi="Times New Roman" w:cs="Times New Roman"/>
          <w:sz w:val="24"/>
          <w:szCs w:val="24"/>
        </w:rPr>
        <w:t xml:space="preserve"> and extracted with EtOAc.</w:t>
      </w:r>
      <w:r w:rsidRPr="002056E7">
        <w:rPr>
          <w:rFonts w:ascii="Times New Roman" w:hAnsi="Times New Roman" w:cs="Times New Roman"/>
          <w:sz w:val="24"/>
          <w:szCs w:val="24"/>
        </w:rPr>
        <w:t xml:space="preserve"> The combined organic layer was washed with water</w:t>
      </w:r>
      <w:r w:rsidR="00BE4567">
        <w:rPr>
          <w:rFonts w:ascii="Times New Roman" w:hAnsi="Times New Roman" w:cs="Times New Roman"/>
          <w:sz w:val="24"/>
          <w:szCs w:val="24"/>
        </w:rPr>
        <w:t xml:space="preserve">, </w:t>
      </w:r>
      <w:r w:rsidRPr="002056E7">
        <w:rPr>
          <w:rFonts w:ascii="Times New Roman" w:hAnsi="Times New Roman" w:cs="Times New Roman"/>
          <w:sz w:val="24"/>
          <w:szCs w:val="24"/>
        </w:rPr>
        <w:t xml:space="preserve">brine, dried over sodium sulfate and concentrated to afford </w:t>
      </w:r>
      <w:r>
        <w:rPr>
          <w:rFonts w:ascii="Times New Roman" w:hAnsi="Times New Roman" w:cs="Times New Roman"/>
          <w:sz w:val="24"/>
          <w:szCs w:val="24"/>
        </w:rPr>
        <w:t>a</w:t>
      </w:r>
      <w:r w:rsidRPr="002056E7">
        <w:rPr>
          <w:rFonts w:ascii="Times New Roman" w:hAnsi="Times New Roman" w:cs="Times New Roman"/>
          <w:sz w:val="24"/>
          <w:szCs w:val="24"/>
        </w:rPr>
        <w:t xml:space="preserve"> crude </w:t>
      </w:r>
      <w:r w:rsidR="007A2CC0">
        <w:rPr>
          <w:rFonts w:ascii="Times New Roman" w:hAnsi="Times New Roman" w:cs="Times New Roman"/>
          <w:sz w:val="24"/>
          <w:szCs w:val="24"/>
        </w:rPr>
        <w:t>residue, which</w:t>
      </w:r>
      <w:r w:rsidRPr="002056E7">
        <w:rPr>
          <w:rFonts w:ascii="Times New Roman" w:hAnsi="Times New Roman" w:cs="Times New Roman"/>
          <w:sz w:val="24"/>
          <w:szCs w:val="24"/>
        </w:rPr>
        <w:t xml:space="preserve"> was purified by </w:t>
      </w:r>
      <w:r w:rsidR="00540374">
        <w:rPr>
          <w:rFonts w:ascii="Times New Roman" w:hAnsi="Times New Roman" w:cs="Times New Roman"/>
          <w:sz w:val="24"/>
          <w:szCs w:val="24"/>
        </w:rPr>
        <w:t>sil</w:t>
      </w:r>
      <w:r>
        <w:rPr>
          <w:rFonts w:ascii="Times New Roman" w:hAnsi="Times New Roman" w:cs="Times New Roman"/>
          <w:sz w:val="24"/>
          <w:szCs w:val="24"/>
        </w:rPr>
        <w:t>i</w:t>
      </w:r>
      <w:r w:rsidR="00540374">
        <w:rPr>
          <w:rFonts w:ascii="Times New Roman" w:hAnsi="Times New Roman" w:cs="Times New Roman"/>
          <w:sz w:val="24"/>
          <w:szCs w:val="24"/>
        </w:rPr>
        <w:t>c</w:t>
      </w:r>
      <w:r>
        <w:rPr>
          <w:rFonts w:ascii="Times New Roman" w:hAnsi="Times New Roman" w:cs="Times New Roman"/>
          <w:sz w:val="24"/>
          <w:szCs w:val="24"/>
        </w:rPr>
        <w:t>a gel chromatography (0-100% EtOAc/heptane), providing</w:t>
      </w:r>
      <w:r w:rsidRPr="002056E7">
        <w:rPr>
          <w:rFonts w:ascii="Times New Roman" w:hAnsi="Times New Roman" w:cs="Times New Roman"/>
          <w:sz w:val="24"/>
          <w:szCs w:val="24"/>
        </w:rPr>
        <w:t xml:space="preserve"> the desired product (0.75 g</w:t>
      </w:r>
      <w:r w:rsidR="00BB12C7">
        <w:rPr>
          <w:rFonts w:ascii="Times New Roman" w:hAnsi="Times New Roman" w:cs="Times New Roman"/>
          <w:sz w:val="24"/>
          <w:szCs w:val="24"/>
        </w:rPr>
        <w:t>, 91% yield). LCMS (m/z): 323.4</w:t>
      </w:r>
      <w:r w:rsidRPr="002056E7">
        <w:rPr>
          <w:rFonts w:ascii="Times New Roman" w:hAnsi="Times New Roman" w:cs="Times New Roman"/>
          <w:sz w:val="24"/>
          <w:szCs w:val="24"/>
        </w:rPr>
        <w:t xml:space="preserve">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Pr="002056E7">
        <w:rPr>
          <w:rFonts w:ascii="Times New Roman" w:hAnsi="Times New Roman" w:cs="Times New Roman"/>
          <w:sz w:val="24"/>
          <w:szCs w:val="24"/>
        </w:rPr>
        <w:t>.</w:t>
      </w:r>
      <w:r w:rsidRPr="002056E7">
        <w:rPr>
          <w:rFonts w:ascii="Times New Roman" w:hAnsi="Times New Roman" w:cs="Times New Roman"/>
          <w:b/>
          <w:color w:val="FF0000"/>
          <w:sz w:val="24"/>
          <w:szCs w:val="24"/>
        </w:rPr>
        <w:t xml:space="preserve"> </w:t>
      </w:r>
      <w:r w:rsidRPr="00E420F0">
        <w:rPr>
          <w:rFonts w:ascii="Times New Roman" w:hAnsi="Times New Roman" w:cs="Times New Roman"/>
          <w:sz w:val="24"/>
          <w:szCs w:val="24"/>
          <w:vertAlign w:val="superscript"/>
        </w:rPr>
        <w:t>1</w:t>
      </w:r>
      <w:r w:rsidRPr="00E420F0">
        <w:rPr>
          <w:rFonts w:ascii="Times New Roman" w:hAnsi="Times New Roman" w:cs="Times New Roman"/>
          <w:sz w:val="24"/>
          <w:szCs w:val="24"/>
        </w:rPr>
        <w:t>H NMR (400 MHz, CDCl</w:t>
      </w:r>
      <w:r w:rsidRPr="00E420F0">
        <w:rPr>
          <w:rFonts w:ascii="Times New Roman" w:hAnsi="Times New Roman" w:cs="Times New Roman"/>
          <w:sz w:val="24"/>
          <w:szCs w:val="24"/>
          <w:vertAlign w:val="subscript"/>
        </w:rPr>
        <w:t>3</w:t>
      </w:r>
      <w:r w:rsidRPr="00E420F0">
        <w:rPr>
          <w:rFonts w:ascii="Times New Roman" w:hAnsi="Times New Roman" w:cs="Times New Roman"/>
          <w:sz w:val="24"/>
          <w:szCs w:val="24"/>
        </w:rPr>
        <w:t>) δ</w:t>
      </w:r>
      <w:r w:rsidRPr="002056E7">
        <w:rPr>
          <w:rFonts w:ascii="Times New Roman" w:hAnsi="Times New Roman" w:cs="Times New Roman"/>
          <w:sz w:val="24"/>
          <w:szCs w:val="24"/>
        </w:rPr>
        <w:t xml:space="preserve"> 8.01 (s, 1H), 7.19 (d, </w:t>
      </w:r>
      <w:r w:rsidRPr="002056E7">
        <w:rPr>
          <w:rFonts w:ascii="Times New Roman" w:hAnsi="Times New Roman" w:cs="Times New Roman"/>
          <w:i/>
          <w:iCs/>
          <w:sz w:val="24"/>
          <w:szCs w:val="24"/>
        </w:rPr>
        <w:t>J</w:t>
      </w:r>
      <w:r w:rsidRPr="002056E7">
        <w:rPr>
          <w:rFonts w:ascii="Times New Roman" w:hAnsi="Times New Roman" w:cs="Times New Roman"/>
          <w:sz w:val="24"/>
          <w:szCs w:val="24"/>
        </w:rPr>
        <w:t xml:space="preserve"> = 7.0 Hz, 1H), 3.58 (td, </w:t>
      </w:r>
      <w:r w:rsidRPr="002056E7">
        <w:rPr>
          <w:rFonts w:ascii="Times New Roman" w:hAnsi="Times New Roman" w:cs="Times New Roman"/>
          <w:i/>
          <w:iCs/>
          <w:sz w:val="24"/>
          <w:szCs w:val="24"/>
        </w:rPr>
        <w:t>J</w:t>
      </w:r>
      <w:r w:rsidRPr="002056E7">
        <w:rPr>
          <w:rFonts w:ascii="Times New Roman" w:hAnsi="Times New Roman" w:cs="Times New Roman"/>
          <w:sz w:val="24"/>
          <w:szCs w:val="24"/>
        </w:rPr>
        <w:t xml:space="preserve"> = 6.9, 3.5 Hz, 1H), 2.82 (s, 3H), 0.89 (dd, </w:t>
      </w:r>
      <w:r w:rsidRPr="002056E7">
        <w:rPr>
          <w:rFonts w:ascii="Times New Roman" w:hAnsi="Times New Roman" w:cs="Times New Roman"/>
          <w:i/>
          <w:iCs/>
          <w:sz w:val="24"/>
          <w:szCs w:val="24"/>
        </w:rPr>
        <w:t>J</w:t>
      </w:r>
      <w:r w:rsidRPr="002056E7">
        <w:rPr>
          <w:rFonts w:ascii="Times New Roman" w:hAnsi="Times New Roman" w:cs="Times New Roman"/>
          <w:sz w:val="24"/>
          <w:szCs w:val="24"/>
        </w:rPr>
        <w:t xml:space="preserve"> = 11.8, 4.9 Hz, 2H), 0.62 (q, </w:t>
      </w:r>
      <w:r w:rsidRPr="002056E7">
        <w:rPr>
          <w:rFonts w:ascii="Times New Roman" w:hAnsi="Times New Roman" w:cs="Times New Roman"/>
          <w:i/>
          <w:iCs/>
          <w:sz w:val="24"/>
          <w:szCs w:val="24"/>
        </w:rPr>
        <w:t>J</w:t>
      </w:r>
      <w:r w:rsidRPr="002056E7">
        <w:rPr>
          <w:rFonts w:ascii="Times New Roman" w:hAnsi="Times New Roman" w:cs="Times New Roman"/>
          <w:sz w:val="24"/>
          <w:szCs w:val="24"/>
        </w:rPr>
        <w:t xml:space="preserve"> = 7.0 Hz, 2H)</w:t>
      </w:r>
      <w:r w:rsidR="00E420F0">
        <w:rPr>
          <w:rFonts w:ascii="Times New Roman" w:hAnsi="Times New Roman" w:cs="Times New Roman"/>
          <w:sz w:val="24"/>
          <w:szCs w:val="24"/>
        </w:rPr>
        <w:t>.</w:t>
      </w:r>
    </w:p>
    <w:p w14:paraId="74371551" w14:textId="77777777" w:rsidR="004345FC" w:rsidRPr="002056E7" w:rsidRDefault="004345FC" w:rsidP="00F101CD">
      <w:pPr>
        <w:spacing w:after="0" w:line="360" w:lineRule="auto"/>
        <w:rPr>
          <w:rFonts w:ascii="Times New Roman" w:hAnsi="Times New Roman" w:cs="Times New Roman"/>
          <w:sz w:val="24"/>
          <w:szCs w:val="24"/>
        </w:rPr>
      </w:pPr>
    </w:p>
    <w:p w14:paraId="17375948" w14:textId="4812E5DB" w:rsidR="00AA7144" w:rsidRPr="00E6063A" w:rsidRDefault="00AA7144" w:rsidP="00F101CD">
      <w:pPr>
        <w:spacing w:after="0" w:line="360" w:lineRule="auto"/>
        <w:rPr>
          <w:rFonts w:ascii="Times New Roman" w:hAnsi="Times New Roman" w:cs="Times New Roman"/>
          <w:b/>
          <w:sz w:val="24"/>
          <w:szCs w:val="24"/>
        </w:rPr>
      </w:pPr>
      <w:r w:rsidRPr="00E6063A">
        <w:rPr>
          <w:rFonts w:ascii="Times New Roman" w:hAnsi="Times New Roman" w:cs="Times New Roman"/>
          <w:b/>
          <w:i/>
          <w:sz w:val="24"/>
          <w:szCs w:val="24"/>
        </w:rPr>
        <w:t>tert</w:t>
      </w:r>
      <w:r>
        <w:rPr>
          <w:rFonts w:ascii="Times New Roman" w:hAnsi="Times New Roman" w:cs="Times New Roman"/>
          <w:b/>
          <w:sz w:val="24"/>
          <w:szCs w:val="24"/>
        </w:rPr>
        <w:t>-B</w:t>
      </w:r>
      <w:r w:rsidRPr="00E6063A">
        <w:rPr>
          <w:rFonts w:ascii="Times New Roman" w:hAnsi="Times New Roman" w:cs="Times New Roman"/>
          <w:b/>
          <w:sz w:val="24"/>
          <w:szCs w:val="24"/>
        </w:rPr>
        <w:t>utyl (1-(1-(3-cyano-1-cyclopropyl-6-fluoro-8-methyl-2-oxo-1,2-dihydroquinolin-7-yl)pyrrolidin-3-yl)cyclopropyl)carbamate</w:t>
      </w:r>
      <w:r>
        <w:rPr>
          <w:rFonts w:ascii="Times New Roman" w:hAnsi="Times New Roman" w:cs="Times New Roman"/>
          <w:b/>
          <w:sz w:val="24"/>
          <w:szCs w:val="24"/>
        </w:rPr>
        <w:t xml:space="preserve"> (</w:t>
      </w:r>
      <w:r w:rsidR="001B4B42">
        <w:rPr>
          <w:rFonts w:ascii="Times New Roman" w:hAnsi="Times New Roman" w:cs="Times New Roman"/>
          <w:b/>
          <w:sz w:val="24"/>
          <w:szCs w:val="24"/>
        </w:rPr>
        <w:t>6</w:t>
      </w:r>
      <w:r w:rsidR="00FD3C1A">
        <w:rPr>
          <w:rFonts w:ascii="Times New Roman" w:hAnsi="Times New Roman" w:cs="Times New Roman"/>
          <w:b/>
          <w:sz w:val="24"/>
          <w:szCs w:val="24"/>
        </w:rPr>
        <w:t>9</w:t>
      </w:r>
      <w:r>
        <w:rPr>
          <w:rFonts w:ascii="Times New Roman" w:hAnsi="Times New Roman" w:cs="Times New Roman"/>
          <w:b/>
          <w:sz w:val="24"/>
          <w:szCs w:val="24"/>
        </w:rPr>
        <w:t>)</w:t>
      </w:r>
    </w:p>
    <w:p w14:paraId="1DA143A6" w14:textId="470EE65C" w:rsidR="00E6063A" w:rsidRDefault="001B4B42" w:rsidP="00F101CD">
      <w:pPr>
        <w:spacing w:after="0" w:line="360" w:lineRule="auto"/>
        <w:jc w:val="center"/>
      </w:pPr>
      <w:r>
        <w:object w:dxaOrig="2387" w:dyaOrig="1603" w14:anchorId="088FFF07">
          <v:shape id="_x0000_i1039" type="#_x0000_t75" style="width:95.25pt;height:63pt" o:ole="">
            <v:imagedata r:id="rId51" o:title=""/>
          </v:shape>
          <o:OLEObject Type="Embed" ProgID="ChemDraw.Document.6.0" ShapeID="_x0000_i1039" DrawAspect="Content" ObjectID="_1680608742" r:id="rId52"/>
        </w:object>
      </w:r>
    </w:p>
    <w:p w14:paraId="23335725" w14:textId="5CE711F7" w:rsidR="00E420F0" w:rsidRDefault="00E420F0" w:rsidP="00F101CD">
      <w:pPr>
        <w:spacing w:after="0" w:line="360" w:lineRule="auto"/>
        <w:contextualSpacing/>
        <w:jc w:val="both"/>
        <w:outlineLvl w:val="0"/>
        <w:rPr>
          <w:rFonts w:ascii="Times New Roman" w:hAnsi="Times New Roman" w:cs="Times New Roman"/>
          <w:sz w:val="24"/>
          <w:szCs w:val="24"/>
        </w:rPr>
      </w:pPr>
      <w:r w:rsidRPr="00546DE7">
        <w:rPr>
          <w:rFonts w:ascii="Times New Roman" w:hAnsi="Times New Roman" w:cs="Times New Roman"/>
          <w:sz w:val="24"/>
          <w:szCs w:val="24"/>
        </w:rPr>
        <w:t>To a solution of</w:t>
      </w:r>
      <w:r w:rsidRPr="00546DE7">
        <w:rPr>
          <w:rFonts w:ascii="Times New Roman" w:hAnsi="Times New Roman" w:cs="Times New Roman"/>
          <w:bCs/>
          <w:iCs/>
          <w:sz w:val="24"/>
          <w:szCs w:val="24"/>
        </w:rPr>
        <w:t xml:space="preserve"> </w:t>
      </w:r>
      <w:r w:rsidRPr="00E420F0">
        <w:rPr>
          <w:rFonts w:ascii="Times New Roman" w:hAnsi="Times New Roman" w:cs="Times New Roman"/>
          <w:sz w:val="24"/>
          <w:szCs w:val="24"/>
        </w:rPr>
        <w:t>7-</w:t>
      </w:r>
      <w:r>
        <w:rPr>
          <w:rFonts w:ascii="Times New Roman" w:hAnsi="Times New Roman" w:cs="Times New Roman"/>
          <w:sz w:val="24"/>
          <w:szCs w:val="24"/>
        </w:rPr>
        <w:t>b</w:t>
      </w:r>
      <w:r w:rsidRPr="00E420F0">
        <w:rPr>
          <w:rFonts w:ascii="Times New Roman" w:hAnsi="Times New Roman" w:cs="Times New Roman"/>
          <w:sz w:val="24"/>
          <w:szCs w:val="24"/>
        </w:rPr>
        <w:t>romo-1-cyclopropyl-6-fluoro-8-methyl-2-oxo-1,2-dihydroquinoline-3-carbonitrile</w:t>
      </w:r>
      <w:r w:rsidR="0093637E">
        <w:rPr>
          <w:rFonts w:ascii="Times New Roman" w:hAnsi="Times New Roman" w:cs="Times New Roman"/>
          <w:sz w:val="24"/>
          <w:szCs w:val="24"/>
        </w:rPr>
        <w:t xml:space="preserve"> (</w:t>
      </w:r>
      <w:r w:rsidR="0093637E" w:rsidRPr="0093637E">
        <w:rPr>
          <w:rFonts w:ascii="Times New Roman" w:hAnsi="Times New Roman" w:cs="Times New Roman"/>
          <w:b/>
          <w:sz w:val="24"/>
          <w:szCs w:val="24"/>
        </w:rPr>
        <w:t>68</w:t>
      </w:r>
      <w:r w:rsidR="0093637E">
        <w:rPr>
          <w:rFonts w:ascii="Times New Roman" w:hAnsi="Times New Roman" w:cs="Times New Roman"/>
          <w:sz w:val="24"/>
          <w:szCs w:val="24"/>
        </w:rPr>
        <w:t>)</w:t>
      </w:r>
      <w:r w:rsidRPr="00E420F0">
        <w:rPr>
          <w:rFonts w:ascii="Times New Roman" w:hAnsi="Times New Roman" w:cs="Times New Roman"/>
          <w:sz w:val="24"/>
          <w:szCs w:val="24"/>
        </w:rPr>
        <w:t xml:space="preserve"> (</w:t>
      </w:r>
      <w:r>
        <w:rPr>
          <w:rFonts w:ascii="Times New Roman" w:hAnsi="Times New Roman" w:cs="Times New Roman"/>
          <w:sz w:val="24"/>
          <w:szCs w:val="24"/>
        </w:rPr>
        <w:t>300 mg, 0.93 mmol) in toluene (5</w:t>
      </w:r>
      <w:r w:rsidRPr="00546DE7">
        <w:rPr>
          <w:rFonts w:ascii="Times New Roman" w:hAnsi="Times New Roman" w:cs="Times New Roman"/>
          <w:sz w:val="24"/>
          <w:szCs w:val="24"/>
        </w:rPr>
        <w:t xml:space="preserve"> mL) was added </w:t>
      </w:r>
      <w:r w:rsidRPr="00FA7BCE">
        <w:rPr>
          <w:rFonts w:ascii="Times New Roman" w:hAnsi="Times New Roman" w:cs="Times New Roman"/>
          <w:bCs/>
          <w:i/>
          <w:iCs/>
          <w:sz w:val="24"/>
          <w:szCs w:val="24"/>
        </w:rPr>
        <w:t>tert</w:t>
      </w:r>
      <w:r>
        <w:rPr>
          <w:rFonts w:ascii="Times New Roman" w:hAnsi="Times New Roman" w:cs="Times New Roman"/>
          <w:bCs/>
          <w:iCs/>
          <w:sz w:val="24"/>
          <w:szCs w:val="24"/>
        </w:rPr>
        <w:t xml:space="preserve">-butyl </w:t>
      </w:r>
      <w:r w:rsidRPr="00FA7BCE">
        <w:rPr>
          <w:rFonts w:ascii="Times New Roman" w:hAnsi="Times New Roman" w:cs="Times New Roman"/>
          <w:bCs/>
          <w:iCs/>
          <w:sz w:val="24"/>
          <w:szCs w:val="24"/>
        </w:rPr>
        <w:t>(1-(pyrrolidin-3-yl)cyclopropyl)carbamate</w:t>
      </w:r>
      <w:r w:rsidR="0093637E">
        <w:rPr>
          <w:rFonts w:ascii="Times New Roman" w:hAnsi="Times New Roman" w:cs="Times New Roman"/>
          <w:bCs/>
          <w:iCs/>
          <w:sz w:val="24"/>
          <w:szCs w:val="24"/>
        </w:rPr>
        <w:t xml:space="preserve"> (</w:t>
      </w:r>
      <w:r w:rsidR="0093637E" w:rsidRPr="0093637E">
        <w:rPr>
          <w:rFonts w:ascii="Times New Roman" w:hAnsi="Times New Roman" w:cs="Times New Roman"/>
          <w:b/>
          <w:bCs/>
          <w:iCs/>
          <w:sz w:val="24"/>
          <w:szCs w:val="24"/>
        </w:rPr>
        <w:t>63</w:t>
      </w:r>
      <w:r w:rsidR="0093637E">
        <w:rPr>
          <w:rFonts w:ascii="Times New Roman" w:hAnsi="Times New Roman" w:cs="Times New Roman"/>
          <w:bCs/>
          <w:iCs/>
          <w:sz w:val="24"/>
          <w:szCs w:val="24"/>
        </w:rPr>
        <w:t>)</w:t>
      </w:r>
      <w:r w:rsidRPr="00FA7BCE">
        <w:rPr>
          <w:rFonts w:ascii="Times New Roman" w:hAnsi="Times New Roman" w:cs="Times New Roman"/>
          <w:bCs/>
          <w:iCs/>
          <w:sz w:val="24"/>
          <w:szCs w:val="24"/>
        </w:rPr>
        <w:t xml:space="preserve"> </w:t>
      </w:r>
      <w:r>
        <w:rPr>
          <w:rFonts w:ascii="Times New Roman" w:hAnsi="Times New Roman" w:cs="Times New Roman"/>
          <w:sz w:val="24"/>
          <w:szCs w:val="24"/>
        </w:rPr>
        <w:t>(316 mg, 1.40 mmol), Cs</w:t>
      </w:r>
      <w:r w:rsidRPr="00546DE7">
        <w:rPr>
          <w:rFonts w:ascii="Times New Roman" w:hAnsi="Times New Roman" w:cs="Times New Roman"/>
          <w:sz w:val="24"/>
          <w:szCs w:val="24"/>
          <w:vertAlign w:val="subscript"/>
        </w:rPr>
        <w:t>2</w:t>
      </w:r>
      <w:r w:rsidRPr="00546DE7">
        <w:rPr>
          <w:rFonts w:ascii="Times New Roman" w:hAnsi="Times New Roman" w:cs="Times New Roman"/>
          <w:sz w:val="24"/>
          <w:szCs w:val="24"/>
        </w:rPr>
        <w:t>CO</w:t>
      </w:r>
      <w:r w:rsidRPr="00546DE7">
        <w:rPr>
          <w:rFonts w:ascii="Times New Roman" w:hAnsi="Times New Roman" w:cs="Times New Roman"/>
          <w:sz w:val="24"/>
          <w:szCs w:val="24"/>
          <w:vertAlign w:val="subscript"/>
        </w:rPr>
        <w:t>3</w:t>
      </w:r>
      <w:r>
        <w:rPr>
          <w:rFonts w:ascii="Times New Roman" w:hAnsi="Times New Roman" w:cs="Times New Roman"/>
          <w:sz w:val="24"/>
          <w:szCs w:val="24"/>
        </w:rPr>
        <w:t xml:space="preserve"> (911 mg, 2.80 mmol), RuPhos (90.0 mg, 0.19</w:t>
      </w:r>
      <w:r w:rsidRPr="00546DE7">
        <w:rPr>
          <w:rFonts w:ascii="Times New Roman" w:hAnsi="Times New Roman" w:cs="Times New Roman"/>
          <w:sz w:val="24"/>
          <w:szCs w:val="24"/>
        </w:rPr>
        <w:t xml:space="preserve"> mmol) and </w:t>
      </w:r>
      <w:r>
        <w:rPr>
          <w:rFonts w:ascii="Times New Roman" w:hAnsi="Times New Roman" w:cs="Times New Roman"/>
          <w:sz w:val="24"/>
          <w:szCs w:val="24"/>
        </w:rPr>
        <w:t>RuPhos</w:t>
      </w:r>
      <w:r w:rsidRPr="00546DE7">
        <w:rPr>
          <w:rFonts w:ascii="Times New Roman" w:hAnsi="Times New Roman" w:cs="Times New Roman"/>
          <w:sz w:val="24"/>
          <w:szCs w:val="24"/>
        </w:rPr>
        <w:t>Pd</w:t>
      </w:r>
      <w:r>
        <w:rPr>
          <w:rFonts w:ascii="Times New Roman" w:hAnsi="Times New Roman" w:cs="Times New Roman"/>
          <w:sz w:val="24"/>
          <w:szCs w:val="24"/>
          <w:vertAlign w:val="subscript"/>
        </w:rPr>
        <w:t xml:space="preserve"> </w:t>
      </w:r>
      <w:r>
        <w:rPr>
          <w:rFonts w:ascii="Times New Roman" w:hAnsi="Times New Roman" w:cs="Times New Roman"/>
          <w:sz w:val="24"/>
          <w:szCs w:val="24"/>
        </w:rPr>
        <w:t>G3 (156 mg, 0.19</w:t>
      </w:r>
      <w:r w:rsidR="00BE4567">
        <w:rPr>
          <w:rFonts w:ascii="Times New Roman" w:hAnsi="Times New Roman" w:cs="Times New Roman"/>
          <w:sz w:val="24"/>
          <w:szCs w:val="24"/>
        </w:rPr>
        <w:t xml:space="preserve"> mmol)</w:t>
      </w:r>
      <w:r w:rsidRPr="00546DE7">
        <w:rPr>
          <w:rFonts w:ascii="Times New Roman" w:hAnsi="Times New Roman" w:cs="Times New Roman"/>
          <w:sz w:val="24"/>
          <w:szCs w:val="24"/>
        </w:rPr>
        <w:t>. The re</w:t>
      </w:r>
      <w:r>
        <w:rPr>
          <w:rFonts w:ascii="Times New Roman" w:hAnsi="Times New Roman" w:cs="Times New Roman"/>
          <w:sz w:val="24"/>
          <w:szCs w:val="24"/>
        </w:rPr>
        <w:t>action mixture was stirred at 90 °C for 4</w:t>
      </w:r>
      <w:r w:rsidRPr="00546DE7">
        <w:rPr>
          <w:rFonts w:ascii="Times New Roman" w:hAnsi="Times New Roman" w:cs="Times New Roman"/>
          <w:sz w:val="24"/>
          <w:szCs w:val="24"/>
        </w:rPr>
        <w:t xml:space="preserve"> h. After completion the mixtur</w:t>
      </w:r>
      <w:r>
        <w:rPr>
          <w:rFonts w:ascii="Times New Roman" w:hAnsi="Times New Roman" w:cs="Times New Roman"/>
          <w:sz w:val="24"/>
          <w:szCs w:val="24"/>
        </w:rPr>
        <w:t>e was dissolved in water</w:t>
      </w:r>
      <w:r w:rsidRPr="00546DE7">
        <w:rPr>
          <w:rFonts w:ascii="Times New Roman" w:hAnsi="Times New Roman" w:cs="Times New Roman"/>
          <w:sz w:val="24"/>
          <w:szCs w:val="24"/>
        </w:rPr>
        <w:t xml:space="preserve"> and extracted with EtOAc. The organic layer was dried over Na</w:t>
      </w:r>
      <w:r w:rsidRPr="00546DE7">
        <w:rPr>
          <w:rFonts w:ascii="Times New Roman" w:hAnsi="Times New Roman" w:cs="Times New Roman"/>
          <w:sz w:val="24"/>
          <w:szCs w:val="24"/>
          <w:vertAlign w:val="subscript"/>
        </w:rPr>
        <w:t>2</w:t>
      </w:r>
      <w:r w:rsidRPr="00546DE7">
        <w:rPr>
          <w:rFonts w:ascii="Times New Roman" w:hAnsi="Times New Roman" w:cs="Times New Roman"/>
          <w:sz w:val="24"/>
          <w:szCs w:val="24"/>
        </w:rPr>
        <w:t>SO</w:t>
      </w:r>
      <w:r w:rsidRPr="00546DE7">
        <w:rPr>
          <w:rFonts w:ascii="Times New Roman" w:hAnsi="Times New Roman" w:cs="Times New Roman"/>
          <w:sz w:val="24"/>
          <w:szCs w:val="24"/>
          <w:vertAlign w:val="subscript"/>
        </w:rPr>
        <w:t>4</w:t>
      </w:r>
      <w:r w:rsidRPr="00546DE7">
        <w:rPr>
          <w:rFonts w:ascii="Times New Roman" w:hAnsi="Times New Roman" w:cs="Times New Roman"/>
          <w:sz w:val="24"/>
          <w:szCs w:val="24"/>
        </w:rPr>
        <w:t xml:space="preserve"> and concentrated to give a crude product which was purified by column chromatography on sili</w:t>
      </w:r>
      <w:r>
        <w:rPr>
          <w:rFonts w:ascii="Times New Roman" w:hAnsi="Times New Roman" w:cs="Times New Roman"/>
          <w:sz w:val="24"/>
          <w:szCs w:val="24"/>
        </w:rPr>
        <w:t>ca gel (0-6</w:t>
      </w:r>
      <w:r w:rsidRPr="00546DE7">
        <w:rPr>
          <w:rFonts w:ascii="Times New Roman" w:hAnsi="Times New Roman" w:cs="Times New Roman"/>
          <w:sz w:val="24"/>
          <w:szCs w:val="24"/>
        </w:rPr>
        <w:t>0% EtOAc/PE</w:t>
      </w:r>
      <w:r>
        <w:rPr>
          <w:rFonts w:ascii="Times New Roman" w:hAnsi="Times New Roman" w:cs="Times New Roman"/>
          <w:sz w:val="24"/>
          <w:szCs w:val="24"/>
        </w:rPr>
        <w:t>)</w:t>
      </w:r>
      <w:r w:rsidR="00BB12C7">
        <w:rPr>
          <w:rFonts w:ascii="Times New Roman" w:hAnsi="Times New Roman" w:cs="Times New Roman"/>
          <w:sz w:val="24"/>
          <w:szCs w:val="24"/>
        </w:rPr>
        <w:t>,</w:t>
      </w:r>
      <w:r>
        <w:rPr>
          <w:rFonts w:ascii="Times New Roman" w:hAnsi="Times New Roman" w:cs="Times New Roman"/>
          <w:sz w:val="24"/>
          <w:szCs w:val="24"/>
        </w:rPr>
        <w:t xml:space="preserve"> affording the desired product (310 mg, 71</w:t>
      </w:r>
      <w:r w:rsidRPr="00546DE7">
        <w:rPr>
          <w:rFonts w:ascii="Times New Roman" w:hAnsi="Times New Roman" w:cs="Times New Roman"/>
          <w:sz w:val="24"/>
          <w:szCs w:val="24"/>
        </w:rPr>
        <w:t xml:space="preserve">% yield). </w:t>
      </w:r>
      <w:r w:rsidRPr="002056E7">
        <w:rPr>
          <w:rFonts w:ascii="Times New Roman" w:hAnsi="Times New Roman" w:cs="Times New Roman"/>
          <w:sz w:val="24"/>
          <w:szCs w:val="24"/>
        </w:rPr>
        <w:t xml:space="preserve">LCMS (m/z): </w:t>
      </w:r>
      <w:r w:rsidR="00BB12C7">
        <w:rPr>
          <w:rFonts w:ascii="Times New Roman" w:hAnsi="Times New Roman" w:cs="Times New Roman"/>
          <w:sz w:val="24"/>
          <w:szCs w:val="24"/>
        </w:rPr>
        <w:t>467.7</w:t>
      </w:r>
      <w:r w:rsidRPr="002056E7">
        <w:rPr>
          <w:rFonts w:ascii="Times New Roman" w:hAnsi="Times New Roman" w:cs="Times New Roman"/>
          <w:sz w:val="24"/>
          <w:szCs w:val="24"/>
        </w:rPr>
        <w:t xml:space="preserve"> [M</w:t>
      </w:r>
      <w:r w:rsidR="00D15677">
        <w:rPr>
          <w:rFonts w:ascii="Times New Roman" w:hAnsi="Times New Roman" w:cs="Times New Roman"/>
          <w:sz w:val="24"/>
          <w:szCs w:val="24"/>
        </w:rPr>
        <w:t>+H</w:t>
      </w:r>
      <w:r w:rsidRPr="002056E7">
        <w:rPr>
          <w:rFonts w:ascii="Times New Roman" w:hAnsi="Times New Roman" w:cs="Times New Roman"/>
          <w:sz w:val="24"/>
          <w:szCs w:val="24"/>
        </w:rPr>
        <w:t>]</w:t>
      </w:r>
      <w:r w:rsidR="004433F4" w:rsidRPr="00C12B56">
        <w:rPr>
          <w:rFonts w:ascii="Times New Roman" w:hAnsi="Times New Roman" w:cs="Times New Roman"/>
          <w:sz w:val="24"/>
          <w:szCs w:val="24"/>
          <w:vertAlign w:val="superscript"/>
        </w:rPr>
        <w:t>+</w:t>
      </w:r>
      <w:r w:rsidRPr="002056E7">
        <w:rPr>
          <w:rFonts w:ascii="Times New Roman" w:hAnsi="Times New Roman" w:cs="Times New Roman"/>
          <w:sz w:val="24"/>
          <w:szCs w:val="24"/>
        </w:rPr>
        <w:t>.</w:t>
      </w:r>
    </w:p>
    <w:p w14:paraId="020D37E4" w14:textId="77777777" w:rsidR="004F32CD" w:rsidRPr="00546DE7" w:rsidRDefault="004F32CD" w:rsidP="00F101CD">
      <w:pPr>
        <w:spacing w:after="0" w:line="360" w:lineRule="auto"/>
        <w:contextualSpacing/>
        <w:jc w:val="both"/>
        <w:outlineLvl w:val="0"/>
        <w:rPr>
          <w:rFonts w:ascii="Times New Roman" w:hAnsi="Times New Roman" w:cs="Times New Roman"/>
          <w:sz w:val="24"/>
          <w:szCs w:val="24"/>
        </w:rPr>
      </w:pPr>
    </w:p>
    <w:p w14:paraId="0729449F" w14:textId="67ACEF90" w:rsidR="00596E64" w:rsidRDefault="00596E64" w:rsidP="00F101CD">
      <w:pPr>
        <w:spacing w:after="0" w:line="360" w:lineRule="auto"/>
        <w:rPr>
          <w:rFonts w:ascii="Times New Roman" w:eastAsia="Arial Unicode MS" w:hAnsi="Times New Roman" w:cs="Times New Roman"/>
          <w:b/>
          <w:sz w:val="24"/>
          <w:szCs w:val="24"/>
        </w:rPr>
      </w:pPr>
      <w:r>
        <w:rPr>
          <w:rFonts w:ascii="Times New Roman" w:eastAsia="Arial Unicode MS" w:hAnsi="Times New Roman" w:cs="Times New Roman"/>
          <w:b/>
          <w:sz w:val="24"/>
          <w:szCs w:val="24"/>
        </w:rPr>
        <w:t>7-(3-(1-A</w:t>
      </w:r>
      <w:r w:rsidRPr="00596E64">
        <w:rPr>
          <w:rFonts w:ascii="Times New Roman" w:eastAsia="Arial Unicode MS" w:hAnsi="Times New Roman" w:cs="Times New Roman"/>
          <w:b/>
          <w:sz w:val="24"/>
          <w:szCs w:val="24"/>
        </w:rPr>
        <w:t>minocyclopropyl)pyrrolidin-1-yl)-1-cyclopropyl-6-fluoro-8-methyl-2-oxo-1,2-dihydroquinoline-3-carbonitrile</w:t>
      </w:r>
      <w:r>
        <w:rPr>
          <w:rFonts w:ascii="Times New Roman" w:eastAsia="Arial Unicode MS" w:hAnsi="Times New Roman" w:cs="Times New Roman"/>
          <w:b/>
          <w:sz w:val="24"/>
          <w:szCs w:val="24"/>
        </w:rPr>
        <w:t xml:space="preserve"> trifluoroacetic acid (10)</w:t>
      </w:r>
    </w:p>
    <w:p w14:paraId="361383ED" w14:textId="04CED4DA" w:rsidR="00596E64" w:rsidRDefault="00FD3C1A" w:rsidP="00F101CD">
      <w:pPr>
        <w:spacing w:after="0" w:line="360" w:lineRule="auto"/>
        <w:jc w:val="center"/>
        <w:rPr>
          <w:rFonts w:ascii="Times New Roman" w:eastAsia="Arial Unicode MS" w:hAnsi="Times New Roman" w:cs="Times New Roman"/>
          <w:b/>
          <w:sz w:val="24"/>
          <w:szCs w:val="24"/>
        </w:rPr>
      </w:pPr>
      <w:r>
        <w:object w:dxaOrig="2387" w:dyaOrig="1624" w14:anchorId="4552E0D6">
          <v:shape id="_x0000_i1040" type="#_x0000_t75" style="width:97.5pt;height:65.25pt" o:ole="">
            <v:imagedata r:id="rId53" o:title=""/>
          </v:shape>
          <o:OLEObject Type="Embed" ProgID="ChemDraw.Document.6.0" ShapeID="_x0000_i1040" DrawAspect="Content" ObjectID="_1680608743" r:id="rId54"/>
        </w:object>
      </w:r>
    </w:p>
    <w:p w14:paraId="047E016B" w14:textId="6674344E" w:rsidR="00092785" w:rsidRPr="00092785" w:rsidRDefault="00092785" w:rsidP="00F101CD">
      <w:pPr>
        <w:spacing w:after="0" w:line="360" w:lineRule="auto"/>
        <w:jc w:val="both"/>
        <w:rPr>
          <w:rFonts w:ascii="Times New Roman" w:hAnsi="Times New Roman" w:cs="Times New Roman"/>
          <w:sz w:val="24"/>
          <w:szCs w:val="24"/>
        </w:rPr>
      </w:pPr>
      <w:r w:rsidRPr="00092785">
        <w:rPr>
          <w:rFonts w:ascii="Times New Roman" w:hAnsi="Times New Roman" w:cs="Times New Roman"/>
          <w:i/>
          <w:sz w:val="24"/>
          <w:szCs w:val="24"/>
        </w:rPr>
        <w:t>tert</w:t>
      </w:r>
      <w:r w:rsidRPr="00092785">
        <w:rPr>
          <w:rFonts w:ascii="Times New Roman" w:hAnsi="Times New Roman" w:cs="Times New Roman"/>
          <w:sz w:val="24"/>
          <w:szCs w:val="24"/>
        </w:rPr>
        <w:t>-Butyl (1-(1-(3-cyano-1-cyclopropyl-6-fluoro-8-methyl-2-oxo-1,2-dihydroquinolin-7-yl)pyrrolidin-3-yl)cyclopropyl)carbamate</w:t>
      </w:r>
      <w:r w:rsidR="0093637E">
        <w:rPr>
          <w:rFonts w:ascii="Times New Roman" w:hAnsi="Times New Roman" w:cs="Times New Roman"/>
          <w:sz w:val="24"/>
          <w:szCs w:val="24"/>
        </w:rPr>
        <w:t xml:space="preserve"> (</w:t>
      </w:r>
      <w:r w:rsidR="0093637E" w:rsidRPr="0093637E">
        <w:rPr>
          <w:rFonts w:ascii="Times New Roman" w:hAnsi="Times New Roman" w:cs="Times New Roman"/>
          <w:b/>
          <w:sz w:val="24"/>
          <w:szCs w:val="24"/>
        </w:rPr>
        <w:t>69</w:t>
      </w:r>
      <w:r w:rsidR="0093637E">
        <w:rPr>
          <w:rFonts w:ascii="Times New Roman" w:hAnsi="Times New Roman" w:cs="Times New Roman"/>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w:t>
      </w:r>
      <w:r w:rsidRPr="00092785">
        <w:rPr>
          <w:rFonts w:ascii="Times New Roman" w:hAnsi="Times New Roman" w:cs="Times New Roman"/>
          <w:sz w:val="24"/>
          <w:szCs w:val="24"/>
        </w:rPr>
        <w:t>5</w:t>
      </w:r>
      <w:r>
        <w:rPr>
          <w:rFonts w:ascii="Times New Roman" w:hAnsi="Times New Roman" w:cs="Times New Roman"/>
          <w:sz w:val="24"/>
          <w:szCs w:val="24"/>
        </w:rPr>
        <w:t>0.0</w:t>
      </w:r>
      <w:r w:rsidRPr="00092785">
        <w:rPr>
          <w:rFonts w:ascii="Times New Roman" w:hAnsi="Times New Roman" w:cs="Times New Roman"/>
          <w:sz w:val="24"/>
          <w:szCs w:val="24"/>
        </w:rPr>
        <w:t xml:space="preserve"> </w:t>
      </w:r>
      <w:r>
        <w:rPr>
          <w:rFonts w:ascii="Times New Roman" w:hAnsi="Times New Roman" w:cs="Times New Roman"/>
          <w:sz w:val="24"/>
          <w:szCs w:val="24"/>
        </w:rPr>
        <w:t>m</w:t>
      </w:r>
      <w:r w:rsidRPr="00092785">
        <w:rPr>
          <w:rFonts w:ascii="Times New Roman" w:hAnsi="Times New Roman" w:cs="Times New Roman"/>
          <w:sz w:val="24"/>
          <w:szCs w:val="24"/>
        </w:rPr>
        <w:t>g, 0.</w:t>
      </w:r>
      <w:r>
        <w:rPr>
          <w:rFonts w:ascii="Times New Roman" w:hAnsi="Times New Roman" w:cs="Times New Roman"/>
          <w:sz w:val="24"/>
          <w:szCs w:val="24"/>
        </w:rPr>
        <w:t>11 mmol</w:t>
      </w:r>
      <w:r w:rsidRPr="00092785">
        <w:rPr>
          <w:rFonts w:ascii="Times New Roman" w:hAnsi="Times New Roman" w:cs="Times New Roman"/>
          <w:sz w:val="24"/>
          <w:szCs w:val="24"/>
        </w:rPr>
        <w:t xml:space="preserve">) </w:t>
      </w:r>
      <w:r>
        <w:rPr>
          <w:rFonts w:ascii="Times New Roman" w:hAnsi="Times New Roman" w:cs="Times New Roman"/>
          <w:sz w:val="24"/>
          <w:szCs w:val="24"/>
        </w:rPr>
        <w:t>was dissolved in DCM</w:t>
      </w:r>
      <w:r w:rsidRPr="00092785">
        <w:rPr>
          <w:rFonts w:ascii="Times New Roman" w:hAnsi="Times New Roman" w:cs="Times New Roman"/>
          <w:sz w:val="24"/>
          <w:szCs w:val="24"/>
        </w:rPr>
        <w:t xml:space="preserve"> (3 mL) and cooled to 0</w:t>
      </w:r>
      <w:r>
        <w:rPr>
          <w:rFonts w:ascii="Times New Roman" w:hAnsi="Times New Roman" w:cs="Times New Roman"/>
          <w:sz w:val="24"/>
          <w:szCs w:val="24"/>
        </w:rPr>
        <w:t xml:space="preserve"> °C</w:t>
      </w:r>
      <w:r w:rsidRPr="00092785">
        <w:rPr>
          <w:rFonts w:ascii="Times New Roman" w:hAnsi="Times New Roman" w:cs="Times New Roman"/>
          <w:sz w:val="24"/>
          <w:szCs w:val="24"/>
        </w:rPr>
        <w:t>.</w:t>
      </w:r>
      <w:r w:rsidR="008C7742">
        <w:rPr>
          <w:rFonts w:ascii="Times New Roman" w:hAnsi="Times New Roman" w:cs="Times New Roman"/>
          <w:sz w:val="24"/>
          <w:szCs w:val="24"/>
        </w:rPr>
        <w:t xml:space="preserve"> </w:t>
      </w:r>
      <w:r w:rsidRPr="00092785">
        <w:rPr>
          <w:rFonts w:ascii="Times New Roman" w:hAnsi="Times New Roman" w:cs="Times New Roman"/>
          <w:sz w:val="24"/>
          <w:szCs w:val="24"/>
        </w:rPr>
        <w:t xml:space="preserve">Trifluoroacetic acid (1.5 mL) was added and the reaction mixture was </w:t>
      </w:r>
      <w:r w:rsidRPr="00092785">
        <w:rPr>
          <w:rFonts w:ascii="Times New Roman" w:hAnsi="Times New Roman" w:cs="Times New Roman"/>
          <w:sz w:val="24"/>
          <w:szCs w:val="24"/>
        </w:rPr>
        <w:lastRenderedPageBreak/>
        <w:t>stirred at room temperature for 2 hours.</w:t>
      </w:r>
      <w:r w:rsidR="008C7742">
        <w:rPr>
          <w:rFonts w:ascii="Times New Roman" w:hAnsi="Times New Roman" w:cs="Times New Roman"/>
          <w:sz w:val="24"/>
          <w:szCs w:val="24"/>
        </w:rPr>
        <w:t xml:space="preserve"> </w:t>
      </w:r>
      <w:r w:rsidRPr="00092785">
        <w:rPr>
          <w:rFonts w:ascii="Times New Roman" w:hAnsi="Times New Roman" w:cs="Times New Roman"/>
          <w:sz w:val="24"/>
          <w:szCs w:val="24"/>
        </w:rPr>
        <w:t xml:space="preserve">The reaction mixture was concentrated </w:t>
      </w:r>
      <w:r w:rsidRPr="00092785">
        <w:rPr>
          <w:rFonts w:ascii="Times New Roman" w:hAnsi="Times New Roman" w:cs="Times New Roman"/>
          <w:iCs/>
          <w:sz w:val="24"/>
          <w:szCs w:val="24"/>
        </w:rPr>
        <w:t>to afford a crude residue</w:t>
      </w:r>
      <w:r w:rsidR="00FD3C1A">
        <w:rPr>
          <w:rFonts w:ascii="Times New Roman" w:hAnsi="Times New Roman" w:cs="Times New Roman"/>
          <w:iCs/>
          <w:sz w:val="24"/>
          <w:szCs w:val="24"/>
        </w:rPr>
        <w:t>,</w:t>
      </w:r>
      <w:r w:rsidRPr="00092785">
        <w:rPr>
          <w:rFonts w:ascii="Times New Roman" w:hAnsi="Times New Roman" w:cs="Times New Roman"/>
          <w:iCs/>
          <w:sz w:val="24"/>
          <w:szCs w:val="24"/>
        </w:rPr>
        <w:t xml:space="preserve"> which was </w:t>
      </w:r>
      <w:r w:rsidRPr="00092785">
        <w:rPr>
          <w:rFonts w:ascii="Times New Roman" w:hAnsi="Times New Roman" w:cs="Times New Roman"/>
          <w:sz w:val="24"/>
          <w:szCs w:val="24"/>
        </w:rPr>
        <w:t>purified by trituration with diethyl</w:t>
      </w:r>
      <w:r>
        <w:rPr>
          <w:rFonts w:ascii="Times New Roman" w:hAnsi="Times New Roman" w:cs="Times New Roman"/>
          <w:sz w:val="24"/>
          <w:szCs w:val="24"/>
        </w:rPr>
        <w:t xml:space="preserve"> ether, providing the desired product (</w:t>
      </w:r>
      <w:r w:rsidRPr="00092785">
        <w:rPr>
          <w:rFonts w:ascii="Times New Roman" w:hAnsi="Times New Roman" w:cs="Times New Roman"/>
          <w:sz w:val="24"/>
          <w:szCs w:val="24"/>
        </w:rPr>
        <w:t>37</w:t>
      </w:r>
      <w:r>
        <w:rPr>
          <w:rFonts w:ascii="Times New Roman" w:hAnsi="Times New Roman" w:cs="Times New Roman"/>
          <w:sz w:val="24"/>
          <w:szCs w:val="24"/>
        </w:rPr>
        <w:t>.0</w:t>
      </w:r>
      <w:r w:rsidRPr="00092785">
        <w:rPr>
          <w:rFonts w:ascii="Times New Roman" w:hAnsi="Times New Roman" w:cs="Times New Roman"/>
          <w:sz w:val="24"/>
          <w:szCs w:val="24"/>
        </w:rPr>
        <w:t xml:space="preserve"> </w:t>
      </w:r>
      <w:r>
        <w:rPr>
          <w:rFonts w:ascii="Times New Roman" w:hAnsi="Times New Roman" w:cs="Times New Roman"/>
          <w:sz w:val="24"/>
          <w:szCs w:val="24"/>
        </w:rPr>
        <w:t>m</w:t>
      </w:r>
      <w:r w:rsidRPr="00092785">
        <w:rPr>
          <w:rFonts w:ascii="Times New Roman" w:hAnsi="Times New Roman" w:cs="Times New Roman"/>
          <w:sz w:val="24"/>
          <w:szCs w:val="24"/>
        </w:rPr>
        <w:t>g, 95% yield).</w:t>
      </w:r>
      <w:r w:rsidR="00390358">
        <w:rPr>
          <w:rFonts w:ascii="Times New Roman" w:hAnsi="Times New Roman" w:cs="Times New Roman"/>
          <w:sz w:val="24"/>
          <w:szCs w:val="24"/>
        </w:rPr>
        <w:t xml:space="preserve"> </w:t>
      </w:r>
      <w:r w:rsidR="00390358" w:rsidRPr="00C12B56">
        <w:rPr>
          <w:rFonts w:ascii="Times New Roman" w:hAnsi="Times New Roman" w:cs="Times New Roman"/>
          <w:sz w:val="24"/>
          <w:szCs w:val="24"/>
        </w:rPr>
        <w:t xml:space="preserve">HRMS (ESI) calc’d for </w:t>
      </w:r>
      <w:r w:rsidR="00390358" w:rsidRPr="00390358">
        <w:rPr>
          <w:rFonts w:ascii="Times New Roman" w:hAnsi="Times New Roman" w:cs="Times New Roman"/>
          <w:sz w:val="24"/>
          <w:szCs w:val="24"/>
        </w:rPr>
        <w:t>C</w:t>
      </w:r>
      <w:r w:rsidR="00390358" w:rsidRPr="00390358">
        <w:rPr>
          <w:rFonts w:ascii="Times New Roman" w:hAnsi="Times New Roman" w:cs="Times New Roman"/>
          <w:sz w:val="24"/>
          <w:szCs w:val="24"/>
          <w:vertAlign w:val="subscript"/>
        </w:rPr>
        <w:t>21</w:t>
      </w:r>
      <w:r w:rsidR="00390358" w:rsidRPr="00390358">
        <w:rPr>
          <w:rFonts w:ascii="Times New Roman" w:hAnsi="Times New Roman" w:cs="Times New Roman"/>
          <w:sz w:val="24"/>
          <w:szCs w:val="24"/>
        </w:rPr>
        <w:t>H</w:t>
      </w:r>
      <w:r w:rsidR="00390358" w:rsidRPr="00390358">
        <w:rPr>
          <w:rFonts w:ascii="Times New Roman" w:hAnsi="Times New Roman" w:cs="Times New Roman"/>
          <w:sz w:val="24"/>
          <w:szCs w:val="24"/>
          <w:vertAlign w:val="subscript"/>
        </w:rPr>
        <w:t>23</w:t>
      </w:r>
      <w:r w:rsidR="00390358" w:rsidRPr="00390358">
        <w:rPr>
          <w:rFonts w:ascii="Times New Roman" w:hAnsi="Times New Roman" w:cs="Times New Roman"/>
          <w:sz w:val="24"/>
          <w:szCs w:val="24"/>
        </w:rPr>
        <w:t>FN</w:t>
      </w:r>
      <w:r w:rsidR="00390358" w:rsidRPr="00390358">
        <w:rPr>
          <w:rFonts w:ascii="Times New Roman" w:hAnsi="Times New Roman" w:cs="Times New Roman"/>
          <w:sz w:val="24"/>
          <w:szCs w:val="24"/>
          <w:vertAlign w:val="subscript"/>
        </w:rPr>
        <w:t>4</w:t>
      </w:r>
      <w:r w:rsidR="00390358" w:rsidRPr="00390358">
        <w:rPr>
          <w:rFonts w:ascii="Times New Roman" w:hAnsi="Times New Roman" w:cs="Times New Roman"/>
          <w:sz w:val="24"/>
          <w:szCs w:val="24"/>
        </w:rPr>
        <w:t>O</w:t>
      </w:r>
      <w:r w:rsidR="00390358" w:rsidRPr="003E42B3">
        <w:rPr>
          <w:rFonts w:ascii="Times New Roman" w:hAnsi="Times New Roman" w:cs="Times New Roman"/>
          <w:sz w:val="24"/>
          <w:szCs w:val="24"/>
        </w:rPr>
        <w:t xml:space="preserve"> </w:t>
      </w:r>
      <w:r w:rsidR="00390358" w:rsidRPr="00C12B56">
        <w:rPr>
          <w:rFonts w:ascii="Times New Roman" w:hAnsi="Times New Roman" w:cs="Times New Roman"/>
          <w:sz w:val="24"/>
          <w:szCs w:val="24"/>
        </w:rPr>
        <w:t>[M+H]</w:t>
      </w:r>
      <w:r w:rsidR="00390358" w:rsidRPr="00C12B56">
        <w:rPr>
          <w:rFonts w:ascii="Times New Roman" w:hAnsi="Times New Roman" w:cs="Times New Roman"/>
          <w:sz w:val="24"/>
          <w:szCs w:val="24"/>
          <w:vertAlign w:val="superscript"/>
        </w:rPr>
        <w:t>+</w:t>
      </w:r>
      <w:r w:rsidR="00390358" w:rsidRPr="00C12B56">
        <w:rPr>
          <w:rFonts w:ascii="Times New Roman" w:hAnsi="Times New Roman" w:cs="Times New Roman"/>
          <w:sz w:val="24"/>
          <w:szCs w:val="24"/>
        </w:rPr>
        <w:t xml:space="preserve"> </w:t>
      </w:r>
      <w:r w:rsidR="00390358" w:rsidRPr="00390358">
        <w:rPr>
          <w:rFonts w:ascii="Times New Roman" w:hAnsi="Times New Roman" w:cs="Times New Roman"/>
          <w:sz w:val="24"/>
          <w:szCs w:val="24"/>
        </w:rPr>
        <w:t>367.1929</w:t>
      </w:r>
      <w:r w:rsidR="00390358">
        <w:rPr>
          <w:rFonts w:ascii="Times New Roman" w:hAnsi="Times New Roman" w:cs="Times New Roman"/>
          <w:sz w:val="24"/>
          <w:szCs w:val="24"/>
        </w:rPr>
        <w:t xml:space="preserve">, </w:t>
      </w:r>
      <w:r w:rsidR="00390358" w:rsidRPr="00C12B56">
        <w:rPr>
          <w:rFonts w:ascii="Times New Roman" w:hAnsi="Times New Roman" w:cs="Times New Roman"/>
          <w:sz w:val="24"/>
          <w:szCs w:val="24"/>
        </w:rPr>
        <w:t xml:space="preserve">found </w:t>
      </w:r>
      <w:r w:rsidR="00390358" w:rsidRPr="00390358">
        <w:rPr>
          <w:rFonts w:ascii="Times New Roman" w:hAnsi="Times New Roman" w:cs="Times New Roman"/>
          <w:sz w:val="24"/>
          <w:szCs w:val="24"/>
        </w:rPr>
        <w:t>367.1921</w:t>
      </w:r>
      <w:r w:rsidR="00390358">
        <w:rPr>
          <w:rFonts w:ascii="Times New Roman" w:hAnsi="Times New Roman" w:cs="Times New Roman"/>
          <w:sz w:val="24"/>
          <w:szCs w:val="24"/>
        </w:rPr>
        <w:t>.</w:t>
      </w:r>
      <w:r w:rsidR="008C7742">
        <w:rPr>
          <w:rFonts w:ascii="Times New Roman" w:hAnsi="Times New Roman" w:cs="Times New Roman"/>
          <w:sz w:val="24"/>
          <w:szCs w:val="24"/>
        </w:rPr>
        <w:t xml:space="preserve"> </w:t>
      </w:r>
      <w:r w:rsidRPr="00092785">
        <w:rPr>
          <w:rFonts w:ascii="Times New Roman" w:hAnsi="Times New Roman" w:cs="Times New Roman"/>
          <w:sz w:val="24"/>
          <w:szCs w:val="24"/>
          <w:vertAlign w:val="superscript"/>
        </w:rPr>
        <w:t>1</w:t>
      </w:r>
      <w:r w:rsidRPr="00092785">
        <w:rPr>
          <w:rFonts w:ascii="Times New Roman" w:hAnsi="Times New Roman" w:cs="Times New Roman"/>
          <w:sz w:val="24"/>
          <w:szCs w:val="24"/>
        </w:rPr>
        <w:t>H NMR (400 MHz, CD</w:t>
      </w:r>
      <w:r w:rsidRPr="00092785">
        <w:rPr>
          <w:rFonts w:ascii="Times New Roman" w:hAnsi="Times New Roman" w:cs="Times New Roman"/>
          <w:sz w:val="24"/>
          <w:szCs w:val="24"/>
          <w:vertAlign w:val="subscript"/>
        </w:rPr>
        <w:t>3</w:t>
      </w:r>
      <w:r w:rsidRPr="00092785">
        <w:rPr>
          <w:rFonts w:ascii="Times New Roman" w:hAnsi="Times New Roman" w:cs="Times New Roman"/>
          <w:sz w:val="24"/>
          <w:szCs w:val="24"/>
        </w:rPr>
        <w:t xml:space="preserve">OD) δ 8.29 (s, 1H), 7.30 (d, </w:t>
      </w:r>
      <w:r w:rsidRPr="00092785">
        <w:rPr>
          <w:rFonts w:ascii="Times New Roman" w:hAnsi="Times New Roman" w:cs="Times New Roman"/>
          <w:i/>
          <w:iCs/>
          <w:sz w:val="24"/>
          <w:szCs w:val="24"/>
        </w:rPr>
        <w:t>J</w:t>
      </w:r>
      <w:r w:rsidRPr="00092785">
        <w:rPr>
          <w:rFonts w:ascii="Times New Roman" w:hAnsi="Times New Roman" w:cs="Times New Roman"/>
          <w:sz w:val="24"/>
          <w:szCs w:val="24"/>
        </w:rPr>
        <w:t xml:space="preserve"> = 12.9 Hz, 1H), 3.81 (d, </w:t>
      </w:r>
      <w:r w:rsidRPr="00092785">
        <w:rPr>
          <w:rFonts w:ascii="Times New Roman" w:hAnsi="Times New Roman" w:cs="Times New Roman"/>
          <w:i/>
          <w:iCs/>
          <w:sz w:val="24"/>
          <w:szCs w:val="24"/>
        </w:rPr>
        <w:t>J</w:t>
      </w:r>
      <w:r w:rsidRPr="00092785">
        <w:rPr>
          <w:rFonts w:ascii="Times New Roman" w:hAnsi="Times New Roman" w:cs="Times New Roman"/>
          <w:sz w:val="24"/>
          <w:szCs w:val="24"/>
        </w:rPr>
        <w:t xml:space="preserve"> = 8.6 Hz, 1H), 3.69–3.62 (m, 1H), 3.54 (dd, </w:t>
      </w:r>
      <w:r w:rsidRPr="00092785">
        <w:rPr>
          <w:rFonts w:ascii="Times New Roman" w:hAnsi="Times New Roman" w:cs="Times New Roman"/>
          <w:i/>
          <w:iCs/>
          <w:sz w:val="24"/>
          <w:szCs w:val="24"/>
        </w:rPr>
        <w:t>J</w:t>
      </w:r>
      <w:r w:rsidRPr="00092785">
        <w:rPr>
          <w:rFonts w:ascii="Times New Roman" w:hAnsi="Times New Roman" w:cs="Times New Roman"/>
          <w:sz w:val="24"/>
          <w:szCs w:val="24"/>
        </w:rPr>
        <w:t xml:space="preserve"> = 17.7, 9.9 Hz, 3H), 2.76 (d, </w:t>
      </w:r>
      <w:r w:rsidRPr="00092785">
        <w:rPr>
          <w:rFonts w:ascii="Times New Roman" w:hAnsi="Times New Roman" w:cs="Times New Roman"/>
          <w:i/>
          <w:iCs/>
          <w:sz w:val="24"/>
          <w:szCs w:val="24"/>
        </w:rPr>
        <w:t>J</w:t>
      </w:r>
      <w:r w:rsidRPr="00092785">
        <w:rPr>
          <w:rFonts w:ascii="Times New Roman" w:hAnsi="Times New Roman" w:cs="Times New Roman"/>
          <w:sz w:val="24"/>
          <w:szCs w:val="24"/>
        </w:rPr>
        <w:t xml:space="preserve"> = 8.4 Hz, 1H), 2.53 (s, 3H), 2.18 (s, 1H), 1.82–1.75 (m, 1H), 1.29–1.20 (m, 2H), 1.06–0.99 (m, 4H), 0.65–0.55 (m, 2H).</w:t>
      </w:r>
      <w:r w:rsidRPr="00092785">
        <w:rPr>
          <w:rFonts w:ascii="Times New Roman" w:hAnsi="Times New Roman" w:cs="Times New Roman"/>
          <w:color w:val="FF0000"/>
          <w:sz w:val="24"/>
          <w:szCs w:val="24"/>
        </w:rPr>
        <w:t xml:space="preserve"> </w:t>
      </w:r>
    </w:p>
    <w:p w14:paraId="44F53D36" w14:textId="560C9248" w:rsidR="00596E64" w:rsidRDefault="00596E64" w:rsidP="00F101CD">
      <w:pPr>
        <w:spacing w:after="0" w:line="360" w:lineRule="auto"/>
        <w:rPr>
          <w:rFonts w:ascii="Times New Roman" w:eastAsia="Arial Unicode MS" w:hAnsi="Times New Roman" w:cs="Times New Roman"/>
          <w:b/>
          <w:sz w:val="24"/>
          <w:szCs w:val="24"/>
        </w:rPr>
      </w:pPr>
    </w:p>
    <w:p w14:paraId="31F95BD1" w14:textId="597DB756" w:rsidR="00596E64" w:rsidRPr="00B347A2" w:rsidRDefault="00596E64" w:rsidP="00F101CD">
      <w:pPr>
        <w:spacing w:after="0" w:line="360" w:lineRule="auto"/>
        <w:rPr>
          <w:rFonts w:ascii="Times New Roman" w:eastAsia="Arial Unicode MS" w:hAnsi="Times New Roman" w:cs="Times New Roman"/>
          <w:b/>
          <w:sz w:val="24"/>
          <w:szCs w:val="24"/>
        </w:rPr>
      </w:pPr>
      <w:r w:rsidRPr="00546DE7">
        <w:rPr>
          <w:rFonts w:ascii="Times New Roman" w:eastAsia="Arial Unicode MS" w:hAnsi="Times New Roman" w:cs="Times New Roman"/>
          <w:b/>
          <w:sz w:val="24"/>
          <w:szCs w:val="24"/>
        </w:rPr>
        <w:t xml:space="preserve">Synthesis of </w:t>
      </w:r>
      <w:r w:rsidRPr="00546DE7">
        <w:rPr>
          <w:rFonts w:ascii="Times New Roman" w:eastAsia="Arial Unicode MS" w:hAnsi="Times New Roman" w:cs="Times New Roman"/>
          <w:b/>
          <w:i/>
          <w:sz w:val="24"/>
          <w:szCs w:val="24"/>
        </w:rPr>
        <w:t>iso</w:t>
      </w:r>
      <w:r w:rsidRPr="00546DE7">
        <w:rPr>
          <w:rFonts w:ascii="Times New Roman" w:eastAsia="Arial Unicode MS" w:hAnsi="Times New Roman" w:cs="Times New Roman"/>
          <w:b/>
          <w:sz w:val="24"/>
          <w:szCs w:val="24"/>
        </w:rPr>
        <w:t xml:space="preserve">-fluoroquinolone </w:t>
      </w:r>
      <w:r>
        <w:rPr>
          <w:rFonts w:ascii="Times New Roman" w:eastAsia="Arial Unicode MS" w:hAnsi="Times New Roman" w:cs="Times New Roman"/>
          <w:b/>
          <w:sz w:val="24"/>
          <w:szCs w:val="24"/>
        </w:rPr>
        <w:t>11.</w:t>
      </w:r>
    </w:p>
    <w:p w14:paraId="3AF8BF09" w14:textId="6C408DC5" w:rsidR="00144A09" w:rsidRDefault="001B4B42" w:rsidP="00F101CD">
      <w:pPr>
        <w:spacing w:after="0" w:line="360" w:lineRule="auto"/>
        <w:jc w:val="center"/>
        <w:rPr>
          <w:rFonts w:ascii="Times New Roman" w:hAnsi="Times New Roman" w:cs="Times New Roman"/>
          <w:sz w:val="24"/>
          <w:szCs w:val="24"/>
        </w:rPr>
      </w:pPr>
      <w:r w:rsidRPr="00546DE7">
        <w:rPr>
          <w:rFonts w:ascii="Times New Roman" w:hAnsi="Times New Roman" w:cs="Times New Roman"/>
          <w:sz w:val="24"/>
          <w:szCs w:val="24"/>
        </w:rPr>
        <w:object w:dxaOrig="13898" w:dyaOrig="2164" w14:anchorId="727C9F54">
          <v:shape id="_x0000_i1041" type="#_x0000_t75" style="width:486.75pt;height:75pt" o:ole="">
            <v:imagedata r:id="rId55" o:title=""/>
          </v:shape>
          <o:OLEObject Type="Embed" ProgID="ChemDraw.Document.6.0" ShapeID="_x0000_i1041" DrawAspect="Content" ObjectID="_1680608744" r:id="rId56"/>
        </w:object>
      </w:r>
    </w:p>
    <w:p w14:paraId="038BBD0D" w14:textId="77777777" w:rsidR="005B2F55" w:rsidRPr="001B4B42" w:rsidRDefault="005B2F55" w:rsidP="00F101CD">
      <w:pPr>
        <w:spacing w:after="0" w:line="360" w:lineRule="auto"/>
        <w:jc w:val="center"/>
        <w:rPr>
          <w:rFonts w:ascii="Times New Roman" w:eastAsia="Arial Unicode MS" w:hAnsi="Times New Roman" w:cs="Times New Roman"/>
          <w:b/>
          <w:sz w:val="24"/>
          <w:szCs w:val="24"/>
        </w:rPr>
      </w:pPr>
    </w:p>
    <w:p w14:paraId="6AA5B779" w14:textId="32EA1AE2" w:rsidR="00596E64" w:rsidRPr="00377474" w:rsidRDefault="00095DE0" w:rsidP="00F101CD">
      <w:pPr>
        <w:spacing w:after="0" w:line="360" w:lineRule="auto"/>
        <w:rPr>
          <w:rFonts w:ascii="Times New Roman" w:eastAsia="Arial Unicode MS" w:hAnsi="Times New Roman" w:cs="Times New Roman"/>
          <w:b/>
          <w:sz w:val="24"/>
          <w:szCs w:val="24"/>
        </w:rPr>
      </w:pPr>
      <w:r w:rsidRPr="00095DE0">
        <w:rPr>
          <w:rFonts w:ascii="Times New Roman" w:eastAsia="Arial Unicode MS" w:hAnsi="Times New Roman" w:cs="Times New Roman"/>
          <w:b/>
          <w:i/>
          <w:sz w:val="24"/>
          <w:szCs w:val="24"/>
        </w:rPr>
        <w:t>tert</w:t>
      </w:r>
      <w:r>
        <w:rPr>
          <w:rFonts w:ascii="Times New Roman" w:eastAsia="Arial Unicode MS" w:hAnsi="Times New Roman" w:cs="Times New Roman"/>
          <w:b/>
          <w:sz w:val="24"/>
          <w:szCs w:val="24"/>
        </w:rPr>
        <w:t>-B</w:t>
      </w:r>
      <w:r w:rsidRPr="00095DE0">
        <w:rPr>
          <w:rFonts w:ascii="Times New Roman" w:eastAsia="Arial Unicode MS" w:hAnsi="Times New Roman" w:cs="Times New Roman"/>
          <w:b/>
          <w:sz w:val="24"/>
          <w:szCs w:val="24"/>
        </w:rPr>
        <w:t>utyl (</w:t>
      </w:r>
      <w:r w:rsidRPr="00095DE0">
        <w:rPr>
          <w:rFonts w:ascii="Times New Roman" w:eastAsia="Arial Unicode MS" w:hAnsi="Times New Roman" w:cs="Times New Roman"/>
          <w:b/>
          <w:i/>
          <w:sz w:val="24"/>
          <w:szCs w:val="24"/>
        </w:rPr>
        <w:t>R</w:t>
      </w:r>
      <w:r w:rsidRPr="00095DE0">
        <w:rPr>
          <w:rFonts w:ascii="Times New Roman" w:eastAsia="Arial Unicode MS" w:hAnsi="Times New Roman" w:cs="Times New Roman"/>
          <w:b/>
          <w:sz w:val="24"/>
          <w:szCs w:val="24"/>
        </w:rPr>
        <w:t>,</w:t>
      </w:r>
      <w:r w:rsidRPr="00095DE0">
        <w:rPr>
          <w:rFonts w:ascii="Times New Roman" w:eastAsia="Arial Unicode MS" w:hAnsi="Times New Roman" w:cs="Times New Roman"/>
          <w:b/>
          <w:i/>
          <w:sz w:val="24"/>
          <w:szCs w:val="24"/>
        </w:rPr>
        <w:t>Z</w:t>
      </w:r>
      <w:r w:rsidRPr="00095DE0">
        <w:rPr>
          <w:rFonts w:ascii="Times New Roman" w:eastAsia="Arial Unicode MS" w:hAnsi="Times New Roman" w:cs="Times New Roman"/>
          <w:b/>
          <w:sz w:val="24"/>
          <w:szCs w:val="24"/>
        </w:rPr>
        <w:t>)-(1-(1-(1-cyclopropyl-6-fluoro-3-(</w:t>
      </w:r>
      <w:r w:rsidRPr="00095DE0">
        <w:rPr>
          <w:rFonts w:ascii="Times New Roman" w:eastAsia="Arial Unicode MS" w:hAnsi="Times New Roman" w:cs="Times New Roman"/>
          <w:b/>
          <w:i/>
          <w:sz w:val="24"/>
          <w:szCs w:val="24"/>
        </w:rPr>
        <w:t>N</w:t>
      </w:r>
      <w:r w:rsidRPr="00095DE0">
        <w:rPr>
          <w:rFonts w:ascii="Times New Roman" w:eastAsia="Arial Unicode MS" w:hAnsi="Times New Roman" w:cs="Times New Roman"/>
          <w:b/>
          <w:sz w:val="24"/>
          <w:szCs w:val="24"/>
        </w:rPr>
        <w:t>'-hydroxycarbamimidoyl)-8-methyl-2-oxo-1,2-dihydroquinolin-7-yl)pyrrolidin-3-yl)cyclopropyl)carbamate</w:t>
      </w:r>
      <w:r>
        <w:rPr>
          <w:rFonts w:ascii="Times New Roman" w:eastAsia="Arial Unicode MS" w:hAnsi="Times New Roman" w:cs="Times New Roman"/>
          <w:b/>
          <w:sz w:val="24"/>
          <w:szCs w:val="24"/>
        </w:rPr>
        <w:t xml:space="preserve"> (</w:t>
      </w:r>
      <w:r w:rsidR="001B4B42">
        <w:rPr>
          <w:rFonts w:ascii="Times New Roman" w:eastAsia="Arial Unicode MS" w:hAnsi="Times New Roman" w:cs="Times New Roman"/>
          <w:b/>
          <w:sz w:val="24"/>
          <w:szCs w:val="24"/>
        </w:rPr>
        <w:t>7</w:t>
      </w:r>
      <w:r w:rsidR="00FA67F3">
        <w:rPr>
          <w:rFonts w:ascii="Times New Roman" w:eastAsia="Arial Unicode MS" w:hAnsi="Times New Roman" w:cs="Times New Roman"/>
          <w:b/>
          <w:sz w:val="24"/>
          <w:szCs w:val="24"/>
        </w:rPr>
        <w:t>0</w:t>
      </w:r>
      <w:r>
        <w:rPr>
          <w:rFonts w:ascii="Times New Roman" w:eastAsia="Arial Unicode MS" w:hAnsi="Times New Roman" w:cs="Times New Roman"/>
          <w:b/>
          <w:sz w:val="24"/>
          <w:szCs w:val="24"/>
        </w:rPr>
        <w:t>)</w:t>
      </w:r>
    </w:p>
    <w:p w14:paraId="4B76C07B" w14:textId="57876EE8" w:rsidR="00D352C7" w:rsidRDefault="001B4B42" w:rsidP="00F101CD">
      <w:pPr>
        <w:autoSpaceDE w:val="0"/>
        <w:autoSpaceDN w:val="0"/>
        <w:adjustRightInd w:val="0"/>
        <w:spacing w:after="0" w:line="360" w:lineRule="auto"/>
        <w:jc w:val="center"/>
      </w:pPr>
      <w:r>
        <w:object w:dxaOrig="2700" w:dyaOrig="2008" w14:anchorId="037B4A5A">
          <v:shape id="_x0000_i1042" type="#_x0000_t75" style="width:108.75pt;height:81.75pt" o:ole="">
            <v:imagedata r:id="rId57" o:title=""/>
          </v:shape>
          <o:OLEObject Type="Embed" ProgID="ChemDraw.Document.6.0" ShapeID="_x0000_i1042" DrawAspect="Content" ObjectID="_1680608745" r:id="rId58"/>
        </w:object>
      </w:r>
    </w:p>
    <w:p w14:paraId="38F54D3A" w14:textId="5CEB7771" w:rsidR="00B94DEA" w:rsidRPr="00B94DEA" w:rsidRDefault="00B94DEA" w:rsidP="00F101CD">
      <w:pPr>
        <w:spacing w:after="0" w:line="360" w:lineRule="auto"/>
        <w:jc w:val="both"/>
        <w:rPr>
          <w:rFonts w:ascii="Times New Roman" w:hAnsi="Times New Roman" w:cs="Times New Roman"/>
          <w:sz w:val="24"/>
          <w:szCs w:val="24"/>
        </w:rPr>
      </w:pPr>
      <w:r w:rsidRPr="00B94DEA">
        <w:rPr>
          <w:rFonts w:ascii="Times New Roman" w:hAnsi="Times New Roman" w:cs="Times New Roman"/>
          <w:i/>
          <w:sz w:val="24"/>
          <w:szCs w:val="24"/>
        </w:rPr>
        <w:t>tert</w:t>
      </w:r>
      <w:r w:rsidRPr="00B94DEA">
        <w:rPr>
          <w:rFonts w:ascii="Times New Roman" w:hAnsi="Times New Roman" w:cs="Times New Roman"/>
          <w:sz w:val="24"/>
          <w:szCs w:val="24"/>
        </w:rPr>
        <w:t xml:space="preserve">-Butyl </w:t>
      </w:r>
      <w:r>
        <w:rPr>
          <w:rFonts w:ascii="Times New Roman" w:hAnsi="Times New Roman" w:cs="Times New Roman"/>
          <w:sz w:val="24"/>
          <w:szCs w:val="24"/>
        </w:rPr>
        <w:t>(</w:t>
      </w:r>
      <w:r w:rsidRPr="00B94DEA">
        <w:rPr>
          <w:rFonts w:ascii="Times New Roman" w:hAnsi="Times New Roman" w:cs="Times New Roman"/>
          <w:i/>
          <w:sz w:val="24"/>
          <w:szCs w:val="24"/>
        </w:rPr>
        <w:t>R</w:t>
      </w:r>
      <w:r>
        <w:rPr>
          <w:rFonts w:ascii="Times New Roman" w:hAnsi="Times New Roman" w:cs="Times New Roman"/>
          <w:sz w:val="24"/>
          <w:szCs w:val="24"/>
        </w:rPr>
        <w:t>)-</w:t>
      </w:r>
      <w:r w:rsidRPr="00B94DEA">
        <w:rPr>
          <w:rFonts w:ascii="Times New Roman" w:hAnsi="Times New Roman" w:cs="Times New Roman"/>
          <w:sz w:val="24"/>
          <w:szCs w:val="24"/>
        </w:rPr>
        <w:t>(1-(1-(3-cyano-1-cyclopropyl-6-fluoro-8-methyl-2-oxo-1,2-dihydroquinolin-7-yl)pyrrolidin-3-yl)cyclopropyl)carbamate</w:t>
      </w:r>
      <w:r w:rsidR="0093637E">
        <w:rPr>
          <w:rFonts w:ascii="Times New Roman" w:hAnsi="Times New Roman" w:cs="Times New Roman"/>
          <w:sz w:val="24"/>
          <w:szCs w:val="24"/>
        </w:rPr>
        <w:t xml:space="preserve"> (</w:t>
      </w:r>
      <w:r w:rsidR="0093637E" w:rsidRPr="0093637E">
        <w:rPr>
          <w:rFonts w:ascii="Times New Roman" w:hAnsi="Times New Roman" w:cs="Times New Roman"/>
          <w:b/>
          <w:sz w:val="24"/>
          <w:szCs w:val="24"/>
        </w:rPr>
        <w:t>69</w:t>
      </w:r>
      <w:r w:rsidR="0093637E">
        <w:rPr>
          <w:rFonts w:ascii="Times New Roman" w:hAnsi="Times New Roman" w:cs="Times New Roman"/>
          <w:sz w:val="24"/>
          <w:szCs w:val="24"/>
        </w:rPr>
        <w:t>)</w:t>
      </w:r>
      <w:r>
        <w:rPr>
          <w:rFonts w:ascii="Times New Roman" w:hAnsi="Times New Roman" w:cs="Times New Roman"/>
          <w:b/>
          <w:sz w:val="24"/>
          <w:szCs w:val="24"/>
        </w:rPr>
        <w:t xml:space="preserve"> </w:t>
      </w:r>
      <w:r w:rsidRPr="00B94DEA">
        <w:rPr>
          <w:rFonts w:ascii="Times New Roman" w:hAnsi="Times New Roman" w:cs="Times New Roman"/>
          <w:sz w:val="24"/>
          <w:szCs w:val="24"/>
        </w:rPr>
        <w:t>(</w:t>
      </w:r>
      <w:r>
        <w:rPr>
          <w:rFonts w:ascii="Times New Roman" w:hAnsi="Times New Roman" w:cs="Times New Roman"/>
          <w:sz w:val="24"/>
          <w:szCs w:val="24"/>
        </w:rPr>
        <w:t>obtained using the (</w:t>
      </w:r>
      <w:r w:rsidRPr="00B94DEA">
        <w:rPr>
          <w:rFonts w:ascii="Times New Roman" w:hAnsi="Times New Roman" w:cs="Times New Roman"/>
          <w:i/>
          <w:sz w:val="24"/>
          <w:szCs w:val="24"/>
        </w:rPr>
        <w:t>R</w:t>
      </w:r>
      <w:r w:rsidR="006B6767">
        <w:rPr>
          <w:rFonts w:ascii="Times New Roman" w:hAnsi="Times New Roman" w:cs="Times New Roman"/>
          <w:sz w:val="24"/>
          <w:szCs w:val="24"/>
        </w:rPr>
        <w:t>)-</w:t>
      </w:r>
      <w:r w:rsidR="006B6767" w:rsidRPr="00FA7BCE">
        <w:rPr>
          <w:rFonts w:ascii="Times New Roman" w:hAnsi="Times New Roman" w:cs="Times New Roman"/>
          <w:bCs/>
          <w:i/>
          <w:iCs/>
          <w:sz w:val="24"/>
          <w:szCs w:val="24"/>
        </w:rPr>
        <w:t>tert</w:t>
      </w:r>
      <w:r w:rsidR="006B6767">
        <w:rPr>
          <w:rFonts w:ascii="Times New Roman" w:hAnsi="Times New Roman" w:cs="Times New Roman"/>
          <w:bCs/>
          <w:iCs/>
          <w:sz w:val="24"/>
          <w:szCs w:val="24"/>
        </w:rPr>
        <w:t xml:space="preserve">-butyl </w:t>
      </w:r>
      <w:r w:rsidR="006B6767" w:rsidRPr="00FA7BCE">
        <w:rPr>
          <w:rFonts w:ascii="Times New Roman" w:hAnsi="Times New Roman" w:cs="Times New Roman"/>
          <w:bCs/>
          <w:iCs/>
          <w:sz w:val="24"/>
          <w:szCs w:val="24"/>
        </w:rPr>
        <w:t>(1-(pyrrolidin-3-yl)cyclopropyl)carbamate</w:t>
      </w:r>
      <w:r>
        <w:rPr>
          <w:rFonts w:ascii="Times New Roman" w:hAnsi="Times New Roman" w:cs="Times New Roman"/>
          <w:sz w:val="24"/>
          <w:szCs w:val="24"/>
        </w:rPr>
        <w:t xml:space="preserve"> </w:t>
      </w:r>
      <w:r w:rsidR="006B6767">
        <w:rPr>
          <w:rFonts w:ascii="Times New Roman" w:hAnsi="Times New Roman" w:cs="Times New Roman"/>
          <w:sz w:val="24"/>
          <w:szCs w:val="24"/>
        </w:rPr>
        <w:t>during</w:t>
      </w:r>
      <w:r>
        <w:rPr>
          <w:rFonts w:ascii="Times New Roman" w:hAnsi="Times New Roman" w:cs="Times New Roman"/>
          <w:sz w:val="24"/>
          <w:szCs w:val="24"/>
        </w:rPr>
        <w:t xml:space="preserve"> the</w:t>
      </w:r>
      <w:r w:rsidR="006B6767">
        <w:rPr>
          <w:rFonts w:ascii="Times New Roman" w:hAnsi="Times New Roman" w:cs="Times New Roman"/>
          <w:sz w:val="24"/>
          <w:szCs w:val="24"/>
        </w:rPr>
        <w:t xml:space="preserve"> Buchwald coupling</w:t>
      </w:r>
      <w:r>
        <w:rPr>
          <w:rFonts w:ascii="Times New Roman" w:hAnsi="Times New Roman" w:cs="Times New Roman"/>
          <w:sz w:val="24"/>
          <w:szCs w:val="24"/>
        </w:rPr>
        <w:t xml:space="preserve"> </w:t>
      </w:r>
      <w:r w:rsidR="006B6767">
        <w:rPr>
          <w:rFonts w:ascii="Times New Roman" w:hAnsi="Times New Roman" w:cs="Times New Roman"/>
          <w:sz w:val="24"/>
          <w:szCs w:val="24"/>
        </w:rPr>
        <w:t>step in</w:t>
      </w:r>
      <w:r w:rsidR="00BE4567">
        <w:rPr>
          <w:rFonts w:ascii="Times New Roman" w:hAnsi="Times New Roman" w:cs="Times New Roman"/>
          <w:sz w:val="24"/>
          <w:szCs w:val="24"/>
        </w:rPr>
        <w:t xml:space="preserve"> the</w:t>
      </w:r>
      <w:r w:rsidR="006B6767">
        <w:rPr>
          <w:rFonts w:ascii="Times New Roman" w:hAnsi="Times New Roman" w:cs="Times New Roman"/>
          <w:sz w:val="24"/>
          <w:szCs w:val="24"/>
        </w:rPr>
        <w:t xml:space="preserve"> </w:t>
      </w:r>
      <w:r>
        <w:rPr>
          <w:rFonts w:ascii="Times New Roman" w:hAnsi="Times New Roman" w:cs="Times New Roman"/>
          <w:sz w:val="24"/>
          <w:szCs w:val="24"/>
        </w:rPr>
        <w:t xml:space="preserve">synthesis of </w:t>
      </w:r>
      <w:r w:rsidRPr="00B94DEA">
        <w:rPr>
          <w:rFonts w:ascii="Times New Roman" w:hAnsi="Times New Roman" w:cs="Times New Roman"/>
          <w:i/>
          <w:sz w:val="24"/>
          <w:szCs w:val="24"/>
        </w:rPr>
        <w:t>iso</w:t>
      </w:r>
      <w:r>
        <w:rPr>
          <w:rFonts w:ascii="Times New Roman" w:hAnsi="Times New Roman" w:cs="Times New Roman"/>
          <w:sz w:val="24"/>
          <w:szCs w:val="24"/>
        </w:rPr>
        <w:t xml:space="preserve">-fluoroquinolone </w:t>
      </w:r>
      <w:r w:rsidRPr="00B94DEA">
        <w:rPr>
          <w:rFonts w:ascii="Times New Roman" w:hAnsi="Times New Roman" w:cs="Times New Roman"/>
          <w:b/>
          <w:sz w:val="24"/>
          <w:szCs w:val="24"/>
        </w:rPr>
        <w:t>10</w:t>
      </w:r>
      <w:r>
        <w:rPr>
          <w:rFonts w:ascii="Times New Roman" w:hAnsi="Times New Roman" w:cs="Times New Roman"/>
          <w:sz w:val="24"/>
          <w:szCs w:val="24"/>
        </w:rPr>
        <w:t>) (0.43</w:t>
      </w:r>
      <w:r w:rsidR="00370C9C">
        <w:rPr>
          <w:rFonts w:ascii="Times New Roman" w:hAnsi="Times New Roman" w:cs="Times New Roman"/>
          <w:sz w:val="24"/>
          <w:szCs w:val="24"/>
        </w:rPr>
        <w:t xml:space="preserve"> g, 0.</w:t>
      </w:r>
      <w:r>
        <w:rPr>
          <w:rFonts w:ascii="Times New Roman" w:hAnsi="Times New Roman" w:cs="Times New Roman"/>
          <w:sz w:val="24"/>
          <w:szCs w:val="24"/>
        </w:rPr>
        <w:t>9</w:t>
      </w:r>
      <w:r w:rsidR="00370C9C">
        <w:rPr>
          <w:rFonts w:ascii="Times New Roman" w:hAnsi="Times New Roman" w:cs="Times New Roman"/>
          <w:sz w:val="24"/>
          <w:szCs w:val="24"/>
        </w:rPr>
        <w:t>2</w:t>
      </w:r>
      <w:r>
        <w:rPr>
          <w:rFonts w:ascii="Times New Roman" w:hAnsi="Times New Roman" w:cs="Times New Roman"/>
          <w:sz w:val="24"/>
          <w:szCs w:val="24"/>
        </w:rPr>
        <w:t xml:space="preserve"> mmol</w:t>
      </w:r>
      <w:r w:rsidRPr="00B94DEA">
        <w:rPr>
          <w:rFonts w:ascii="Times New Roman" w:hAnsi="Times New Roman" w:cs="Times New Roman"/>
          <w:sz w:val="24"/>
          <w:szCs w:val="24"/>
        </w:rPr>
        <w:t>) was dissolved in ethanol (10 mL) at room temperature.</w:t>
      </w:r>
      <w:r w:rsidR="008C7742">
        <w:rPr>
          <w:rFonts w:ascii="Times New Roman" w:hAnsi="Times New Roman" w:cs="Times New Roman"/>
          <w:sz w:val="24"/>
          <w:szCs w:val="24"/>
        </w:rPr>
        <w:t xml:space="preserve"> </w:t>
      </w:r>
      <w:r w:rsidRPr="00B94DEA">
        <w:rPr>
          <w:rFonts w:ascii="Times New Roman" w:hAnsi="Times New Roman" w:cs="Times New Roman"/>
          <w:sz w:val="24"/>
          <w:szCs w:val="24"/>
        </w:rPr>
        <w:t xml:space="preserve">Hydroxylamine </w:t>
      </w:r>
      <w:r>
        <w:rPr>
          <w:rFonts w:ascii="Times New Roman" w:hAnsi="Times New Roman" w:cs="Times New Roman"/>
          <w:sz w:val="24"/>
          <w:szCs w:val="24"/>
        </w:rPr>
        <w:t xml:space="preserve">(50% in water, </w:t>
      </w:r>
      <w:r w:rsidRPr="00B94DEA">
        <w:rPr>
          <w:rFonts w:ascii="Times New Roman" w:hAnsi="Times New Roman" w:cs="Times New Roman"/>
          <w:sz w:val="24"/>
          <w:szCs w:val="24"/>
        </w:rPr>
        <w:t>2.5 mL) was</w:t>
      </w:r>
      <w:r>
        <w:rPr>
          <w:rFonts w:ascii="Times New Roman" w:hAnsi="Times New Roman" w:cs="Times New Roman"/>
          <w:sz w:val="24"/>
          <w:szCs w:val="24"/>
        </w:rPr>
        <w:t xml:space="preserve"> added</w:t>
      </w:r>
      <w:r w:rsidRPr="00B94DEA">
        <w:rPr>
          <w:rFonts w:ascii="Times New Roman" w:hAnsi="Times New Roman" w:cs="Times New Roman"/>
          <w:sz w:val="24"/>
          <w:szCs w:val="24"/>
        </w:rPr>
        <w:t xml:space="preserve"> and the reaction mixture was stirred at 50 </w:t>
      </w:r>
      <w:r>
        <w:rPr>
          <w:rFonts w:ascii="Times New Roman" w:hAnsi="Times New Roman" w:cs="Times New Roman"/>
          <w:sz w:val="24"/>
          <w:szCs w:val="24"/>
        </w:rPr>
        <w:t>°C</w:t>
      </w:r>
      <w:r w:rsidRPr="00B94DEA">
        <w:rPr>
          <w:rFonts w:ascii="Times New Roman" w:hAnsi="Times New Roman" w:cs="Times New Roman"/>
          <w:sz w:val="24"/>
          <w:szCs w:val="24"/>
        </w:rPr>
        <w:t xml:space="preserve"> for 2</w:t>
      </w:r>
      <w:r w:rsidR="00FA67F3">
        <w:rPr>
          <w:rFonts w:ascii="Times New Roman" w:hAnsi="Times New Roman" w:cs="Times New Roman"/>
          <w:sz w:val="24"/>
          <w:szCs w:val="24"/>
        </w:rPr>
        <w:t xml:space="preserve"> </w:t>
      </w:r>
      <w:r>
        <w:rPr>
          <w:rFonts w:ascii="Times New Roman" w:hAnsi="Times New Roman" w:cs="Times New Roman"/>
          <w:sz w:val="24"/>
          <w:szCs w:val="24"/>
        </w:rPr>
        <w:t>h</w:t>
      </w:r>
      <w:r w:rsidRPr="00B94DEA">
        <w:rPr>
          <w:rFonts w:ascii="Times New Roman" w:hAnsi="Times New Roman" w:cs="Times New Roman"/>
          <w:sz w:val="24"/>
          <w:szCs w:val="24"/>
        </w:rPr>
        <w:t xml:space="preserve">. The reaction mixture was quenched with cold </w:t>
      </w:r>
      <w:r>
        <w:rPr>
          <w:rFonts w:ascii="Times New Roman" w:hAnsi="Times New Roman" w:cs="Times New Roman"/>
          <w:sz w:val="24"/>
          <w:szCs w:val="24"/>
        </w:rPr>
        <w:t>water and extracted with EtOAc.</w:t>
      </w:r>
      <w:r w:rsidRPr="00B94DEA">
        <w:rPr>
          <w:rFonts w:ascii="Times New Roman" w:hAnsi="Times New Roman" w:cs="Times New Roman"/>
          <w:sz w:val="24"/>
          <w:szCs w:val="24"/>
        </w:rPr>
        <w:t xml:space="preserve"> The combined organic layer was washed with brine, dried over sodium sulfate and concentrated to </w:t>
      </w:r>
      <w:r>
        <w:rPr>
          <w:rFonts w:ascii="Times New Roman" w:hAnsi="Times New Roman" w:cs="Times New Roman"/>
          <w:sz w:val="24"/>
          <w:szCs w:val="24"/>
        </w:rPr>
        <w:t>providing</w:t>
      </w:r>
      <w:r w:rsidRPr="00B94DEA">
        <w:rPr>
          <w:rFonts w:ascii="Times New Roman" w:hAnsi="Times New Roman" w:cs="Times New Roman"/>
          <w:sz w:val="24"/>
          <w:szCs w:val="24"/>
        </w:rPr>
        <w:t xml:space="preserve"> the desired product</w:t>
      </w:r>
      <w:r w:rsidRPr="00B94DEA">
        <w:rPr>
          <w:rFonts w:ascii="Times New Roman" w:hAnsi="Times New Roman" w:cs="Times New Roman"/>
          <w:b/>
          <w:sz w:val="24"/>
          <w:szCs w:val="24"/>
        </w:rPr>
        <w:t xml:space="preserve"> </w:t>
      </w:r>
      <w:r w:rsidRPr="00B94DEA">
        <w:rPr>
          <w:rFonts w:ascii="Times New Roman" w:hAnsi="Times New Roman" w:cs="Times New Roman"/>
          <w:sz w:val="24"/>
          <w:szCs w:val="24"/>
        </w:rPr>
        <w:t>(0.4</w:t>
      </w:r>
      <w:r w:rsidR="00370C9C">
        <w:rPr>
          <w:rFonts w:ascii="Times New Roman" w:hAnsi="Times New Roman" w:cs="Times New Roman"/>
          <w:sz w:val="24"/>
          <w:szCs w:val="24"/>
        </w:rPr>
        <w:t>0</w:t>
      </w:r>
      <w:r w:rsidR="004064EE">
        <w:rPr>
          <w:rFonts w:ascii="Times New Roman" w:hAnsi="Times New Roman" w:cs="Times New Roman"/>
          <w:sz w:val="24"/>
          <w:szCs w:val="24"/>
        </w:rPr>
        <w:t xml:space="preserve"> g)</w:t>
      </w:r>
      <w:r w:rsidRPr="00B94DEA">
        <w:rPr>
          <w:rFonts w:ascii="Times New Roman" w:hAnsi="Times New Roman" w:cs="Times New Roman"/>
          <w:sz w:val="24"/>
          <w:szCs w:val="24"/>
        </w:rPr>
        <w:t>.</w:t>
      </w:r>
      <w:r w:rsidR="008C7742">
        <w:rPr>
          <w:rFonts w:ascii="Times New Roman" w:hAnsi="Times New Roman" w:cs="Times New Roman"/>
          <w:sz w:val="24"/>
          <w:szCs w:val="24"/>
        </w:rPr>
        <w:t xml:space="preserve"> </w:t>
      </w:r>
      <w:r w:rsidRPr="00B94DEA">
        <w:rPr>
          <w:rFonts w:ascii="Times New Roman" w:hAnsi="Times New Roman" w:cs="Times New Roman"/>
          <w:sz w:val="24"/>
          <w:szCs w:val="24"/>
        </w:rPr>
        <w:t>LCMS (m/z): 500.6 [M+H]</w:t>
      </w:r>
      <w:r w:rsidR="004433F4" w:rsidRPr="00C12B56">
        <w:rPr>
          <w:rFonts w:ascii="Times New Roman" w:hAnsi="Times New Roman" w:cs="Times New Roman"/>
          <w:sz w:val="24"/>
          <w:szCs w:val="24"/>
          <w:vertAlign w:val="superscript"/>
        </w:rPr>
        <w:t>+</w:t>
      </w:r>
      <w:r w:rsidRPr="00B94DEA">
        <w:rPr>
          <w:rFonts w:ascii="Times New Roman" w:hAnsi="Times New Roman" w:cs="Times New Roman"/>
          <w:sz w:val="24"/>
          <w:szCs w:val="24"/>
        </w:rPr>
        <w:t>.</w:t>
      </w:r>
    </w:p>
    <w:p w14:paraId="253E5EAC" w14:textId="07D29C06" w:rsidR="00B94DEA" w:rsidRDefault="00B94DEA" w:rsidP="00F101CD">
      <w:pPr>
        <w:autoSpaceDE w:val="0"/>
        <w:autoSpaceDN w:val="0"/>
        <w:adjustRightInd w:val="0"/>
        <w:spacing w:after="0" w:line="360" w:lineRule="auto"/>
        <w:rPr>
          <w:rFonts w:ascii="Times New Roman" w:eastAsia="Arial Unicode MS" w:hAnsi="Times New Roman" w:cs="Times New Roman"/>
          <w:b/>
          <w:sz w:val="24"/>
          <w:szCs w:val="24"/>
        </w:rPr>
      </w:pPr>
    </w:p>
    <w:p w14:paraId="66749F31" w14:textId="46D8E5F1" w:rsidR="00596E64" w:rsidRDefault="00095DE0" w:rsidP="00F101CD">
      <w:pPr>
        <w:autoSpaceDE w:val="0"/>
        <w:autoSpaceDN w:val="0"/>
        <w:adjustRightInd w:val="0"/>
        <w:spacing w:after="0" w:line="360" w:lineRule="auto"/>
        <w:rPr>
          <w:rFonts w:ascii="Times New Roman" w:eastAsia="Arial Unicode MS" w:hAnsi="Times New Roman" w:cs="Times New Roman"/>
          <w:b/>
          <w:sz w:val="24"/>
          <w:szCs w:val="24"/>
        </w:rPr>
      </w:pPr>
      <w:r w:rsidRPr="00095DE0">
        <w:rPr>
          <w:rFonts w:ascii="Times New Roman" w:eastAsia="Arial Unicode MS" w:hAnsi="Times New Roman" w:cs="Times New Roman"/>
          <w:b/>
          <w:i/>
          <w:sz w:val="24"/>
          <w:szCs w:val="24"/>
        </w:rPr>
        <w:t>tert</w:t>
      </w:r>
      <w:r>
        <w:rPr>
          <w:rFonts w:ascii="Times New Roman" w:eastAsia="Arial Unicode MS" w:hAnsi="Times New Roman" w:cs="Times New Roman"/>
          <w:b/>
          <w:sz w:val="24"/>
          <w:szCs w:val="24"/>
        </w:rPr>
        <w:t>-B</w:t>
      </w:r>
      <w:r w:rsidRPr="00095DE0">
        <w:rPr>
          <w:rFonts w:ascii="Times New Roman" w:eastAsia="Arial Unicode MS" w:hAnsi="Times New Roman" w:cs="Times New Roman"/>
          <w:b/>
          <w:sz w:val="24"/>
          <w:szCs w:val="24"/>
        </w:rPr>
        <w:t>utyl (</w:t>
      </w:r>
      <w:r w:rsidRPr="00095DE0">
        <w:rPr>
          <w:rFonts w:ascii="Times New Roman" w:eastAsia="Arial Unicode MS" w:hAnsi="Times New Roman" w:cs="Times New Roman"/>
          <w:b/>
          <w:i/>
          <w:sz w:val="24"/>
          <w:szCs w:val="24"/>
        </w:rPr>
        <w:t>R</w:t>
      </w:r>
      <w:r w:rsidRPr="00095DE0">
        <w:rPr>
          <w:rFonts w:ascii="Times New Roman" w:eastAsia="Arial Unicode MS" w:hAnsi="Times New Roman" w:cs="Times New Roman"/>
          <w:b/>
          <w:sz w:val="24"/>
          <w:szCs w:val="24"/>
        </w:rPr>
        <w:t>)-(1-(1-(1-cyclopropyl-6-fluoro-8-methyl-2-oxo-3-(5-oxo-4,5-dihydro-1,2,4-oxadiazol-3-yl)-1,2-dihydroquinolin-7-yl)pyrrolidin-3-yl)cyclopropyl)carbamate</w:t>
      </w:r>
      <w:r>
        <w:rPr>
          <w:rFonts w:ascii="Times New Roman" w:eastAsia="Arial Unicode MS" w:hAnsi="Times New Roman" w:cs="Times New Roman"/>
          <w:b/>
          <w:sz w:val="24"/>
          <w:szCs w:val="24"/>
        </w:rPr>
        <w:t xml:space="preserve"> (</w:t>
      </w:r>
      <w:r w:rsidR="00FA67F3">
        <w:rPr>
          <w:rFonts w:ascii="Times New Roman" w:eastAsia="Arial Unicode MS" w:hAnsi="Times New Roman" w:cs="Times New Roman"/>
          <w:b/>
          <w:sz w:val="24"/>
          <w:szCs w:val="24"/>
        </w:rPr>
        <w:t>S3</w:t>
      </w:r>
      <w:r>
        <w:rPr>
          <w:rFonts w:ascii="Times New Roman" w:eastAsia="Arial Unicode MS" w:hAnsi="Times New Roman" w:cs="Times New Roman"/>
          <w:b/>
          <w:sz w:val="24"/>
          <w:szCs w:val="24"/>
        </w:rPr>
        <w:t>)</w:t>
      </w:r>
    </w:p>
    <w:p w14:paraId="154277E8" w14:textId="0AC466C5" w:rsidR="00095DE0" w:rsidRDefault="00FA67F3" w:rsidP="00F101CD">
      <w:pPr>
        <w:autoSpaceDE w:val="0"/>
        <w:autoSpaceDN w:val="0"/>
        <w:adjustRightInd w:val="0"/>
        <w:spacing w:after="0" w:line="360" w:lineRule="auto"/>
        <w:jc w:val="center"/>
        <w:rPr>
          <w:rFonts w:ascii="Times New Roman" w:eastAsia="Arial Unicode MS" w:hAnsi="Times New Roman" w:cs="Times New Roman"/>
          <w:b/>
          <w:sz w:val="24"/>
          <w:szCs w:val="24"/>
        </w:rPr>
      </w:pPr>
      <w:r>
        <w:object w:dxaOrig="2993" w:dyaOrig="1924" w14:anchorId="328EC862">
          <v:shape id="_x0000_i1043" type="#_x0000_t75" style="width:120.75pt;height:75pt" o:ole="">
            <v:imagedata r:id="rId59" o:title=""/>
          </v:shape>
          <o:OLEObject Type="Embed" ProgID="ChemDraw.Document.6.0" ShapeID="_x0000_i1043" DrawAspect="Content" ObjectID="_1680608746" r:id="rId60"/>
        </w:object>
      </w:r>
    </w:p>
    <w:p w14:paraId="204CA413" w14:textId="594C20AE" w:rsidR="002267C4" w:rsidRPr="002267C4" w:rsidRDefault="00370C9C" w:rsidP="00F101CD">
      <w:pPr>
        <w:spacing w:after="0" w:line="360" w:lineRule="auto"/>
        <w:jc w:val="both"/>
        <w:rPr>
          <w:rFonts w:ascii="Times New Roman" w:hAnsi="Times New Roman" w:cs="Times New Roman"/>
          <w:sz w:val="24"/>
          <w:szCs w:val="24"/>
        </w:rPr>
      </w:pPr>
      <w:r w:rsidRPr="00370C9C">
        <w:rPr>
          <w:rFonts w:ascii="Times New Roman" w:eastAsia="Arial Unicode MS" w:hAnsi="Times New Roman" w:cs="Times New Roman"/>
          <w:i/>
          <w:sz w:val="24"/>
          <w:szCs w:val="24"/>
        </w:rPr>
        <w:t>tert</w:t>
      </w:r>
      <w:r w:rsidRPr="00370C9C">
        <w:rPr>
          <w:rFonts w:ascii="Times New Roman" w:eastAsia="Arial Unicode MS" w:hAnsi="Times New Roman" w:cs="Times New Roman"/>
          <w:sz w:val="24"/>
          <w:szCs w:val="24"/>
        </w:rPr>
        <w:t>-Butyl (</w:t>
      </w:r>
      <w:r w:rsidRPr="00370C9C">
        <w:rPr>
          <w:rFonts w:ascii="Times New Roman" w:eastAsia="Arial Unicode MS" w:hAnsi="Times New Roman" w:cs="Times New Roman"/>
          <w:i/>
          <w:sz w:val="24"/>
          <w:szCs w:val="24"/>
        </w:rPr>
        <w:t>R</w:t>
      </w:r>
      <w:r w:rsidRPr="00370C9C">
        <w:rPr>
          <w:rFonts w:ascii="Times New Roman" w:eastAsia="Arial Unicode MS" w:hAnsi="Times New Roman" w:cs="Times New Roman"/>
          <w:sz w:val="24"/>
          <w:szCs w:val="24"/>
        </w:rPr>
        <w:t>,</w:t>
      </w:r>
      <w:r w:rsidRPr="00370C9C">
        <w:rPr>
          <w:rFonts w:ascii="Times New Roman" w:eastAsia="Arial Unicode MS" w:hAnsi="Times New Roman" w:cs="Times New Roman"/>
          <w:i/>
          <w:sz w:val="24"/>
          <w:szCs w:val="24"/>
        </w:rPr>
        <w:t>Z</w:t>
      </w:r>
      <w:r w:rsidRPr="00370C9C">
        <w:rPr>
          <w:rFonts w:ascii="Times New Roman" w:eastAsia="Arial Unicode MS" w:hAnsi="Times New Roman" w:cs="Times New Roman"/>
          <w:sz w:val="24"/>
          <w:szCs w:val="24"/>
        </w:rPr>
        <w:t>)-(1-(1-(1-cyclopropyl-6-fluoro-3-(</w:t>
      </w:r>
      <w:r w:rsidRPr="00370C9C">
        <w:rPr>
          <w:rFonts w:ascii="Times New Roman" w:eastAsia="Arial Unicode MS" w:hAnsi="Times New Roman" w:cs="Times New Roman"/>
          <w:i/>
          <w:sz w:val="24"/>
          <w:szCs w:val="24"/>
        </w:rPr>
        <w:t>N</w:t>
      </w:r>
      <w:r w:rsidRPr="00370C9C">
        <w:rPr>
          <w:rFonts w:ascii="Times New Roman" w:eastAsia="Arial Unicode MS" w:hAnsi="Times New Roman" w:cs="Times New Roman"/>
          <w:sz w:val="24"/>
          <w:szCs w:val="24"/>
        </w:rPr>
        <w:t>'-hydroxycarbamimidoyl)-8-methyl-2-oxo-1,2-dihydroquinolin-7-yl)pyrrolidin-3-yl)cyclopropyl)carbamate</w:t>
      </w:r>
      <w:r w:rsidR="0093637E">
        <w:rPr>
          <w:rFonts w:ascii="Times New Roman" w:eastAsia="Arial Unicode MS" w:hAnsi="Times New Roman" w:cs="Times New Roman"/>
          <w:sz w:val="24"/>
          <w:szCs w:val="24"/>
        </w:rPr>
        <w:t xml:space="preserve"> (</w:t>
      </w:r>
      <w:r w:rsidR="0093637E" w:rsidRPr="0093637E">
        <w:rPr>
          <w:rFonts w:ascii="Times New Roman" w:eastAsia="Arial Unicode MS" w:hAnsi="Times New Roman" w:cs="Times New Roman"/>
          <w:b/>
          <w:sz w:val="24"/>
          <w:szCs w:val="24"/>
        </w:rPr>
        <w:t>70</w:t>
      </w:r>
      <w:r w:rsidR="0093637E">
        <w:rPr>
          <w:rFonts w:ascii="Times New Roman" w:eastAsia="Arial Unicode MS" w:hAnsi="Times New Roman" w:cs="Times New Roman"/>
          <w:sz w:val="24"/>
          <w:szCs w:val="24"/>
        </w:rPr>
        <w:t>)</w:t>
      </w:r>
      <w:r>
        <w:rPr>
          <w:rFonts w:ascii="Times New Roman" w:eastAsia="Arial Unicode MS" w:hAnsi="Times New Roman" w:cs="Times New Roman"/>
          <w:b/>
          <w:sz w:val="24"/>
          <w:szCs w:val="24"/>
        </w:rPr>
        <w:t xml:space="preserve"> </w:t>
      </w:r>
      <w:r w:rsidR="002267C4" w:rsidRPr="002267C4">
        <w:rPr>
          <w:rFonts w:ascii="Times New Roman" w:hAnsi="Times New Roman" w:cs="Times New Roman"/>
          <w:sz w:val="24"/>
          <w:szCs w:val="24"/>
        </w:rPr>
        <w:t>(0.1</w:t>
      </w:r>
      <w:r>
        <w:rPr>
          <w:rFonts w:ascii="Times New Roman" w:hAnsi="Times New Roman" w:cs="Times New Roman"/>
          <w:sz w:val="24"/>
          <w:szCs w:val="24"/>
        </w:rPr>
        <w:t>0</w:t>
      </w:r>
      <w:r w:rsidR="002267C4" w:rsidRPr="002267C4">
        <w:rPr>
          <w:rFonts w:ascii="Times New Roman" w:hAnsi="Times New Roman" w:cs="Times New Roman"/>
          <w:sz w:val="24"/>
          <w:szCs w:val="24"/>
        </w:rPr>
        <w:t xml:space="preserve"> g, 0.02 </w:t>
      </w:r>
      <w:r>
        <w:rPr>
          <w:rFonts w:ascii="Times New Roman" w:hAnsi="Times New Roman" w:cs="Times New Roman"/>
          <w:sz w:val="24"/>
          <w:szCs w:val="24"/>
        </w:rPr>
        <w:t>mmol</w:t>
      </w:r>
      <w:r w:rsidR="002267C4" w:rsidRPr="002267C4">
        <w:rPr>
          <w:rFonts w:ascii="Times New Roman" w:hAnsi="Times New Roman" w:cs="Times New Roman"/>
          <w:sz w:val="24"/>
          <w:szCs w:val="24"/>
        </w:rPr>
        <w:t xml:space="preserve">) </w:t>
      </w:r>
      <w:r w:rsidR="002267C4" w:rsidRPr="002267C4">
        <w:rPr>
          <w:rFonts w:ascii="Times New Roman" w:hAnsi="Times New Roman" w:cs="Times New Roman"/>
          <w:color w:val="000000"/>
          <w:sz w:val="24"/>
          <w:szCs w:val="24"/>
        </w:rPr>
        <w:t xml:space="preserve">was dissolved in </w:t>
      </w:r>
      <w:r>
        <w:rPr>
          <w:rFonts w:ascii="Times New Roman" w:hAnsi="Times New Roman" w:cs="Times New Roman"/>
          <w:color w:val="000000"/>
          <w:sz w:val="24"/>
          <w:szCs w:val="24"/>
        </w:rPr>
        <w:t>d</w:t>
      </w:r>
      <w:r w:rsidR="002267C4" w:rsidRPr="002267C4">
        <w:rPr>
          <w:rFonts w:ascii="Times New Roman" w:hAnsi="Times New Roman" w:cs="Times New Roman"/>
          <w:color w:val="000000"/>
          <w:sz w:val="24"/>
          <w:szCs w:val="24"/>
        </w:rPr>
        <w:t>ioxane (5 mL</w:t>
      </w:r>
      <w:r w:rsidR="00D3333D">
        <w:rPr>
          <w:rFonts w:ascii="Times New Roman" w:hAnsi="Times New Roman" w:cs="Times New Roman"/>
          <w:color w:val="000000"/>
          <w:sz w:val="24"/>
          <w:szCs w:val="24"/>
        </w:rPr>
        <w:t>).</w:t>
      </w:r>
      <w:r w:rsidR="002267C4" w:rsidRPr="002267C4">
        <w:rPr>
          <w:rFonts w:ascii="Times New Roman" w:hAnsi="Times New Roman" w:cs="Times New Roman"/>
          <w:color w:val="000000"/>
          <w:sz w:val="24"/>
          <w:szCs w:val="24"/>
        </w:rPr>
        <w:t xml:space="preserve"> CDI </w:t>
      </w:r>
      <w:r w:rsidR="002267C4" w:rsidRPr="002267C4">
        <w:rPr>
          <w:rFonts w:ascii="Times New Roman" w:hAnsi="Times New Roman" w:cs="Times New Roman"/>
          <w:sz w:val="24"/>
          <w:szCs w:val="24"/>
        </w:rPr>
        <w:t>(</w:t>
      </w:r>
      <w:r>
        <w:rPr>
          <w:rFonts w:ascii="Times New Roman" w:hAnsi="Times New Roman" w:cs="Times New Roman"/>
          <w:sz w:val="24"/>
          <w:szCs w:val="24"/>
        </w:rPr>
        <w:t>0.05</w:t>
      </w:r>
      <w:r w:rsidR="002267C4" w:rsidRPr="002267C4">
        <w:rPr>
          <w:rFonts w:ascii="Times New Roman" w:hAnsi="Times New Roman" w:cs="Times New Roman"/>
          <w:sz w:val="24"/>
          <w:szCs w:val="24"/>
        </w:rPr>
        <w:t xml:space="preserve"> g, 0.03 </w:t>
      </w:r>
      <w:r>
        <w:rPr>
          <w:rFonts w:ascii="Times New Roman" w:hAnsi="Times New Roman" w:cs="Times New Roman"/>
          <w:sz w:val="24"/>
          <w:szCs w:val="24"/>
        </w:rPr>
        <w:t>mmol</w:t>
      </w:r>
      <w:r w:rsidR="002267C4" w:rsidRPr="002267C4">
        <w:rPr>
          <w:rFonts w:ascii="Times New Roman" w:hAnsi="Times New Roman" w:cs="Times New Roman"/>
          <w:sz w:val="24"/>
          <w:szCs w:val="24"/>
        </w:rPr>
        <w:t>)</w:t>
      </w:r>
      <w:r>
        <w:rPr>
          <w:rFonts w:ascii="Times New Roman" w:hAnsi="Times New Roman" w:cs="Times New Roman"/>
          <w:sz w:val="24"/>
          <w:szCs w:val="24"/>
        </w:rPr>
        <w:t xml:space="preserve"> was added</w:t>
      </w:r>
      <w:r w:rsidR="002267C4" w:rsidRPr="002267C4">
        <w:rPr>
          <w:rFonts w:ascii="Times New Roman" w:hAnsi="Times New Roman" w:cs="Times New Roman"/>
          <w:sz w:val="24"/>
          <w:szCs w:val="24"/>
        </w:rPr>
        <w:t xml:space="preserve"> and the reaction mixture was heated to 80 </w:t>
      </w:r>
      <w:r>
        <w:rPr>
          <w:rFonts w:ascii="Times New Roman" w:hAnsi="Times New Roman" w:cs="Times New Roman"/>
          <w:sz w:val="24"/>
          <w:szCs w:val="24"/>
        </w:rPr>
        <w:t>°C</w:t>
      </w:r>
      <w:r w:rsidR="00BE4567">
        <w:rPr>
          <w:rFonts w:ascii="Times New Roman" w:hAnsi="Times New Roman" w:cs="Times New Roman"/>
          <w:color w:val="000000"/>
          <w:sz w:val="24"/>
          <w:szCs w:val="24"/>
        </w:rPr>
        <w:t xml:space="preserve"> for 2</w:t>
      </w:r>
      <w:r w:rsidR="00AA6E29">
        <w:rPr>
          <w:rFonts w:ascii="Times New Roman" w:hAnsi="Times New Roman" w:cs="Times New Roman"/>
          <w:color w:val="000000"/>
          <w:sz w:val="24"/>
          <w:szCs w:val="24"/>
        </w:rPr>
        <w:t xml:space="preserve"> </w:t>
      </w:r>
      <w:r w:rsidR="002267C4" w:rsidRPr="002267C4">
        <w:rPr>
          <w:rFonts w:ascii="Times New Roman" w:hAnsi="Times New Roman" w:cs="Times New Roman"/>
          <w:color w:val="000000"/>
          <w:sz w:val="24"/>
          <w:szCs w:val="24"/>
        </w:rPr>
        <w:t>h.</w:t>
      </w:r>
      <w:r w:rsidR="008C7742">
        <w:rPr>
          <w:rFonts w:ascii="Times New Roman" w:hAnsi="Times New Roman" w:cs="Times New Roman"/>
          <w:color w:val="000000"/>
          <w:sz w:val="24"/>
          <w:szCs w:val="24"/>
        </w:rPr>
        <w:t xml:space="preserve"> </w:t>
      </w:r>
      <w:r w:rsidR="002267C4" w:rsidRPr="002267C4">
        <w:rPr>
          <w:rFonts w:ascii="Times New Roman" w:hAnsi="Times New Roman" w:cs="Times New Roman"/>
          <w:color w:val="000000"/>
          <w:sz w:val="24"/>
          <w:szCs w:val="24"/>
        </w:rPr>
        <w:t xml:space="preserve">The reaction </w:t>
      </w:r>
      <w:r w:rsidR="002267C4" w:rsidRPr="002267C4">
        <w:rPr>
          <w:rFonts w:ascii="Times New Roman" w:hAnsi="Times New Roman" w:cs="Times New Roman"/>
          <w:sz w:val="24"/>
          <w:szCs w:val="24"/>
        </w:rPr>
        <w:t>mixture</w:t>
      </w:r>
      <w:r w:rsidR="002267C4" w:rsidRPr="002267C4">
        <w:rPr>
          <w:rFonts w:ascii="Times New Roman" w:hAnsi="Times New Roman" w:cs="Times New Roman"/>
          <w:color w:val="000000"/>
          <w:sz w:val="24"/>
          <w:szCs w:val="24"/>
        </w:rPr>
        <w:t xml:space="preserve"> was concentrated to afford a crude residue </w:t>
      </w:r>
      <w:r w:rsidR="002267C4" w:rsidRPr="002267C4">
        <w:rPr>
          <w:rFonts w:ascii="Times New Roman" w:hAnsi="Times New Roman" w:cs="Times New Roman"/>
          <w:sz w:val="24"/>
          <w:szCs w:val="24"/>
        </w:rPr>
        <w:t>(0.</w:t>
      </w:r>
      <w:r>
        <w:rPr>
          <w:rFonts w:ascii="Times New Roman" w:hAnsi="Times New Roman" w:cs="Times New Roman"/>
          <w:sz w:val="24"/>
          <w:szCs w:val="24"/>
        </w:rPr>
        <w:t>10</w:t>
      </w:r>
      <w:r w:rsidR="002267C4" w:rsidRPr="002267C4">
        <w:rPr>
          <w:rFonts w:ascii="Times New Roman" w:hAnsi="Times New Roman" w:cs="Times New Roman"/>
          <w:sz w:val="24"/>
          <w:szCs w:val="24"/>
        </w:rPr>
        <w:t xml:space="preserve"> g crude)</w:t>
      </w:r>
      <w:r w:rsidR="00FA67F3">
        <w:rPr>
          <w:rFonts w:ascii="Times New Roman" w:hAnsi="Times New Roman" w:cs="Times New Roman"/>
          <w:sz w:val="24"/>
          <w:szCs w:val="24"/>
        </w:rPr>
        <w:t>,</w:t>
      </w:r>
      <w:r w:rsidR="002267C4" w:rsidRPr="002267C4">
        <w:rPr>
          <w:rFonts w:ascii="Times New Roman" w:hAnsi="Times New Roman" w:cs="Times New Roman"/>
          <w:sz w:val="24"/>
          <w:szCs w:val="24"/>
        </w:rPr>
        <w:t xml:space="preserve"> which was directly used in the next step without any further purification.</w:t>
      </w:r>
      <w:r w:rsidR="008C7742">
        <w:rPr>
          <w:rFonts w:ascii="Times New Roman" w:hAnsi="Times New Roman" w:cs="Times New Roman"/>
          <w:sz w:val="24"/>
          <w:szCs w:val="24"/>
        </w:rPr>
        <w:t xml:space="preserve"> </w:t>
      </w:r>
      <w:r w:rsidR="002267C4" w:rsidRPr="002267C4">
        <w:rPr>
          <w:rFonts w:ascii="Times New Roman" w:hAnsi="Times New Roman" w:cs="Times New Roman"/>
          <w:sz w:val="24"/>
          <w:szCs w:val="24"/>
        </w:rPr>
        <w:t xml:space="preserve">LCMS (m/z): 526.5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002267C4" w:rsidRPr="002267C4">
        <w:rPr>
          <w:rFonts w:ascii="Times New Roman" w:hAnsi="Times New Roman" w:cs="Times New Roman"/>
          <w:sz w:val="24"/>
          <w:szCs w:val="24"/>
        </w:rPr>
        <w:t>.</w:t>
      </w:r>
    </w:p>
    <w:p w14:paraId="40914230" w14:textId="2425BA10" w:rsidR="00095DE0" w:rsidRDefault="00095DE0" w:rsidP="00F101CD">
      <w:pPr>
        <w:autoSpaceDE w:val="0"/>
        <w:autoSpaceDN w:val="0"/>
        <w:adjustRightInd w:val="0"/>
        <w:spacing w:after="0" w:line="360" w:lineRule="auto"/>
        <w:rPr>
          <w:rFonts w:ascii="Times New Roman" w:eastAsia="Arial Unicode MS" w:hAnsi="Times New Roman" w:cs="Times New Roman"/>
          <w:b/>
          <w:sz w:val="24"/>
          <w:szCs w:val="24"/>
        </w:rPr>
      </w:pPr>
    </w:p>
    <w:p w14:paraId="565FB2A1" w14:textId="38E8BBA7" w:rsidR="00095DE0" w:rsidRDefault="00095DE0" w:rsidP="00F101CD">
      <w:pPr>
        <w:autoSpaceDE w:val="0"/>
        <w:autoSpaceDN w:val="0"/>
        <w:adjustRightInd w:val="0"/>
        <w:spacing w:after="0" w:line="360" w:lineRule="auto"/>
        <w:rPr>
          <w:rFonts w:ascii="Times New Roman" w:eastAsia="Arial Unicode MS" w:hAnsi="Times New Roman" w:cs="Times New Roman"/>
          <w:b/>
          <w:sz w:val="24"/>
          <w:szCs w:val="24"/>
        </w:rPr>
      </w:pPr>
      <w:r w:rsidRPr="00095DE0">
        <w:rPr>
          <w:rFonts w:ascii="Times New Roman" w:eastAsia="Arial Unicode MS" w:hAnsi="Times New Roman" w:cs="Times New Roman"/>
          <w:b/>
          <w:sz w:val="24"/>
          <w:szCs w:val="24"/>
        </w:rPr>
        <w:t>(</w:t>
      </w:r>
      <w:r w:rsidRPr="00095DE0">
        <w:rPr>
          <w:rFonts w:ascii="Times New Roman" w:eastAsia="Arial Unicode MS" w:hAnsi="Times New Roman" w:cs="Times New Roman"/>
          <w:b/>
          <w:i/>
          <w:sz w:val="24"/>
          <w:szCs w:val="24"/>
        </w:rPr>
        <w:t>R</w:t>
      </w:r>
      <w:r w:rsidRPr="00095DE0">
        <w:rPr>
          <w:rFonts w:ascii="Times New Roman" w:eastAsia="Arial Unicode MS" w:hAnsi="Times New Roman" w:cs="Times New Roman"/>
          <w:b/>
          <w:sz w:val="24"/>
          <w:szCs w:val="24"/>
        </w:rPr>
        <w:t>)-3-(7-(3-(1-</w:t>
      </w:r>
      <w:r>
        <w:rPr>
          <w:rFonts w:ascii="Times New Roman" w:eastAsia="Arial Unicode MS" w:hAnsi="Times New Roman" w:cs="Times New Roman"/>
          <w:b/>
          <w:sz w:val="24"/>
          <w:szCs w:val="24"/>
        </w:rPr>
        <w:t>A</w:t>
      </w:r>
      <w:r w:rsidRPr="00095DE0">
        <w:rPr>
          <w:rFonts w:ascii="Times New Roman" w:eastAsia="Arial Unicode MS" w:hAnsi="Times New Roman" w:cs="Times New Roman"/>
          <w:b/>
          <w:sz w:val="24"/>
          <w:szCs w:val="24"/>
        </w:rPr>
        <w:t>minocyclopropyl)pyrrolidin-1-yl)-1-cyclopropyl-6-fluoro-8-methyl-2-oxo-1,2-dihydroquinolin-3-yl)-1,2,4-oxadiazol-5(4H)-one</w:t>
      </w:r>
      <w:r>
        <w:rPr>
          <w:rFonts w:ascii="Times New Roman" w:eastAsia="Arial Unicode MS" w:hAnsi="Times New Roman" w:cs="Times New Roman"/>
          <w:b/>
          <w:sz w:val="24"/>
          <w:szCs w:val="24"/>
        </w:rPr>
        <w:t xml:space="preserve"> hydrochloride (11)</w:t>
      </w:r>
    </w:p>
    <w:p w14:paraId="3D923543" w14:textId="769C128E" w:rsidR="00095DE0" w:rsidRDefault="00FA67F3" w:rsidP="00F101CD">
      <w:pPr>
        <w:autoSpaceDE w:val="0"/>
        <w:autoSpaceDN w:val="0"/>
        <w:adjustRightInd w:val="0"/>
        <w:spacing w:after="0" w:line="360" w:lineRule="auto"/>
        <w:jc w:val="center"/>
        <w:rPr>
          <w:rFonts w:ascii="Times New Roman" w:eastAsia="Arial Unicode MS" w:hAnsi="Times New Roman" w:cs="Times New Roman"/>
          <w:b/>
          <w:sz w:val="24"/>
          <w:szCs w:val="24"/>
        </w:rPr>
      </w:pPr>
      <w:r>
        <w:object w:dxaOrig="2992" w:dyaOrig="1960" w14:anchorId="3FD3C6C4">
          <v:shape id="_x0000_i1044" type="#_x0000_t75" style="width:119.25pt;height:76.5pt" o:ole="">
            <v:imagedata r:id="rId61" o:title=""/>
          </v:shape>
          <o:OLEObject Type="Embed" ProgID="ChemDraw.Document.6.0" ShapeID="_x0000_i1044" DrawAspect="Content" ObjectID="_1680608747" r:id="rId62"/>
        </w:object>
      </w:r>
    </w:p>
    <w:p w14:paraId="4A966C1B" w14:textId="3A1A79A3" w:rsidR="00883968" w:rsidRPr="00883968" w:rsidRDefault="00883968" w:rsidP="00F101CD">
      <w:pPr>
        <w:autoSpaceDE w:val="0"/>
        <w:autoSpaceDN w:val="0"/>
        <w:adjustRightInd w:val="0"/>
        <w:spacing w:after="0" w:line="360" w:lineRule="auto"/>
        <w:jc w:val="both"/>
        <w:rPr>
          <w:rFonts w:ascii="Times New Roman" w:hAnsi="Times New Roman" w:cs="Times New Roman"/>
          <w:sz w:val="24"/>
          <w:szCs w:val="24"/>
        </w:rPr>
      </w:pPr>
      <w:r w:rsidRPr="00883968">
        <w:rPr>
          <w:rFonts w:ascii="Times New Roman" w:eastAsia="Arial Unicode MS" w:hAnsi="Times New Roman" w:cs="Times New Roman"/>
          <w:i/>
          <w:sz w:val="24"/>
          <w:szCs w:val="24"/>
        </w:rPr>
        <w:t>tert</w:t>
      </w:r>
      <w:r w:rsidRPr="00883968">
        <w:rPr>
          <w:rFonts w:ascii="Times New Roman" w:eastAsia="Arial Unicode MS" w:hAnsi="Times New Roman" w:cs="Times New Roman"/>
          <w:sz w:val="24"/>
          <w:szCs w:val="24"/>
        </w:rPr>
        <w:t>-Butyl (</w:t>
      </w:r>
      <w:r w:rsidRPr="00883968">
        <w:rPr>
          <w:rFonts w:ascii="Times New Roman" w:eastAsia="Arial Unicode MS" w:hAnsi="Times New Roman" w:cs="Times New Roman"/>
          <w:i/>
          <w:sz w:val="24"/>
          <w:szCs w:val="24"/>
        </w:rPr>
        <w:t>R</w:t>
      </w:r>
      <w:r w:rsidRPr="00883968">
        <w:rPr>
          <w:rFonts w:ascii="Times New Roman" w:eastAsia="Arial Unicode MS" w:hAnsi="Times New Roman" w:cs="Times New Roman"/>
          <w:sz w:val="24"/>
          <w:szCs w:val="24"/>
        </w:rPr>
        <w:t>)-(1-(1-(1-cyclopropyl-6-fluoro-8-methyl-2-oxo-3-(5-oxo-4,5-dihydro-1,2,4-oxadiazol-3-yl)-1,2-dihydroquinolin-7-yl)pyrrolidin-3-yl)cyclopropyl)carbamate</w:t>
      </w:r>
      <w:r w:rsidR="0093637E">
        <w:rPr>
          <w:rFonts w:ascii="Times New Roman" w:eastAsia="Arial Unicode MS" w:hAnsi="Times New Roman" w:cs="Times New Roman"/>
          <w:sz w:val="24"/>
          <w:szCs w:val="24"/>
        </w:rPr>
        <w:t xml:space="preserve"> (</w:t>
      </w:r>
      <w:r w:rsidR="0093637E" w:rsidRPr="0093637E">
        <w:rPr>
          <w:rFonts w:ascii="Times New Roman" w:eastAsia="Arial Unicode MS" w:hAnsi="Times New Roman" w:cs="Times New Roman"/>
          <w:b/>
          <w:sz w:val="24"/>
          <w:szCs w:val="24"/>
        </w:rPr>
        <w:t>S3</w:t>
      </w:r>
      <w:r w:rsidR="0093637E">
        <w:rPr>
          <w:rFonts w:ascii="Times New Roman" w:eastAsia="Arial Unicode MS" w:hAnsi="Times New Roman" w:cs="Times New Roman"/>
          <w:sz w:val="24"/>
          <w:szCs w:val="24"/>
        </w:rPr>
        <w:t>)</w:t>
      </w:r>
      <w:r>
        <w:rPr>
          <w:rFonts w:ascii="Times New Roman" w:eastAsia="Arial Unicode MS" w:hAnsi="Times New Roman" w:cs="Times New Roman"/>
          <w:b/>
          <w:sz w:val="24"/>
          <w:szCs w:val="24"/>
        </w:rPr>
        <w:t xml:space="preserve"> </w:t>
      </w:r>
      <w:r w:rsidRPr="00883968">
        <w:rPr>
          <w:rFonts w:ascii="Times New Roman" w:hAnsi="Times New Roman" w:cs="Times New Roman"/>
          <w:sz w:val="24"/>
          <w:szCs w:val="24"/>
        </w:rPr>
        <w:t>(0.1</w:t>
      </w:r>
      <w:r>
        <w:rPr>
          <w:rFonts w:ascii="Times New Roman" w:hAnsi="Times New Roman" w:cs="Times New Roman"/>
          <w:sz w:val="24"/>
          <w:szCs w:val="24"/>
        </w:rPr>
        <w:t>0</w:t>
      </w:r>
      <w:r w:rsidRPr="00883968">
        <w:rPr>
          <w:rFonts w:ascii="Times New Roman" w:hAnsi="Times New Roman" w:cs="Times New Roman"/>
          <w:sz w:val="24"/>
          <w:szCs w:val="24"/>
        </w:rPr>
        <w:t xml:space="preserve"> g, 0.19 </w:t>
      </w:r>
      <w:r>
        <w:rPr>
          <w:rFonts w:ascii="Times New Roman" w:hAnsi="Times New Roman" w:cs="Times New Roman"/>
          <w:sz w:val="24"/>
          <w:szCs w:val="24"/>
        </w:rPr>
        <w:t>mmol</w:t>
      </w:r>
      <w:r w:rsidRPr="00883968">
        <w:rPr>
          <w:rFonts w:ascii="Times New Roman" w:hAnsi="Times New Roman" w:cs="Times New Roman"/>
          <w:sz w:val="24"/>
          <w:szCs w:val="24"/>
        </w:rPr>
        <w:t>) was</w:t>
      </w:r>
      <w:r>
        <w:rPr>
          <w:rFonts w:ascii="Times New Roman" w:hAnsi="Times New Roman" w:cs="Times New Roman"/>
          <w:sz w:val="24"/>
          <w:szCs w:val="24"/>
        </w:rPr>
        <w:t xml:space="preserve"> dissolved in DCM</w:t>
      </w:r>
      <w:r w:rsidRPr="00883968">
        <w:rPr>
          <w:rFonts w:ascii="Times New Roman" w:hAnsi="Times New Roman" w:cs="Times New Roman"/>
          <w:sz w:val="24"/>
          <w:szCs w:val="24"/>
        </w:rPr>
        <w:t xml:space="preserve"> (5 mL) and cooled to at 0</w:t>
      </w:r>
      <w:r>
        <w:rPr>
          <w:rFonts w:ascii="Times New Roman" w:hAnsi="Times New Roman" w:cs="Times New Roman"/>
          <w:sz w:val="24"/>
          <w:szCs w:val="24"/>
        </w:rPr>
        <w:t xml:space="preserve"> °C.</w:t>
      </w:r>
      <w:r w:rsidRPr="00883968">
        <w:rPr>
          <w:rFonts w:ascii="Times New Roman" w:hAnsi="Times New Roman" w:cs="Times New Roman"/>
          <w:sz w:val="24"/>
          <w:szCs w:val="24"/>
        </w:rPr>
        <w:t xml:space="preserve"> </w:t>
      </w:r>
      <w:r>
        <w:rPr>
          <w:rFonts w:ascii="Times New Roman" w:hAnsi="Times New Roman" w:cs="Times New Roman"/>
          <w:sz w:val="24"/>
          <w:szCs w:val="24"/>
        </w:rPr>
        <w:t>HCl</w:t>
      </w:r>
      <w:r w:rsidRPr="00883968">
        <w:rPr>
          <w:rFonts w:ascii="Times New Roman" w:hAnsi="Times New Roman" w:cs="Times New Roman"/>
          <w:sz w:val="24"/>
          <w:szCs w:val="24"/>
        </w:rPr>
        <w:t xml:space="preserve"> (4 M</w:t>
      </w:r>
      <w:r>
        <w:rPr>
          <w:rFonts w:ascii="Times New Roman" w:hAnsi="Times New Roman" w:cs="Times New Roman"/>
          <w:sz w:val="24"/>
          <w:szCs w:val="24"/>
        </w:rPr>
        <w:t xml:space="preserve"> in dioxane, </w:t>
      </w:r>
      <w:r w:rsidRPr="00883968">
        <w:rPr>
          <w:rFonts w:ascii="Times New Roman" w:hAnsi="Times New Roman" w:cs="Times New Roman"/>
          <w:sz w:val="24"/>
          <w:szCs w:val="24"/>
        </w:rPr>
        <w:t xml:space="preserve">2 mL) was added </w:t>
      </w:r>
      <w:r>
        <w:rPr>
          <w:rFonts w:ascii="Times New Roman" w:hAnsi="Times New Roman" w:cs="Times New Roman"/>
          <w:sz w:val="24"/>
          <w:szCs w:val="24"/>
        </w:rPr>
        <w:t>and t</w:t>
      </w:r>
      <w:r w:rsidRPr="00883968">
        <w:rPr>
          <w:rFonts w:ascii="Times New Roman" w:hAnsi="Times New Roman" w:cs="Times New Roman"/>
          <w:sz w:val="24"/>
          <w:szCs w:val="24"/>
        </w:rPr>
        <w:t>he reaction mixture was stirre</w:t>
      </w:r>
      <w:r w:rsidR="00BE4567">
        <w:rPr>
          <w:rFonts w:ascii="Times New Roman" w:hAnsi="Times New Roman" w:cs="Times New Roman"/>
          <w:sz w:val="24"/>
          <w:szCs w:val="24"/>
        </w:rPr>
        <w:t>d at room temperature for 2</w:t>
      </w:r>
      <w:r w:rsidR="00AA6E29">
        <w:rPr>
          <w:rFonts w:ascii="Times New Roman" w:hAnsi="Times New Roman" w:cs="Times New Roman"/>
          <w:sz w:val="24"/>
          <w:szCs w:val="24"/>
        </w:rPr>
        <w:t xml:space="preserve"> </w:t>
      </w:r>
      <w:r>
        <w:rPr>
          <w:rFonts w:ascii="Times New Roman" w:hAnsi="Times New Roman" w:cs="Times New Roman"/>
          <w:sz w:val="24"/>
          <w:szCs w:val="24"/>
        </w:rPr>
        <w:t>h.</w:t>
      </w:r>
      <w:r w:rsidRPr="00883968">
        <w:rPr>
          <w:rFonts w:ascii="Times New Roman" w:hAnsi="Times New Roman" w:cs="Times New Roman"/>
          <w:sz w:val="24"/>
          <w:szCs w:val="24"/>
        </w:rPr>
        <w:t xml:space="preserve"> The reaction mixture was concentrated to afford a crude </w:t>
      </w:r>
      <w:r w:rsidR="00AE0131" w:rsidRPr="00883968">
        <w:rPr>
          <w:rFonts w:ascii="Times New Roman" w:hAnsi="Times New Roman" w:cs="Times New Roman"/>
          <w:sz w:val="24"/>
          <w:szCs w:val="24"/>
        </w:rPr>
        <w:t>residue, which</w:t>
      </w:r>
      <w:r w:rsidRPr="00883968">
        <w:rPr>
          <w:rFonts w:ascii="Times New Roman" w:hAnsi="Times New Roman" w:cs="Times New Roman"/>
          <w:sz w:val="24"/>
          <w:szCs w:val="24"/>
        </w:rPr>
        <w:t xml:space="preserve"> was purified by preparative HPLC</w:t>
      </w:r>
      <w:r>
        <w:rPr>
          <w:rFonts w:ascii="Times New Roman" w:hAnsi="Times New Roman" w:cs="Times New Roman"/>
          <w:sz w:val="24"/>
          <w:szCs w:val="24"/>
        </w:rPr>
        <w:t>, providing the desired product (</w:t>
      </w:r>
      <w:r w:rsidRPr="00883968">
        <w:rPr>
          <w:rFonts w:ascii="Times New Roman" w:hAnsi="Times New Roman" w:cs="Times New Roman"/>
          <w:sz w:val="24"/>
          <w:szCs w:val="24"/>
        </w:rPr>
        <w:t>23</w:t>
      </w:r>
      <w:r>
        <w:rPr>
          <w:rFonts w:ascii="Times New Roman" w:hAnsi="Times New Roman" w:cs="Times New Roman"/>
          <w:sz w:val="24"/>
          <w:szCs w:val="24"/>
        </w:rPr>
        <w:t>.0</w:t>
      </w:r>
      <w:r w:rsidRPr="00883968">
        <w:rPr>
          <w:rFonts w:ascii="Times New Roman" w:hAnsi="Times New Roman" w:cs="Times New Roman"/>
          <w:sz w:val="24"/>
          <w:szCs w:val="24"/>
        </w:rPr>
        <w:t xml:space="preserve"> </w:t>
      </w:r>
      <w:r>
        <w:rPr>
          <w:rFonts w:ascii="Times New Roman" w:hAnsi="Times New Roman" w:cs="Times New Roman"/>
          <w:sz w:val="24"/>
          <w:szCs w:val="24"/>
        </w:rPr>
        <w:t>m</w:t>
      </w:r>
      <w:r w:rsidRPr="00883968">
        <w:rPr>
          <w:rFonts w:ascii="Times New Roman" w:hAnsi="Times New Roman" w:cs="Times New Roman"/>
          <w:sz w:val="24"/>
          <w:szCs w:val="24"/>
        </w:rPr>
        <w:t xml:space="preserve">g, </w:t>
      </w:r>
      <w:r>
        <w:rPr>
          <w:rFonts w:ascii="Times New Roman" w:hAnsi="Times New Roman" w:cs="Times New Roman"/>
          <w:sz w:val="24"/>
          <w:szCs w:val="24"/>
        </w:rPr>
        <w:t>6</w:t>
      </w:r>
      <w:r w:rsidRPr="00883968">
        <w:rPr>
          <w:rFonts w:ascii="Times New Roman" w:hAnsi="Times New Roman" w:cs="Times New Roman"/>
          <w:sz w:val="24"/>
          <w:szCs w:val="24"/>
        </w:rPr>
        <w:t>% yield</w:t>
      </w:r>
      <w:r w:rsidR="00FA67F3">
        <w:rPr>
          <w:rFonts w:ascii="Times New Roman" w:hAnsi="Times New Roman" w:cs="Times New Roman"/>
          <w:sz w:val="24"/>
          <w:szCs w:val="24"/>
        </w:rPr>
        <w:t>, 3 steps</w:t>
      </w:r>
      <w:r w:rsidRPr="00883968">
        <w:rPr>
          <w:rFonts w:ascii="Times New Roman" w:hAnsi="Times New Roman" w:cs="Times New Roman"/>
          <w:sz w:val="24"/>
          <w:szCs w:val="24"/>
        </w:rPr>
        <w:t>).</w:t>
      </w:r>
      <w:r w:rsidR="00390358">
        <w:rPr>
          <w:rFonts w:ascii="Times New Roman" w:hAnsi="Times New Roman" w:cs="Times New Roman"/>
          <w:sz w:val="24"/>
          <w:szCs w:val="24"/>
        </w:rPr>
        <w:t xml:space="preserve"> </w:t>
      </w:r>
      <w:r w:rsidR="00390358" w:rsidRPr="00C12B56">
        <w:rPr>
          <w:rFonts w:ascii="Times New Roman" w:hAnsi="Times New Roman" w:cs="Times New Roman"/>
          <w:sz w:val="24"/>
          <w:szCs w:val="24"/>
        </w:rPr>
        <w:t xml:space="preserve">HRMS (ESI) calc’d for </w:t>
      </w:r>
      <w:r w:rsidR="00390358" w:rsidRPr="00390358">
        <w:rPr>
          <w:rFonts w:ascii="Times New Roman" w:hAnsi="Times New Roman" w:cs="Times New Roman"/>
          <w:sz w:val="24"/>
          <w:szCs w:val="24"/>
        </w:rPr>
        <w:t>C</w:t>
      </w:r>
      <w:r w:rsidR="00390358" w:rsidRPr="00390358">
        <w:rPr>
          <w:rFonts w:ascii="Times New Roman" w:hAnsi="Times New Roman" w:cs="Times New Roman"/>
          <w:sz w:val="24"/>
          <w:szCs w:val="24"/>
          <w:vertAlign w:val="subscript"/>
        </w:rPr>
        <w:t>22</w:t>
      </w:r>
      <w:r w:rsidR="00390358" w:rsidRPr="00390358">
        <w:rPr>
          <w:rFonts w:ascii="Times New Roman" w:hAnsi="Times New Roman" w:cs="Times New Roman"/>
          <w:sz w:val="24"/>
          <w:szCs w:val="24"/>
        </w:rPr>
        <w:t>H</w:t>
      </w:r>
      <w:r w:rsidR="00390358" w:rsidRPr="00390358">
        <w:rPr>
          <w:rFonts w:ascii="Times New Roman" w:hAnsi="Times New Roman" w:cs="Times New Roman"/>
          <w:sz w:val="24"/>
          <w:szCs w:val="24"/>
          <w:vertAlign w:val="subscript"/>
        </w:rPr>
        <w:t>24</w:t>
      </w:r>
      <w:r w:rsidR="00390358" w:rsidRPr="00390358">
        <w:rPr>
          <w:rFonts w:ascii="Times New Roman" w:hAnsi="Times New Roman" w:cs="Times New Roman"/>
          <w:sz w:val="24"/>
          <w:szCs w:val="24"/>
        </w:rPr>
        <w:t>FN</w:t>
      </w:r>
      <w:r w:rsidR="00390358" w:rsidRPr="00390358">
        <w:rPr>
          <w:rFonts w:ascii="Times New Roman" w:hAnsi="Times New Roman" w:cs="Times New Roman"/>
          <w:sz w:val="24"/>
          <w:szCs w:val="24"/>
          <w:vertAlign w:val="subscript"/>
        </w:rPr>
        <w:t>5</w:t>
      </w:r>
      <w:r w:rsidR="00390358" w:rsidRPr="00390358">
        <w:rPr>
          <w:rFonts w:ascii="Times New Roman" w:hAnsi="Times New Roman" w:cs="Times New Roman"/>
          <w:sz w:val="24"/>
          <w:szCs w:val="24"/>
        </w:rPr>
        <w:t>O</w:t>
      </w:r>
      <w:r w:rsidR="00390358" w:rsidRPr="00390358">
        <w:rPr>
          <w:rFonts w:ascii="Times New Roman" w:hAnsi="Times New Roman" w:cs="Times New Roman"/>
          <w:sz w:val="24"/>
          <w:szCs w:val="24"/>
          <w:vertAlign w:val="subscript"/>
        </w:rPr>
        <w:t>3</w:t>
      </w:r>
      <w:r w:rsidR="00390358" w:rsidRPr="003E42B3">
        <w:rPr>
          <w:rFonts w:ascii="Times New Roman" w:hAnsi="Times New Roman" w:cs="Times New Roman"/>
          <w:sz w:val="24"/>
          <w:szCs w:val="24"/>
        </w:rPr>
        <w:t xml:space="preserve"> </w:t>
      </w:r>
      <w:r w:rsidR="004433F4" w:rsidRPr="00C12B56">
        <w:rPr>
          <w:rFonts w:ascii="Times New Roman" w:hAnsi="Times New Roman" w:cs="Times New Roman"/>
          <w:sz w:val="24"/>
          <w:szCs w:val="24"/>
        </w:rPr>
        <w:t>[M+H]</w:t>
      </w:r>
      <w:r w:rsidR="00390358" w:rsidRPr="00C12B56">
        <w:rPr>
          <w:rFonts w:ascii="Times New Roman" w:hAnsi="Times New Roman" w:cs="Times New Roman"/>
          <w:sz w:val="24"/>
          <w:szCs w:val="24"/>
          <w:vertAlign w:val="superscript"/>
        </w:rPr>
        <w:t>+</w:t>
      </w:r>
      <w:r w:rsidR="00390358" w:rsidRPr="00C12B56">
        <w:rPr>
          <w:rFonts w:ascii="Times New Roman" w:hAnsi="Times New Roman" w:cs="Times New Roman"/>
          <w:sz w:val="24"/>
          <w:szCs w:val="24"/>
        </w:rPr>
        <w:t xml:space="preserve"> </w:t>
      </w:r>
      <w:r w:rsidR="00390358" w:rsidRPr="00390358">
        <w:rPr>
          <w:rFonts w:ascii="Times New Roman" w:hAnsi="Times New Roman" w:cs="Times New Roman"/>
          <w:sz w:val="24"/>
          <w:szCs w:val="24"/>
        </w:rPr>
        <w:t>426.1936</w:t>
      </w:r>
      <w:r w:rsidR="00390358">
        <w:rPr>
          <w:rFonts w:ascii="Times New Roman" w:hAnsi="Times New Roman" w:cs="Times New Roman"/>
          <w:sz w:val="24"/>
          <w:szCs w:val="24"/>
        </w:rPr>
        <w:t xml:space="preserve">, </w:t>
      </w:r>
      <w:r w:rsidR="00390358" w:rsidRPr="00C12B56">
        <w:rPr>
          <w:rFonts w:ascii="Times New Roman" w:hAnsi="Times New Roman" w:cs="Times New Roman"/>
          <w:sz w:val="24"/>
          <w:szCs w:val="24"/>
        </w:rPr>
        <w:t xml:space="preserve">found </w:t>
      </w:r>
      <w:r w:rsidR="00390358" w:rsidRPr="00390358">
        <w:rPr>
          <w:rFonts w:ascii="Times New Roman" w:hAnsi="Times New Roman" w:cs="Times New Roman"/>
          <w:sz w:val="24"/>
          <w:szCs w:val="24"/>
        </w:rPr>
        <w:t>426.1931</w:t>
      </w:r>
      <w:r w:rsidR="00390358">
        <w:rPr>
          <w:rFonts w:ascii="Times New Roman" w:hAnsi="Times New Roman" w:cs="Times New Roman"/>
          <w:sz w:val="24"/>
          <w:szCs w:val="24"/>
        </w:rPr>
        <w:t>.</w:t>
      </w:r>
      <w:r w:rsidR="008C7742">
        <w:rPr>
          <w:rFonts w:ascii="Times New Roman" w:hAnsi="Times New Roman" w:cs="Times New Roman"/>
          <w:sz w:val="24"/>
          <w:szCs w:val="24"/>
        </w:rPr>
        <w:t xml:space="preserve"> </w:t>
      </w:r>
      <w:r w:rsidRPr="00D3333D">
        <w:rPr>
          <w:rFonts w:ascii="Times New Roman" w:hAnsi="Times New Roman" w:cs="Times New Roman"/>
          <w:sz w:val="24"/>
          <w:szCs w:val="24"/>
          <w:vertAlign w:val="superscript"/>
        </w:rPr>
        <w:t>1</w:t>
      </w:r>
      <w:r w:rsidRPr="00D3333D">
        <w:rPr>
          <w:rFonts w:ascii="Times New Roman" w:hAnsi="Times New Roman" w:cs="Times New Roman"/>
          <w:sz w:val="24"/>
          <w:szCs w:val="24"/>
        </w:rPr>
        <w:t xml:space="preserve">H NMR (400 MHz, </w:t>
      </w:r>
      <w:r w:rsidR="00D3333D">
        <w:rPr>
          <w:rFonts w:ascii="Times New Roman" w:hAnsi="Times New Roman" w:cs="Times New Roman"/>
          <w:sz w:val="24"/>
          <w:szCs w:val="24"/>
        </w:rPr>
        <w:t>CD</w:t>
      </w:r>
      <w:r w:rsidR="00D3333D">
        <w:rPr>
          <w:rFonts w:ascii="Times New Roman" w:hAnsi="Times New Roman" w:cs="Times New Roman"/>
          <w:sz w:val="24"/>
          <w:szCs w:val="24"/>
          <w:vertAlign w:val="subscript"/>
        </w:rPr>
        <w:t>3</w:t>
      </w:r>
      <w:r w:rsidR="00D3333D" w:rsidRPr="00D3333D">
        <w:rPr>
          <w:rFonts w:ascii="Times New Roman" w:hAnsi="Times New Roman" w:cs="Times New Roman"/>
          <w:sz w:val="24"/>
          <w:szCs w:val="24"/>
        </w:rPr>
        <w:t>OD</w:t>
      </w:r>
      <w:r w:rsidRPr="00D3333D">
        <w:rPr>
          <w:rFonts w:ascii="Times New Roman" w:hAnsi="Times New Roman" w:cs="Times New Roman"/>
          <w:sz w:val="24"/>
          <w:szCs w:val="24"/>
        </w:rPr>
        <w:t xml:space="preserve">) δ </w:t>
      </w:r>
      <w:r w:rsidRPr="00883968">
        <w:rPr>
          <w:rFonts w:ascii="Times New Roman" w:hAnsi="Times New Roman" w:cs="Times New Roman"/>
          <w:sz w:val="24"/>
          <w:szCs w:val="24"/>
        </w:rPr>
        <w:t>8.5</w:t>
      </w:r>
      <w:r w:rsidR="00D3333D">
        <w:rPr>
          <w:rFonts w:ascii="Times New Roman" w:hAnsi="Times New Roman" w:cs="Times New Roman"/>
          <w:sz w:val="24"/>
          <w:szCs w:val="24"/>
        </w:rPr>
        <w:t>0</w:t>
      </w:r>
      <w:r w:rsidRPr="00883968">
        <w:rPr>
          <w:rFonts w:ascii="Times New Roman" w:hAnsi="Times New Roman" w:cs="Times New Roman"/>
          <w:sz w:val="24"/>
          <w:szCs w:val="24"/>
        </w:rPr>
        <w:t xml:space="preserve"> (s, 1H), 8.2</w:t>
      </w:r>
      <w:r w:rsidR="00D3333D">
        <w:rPr>
          <w:rFonts w:ascii="Times New Roman" w:hAnsi="Times New Roman" w:cs="Times New Roman"/>
          <w:sz w:val="24"/>
          <w:szCs w:val="24"/>
        </w:rPr>
        <w:t>0</w:t>
      </w:r>
      <w:r w:rsidRPr="00883968">
        <w:rPr>
          <w:rFonts w:ascii="Times New Roman" w:hAnsi="Times New Roman" w:cs="Times New Roman"/>
          <w:sz w:val="24"/>
          <w:szCs w:val="24"/>
        </w:rPr>
        <w:t xml:space="preserve"> (s, 1H), 8.26 (d,</w:t>
      </w:r>
      <w:r w:rsidRPr="00883968">
        <w:rPr>
          <w:rFonts w:ascii="Times New Roman" w:hAnsi="Times New Roman" w:cs="Times New Roman"/>
          <w:i/>
          <w:iCs/>
          <w:sz w:val="24"/>
          <w:szCs w:val="24"/>
        </w:rPr>
        <w:t xml:space="preserve"> J</w:t>
      </w:r>
      <w:r w:rsidRPr="00883968">
        <w:rPr>
          <w:rFonts w:ascii="Times New Roman" w:hAnsi="Times New Roman" w:cs="Times New Roman"/>
          <w:sz w:val="24"/>
          <w:szCs w:val="24"/>
        </w:rPr>
        <w:t xml:space="preserve"> = 12.8 Hz ,1H), 3.7</w:t>
      </w:r>
      <w:r w:rsidR="003E4121">
        <w:rPr>
          <w:rFonts w:ascii="Times New Roman" w:hAnsi="Times New Roman" w:cs="Times New Roman"/>
          <w:sz w:val="24"/>
          <w:szCs w:val="24"/>
        </w:rPr>
        <w:t>0</w:t>
      </w:r>
      <w:r w:rsidR="00D3333D" w:rsidRPr="00092785">
        <w:rPr>
          <w:rFonts w:ascii="Times New Roman" w:hAnsi="Times New Roman" w:cs="Times New Roman"/>
          <w:sz w:val="24"/>
          <w:szCs w:val="24"/>
        </w:rPr>
        <w:t>–</w:t>
      </w:r>
      <w:r w:rsidRPr="00883968">
        <w:rPr>
          <w:rFonts w:ascii="Times New Roman" w:hAnsi="Times New Roman" w:cs="Times New Roman"/>
          <w:sz w:val="24"/>
          <w:szCs w:val="24"/>
        </w:rPr>
        <w:t>3.5</w:t>
      </w:r>
      <w:r w:rsidR="003E4121">
        <w:rPr>
          <w:rFonts w:ascii="Times New Roman" w:hAnsi="Times New Roman" w:cs="Times New Roman"/>
          <w:sz w:val="24"/>
          <w:szCs w:val="24"/>
        </w:rPr>
        <w:t>0</w:t>
      </w:r>
      <w:r w:rsidRPr="00883968">
        <w:rPr>
          <w:rFonts w:ascii="Times New Roman" w:hAnsi="Times New Roman" w:cs="Times New Roman"/>
          <w:sz w:val="24"/>
          <w:szCs w:val="24"/>
        </w:rPr>
        <w:t xml:space="preserve"> (m, 5H), 2.69</w:t>
      </w:r>
      <w:r w:rsidR="00D3333D" w:rsidRPr="00092785">
        <w:rPr>
          <w:rFonts w:ascii="Times New Roman" w:hAnsi="Times New Roman" w:cs="Times New Roman"/>
          <w:sz w:val="24"/>
          <w:szCs w:val="24"/>
        </w:rPr>
        <w:t>–</w:t>
      </w:r>
      <w:r w:rsidRPr="00883968">
        <w:rPr>
          <w:rFonts w:ascii="Times New Roman" w:hAnsi="Times New Roman" w:cs="Times New Roman"/>
          <w:sz w:val="24"/>
          <w:szCs w:val="24"/>
        </w:rPr>
        <w:t xml:space="preserve">2.65 (t, </w:t>
      </w:r>
      <w:r w:rsidRPr="00883968">
        <w:rPr>
          <w:rFonts w:ascii="Times New Roman" w:hAnsi="Times New Roman" w:cs="Times New Roman"/>
          <w:i/>
          <w:sz w:val="24"/>
          <w:szCs w:val="24"/>
        </w:rPr>
        <w:t>J</w:t>
      </w:r>
      <w:r w:rsidRPr="00883968">
        <w:rPr>
          <w:rFonts w:ascii="Times New Roman" w:hAnsi="Times New Roman" w:cs="Times New Roman"/>
          <w:sz w:val="24"/>
          <w:szCs w:val="24"/>
        </w:rPr>
        <w:t xml:space="preserve"> = 8.4 Hz, 1H), 2.5</w:t>
      </w:r>
      <w:r w:rsidR="003E4121">
        <w:rPr>
          <w:rFonts w:ascii="Times New Roman" w:hAnsi="Times New Roman" w:cs="Times New Roman"/>
          <w:sz w:val="24"/>
          <w:szCs w:val="24"/>
        </w:rPr>
        <w:t>0</w:t>
      </w:r>
      <w:r w:rsidR="004064EE">
        <w:rPr>
          <w:rFonts w:ascii="Times New Roman" w:hAnsi="Times New Roman" w:cs="Times New Roman"/>
          <w:sz w:val="24"/>
          <w:szCs w:val="24"/>
        </w:rPr>
        <w:t xml:space="preserve"> (s, 3H), 2.18–2.14</w:t>
      </w:r>
      <w:r w:rsidRPr="00883968">
        <w:rPr>
          <w:rFonts w:ascii="Times New Roman" w:hAnsi="Times New Roman" w:cs="Times New Roman"/>
          <w:sz w:val="24"/>
          <w:szCs w:val="24"/>
        </w:rPr>
        <w:t xml:space="preserve"> (m, 1H), 1.8</w:t>
      </w:r>
      <w:r w:rsidR="00D3333D">
        <w:rPr>
          <w:rFonts w:ascii="Times New Roman" w:hAnsi="Times New Roman" w:cs="Times New Roman"/>
          <w:sz w:val="24"/>
          <w:szCs w:val="24"/>
        </w:rPr>
        <w:t xml:space="preserve">0 </w:t>
      </w:r>
      <w:r w:rsidRPr="00883968">
        <w:rPr>
          <w:rFonts w:ascii="Times New Roman" w:hAnsi="Times New Roman" w:cs="Times New Roman"/>
          <w:sz w:val="24"/>
          <w:szCs w:val="24"/>
        </w:rPr>
        <w:t xml:space="preserve">(t, </w:t>
      </w:r>
      <w:r w:rsidRPr="00D3333D">
        <w:rPr>
          <w:rFonts w:ascii="Times New Roman" w:hAnsi="Times New Roman" w:cs="Times New Roman"/>
          <w:i/>
          <w:sz w:val="24"/>
          <w:szCs w:val="24"/>
        </w:rPr>
        <w:t>J</w:t>
      </w:r>
      <w:r w:rsidRPr="00883968">
        <w:rPr>
          <w:rFonts w:ascii="Times New Roman" w:hAnsi="Times New Roman" w:cs="Times New Roman"/>
          <w:sz w:val="24"/>
          <w:szCs w:val="24"/>
        </w:rPr>
        <w:t xml:space="preserve"> = 10.4 Hz, 1H), 1.</w:t>
      </w:r>
      <w:r w:rsidR="00D3333D">
        <w:rPr>
          <w:rFonts w:ascii="Times New Roman" w:hAnsi="Times New Roman" w:cs="Times New Roman"/>
          <w:sz w:val="24"/>
          <w:szCs w:val="24"/>
        </w:rPr>
        <w:t>25–</w:t>
      </w:r>
      <w:r w:rsidRPr="00883968">
        <w:rPr>
          <w:rFonts w:ascii="Times New Roman" w:hAnsi="Times New Roman" w:cs="Times New Roman"/>
          <w:sz w:val="24"/>
          <w:szCs w:val="24"/>
        </w:rPr>
        <w:t>1.21 (m, 2H), 1.0</w:t>
      </w:r>
      <w:r w:rsidR="00D3333D">
        <w:rPr>
          <w:rFonts w:ascii="Times New Roman" w:hAnsi="Times New Roman" w:cs="Times New Roman"/>
          <w:sz w:val="24"/>
          <w:szCs w:val="24"/>
        </w:rPr>
        <w:t>0</w:t>
      </w:r>
      <w:r w:rsidRPr="00883968">
        <w:rPr>
          <w:rFonts w:ascii="Times New Roman" w:hAnsi="Times New Roman" w:cs="Times New Roman"/>
          <w:sz w:val="24"/>
          <w:szCs w:val="24"/>
        </w:rPr>
        <w:t xml:space="preserve"> (s, 4H), 0.</w:t>
      </w:r>
      <w:r w:rsidR="00D3333D">
        <w:rPr>
          <w:rFonts w:ascii="Times New Roman" w:hAnsi="Times New Roman" w:cs="Times New Roman"/>
          <w:sz w:val="24"/>
          <w:szCs w:val="24"/>
        </w:rPr>
        <w:t>57–</w:t>
      </w:r>
      <w:r w:rsidRPr="00883968">
        <w:rPr>
          <w:rFonts w:ascii="Times New Roman" w:hAnsi="Times New Roman" w:cs="Times New Roman"/>
          <w:sz w:val="24"/>
          <w:szCs w:val="24"/>
        </w:rPr>
        <w:t xml:space="preserve">0.54 (m, </w:t>
      </w:r>
      <w:r w:rsidR="003E4121">
        <w:rPr>
          <w:rFonts w:ascii="Times New Roman" w:hAnsi="Times New Roman" w:cs="Times New Roman"/>
          <w:sz w:val="24"/>
          <w:szCs w:val="24"/>
        </w:rPr>
        <w:t>2H).</w:t>
      </w:r>
    </w:p>
    <w:p w14:paraId="7F630FCB" w14:textId="1069E5C9" w:rsidR="00883968" w:rsidRPr="00377474" w:rsidRDefault="00883968" w:rsidP="00F101CD">
      <w:pPr>
        <w:autoSpaceDE w:val="0"/>
        <w:autoSpaceDN w:val="0"/>
        <w:adjustRightInd w:val="0"/>
        <w:spacing w:after="0" w:line="360" w:lineRule="auto"/>
        <w:rPr>
          <w:rFonts w:ascii="Times New Roman" w:eastAsia="Arial Unicode MS" w:hAnsi="Times New Roman" w:cs="Times New Roman"/>
          <w:b/>
          <w:sz w:val="24"/>
          <w:szCs w:val="24"/>
        </w:rPr>
      </w:pPr>
    </w:p>
    <w:p w14:paraId="188D2C42" w14:textId="77777777" w:rsidR="00F1702D" w:rsidRDefault="00F1702D" w:rsidP="00F101CD">
      <w:pPr>
        <w:spacing w:after="0" w:line="360" w:lineRule="auto"/>
        <w:rPr>
          <w:rFonts w:ascii="Times New Roman" w:eastAsia="Arial Unicode MS" w:hAnsi="Times New Roman" w:cs="Times New Roman"/>
          <w:b/>
          <w:sz w:val="24"/>
          <w:szCs w:val="24"/>
        </w:rPr>
      </w:pPr>
    </w:p>
    <w:p w14:paraId="61F3E894" w14:textId="77777777" w:rsidR="00F1702D" w:rsidRDefault="00F1702D" w:rsidP="00F101CD">
      <w:pPr>
        <w:spacing w:after="0" w:line="360" w:lineRule="auto"/>
        <w:rPr>
          <w:rFonts w:ascii="Times New Roman" w:eastAsia="Arial Unicode MS" w:hAnsi="Times New Roman" w:cs="Times New Roman"/>
          <w:b/>
          <w:sz w:val="24"/>
          <w:szCs w:val="24"/>
        </w:rPr>
      </w:pPr>
    </w:p>
    <w:p w14:paraId="1C44E8C4" w14:textId="77777777" w:rsidR="00F1702D" w:rsidRDefault="00F1702D" w:rsidP="00F101CD">
      <w:pPr>
        <w:spacing w:after="0" w:line="360" w:lineRule="auto"/>
        <w:rPr>
          <w:rFonts w:ascii="Times New Roman" w:eastAsia="Arial Unicode MS" w:hAnsi="Times New Roman" w:cs="Times New Roman"/>
          <w:b/>
          <w:sz w:val="24"/>
          <w:szCs w:val="24"/>
        </w:rPr>
      </w:pPr>
    </w:p>
    <w:p w14:paraId="032268A6" w14:textId="77777777" w:rsidR="00F1702D" w:rsidRDefault="00F1702D" w:rsidP="00F101CD">
      <w:pPr>
        <w:spacing w:after="0" w:line="360" w:lineRule="auto"/>
        <w:rPr>
          <w:rFonts w:ascii="Times New Roman" w:eastAsia="Arial Unicode MS" w:hAnsi="Times New Roman" w:cs="Times New Roman"/>
          <w:b/>
          <w:sz w:val="24"/>
          <w:szCs w:val="24"/>
        </w:rPr>
      </w:pPr>
    </w:p>
    <w:p w14:paraId="2DA06A59" w14:textId="28DB60EF" w:rsidR="008A5128" w:rsidRPr="00B347A2" w:rsidRDefault="008A5128" w:rsidP="00F101CD">
      <w:pPr>
        <w:spacing w:after="0" w:line="360" w:lineRule="auto"/>
        <w:rPr>
          <w:rFonts w:ascii="Times New Roman" w:eastAsia="Arial Unicode MS" w:hAnsi="Times New Roman" w:cs="Times New Roman"/>
          <w:b/>
          <w:sz w:val="24"/>
          <w:szCs w:val="24"/>
        </w:rPr>
      </w:pPr>
      <w:r w:rsidRPr="00546DE7">
        <w:rPr>
          <w:rFonts w:ascii="Times New Roman" w:eastAsia="Arial Unicode MS" w:hAnsi="Times New Roman" w:cs="Times New Roman"/>
          <w:b/>
          <w:sz w:val="24"/>
          <w:szCs w:val="24"/>
        </w:rPr>
        <w:lastRenderedPageBreak/>
        <w:t xml:space="preserve">Synthesis of </w:t>
      </w:r>
      <w:r w:rsidRPr="00546DE7">
        <w:rPr>
          <w:rFonts w:ascii="Times New Roman" w:eastAsia="Arial Unicode MS" w:hAnsi="Times New Roman" w:cs="Times New Roman"/>
          <w:b/>
          <w:i/>
          <w:sz w:val="24"/>
          <w:szCs w:val="24"/>
        </w:rPr>
        <w:t>iso</w:t>
      </w:r>
      <w:r w:rsidRPr="00546DE7">
        <w:rPr>
          <w:rFonts w:ascii="Times New Roman" w:eastAsia="Arial Unicode MS" w:hAnsi="Times New Roman" w:cs="Times New Roman"/>
          <w:b/>
          <w:sz w:val="24"/>
          <w:szCs w:val="24"/>
        </w:rPr>
        <w:t xml:space="preserve">-fluoroquinolone </w:t>
      </w:r>
      <w:r>
        <w:rPr>
          <w:rFonts w:ascii="Times New Roman" w:eastAsia="Arial Unicode MS" w:hAnsi="Times New Roman" w:cs="Times New Roman"/>
          <w:b/>
          <w:sz w:val="24"/>
          <w:szCs w:val="24"/>
        </w:rPr>
        <w:t>12.</w:t>
      </w:r>
    </w:p>
    <w:p w14:paraId="7CC9511A" w14:textId="2D70301B" w:rsidR="00144A09" w:rsidRDefault="001B4B42" w:rsidP="00F101CD">
      <w:pPr>
        <w:spacing w:after="0" w:line="360" w:lineRule="auto"/>
        <w:jc w:val="center"/>
        <w:rPr>
          <w:rFonts w:ascii="Times New Roman" w:hAnsi="Times New Roman" w:cs="Times New Roman"/>
          <w:sz w:val="24"/>
          <w:szCs w:val="24"/>
        </w:rPr>
      </w:pPr>
      <w:r w:rsidRPr="00546DE7">
        <w:rPr>
          <w:rFonts w:ascii="Times New Roman" w:hAnsi="Times New Roman" w:cs="Times New Roman"/>
          <w:sz w:val="24"/>
          <w:szCs w:val="24"/>
        </w:rPr>
        <w:object w:dxaOrig="11003" w:dyaOrig="1958" w14:anchorId="38D7107D">
          <v:shape id="_x0000_i1045" type="#_x0000_t75" style="width:438.75pt;height:78pt" o:ole="">
            <v:imagedata r:id="rId63" o:title=""/>
          </v:shape>
          <o:OLEObject Type="Embed" ProgID="ChemDraw.Document.6.0" ShapeID="_x0000_i1045" DrawAspect="Content" ObjectID="_1680608748" r:id="rId64"/>
        </w:object>
      </w:r>
    </w:p>
    <w:p w14:paraId="43F253D9" w14:textId="77777777" w:rsidR="005B2F55" w:rsidRPr="001B4B42" w:rsidRDefault="005B2F55" w:rsidP="00F101CD">
      <w:pPr>
        <w:spacing w:after="0" w:line="360" w:lineRule="auto"/>
        <w:jc w:val="center"/>
        <w:rPr>
          <w:rFonts w:ascii="Times New Roman" w:eastAsia="Arial Unicode MS" w:hAnsi="Times New Roman" w:cs="Times New Roman"/>
          <w:b/>
          <w:sz w:val="24"/>
          <w:szCs w:val="24"/>
        </w:rPr>
      </w:pPr>
    </w:p>
    <w:p w14:paraId="46C3277F" w14:textId="5A27F5DA" w:rsidR="00D352C7" w:rsidRDefault="00B81C0B" w:rsidP="00F101CD">
      <w:pPr>
        <w:autoSpaceDE w:val="0"/>
        <w:autoSpaceDN w:val="0"/>
        <w:adjustRightInd w:val="0"/>
        <w:spacing w:after="0" w:line="360" w:lineRule="auto"/>
        <w:rPr>
          <w:rFonts w:ascii="Times New Roman" w:eastAsia="Arial Unicode MS" w:hAnsi="Times New Roman" w:cs="Times New Roman"/>
          <w:b/>
          <w:sz w:val="24"/>
          <w:szCs w:val="24"/>
        </w:rPr>
      </w:pPr>
      <w:r w:rsidRPr="00B81C0B">
        <w:rPr>
          <w:rFonts w:ascii="Times New Roman" w:eastAsia="Arial Unicode MS" w:hAnsi="Times New Roman" w:cs="Times New Roman"/>
          <w:b/>
          <w:i/>
          <w:sz w:val="24"/>
          <w:szCs w:val="24"/>
        </w:rPr>
        <w:t>tert</w:t>
      </w:r>
      <w:r>
        <w:rPr>
          <w:rFonts w:ascii="Times New Roman" w:eastAsia="Arial Unicode MS" w:hAnsi="Times New Roman" w:cs="Times New Roman"/>
          <w:b/>
          <w:sz w:val="24"/>
          <w:szCs w:val="24"/>
        </w:rPr>
        <w:t>-B</w:t>
      </w:r>
      <w:r w:rsidRPr="00B81C0B">
        <w:rPr>
          <w:rFonts w:ascii="Times New Roman" w:eastAsia="Arial Unicode MS" w:hAnsi="Times New Roman" w:cs="Times New Roman"/>
          <w:b/>
          <w:sz w:val="24"/>
          <w:szCs w:val="24"/>
        </w:rPr>
        <w:t>utyl (</w:t>
      </w:r>
      <w:r w:rsidRPr="00B81C0B">
        <w:rPr>
          <w:rFonts w:ascii="Times New Roman" w:eastAsia="Arial Unicode MS" w:hAnsi="Times New Roman" w:cs="Times New Roman"/>
          <w:b/>
          <w:i/>
          <w:sz w:val="24"/>
          <w:szCs w:val="24"/>
        </w:rPr>
        <w:t>R</w:t>
      </w:r>
      <w:r w:rsidRPr="00B81C0B">
        <w:rPr>
          <w:rFonts w:ascii="Times New Roman" w:eastAsia="Arial Unicode MS" w:hAnsi="Times New Roman" w:cs="Times New Roman"/>
          <w:b/>
          <w:sz w:val="24"/>
          <w:szCs w:val="24"/>
        </w:rPr>
        <w:t>)-(1-(1-(1-cyclopropyl-6-fluoro-3-(hydrazinecarbonyl)-8-methyl-2-oxo-1,2-dihydroquinolin-7-yl)pyrrolidin-3-yl)cyclopropyl)carbamate</w:t>
      </w:r>
      <w:r>
        <w:rPr>
          <w:rFonts w:ascii="Times New Roman" w:eastAsia="Arial Unicode MS" w:hAnsi="Times New Roman" w:cs="Times New Roman"/>
          <w:b/>
          <w:sz w:val="24"/>
          <w:szCs w:val="24"/>
        </w:rPr>
        <w:t xml:space="preserve"> (</w:t>
      </w:r>
      <w:r w:rsidR="001B4B42">
        <w:rPr>
          <w:rFonts w:ascii="Times New Roman" w:eastAsia="Arial Unicode MS" w:hAnsi="Times New Roman" w:cs="Times New Roman"/>
          <w:b/>
          <w:sz w:val="24"/>
          <w:szCs w:val="24"/>
        </w:rPr>
        <w:t>6</w:t>
      </w:r>
      <w:r w:rsidR="00CA51DE">
        <w:rPr>
          <w:rFonts w:ascii="Times New Roman" w:eastAsia="Arial Unicode MS" w:hAnsi="Times New Roman" w:cs="Times New Roman"/>
          <w:b/>
          <w:sz w:val="24"/>
          <w:szCs w:val="24"/>
        </w:rPr>
        <w:t>6</w:t>
      </w:r>
      <w:r>
        <w:rPr>
          <w:rFonts w:ascii="Times New Roman" w:eastAsia="Arial Unicode MS" w:hAnsi="Times New Roman" w:cs="Times New Roman"/>
          <w:b/>
          <w:sz w:val="24"/>
          <w:szCs w:val="24"/>
        </w:rPr>
        <w:t>)</w:t>
      </w:r>
    </w:p>
    <w:p w14:paraId="295523FE" w14:textId="7A5BB27D" w:rsidR="008A5128" w:rsidRDefault="001B4B42" w:rsidP="00F101CD">
      <w:pPr>
        <w:autoSpaceDE w:val="0"/>
        <w:autoSpaceDN w:val="0"/>
        <w:adjustRightInd w:val="0"/>
        <w:spacing w:after="0" w:line="360" w:lineRule="auto"/>
        <w:jc w:val="center"/>
        <w:rPr>
          <w:rFonts w:ascii="Times New Roman" w:eastAsia="Arial Unicode MS" w:hAnsi="Times New Roman" w:cs="Times New Roman"/>
          <w:b/>
          <w:sz w:val="24"/>
          <w:szCs w:val="24"/>
        </w:rPr>
      </w:pPr>
      <w:r>
        <w:object w:dxaOrig="2942" w:dyaOrig="1867" w14:anchorId="54CE7537">
          <v:shape id="_x0000_i1046" type="#_x0000_t75" style="width:117pt;height:75pt" o:ole="">
            <v:imagedata r:id="rId65" o:title=""/>
          </v:shape>
          <o:OLEObject Type="Embed" ProgID="ChemDraw.Document.6.0" ShapeID="_x0000_i1046" DrawAspect="Content" ObjectID="_1680608749" r:id="rId66"/>
        </w:object>
      </w:r>
    </w:p>
    <w:p w14:paraId="0F751F5A" w14:textId="20C7BB13" w:rsidR="00DD1779" w:rsidRPr="00DD1779" w:rsidRDefault="00DD1779" w:rsidP="00F101CD">
      <w:pPr>
        <w:autoSpaceDE w:val="0"/>
        <w:autoSpaceDN w:val="0"/>
        <w:adjustRightInd w:val="0"/>
        <w:spacing w:after="0" w:line="360" w:lineRule="auto"/>
        <w:jc w:val="both"/>
        <w:rPr>
          <w:rFonts w:ascii="Times New Roman" w:eastAsia="Arial Unicode MS" w:hAnsi="Times New Roman" w:cs="Times New Roman"/>
          <w:b/>
          <w:sz w:val="24"/>
          <w:szCs w:val="24"/>
        </w:rPr>
      </w:pPr>
      <w:r>
        <w:rPr>
          <w:rFonts w:ascii="Times New Roman" w:hAnsi="Times New Roman" w:cs="Times New Roman"/>
          <w:sz w:val="24"/>
          <w:szCs w:val="24"/>
        </w:rPr>
        <w:t>To m</w:t>
      </w:r>
      <w:r w:rsidRPr="00DD1779">
        <w:rPr>
          <w:rFonts w:ascii="Times New Roman" w:hAnsi="Times New Roman" w:cs="Times New Roman"/>
          <w:sz w:val="24"/>
          <w:szCs w:val="24"/>
        </w:rPr>
        <w:t>ethyl (</w:t>
      </w:r>
      <w:r w:rsidRPr="00DD1779">
        <w:rPr>
          <w:rFonts w:ascii="Times New Roman" w:hAnsi="Times New Roman" w:cs="Times New Roman"/>
          <w:i/>
          <w:sz w:val="24"/>
          <w:szCs w:val="24"/>
        </w:rPr>
        <w:t>R</w:t>
      </w:r>
      <w:r w:rsidRPr="00DD1779">
        <w:rPr>
          <w:rFonts w:ascii="Times New Roman" w:hAnsi="Times New Roman" w:cs="Times New Roman"/>
          <w:sz w:val="24"/>
          <w:szCs w:val="24"/>
        </w:rPr>
        <w:t>)-7-(3-(1-((</w:t>
      </w:r>
      <w:r w:rsidRPr="00DD1779">
        <w:rPr>
          <w:rFonts w:ascii="Times New Roman" w:hAnsi="Times New Roman" w:cs="Times New Roman"/>
          <w:i/>
          <w:sz w:val="24"/>
          <w:szCs w:val="24"/>
        </w:rPr>
        <w:t>tert</w:t>
      </w:r>
      <w:r w:rsidRPr="00DD1779">
        <w:rPr>
          <w:rFonts w:ascii="Times New Roman" w:hAnsi="Times New Roman" w:cs="Times New Roman"/>
          <w:sz w:val="24"/>
          <w:szCs w:val="24"/>
        </w:rPr>
        <w:t>-butoxycarbonyl)amino)cyclopropyl)pyrrolidin-1-yl)-1-cyclopropyl-6-fluoro-8-methyl-2-oxo-1,2-dihydroquinoline-3-carboxylate</w:t>
      </w:r>
      <w:r w:rsidR="0093637E">
        <w:rPr>
          <w:rFonts w:ascii="Times New Roman" w:hAnsi="Times New Roman" w:cs="Times New Roman"/>
          <w:sz w:val="24"/>
          <w:szCs w:val="24"/>
        </w:rPr>
        <w:t xml:space="preserve"> (</w:t>
      </w:r>
      <w:r w:rsidR="0093637E" w:rsidRPr="0093637E">
        <w:rPr>
          <w:rFonts w:ascii="Times New Roman" w:hAnsi="Times New Roman" w:cs="Times New Roman"/>
          <w:b/>
          <w:sz w:val="24"/>
          <w:szCs w:val="24"/>
        </w:rPr>
        <w:t>64</w:t>
      </w:r>
      <w:r w:rsidR="0093637E">
        <w:rPr>
          <w:rFonts w:ascii="Times New Roman" w:hAnsi="Times New Roman" w:cs="Times New Roman"/>
          <w:sz w:val="24"/>
          <w:szCs w:val="24"/>
        </w:rPr>
        <w:t>)</w:t>
      </w:r>
      <w:r w:rsidRPr="00DD1779">
        <w:rPr>
          <w:rFonts w:ascii="Times New Roman" w:hAnsi="Times New Roman" w:cs="Times New Roman"/>
          <w:sz w:val="24"/>
          <w:szCs w:val="24"/>
        </w:rPr>
        <w:t xml:space="preserve"> </w:t>
      </w:r>
      <w:r>
        <w:rPr>
          <w:rFonts w:ascii="Times New Roman" w:hAnsi="Times New Roman" w:cs="Times New Roman"/>
          <w:sz w:val="24"/>
          <w:szCs w:val="24"/>
        </w:rPr>
        <w:t>(0.45</w:t>
      </w:r>
      <w:r w:rsidRPr="00DD1779">
        <w:rPr>
          <w:rFonts w:ascii="Times New Roman" w:hAnsi="Times New Roman" w:cs="Times New Roman"/>
          <w:sz w:val="24"/>
          <w:szCs w:val="24"/>
        </w:rPr>
        <w:t xml:space="preserve"> g, 0.9</w:t>
      </w:r>
      <w:r>
        <w:rPr>
          <w:rFonts w:ascii="Times New Roman" w:hAnsi="Times New Roman" w:cs="Times New Roman"/>
          <w:sz w:val="24"/>
          <w:szCs w:val="24"/>
        </w:rPr>
        <w:t>0 mmol</w:t>
      </w:r>
      <w:r w:rsidRPr="00DD1779">
        <w:rPr>
          <w:rFonts w:ascii="Times New Roman" w:hAnsi="Times New Roman" w:cs="Times New Roman"/>
          <w:sz w:val="24"/>
          <w:szCs w:val="24"/>
        </w:rPr>
        <w:t>)</w:t>
      </w:r>
      <w:r>
        <w:rPr>
          <w:rFonts w:ascii="Times New Roman" w:hAnsi="Times New Roman" w:cs="Times New Roman"/>
          <w:sz w:val="24"/>
          <w:szCs w:val="24"/>
        </w:rPr>
        <w:t xml:space="preserve"> </w:t>
      </w:r>
      <w:r w:rsidRPr="00DD1779">
        <w:rPr>
          <w:rFonts w:ascii="Times New Roman" w:hAnsi="Times New Roman" w:cs="Times New Roman"/>
          <w:sz w:val="24"/>
          <w:szCs w:val="24"/>
        </w:rPr>
        <w:t>in EtOH</w:t>
      </w:r>
      <w:r>
        <w:rPr>
          <w:rFonts w:ascii="Times New Roman" w:hAnsi="Times New Roman" w:cs="Times New Roman"/>
          <w:sz w:val="24"/>
          <w:szCs w:val="24"/>
        </w:rPr>
        <w:t xml:space="preserve"> (5 mL) was added</w:t>
      </w:r>
      <w:r w:rsidRPr="00DD1779">
        <w:rPr>
          <w:rFonts w:ascii="Times New Roman" w:hAnsi="Times New Roman" w:cs="Times New Roman"/>
          <w:sz w:val="24"/>
          <w:szCs w:val="24"/>
        </w:rPr>
        <w:t xml:space="preserve"> </w:t>
      </w:r>
      <w:r>
        <w:rPr>
          <w:rFonts w:ascii="Times New Roman" w:hAnsi="Times New Roman" w:cs="Times New Roman"/>
          <w:sz w:val="24"/>
          <w:szCs w:val="24"/>
        </w:rPr>
        <w:t>hydrazine monohydrate (0.45</w:t>
      </w:r>
      <w:r w:rsidRPr="00DD1779">
        <w:rPr>
          <w:rFonts w:ascii="Times New Roman" w:hAnsi="Times New Roman" w:cs="Times New Roman"/>
          <w:sz w:val="24"/>
          <w:szCs w:val="24"/>
        </w:rPr>
        <w:t xml:space="preserve"> g, 9.0</w:t>
      </w:r>
      <w:r>
        <w:rPr>
          <w:rFonts w:ascii="Times New Roman" w:hAnsi="Times New Roman" w:cs="Times New Roman"/>
          <w:sz w:val="24"/>
          <w:szCs w:val="24"/>
        </w:rPr>
        <w:t>0 mmol</w:t>
      </w:r>
      <w:r w:rsidRPr="00DD1779">
        <w:rPr>
          <w:rFonts w:ascii="Times New Roman" w:hAnsi="Times New Roman" w:cs="Times New Roman"/>
          <w:sz w:val="24"/>
          <w:szCs w:val="24"/>
        </w:rPr>
        <w:t>)</w:t>
      </w:r>
      <w:r>
        <w:rPr>
          <w:rFonts w:ascii="Times New Roman" w:hAnsi="Times New Roman" w:cs="Times New Roman"/>
          <w:sz w:val="24"/>
          <w:szCs w:val="24"/>
        </w:rPr>
        <w:t xml:space="preserve"> foll</w:t>
      </w:r>
      <w:r w:rsidR="00BE4567">
        <w:rPr>
          <w:rFonts w:ascii="Times New Roman" w:hAnsi="Times New Roman" w:cs="Times New Roman"/>
          <w:sz w:val="24"/>
          <w:szCs w:val="24"/>
        </w:rPr>
        <w:t>owed by stirring at 80 °C for 5</w:t>
      </w:r>
      <w:r w:rsidR="00CA51DE">
        <w:rPr>
          <w:rFonts w:ascii="Times New Roman" w:hAnsi="Times New Roman" w:cs="Times New Roman"/>
          <w:sz w:val="24"/>
          <w:szCs w:val="24"/>
        </w:rPr>
        <w:t xml:space="preserve"> </w:t>
      </w:r>
      <w:r>
        <w:rPr>
          <w:rFonts w:ascii="Times New Roman" w:hAnsi="Times New Roman" w:cs="Times New Roman"/>
          <w:sz w:val="24"/>
          <w:szCs w:val="24"/>
        </w:rPr>
        <w:t>h</w:t>
      </w:r>
      <w:r w:rsidRPr="00DD1779">
        <w:rPr>
          <w:rFonts w:ascii="Times New Roman" w:hAnsi="Times New Roman" w:cs="Times New Roman"/>
          <w:sz w:val="24"/>
          <w:szCs w:val="24"/>
        </w:rPr>
        <w:t>.</w:t>
      </w:r>
      <w:r w:rsidR="008C7742">
        <w:rPr>
          <w:rFonts w:ascii="Times New Roman" w:hAnsi="Times New Roman" w:cs="Times New Roman"/>
          <w:sz w:val="24"/>
          <w:szCs w:val="24"/>
        </w:rPr>
        <w:t xml:space="preserve"> </w:t>
      </w:r>
      <w:r w:rsidRPr="00DD1779">
        <w:rPr>
          <w:rFonts w:ascii="Times New Roman" w:hAnsi="Times New Roman" w:cs="Times New Roman"/>
          <w:sz w:val="24"/>
          <w:szCs w:val="24"/>
        </w:rPr>
        <w:t xml:space="preserve">The reaction mixture was quenched with cold </w:t>
      </w:r>
      <w:r>
        <w:rPr>
          <w:rFonts w:ascii="Times New Roman" w:hAnsi="Times New Roman" w:cs="Times New Roman"/>
          <w:sz w:val="24"/>
          <w:szCs w:val="24"/>
        </w:rPr>
        <w:t>water and extracted with EtOAc.</w:t>
      </w:r>
      <w:r w:rsidRPr="00DD1779">
        <w:rPr>
          <w:rFonts w:ascii="Times New Roman" w:hAnsi="Times New Roman" w:cs="Times New Roman"/>
          <w:sz w:val="24"/>
          <w:szCs w:val="24"/>
        </w:rPr>
        <w:t xml:space="preserve"> The combined organic layer was washed with brine, dried over sodium sulfa</w:t>
      </w:r>
      <w:r w:rsidR="00BA1E57">
        <w:rPr>
          <w:rFonts w:ascii="Times New Roman" w:hAnsi="Times New Roman" w:cs="Times New Roman"/>
          <w:sz w:val="24"/>
          <w:szCs w:val="24"/>
        </w:rPr>
        <w:t>te and concentrated</w:t>
      </w:r>
      <w:r w:rsidRPr="00DD1779">
        <w:rPr>
          <w:rFonts w:ascii="Times New Roman" w:hAnsi="Times New Roman" w:cs="Times New Roman"/>
          <w:sz w:val="24"/>
          <w:szCs w:val="24"/>
        </w:rPr>
        <w:t xml:space="preserve"> to afford the desired product</w:t>
      </w:r>
      <w:r>
        <w:rPr>
          <w:rFonts w:ascii="Times New Roman" w:hAnsi="Times New Roman" w:cs="Times New Roman"/>
          <w:sz w:val="24"/>
          <w:szCs w:val="24"/>
        </w:rPr>
        <w:t xml:space="preserve"> (0.46</w:t>
      </w:r>
      <w:r w:rsidR="00BA1E57">
        <w:rPr>
          <w:rFonts w:ascii="Times New Roman" w:hAnsi="Times New Roman" w:cs="Times New Roman"/>
          <w:sz w:val="24"/>
          <w:szCs w:val="24"/>
        </w:rPr>
        <w:t xml:space="preserve"> g, quant</w:t>
      </w:r>
      <w:r w:rsidR="00CA51DE">
        <w:rPr>
          <w:rFonts w:ascii="Times New Roman" w:hAnsi="Times New Roman" w:cs="Times New Roman"/>
          <w:sz w:val="24"/>
          <w:szCs w:val="24"/>
        </w:rPr>
        <w:t>itative yield</w:t>
      </w:r>
      <w:r w:rsidR="00BA1E57">
        <w:rPr>
          <w:rFonts w:ascii="Times New Roman" w:hAnsi="Times New Roman" w:cs="Times New Roman"/>
          <w:sz w:val="24"/>
          <w:szCs w:val="24"/>
        </w:rPr>
        <w:t>)</w:t>
      </w:r>
      <w:r w:rsidRPr="00DD1779">
        <w:rPr>
          <w:rFonts w:ascii="Times New Roman" w:hAnsi="Times New Roman" w:cs="Times New Roman"/>
          <w:sz w:val="24"/>
          <w:szCs w:val="24"/>
        </w:rPr>
        <w:t>.</w:t>
      </w:r>
      <w:r w:rsidR="008C7742">
        <w:rPr>
          <w:rFonts w:ascii="Times New Roman" w:hAnsi="Times New Roman" w:cs="Times New Roman"/>
          <w:sz w:val="24"/>
          <w:szCs w:val="24"/>
        </w:rPr>
        <w:t xml:space="preserve"> </w:t>
      </w:r>
      <w:r w:rsidR="00BA1E57">
        <w:rPr>
          <w:rFonts w:ascii="Times New Roman" w:hAnsi="Times New Roman" w:cs="Times New Roman"/>
          <w:sz w:val="24"/>
          <w:szCs w:val="24"/>
        </w:rPr>
        <w:t>LCMS (m/z): 500.8</w:t>
      </w:r>
      <w:r w:rsidRPr="00DD1779">
        <w:rPr>
          <w:rFonts w:ascii="Times New Roman" w:hAnsi="Times New Roman" w:cs="Times New Roman"/>
          <w:sz w:val="24"/>
          <w:szCs w:val="24"/>
        </w:rPr>
        <w:t xml:space="preserve">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DD1779">
        <w:rPr>
          <w:rFonts w:ascii="Times New Roman" w:hAnsi="Times New Roman" w:cs="Times New Roman"/>
          <w:sz w:val="24"/>
          <w:szCs w:val="24"/>
        </w:rPr>
        <w:t>.</w:t>
      </w:r>
      <w:r w:rsidRPr="00DD1779">
        <w:rPr>
          <w:rFonts w:ascii="Times New Roman" w:hAnsi="Times New Roman" w:cs="Times New Roman"/>
          <w:b/>
          <w:sz w:val="24"/>
          <w:szCs w:val="24"/>
        </w:rPr>
        <w:t xml:space="preserve"> </w:t>
      </w:r>
    </w:p>
    <w:p w14:paraId="3FCB1F6C" w14:textId="22AE1A70" w:rsidR="00DD1779" w:rsidRDefault="00DD1779" w:rsidP="00F101CD">
      <w:pPr>
        <w:autoSpaceDE w:val="0"/>
        <w:autoSpaceDN w:val="0"/>
        <w:adjustRightInd w:val="0"/>
        <w:spacing w:after="0" w:line="360" w:lineRule="auto"/>
        <w:rPr>
          <w:rFonts w:ascii="Times New Roman" w:eastAsia="Arial Unicode MS" w:hAnsi="Times New Roman" w:cs="Times New Roman"/>
          <w:b/>
          <w:sz w:val="24"/>
          <w:szCs w:val="24"/>
        </w:rPr>
      </w:pPr>
    </w:p>
    <w:p w14:paraId="35C37FAF" w14:textId="0A2D0A99" w:rsidR="00B81C0B" w:rsidRDefault="00DD1779" w:rsidP="00F101CD">
      <w:pPr>
        <w:autoSpaceDE w:val="0"/>
        <w:autoSpaceDN w:val="0"/>
        <w:adjustRightInd w:val="0"/>
        <w:spacing w:after="0" w:line="360" w:lineRule="auto"/>
        <w:rPr>
          <w:rFonts w:ascii="Times New Roman" w:eastAsia="Arial Unicode MS" w:hAnsi="Times New Roman" w:cs="Times New Roman"/>
          <w:b/>
          <w:sz w:val="24"/>
          <w:szCs w:val="24"/>
        </w:rPr>
      </w:pPr>
      <w:r>
        <w:rPr>
          <w:rFonts w:ascii="Times New Roman" w:eastAsia="Arial Unicode MS" w:hAnsi="Times New Roman" w:cs="Times New Roman"/>
          <w:b/>
          <w:sz w:val="24"/>
          <w:szCs w:val="24"/>
        </w:rPr>
        <w:t xml:space="preserve"> </w:t>
      </w:r>
      <w:r w:rsidR="00B81C0B">
        <w:rPr>
          <w:rFonts w:ascii="Times New Roman" w:eastAsia="Arial Unicode MS" w:hAnsi="Times New Roman" w:cs="Times New Roman"/>
          <w:b/>
          <w:sz w:val="24"/>
          <w:szCs w:val="24"/>
        </w:rPr>
        <w:t>(</w:t>
      </w:r>
      <w:r w:rsidR="00B81C0B" w:rsidRPr="00B81C0B">
        <w:rPr>
          <w:rFonts w:ascii="Times New Roman" w:eastAsia="Arial Unicode MS" w:hAnsi="Times New Roman" w:cs="Times New Roman"/>
          <w:b/>
          <w:i/>
          <w:sz w:val="24"/>
          <w:szCs w:val="24"/>
        </w:rPr>
        <w:t>R</w:t>
      </w:r>
      <w:r w:rsidR="00B81C0B">
        <w:rPr>
          <w:rFonts w:ascii="Times New Roman" w:eastAsia="Arial Unicode MS" w:hAnsi="Times New Roman" w:cs="Times New Roman"/>
          <w:b/>
          <w:sz w:val="24"/>
          <w:szCs w:val="24"/>
        </w:rPr>
        <w:t>)-5-(7-(3-(1-A</w:t>
      </w:r>
      <w:r w:rsidR="00B81C0B" w:rsidRPr="00B81C0B">
        <w:rPr>
          <w:rFonts w:ascii="Times New Roman" w:eastAsia="Arial Unicode MS" w:hAnsi="Times New Roman" w:cs="Times New Roman"/>
          <w:b/>
          <w:sz w:val="24"/>
          <w:szCs w:val="24"/>
        </w:rPr>
        <w:t>minocyclopropyl)pyrrolidin-1-yl)-1-cyclopropyl-6-fluoro-8-methyl-2-oxo-1,2-dihydroquinolin-3-yl)-1,3,4-oxadiazol-2(3H)-one</w:t>
      </w:r>
      <w:r w:rsidR="00B81C0B">
        <w:rPr>
          <w:rFonts w:ascii="Times New Roman" w:eastAsia="Arial Unicode MS" w:hAnsi="Times New Roman" w:cs="Times New Roman"/>
          <w:b/>
          <w:sz w:val="24"/>
          <w:szCs w:val="24"/>
        </w:rPr>
        <w:t xml:space="preserve"> hydrochloride (12)</w:t>
      </w:r>
    </w:p>
    <w:p w14:paraId="3D993019" w14:textId="6C5E55AF" w:rsidR="008A5128" w:rsidRPr="00377474" w:rsidRDefault="003A32D8" w:rsidP="00F101CD">
      <w:pPr>
        <w:autoSpaceDE w:val="0"/>
        <w:autoSpaceDN w:val="0"/>
        <w:adjustRightInd w:val="0"/>
        <w:spacing w:after="0" w:line="360" w:lineRule="auto"/>
        <w:jc w:val="center"/>
        <w:rPr>
          <w:rFonts w:ascii="Times New Roman" w:eastAsia="Arial Unicode MS" w:hAnsi="Times New Roman" w:cs="Times New Roman"/>
          <w:b/>
          <w:sz w:val="24"/>
          <w:szCs w:val="24"/>
        </w:rPr>
      </w:pPr>
      <w:r>
        <w:object w:dxaOrig="2992" w:dyaOrig="1958" w14:anchorId="2010E9EC">
          <v:shape id="_x0000_i1047" type="#_x0000_t75" style="width:119.25pt;height:78pt" o:ole="">
            <v:imagedata r:id="rId67" o:title=""/>
          </v:shape>
          <o:OLEObject Type="Embed" ProgID="ChemDraw.Document.6.0" ShapeID="_x0000_i1047" DrawAspect="Content" ObjectID="_1680608750" r:id="rId68"/>
        </w:object>
      </w:r>
    </w:p>
    <w:p w14:paraId="34816733" w14:textId="42349495" w:rsidR="003F5143" w:rsidRPr="00A43423" w:rsidRDefault="003F5143" w:rsidP="00F101CD">
      <w:pPr>
        <w:spacing w:after="0" w:line="360" w:lineRule="auto"/>
        <w:jc w:val="both"/>
        <w:rPr>
          <w:rFonts w:ascii="Times New Roman" w:hAnsi="Times New Roman" w:cs="Times New Roman"/>
          <w:sz w:val="24"/>
          <w:szCs w:val="24"/>
        </w:rPr>
      </w:pPr>
      <w:r w:rsidRPr="003F5143">
        <w:rPr>
          <w:rFonts w:ascii="Times New Roman" w:eastAsia="Arial Unicode MS" w:hAnsi="Times New Roman" w:cs="Times New Roman"/>
          <w:i/>
          <w:sz w:val="24"/>
          <w:szCs w:val="24"/>
        </w:rPr>
        <w:t>tert</w:t>
      </w:r>
      <w:r w:rsidRPr="003F5143">
        <w:rPr>
          <w:rFonts w:ascii="Times New Roman" w:eastAsia="Arial Unicode MS" w:hAnsi="Times New Roman" w:cs="Times New Roman"/>
          <w:sz w:val="24"/>
          <w:szCs w:val="24"/>
        </w:rPr>
        <w:t>-Butyl (</w:t>
      </w:r>
      <w:r w:rsidRPr="003F5143">
        <w:rPr>
          <w:rFonts w:ascii="Times New Roman" w:eastAsia="Arial Unicode MS" w:hAnsi="Times New Roman" w:cs="Times New Roman"/>
          <w:i/>
          <w:sz w:val="24"/>
          <w:szCs w:val="24"/>
        </w:rPr>
        <w:t>R</w:t>
      </w:r>
      <w:r w:rsidRPr="003F5143">
        <w:rPr>
          <w:rFonts w:ascii="Times New Roman" w:eastAsia="Arial Unicode MS" w:hAnsi="Times New Roman" w:cs="Times New Roman"/>
          <w:sz w:val="24"/>
          <w:szCs w:val="24"/>
        </w:rPr>
        <w:t>)-(1-(1-(1-cyclopropyl-6-fluoro-3-(hydrazinecarbonyl)-8-methyl-2-oxo-1,2-dihydroquinolin-7-yl)pyrrolidin-3-yl)cyclopropyl)carbamate</w:t>
      </w:r>
      <w:r w:rsidR="0093637E">
        <w:rPr>
          <w:rFonts w:ascii="Times New Roman" w:eastAsia="Arial Unicode MS" w:hAnsi="Times New Roman" w:cs="Times New Roman"/>
          <w:sz w:val="24"/>
          <w:szCs w:val="24"/>
        </w:rPr>
        <w:t xml:space="preserve"> (</w:t>
      </w:r>
      <w:r w:rsidR="0093637E" w:rsidRPr="0093637E">
        <w:rPr>
          <w:rFonts w:ascii="Times New Roman" w:eastAsia="Arial Unicode MS" w:hAnsi="Times New Roman" w:cs="Times New Roman"/>
          <w:b/>
          <w:sz w:val="24"/>
          <w:szCs w:val="24"/>
        </w:rPr>
        <w:t>66</w:t>
      </w:r>
      <w:r w:rsidR="0093637E">
        <w:rPr>
          <w:rFonts w:ascii="Times New Roman" w:eastAsia="Arial Unicode MS" w:hAnsi="Times New Roman" w:cs="Times New Roman"/>
          <w:sz w:val="24"/>
          <w:szCs w:val="24"/>
        </w:rPr>
        <w:t>)</w:t>
      </w:r>
      <w:r>
        <w:rPr>
          <w:rFonts w:ascii="Times New Roman" w:eastAsia="Arial Unicode MS" w:hAnsi="Times New Roman" w:cs="Times New Roman"/>
          <w:b/>
          <w:sz w:val="24"/>
          <w:szCs w:val="24"/>
        </w:rPr>
        <w:t xml:space="preserve"> </w:t>
      </w:r>
      <w:r>
        <w:rPr>
          <w:rFonts w:ascii="Times New Roman" w:hAnsi="Times New Roman" w:cs="Times New Roman"/>
          <w:color w:val="000000"/>
          <w:sz w:val="24"/>
          <w:szCs w:val="24"/>
        </w:rPr>
        <w:t>(</w:t>
      </w:r>
      <w:r w:rsidRPr="003F5143">
        <w:rPr>
          <w:rFonts w:ascii="Times New Roman" w:hAnsi="Times New Roman" w:cs="Times New Roman"/>
          <w:color w:val="000000"/>
          <w:sz w:val="24"/>
          <w:szCs w:val="24"/>
        </w:rPr>
        <w:t>4</w:t>
      </w:r>
      <w:r>
        <w:rPr>
          <w:rFonts w:ascii="Times New Roman" w:hAnsi="Times New Roman" w:cs="Times New Roman"/>
          <w:color w:val="000000"/>
          <w:sz w:val="24"/>
          <w:szCs w:val="24"/>
        </w:rPr>
        <w:t>50</w:t>
      </w:r>
      <w:r w:rsidRPr="003F5143">
        <w:rPr>
          <w:rFonts w:ascii="Times New Roman" w:hAnsi="Times New Roman" w:cs="Times New Roman"/>
          <w:color w:val="000000"/>
          <w:sz w:val="24"/>
          <w:szCs w:val="24"/>
        </w:rPr>
        <w:t xml:space="preserve"> </w:t>
      </w:r>
      <w:r>
        <w:rPr>
          <w:rFonts w:ascii="Times New Roman" w:hAnsi="Times New Roman" w:cs="Times New Roman"/>
          <w:color w:val="000000"/>
          <w:sz w:val="24"/>
          <w:szCs w:val="24"/>
        </w:rPr>
        <w:t>m</w:t>
      </w:r>
      <w:r w:rsidRPr="003F5143">
        <w:rPr>
          <w:rFonts w:ascii="Times New Roman" w:hAnsi="Times New Roman" w:cs="Times New Roman"/>
          <w:color w:val="000000"/>
          <w:sz w:val="24"/>
          <w:szCs w:val="24"/>
        </w:rPr>
        <w:t>g, 0.9</w:t>
      </w:r>
      <w:r>
        <w:rPr>
          <w:rFonts w:ascii="Times New Roman" w:hAnsi="Times New Roman" w:cs="Times New Roman"/>
          <w:color w:val="000000"/>
          <w:sz w:val="24"/>
          <w:szCs w:val="24"/>
        </w:rPr>
        <w:t>0 mmol</w:t>
      </w:r>
      <w:r w:rsidRPr="003F5143">
        <w:rPr>
          <w:rFonts w:ascii="Times New Roman" w:hAnsi="Times New Roman" w:cs="Times New Roman"/>
          <w:color w:val="000000"/>
          <w:sz w:val="24"/>
          <w:szCs w:val="24"/>
        </w:rPr>
        <w:t xml:space="preserve">) was dissolved in DCM (3 mL) and cooled to 0 </w:t>
      </w:r>
      <w:r>
        <w:rPr>
          <w:rFonts w:ascii="Times New Roman" w:hAnsi="Times New Roman" w:cs="Times New Roman"/>
          <w:sz w:val="24"/>
          <w:szCs w:val="24"/>
        </w:rPr>
        <w:t>°C</w:t>
      </w:r>
      <w:r w:rsidRPr="003F5143">
        <w:rPr>
          <w:rFonts w:ascii="Times New Roman" w:hAnsi="Times New Roman" w:cs="Times New Roman"/>
          <w:color w:val="000000"/>
          <w:sz w:val="24"/>
          <w:szCs w:val="24"/>
        </w:rPr>
        <w:t>.</w:t>
      </w:r>
      <w:r w:rsidR="008C7742">
        <w:rPr>
          <w:rFonts w:ascii="Times New Roman" w:hAnsi="Times New Roman" w:cs="Times New Roman"/>
          <w:color w:val="000000"/>
          <w:sz w:val="24"/>
          <w:szCs w:val="24"/>
        </w:rPr>
        <w:t xml:space="preserve"> </w:t>
      </w:r>
      <w:r>
        <w:rPr>
          <w:rFonts w:ascii="Times New Roman" w:hAnsi="Times New Roman" w:cs="Times New Roman"/>
          <w:color w:val="000000"/>
          <w:sz w:val="24"/>
          <w:szCs w:val="24"/>
        </w:rPr>
        <w:t>Triphosgene (</w:t>
      </w:r>
      <w:r w:rsidRPr="003F5143">
        <w:rPr>
          <w:rFonts w:ascii="Times New Roman" w:hAnsi="Times New Roman" w:cs="Times New Roman"/>
          <w:color w:val="000000"/>
          <w:sz w:val="24"/>
          <w:szCs w:val="24"/>
        </w:rPr>
        <w:t xml:space="preserve">134 </w:t>
      </w:r>
      <w:r>
        <w:rPr>
          <w:rFonts w:ascii="Times New Roman" w:hAnsi="Times New Roman" w:cs="Times New Roman"/>
          <w:color w:val="000000"/>
          <w:sz w:val="24"/>
          <w:szCs w:val="24"/>
        </w:rPr>
        <w:t>m</w:t>
      </w:r>
      <w:r w:rsidRPr="003F5143">
        <w:rPr>
          <w:rFonts w:ascii="Times New Roman" w:hAnsi="Times New Roman" w:cs="Times New Roman"/>
          <w:color w:val="000000"/>
          <w:sz w:val="24"/>
          <w:szCs w:val="24"/>
        </w:rPr>
        <w:t>g 0.</w:t>
      </w:r>
      <w:r>
        <w:rPr>
          <w:rFonts w:ascii="Times New Roman" w:hAnsi="Times New Roman" w:cs="Times New Roman"/>
          <w:color w:val="000000"/>
          <w:sz w:val="24"/>
          <w:szCs w:val="24"/>
        </w:rPr>
        <w:t>45 mmol</w:t>
      </w:r>
      <w:r w:rsidRPr="003F5143">
        <w:rPr>
          <w:rFonts w:ascii="Times New Roman" w:hAnsi="Times New Roman" w:cs="Times New Roman"/>
          <w:color w:val="000000"/>
          <w:sz w:val="24"/>
          <w:szCs w:val="24"/>
        </w:rPr>
        <w:t xml:space="preserve">) </w:t>
      </w:r>
      <w:r>
        <w:rPr>
          <w:rFonts w:ascii="Times New Roman" w:hAnsi="Times New Roman" w:cs="Times New Roman"/>
          <w:color w:val="000000"/>
          <w:sz w:val="24"/>
          <w:szCs w:val="24"/>
        </w:rPr>
        <w:t>in D</w:t>
      </w:r>
      <w:r w:rsidRPr="003F5143">
        <w:rPr>
          <w:rFonts w:ascii="Times New Roman" w:hAnsi="Times New Roman" w:cs="Times New Roman"/>
          <w:color w:val="000000"/>
          <w:sz w:val="24"/>
          <w:szCs w:val="24"/>
        </w:rPr>
        <w:t>C</w:t>
      </w:r>
      <w:r>
        <w:rPr>
          <w:rFonts w:ascii="Times New Roman" w:hAnsi="Times New Roman" w:cs="Times New Roman"/>
          <w:color w:val="000000"/>
          <w:sz w:val="24"/>
          <w:szCs w:val="24"/>
        </w:rPr>
        <w:t xml:space="preserve">M (1 mL) was added </w:t>
      </w:r>
      <w:r w:rsidRPr="003F5143">
        <w:rPr>
          <w:rFonts w:ascii="Times New Roman" w:hAnsi="Times New Roman" w:cs="Times New Roman"/>
          <w:color w:val="000000"/>
          <w:sz w:val="24"/>
          <w:szCs w:val="24"/>
        </w:rPr>
        <w:t>and</w:t>
      </w:r>
      <w:r>
        <w:rPr>
          <w:rFonts w:ascii="Times New Roman" w:hAnsi="Times New Roman" w:cs="Times New Roman"/>
          <w:color w:val="000000"/>
          <w:sz w:val="24"/>
          <w:szCs w:val="24"/>
        </w:rPr>
        <w:t xml:space="preserve"> the solution was</w:t>
      </w:r>
      <w:r w:rsidRPr="003F5143">
        <w:rPr>
          <w:rFonts w:ascii="Times New Roman" w:hAnsi="Times New Roman" w:cs="Times New Roman"/>
          <w:color w:val="000000"/>
          <w:sz w:val="24"/>
          <w:szCs w:val="24"/>
        </w:rPr>
        <w:t xml:space="preserve"> stirred for 10 min</w:t>
      </w:r>
      <w:r>
        <w:rPr>
          <w:rFonts w:ascii="Times New Roman" w:hAnsi="Times New Roman" w:cs="Times New Roman"/>
          <w:color w:val="000000"/>
          <w:sz w:val="24"/>
          <w:szCs w:val="24"/>
        </w:rPr>
        <w:t>utes.</w:t>
      </w:r>
      <w:r w:rsidRPr="003F5143">
        <w:rPr>
          <w:rFonts w:ascii="Times New Roman" w:hAnsi="Times New Roman" w:cs="Times New Roman"/>
          <w:color w:val="000000"/>
          <w:sz w:val="24"/>
          <w:szCs w:val="24"/>
        </w:rPr>
        <w:t xml:space="preserve"> </w:t>
      </w:r>
      <w:r w:rsidRPr="003F5143">
        <w:rPr>
          <w:rFonts w:ascii="Times New Roman" w:hAnsi="Times New Roman" w:cs="Times New Roman"/>
          <w:sz w:val="24"/>
          <w:szCs w:val="24"/>
        </w:rPr>
        <w:t xml:space="preserve">The reaction mixture was quenched with cold </w:t>
      </w:r>
      <w:r>
        <w:rPr>
          <w:rFonts w:ascii="Times New Roman" w:hAnsi="Times New Roman" w:cs="Times New Roman"/>
          <w:sz w:val="24"/>
          <w:szCs w:val="24"/>
        </w:rPr>
        <w:t>water and extracted with EtOAc.</w:t>
      </w:r>
      <w:r w:rsidRPr="003F5143">
        <w:rPr>
          <w:rFonts w:ascii="Times New Roman" w:hAnsi="Times New Roman" w:cs="Times New Roman"/>
          <w:sz w:val="24"/>
          <w:szCs w:val="24"/>
        </w:rPr>
        <w:t xml:space="preserve"> The combined organic layer was washed with brine, dried over sodium sulfa</w:t>
      </w:r>
      <w:r w:rsidR="00BA1E57">
        <w:rPr>
          <w:rFonts w:ascii="Times New Roman" w:hAnsi="Times New Roman" w:cs="Times New Roman"/>
          <w:sz w:val="24"/>
          <w:szCs w:val="24"/>
        </w:rPr>
        <w:t>te and concentrated to afford the heterocycle</w:t>
      </w:r>
      <w:r>
        <w:rPr>
          <w:rFonts w:ascii="Times New Roman" w:hAnsi="Times New Roman" w:cs="Times New Roman"/>
          <w:sz w:val="24"/>
          <w:szCs w:val="24"/>
        </w:rPr>
        <w:t>.</w:t>
      </w:r>
      <w:r w:rsidRPr="003F5143">
        <w:rPr>
          <w:rFonts w:ascii="Times New Roman" w:hAnsi="Times New Roman" w:cs="Times New Roman"/>
          <w:b/>
          <w:sz w:val="24"/>
          <w:szCs w:val="24"/>
        </w:rPr>
        <w:t xml:space="preserve"> </w:t>
      </w:r>
      <w:r>
        <w:rPr>
          <w:rFonts w:ascii="Times New Roman" w:hAnsi="Times New Roman" w:cs="Times New Roman"/>
          <w:sz w:val="24"/>
          <w:szCs w:val="24"/>
        </w:rPr>
        <w:t>The crude Boc-</w:t>
      </w:r>
      <w:r w:rsidR="00BA1E57">
        <w:rPr>
          <w:rFonts w:ascii="Times New Roman" w:hAnsi="Times New Roman" w:cs="Times New Roman"/>
          <w:sz w:val="24"/>
          <w:szCs w:val="24"/>
        </w:rPr>
        <w:t xml:space="preserve">protected </w:t>
      </w:r>
      <w:r>
        <w:rPr>
          <w:rFonts w:ascii="Times New Roman" w:hAnsi="Times New Roman" w:cs="Times New Roman"/>
          <w:sz w:val="24"/>
          <w:szCs w:val="24"/>
        </w:rPr>
        <w:t>amine</w:t>
      </w:r>
      <w:r w:rsidRPr="003F5143">
        <w:rPr>
          <w:rFonts w:ascii="Times New Roman" w:hAnsi="Times New Roman" w:cs="Times New Roman"/>
          <w:b/>
          <w:sz w:val="24"/>
          <w:szCs w:val="24"/>
        </w:rPr>
        <w:t xml:space="preserve"> </w:t>
      </w:r>
      <w:r>
        <w:rPr>
          <w:rFonts w:ascii="Times New Roman" w:hAnsi="Times New Roman" w:cs="Times New Roman"/>
          <w:color w:val="000000"/>
          <w:sz w:val="24"/>
          <w:szCs w:val="24"/>
        </w:rPr>
        <w:lastRenderedPageBreak/>
        <w:t>(</w:t>
      </w:r>
      <w:r w:rsidRPr="003F5143">
        <w:rPr>
          <w:rFonts w:ascii="Times New Roman" w:hAnsi="Times New Roman" w:cs="Times New Roman"/>
          <w:color w:val="000000"/>
          <w:sz w:val="24"/>
          <w:szCs w:val="24"/>
        </w:rPr>
        <w:t xml:space="preserve">460 </w:t>
      </w:r>
      <w:r>
        <w:rPr>
          <w:rFonts w:ascii="Times New Roman" w:hAnsi="Times New Roman" w:cs="Times New Roman"/>
          <w:color w:val="000000"/>
          <w:sz w:val="24"/>
          <w:szCs w:val="24"/>
        </w:rPr>
        <w:t>m</w:t>
      </w:r>
      <w:r w:rsidRPr="003F5143">
        <w:rPr>
          <w:rFonts w:ascii="Times New Roman" w:hAnsi="Times New Roman" w:cs="Times New Roman"/>
          <w:color w:val="000000"/>
          <w:sz w:val="24"/>
          <w:szCs w:val="24"/>
        </w:rPr>
        <w:t>g, 0.2</w:t>
      </w:r>
      <w:r>
        <w:rPr>
          <w:rFonts w:ascii="Times New Roman" w:hAnsi="Times New Roman" w:cs="Times New Roman"/>
          <w:color w:val="000000"/>
          <w:sz w:val="24"/>
          <w:szCs w:val="24"/>
        </w:rPr>
        <w:t>2 mmol</w:t>
      </w:r>
      <w:r w:rsidRPr="003F5143">
        <w:rPr>
          <w:rFonts w:ascii="Times New Roman" w:hAnsi="Times New Roman" w:cs="Times New Roman"/>
          <w:color w:val="000000"/>
          <w:sz w:val="24"/>
          <w:szCs w:val="24"/>
        </w:rPr>
        <w:t>) was dissolved</w:t>
      </w:r>
      <w:r>
        <w:rPr>
          <w:rFonts w:ascii="Times New Roman" w:hAnsi="Times New Roman" w:cs="Times New Roman"/>
          <w:color w:val="000000"/>
          <w:sz w:val="24"/>
          <w:szCs w:val="24"/>
        </w:rPr>
        <w:t xml:space="preserve"> in DCM (10 mL) and</w:t>
      </w:r>
      <w:r w:rsidR="008C7742">
        <w:rPr>
          <w:rFonts w:ascii="Times New Roman" w:hAnsi="Times New Roman" w:cs="Times New Roman"/>
          <w:color w:val="000000"/>
          <w:sz w:val="24"/>
          <w:szCs w:val="24"/>
        </w:rPr>
        <w:t xml:space="preserve"> </w:t>
      </w:r>
      <w:r>
        <w:rPr>
          <w:rFonts w:ascii="Times New Roman" w:hAnsi="Times New Roman" w:cs="Times New Roman"/>
          <w:color w:val="000000"/>
          <w:sz w:val="24"/>
          <w:szCs w:val="24"/>
        </w:rPr>
        <w:t>HCl</w:t>
      </w:r>
      <w:r w:rsidRPr="003F5143">
        <w:rPr>
          <w:rFonts w:ascii="Times New Roman" w:hAnsi="Times New Roman" w:cs="Times New Roman"/>
          <w:color w:val="000000"/>
          <w:sz w:val="24"/>
          <w:szCs w:val="24"/>
        </w:rPr>
        <w:t xml:space="preserve"> (4M</w:t>
      </w:r>
      <w:r>
        <w:rPr>
          <w:rFonts w:ascii="Times New Roman" w:hAnsi="Times New Roman" w:cs="Times New Roman"/>
          <w:color w:val="000000"/>
          <w:sz w:val="24"/>
          <w:szCs w:val="24"/>
        </w:rPr>
        <w:t xml:space="preserve"> in dioxane, </w:t>
      </w:r>
      <w:r w:rsidRPr="003F5143">
        <w:rPr>
          <w:rFonts w:ascii="Times New Roman" w:hAnsi="Times New Roman" w:cs="Times New Roman"/>
          <w:color w:val="000000"/>
          <w:sz w:val="24"/>
          <w:szCs w:val="24"/>
        </w:rPr>
        <w:t>4.0 mL) was added</w:t>
      </w:r>
      <w:r w:rsidR="00BA1E57">
        <w:rPr>
          <w:rFonts w:ascii="Times New Roman" w:hAnsi="Times New Roman" w:cs="Times New Roman"/>
          <w:color w:val="000000"/>
          <w:sz w:val="24"/>
          <w:szCs w:val="24"/>
        </w:rPr>
        <w:t>,</w:t>
      </w:r>
      <w:r>
        <w:rPr>
          <w:rFonts w:ascii="Times New Roman" w:hAnsi="Times New Roman" w:cs="Times New Roman"/>
          <w:color w:val="000000"/>
          <w:sz w:val="24"/>
          <w:szCs w:val="24"/>
        </w:rPr>
        <w:t xml:space="preserve"> followed by stirring</w:t>
      </w:r>
      <w:r w:rsidRPr="003F5143">
        <w:rPr>
          <w:rFonts w:ascii="Times New Roman" w:hAnsi="Times New Roman" w:cs="Times New Roman"/>
          <w:color w:val="000000"/>
          <w:sz w:val="24"/>
          <w:szCs w:val="24"/>
        </w:rPr>
        <w:t xml:space="preserve"> at room temperature for 2 hours.</w:t>
      </w:r>
      <w:r w:rsidR="008C7742">
        <w:rPr>
          <w:rFonts w:ascii="Times New Roman" w:hAnsi="Times New Roman" w:cs="Times New Roman"/>
          <w:iCs/>
          <w:color w:val="000000"/>
          <w:sz w:val="24"/>
          <w:szCs w:val="24"/>
        </w:rPr>
        <w:t xml:space="preserve"> </w:t>
      </w:r>
      <w:r w:rsidRPr="003F5143">
        <w:rPr>
          <w:rFonts w:ascii="Times New Roman" w:hAnsi="Times New Roman" w:cs="Times New Roman"/>
          <w:sz w:val="24"/>
          <w:szCs w:val="24"/>
        </w:rPr>
        <w:t>The reaction mixture was concentrated</w:t>
      </w:r>
      <w:r>
        <w:rPr>
          <w:rFonts w:ascii="Times New Roman" w:hAnsi="Times New Roman" w:cs="Times New Roman"/>
          <w:sz w:val="24"/>
          <w:szCs w:val="24"/>
        </w:rPr>
        <w:t xml:space="preserve"> to</w:t>
      </w:r>
      <w:r w:rsidRPr="003F5143">
        <w:rPr>
          <w:rFonts w:ascii="Times New Roman" w:hAnsi="Times New Roman" w:cs="Times New Roman"/>
          <w:sz w:val="24"/>
          <w:szCs w:val="24"/>
        </w:rPr>
        <w:t xml:space="preserve"> afford a crude </w:t>
      </w:r>
      <w:r w:rsidR="007A2CC0">
        <w:rPr>
          <w:rFonts w:ascii="Times New Roman" w:hAnsi="Times New Roman" w:cs="Times New Roman"/>
          <w:sz w:val="24"/>
          <w:szCs w:val="24"/>
        </w:rPr>
        <w:t>residue, which</w:t>
      </w:r>
      <w:r w:rsidRPr="003F5143">
        <w:rPr>
          <w:rFonts w:ascii="Times New Roman" w:hAnsi="Times New Roman" w:cs="Times New Roman"/>
          <w:sz w:val="24"/>
          <w:szCs w:val="24"/>
        </w:rPr>
        <w:t xml:space="preserve"> was purified by trituration with EtOAc</w:t>
      </w:r>
      <w:r>
        <w:rPr>
          <w:rFonts w:ascii="Times New Roman" w:hAnsi="Times New Roman" w:cs="Times New Roman"/>
          <w:sz w:val="24"/>
          <w:szCs w:val="24"/>
        </w:rPr>
        <w:t>, providing the desired product (2</w:t>
      </w:r>
      <w:r w:rsidRPr="003F5143">
        <w:rPr>
          <w:rFonts w:ascii="Times New Roman" w:hAnsi="Times New Roman" w:cs="Times New Roman"/>
          <w:sz w:val="24"/>
          <w:szCs w:val="24"/>
        </w:rPr>
        <w:t xml:space="preserve">05 </w:t>
      </w:r>
      <w:r>
        <w:rPr>
          <w:rFonts w:ascii="Times New Roman" w:hAnsi="Times New Roman" w:cs="Times New Roman"/>
          <w:sz w:val="24"/>
          <w:szCs w:val="24"/>
        </w:rPr>
        <w:t>m</w:t>
      </w:r>
      <w:r w:rsidRPr="003F5143">
        <w:rPr>
          <w:rFonts w:ascii="Times New Roman" w:hAnsi="Times New Roman" w:cs="Times New Roman"/>
          <w:sz w:val="24"/>
          <w:szCs w:val="24"/>
        </w:rPr>
        <w:t>g, 51% yield).</w:t>
      </w:r>
      <w:r w:rsidR="00F20E8F">
        <w:rPr>
          <w:rFonts w:ascii="Times New Roman" w:hAnsi="Times New Roman" w:cs="Times New Roman"/>
          <w:sz w:val="24"/>
          <w:szCs w:val="24"/>
        </w:rPr>
        <w:t xml:space="preserve"> </w:t>
      </w:r>
      <w:r w:rsidR="00F20E8F" w:rsidRPr="00C12B56">
        <w:rPr>
          <w:rFonts w:ascii="Times New Roman" w:hAnsi="Times New Roman" w:cs="Times New Roman"/>
          <w:sz w:val="24"/>
          <w:szCs w:val="24"/>
        </w:rPr>
        <w:t xml:space="preserve">HRMS (ESI) calc’d for </w:t>
      </w:r>
      <w:r w:rsidR="00F20E8F" w:rsidRPr="00F20E8F">
        <w:rPr>
          <w:rFonts w:ascii="Times New Roman" w:hAnsi="Times New Roman" w:cs="Times New Roman"/>
          <w:sz w:val="24"/>
          <w:szCs w:val="24"/>
        </w:rPr>
        <w:t>C</w:t>
      </w:r>
      <w:r w:rsidR="00F20E8F" w:rsidRPr="00F20E8F">
        <w:rPr>
          <w:rFonts w:ascii="Times New Roman" w:hAnsi="Times New Roman" w:cs="Times New Roman"/>
          <w:sz w:val="24"/>
          <w:szCs w:val="24"/>
          <w:vertAlign w:val="subscript"/>
        </w:rPr>
        <w:t>22</w:t>
      </w:r>
      <w:r w:rsidR="00F20E8F" w:rsidRPr="00F20E8F">
        <w:rPr>
          <w:rFonts w:ascii="Times New Roman" w:hAnsi="Times New Roman" w:cs="Times New Roman"/>
          <w:sz w:val="24"/>
          <w:szCs w:val="24"/>
        </w:rPr>
        <w:t>H</w:t>
      </w:r>
      <w:r w:rsidR="00F20E8F" w:rsidRPr="00F20E8F">
        <w:rPr>
          <w:rFonts w:ascii="Times New Roman" w:hAnsi="Times New Roman" w:cs="Times New Roman"/>
          <w:sz w:val="24"/>
          <w:szCs w:val="24"/>
          <w:vertAlign w:val="subscript"/>
        </w:rPr>
        <w:t>24</w:t>
      </w:r>
      <w:r w:rsidR="00F20E8F" w:rsidRPr="00F20E8F">
        <w:rPr>
          <w:rFonts w:ascii="Times New Roman" w:hAnsi="Times New Roman" w:cs="Times New Roman"/>
          <w:sz w:val="24"/>
          <w:szCs w:val="24"/>
        </w:rPr>
        <w:t>FN</w:t>
      </w:r>
      <w:r w:rsidR="00F20E8F" w:rsidRPr="00F20E8F">
        <w:rPr>
          <w:rFonts w:ascii="Times New Roman" w:hAnsi="Times New Roman" w:cs="Times New Roman"/>
          <w:sz w:val="24"/>
          <w:szCs w:val="24"/>
          <w:vertAlign w:val="subscript"/>
        </w:rPr>
        <w:t>5</w:t>
      </w:r>
      <w:r w:rsidR="00F20E8F" w:rsidRPr="00F20E8F">
        <w:rPr>
          <w:rFonts w:ascii="Times New Roman" w:hAnsi="Times New Roman" w:cs="Times New Roman"/>
          <w:sz w:val="24"/>
          <w:szCs w:val="24"/>
        </w:rPr>
        <w:t>O</w:t>
      </w:r>
      <w:r w:rsidR="00F20E8F" w:rsidRPr="00F20E8F">
        <w:rPr>
          <w:rFonts w:ascii="Times New Roman" w:hAnsi="Times New Roman" w:cs="Times New Roman"/>
          <w:sz w:val="24"/>
          <w:szCs w:val="24"/>
          <w:vertAlign w:val="subscript"/>
        </w:rPr>
        <w:t>3</w:t>
      </w:r>
      <w:r w:rsidR="00F20E8F" w:rsidRPr="003E42B3">
        <w:rPr>
          <w:rFonts w:ascii="Times New Roman" w:hAnsi="Times New Roman" w:cs="Times New Roman"/>
          <w:sz w:val="24"/>
          <w:szCs w:val="24"/>
        </w:rPr>
        <w:t xml:space="preserve"> </w:t>
      </w:r>
      <w:r w:rsidR="00F20E8F" w:rsidRPr="00C12B56">
        <w:rPr>
          <w:rFonts w:ascii="Times New Roman" w:hAnsi="Times New Roman" w:cs="Times New Roman"/>
          <w:sz w:val="24"/>
          <w:szCs w:val="24"/>
        </w:rPr>
        <w:t>[M+H]</w:t>
      </w:r>
      <w:r w:rsidR="00F20E8F" w:rsidRPr="00C12B56">
        <w:rPr>
          <w:rFonts w:ascii="Times New Roman" w:hAnsi="Times New Roman" w:cs="Times New Roman"/>
          <w:sz w:val="24"/>
          <w:szCs w:val="24"/>
          <w:vertAlign w:val="superscript"/>
        </w:rPr>
        <w:t>+</w:t>
      </w:r>
      <w:r w:rsidR="00F20E8F" w:rsidRPr="00C12B56">
        <w:rPr>
          <w:rFonts w:ascii="Times New Roman" w:hAnsi="Times New Roman" w:cs="Times New Roman"/>
          <w:sz w:val="24"/>
          <w:szCs w:val="24"/>
        </w:rPr>
        <w:t xml:space="preserve"> </w:t>
      </w:r>
      <w:r w:rsidR="00F20E8F" w:rsidRPr="00F20E8F">
        <w:rPr>
          <w:rFonts w:ascii="Times New Roman" w:hAnsi="Times New Roman" w:cs="Times New Roman"/>
          <w:sz w:val="24"/>
          <w:szCs w:val="24"/>
        </w:rPr>
        <w:t>426.1936</w:t>
      </w:r>
      <w:r w:rsidR="00F20E8F">
        <w:rPr>
          <w:rFonts w:ascii="Times New Roman" w:hAnsi="Times New Roman" w:cs="Times New Roman"/>
          <w:sz w:val="24"/>
          <w:szCs w:val="24"/>
        </w:rPr>
        <w:t xml:space="preserve">, </w:t>
      </w:r>
      <w:r w:rsidR="00F20E8F" w:rsidRPr="00C12B56">
        <w:rPr>
          <w:rFonts w:ascii="Times New Roman" w:hAnsi="Times New Roman" w:cs="Times New Roman"/>
          <w:sz w:val="24"/>
          <w:szCs w:val="24"/>
        </w:rPr>
        <w:t xml:space="preserve">found </w:t>
      </w:r>
      <w:r w:rsidR="00F20E8F" w:rsidRPr="00F20E8F">
        <w:rPr>
          <w:rFonts w:ascii="Times New Roman" w:hAnsi="Times New Roman" w:cs="Times New Roman"/>
          <w:sz w:val="24"/>
          <w:szCs w:val="24"/>
        </w:rPr>
        <w:t>426.1931</w:t>
      </w:r>
      <w:r w:rsidR="00F20E8F">
        <w:rPr>
          <w:rFonts w:ascii="Times New Roman" w:hAnsi="Times New Roman" w:cs="Times New Roman"/>
          <w:sz w:val="24"/>
          <w:szCs w:val="24"/>
        </w:rPr>
        <w:t>.</w:t>
      </w:r>
      <w:r w:rsidR="008C7742">
        <w:rPr>
          <w:rFonts w:ascii="Times New Roman" w:hAnsi="Times New Roman" w:cs="Times New Roman"/>
          <w:sz w:val="24"/>
          <w:szCs w:val="24"/>
        </w:rPr>
        <w:t xml:space="preserve"> </w:t>
      </w:r>
      <w:r w:rsidRPr="003F5143">
        <w:rPr>
          <w:rFonts w:ascii="Times New Roman" w:hAnsi="Times New Roman" w:cs="Times New Roman"/>
          <w:sz w:val="24"/>
          <w:szCs w:val="24"/>
          <w:vertAlign w:val="superscript"/>
        </w:rPr>
        <w:t>1</w:t>
      </w:r>
      <w:r w:rsidRPr="003F5143">
        <w:rPr>
          <w:rFonts w:ascii="Times New Roman" w:hAnsi="Times New Roman" w:cs="Times New Roman"/>
          <w:sz w:val="24"/>
          <w:szCs w:val="24"/>
        </w:rPr>
        <w:t>H NMR (400 MHz, CD</w:t>
      </w:r>
      <w:r w:rsidRPr="003F5143">
        <w:rPr>
          <w:rFonts w:ascii="Times New Roman" w:hAnsi="Times New Roman" w:cs="Times New Roman"/>
          <w:sz w:val="24"/>
          <w:szCs w:val="24"/>
          <w:vertAlign w:val="subscript"/>
        </w:rPr>
        <w:t>3</w:t>
      </w:r>
      <w:r w:rsidRPr="003F5143">
        <w:rPr>
          <w:rFonts w:ascii="Times New Roman" w:hAnsi="Times New Roman" w:cs="Times New Roman"/>
          <w:sz w:val="24"/>
          <w:szCs w:val="24"/>
        </w:rPr>
        <w:t xml:space="preserve">OD) δ 8.19 (s, 1H), 7.31 (d, </w:t>
      </w:r>
      <w:r w:rsidRPr="003F5143">
        <w:rPr>
          <w:rFonts w:ascii="Times New Roman" w:hAnsi="Times New Roman" w:cs="Times New Roman"/>
          <w:i/>
          <w:iCs/>
          <w:sz w:val="24"/>
          <w:szCs w:val="24"/>
        </w:rPr>
        <w:t>J</w:t>
      </w:r>
      <w:r w:rsidRPr="003F5143">
        <w:rPr>
          <w:rFonts w:ascii="Times New Roman" w:hAnsi="Times New Roman" w:cs="Times New Roman"/>
          <w:sz w:val="24"/>
          <w:szCs w:val="24"/>
        </w:rPr>
        <w:t xml:space="preserve"> = 12.8 Hz, 1H), 3.71 (d, </w:t>
      </w:r>
      <w:r w:rsidRPr="003F5143">
        <w:rPr>
          <w:rFonts w:ascii="Times New Roman" w:hAnsi="Times New Roman" w:cs="Times New Roman"/>
          <w:i/>
          <w:iCs/>
          <w:sz w:val="24"/>
          <w:szCs w:val="24"/>
        </w:rPr>
        <w:t>J</w:t>
      </w:r>
      <w:r w:rsidRPr="003F5143">
        <w:rPr>
          <w:rFonts w:ascii="Times New Roman" w:hAnsi="Times New Roman" w:cs="Times New Roman"/>
          <w:sz w:val="24"/>
          <w:szCs w:val="24"/>
        </w:rPr>
        <w:t xml:space="preserve"> = 8.0 Hz, 2H), 3.61 (dd, </w:t>
      </w:r>
      <w:r w:rsidRPr="003F5143">
        <w:rPr>
          <w:rFonts w:ascii="Times New Roman" w:hAnsi="Times New Roman" w:cs="Times New Roman"/>
          <w:i/>
          <w:iCs/>
          <w:sz w:val="24"/>
          <w:szCs w:val="24"/>
        </w:rPr>
        <w:t>J</w:t>
      </w:r>
      <w:r w:rsidRPr="003F5143">
        <w:rPr>
          <w:rFonts w:ascii="Times New Roman" w:hAnsi="Times New Roman" w:cs="Times New Roman"/>
          <w:sz w:val="24"/>
          <w:szCs w:val="24"/>
        </w:rPr>
        <w:t xml:space="preserve"> = 18.7, 10.4 Hz, 2H), 3.49 (d, </w:t>
      </w:r>
      <w:r w:rsidRPr="003F5143">
        <w:rPr>
          <w:rFonts w:ascii="Times New Roman" w:hAnsi="Times New Roman" w:cs="Times New Roman"/>
          <w:i/>
          <w:iCs/>
          <w:sz w:val="24"/>
          <w:szCs w:val="24"/>
        </w:rPr>
        <w:t>J</w:t>
      </w:r>
      <w:r w:rsidRPr="003F5143">
        <w:rPr>
          <w:rFonts w:ascii="Times New Roman" w:hAnsi="Times New Roman" w:cs="Times New Roman"/>
          <w:sz w:val="24"/>
          <w:szCs w:val="24"/>
        </w:rPr>
        <w:t xml:space="preserve"> = 8.2 Hz, 1</w:t>
      </w:r>
      <w:r>
        <w:rPr>
          <w:rFonts w:ascii="Times New Roman" w:hAnsi="Times New Roman" w:cs="Times New Roman"/>
          <w:sz w:val="24"/>
          <w:szCs w:val="24"/>
        </w:rPr>
        <w:t>H), 2.80–</w:t>
      </w:r>
      <w:r w:rsidRPr="003F5143">
        <w:rPr>
          <w:rFonts w:ascii="Times New Roman" w:hAnsi="Times New Roman" w:cs="Times New Roman"/>
          <w:sz w:val="24"/>
          <w:szCs w:val="24"/>
        </w:rPr>
        <w:t xml:space="preserve">2.70 (m, 1H), 2.54 (s, 3H), 2.18 (d, </w:t>
      </w:r>
      <w:r w:rsidRPr="003F5143">
        <w:rPr>
          <w:rFonts w:ascii="Times New Roman" w:hAnsi="Times New Roman" w:cs="Times New Roman"/>
          <w:i/>
          <w:iCs/>
          <w:sz w:val="24"/>
          <w:szCs w:val="24"/>
        </w:rPr>
        <w:t>J</w:t>
      </w:r>
      <w:r w:rsidRPr="003F5143">
        <w:rPr>
          <w:rFonts w:ascii="Times New Roman" w:hAnsi="Times New Roman" w:cs="Times New Roman"/>
          <w:sz w:val="24"/>
          <w:szCs w:val="24"/>
        </w:rPr>
        <w:t xml:space="preserve"> = 4.8 Hz, 1H), 1.79 (dd, </w:t>
      </w:r>
      <w:r w:rsidRPr="003F5143">
        <w:rPr>
          <w:rFonts w:ascii="Times New Roman" w:hAnsi="Times New Roman" w:cs="Times New Roman"/>
          <w:i/>
          <w:iCs/>
          <w:sz w:val="24"/>
          <w:szCs w:val="24"/>
        </w:rPr>
        <w:t>J</w:t>
      </w:r>
      <w:r w:rsidRPr="003F5143">
        <w:rPr>
          <w:rFonts w:ascii="Times New Roman" w:hAnsi="Times New Roman" w:cs="Times New Roman"/>
          <w:sz w:val="24"/>
          <w:szCs w:val="24"/>
        </w:rPr>
        <w:t xml:space="preserve"> = 19.7, 10.2 Hz, 1H), 1.25 (dd, </w:t>
      </w:r>
      <w:r w:rsidRPr="003F5143">
        <w:rPr>
          <w:rFonts w:ascii="Times New Roman" w:hAnsi="Times New Roman" w:cs="Times New Roman"/>
          <w:i/>
          <w:iCs/>
          <w:sz w:val="24"/>
          <w:szCs w:val="24"/>
        </w:rPr>
        <w:t>J</w:t>
      </w:r>
      <w:r w:rsidRPr="003F5143">
        <w:rPr>
          <w:rFonts w:ascii="Times New Roman" w:hAnsi="Times New Roman" w:cs="Times New Roman"/>
          <w:sz w:val="24"/>
          <w:szCs w:val="24"/>
        </w:rPr>
        <w:t xml:space="preserve"> = 13.4, 6.8 Hz, 2H), 0.97 (t, </w:t>
      </w:r>
      <w:r w:rsidRPr="003F5143">
        <w:rPr>
          <w:rFonts w:ascii="Times New Roman" w:hAnsi="Times New Roman" w:cs="Times New Roman"/>
          <w:i/>
          <w:iCs/>
          <w:sz w:val="24"/>
          <w:szCs w:val="24"/>
        </w:rPr>
        <w:t>J</w:t>
      </w:r>
      <w:r w:rsidRPr="003F5143">
        <w:rPr>
          <w:rFonts w:ascii="Times New Roman" w:hAnsi="Times New Roman" w:cs="Times New Roman"/>
          <w:sz w:val="24"/>
          <w:szCs w:val="24"/>
        </w:rPr>
        <w:t xml:space="preserve"> = 26.3 Hz, 4H), 0.55 (d, </w:t>
      </w:r>
      <w:r w:rsidRPr="003F5143">
        <w:rPr>
          <w:rFonts w:ascii="Times New Roman" w:hAnsi="Times New Roman" w:cs="Times New Roman"/>
          <w:i/>
          <w:iCs/>
          <w:sz w:val="24"/>
          <w:szCs w:val="24"/>
        </w:rPr>
        <w:t>J</w:t>
      </w:r>
      <w:r w:rsidRPr="003F5143">
        <w:rPr>
          <w:rFonts w:ascii="Times New Roman" w:hAnsi="Times New Roman" w:cs="Times New Roman"/>
          <w:sz w:val="24"/>
          <w:szCs w:val="24"/>
        </w:rPr>
        <w:t xml:space="preserve"> = 8.9 Hz, 2H).</w:t>
      </w:r>
    </w:p>
    <w:p w14:paraId="47CF184A" w14:textId="5D99A839" w:rsidR="00D352C7" w:rsidRDefault="00D352C7" w:rsidP="00F101CD">
      <w:pPr>
        <w:autoSpaceDE w:val="0"/>
        <w:autoSpaceDN w:val="0"/>
        <w:adjustRightInd w:val="0"/>
        <w:spacing w:after="0" w:line="360" w:lineRule="auto"/>
        <w:rPr>
          <w:rFonts w:ascii="Times New Roman" w:eastAsia="Arial Unicode MS" w:hAnsi="Times New Roman" w:cs="Times New Roman"/>
          <w:b/>
          <w:sz w:val="24"/>
          <w:szCs w:val="24"/>
        </w:rPr>
      </w:pPr>
    </w:p>
    <w:p w14:paraId="70AE5B66" w14:textId="1E52269F" w:rsidR="00B81C0B" w:rsidRPr="00B347A2" w:rsidRDefault="00B81C0B" w:rsidP="00F101CD">
      <w:pPr>
        <w:spacing w:after="0" w:line="360" w:lineRule="auto"/>
        <w:rPr>
          <w:rFonts w:ascii="Times New Roman" w:eastAsia="Arial Unicode MS" w:hAnsi="Times New Roman" w:cs="Times New Roman"/>
          <w:b/>
          <w:sz w:val="24"/>
          <w:szCs w:val="24"/>
        </w:rPr>
      </w:pPr>
      <w:r w:rsidRPr="00546DE7">
        <w:rPr>
          <w:rFonts w:ascii="Times New Roman" w:eastAsia="Arial Unicode MS" w:hAnsi="Times New Roman" w:cs="Times New Roman"/>
          <w:b/>
          <w:sz w:val="24"/>
          <w:szCs w:val="24"/>
        </w:rPr>
        <w:t xml:space="preserve">Synthesis of </w:t>
      </w:r>
      <w:r w:rsidRPr="00546DE7">
        <w:rPr>
          <w:rFonts w:ascii="Times New Roman" w:eastAsia="Arial Unicode MS" w:hAnsi="Times New Roman" w:cs="Times New Roman"/>
          <w:b/>
          <w:i/>
          <w:sz w:val="24"/>
          <w:szCs w:val="24"/>
        </w:rPr>
        <w:t>iso</w:t>
      </w:r>
      <w:r w:rsidRPr="00546DE7">
        <w:rPr>
          <w:rFonts w:ascii="Times New Roman" w:eastAsia="Arial Unicode MS" w:hAnsi="Times New Roman" w:cs="Times New Roman"/>
          <w:b/>
          <w:sz w:val="24"/>
          <w:szCs w:val="24"/>
        </w:rPr>
        <w:t xml:space="preserve">-fluoroquinolone </w:t>
      </w:r>
      <w:r>
        <w:rPr>
          <w:rFonts w:ascii="Times New Roman" w:eastAsia="Arial Unicode MS" w:hAnsi="Times New Roman" w:cs="Times New Roman"/>
          <w:b/>
          <w:sz w:val="24"/>
          <w:szCs w:val="24"/>
        </w:rPr>
        <w:t>13.</w:t>
      </w:r>
    </w:p>
    <w:p w14:paraId="7A36124B" w14:textId="38F71526" w:rsidR="00144A09" w:rsidRDefault="001B4B42" w:rsidP="00F101CD">
      <w:pPr>
        <w:autoSpaceDE w:val="0"/>
        <w:autoSpaceDN w:val="0"/>
        <w:adjustRightInd w:val="0"/>
        <w:spacing w:after="0" w:line="360" w:lineRule="auto"/>
        <w:jc w:val="center"/>
        <w:rPr>
          <w:rFonts w:ascii="Times New Roman" w:hAnsi="Times New Roman" w:cs="Times New Roman"/>
          <w:sz w:val="24"/>
          <w:szCs w:val="24"/>
        </w:rPr>
      </w:pPr>
      <w:r w:rsidRPr="00546DE7">
        <w:rPr>
          <w:rFonts w:ascii="Times New Roman" w:hAnsi="Times New Roman" w:cs="Times New Roman"/>
          <w:sz w:val="24"/>
          <w:szCs w:val="24"/>
        </w:rPr>
        <w:object w:dxaOrig="10161" w:dyaOrig="2059" w14:anchorId="707341A9">
          <v:shape id="_x0000_i1048" type="#_x0000_t75" style="width:375pt;height:76.5pt" o:ole="">
            <v:imagedata r:id="rId69" o:title=""/>
          </v:shape>
          <o:OLEObject Type="Embed" ProgID="ChemDraw.Document.6.0" ShapeID="_x0000_i1048" DrawAspect="Content" ObjectID="_1680608751" r:id="rId70"/>
        </w:object>
      </w:r>
    </w:p>
    <w:p w14:paraId="79F3266C" w14:textId="77777777" w:rsidR="005B2F55" w:rsidRPr="001B4B42" w:rsidRDefault="005B2F55" w:rsidP="00F101CD">
      <w:pPr>
        <w:autoSpaceDE w:val="0"/>
        <w:autoSpaceDN w:val="0"/>
        <w:adjustRightInd w:val="0"/>
        <w:spacing w:after="0" w:line="360" w:lineRule="auto"/>
        <w:jc w:val="center"/>
        <w:rPr>
          <w:rFonts w:ascii="Times New Roman" w:eastAsia="Arial Unicode MS" w:hAnsi="Times New Roman" w:cs="Times New Roman"/>
          <w:b/>
          <w:sz w:val="24"/>
          <w:szCs w:val="24"/>
        </w:rPr>
      </w:pPr>
    </w:p>
    <w:p w14:paraId="6E08C347" w14:textId="79EB2B40" w:rsidR="00B81C0B" w:rsidRDefault="005D5000" w:rsidP="00F101CD">
      <w:pPr>
        <w:autoSpaceDE w:val="0"/>
        <w:autoSpaceDN w:val="0"/>
        <w:adjustRightInd w:val="0"/>
        <w:spacing w:after="0" w:line="360" w:lineRule="auto"/>
        <w:rPr>
          <w:rFonts w:ascii="Times New Roman" w:eastAsia="Arial Unicode MS" w:hAnsi="Times New Roman" w:cs="Times New Roman"/>
          <w:b/>
          <w:sz w:val="24"/>
          <w:szCs w:val="24"/>
        </w:rPr>
      </w:pPr>
      <w:r w:rsidRPr="005D5000">
        <w:rPr>
          <w:rFonts w:ascii="Times New Roman" w:eastAsia="Arial Unicode MS" w:hAnsi="Times New Roman" w:cs="Times New Roman"/>
          <w:b/>
          <w:i/>
          <w:sz w:val="24"/>
          <w:szCs w:val="24"/>
        </w:rPr>
        <w:t>tert</w:t>
      </w:r>
      <w:r>
        <w:rPr>
          <w:rFonts w:ascii="Times New Roman" w:eastAsia="Arial Unicode MS" w:hAnsi="Times New Roman" w:cs="Times New Roman"/>
          <w:b/>
          <w:sz w:val="24"/>
          <w:szCs w:val="24"/>
        </w:rPr>
        <w:t>-B</w:t>
      </w:r>
      <w:r w:rsidRPr="005D5000">
        <w:rPr>
          <w:rFonts w:ascii="Times New Roman" w:eastAsia="Arial Unicode MS" w:hAnsi="Times New Roman" w:cs="Times New Roman"/>
          <w:b/>
          <w:sz w:val="24"/>
          <w:szCs w:val="24"/>
        </w:rPr>
        <w:t>utyl (1-(1-(1-cyclopropyl-6-fluoro-8-methyl-3-(1,2,4-oxadiazol-3-yl)-2-oxo-1,2-dihydroquinolin-7-yl)pyrrolidin-3-yl)cyclopropyl)carbamate</w:t>
      </w:r>
      <w:r>
        <w:rPr>
          <w:rFonts w:ascii="Times New Roman" w:eastAsia="Arial Unicode MS" w:hAnsi="Times New Roman" w:cs="Times New Roman"/>
          <w:b/>
          <w:sz w:val="24"/>
          <w:szCs w:val="24"/>
        </w:rPr>
        <w:t xml:space="preserve"> (</w:t>
      </w:r>
      <w:r w:rsidR="001B4B42">
        <w:rPr>
          <w:rFonts w:ascii="Times New Roman" w:eastAsia="Arial Unicode MS" w:hAnsi="Times New Roman" w:cs="Times New Roman"/>
          <w:b/>
          <w:sz w:val="24"/>
          <w:szCs w:val="24"/>
        </w:rPr>
        <w:t>7</w:t>
      </w:r>
      <w:r w:rsidR="00662077">
        <w:rPr>
          <w:rFonts w:ascii="Times New Roman" w:eastAsia="Arial Unicode MS" w:hAnsi="Times New Roman" w:cs="Times New Roman"/>
          <w:b/>
          <w:sz w:val="24"/>
          <w:szCs w:val="24"/>
        </w:rPr>
        <w:t>1</w:t>
      </w:r>
      <w:r>
        <w:rPr>
          <w:rFonts w:ascii="Times New Roman" w:eastAsia="Arial Unicode MS" w:hAnsi="Times New Roman" w:cs="Times New Roman"/>
          <w:b/>
          <w:sz w:val="24"/>
          <w:szCs w:val="24"/>
        </w:rPr>
        <w:t>)</w:t>
      </w:r>
    </w:p>
    <w:p w14:paraId="4168C949" w14:textId="083061A7" w:rsidR="005D5000" w:rsidRDefault="001B4B42" w:rsidP="00F101CD">
      <w:pPr>
        <w:autoSpaceDE w:val="0"/>
        <w:autoSpaceDN w:val="0"/>
        <w:adjustRightInd w:val="0"/>
        <w:spacing w:after="0" w:line="360" w:lineRule="auto"/>
        <w:jc w:val="center"/>
        <w:rPr>
          <w:rFonts w:ascii="Times New Roman" w:eastAsia="Arial Unicode MS" w:hAnsi="Times New Roman" w:cs="Times New Roman"/>
          <w:b/>
          <w:sz w:val="24"/>
          <w:szCs w:val="24"/>
        </w:rPr>
      </w:pPr>
      <w:r>
        <w:object w:dxaOrig="2661" w:dyaOrig="1926" w14:anchorId="4B61821F">
          <v:shape id="_x0000_i1049" type="#_x0000_t75" style="width:106.5pt;height:76.5pt" o:ole="">
            <v:imagedata r:id="rId71" o:title=""/>
          </v:shape>
          <o:OLEObject Type="Embed" ProgID="ChemDraw.Document.6.0" ShapeID="_x0000_i1049" DrawAspect="Content" ObjectID="_1680608752" r:id="rId72"/>
        </w:object>
      </w:r>
    </w:p>
    <w:p w14:paraId="54CEC141" w14:textId="6F5DDEFA" w:rsidR="00F2657E" w:rsidRPr="00F2657E" w:rsidRDefault="0098537C" w:rsidP="00F101CD">
      <w:pPr>
        <w:spacing w:after="0" w:line="360" w:lineRule="auto"/>
        <w:jc w:val="both"/>
        <w:rPr>
          <w:rFonts w:ascii="Times New Roman" w:hAnsi="Times New Roman" w:cs="Times New Roman"/>
          <w:sz w:val="24"/>
          <w:szCs w:val="24"/>
        </w:rPr>
      </w:pPr>
      <w:r w:rsidRPr="0098537C">
        <w:rPr>
          <w:rFonts w:ascii="Times New Roman" w:eastAsia="Arial Unicode MS" w:hAnsi="Times New Roman" w:cs="Times New Roman"/>
          <w:i/>
          <w:sz w:val="24"/>
          <w:szCs w:val="24"/>
        </w:rPr>
        <w:t>tert</w:t>
      </w:r>
      <w:r w:rsidRPr="0098537C">
        <w:rPr>
          <w:rFonts w:ascii="Times New Roman" w:eastAsia="Arial Unicode MS" w:hAnsi="Times New Roman" w:cs="Times New Roman"/>
          <w:sz w:val="24"/>
          <w:szCs w:val="24"/>
        </w:rPr>
        <w:t>-Butyl (</w:t>
      </w:r>
      <w:r w:rsidRPr="0098537C">
        <w:rPr>
          <w:rFonts w:ascii="Times New Roman" w:eastAsia="Arial Unicode MS" w:hAnsi="Times New Roman" w:cs="Times New Roman"/>
          <w:i/>
          <w:sz w:val="24"/>
          <w:szCs w:val="24"/>
        </w:rPr>
        <w:t>Z</w:t>
      </w:r>
      <w:r w:rsidRPr="0098537C">
        <w:rPr>
          <w:rFonts w:ascii="Times New Roman" w:eastAsia="Arial Unicode MS" w:hAnsi="Times New Roman" w:cs="Times New Roman"/>
          <w:sz w:val="24"/>
          <w:szCs w:val="24"/>
        </w:rPr>
        <w:t>)-(1-(1-(1-cyclopropyl-6-fluoro-3-(</w:t>
      </w:r>
      <w:r w:rsidRPr="0098537C">
        <w:rPr>
          <w:rFonts w:ascii="Times New Roman" w:eastAsia="Arial Unicode MS" w:hAnsi="Times New Roman" w:cs="Times New Roman"/>
          <w:i/>
          <w:sz w:val="24"/>
          <w:szCs w:val="24"/>
        </w:rPr>
        <w:t>N</w:t>
      </w:r>
      <w:r w:rsidRPr="0098537C">
        <w:rPr>
          <w:rFonts w:ascii="Times New Roman" w:eastAsia="Arial Unicode MS" w:hAnsi="Times New Roman" w:cs="Times New Roman"/>
          <w:sz w:val="24"/>
          <w:szCs w:val="24"/>
        </w:rPr>
        <w:t>'-hydroxycarbamimidoyl)-8-methyl-2-oxo-1,2-dihydroquinolin-7-yl)pyrrolidin-3-yl)cyclopropyl)carbamate</w:t>
      </w:r>
      <w:r w:rsidR="00F2657E" w:rsidRPr="00F2657E">
        <w:rPr>
          <w:rFonts w:ascii="Times New Roman" w:hAnsi="Times New Roman" w:cs="Times New Roman"/>
          <w:b/>
          <w:sz w:val="24"/>
          <w:szCs w:val="24"/>
        </w:rPr>
        <w:t xml:space="preserve"> </w:t>
      </w:r>
      <w:r w:rsidR="0093637E" w:rsidRPr="0093637E">
        <w:rPr>
          <w:rFonts w:ascii="Times New Roman" w:hAnsi="Times New Roman" w:cs="Times New Roman"/>
          <w:sz w:val="24"/>
          <w:szCs w:val="24"/>
        </w:rPr>
        <w:t>(</w:t>
      </w:r>
      <w:r w:rsidR="0093637E" w:rsidRPr="0093637E">
        <w:rPr>
          <w:rFonts w:ascii="Times New Roman" w:hAnsi="Times New Roman" w:cs="Times New Roman"/>
          <w:b/>
          <w:sz w:val="24"/>
          <w:szCs w:val="24"/>
        </w:rPr>
        <w:t>70</w:t>
      </w:r>
      <w:r w:rsidR="0093637E" w:rsidRPr="0093637E">
        <w:rPr>
          <w:rFonts w:ascii="Times New Roman" w:hAnsi="Times New Roman" w:cs="Times New Roman"/>
          <w:sz w:val="24"/>
          <w:szCs w:val="24"/>
        </w:rPr>
        <w:t>)</w:t>
      </w:r>
      <w:r w:rsidR="0093637E">
        <w:rPr>
          <w:rFonts w:ascii="Times New Roman" w:hAnsi="Times New Roman" w:cs="Times New Roman"/>
          <w:b/>
          <w:sz w:val="24"/>
          <w:szCs w:val="24"/>
        </w:rPr>
        <w:t xml:space="preserve"> </w:t>
      </w:r>
      <w:r w:rsidR="00F2657E" w:rsidRPr="00F2657E">
        <w:rPr>
          <w:rFonts w:ascii="Times New Roman" w:hAnsi="Times New Roman" w:cs="Times New Roman"/>
          <w:sz w:val="24"/>
          <w:szCs w:val="24"/>
        </w:rPr>
        <w:t>(0.2</w:t>
      </w:r>
      <w:r>
        <w:rPr>
          <w:rFonts w:ascii="Times New Roman" w:hAnsi="Times New Roman" w:cs="Times New Roman"/>
          <w:sz w:val="24"/>
          <w:szCs w:val="24"/>
        </w:rPr>
        <w:t>0</w:t>
      </w:r>
      <w:r w:rsidR="00F2657E" w:rsidRPr="00F2657E">
        <w:rPr>
          <w:rFonts w:ascii="Times New Roman" w:hAnsi="Times New Roman" w:cs="Times New Roman"/>
          <w:sz w:val="24"/>
          <w:szCs w:val="24"/>
        </w:rPr>
        <w:t xml:space="preserve"> g, 0.4</w:t>
      </w:r>
      <w:r>
        <w:rPr>
          <w:rFonts w:ascii="Times New Roman" w:hAnsi="Times New Roman" w:cs="Times New Roman"/>
          <w:sz w:val="24"/>
          <w:szCs w:val="24"/>
        </w:rPr>
        <w:t>0 mmol</w:t>
      </w:r>
      <w:r w:rsidR="00F2657E" w:rsidRPr="00F2657E">
        <w:rPr>
          <w:rFonts w:ascii="Times New Roman" w:hAnsi="Times New Roman" w:cs="Times New Roman"/>
          <w:sz w:val="24"/>
          <w:szCs w:val="24"/>
        </w:rPr>
        <w:t>) was dissolved in trimethylorthoformate</w:t>
      </w:r>
      <w:r>
        <w:rPr>
          <w:rFonts w:ascii="Times New Roman" w:hAnsi="Times New Roman" w:cs="Times New Roman"/>
          <w:sz w:val="24"/>
          <w:szCs w:val="24"/>
        </w:rPr>
        <w:t xml:space="preserve"> (20 mL) at room temperature.</w:t>
      </w:r>
      <w:r w:rsidR="008C7742">
        <w:rPr>
          <w:rFonts w:ascii="Times New Roman" w:hAnsi="Times New Roman" w:cs="Times New Roman"/>
          <w:sz w:val="24"/>
          <w:szCs w:val="24"/>
        </w:rPr>
        <w:t xml:space="preserve"> </w:t>
      </w:r>
      <w:r>
        <w:rPr>
          <w:rFonts w:ascii="Times New Roman" w:hAnsi="Times New Roman" w:cs="Times New Roman"/>
          <w:i/>
          <w:sz w:val="24"/>
          <w:szCs w:val="24"/>
        </w:rPr>
        <w:t>p</w:t>
      </w:r>
      <w:r>
        <w:rPr>
          <w:rFonts w:ascii="Times New Roman" w:hAnsi="Times New Roman" w:cs="Times New Roman"/>
          <w:sz w:val="24"/>
          <w:szCs w:val="24"/>
        </w:rPr>
        <w:t xml:space="preserve">-TsOH </w:t>
      </w:r>
      <w:r w:rsidR="00F2657E" w:rsidRPr="00F2657E">
        <w:rPr>
          <w:rFonts w:ascii="Times New Roman" w:hAnsi="Times New Roman" w:cs="Times New Roman"/>
          <w:sz w:val="24"/>
          <w:szCs w:val="24"/>
        </w:rPr>
        <w:t xml:space="preserve">(0.02 g) </w:t>
      </w:r>
      <w:r>
        <w:rPr>
          <w:rFonts w:ascii="Times New Roman" w:hAnsi="Times New Roman" w:cs="Times New Roman"/>
          <w:sz w:val="24"/>
          <w:szCs w:val="24"/>
        </w:rPr>
        <w:t xml:space="preserve">was added </w:t>
      </w:r>
      <w:r w:rsidR="00F2657E" w:rsidRPr="00F2657E">
        <w:rPr>
          <w:rFonts w:ascii="Times New Roman" w:hAnsi="Times New Roman" w:cs="Times New Roman"/>
          <w:sz w:val="24"/>
          <w:szCs w:val="24"/>
        </w:rPr>
        <w:t>and the reaction mixture was stirred at 90</w:t>
      </w:r>
      <w:r w:rsidR="001415FA">
        <w:rPr>
          <w:rFonts w:ascii="Times New Roman" w:hAnsi="Times New Roman" w:cs="Times New Roman"/>
          <w:sz w:val="24"/>
          <w:szCs w:val="24"/>
        </w:rPr>
        <w:t xml:space="preserve"> °C</w:t>
      </w:r>
      <w:r w:rsidR="00F2657E" w:rsidRPr="00F2657E">
        <w:rPr>
          <w:rFonts w:ascii="Times New Roman" w:hAnsi="Times New Roman" w:cs="Times New Roman"/>
          <w:sz w:val="24"/>
          <w:szCs w:val="24"/>
        </w:rPr>
        <w:t xml:space="preserve"> for 2 hours.</w:t>
      </w:r>
      <w:r w:rsidR="008C7742">
        <w:rPr>
          <w:rFonts w:ascii="Times New Roman" w:hAnsi="Times New Roman" w:cs="Times New Roman"/>
          <w:sz w:val="24"/>
          <w:szCs w:val="24"/>
        </w:rPr>
        <w:t xml:space="preserve"> </w:t>
      </w:r>
      <w:r w:rsidR="00F2657E" w:rsidRPr="00F2657E">
        <w:rPr>
          <w:rFonts w:ascii="Times New Roman" w:hAnsi="Times New Roman" w:cs="Times New Roman"/>
          <w:sz w:val="24"/>
          <w:szCs w:val="24"/>
        </w:rPr>
        <w:t xml:space="preserve">The reaction mixture was quenched with cold </w:t>
      </w:r>
      <w:r w:rsidR="001415FA">
        <w:rPr>
          <w:rFonts w:ascii="Times New Roman" w:hAnsi="Times New Roman" w:cs="Times New Roman"/>
          <w:sz w:val="24"/>
          <w:szCs w:val="24"/>
        </w:rPr>
        <w:t>water and extracted with EtOAc.</w:t>
      </w:r>
      <w:r w:rsidR="00F2657E" w:rsidRPr="00F2657E">
        <w:rPr>
          <w:rFonts w:ascii="Times New Roman" w:hAnsi="Times New Roman" w:cs="Times New Roman"/>
          <w:sz w:val="24"/>
          <w:szCs w:val="24"/>
        </w:rPr>
        <w:t xml:space="preserve"> The combined organic layer was washed with brine, dried over sodium sulfate and concentrated to afford a crude </w:t>
      </w:r>
      <w:r w:rsidR="007A2CC0">
        <w:rPr>
          <w:rFonts w:ascii="Times New Roman" w:hAnsi="Times New Roman" w:cs="Times New Roman"/>
          <w:sz w:val="24"/>
          <w:szCs w:val="24"/>
        </w:rPr>
        <w:t>residue, which</w:t>
      </w:r>
      <w:r w:rsidR="001415FA">
        <w:rPr>
          <w:rFonts w:ascii="Times New Roman" w:hAnsi="Times New Roman" w:cs="Times New Roman"/>
          <w:sz w:val="24"/>
          <w:szCs w:val="24"/>
        </w:rPr>
        <w:t xml:space="preserve"> was purified by silica gel column</w:t>
      </w:r>
      <w:r w:rsidR="00F2657E" w:rsidRPr="00F2657E">
        <w:rPr>
          <w:rFonts w:ascii="Times New Roman" w:hAnsi="Times New Roman" w:cs="Times New Roman"/>
          <w:sz w:val="24"/>
          <w:szCs w:val="24"/>
        </w:rPr>
        <w:t xml:space="preserve"> </w:t>
      </w:r>
      <w:r w:rsidR="001415FA">
        <w:rPr>
          <w:rFonts w:ascii="Times New Roman" w:hAnsi="Times New Roman" w:cs="Times New Roman"/>
          <w:sz w:val="24"/>
          <w:szCs w:val="24"/>
        </w:rPr>
        <w:t>chromatography (50-70% EtOAc/</w:t>
      </w:r>
      <w:r w:rsidR="006E1B7A">
        <w:rPr>
          <w:rFonts w:ascii="Times New Roman" w:hAnsi="Times New Roman" w:cs="Times New Roman"/>
          <w:sz w:val="24"/>
          <w:szCs w:val="24"/>
        </w:rPr>
        <w:t>h</w:t>
      </w:r>
      <w:r w:rsidR="00F2657E" w:rsidRPr="00F2657E">
        <w:rPr>
          <w:rFonts w:ascii="Times New Roman" w:hAnsi="Times New Roman" w:cs="Times New Roman"/>
          <w:sz w:val="24"/>
          <w:szCs w:val="24"/>
        </w:rPr>
        <w:t>exane</w:t>
      </w:r>
      <w:r w:rsidR="006E1B7A">
        <w:rPr>
          <w:rFonts w:ascii="Times New Roman" w:hAnsi="Times New Roman" w:cs="Times New Roman"/>
          <w:sz w:val="24"/>
          <w:szCs w:val="24"/>
        </w:rPr>
        <w:t>s)</w:t>
      </w:r>
      <w:r w:rsidR="00BE4567">
        <w:rPr>
          <w:rFonts w:ascii="Times New Roman" w:hAnsi="Times New Roman" w:cs="Times New Roman"/>
          <w:sz w:val="24"/>
          <w:szCs w:val="24"/>
        </w:rPr>
        <w:t>,</w:t>
      </w:r>
      <w:r w:rsidR="006E1B7A">
        <w:rPr>
          <w:rFonts w:ascii="Times New Roman" w:hAnsi="Times New Roman" w:cs="Times New Roman"/>
          <w:sz w:val="24"/>
          <w:szCs w:val="24"/>
        </w:rPr>
        <w:t xml:space="preserve"> </w:t>
      </w:r>
      <w:r w:rsidR="004D6145">
        <w:rPr>
          <w:rFonts w:ascii="Times New Roman" w:hAnsi="Times New Roman" w:cs="Times New Roman"/>
          <w:sz w:val="24"/>
          <w:szCs w:val="24"/>
        </w:rPr>
        <w:t>providing</w:t>
      </w:r>
      <w:r w:rsidR="001415FA">
        <w:rPr>
          <w:rFonts w:ascii="Times New Roman" w:hAnsi="Times New Roman" w:cs="Times New Roman"/>
          <w:sz w:val="24"/>
          <w:szCs w:val="24"/>
        </w:rPr>
        <w:t xml:space="preserve"> the desired product</w:t>
      </w:r>
      <w:r w:rsidR="00F2657E" w:rsidRPr="00F2657E">
        <w:rPr>
          <w:rFonts w:ascii="Times New Roman" w:hAnsi="Times New Roman" w:cs="Times New Roman"/>
          <w:sz w:val="24"/>
          <w:szCs w:val="24"/>
        </w:rPr>
        <w:t xml:space="preserve"> (0.15 g, 74% yield).</w:t>
      </w:r>
      <w:r w:rsidR="008C7742">
        <w:rPr>
          <w:rFonts w:ascii="Times New Roman" w:hAnsi="Times New Roman" w:cs="Times New Roman"/>
          <w:sz w:val="24"/>
          <w:szCs w:val="24"/>
        </w:rPr>
        <w:t xml:space="preserve"> </w:t>
      </w:r>
      <w:r w:rsidR="006E1B7A">
        <w:rPr>
          <w:rFonts w:ascii="Times New Roman" w:hAnsi="Times New Roman" w:cs="Times New Roman"/>
          <w:sz w:val="24"/>
          <w:szCs w:val="24"/>
        </w:rPr>
        <w:t>LCMS (m/z): 510.7</w:t>
      </w:r>
      <w:r w:rsidR="00F2657E" w:rsidRPr="00F2657E">
        <w:rPr>
          <w:rFonts w:ascii="Times New Roman" w:hAnsi="Times New Roman" w:cs="Times New Roman"/>
          <w:sz w:val="24"/>
          <w:szCs w:val="24"/>
        </w:rPr>
        <w:t xml:space="preserve">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00F2657E" w:rsidRPr="00F2657E">
        <w:rPr>
          <w:rFonts w:ascii="Times New Roman" w:hAnsi="Times New Roman" w:cs="Times New Roman"/>
          <w:sz w:val="24"/>
          <w:szCs w:val="24"/>
        </w:rPr>
        <w:t>.</w:t>
      </w:r>
    </w:p>
    <w:p w14:paraId="0DE7F908" w14:textId="06DD3453" w:rsidR="00F2657E" w:rsidRDefault="00F2657E" w:rsidP="00F101CD">
      <w:pPr>
        <w:autoSpaceDE w:val="0"/>
        <w:autoSpaceDN w:val="0"/>
        <w:adjustRightInd w:val="0"/>
        <w:spacing w:after="0" w:line="360" w:lineRule="auto"/>
        <w:rPr>
          <w:rFonts w:ascii="Times New Roman" w:eastAsia="Arial Unicode MS" w:hAnsi="Times New Roman" w:cs="Times New Roman"/>
          <w:b/>
          <w:sz w:val="24"/>
          <w:szCs w:val="24"/>
        </w:rPr>
      </w:pPr>
    </w:p>
    <w:p w14:paraId="4C6F1601" w14:textId="0015B9EA" w:rsidR="00B81C0B" w:rsidRDefault="005D5000" w:rsidP="00F101CD">
      <w:pPr>
        <w:autoSpaceDE w:val="0"/>
        <w:autoSpaceDN w:val="0"/>
        <w:adjustRightInd w:val="0"/>
        <w:spacing w:after="0" w:line="360" w:lineRule="auto"/>
        <w:rPr>
          <w:rFonts w:ascii="Times New Roman" w:eastAsia="Arial Unicode MS" w:hAnsi="Times New Roman" w:cs="Times New Roman"/>
          <w:b/>
          <w:sz w:val="24"/>
          <w:szCs w:val="24"/>
        </w:rPr>
      </w:pPr>
      <w:r>
        <w:rPr>
          <w:rFonts w:ascii="Times New Roman" w:eastAsia="Arial Unicode MS" w:hAnsi="Times New Roman" w:cs="Times New Roman"/>
          <w:b/>
          <w:sz w:val="24"/>
          <w:szCs w:val="24"/>
        </w:rPr>
        <w:lastRenderedPageBreak/>
        <w:t>7-(3-(1-A</w:t>
      </w:r>
      <w:r w:rsidRPr="005D5000">
        <w:rPr>
          <w:rFonts w:ascii="Times New Roman" w:eastAsia="Arial Unicode MS" w:hAnsi="Times New Roman" w:cs="Times New Roman"/>
          <w:b/>
          <w:sz w:val="24"/>
          <w:szCs w:val="24"/>
        </w:rPr>
        <w:t>minocyclopropyl)pyrrolidin-1-yl)-1-cyclopropyl-6-fluoro-8-methyl-3-(1,2,4-oxadiazol-3-yl)quinolin-2(1H)-one</w:t>
      </w:r>
      <w:r w:rsidR="001415FA">
        <w:rPr>
          <w:rFonts w:ascii="Times New Roman" w:eastAsia="Arial Unicode MS" w:hAnsi="Times New Roman" w:cs="Times New Roman"/>
          <w:b/>
          <w:sz w:val="24"/>
          <w:szCs w:val="24"/>
        </w:rPr>
        <w:t xml:space="preserve"> formic acid</w:t>
      </w:r>
      <w:r>
        <w:rPr>
          <w:rFonts w:ascii="Times New Roman" w:eastAsia="Arial Unicode MS" w:hAnsi="Times New Roman" w:cs="Times New Roman"/>
          <w:b/>
          <w:sz w:val="24"/>
          <w:szCs w:val="24"/>
        </w:rPr>
        <w:t xml:space="preserve"> (13)</w:t>
      </w:r>
    </w:p>
    <w:p w14:paraId="6E6D3036" w14:textId="65D5257D" w:rsidR="005D5000" w:rsidRDefault="00662077" w:rsidP="00F101CD">
      <w:pPr>
        <w:autoSpaceDE w:val="0"/>
        <w:autoSpaceDN w:val="0"/>
        <w:adjustRightInd w:val="0"/>
        <w:spacing w:after="0" w:line="360" w:lineRule="auto"/>
        <w:jc w:val="center"/>
        <w:rPr>
          <w:rFonts w:ascii="Times New Roman" w:eastAsia="Arial Unicode MS" w:hAnsi="Times New Roman" w:cs="Times New Roman"/>
          <w:b/>
          <w:sz w:val="24"/>
          <w:szCs w:val="24"/>
        </w:rPr>
      </w:pPr>
      <w:r>
        <w:object w:dxaOrig="2661" w:dyaOrig="1960" w14:anchorId="56AEEA1C">
          <v:shape id="_x0000_i1050" type="#_x0000_t75" style="width:106.5pt;height:76.5pt" o:ole="">
            <v:imagedata r:id="rId73" o:title=""/>
          </v:shape>
          <o:OLEObject Type="Embed" ProgID="ChemDraw.Document.6.0" ShapeID="_x0000_i1050" DrawAspect="Content" ObjectID="_1680608753" r:id="rId74"/>
        </w:object>
      </w:r>
    </w:p>
    <w:p w14:paraId="2771E552" w14:textId="29014DFD" w:rsidR="001415FA" w:rsidRPr="00CE129F" w:rsidRDefault="00CE129F" w:rsidP="00F101CD">
      <w:pPr>
        <w:spacing w:after="0" w:line="360" w:lineRule="auto"/>
        <w:jc w:val="both"/>
        <w:rPr>
          <w:rFonts w:ascii="Times New Roman" w:hAnsi="Times New Roman" w:cs="Times New Roman"/>
          <w:sz w:val="24"/>
          <w:szCs w:val="24"/>
        </w:rPr>
      </w:pPr>
      <w:r w:rsidRPr="00CE129F">
        <w:rPr>
          <w:rFonts w:ascii="Times New Roman" w:eastAsia="Arial Unicode MS" w:hAnsi="Times New Roman" w:cs="Times New Roman"/>
          <w:i/>
          <w:sz w:val="24"/>
          <w:szCs w:val="24"/>
        </w:rPr>
        <w:t>tert</w:t>
      </w:r>
      <w:r w:rsidRPr="00CE129F">
        <w:rPr>
          <w:rFonts w:ascii="Times New Roman" w:eastAsia="Arial Unicode MS" w:hAnsi="Times New Roman" w:cs="Times New Roman"/>
          <w:sz w:val="24"/>
          <w:szCs w:val="24"/>
        </w:rPr>
        <w:t>-Butyl (1-(1-(1-cyclopropyl-6-fluoro-8-methyl-3-(1,2,4-oxadiazol-3-yl)-2-oxo-1,2-dihydroquinolin-7-yl)pyrrolidin-3-yl)cyclopropyl)carbamate</w:t>
      </w:r>
      <w:r w:rsidR="0093637E">
        <w:rPr>
          <w:rFonts w:ascii="Times New Roman" w:eastAsia="Arial Unicode MS" w:hAnsi="Times New Roman" w:cs="Times New Roman"/>
          <w:sz w:val="24"/>
          <w:szCs w:val="24"/>
        </w:rPr>
        <w:t xml:space="preserve"> (</w:t>
      </w:r>
      <w:r w:rsidR="0093637E" w:rsidRPr="0093637E">
        <w:rPr>
          <w:rFonts w:ascii="Times New Roman" w:eastAsia="Arial Unicode MS" w:hAnsi="Times New Roman" w:cs="Times New Roman"/>
          <w:b/>
          <w:sz w:val="24"/>
          <w:szCs w:val="24"/>
        </w:rPr>
        <w:t>71</w:t>
      </w:r>
      <w:r w:rsidR="0093637E">
        <w:rPr>
          <w:rFonts w:ascii="Times New Roman" w:eastAsia="Arial Unicode MS" w:hAnsi="Times New Roman" w:cs="Times New Roman"/>
          <w:sz w:val="24"/>
          <w:szCs w:val="24"/>
        </w:rPr>
        <w:t>)</w:t>
      </w:r>
      <w:r>
        <w:rPr>
          <w:rFonts w:ascii="Times New Roman" w:eastAsia="Arial Unicode MS" w:hAnsi="Times New Roman" w:cs="Times New Roman"/>
          <w:b/>
          <w:sz w:val="24"/>
          <w:szCs w:val="24"/>
        </w:rPr>
        <w:t xml:space="preserve"> </w:t>
      </w:r>
      <w:r w:rsidR="001415FA" w:rsidRPr="00CE129F">
        <w:rPr>
          <w:rFonts w:ascii="Times New Roman" w:hAnsi="Times New Roman" w:cs="Times New Roman"/>
          <w:sz w:val="24"/>
          <w:szCs w:val="24"/>
        </w:rPr>
        <w:t>(0.15 g, 0.</w:t>
      </w:r>
      <w:r>
        <w:rPr>
          <w:rFonts w:ascii="Times New Roman" w:hAnsi="Times New Roman" w:cs="Times New Roman"/>
          <w:sz w:val="24"/>
          <w:szCs w:val="24"/>
        </w:rPr>
        <w:t>29 mmol</w:t>
      </w:r>
      <w:r w:rsidR="001415FA" w:rsidRPr="00CE129F">
        <w:rPr>
          <w:rFonts w:ascii="Times New Roman" w:hAnsi="Times New Roman" w:cs="Times New Roman"/>
          <w:sz w:val="24"/>
          <w:szCs w:val="24"/>
        </w:rPr>
        <w:t xml:space="preserve">) was dissolved in </w:t>
      </w:r>
      <w:r>
        <w:rPr>
          <w:rFonts w:ascii="Times New Roman" w:hAnsi="Times New Roman" w:cs="Times New Roman"/>
          <w:sz w:val="24"/>
          <w:szCs w:val="24"/>
        </w:rPr>
        <w:t>DCM</w:t>
      </w:r>
      <w:r w:rsidR="001415FA" w:rsidRPr="00CE129F">
        <w:rPr>
          <w:rFonts w:ascii="Times New Roman" w:hAnsi="Times New Roman" w:cs="Times New Roman"/>
          <w:sz w:val="24"/>
          <w:szCs w:val="24"/>
        </w:rPr>
        <w:t xml:space="preserve"> (4 mL) and cooled to 0</w:t>
      </w:r>
      <w:r>
        <w:rPr>
          <w:rFonts w:ascii="Times New Roman" w:hAnsi="Times New Roman" w:cs="Times New Roman"/>
          <w:sz w:val="24"/>
          <w:szCs w:val="24"/>
        </w:rPr>
        <w:t xml:space="preserve"> °C.</w:t>
      </w:r>
      <w:r w:rsidR="008C7742">
        <w:rPr>
          <w:rFonts w:ascii="Times New Roman" w:hAnsi="Times New Roman" w:cs="Times New Roman"/>
          <w:sz w:val="24"/>
          <w:szCs w:val="24"/>
        </w:rPr>
        <w:t xml:space="preserve"> </w:t>
      </w:r>
      <w:r>
        <w:rPr>
          <w:rFonts w:ascii="Times New Roman" w:hAnsi="Times New Roman" w:cs="Times New Roman"/>
          <w:sz w:val="24"/>
          <w:szCs w:val="24"/>
        </w:rPr>
        <w:t>TFA</w:t>
      </w:r>
      <w:r w:rsidR="001415FA" w:rsidRPr="00CE129F">
        <w:rPr>
          <w:rFonts w:ascii="Times New Roman" w:hAnsi="Times New Roman" w:cs="Times New Roman"/>
          <w:sz w:val="24"/>
          <w:szCs w:val="24"/>
        </w:rPr>
        <w:t xml:space="preserve"> (3.0 mL) was added and the reaction mixture was stirred at room temperature for 2 hours.</w:t>
      </w:r>
      <w:r w:rsidR="008C7742">
        <w:rPr>
          <w:rFonts w:ascii="Times New Roman" w:hAnsi="Times New Roman" w:cs="Times New Roman"/>
          <w:sz w:val="24"/>
          <w:szCs w:val="24"/>
        </w:rPr>
        <w:t xml:space="preserve"> </w:t>
      </w:r>
      <w:r w:rsidR="001415FA" w:rsidRPr="00CE129F">
        <w:rPr>
          <w:rFonts w:ascii="Times New Roman" w:hAnsi="Times New Roman" w:cs="Times New Roman"/>
          <w:sz w:val="24"/>
          <w:szCs w:val="24"/>
        </w:rPr>
        <w:t>The re</w:t>
      </w:r>
      <w:r>
        <w:rPr>
          <w:rFonts w:ascii="Times New Roman" w:hAnsi="Times New Roman" w:cs="Times New Roman"/>
          <w:sz w:val="24"/>
          <w:szCs w:val="24"/>
        </w:rPr>
        <w:t>action mixture was concentrated</w:t>
      </w:r>
      <w:r w:rsidR="001415FA" w:rsidRPr="00CE129F">
        <w:rPr>
          <w:rFonts w:ascii="Times New Roman" w:hAnsi="Times New Roman" w:cs="Times New Roman"/>
          <w:sz w:val="24"/>
          <w:szCs w:val="24"/>
        </w:rPr>
        <w:t xml:space="preserve"> </w:t>
      </w:r>
      <w:r w:rsidR="001415FA" w:rsidRPr="00CE129F">
        <w:rPr>
          <w:rFonts w:ascii="Times New Roman" w:hAnsi="Times New Roman" w:cs="Times New Roman"/>
          <w:iCs/>
          <w:sz w:val="24"/>
          <w:szCs w:val="24"/>
        </w:rPr>
        <w:t xml:space="preserve">to afford a crude </w:t>
      </w:r>
      <w:r w:rsidR="007A2CC0">
        <w:rPr>
          <w:rFonts w:ascii="Times New Roman" w:hAnsi="Times New Roman" w:cs="Times New Roman"/>
          <w:iCs/>
          <w:sz w:val="24"/>
          <w:szCs w:val="24"/>
        </w:rPr>
        <w:t>residue, which</w:t>
      </w:r>
      <w:r w:rsidR="001415FA" w:rsidRPr="00CE129F">
        <w:rPr>
          <w:rFonts w:ascii="Times New Roman" w:hAnsi="Times New Roman" w:cs="Times New Roman"/>
          <w:iCs/>
          <w:sz w:val="24"/>
          <w:szCs w:val="24"/>
        </w:rPr>
        <w:t xml:space="preserve"> was </w:t>
      </w:r>
      <w:r w:rsidR="001415FA" w:rsidRPr="00CE129F">
        <w:rPr>
          <w:rFonts w:ascii="Times New Roman" w:hAnsi="Times New Roman" w:cs="Times New Roman"/>
          <w:sz w:val="24"/>
          <w:szCs w:val="24"/>
        </w:rPr>
        <w:t>purified by reverse phase prep HPLC</w:t>
      </w:r>
      <w:r>
        <w:rPr>
          <w:rFonts w:ascii="Times New Roman" w:hAnsi="Times New Roman" w:cs="Times New Roman"/>
          <w:sz w:val="24"/>
          <w:szCs w:val="24"/>
        </w:rPr>
        <w:t>, providing</w:t>
      </w:r>
      <w:r w:rsidR="001415FA" w:rsidRPr="00CE129F">
        <w:rPr>
          <w:rFonts w:ascii="Times New Roman" w:hAnsi="Times New Roman" w:cs="Times New Roman"/>
          <w:sz w:val="24"/>
          <w:szCs w:val="24"/>
        </w:rPr>
        <w:t xml:space="preserve"> </w:t>
      </w:r>
      <w:r>
        <w:rPr>
          <w:rFonts w:ascii="Times New Roman" w:hAnsi="Times New Roman" w:cs="Times New Roman"/>
          <w:sz w:val="24"/>
          <w:szCs w:val="24"/>
        </w:rPr>
        <w:t>the desired product</w:t>
      </w:r>
      <w:r w:rsidR="001415FA" w:rsidRPr="00CE129F">
        <w:rPr>
          <w:rFonts w:ascii="Times New Roman" w:hAnsi="Times New Roman" w:cs="Times New Roman"/>
          <w:sz w:val="24"/>
          <w:szCs w:val="24"/>
        </w:rPr>
        <w:t xml:space="preserve"> (0.07 g, 58% yield).</w:t>
      </w:r>
      <w:r w:rsidR="008C7742">
        <w:rPr>
          <w:rFonts w:ascii="Times New Roman" w:hAnsi="Times New Roman" w:cs="Times New Roman"/>
          <w:sz w:val="24"/>
          <w:szCs w:val="24"/>
        </w:rPr>
        <w:t xml:space="preserve"> </w:t>
      </w:r>
      <w:r w:rsidR="00F20E8F" w:rsidRPr="00C12B56">
        <w:rPr>
          <w:rFonts w:ascii="Times New Roman" w:hAnsi="Times New Roman" w:cs="Times New Roman"/>
          <w:sz w:val="24"/>
          <w:szCs w:val="24"/>
        </w:rPr>
        <w:t xml:space="preserve">HRMS (ESI) calc’d for </w:t>
      </w:r>
      <w:r w:rsidR="00F20E8F" w:rsidRPr="00F20E8F">
        <w:rPr>
          <w:rFonts w:ascii="Times New Roman" w:hAnsi="Times New Roman" w:cs="Times New Roman"/>
          <w:sz w:val="24"/>
          <w:szCs w:val="24"/>
        </w:rPr>
        <w:t>C</w:t>
      </w:r>
      <w:r w:rsidR="00F20E8F" w:rsidRPr="00E612B2">
        <w:rPr>
          <w:rFonts w:ascii="Times New Roman" w:hAnsi="Times New Roman" w:cs="Times New Roman"/>
          <w:sz w:val="24"/>
          <w:szCs w:val="24"/>
          <w:vertAlign w:val="subscript"/>
        </w:rPr>
        <w:t>22</w:t>
      </w:r>
      <w:r w:rsidR="00F20E8F" w:rsidRPr="00F20E8F">
        <w:rPr>
          <w:rFonts w:ascii="Times New Roman" w:hAnsi="Times New Roman" w:cs="Times New Roman"/>
          <w:sz w:val="24"/>
          <w:szCs w:val="24"/>
        </w:rPr>
        <w:t>H</w:t>
      </w:r>
      <w:r w:rsidR="00F20E8F" w:rsidRPr="00E612B2">
        <w:rPr>
          <w:rFonts w:ascii="Times New Roman" w:hAnsi="Times New Roman" w:cs="Times New Roman"/>
          <w:sz w:val="24"/>
          <w:szCs w:val="24"/>
          <w:vertAlign w:val="subscript"/>
        </w:rPr>
        <w:t>24</w:t>
      </w:r>
      <w:r w:rsidR="00F20E8F" w:rsidRPr="00F20E8F">
        <w:rPr>
          <w:rFonts w:ascii="Times New Roman" w:hAnsi="Times New Roman" w:cs="Times New Roman"/>
          <w:sz w:val="24"/>
          <w:szCs w:val="24"/>
        </w:rPr>
        <w:t>FN</w:t>
      </w:r>
      <w:r w:rsidR="00F20E8F" w:rsidRPr="00E612B2">
        <w:rPr>
          <w:rFonts w:ascii="Times New Roman" w:hAnsi="Times New Roman" w:cs="Times New Roman"/>
          <w:sz w:val="24"/>
          <w:szCs w:val="24"/>
          <w:vertAlign w:val="subscript"/>
        </w:rPr>
        <w:t>5</w:t>
      </w:r>
      <w:r w:rsidR="00F20E8F" w:rsidRPr="00F20E8F">
        <w:rPr>
          <w:rFonts w:ascii="Times New Roman" w:hAnsi="Times New Roman" w:cs="Times New Roman"/>
          <w:sz w:val="24"/>
          <w:szCs w:val="24"/>
        </w:rPr>
        <w:t>O</w:t>
      </w:r>
      <w:r w:rsidR="00F20E8F" w:rsidRPr="00E612B2">
        <w:rPr>
          <w:rFonts w:ascii="Times New Roman" w:hAnsi="Times New Roman" w:cs="Times New Roman"/>
          <w:sz w:val="24"/>
          <w:szCs w:val="24"/>
          <w:vertAlign w:val="subscript"/>
        </w:rPr>
        <w:t>2</w:t>
      </w:r>
      <w:r w:rsidR="00F20E8F" w:rsidRPr="003E42B3">
        <w:rPr>
          <w:rFonts w:ascii="Times New Roman" w:hAnsi="Times New Roman" w:cs="Times New Roman"/>
          <w:sz w:val="24"/>
          <w:szCs w:val="24"/>
        </w:rPr>
        <w:t xml:space="preserve"> </w:t>
      </w:r>
      <w:r w:rsidR="00F20E8F" w:rsidRPr="00C12B56">
        <w:rPr>
          <w:rFonts w:ascii="Times New Roman" w:hAnsi="Times New Roman" w:cs="Times New Roman"/>
          <w:sz w:val="24"/>
          <w:szCs w:val="24"/>
        </w:rPr>
        <w:t>[M+H]</w:t>
      </w:r>
      <w:r w:rsidR="00F20E8F" w:rsidRPr="00C12B56">
        <w:rPr>
          <w:rFonts w:ascii="Times New Roman" w:hAnsi="Times New Roman" w:cs="Times New Roman"/>
          <w:sz w:val="24"/>
          <w:szCs w:val="24"/>
          <w:vertAlign w:val="superscript"/>
        </w:rPr>
        <w:t>+</w:t>
      </w:r>
      <w:r w:rsidR="00F20E8F" w:rsidRPr="00C12B56">
        <w:rPr>
          <w:rFonts w:ascii="Times New Roman" w:hAnsi="Times New Roman" w:cs="Times New Roman"/>
          <w:sz w:val="24"/>
          <w:szCs w:val="24"/>
        </w:rPr>
        <w:t xml:space="preserve"> </w:t>
      </w:r>
      <w:r w:rsidR="00F20E8F" w:rsidRPr="00F20E8F">
        <w:rPr>
          <w:rFonts w:ascii="Times New Roman" w:hAnsi="Times New Roman" w:cs="Times New Roman"/>
          <w:sz w:val="24"/>
          <w:szCs w:val="24"/>
        </w:rPr>
        <w:t>410.1987</w:t>
      </w:r>
      <w:r w:rsidR="00F20E8F">
        <w:rPr>
          <w:rFonts w:ascii="Times New Roman" w:hAnsi="Times New Roman" w:cs="Times New Roman"/>
          <w:sz w:val="24"/>
          <w:szCs w:val="24"/>
        </w:rPr>
        <w:t xml:space="preserve">, </w:t>
      </w:r>
      <w:r w:rsidR="00F20E8F" w:rsidRPr="00C12B56">
        <w:rPr>
          <w:rFonts w:ascii="Times New Roman" w:hAnsi="Times New Roman" w:cs="Times New Roman"/>
          <w:sz w:val="24"/>
          <w:szCs w:val="24"/>
        </w:rPr>
        <w:t xml:space="preserve">found </w:t>
      </w:r>
      <w:r w:rsidR="00F20E8F" w:rsidRPr="00F20E8F">
        <w:rPr>
          <w:rFonts w:ascii="Times New Roman" w:hAnsi="Times New Roman" w:cs="Times New Roman"/>
          <w:sz w:val="24"/>
          <w:szCs w:val="24"/>
        </w:rPr>
        <w:t>410.198</w:t>
      </w:r>
      <w:r w:rsidR="00F20E8F">
        <w:rPr>
          <w:rFonts w:ascii="Times New Roman" w:hAnsi="Times New Roman" w:cs="Times New Roman"/>
          <w:sz w:val="24"/>
          <w:szCs w:val="24"/>
        </w:rPr>
        <w:t xml:space="preserve">0. </w:t>
      </w:r>
      <w:r w:rsidR="001415FA" w:rsidRPr="00CE129F">
        <w:rPr>
          <w:rFonts w:ascii="Times New Roman" w:hAnsi="Times New Roman" w:cs="Times New Roman"/>
          <w:sz w:val="24"/>
          <w:szCs w:val="24"/>
          <w:vertAlign w:val="superscript"/>
        </w:rPr>
        <w:t>1</w:t>
      </w:r>
      <w:r>
        <w:rPr>
          <w:rFonts w:ascii="Times New Roman" w:hAnsi="Times New Roman" w:cs="Times New Roman"/>
          <w:sz w:val="24"/>
          <w:szCs w:val="24"/>
        </w:rPr>
        <w:t>H NMR (400 MHz, CD</w:t>
      </w:r>
      <w:r>
        <w:rPr>
          <w:rFonts w:ascii="Times New Roman" w:hAnsi="Times New Roman" w:cs="Times New Roman"/>
          <w:sz w:val="24"/>
          <w:szCs w:val="24"/>
          <w:vertAlign w:val="subscript"/>
        </w:rPr>
        <w:t>3</w:t>
      </w:r>
      <w:r>
        <w:rPr>
          <w:rFonts w:ascii="Times New Roman" w:hAnsi="Times New Roman" w:cs="Times New Roman"/>
          <w:sz w:val="24"/>
          <w:szCs w:val="24"/>
        </w:rPr>
        <w:t>OD</w:t>
      </w:r>
      <w:r w:rsidR="001415FA" w:rsidRPr="00CE129F">
        <w:rPr>
          <w:rFonts w:ascii="Times New Roman" w:hAnsi="Times New Roman" w:cs="Times New Roman"/>
          <w:sz w:val="24"/>
          <w:szCs w:val="24"/>
        </w:rPr>
        <w:t xml:space="preserve">) δ 9.31 (s, 1H), 8.56 (s, 1H), 7.35 (d, </w:t>
      </w:r>
      <w:r w:rsidR="001415FA" w:rsidRPr="00CE129F">
        <w:rPr>
          <w:rFonts w:ascii="Times New Roman" w:hAnsi="Times New Roman" w:cs="Times New Roman"/>
          <w:i/>
          <w:iCs/>
          <w:sz w:val="24"/>
          <w:szCs w:val="24"/>
        </w:rPr>
        <w:t>J</w:t>
      </w:r>
      <w:r w:rsidR="001415FA" w:rsidRPr="00CE129F">
        <w:rPr>
          <w:rFonts w:ascii="Times New Roman" w:hAnsi="Times New Roman" w:cs="Times New Roman"/>
          <w:sz w:val="24"/>
          <w:szCs w:val="24"/>
        </w:rPr>
        <w:t xml:space="preserve"> = 12.8 Hz, 1H), 3.73 (d, </w:t>
      </w:r>
      <w:r w:rsidR="001415FA" w:rsidRPr="00CE129F">
        <w:rPr>
          <w:rFonts w:ascii="Times New Roman" w:hAnsi="Times New Roman" w:cs="Times New Roman"/>
          <w:i/>
          <w:iCs/>
          <w:sz w:val="24"/>
          <w:szCs w:val="24"/>
        </w:rPr>
        <w:t>J</w:t>
      </w:r>
      <w:r w:rsidR="001415FA" w:rsidRPr="00CE129F">
        <w:rPr>
          <w:rFonts w:ascii="Times New Roman" w:hAnsi="Times New Roman" w:cs="Times New Roman"/>
          <w:sz w:val="24"/>
          <w:szCs w:val="24"/>
        </w:rPr>
        <w:t xml:space="preserve"> = 8.5 Hz, 1H), 3.62 (dd, </w:t>
      </w:r>
      <w:r w:rsidR="001415FA" w:rsidRPr="00CE129F">
        <w:rPr>
          <w:rFonts w:ascii="Times New Roman" w:hAnsi="Times New Roman" w:cs="Times New Roman"/>
          <w:i/>
          <w:iCs/>
          <w:sz w:val="24"/>
          <w:szCs w:val="24"/>
        </w:rPr>
        <w:t>J</w:t>
      </w:r>
      <w:r w:rsidR="001415FA" w:rsidRPr="00CE129F">
        <w:rPr>
          <w:rFonts w:ascii="Times New Roman" w:hAnsi="Times New Roman" w:cs="Times New Roman"/>
          <w:sz w:val="24"/>
          <w:szCs w:val="24"/>
        </w:rPr>
        <w:t xml:space="preserve"> = 9.2, 5.9 Hz, 2H), 3.52 (d, </w:t>
      </w:r>
      <w:r w:rsidR="001415FA" w:rsidRPr="00CE129F">
        <w:rPr>
          <w:rFonts w:ascii="Times New Roman" w:hAnsi="Times New Roman" w:cs="Times New Roman"/>
          <w:i/>
          <w:iCs/>
          <w:sz w:val="24"/>
          <w:szCs w:val="24"/>
        </w:rPr>
        <w:t>J</w:t>
      </w:r>
      <w:r>
        <w:rPr>
          <w:rFonts w:ascii="Times New Roman" w:hAnsi="Times New Roman" w:cs="Times New Roman"/>
          <w:sz w:val="24"/>
          <w:szCs w:val="24"/>
        </w:rPr>
        <w:t xml:space="preserve"> = 8.8 Hz, 2H), 2.73–</w:t>
      </w:r>
      <w:r w:rsidR="001415FA" w:rsidRPr="00CE129F">
        <w:rPr>
          <w:rFonts w:ascii="Times New Roman" w:hAnsi="Times New Roman" w:cs="Times New Roman"/>
          <w:sz w:val="24"/>
          <w:szCs w:val="24"/>
        </w:rPr>
        <w:t>2.67 (m, 1H), 2.59 (s, 3H), 2.18 (s, 1</w:t>
      </w:r>
      <w:r>
        <w:rPr>
          <w:rFonts w:ascii="Times New Roman" w:hAnsi="Times New Roman" w:cs="Times New Roman"/>
          <w:sz w:val="24"/>
          <w:szCs w:val="24"/>
        </w:rPr>
        <w:t>H), 1.86–</w:t>
      </w:r>
      <w:r w:rsidR="001415FA" w:rsidRPr="00CE129F">
        <w:rPr>
          <w:rFonts w:ascii="Times New Roman" w:hAnsi="Times New Roman" w:cs="Times New Roman"/>
          <w:sz w:val="24"/>
          <w:szCs w:val="24"/>
        </w:rPr>
        <w:t xml:space="preserve">1.79 (m, 1H), 1.29 (dt, </w:t>
      </w:r>
      <w:r w:rsidR="001415FA" w:rsidRPr="00CE129F">
        <w:rPr>
          <w:rFonts w:ascii="Times New Roman" w:hAnsi="Times New Roman" w:cs="Times New Roman"/>
          <w:i/>
          <w:iCs/>
          <w:sz w:val="24"/>
          <w:szCs w:val="24"/>
        </w:rPr>
        <w:t>J</w:t>
      </w:r>
      <w:r w:rsidR="001415FA" w:rsidRPr="00CE129F">
        <w:rPr>
          <w:rFonts w:ascii="Times New Roman" w:hAnsi="Times New Roman" w:cs="Times New Roman"/>
          <w:sz w:val="24"/>
          <w:szCs w:val="24"/>
        </w:rPr>
        <w:t xml:space="preserve"> = 12.7, 6.6 Hz, 2</w:t>
      </w:r>
      <w:r>
        <w:rPr>
          <w:rFonts w:ascii="Times New Roman" w:hAnsi="Times New Roman" w:cs="Times New Roman"/>
          <w:sz w:val="24"/>
          <w:szCs w:val="24"/>
        </w:rPr>
        <w:t>H), 0.99–</w:t>
      </w:r>
      <w:r w:rsidR="001415FA" w:rsidRPr="00CE129F">
        <w:rPr>
          <w:rFonts w:ascii="Times New Roman" w:hAnsi="Times New Roman" w:cs="Times New Roman"/>
          <w:sz w:val="24"/>
          <w:szCs w:val="24"/>
        </w:rPr>
        <w:t>0.93 (m, 4</w:t>
      </w:r>
      <w:r>
        <w:rPr>
          <w:rFonts w:ascii="Times New Roman" w:hAnsi="Times New Roman" w:cs="Times New Roman"/>
          <w:sz w:val="24"/>
          <w:szCs w:val="24"/>
        </w:rPr>
        <w:t>H), 0.64–</w:t>
      </w:r>
      <w:r w:rsidR="001415FA" w:rsidRPr="00CE129F">
        <w:rPr>
          <w:rFonts w:ascii="Times New Roman" w:hAnsi="Times New Roman" w:cs="Times New Roman"/>
          <w:sz w:val="24"/>
          <w:szCs w:val="24"/>
        </w:rPr>
        <w:t>0.55 (m, 2H).</w:t>
      </w:r>
    </w:p>
    <w:p w14:paraId="4E99F32C" w14:textId="06FFAE41" w:rsidR="00B81C0B" w:rsidRDefault="00B81C0B" w:rsidP="00F101CD">
      <w:pPr>
        <w:autoSpaceDE w:val="0"/>
        <w:autoSpaceDN w:val="0"/>
        <w:adjustRightInd w:val="0"/>
        <w:spacing w:after="0" w:line="360" w:lineRule="auto"/>
        <w:rPr>
          <w:rFonts w:ascii="Times New Roman" w:eastAsia="Arial Unicode MS" w:hAnsi="Times New Roman" w:cs="Times New Roman"/>
          <w:b/>
          <w:sz w:val="24"/>
          <w:szCs w:val="24"/>
        </w:rPr>
      </w:pPr>
    </w:p>
    <w:p w14:paraId="50BE658E" w14:textId="2FBDC79B" w:rsidR="00A03455" w:rsidRPr="00B347A2" w:rsidRDefault="00A03455" w:rsidP="00F101CD">
      <w:pPr>
        <w:spacing w:after="0" w:line="360" w:lineRule="auto"/>
        <w:rPr>
          <w:rFonts w:ascii="Times New Roman" w:eastAsia="Arial Unicode MS" w:hAnsi="Times New Roman" w:cs="Times New Roman"/>
          <w:b/>
          <w:sz w:val="24"/>
          <w:szCs w:val="24"/>
        </w:rPr>
      </w:pPr>
      <w:r w:rsidRPr="00546DE7">
        <w:rPr>
          <w:rFonts w:ascii="Times New Roman" w:eastAsia="Arial Unicode MS" w:hAnsi="Times New Roman" w:cs="Times New Roman"/>
          <w:b/>
          <w:sz w:val="24"/>
          <w:szCs w:val="24"/>
        </w:rPr>
        <w:t xml:space="preserve">Synthesis of </w:t>
      </w:r>
      <w:r w:rsidRPr="00546DE7">
        <w:rPr>
          <w:rFonts w:ascii="Times New Roman" w:eastAsia="Arial Unicode MS" w:hAnsi="Times New Roman" w:cs="Times New Roman"/>
          <w:b/>
          <w:i/>
          <w:sz w:val="24"/>
          <w:szCs w:val="24"/>
        </w:rPr>
        <w:t>iso</w:t>
      </w:r>
      <w:r w:rsidRPr="00546DE7">
        <w:rPr>
          <w:rFonts w:ascii="Times New Roman" w:eastAsia="Arial Unicode MS" w:hAnsi="Times New Roman" w:cs="Times New Roman"/>
          <w:b/>
          <w:sz w:val="24"/>
          <w:szCs w:val="24"/>
        </w:rPr>
        <w:t xml:space="preserve">-fluoroquinolone </w:t>
      </w:r>
      <w:r>
        <w:rPr>
          <w:rFonts w:ascii="Times New Roman" w:eastAsia="Arial Unicode MS" w:hAnsi="Times New Roman" w:cs="Times New Roman"/>
          <w:b/>
          <w:sz w:val="24"/>
          <w:szCs w:val="24"/>
        </w:rPr>
        <w:t>14</w:t>
      </w:r>
      <w:r w:rsidR="00442FA9">
        <w:rPr>
          <w:rFonts w:ascii="Times New Roman" w:eastAsia="Arial Unicode MS" w:hAnsi="Times New Roman" w:cs="Times New Roman"/>
          <w:b/>
          <w:sz w:val="24"/>
          <w:szCs w:val="24"/>
        </w:rPr>
        <w:t>.</w:t>
      </w:r>
    </w:p>
    <w:p w14:paraId="1C373961" w14:textId="412DEC4B" w:rsidR="00144A09" w:rsidRDefault="009D47AB" w:rsidP="00F101CD">
      <w:pPr>
        <w:autoSpaceDE w:val="0"/>
        <w:autoSpaceDN w:val="0"/>
        <w:adjustRightInd w:val="0"/>
        <w:spacing w:after="0" w:line="360" w:lineRule="auto"/>
        <w:jc w:val="center"/>
      </w:pPr>
      <w:r w:rsidRPr="00596E64">
        <w:object w:dxaOrig="15093" w:dyaOrig="1905" w14:anchorId="07FAE701">
          <v:shape id="_x0000_i1051" type="#_x0000_t75" style="width:478.5pt;height:62.25pt" o:ole="">
            <v:imagedata r:id="rId75" o:title=""/>
          </v:shape>
          <o:OLEObject Type="Embed" ProgID="ChemDraw.Document.6.0" ShapeID="_x0000_i1051" DrawAspect="Content" ObjectID="_1680608754" r:id="rId76"/>
        </w:object>
      </w:r>
    </w:p>
    <w:p w14:paraId="19CEDCE7" w14:textId="77777777" w:rsidR="005B2F55" w:rsidRPr="001B4B42" w:rsidRDefault="005B2F55" w:rsidP="00F101CD">
      <w:pPr>
        <w:autoSpaceDE w:val="0"/>
        <w:autoSpaceDN w:val="0"/>
        <w:adjustRightInd w:val="0"/>
        <w:spacing w:after="0" w:line="360" w:lineRule="auto"/>
        <w:jc w:val="center"/>
        <w:rPr>
          <w:rFonts w:ascii="Times New Roman" w:eastAsia="Arial Unicode MS" w:hAnsi="Times New Roman" w:cs="Times New Roman"/>
          <w:b/>
          <w:sz w:val="24"/>
          <w:szCs w:val="24"/>
        </w:rPr>
      </w:pPr>
    </w:p>
    <w:p w14:paraId="2EE5CA71" w14:textId="43DDC2B7" w:rsidR="00A03455" w:rsidRDefault="0061247C" w:rsidP="00F101CD">
      <w:pPr>
        <w:autoSpaceDE w:val="0"/>
        <w:autoSpaceDN w:val="0"/>
        <w:adjustRightInd w:val="0"/>
        <w:spacing w:after="0" w:line="360" w:lineRule="auto"/>
        <w:rPr>
          <w:rFonts w:ascii="Times New Roman" w:eastAsia="Arial Unicode MS" w:hAnsi="Times New Roman" w:cs="Times New Roman"/>
          <w:b/>
          <w:sz w:val="24"/>
          <w:szCs w:val="24"/>
        </w:rPr>
      </w:pPr>
      <w:r w:rsidRPr="0061247C">
        <w:rPr>
          <w:rFonts w:ascii="Times New Roman" w:eastAsia="Arial Unicode MS" w:hAnsi="Times New Roman" w:cs="Times New Roman"/>
          <w:b/>
          <w:i/>
          <w:sz w:val="24"/>
          <w:szCs w:val="24"/>
        </w:rPr>
        <w:t>tert</w:t>
      </w:r>
      <w:r>
        <w:rPr>
          <w:rFonts w:ascii="Times New Roman" w:eastAsia="Arial Unicode MS" w:hAnsi="Times New Roman" w:cs="Times New Roman"/>
          <w:b/>
          <w:sz w:val="24"/>
          <w:szCs w:val="24"/>
        </w:rPr>
        <w:t>-B</w:t>
      </w:r>
      <w:r w:rsidRPr="0061247C">
        <w:rPr>
          <w:rFonts w:ascii="Times New Roman" w:eastAsia="Arial Unicode MS" w:hAnsi="Times New Roman" w:cs="Times New Roman"/>
          <w:b/>
          <w:sz w:val="24"/>
          <w:szCs w:val="24"/>
        </w:rPr>
        <w:t>utyl (</w:t>
      </w:r>
      <w:r w:rsidRPr="0061247C">
        <w:rPr>
          <w:rFonts w:ascii="Times New Roman" w:eastAsia="Arial Unicode MS" w:hAnsi="Times New Roman" w:cs="Times New Roman"/>
          <w:b/>
          <w:i/>
          <w:sz w:val="24"/>
          <w:szCs w:val="24"/>
        </w:rPr>
        <w:t>R</w:t>
      </w:r>
      <w:r w:rsidRPr="0061247C">
        <w:rPr>
          <w:rFonts w:ascii="Times New Roman" w:eastAsia="Arial Unicode MS" w:hAnsi="Times New Roman" w:cs="Times New Roman"/>
          <w:b/>
          <w:sz w:val="24"/>
          <w:szCs w:val="24"/>
        </w:rPr>
        <w:t>)-(1-(1-(1-cyclopropyl-6-fluoro-3-(2-formylhydrazine-1-carbonyl)-8-methyl-2-oxo-1,2-dihydroquinolin-7-yl)pyrrolidin-3-yl)cyclopropyl)carbamate</w:t>
      </w:r>
      <w:r>
        <w:rPr>
          <w:rFonts w:ascii="Times New Roman" w:eastAsia="Arial Unicode MS" w:hAnsi="Times New Roman" w:cs="Times New Roman"/>
          <w:b/>
          <w:sz w:val="24"/>
          <w:szCs w:val="24"/>
        </w:rPr>
        <w:t xml:space="preserve"> (</w:t>
      </w:r>
      <w:r w:rsidR="00EF7144">
        <w:rPr>
          <w:rFonts w:ascii="Times New Roman" w:eastAsia="Arial Unicode MS" w:hAnsi="Times New Roman" w:cs="Times New Roman"/>
          <w:b/>
          <w:sz w:val="24"/>
          <w:szCs w:val="24"/>
        </w:rPr>
        <w:t>S4</w:t>
      </w:r>
      <w:r>
        <w:rPr>
          <w:rFonts w:ascii="Times New Roman" w:eastAsia="Arial Unicode MS" w:hAnsi="Times New Roman" w:cs="Times New Roman"/>
          <w:b/>
          <w:sz w:val="24"/>
          <w:szCs w:val="24"/>
        </w:rPr>
        <w:t>)</w:t>
      </w:r>
    </w:p>
    <w:p w14:paraId="0185F0C5" w14:textId="3A8F703A" w:rsidR="0061247C" w:rsidRDefault="00EF7144" w:rsidP="00F101CD">
      <w:pPr>
        <w:autoSpaceDE w:val="0"/>
        <w:autoSpaceDN w:val="0"/>
        <w:adjustRightInd w:val="0"/>
        <w:spacing w:after="0" w:line="360" w:lineRule="auto"/>
        <w:jc w:val="center"/>
      </w:pPr>
      <w:r>
        <w:object w:dxaOrig="3228" w:dyaOrig="1869" w14:anchorId="5EC42971">
          <v:shape id="_x0000_i1052" type="#_x0000_t75" style="width:129pt;height:76.5pt" o:ole="">
            <v:imagedata r:id="rId77" o:title=""/>
          </v:shape>
          <o:OLEObject Type="Embed" ProgID="ChemDraw.Document.6.0" ShapeID="_x0000_i1052" DrawAspect="Content" ObjectID="_1680608755" r:id="rId78"/>
        </w:object>
      </w:r>
    </w:p>
    <w:p w14:paraId="0A04CAFE" w14:textId="33C76A83" w:rsidR="008E5846" w:rsidRPr="008E5846" w:rsidRDefault="008E5846" w:rsidP="00F101CD">
      <w:pPr>
        <w:spacing w:after="0" w:line="360" w:lineRule="auto"/>
        <w:jc w:val="both"/>
        <w:rPr>
          <w:rFonts w:ascii="Times New Roman" w:hAnsi="Times New Roman" w:cs="Times New Roman"/>
          <w:sz w:val="24"/>
          <w:szCs w:val="24"/>
        </w:rPr>
      </w:pPr>
      <w:r w:rsidRPr="008E5846">
        <w:rPr>
          <w:rFonts w:ascii="Times New Roman" w:hAnsi="Times New Roman" w:cs="Times New Roman"/>
          <w:sz w:val="24"/>
          <w:szCs w:val="24"/>
        </w:rPr>
        <w:t>(</w:t>
      </w:r>
      <w:r w:rsidRPr="008E5846">
        <w:rPr>
          <w:rFonts w:ascii="Times New Roman" w:hAnsi="Times New Roman" w:cs="Times New Roman"/>
          <w:i/>
          <w:sz w:val="24"/>
          <w:szCs w:val="24"/>
        </w:rPr>
        <w:t>R</w:t>
      </w:r>
      <w:r w:rsidRPr="008E5846">
        <w:rPr>
          <w:rFonts w:ascii="Times New Roman" w:hAnsi="Times New Roman" w:cs="Times New Roman"/>
          <w:sz w:val="24"/>
          <w:szCs w:val="24"/>
        </w:rPr>
        <w:t>)-7-(3-(1-((</w:t>
      </w:r>
      <w:r w:rsidRPr="008E5846">
        <w:rPr>
          <w:rFonts w:ascii="Times New Roman" w:hAnsi="Times New Roman" w:cs="Times New Roman"/>
          <w:i/>
          <w:sz w:val="24"/>
          <w:szCs w:val="24"/>
        </w:rPr>
        <w:t>tert</w:t>
      </w:r>
      <w:r>
        <w:rPr>
          <w:rFonts w:ascii="Times New Roman" w:hAnsi="Times New Roman" w:cs="Times New Roman"/>
          <w:sz w:val="24"/>
          <w:szCs w:val="24"/>
        </w:rPr>
        <w:t>-B</w:t>
      </w:r>
      <w:r w:rsidRPr="008E5846">
        <w:rPr>
          <w:rFonts w:ascii="Times New Roman" w:hAnsi="Times New Roman" w:cs="Times New Roman"/>
          <w:sz w:val="24"/>
          <w:szCs w:val="24"/>
        </w:rPr>
        <w:t>utoxycarbonyl)amino)cyclopropyl)pyrrolidin-1-yl)-1-cyclopropyl-6-fluoro-8-methyl-2-oxo-1,2-dihydroquinoline-3-carboxylic acid</w:t>
      </w:r>
      <w:r w:rsidR="0093637E">
        <w:rPr>
          <w:rFonts w:ascii="Times New Roman" w:hAnsi="Times New Roman" w:cs="Times New Roman"/>
          <w:sz w:val="24"/>
          <w:szCs w:val="24"/>
        </w:rPr>
        <w:t xml:space="preserve"> (</w:t>
      </w:r>
      <w:r w:rsidR="0093637E" w:rsidRPr="0093637E">
        <w:rPr>
          <w:rFonts w:ascii="Times New Roman" w:hAnsi="Times New Roman" w:cs="Times New Roman"/>
          <w:b/>
          <w:sz w:val="24"/>
          <w:szCs w:val="24"/>
        </w:rPr>
        <w:t>65</w:t>
      </w:r>
      <w:r w:rsidR="0093637E">
        <w:rPr>
          <w:rFonts w:ascii="Times New Roman" w:hAnsi="Times New Roman" w:cs="Times New Roman"/>
          <w:sz w:val="24"/>
          <w:szCs w:val="24"/>
        </w:rPr>
        <w:t>)</w:t>
      </w:r>
      <w:r w:rsidRPr="008E5846">
        <w:rPr>
          <w:rFonts w:ascii="Times New Roman" w:hAnsi="Times New Roman" w:cs="Times New Roman"/>
          <w:sz w:val="24"/>
          <w:szCs w:val="24"/>
        </w:rPr>
        <w:t xml:space="preserve"> (</w:t>
      </w:r>
      <w:r w:rsidR="006E1B7A">
        <w:rPr>
          <w:rFonts w:ascii="Times New Roman" w:hAnsi="Times New Roman" w:cs="Times New Roman"/>
          <w:sz w:val="24"/>
          <w:szCs w:val="24"/>
        </w:rPr>
        <w:t>0.35</w:t>
      </w:r>
      <w:r w:rsidRPr="008E5846">
        <w:rPr>
          <w:rFonts w:ascii="Times New Roman" w:hAnsi="Times New Roman" w:cs="Times New Roman"/>
          <w:sz w:val="24"/>
          <w:szCs w:val="24"/>
        </w:rPr>
        <w:t xml:space="preserve"> g, 0.72 </w:t>
      </w:r>
      <w:r>
        <w:rPr>
          <w:rFonts w:ascii="Times New Roman" w:hAnsi="Times New Roman" w:cs="Times New Roman"/>
          <w:sz w:val="24"/>
          <w:szCs w:val="24"/>
        </w:rPr>
        <w:t>mmol</w:t>
      </w:r>
      <w:r w:rsidRPr="008E5846">
        <w:rPr>
          <w:rFonts w:ascii="Times New Roman" w:hAnsi="Times New Roman" w:cs="Times New Roman"/>
          <w:sz w:val="24"/>
          <w:szCs w:val="24"/>
        </w:rPr>
        <w:t xml:space="preserve">) </w:t>
      </w:r>
      <w:r w:rsidRPr="008E5846">
        <w:rPr>
          <w:rFonts w:ascii="Times New Roman" w:hAnsi="Times New Roman" w:cs="Times New Roman"/>
          <w:color w:val="000000"/>
          <w:sz w:val="24"/>
          <w:szCs w:val="24"/>
        </w:rPr>
        <w:t>was dissolved in DMF (5.0 mL).</w:t>
      </w:r>
      <w:r w:rsidR="008C7742">
        <w:rPr>
          <w:rFonts w:ascii="Times New Roman" w:hAnsi="Times New Roman" w:cs="Times New Roman"/>
          <w:color w:val="000000"/>
          <w:sz w:val="24"/>
          <w:szCs w:val="24"/>
        </w:rPr>
        <w:t xml:space="preserve"> </w:t>
      </w:r>
      <w:r w:rsidRPr="008E5846">
        <w:rPr>
          <w:rFonts w:ascii="Times New Roman" w:hAnsi="Times New Roman" w:cs="Times New Roman"/>
          <w:i/>
          <w:color w:val="000000"/>
          <w:sz w:val="24"/>
          <w:szCs w:val="24"/>
        </w:rPr>
        <w:t>N</w:t>
      </w:r>
      <w:r>
        <w:rPr>
          <w:rFonts w:ascii="Times New Roman" w:hAnsi="Times New Roman" w:cs="Times New Roman"/>
          <w:color w:val="000000"/>
          <w:sz w:val="24"/>
          <w:szCs w:val="24"/>
        </w:rPr>
        <w:t>-Methyl m</w:t>
      </w:r>
      <w:r w:rsidRPr="008E5846">
        <w:rPr>
          <w:rFonts w:ascii="Times New Roman" w:hAnsi="Times New Roman" w:cs="Times New Roman"/>
          <w:color w:val="000000"/>
          <w:sz w:val="24"/>
          <w:szCs w:val="24"/>
        </w:rPr>
        <w:t xml:space="preserve">orpholine </w:t>
      </w:r>
      <w:r w:rsidR="006E1B7A">
        <w:rPr>
          <w:rFonts w:ascii="Times New Roman" w:hAnsi="Times New Roman" w:cs="Times New Roman"/>
          <w:sz w:val="24"/>
          <w:szCs w:val="24"/>
        </w:rPr>
        <w:t>(0.22</w:t>
      </w:r>
      <w:r w:rsidRPr="008E5846">
        <w:rPr>
          <w:rFonts w:ascii="Times New Roman" w:hAnsi="Times New Roman" w:cs="Times New Roman"/>
          <w:sz w:val="24"/>
          <w:szCs w:val="24"/>
        </w:rPr>
        <w:t xml:space="preserve"> g, 2.16 </w:t>
      </w:r>
      <w:r>
        <w:rPr>
          <w:rFonts w:ascii="Times New Roman" w:hAnsi="Times New Roman" w:cs="Times New Roman"/>
          <w:sz w:val="24"/>
          <w:szCs w:val="24"/>
        </w:rPr>
        <w:t>mmol</w:t>
      </w:r>
      <w:r w:rsidR="006E1B7A">
        <w:rPr>
          <w:rFonts w:ascii="Times New Roman" w:hAnsi="Times New Roman" w:cs="Times New Roman"/>
          <w:sz w:val="24"/>
          <w:szCs w:val="24"/>
        </w:rPr>
        <w:t>) and HATU (0.33</w:t>
      </w:r>
      <w:r w:rsidRPr="008E5846">
        <w:rPr>
          <w:rFonts w:ascii="Times New Roman" w:hAnsi="Times New Roman" w:cs="Times New Roman"/>
          <w:sz w:val="24"/>
          <w:szCs w:val="24"/>
        </w:rPr>
        <w:t xml:space="preserve"> g, 0.86 </w:t>
      </w:r>
      <w:r>
        <w:rPr>
          <w:rFonts w:ascii="Times New Roman" w:hAnsi="Times New Roman" w:cs="Times New Roman"/>
          <w:sz w:val="24"/>
          <w:szCs w:val="24"/>
        </w:rPr>
        <w:t>mmol</w:t>
      </w:r>
      <w:r w:rsidRPr="008E5846">
        <w:rPr>
          <w:rFonts w:ascii="Times New Roman" w:hAnsi="Times New Roman" w:cs="Times New Roman"/>
          <w:sz w:val="24"/>
          <w:szCs w:val="24"/>
        </w:rPr>
        <w:t xml:space="preserve">) were </w:t>
      </w:r>
      <w:r w:rsidRPr="008E5846">
        <w:rPr>
          <w:rFonts w:ascii="Times New Roman" w:hAnsi="Times New Roman" w:cs="Times New Roman"/>
          <w:sz w:val="24"/>
          <w:szCs w:val="24"/>
        </w:rPr>
        <w:lastRenderedPageBreak/>
        <w:t>added at room temperature and</w:t>
      </w:r>
      <w:r>
        <w:rPr>
          <w:rFonts w:ascii="Times New Roman" w:hAnsi="Times New Roman" w:cs="Times New Roman"/>
          <w:sz w:val="24"/>
          <w:szCs w:val="24"/>
        </w:rPr>
        <w:t xml:space="preserve"> the mixture was stirred</w:t>
      </w:r>
      <w:r w:rsidRPr="008E5846">
        <w:rPr>
          <w:rFonts w:ascii="Times New Roman" w:hAnsi="Times New Roman" w:cs="Times New Roman"/>
          <w:sz w:val="24"/>
          <w:szCs w:val="24"/>
        </w:rPr>
        <w:t xml:space="preserve"> for 45 minutes</w:t>
      </w:r>
      <w:r>
        <w:rPr>
          <w:rFonts w:ascii="Times New Roman" w:hAnsi="Times New Roman" w:cs="Times New Roman"/>
          <w:sz w:val="24"/>
          <w:szCs w:val="24"/>
        </w:rPr>
        <w:t>.</w:t>
      </w:r>
      <w:r w:rsidR="006E1B7A">
        <w:rPr>
          <w:rFonts w:ascii="Times New Roman" w:hAnsi="Times New Roman" w:cs="Times New Roman"/>
          <w:sz w:val="24"/>
          <w:szCs w:val="24"/>
        </w:rPr>
        <w:t xml:space="preserve"> Formylhydrazine (0.05</w:t>
      </w:r>
      <w:r w:rsidRPr="008E5846">
        <w:rPr>
          <w:rFonts w:ascii="Times New Roman" w:hAnsi="Times New Roman" w:cs="Times New Roman"/>
          <w:sz w:val="24"/>
          <w:szCs w:val="24"/>
        </w:rPr>
        <w:t xml:space="preserve"> g, 0.79 </w:t>
      </w:r>
      <w:r>
        <w:rPr>
          <w:rFonts w:ascii="Times New Roman" w:hAnsi="Times New Roman" w:cs="Times New Roman"/>
          <w:sz w:val="24"/>
          <w:szCs w:val="24"/>
        </w:rPr>
        <w:t>mmol</w:t>
      </w:r>
      <w:r w:rsidRPr="008E5846">
        <w:rPr>
          <w:rFonts w:ascii="Times New Roman" w:hAnsi="Times New Roman" w:cs="Times New Roman"/>
          <w:sz w:val="24"/>
          <w:szCs w:val="24"/>
        </w:rPr>
        <w:t xml:space="preserve">) was added </w:t>
      </w:r>
      <w:r>
        <w:rPr>
          <w:rFonts w:ascii="Times New Roman" w:hAnsi="Times New Roman" w:cs="Times New Roman"/>
          <w:sz w:val="24"/>
          <w:szCs w:val="24"/>
        </w:rPr>
        <w:t xml:space="preserve">at </w:t>
      </w:r>
      <w:r w:rsidRPr="008E5846">
        <w:rPr>
          <w:rFonts w:ascii="Times New Roman" w:hAnsi="Times New Roman" w:cs="Times New Roman"/>
          <w:sz w:val="24"/>
          <w:szCs w:val="24"/>
        </w:rPr>
        <w:t>30</w:t>
      </w:r>
      <w:r>
        <w:rPr>
          <w:rFonts w:ascii="Times New Roman" w:hAnsi="Times New Roman" w:cs="Times New Roman"/>
          <w:sz w:val="24"/>
          <w:szCs w:val="24"/>
        </w:rPr>
        <w:t xml:space="preserve"> °C</w:t>
      </w:r>
      <w:r w:rsidR="006E1B7A">
        <w:rPr>
          <w:rFonts w:ascii="Times New Roman" w:hAnsi="Times New Roman" w:cs="Times New Roman"/>
          <w:sz w:val="24"/>
          <w:szCs w:val="24"/>
        </w:rPr>
        <w:t xml:space="preserve"> and the resulting</w:t>
      </w:r>
      <w:r w:rsidRPr="008E5846">
        <w:rPr>
          <w:rFonts w:ascii="Times New Roman" w:hAnsi="Times New Roman" w:cs="Times New Roman"/>
          <w:sz w:val="24"/>
          <w:szCs w:val="24"/>
        </w:rPr>
        <w:t xml:space="preserve"> mixture was stirred for another 45 minutes.</w:t>
      </w:r>
      <w:r w:rsidR="008C7742">
        <w:rPr>
          <w:rFonts w:ascii="Times New Roman" w:hAnsi="Times New Roman" w:cs="Times New Roman"/>
          <w:sz w:val="24"/>
          <w:szCs w:val="24"/>
        </w:rPr>
        <w:t xml:space="preserve"> </w:t>
      </w:r>
      <w:r w:rsidR="006E1B7A">
        <w:rPr>
          <w:rFonts w:ascii="Times New Roman" w:hAnsi="Times New Roman" w:cs="Times New Roman"/>
          <w:sz w:val="24"/>
          <w:szCs w:val="24"/>
        </w:rPr>
        <w:t>After completion</w:t>
      </w:r>
      <w:r w:rsidRPr="008E5846">
        <w:rPr>
          <w:rFonts w:ascii="Times New Roman" w:hAnsi="Times New Roman" w:cs="Times New Roman"/>
          <w:sz w:val="24"/>
          <w:szCs w:val="24"/>
        </w:rPr>
        <w:t>, the reaction mixture was quenched with water and extracted with EtOAc.</w:t>
      </w:r>
      <w:r w:rsidR="008C7742">
        <w:rPr>
          <w:rFonts w:ascii="Times New Roman" w:hAnsi="Times New Roman" w:cs="Times New Roman"/>
          <w:sz w:val="24"/>
          <w:szCs w:val="24"/>
        </w:rPr>
        <w:t xml:space="preserve"> </w:t>
      </w:r>
      <w:r w:rsidRPr="008E5846">
        <w:rPr>
          <w:rFonts w:ascii="Times New Roman" w:hAnsi="Times New Roman" w:cs="Times New Roman"/>
          <w:sz w:val="24"/>
          <w:szCs w:val="24"/>
        </w:rPr>
        <w:t>The combined organic layer was washed with brine, dried over sodium sulfate and concentrated to afford a residue</w:t>
      </w:r>
      <w:r w:rsidR="00EF7144">
        <w:rPr>
          <w:rFonts w:ascii="Times New Roman" w:hAnsi="Times New Roman" w:cs="Times New Roman"/>
          <w:sz w:val="24"/>
          <w:szCs w:val="24"/>
        </w:rPr>
        <w:t>,</w:t>
      </w:r>
      <w:r w:rsidRPr="008E5846">
        <w:rPr>
          <w:rFonts w:ascii="Times New Roman" w:hAnsi="Times New Roman" w:cs="Times New Roman"/>
          <w:sz w:val="24"/>
          <w:szCs w:val="24"/>
        </w:rPr>
        <w:t xml:space="preserve"> which was purified by trituration</w:t>
      </w:r>
      <w:r>
        <w:rPr>
          <w:rFonts w:ascii="Times New Roman" w:hAnsi="Times New Roman" w:cs="Times New Roman"/>
          <w:sz w:val="24"/>
          <w:szCs w:val="24"/>
        </w:rPr>
        <w:t xml:space="preserve"> with </w:t>
      </w:r>
      <w:r w:rsidRPr="008E5846">
        <w:rPr>
          <w:rFonts w:ascii="Times New Roman" w:hAnsi="Times New Roman" w:cs="Times New Roman"/>
          <w:sz w:val="24"/>
          <w:szCs w:val="24"/>
        </w:rPr>
        <w:t>pentane</w:t>
      </w:r>
      <w:r>
        <w:rPr>
          <w:rFonts w:ascii="Times New Roman" w:hAnsi="Times New Roman" w:cs="Times New Roman"/>
          <w:sz w:val="24"/>
          <w:szCs w:val="24"/>
        </w:rPr>
        <w:t>, providing</w:t>
      </w:r>
      <w:r w:rsidR="006E1B7A">
        <w:rPr>
          <w:rFonts w:ascii="Times New Roman" w:hAnsi="Times New Roman" w:cs="Times New Roman"/>
          <w:sz w:val="24"/>
          <w:szCs w:val="24"/>
        </w:rPr>
        <w:t xml:space="preserve"> the desired product (0.35</w:t>
      </w:r>
      <w:r w:rsidRPr="008E5846">
        <w:rPr>
          <w:rFonts w:ascii="Times New Roman" w:hAnsi="Times New Roman" w:cs="Times New Roman"/>
          <w:sz w:val="24"/>
          <w:szCs w:val="24"/>
        </w:rPr>
        <w:t xml:space="preserve"> g</w:t>
      </w:r>
      <w:r w:rsidR="006E1B7A">
        <w:rPr>
          <w:rFonts w:ascii="Times New Roman" w:hAnsi="Times New Roman" w:cs="Times New Roman"/>
          <w:sz w:val="24"/>
          <w:szCs w:val="24"/>
        </w:rPr>
        <w:t>, 92% yield). LCMS (m/z): 528.6</w:t>
      </w:r>
      <w:r w:rsidRPr="008E5846">
        <w:rPr>
          <w:rFonts w:ascii="Times New Roman" w:hAnsi="Times New Roman" w:cs="Times New Roman"/>
          <w:sz w:val="24"/>
          <w:szCs w:val="24"/>
        </w:rPr>
        <w:t xml:space="preserve">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8E5846">
        <w:rPr>
          <w:rFonts w:ascii="Times New Roman" w:hAnsi="Times New Roman" w:cs="Times New Roman"/>
          <w:sz w:val="24"/>
          <w:szCs w:val="24"/>
        </w:rPr>
        <w:t>.</w:t>
      </w:r>
    </w:p>
    <w:p w14:paraId="19800EEF" w14:textId="084F5106" w:rsidR="0061247C" w:rsidRDefault="0061247C" w:rsidP="00F101CD">
      <w:pPr>
        <w:autoSpaceDE w:val="0"/>
        <w:autoSpaceDN w:val="0"/>
        <w:adjustRightInd w:val="0"/>
        <w:spacing w:after="0" w:line="360" w:lineRule="auto"/>
        <w:rPr>
          <w:rFonts w:ascii="Times New Roman" w:eastAsia="Arial Unicode MS" w:hAnsi="Times New Roman" w:cs="Times New Roman"/>
          <w:b/>
          <w:sz w:val="24"/>
          <w:szCs w:val="24"/>
        </w:rPr>
      </w:pPr>
    </w:p>
    <w:p w14:paraId="35D84401" w14:textId="2D83BD2D" w:rsidR="00645803" w:rsidRDefault="00645803" w:rsidP="00F101CD">
      <w:pPr>
        <w:autoSpaceDE w:val="0"/>
        <w:autoSpaceDN w:val="0"/>
        <w:adjustRightInd w:val="0"/>
        <w:spacing w:after="0" w:line="360" w:lineRule="auto"/>
        <w:rPr>
          <w:rFonts w:ascii="Times New Roman" w:eastAsia="Arial Unicode MS" w:hAnsi="Times New Roman" w:cs="Times New Roman"/>
          <w:b/>
          <w:sz w:val="24"/>
          <w:szCs w:val="24"/>
        </w:rPr>
      </w:pPr>
      <w:r w:rsidRPr="00645803">
        <w:rPr>
          <w:rFonts w:ascii="Times New Roman" w:eastAsia="Arial Unicode MS" w:hAnsi="Times New Roman" w:cs="Times New Roman"/>
          <w:b/>
          <w:i/>
          <w:sz w:val="24"/>
          <w:szCs w:val="24"/>
        </w:rPr>
        <w:t>tert</w:t>
      </w:r>
      <w:r>
        <w:rPr>
          <w:rFonts w:ascii="Times New Roman" w:eastAsia="Arial Unicode MS" w:hAnsi="Times New Roman" w:cs="Times New Roman"/>
          <w:b/>
          <w:sz w:val="24"/>
          <w:szCs w:val="24"/>
        </w:rPr>
        <w:t>-B</w:t>
      </w:r>
      <w:r w:rsidRPr="00645803">
        <w:rPr>
          <w:rFonts w:ascii="Times New Roman" w:eastAsia="Arial Unicode MS" w:hAnsi="Times New Roman" w:cs="Times New Roman"/>
          <w:b/>
          <w:sz w:val="24"/>
          <w:szCs w:val="24"/>
        </w:rPr>
        <w:t>utyl (</w:t>
      </w:r>
      <w:r w:rsidRPr="00645803">
        <w:rPr>
          <w:rFonts w:ascii="Times New Roman" w:eastAsia="Arial Unicode MS" w:hAnsi="Times New Roman" w:cs="Times New Roman"/>
          <w:b/>
          <w:i/>
          <w:sz w:val="24"/>
          <w:szCs w:val="24"/>
        </w:rPr>
        <w:t>R</w:t>
      </w:r>
      <w:r w:rsidRPr="00645803">
        <w:rPr>
          <w:rFonts w:ascii="Times New Roman" w:eastAsia="Arial Unicode MS" w:hAnsi="Times New Roman" w:cs="Times New Roman"/>
          <w:b/>
          <w:sz w:val="24"/>
          <w:szCs w:val="24"/>
        </w:rPr>
        <w:t xml:space="preserve">)-(1-(1-(1-cyclopropyl-6-fluoro-8-methyl-3-(1,3,4-oxadiazol-2-yl)-2-oxo-1,2-dihydroquinolin-7-yl)pyrrolidin-3-yl)cyclopropyl)carbamate </w:t>
      </w:r>
      <w:r>
        <w:rPr>
          <w:rFonts w:ascii="Times New Roman" w:eastAsia="Arial Unicode MS" w:hAnsi="Times New Roman" w:cs="Times New Roman"/>
          <w:b/>
          <w:sz w:val="24"/>
          <w:szCs w:val="24"/>
        </w:rPr>
        <w:t>(</w:t>
      </w:r>
      <w:r w:rsidR="00EF7144">
        <w:rPr>
          <w:rFonts w:ascii="Times New Roman" w:eastAsia="Arial Unicode MS" w:hAnsi="Times New Roman" w:cs="Times New Roman"/>
          <w:b/>
          <w:sz w:val="24"/>
          <w:szCs w:val="24"/>
        </w:rPr>
        <w:t>S5</w:t>
      </w:r>
      <w:r>
        <w:rPr>
          <w:rFonts w:ascii="Times New Roman" w:eastAsia="Arial Unicode MS" w:hAnsi="Times New Roman" w:cs="Times New Roman"/>
          <w:b/>
          <w:sz w:val="24"/>
          <w:szCs w:val="24"/>
        </w:rPr>
        <w:t>)</w:t>
      </w:r>
    </w:p>
    <w:p w14:paraId="524DF1D2" w14:textId="08910855" w:rsidR="00645803" w:rsidRDefault="00EF7144" w:rsidP="00F101CD">
      <w:pPr>
        <w:autoSpaceDE w:val="0"/>
        <w:autoSpaceDN w:val="0"/>
        <w:adjustRightInd w:val="0"/>
        <w:spacing w:after="0" w:line="360" w:lineRule="auto"/>
        <w:jc w:val="center"/>
        <w:rPr>
          <w:rFonts w:ascii="Times New Roman" w:eastAsia="Arial Unicode MS" w:hAnsi="Times New Roman" w:cs="Times New Roman"/>
          <w:b/>
          <w:sz w:val="24"/>
          <w:szCs w:val="24"/>
        </w:rPr>
      </w:pPr>
      <w:r>
        <w:object w:dxaOrig="2719" w:dyaOrig="1864" w14:anchorId="2036E439">
          <v:shape id="_x0000_i1053" type="#_x0000_t75" style="width:107.25pt;height:75pt" o:ole="">
            <v:imagedata r:id="rId79" o:title=""/>
          </v:shape>
          <o:OLEObject Type="Embed" ProgID="ChemDraw.Document.6.0" ShapeID="_x0000_i1053" DrawAspect="Content" ObjectID="_1680608756" r:id="rId80"/>
        </w:object>
      </w:r>
    </w:p>
    <w:p w14:paraId="7353466D" w14:textId="6EEFACE3" w:rsidR="00645803" w:rsidRPr="00645803" w:rsidRDefault="00645803" w:rsidP="00F101CD">
      <w:pPr>
        <w:spacing w:after="0" w:line="360" w:lineRule="auto"/>
        <w:jc w:val="both"/>
        <w:rPr>
          <w:rFonts w:ascii="Times New Roman" w:hAnsi="Times New Roman" w:cs="Times New Roman"/>
          <w:sz w:val="24"/>
          <w:szCs w:val="24"/>
        </w:rPr>
      </w:pPr>
      <w:r w:rsidRPr="00645803">
        <w:rPr>
          <w:rFonts w:ascii="Times New Roman" w:eastAsia="Arial Unicode MS" w:hAnsi="Times New Roman" w:cs="Times New Roman"/>
          <w:i/>
          <w:sz w:val="24"/>
          <w:szCs w:val="24"/>
        </w:rPr>
        <w:t>tert</w:t>
      </w:r>
      <w:r w:rsidRPr="00645803">
        <w:rPr>
          <w:rFonts w:ascii="Times New Roman" w:eastAsia="Arial Unicode MS" w:hAnsi="Times New Roman" w:cs="Times New Roman"/>
          <w:sz w:val="24"/>
          <w:szCs w:val="24"/>
        </w:rPr>
        <w:t>-Butyl (</w:t>
      </w:r>
      <w:r w:rsidRPr="00645803">
        <w:rPr>
          <w:rFonts w:ascii="Times New Roman" w:eastAsia="Arial Unicode MS" w:hAnsi="Times New Roman" w:cs="Times New Roman"/>
          <w:i/>
          <w:sz w:val="24"/>
          <w:szCs w:val="24"/>
        </w:rPr>
        <w:t>R</w:t>
      </w:r>
      <w:r w:rsidRPr="00645803">
        <w:rPr>
          <w:rFonts w:ascii="Times New Roman" w:eastAsia="Arial Unicode MS" w:hAnsi="Times New Roman" w:cs="Times New Roman"/>
          <w:sz w:val="24"/>
          <w:szCs w:val="24"/>
        </w:rPr>
        <w:t>)-(1-(1-(1-cyclopropyl-6-fluoro-3-(2-formylhydrazine-1-carbonyl)-8-methyl-2-oxo-1,2-dihydroquinolin-7-yl)pyrrolidin-3-yl)cyclopropyl)carbamate</w:t>
      </w:r>
      <w:r w:rsidR="0093637E">
        <w:rPr>
          <w:rFonts w:ascii="Times New Roman" w:eastAsia="Arial Unicode MS" w:hAnsi="Times New Roman" w:cs="Times New Roman"/>
          <w:sz w:val="24"/>
          <w:szCs w:val="24"/>
        </w:rPr>
        <w:t xml:space="preserve"> (</w:t>
      </w:r>
      <w:r w:rsidR="0093637E" w:rsidRPr="0093637E">
        <w:rPr>
          <w:rFonts w:ascii="Times New Roman" w:eastAsia="Arial Unicode MS" w:hAnsi="Times New Roman" w:cs="Times New Roman"/>
          <w:b/>
          <w:sz w:val="24"/>
          <w:szCs w:val="24"/>
        </w:rPr>
        <w:t>S4</w:t>
      </w:r>
      <w:r w:rsidR="0093637E">
        <w:rPr>
          <w:rFonts w:ascii="Times New Roman" w:eastAsia="Arial Unicode MS" w:hAnsi="Times New Roman" w:cs="Times New Roman"/>
          <w:sz w:val="24"/>
          <w:szCs w:val="24"/>
        </w:rPr>
        <w:t>)</w:t>
      </w:r>
      <w:r w:rsidR="00422A8F">
        <w:rPr>
          <w:rFonts w:ascii="Times New Roman" w:hAnsi="Times New Roman" w:cs="Times New Roman"/>
          <w:sz w:val="24"/>
          <w:szCs w:val="24"/>
        </w:rPr>
        <w:t xml:space="preserve"> (0.12 </w:t>
      </w:r>
      <w:r w:rsidRPr="00645803">
        <w:rPr>
          <w:rFonts w:ascii="Times New Roman" w:hAnsi="Times New Roman" w:cs="Times New Roman"/>
          <w:sz w:val="24"/>
          <w:szCs w:val="24"/>
        </w:rPr>
        <w:t xml:space="preserve">g, 0.22 </w:t>
      </w:r>
      <w:r>
        <w:rPr>
          <w:rFonts w:ascii="Times New Roman" w:hAnsi="Times New Roman" w:cs="Times New Roman"/>
          <w:sz w:val="24"/>
          <w:szCs w:val="24"/>
        </w:rPr>
        <w:t>mmol</w:t>
      </w:r>
      <w:r w:rsidRPr="00645803">
        <w:rPr>
          <w:rFonts w:ascii="Times New Roman" w:hAnsi="Times New Roman" w:cs="Times New Roman"/>
          <w:sz w:val="24"/>
          <w:szCs w:val="24"/>
        </w:rPr>
        <w:t xml:space="preserve">) </w:t>
      </w:r>
      <w:r w:rsidRPr="00645803">
        <w:rPr>
          <w:rFonts w:ascii="Times New Roman" w:hAnsi="Times New Roman" w:cs="Times New Roman"/>
          <w:color w:val="000000"/>
          <w:sz w:val="24"/>
          <w:szCs w:val="24"/>
        </w:rPr>
        <w:t>was dissolved in DCM (6.0</w:t>
      </w:r>
      <w:r w:rsidR="00422A8F">
        <w:rPr>
          <w:rFonts w:ascii="Times New Roman" w:hAnsi="Times New Roman" w:cs="Times New Roman"/>
          <w:color w:val="000000"/>
          <w:sz w:val="24"/>
          <w:szCs w:val="24"/>
        </w:rPr>
        <w:t xml:space="preserve"> mL) and t</w:t>
      </w:r>
      <w:r w:rsidRPr="00645803">
        <w:rPr>
          <w:rFonts w:ascii="Times New Roman" w:hAnsi="Times New Roman" w:cs="Times New Roman"/>
          <w:color w:val="000000"/>
          <w:sz w:val="24"/>
          <w:szCs w:val="24"/>
        </w:rPr>
        <w:t xml:space="preserve">riethylamine </w:t>
      </w:r>
      <w:r w:rsidRPr="00645803">
        <w:rPr>
          <w:rFonts w:ascii="Times New Roman" w:hAnsi="Times New Roman" w:cs="Times New Roman"/>
          <w:sz w:val="24"/>
          <w:szCs w:val="24"/>
        </w:rPr>
        <w:t>(</w:t>
      </w:r>
      <w:r w:rsidR="00B565EF">
        <w:rPr>
          <w:rFonts w:ascii="Times New Roman" w:hAnsi="Times New Roman" w:cs="Times New Roman"/>
          <w:sz w:val="24"/>
          <w:szCs w:val="24"/>
        </w:rPr>
        <w:t>0.07</w:t>
      </w:r>
      <w:r w:rsidRPr="00645803">
        <w:rPr>
          <w:rFonts w:ascii="Times New Roman" w:hAnsi="Times New Roman" w:cs="Times New Roman"/>
          <w:sz w:val="24"/>
          <w:szCs w:val="24"/>
        </w:rPr>
        <w:t xml:space="preserve"> g, 0.68 </w:t>
      </w:r>
      <w:r>
        <w:rPr>
          <w:rFonts w:ascii="Times New Roman" w:hAnsi="Times New Roman" w:cs="Times New Roman"/>
          <w:sz w:val="24"/>
          <w:szCs w:val="24"/>
        </w:rPr>
        <w:t>mmol</w:t>
      </w:r>
      <w:r w:rsidR="00422A8F">
        <w:rPr>
          <w:rFonts w:ascii="Times New Roman" w:hAnsi="Times New Roman" w:cs="Times New Roman"/>
          <w:sz w:val="24"/>
          <w:szCs w:val="24"/>
        </w:rPr>
        <w:t>) was added</w:t>
      </w:r>
      <w:r w:rsidRPr="00645803">
        <w:rPr>
          <w:rFonts w:ascii="Times New Roman" w:hAnsi="Times New Roman" w:cs="Times New Roman"/>
          <w:sz w:val="24"/>
          <w:szCs w:val="24"/>
        </w:rPr>
        <w:t>.</w:t>
      </w:r>
      <w:r w:rsidR="008C7742">
        <w:rPr>
          <w:rFonts w:ascii="Times New Roman" w:hAnsi="Times New Roman" w:cs="Times New Roman"/>
          <w:sz w:val="24"/>
          <w:szCs w:val="24"/>
        </w:rPr>
        <w:t xml:space="preserve"> </w:t>
      </w:r>
      <w:r w:rsidRPr="00645803">
        <w:rPr>
          <w:rFonts w:ascii="Times New Roman" w:hAnsi="Times New Roman" w:cs="Times New Roman"/>
          <w:i/>
          <w:sz w:val="24"/>
          <w:szCs w:val="24"/>
        </w:rPr>
        <w:t>p</w:t>
      </w:r>
      <w:r>
        <w:rPr>
          <w:rFonts w:ascii="Times New Roman" w:hAnsi="Times New Roman" w:cs="Times New Roman"/>
          <w:sz w:val="24"/>
          <w:szCs w:val="24"/>
        </w:rPr>
        <w:t>-T</w:t>
      </w:r>
      <w:r w:rsidR="00B565EF">
        <w:rPr>
          <w:rFonts w:ascii="Times New Roman" w:hAnsi="Times New Roman" w:cs="Times New Roman"/>
          <w:sz w:val="24"/>
          <w:szCs w:val="24"/>
        </w:rPr>
        <w:t>oluene sulfonylchloride (0.05</w:t>
      </w:r>
      <w:r w:rsidRPr="00645803">
        <w:rPr>
          <w:rFonts w:ascii="Times New Roman" w:hAnsi="Times New Roman" w:cs="Times New Roman"/>
          <w:sz w:val="24"/>
          <w:szCs w:val="24"/>
        </w:rPr>
        <w:t xml:space="preserve"> g, 0.25</w:t>
      </w:r>
      <w:r>
        <w:rPr>
          <w:rFonts w:ascii="Times New Roman" w:hAnsi="Times New Roman" w:cs="Times New Roman"/>
          <w:sz w:val="24"/>
          <w:szCs w:val="24"/>
        </w:rPr>
        <w:t xml:space="preserve"> mmol</w:t>
      </w:r>
      <w:r w:rsidRPr="00645803">
        <w:rPr>
          <w:rFonts w:ascii="Times New Roman" w:hAnsi="Times New Roman" w:cs="Times New Roman"/>
          <w:sz w:val="24"/>
          <w:szCs w:val="24"/>
        </w:rPr>
        <w:t>)</w:t>
      </w:r>
      <w:r w:rsidR="00422A8F">
        <w:rPr>
          <w:rFonts w:ascii="Times New Roman" w:hAnsi="Times New Roman" w:cs="Times New Roman"/>
          <w:sz w:val="24"/>
          <w:szCs w:val="24"/>
        </w:rPr>
        <w:t xml:space="preserve"> in DCM (0.2 mL) was added drop</w:t>
      </w:r>
      <w:r w:rsidR="00B565EF">
        <w:rPr>
          <w:rFonts w:ascii="Times New Roman" w:hAnsi="Times New Roman" w:cs="Times New Roman"/>
          <w:sz w:val="24"/>
          <w:szCs w:val="24"/>
        </w:rPr>
        <w:t>wise</w:t>
      </w:r>
      <w:r w:rsidR="00422A8F">
        <w:rPr>
          <w:rFonts w:ascii="Times New Roman" w:hAnsi="Times New Roman" w:cs="Times New Roman"/>
          <w:sz w:val="24"/>
          <w:szCs w:val="24"/>
        </w:rPr>
        <w:t xml:space="preserve"> at 0 °C</w:t>
      </w:r>
      <w:r w:rsidR="00B565EF">
        <w:rPr>
          <w:rFonts w:ascii="Times New Roman" w:hAnsi="Times New Roman" w:cs="Times New Roman"/>
          <w:sz w:val="24"/>
          <w:szCs w:val="24"/>
        </w:rPr>
        <w:t xml:space="preserve"> followed by stirring for 1</w:t>
      </w:r>
      <w:r w:rsidR="00AA6E29">
        <w:rPr>
          <w:rFonts w:ascii="Times New Roman" w:hAnsi="Times New Roman" w:cs="Times New Roman"/>
          <w:sz w:val="24"/>
          <w:szCs w:val="24"/>
        </w:rPr>
        <w:t xml:space="preserve"> </w:t>
      </w:r>
      <w:r w:rsidR="00B565EF">
        <w:rPr>
          <w:rFonts w:ascii="Times New Roman" w:hAnsi="Times New Roman" w:cs="Times New Roman"/>
          <w:sz w:val="24"/>
          <w:szCs w:val="24"/>
        </w:rPr>
        <w:t>h</w:t>
      </w:r>
      <w:r w:rsidRPr="00645803">
        <w:rPr>
          <w:rFonts w:ascii="Times New Roman" w:hAnsi="Times New Roman" w:cs="Times New Roman"/>
          <w:sz w:val="24"/>
          <w:szCs w:val="24"/>
        </w:rPr>
        <w:t>.</w:t>
      </w:r>
      <w:r w:rsidR="008C7742">
        <w:rPr>
          <w:rFonts w:ascii="Times New Roman" w:hAnsi="Times New Roman" w:cs="Times New Roman"/>
          <w:sz w:val="24"/>
          <w:szCs w:val="24"/>
        </w:rPr>
        <w:t xml:space="preserve"> </w:t>
      </w:r>
      <w:r w:rsidRPr="00645803">
        <w:rPr>
          <w:rFonts w:ascii="Times New Roman" w:hAnsi="Times New Roman" w:cs="Times New Roman"/>
          <w:sz w:val="24"/>
          <w:szCs w:val="24"/>
        </w:rPr>
        <w:t>The reaction mixture was quenched with saturated sodium bicarbonate sol</w:t>
      </w:r>
      <w:r w:rsidR="00422A8F">
        <w:rPr>
          <w:rFonts w:ascii="Times New Roman" w:hAnsi="Times New Roman" w:cs="Times New Roman"/>
          <w:sz w:val="24"/>
          <w:szCs w:val="24"/>
        </w:rPr>
        <w:t>ution and extracted with EtOAc.</w:t>
      </w:r>
      <w:r w:rsidRPr="00645803">
        <w:rPr>
          <w:rFonts w:ascii="Times New Roman" w:hAnsi="Times New Roman" w:cs="Times New Roman"/>
          <w:sz w:val="24"/>
          <w:szCs w:val="24"/>
        </w:rPr>
        <w:t xml:space="preserve"> The combined organic layer was washed with water, brine, dried over sodium sulfate and concentrated to afford a crude resi</w:t>
      </w:r>
      <w:r w:rsidR="00422A8F">
        <w:rPr>
          <w:rFonts w:ascii="Times New Roman" w:hAnsi="Times New Roman" w:cs="Times New Roman"/>
          <w:sz w:val="24"/>
          <w:szCs w:val="24"/>
        </w:rPr>
        <w:t>due</w:t>
      </w:r>
      <w:r w:rsidR="00EF7144">
        <w:rPr>
          <w:rFonts w:ascii="Times New Roman" w:hAnsi="Times New Roman" w:cs="Times New Roman"/>
          <w:sz w:val="24"/>
          <w:szCs w:val="24"/>
        </w:rPr>
        <w:t>,</w:t>
      </w:r>
      <w:r w:rsidR="00422A8F">
        <w:rPr>
          <w:rFonts w:ascii="Times New Roman" w:hAnsi="Times New Roman" w:cs="Times New Roman"/>
          <w:sz w:val="24"/>
          <w:szCs w:val="24"/>
        </w:rPr>
        <w:t xml:space="preserve"> which was triturated with </w:t>
      </w:r>
      <w:r w:rsidRPr="00645803">
        <w:rPr>
          <w:rFonts w:ascii="Times New Roman" w:hAnsi="Times New Roman" w:cs="Times New Roman"/>
          <w:sz w:val="24"/>
          <w:szCs w:val="24"/>
        </w:rPr>
        <w:t>pentane</w:t>
      </w:r>
      <w:r w:rsidR="00422A8F">
        <w:rPr>
          <w:rFonts w:ascii="Times New Roman" w:hAnsi="Times New Roman" w:cs="Times New Roman"/>
          <w:sz w:val="24"/>
          <w:szCs w:val="24"/>
        </w:rPr>
        <w:t>, providing the desired product</w:t>
      </w:r>
      <w:r w:rsidRPr="00645803">
        <w:rPr>
          <w:rFonts w:ascii="Times New Roman" w:hAnsi="Times New Roman" w:cs="Times New Roman"/>
          <w:sz w:val="24"/>
          <w:szCs w:val="24"/>
        </w:rPr>
        <w:t xml:space="preserve"> (0.11</w:t>
      </w:r>
      <w:r w:rsidR="00422A8F">
        <w:rPr>
          <w:rFonts w:ascii="Times New Roman" w:hAnsi="Times New Roman" w:cs="Times New Roman"/>
          <w:sz w:val="24"/>
          <w:szCs w:val="24"/>
        </w:rPr>
        <w:t xml:space="preserve"> g, 96% yield).</w:t>
      </w:r>
      <w:r w:rsidRPr="00645803">
        <w:rPr>
          <w:rFonts w:ascii="Times New Roman" w:hAnsi="Times New Roman" w:cs="Times New Roman"/>
          <w:sz w:val="24"/>
          <w:szCs w:val="24"/>
        </w:rPr>
        <w:t xml:space="preserve"> LCMS (m/z): 510.6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645803">
        <w:rPr>
          <w:rFonts w:ascii="Times New Roman" w:hAnsi="Times New Roman" w:cs="Times New Roman"/>
          <w:sz w:val="24"/>
          <w:szCs w:val="24"/>
        </w:rPr>
        <w:t>.</w:t>
      </w:r>
    </w:p>
    <w:p w14:paraId="62E6D4A6" w14:textId="3FABCA07" w:rsidR="0061247C" w:rsidRDefault="0061247C" w:rsidP="00F101CD">
      <w:pPr>
        <w:autoSpaceDE w:val="0"/>
        <w:autoSpaceDN w:val="0"/>
        <w:adjustRightInd w:val="0"/>
        <w:spacing w:after="0" w:line="360" w:lineRule="auto"/>
        <w:rPr>
          <w:rFonts w:ascii="Times New Roman" w:eastAsia="Arial Unicode MS" w:hAnsi="Times New Roman" w:cs="Times New Roman"/>
          <w:b/>
          <w:sz w:val="24"/>
          <w:szCs w:val="24"/>
        </w:rPr>
      </w:pPr>
    </w:p>
    <w:p w14:paraId="3C72386C" w14:textId="3C905B0B" w:rsidR="008C1CD9" w:rsidRDefault="008C1CD9" w:rsidP="00F101CD">
      <w:pPr>
        <w:autoSpaceDE w:val="0"/>
        <w:autoSpaceDN w:val="0"/>
        <w:adjustRightInd w:val="0"/>
        <w:spacing w:after="0" w:line="360" w:lineRule="auto"/>
        <w:rPr>
          <w:rFonts w:ascii="Times New Roman" w:eastAsia="Arial Unicode MS" w:hAnsi="Times New Roman" w:cs="Times New Roman"/>
          <w:b/>
          <w:sz w:val="24"/>
          <w:szCs w:val="24"/>
        </w:rPr>
      </w:pPr>
      <w:r w:rsidRPr="008C1CD9">
        <w:rPr>
          <w:rFonts w:ascii="Times New Roman" w:eastAsia="Arial Unicode MS" w:hAnsi="Times New Roman" w:cs="Times New Roman"/>
          <w:b/>
          <w:sz w:val="24"/>
          <w:szCs w:val="24"/>
        </w:rPr>
        <w:t>(</w:t>
      </w:r>
      <w:r w:rsidRPr="008C1CD9">
        <w:rPr>
          <w:rFonts w:ascii="Times New Roman" w:eastAsia="Arial Unicode MS" w:hAnsi="Times New Roman" w:cs="Times New Roman"/>
          <w:b/>
          <w:i/>
          <w:sz w:val="24"/>
          <w:szCs w:val="24"/>
        </w:rPr>
        <w:t>R</w:t>
      </w:r>
      <w:r>
        <w:rPr>
          <w:rFonts w:ascii="Times New Roman" w:eastAsia="Arial Unicode MS" w:hAnsi="Times New Roman" w:cs="Times New Roman"/>
          <w:b/>
          <w:sz w:val="24"/>
          <w:szCs w:val="24"/>
        </w:rPr>
        <w:t>)-7-(3-(1-A</w:t>
      </w:r>
      <w:r w:rsidRPr="008C1CD9">
        <w:rPr>
          <w:rFonts w:ascii="Times New Roman" w:eastAsia="Arial Unicode MS" w:hAnsi="Times New Roman" w:cs="Times New Roman"/>
          <w:b/>
          <w:sz w:val="24"/>
          <w:szCs w:val="24"/>
        </w:rPr>
        <w:t>minocyclopropyl)pyrrolidin-1-yl)-1-cyclopropyl-6-fluoro-8-methyl-3-(1,3,4-oxadiazol-2-yl)quinolin-2(1H)-one</w:t>
      </w:r>
      <w:r>
        <w:rPr>
          <w:rFonts w:ascii="Times New Roman" w:eastAsia="Arial Unicode MS" w:hAnsi="Times New Roman" w:cs="Times New Roman"/>
          <w:b/>
          <w:sz w:val="24"/>
          <w:szCs w:val="24"/>
        </w:rPr>
        <w:t xml:space="preserve"> trifluoroacetic acid (14)</w:t>
      </w:r>
    </w:p>
    <w:p w14:paraId="204E7D5E" w14:textId="64E9693E" w:rsidR="008C1CD9" w:rsidRDefault="00EF7144" w:rsidP="00F101CD">
      <w:pPr>
        <w:autoSpaceDE w:val="0"/>
        <w:autoSpaceDN w:val="0"/>
        <w:adjustRightInd w:val="0"/>
        <w:spacing w:after="0" w:line="360" w:lineRule="auto"/>
        <w:jc w:val="center"/>
      </w:pPr>
      <w:r>
        <w:object w:dxaOrig="2719" w:dyaOrig="1900" w14:anchorId="6EFDF244">
          <v:shape id="_x0000_i1054" type="#_x0000_t75" style="width:109.5pt;height:74.25pt" o:ole="">
            <v:imagedata r:id="rId81" o:title=""/>
          </v:shape>
          <o:OLEObject Type="Embed" ProgID="ChemDraw.Document.6.0" ShapeID="_x0000_i1054" DrawAspect="Content" ObjectID="_1680608757" r:id="rId82"/>
        </w:object>
      </w:r>
    </w:p>
    <w:p w14:paraId="0CFF9B4D" w14:textId="2BACC9A3" w:rsidR="008C1CD9" w:rsidRPr="00D70288" w:rsidRDefault="00BF6F5A" w:rsidP="00F101CD">
      <w:pPr>
        <w:autoSpaceDE w:val="0"/>
        <w:autoSpaceDN w:val="0"/>
        <w:adjustRightInd w:val="0"/>
        <w:spacing w:after="0" w:line="360" w:lineRule="auto"/>
        <w:jc w:val="both"/>
      </w:pPr>
      <w:r w:rsidRPr="00BF6F5A">
        <w:rPr>
          <w:rFonts w:ascii="Times New Roman" w:eastAsia="Arial Unicode MS" w:hAnsi="Times New Roman" w:cs="Times New Roman"/>
          <w:sz w:val="24"/>
          <w:szCs w:val="24"/>
        </w:rPr>
        <w:t>To</w:t>
      </w:r>
      <w:r>
        <w:rPr>
          <w:rFonts w:ascii="Times New Roman" w:eastAsia="Arial Unicode MS" w:hAnsi="Times New Roman" w:cs="Times New Roman"/>
          <w:i/>
          <w:sz w:val="24"/>
          <w:szCs w:val="24"/>
        </w:rPr>
        <w:t xml:space="preserve"> </w:t>
      </w:r>
      <w:r w:rsidR="00D70288" w:rsidRPr="00D70288">
        <w:rPr>
          <w:rFonts w:ascii="Times New Roman" w:eastAsia="Arial Unicode MS" w:hAnsi="Times New Roman" w:cs="Times New Roman"/>
          <w:i/>
          <w:sz w:val="24"/>
          <w:szCs w:val="24"/>
        </w:rPr>
        <w:t>tert</w:t>
      </w:r>
      <w:r w:rsidR="00D70288" w:rsidRPr="00D70288">
        <w:rPr>
          <w:rFonts w:ascii="Times New Roman" w:eastAsia="Arial Unicode MS" w:hAnsi="Times New Roman" w:cs="Times New Roman"/>
          <w:sz w:val="24"/>
          <w:szCs w:val="24"/>
        </w:rPr>
        <w:t>-Butyl (</w:t>
      </w:r>
      <w:r w:rsidR="00D70288" w:rsidRPr="00D70288">
        <w:rPr>
          <w:rFonts w:ascii="Times New Roman" w:eastAsia="Arial Unicode MS" w:hAnsi="Times New Roman" w:cs="Times New Roman"/>
          <w:i/>
          <w:sz w:val="24"/>
          <w:szCs w:val="24"/>
        </w:rPr>
        <w:t>R</w:t>
      </w:r>
      <w:r w:rsidR="00D70288" w:rsidRPr="00D70288">
        <w:rPr>
          <w:rFonts w:ascii="Times New Roman" w:eastAsia="Arial Unicode MS" w:hAnsi="Times New Roman" w:cs="Times New Roman"/>
          <w:sz w:val="24"/>
          <w:szCs w:val="24"/>
        </w:rPr>
        <w:t>)-(1-(1-(1-cyclopropyl-6-fluoro-8-methyl-3-(1,3,4-oxadiazol-2-yl)-2-oxo-1,2-dihydroquinolin-7-yl)pyrrolidin-3-yl)cyclopropyl)carbamate</w:t>
      </w:r>
      <w:r w:rsidR="0093637E">
        <w:rPr>
          <w:rFonts w:ascii="Times New Roman" w:eastAsia="Arial Unicode MS" w:hAnsi="Times New Roman" w:cs="Times New Roman"/>
          <w:sz w:val="24"/>
          <w:szCs w:val="24"/>
        </w:rPr>
        <w:t xml:space="preserve"> (</w:t>
      </w:r>
      <w:r w:rsidR="0093637E" w:rsidRPr="0093637E">
        <w:rPr>
          <w:rFonts w:ascii="Times New Roman" w:eastAsia="Arial Unicode MS" w:hAnsi="Times New Roman" w:cs="Times New Roman"/>
          <w:b/>
          <w:sz w:val="24"/>
          <w:szCs w:val="24"/>
        </w:rPr>
        <w:t>S5</w:t>
      </w:r>
      <w:r w:rsidR="0093637E">
        <w:rPr>
          <w:rFonts w:ascii="Times New Roman" w:eastAsia="Arial Unicode MS" w:hAnsi="Times New Roman" w:cs="Times New Roman"/>
          <w:sz w:val="24"/>
          <w:szCs w:val="24"/>
        </w:rPr>
        <w:t>)</w:t>
      </w:r>
      <w:r w:rsidR="008C1CD9" w:rsidRPr="00D70288">
        <w:rPr>
          <w:rFonts w:ascii="Times New Roman" w:hAnsi="Times New Roman" w:cs="Times New Roman"/>
          <w:sz w:val="24"/>
          <w:szCs w:val="24"/>
        </w:rPr>
        <w:t xml:space="preserve"> </w:t>
      </w:r>
      <w:r w:rsidR="008C1CD9" w:rsidRPr="008C1CD9">
        <w:rPr>
          <w:rFonts w:ascii="Times New Roman" w:hAnsi="Times New Roman" w:cs="Times New Roman"/>
          <w:sz w:val="24"/>
          <w:szCs w:val="24"/>
        </w:rPr>
        <w:t>(0.100 g, 0.19</w:t>
      </w:r>
      <w:r w:rsidR="00D70288">
        <w:rPr>
          <w:rFonts w:ascii="Times New Roman" w:hAnsi="Times New Roman" w:cs="Times New Roman"/>
          <w:sz w:val="24"/>
          <w:szCs w:val="24"/>
        </w:rPr>
        <w:t xml:space="preserve"> mmol</w:t>
      </w:r>
      <w:r>
        <w:rPr>
          <w:rFonts w:ascii="Times New Roman" w:hAnsi="Times New Roman" w:cs="Times New Roman"/>
          <w:sz w:val="24"/>
          <w:szCs w:val="24"/>
        </w:rPr>
        <w:t>)</w:t>
      </w:r>
      <w:r w:rsidR="008C1CD9" w:rsidRPr="008C1CD9">
        <w:rPr>
          <w:rFonts w:ascii="Times New Roman" w:hAnsi="Times New Roman" w:cs="Times New Roman"/>
          <w:sz w:val="24"/>
          <w:szCs w:val="24"/>
        </w:rPr>
        <w:t xml:space="preserve"> in </w:t>
      </w:r>
      <w:r>
        <w:rPr>
          <w:rFonts w:ascii="Times New Roman" w:hAnsi="Times New Roman" w:cs="Times New Roman"/>
          <w:sz w:val="24"/>
          <w:szCs w:val="24"/>
        </w:rPr>
        <w:t>DCM (3 mL) was added TFA (1</w:t>
      </w:r>
      <w:r w:rsidR="008C1CD9" w:rsidRPr="008C1CD9">
        <w:rPr>
          <w:rFonts w:ascii="Times New Roman" w:hAnsi="Times New Roman" w:cs="Times New Roman"/>
          <w:sz w:val="24"/>
          <w:szCs w:val="24"/>
        </w:rPr>
        <w:t xml:space="preserve"> </w:t>
      </w:r>
      <w:r w:rsidR="00D70288">
        <w:rPr>
          <w:rFonts w:ascii="Times New Roman" w:hAnsi="Times New Roman" w:cs="Times New Roman"/>
          <w:sz w:val="24"/>
          <w:szCs w:val="24"/>
        </w:rPr>
        <w:t>mL)</w:t>
      </w:r>
      <w:r>
        <w:rPr>
          <w:rFonts w:ascii="Times New Roman" w:hAnsi="Times New Roman" w:cs="Times New Roman"/>
          <w:sz w:val="24"/>
          <w:szCs w:val="24"/>
        </w:rPr>
        <w:t xml:space="preserve"> followed by stirring</w:t>
      </w:r>
      <w:r w:rsidR="008C1CD9" w:rsidRPr="008C1CD9">
        <w:rPr>
          <w:rFonts w:ascii="Times New Roman" w:hAnsi="Times New Roman" w:cs="Times New Roman"/>
          <w:sz w:val="24"/>
          <w:szCs w:val="24"/>
        </w:rPr>
        <w:t xml:space="preserve"> at </w:t>
      </w:r>
      <w:r w:rsidR="00D70288">
        <w:rPr>
          <w:rFonts w:ascii="Times New Roman" w:hAnsi="Times New Roman" w:cs="Times New Roman"/>
          <w:sz w:val="24"/>
          <w:szCs w:val="24"/>
        </w:rPr>
        <w:t>10</w:t>
      </w:r>
      <w:r w:rsidR="008C1CD9" w:rsidRPr="008C1CD9">
        <w:rPr>
          <w:rFonts w:ascii="Times New Roman" w:hAnsi="Times New Roman" w:cs="Times New Roman"/>
          <w:sz w:val="24"/>
          <w:szCs w:val="24"/>
        </w:rPr>
        <w:t xml:space="preserve"> </w:t>
      </w:r>
      <w:r w:rsidR="00D70288">
        <w:rPr>
          <w:rFonts w:ascii="Times New Roman" w:hAnsi="Times New Roman" w:cs="Times New Roman"/>
          <w:sz w:val="24"/>
          <w:szCs w:val="24"/>
        </w:rPr>
        <w:t>°C</w:t>
      </w:r>
      <w:r w:rsidR="00D70288" w:rsidRPr="00645803">
        <w:rPr>
          <w:rFonts w:ascii="Times New Roman" w:hAnsi="Times New Roman" w:cs="Times New Roman"/>
          <w:sz w:val="24"/>
          <w:szCs w:val="24"/>
        </w:rPr>
        <w:t xml:space="preserve"> </w:t>
      </w:r>
      <w:r w:rsidR="008C1CD9" w:rsidRPr="008C1CD9">
        <w:rPr>
          <w:rFonts w:ascii="Times New Roman" w:hAnsi="Times New Roman" w:cs="Times New Roman"/>
          <w:sz w:val="24"/>
          <w:szCs w:val="24"/>
        </w:rPr>
        <w:t>for 1 hour.</w:t>
      </w:r>
      <w:r w:rsidR="008C7742">
        <w:rPr>
          <w:rFonts w:ascii="Times New Roman" w:hAnsi="Times New Roman" w:cs="Times New Roman"/>
          <w:sz w:val="24"/>
          <w:szCs w:val="24"/>
        </w:rPr>
        <w:t xml:space="preserve"> </w:t>
      </w:r>
      <w:r w:rsidR="008C1CD9" w:rsidRPr="008C1CD9">
        <w:rPr>
          <w:rFonts w:ascii="Times New Roman" w:hAnsi="Times New Roman" w:cs="Times New Roman"/>
          <w:sz w:val="24"/>
          <w:szCs w:val="24"/>
        </w:rPr>
        <w:t>T</w:t>
      </w:r>
      <w:r w:rsidR="008C1CD9" w:rsidRPr="008C1CD9">
        <w:rPr>
          <w:rFonts w:ascii="Times New Roman" w:hAnsi="Times New Roman" w:cs="Times New Roman"/>
          <w:iCs/>
          <w:sz w:val="24"/>
          <w:szCs w:val="24"/>
        </w:rPr>
        <w:t xml:space="preserve">he reaction mixture was </w:t>
      </w:r>
      <w:r w:rsidR="008C1CD9" w:rsidRPr="008C1CD9">
        <w:rPr>
          <w:rFonts w:ascii="Times New Roman" w:hAnsi="Times New Roman" w:cs="Times New Roman"/>
          <w:iCs/>
          <w:sz w:val="24"/>
          <w:szCs w:val="24"/>
        </w:rPr>
        <w:lastRenderedPageBreak/>
        <w:t>concentrated to afford a crude residue</w:t>
      </w:r>
      <w:r w:rsidR="004F4BDD">
        <w:rPr>
          <w:rFonts w:ascii="Times New Roman" w:hAnsi="Times New Roman" w:cs="Times New Roman"/>
          <w:iCs/>
          <w:sz w:val="24"/>
          <w:szCs w:val="24"/>
        </w:rPr>
        <w:t>,</w:t>
      </w:r>
      <w:r w:rsidR="008C1CD9" w:rsidRPr="008C1CD9">
        <w:rPr>
          <w:rFonts w:ascii="Times New Roman" w:hAnsi="Times New Roman" w:cs="Times New Roman"/>
          <w:iCs/>
          <w:sz w:val="24"/>
          <w:szCs w:val="24"/>
        </w:rPr>
        <w:t xml:space="preserve"> which was </w:t>
      </w:r>
      <w:r w:rsidR="008C1CD9" w:rsidRPr="008C1CD9">
        <w:rPr>
          <w:rFonts w:ascii="Times New Roman" w:hAnsi="Times New Roman" w:cs="Times New Roman"/>
          <w:sz w:val="24"/>
          <w:szCs w:val="24"/>
        </w:rPr>
        <w:t xml:space="preserve">triturated with </w:t>
      </w:r>
      <w:r w:rsidR="004F4BDD">
        <w:rPr>
          <w:rFonts w:ascii="Times New Roman" w:hAnsi="Times New Roman" w:cs="Times New Roman"/>
          <w:sz w:val="24"/>
          <w:szCs w:val="24"/>
        </w:rPr>
        <w:t xml:space="preserve">3:2 </w:t>
      </w:r>
      <w:r w:rsidR="008C1CD9" w:rsidRPr="008C1CD9">
        <w:rPr>
          <w:rFonts w:ascii="Times New Roman" w:hAnsi="Times New Roman" w:cs="Times New Roman"/>
          <w:sz w:val="24"/>
          <w:szCs w:val="24"/>
        </w:rPr>
        <w:t>EtOAc</w:t>
      </w:r>
      <w:r w:rsidR="004F4BDD">
        <w:rPr>
          <w:rFonts w:ascii="Times New Roman" w:hAnsi="Times New Roman" w:cs="Times New Roman"/>
          <w:sz w:val="24"/>
          <w:szCs w:val="24"/>
        </w:rPr>
        <w:t>/Et</w:t>
      </w:r>
      <w:r w:rsidR="004F4BDD" w:rsidRPr="00491FD8">
        <w:rPr>
          <w:rFonts w:ascii="Times New Roman" w:hAnsi="Times New Roman" w:cs="Times New Roman"/>
          <w:sz w:val="24"/>
          <w:szCs w:val="24"/>
          <w:vertAlign w:val="subscript"/>
        </w:rPr>
        <w:t>2</w:t>
      </w:r>
      <w:r w:rsidR="004F4BDD">
        <w:rPr>
          <w:rFonts w:ascii="Times New Roman" w:hAnsi="Times New Roman" w:cs="Times New Roman"/>
          <w:sz w:val="24"/>
          <w:szCs w:val="24"/>
        </w:rPr>
        <w:t>O</w:t>
      </w:r>
      <w:r>
        <w:rPr>
          <w:rFonts w:ascii="Times New Roman" w:hAnsi="Times New Roman" w:cs="Times New Roman"/>
          <w:sz w:val="24"/>
          <w:szCs w:val="24"/>
        </w:rPr>
        <w:t>,</w:t>
      </w:r>
      <w:r w:rsidR="008C1CD9" w:rsidRPr="008C1CD9">
        <w:rPr>
          <w:rFonts w:ascii="Times New Roman" w:hAnsi="Times New Roman" w:cs="Times New Roman"/>
          <w:sz w:val="24"/>
          <w:szCs w:val="24"/>
        </w:rPr>
        <w:t xml:space="preserve"> </w:t>
      </w:r>
      <w:r w:rsidR="00D70288">
        <w:rPr>
          <w:rFonts w:ascii="Times New Roman" w:hAnsi="Times New Roman" w:cs="Times New Roman"/>
          <w:sz w:val="24"/>
          <w:szCs w:val="24"/>
        </w:rPr>
        <w:t>providing</w:t>
      </w:r>
      <w:r w:rsidR="008C1CD9" w:rsidRPr="008C1CD9">
        <w:rPr>
          <w:rFonts w:ascii="Times New Roman" w:hAnsi="Times New Roman" w:cs="Times New Roman"/>
          <w:sz w:val="24"/>
          <w:szCs w:val="24"/>
        </w:rPr>
        <w:t xml:space="preserve"> the desired </w:t>
      </w:r>
      <w:r w:rsidR="00D70288">
        <w:rPr>
          <w:rFonts w:ascii="Times New Roman" w:hAnsi="Times New Roman" w:cs="Times New Roman"/>
          <w:sz w:val="24"/>
          <w:szCs w:val="24"/>
        </w:rPr>
        <w:t>product</w:t>
      </w:r>
      <w:r>
        <w:rPr>
          <w:rFonts w:ascii="Times New Roman" w:hAnsi="Times New Roman" w:cs="Times New Roman"/>
          <w:sz w:val="24"/>
          <w:szCs w:val="24"/>
        </w:rPr>
        <w:t xml:space="preserve"> (0.07</w:t>
      </w:r>
      <w:r w:rsidR="008C1CD9" w:rsidRPr="008C1CD9">
        <w:rPr>
          <w:rFonts w:ascii="Times New Roman" w:hAnsi="Times New Roman" w:cs="Times New Roman"/>
          <w:sz w:val="24"/>
          <w:szCs w:val="24"/>
        </w:rPr>
        <w:t xml:space="preserve"> g, 87% yield).</w:t>
      </w:r>
      <w:r w:rsidR="00E612B2">
        <w:rPr>
          <w:rFonts w:ascii="Times New Roman" w:hAnsi="Times New Roman" w:cs="Times New Roman"/>
          <w:sz w:val="24"/>
          <w:szCs w:val="24"/>
        </w:rPr>
        <w:t xml:space="preserve"> </w:t>
      </w:r>
      <w:r w:rsidR="008C1CD9" w:rsidRPr="008C1CD9">
        <w:rPr>
          <w:rFonts w:ascii="Times New Roman" w:hAnsi="Times New Roman" w:cs="Times New Roman"/>
          <w:sz w:val="24"/>
          <w:szCs w:val="24"/>
        </w:rPr>
        <w:t xml:space="preserve">LCMS (m/z): 410.6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008C1CD9" w:rsidRPr="008C1CD9">
        <w:rPr>
          <w:rFonts w:ascii="Times New Roman" w:hAnsi="Times New Roman" w:cs="Times New Roman"/>
          <w:sz w:val="24"/>
          <w:szCs w:val="24"/>
        </w:rPr>
        <w:t>.</w:t>
      </w:r>
      <w:r w:rsidR="00D70288">
        <w:t xml:space="preserve"> </w:t>
      </w:r>
      <w:r w:rsidR="008C1CD9" w:rsidRPr="00D70288">
        <w:rPr>
          <w:rFonts w:ascii="Times New Roman" w:hAnsi="Times New Roman" w:cs="Times New Roman"/>
          <w:iCs/>
          <w:sz w:val="24"/>
          <w:szCs w:val="24"/>
          <w:vertAlign w:val="superscript"/>
        </w:rPr>
        <w:t>1</w:t>
      </w:r>
      <w:r w:rsidR="008C1CD9" w:rsidRPr="00D70288">
        <w:rPr>
          <w:rFonts w:ascii="Times New Roman" w:hAnsi="Times New Roman" w:cs="Times New Roman"/>
          <w:iCs/>
          <w:sz w:val="24"/>
          <w:szCs w:val="24"/>
        </w:rPr>
        <w:t>H NMR (400 MHz, MeOD)</w:t>
      </w:r>
      <w:r w:rsidR="008C1CD9" w:rsidRPr="008C1CD9">
        <w:rPr>
          <w:rFonts w:ascii="Times New Roman" w:hAnsi="Times New Roman" w:cs="Times New Roman"/>
          <w:b/>
          <w:iCs/>
          <w:sz w:val="24"/>
          <w:szCs w:val="24"/>
        </w:rPr>
        <w:t xml:space="preserve"> </w:t>
      </w:r>
      <w:r w:rsidR="008C1CD9" w:rsidRPr="008C1CD9">
        <w:rPr>
          <w:rFonts w:ascii="Times New Roman" w:hAnsi="Times New Roman" w:cs="Times New Roman"/>
          <w:sz w:val="24"/>
          <w:szCs w:val="24"/>
        </w:rPr>
        <w:t>δ 9.08 (s</w:t>
      </w:r>
      <w:r w:rsidR="00D70288">
        <w:rPr>
          <w:rFonts w:ascii="Times New Roman" w:hAnsi="Times New Roman" w:cs="Times New Roman"/>
          <w:sz w:val="24"/>
          <w:szCs w:val="24"/>
        </w:rPr>
        <w:t>, 1H), 8.45 (s, 1H), 7.35</w:t>
      </w:r>
      <w:r w:rsidR="008C1CD9" w:rsidRPr="008C1CD9">
        <w:rPr>
          <w:rFonts w:ascii="Times New Roman" w:hAnsi="Times New Roman" w:cs="Times New Roman"/>
          <w:sz w:val="24"/>
          <w:szCs w:val="24"/>
        </w:rPr>
        <w:t xml:space="preserve"> (d, </w:t>
      </w:r>
      <w:r w:rsidR="008C1CD9" w:rsidRPr="008C1CD9">
        <w:rPr>
          <w:rFonts w:ascii="Times New Roman" w:hAnsi="Times New Roman" w:cs="Times New Roman"/>
          <w:i/>
          <w:iCs/>
          <w:sz w:val="24"/>
          <w:szCs w:val="24"/>
        </w:rPr>
        <w:t>J</w:t>
      </w:r>
      <w:r w:rsidR="008C1CD9" w:rsidRPr="008C1CD9">
        <w:rPr>
          <w:rFonts w:ascii="Times New Roman" w:hAnsi="Times New Roman" w:cs="Times New Roman"/>
          <w:sz w:val="24"/>
          <w:szCs w:val="24"/>
        </w:rPr>
        <w:t xml:space="preserve"> = .12.8 Hz, 1H), 3.70 (dd, </w:t>
      </w:r>
      <w:r w:rsidR="008C1CD9" w:rsidRPr="008C1CD9">
        <w:rPr>
          <w:rFonts w:ascii="Times New Roman" w:hAnsi="Times New Roman" w:cs="Times New Roman"/>
          <w:i/>
          <w:iCs/>
          <w:sz w:val="24"/>
          <w:szCs w:val="24"/>
        </w:rPr>
        <w:t>J</w:t>
      </w:r>
      <w:r w:rsidR="00D70288">
        <w:rPr>
          <w:rFonts w:ascii="Times New Roman" w:hAnsi="Times New Roman" w:cs="Times New Roman"/>
          <w:sz w:val="24"/>
          <w:szCs w:val="24"/>
        </w:rPr>
        <w:t xml:space="preserve"> = 28.5, 8.4 Hz, 1H), 3.69–</w:t>
      </w:r>
      <w:r w:rsidR="008C1CD9" w:rsidRPr="008C1CD9">
        <w:rPr>
          <w:rFonts w:ascii="Times New Roman" w:hAnsi="Times New Roman" w:cs="Times New Roman"/>
          <w:sz w:val="24"/>
          <w:szCs w:val="24"/>
        </w:rPr>
        <w:t>3.36 (m, 4</w:t>
      </w:r>
      <w:r w:rsidR="00D70288">
        <w:rPr>
          <w:rFonts w:ascii="Times New Roman" w:hAnsi="Times New Roman" w:cs="Times New Roman"/>
          <w:sz w:val="24"/>
          <w:szCs w:val="24"/>
        </w:rPr>
        <w:t>H), 2.85–</w:t>
      </w:r>
      <w:r w:rsidR="008C1CD9" w:rsidRPr="008C1CD9">
        <w:rPr>
          <w:rFonts w:ascii="Times New Roman" w:hAnsi="Times New Roman" w:cs="Times New Roman"/>
          <w:sz w:val="24"/>
          <w:szCs w:val="24"/>
        </w:rPr>
        <w:t xml:space="preserve">2.69 (m, 1H), 2.53 (s, 3H), 2.17 (t, </w:t>
      </w:r>
      <w:r w:rsidR="008C1CD9" w:rsidRPr="008C1CD9">
        <w:rPr>
          <w:rFonts w:ascii="Times New Roman" w:hAnsi="Times New Roman" w:cs="Times New Roman"/>
          <w:i/>
          <w:iCs/>
          <w:sz w:val="24"/>
          <w:szCs w:val="24"/>
        </w:rPr>
        <w:t>J</w:t>
      </w:r>
      <w:r w:rsidR="008C1CD9" w:rsidRPr="008C1CD9">
        <w:rPr>
          <w:rFonts w:ascii="Times New Roman" w:hAnsi="Times New Roman" w:cs="Times New Roman"/>
          <w:sz w:val="24"/>
          <w:szCs w:val="24"/>
        </w:rPr>
        <w:t xml:space="preserve"> = 22.7 Hz, 1H), 1.83 (dd, </w:t>
      </w:r>
      <w:r w:rsidR="008C1CD9" w:rsidRPr="008C1CD9">
        <w:rPr>
          <w:rFonts w:ascii="Times New Roman" w:hAnsi="Times New Roman" w:cs="Times New Roman"/>
          <w:i/>
          <w:iCs/>
          <w:sz w:val="24"/>
          <w:szCs w:val="24"/>
        </w:rPr>
        <w:t>J</w:t>
      </w:r>
      <w:r w:rsidR="008C1CD9" w:rsidRPr="008C1CD9">
        <w:rPr>
          <w:rFonts w:ascii="Times New Roman" w:hAnsi="Times New Roman" w:cs="Times New Roman"/>
          <w:sz w:val="24"/>
          <w:szCs w:val="24"/>
        </w:rPr>
        <w:t xml:space="preserve"> = 20.2, 10.0 Hz, 1H), 1.4</w:t>
      </w:r>
      <w:r w:rsidR="00D70288">
        <w:rPr>
          <w:rFonts w:ascii="Times New Roman" w:hAnsi="Times New Roman" w:cs="Times New Roman"/>
          <w:sz w:val="24"/>
          <w:szCs w:val="24"/>
        </w:rPr>
        <w:t>0–</w:t>
      </w:r>
      <w:r w:rsidR="008C1CD9" w:rsidRPr="008C1CD9">
        <w:rPr>
          <w:rFonts w:ascii="Times New Roman" w:hAnsi="Times New Roman" w:cs="Times New Roman"/>
          <w:sz w:val="24"/>
          <w:szCs w:val="24"/>
        </w:rPr>
        <w:t>1.2</w:t>
      </w:r>
      <w:r w:rsidR="00D70288">
        <w:rPr>
          <w:rFonts w:ascii="Times New Roman" w:hAnsi="Times New Roman" w:cs="Times New Roman"/>
          <w:sz w:val="24"/>
          <w:szCs w:val="24"/>
        </w:rPr>
        <w:t>0</w:t>
      </w:r>
      <w:r w:rsidR="008C1CD9" w:rsidRPr="008C1CD9">
        <w:rPr>
          <w:rFonts w:ascii="Times New Roman" w:hAnsi="Times New Roman" w:cs="Times New Roman"/>
          <w:sz w:val="24"/>
          <w:szCs w:val="24"/>
        </w:rPr>
        <w:t xml:space="preserve"> (m, 2H), 1.03 (dd, </w:t>
      </w:r>
      <w:r w:rsidR="008C1CD9" w:rsidRPr="008C1CD9">
        <w:rPr>
          <w:rFonts w:ascii="Times New Roman" w:hAnsi="Times New Roman" w:cs="Times New Roman"/>
          <w:i/>
          <w:iCs/>
          <w:sz w:val="24"/>
          <w:szCs w:val="24"/>
        </w:rPr>
        <w:t>J</w:t>
      </w:r>
      <w:r w:rsidR="008C1CD9" w:rsidRPr="008C1CD9">
        <w:rPr>
          <w:rFonts w:ascii="Times New Roman" w:hAnsi="Times New Roman" w:cs="Times New Roman"/>
          <w:sz w:val="24"/>
          <w:szCs w:val="24"/>
        </w:rPr>
        <w:t xml:space="preserve"> = 13.0, 5.0 Hz, 4H), 0.60 (d, </w:t>
      </w:r>
      <w:r w:rsidR="008C1CD9" w:rsidRPr="008C1CD9">
        <w:rPr>
          <w:rFonts w:ascii="Times New Roman" w:hAnsi="Times New Roman" w:cs="Times New Roman"/>
          <w:i/>
          <w:iCs/>
          <w:sz w:val="24"/>
          <w:szCs w:val="24"/>
        </w:rPr>
        <w:t>J</w:t>
      </w:r>
      <w:r w:rsidR="008C1CD9" w:rsidRPr="008C1CD9">
        <w:rPr>
          <w:rFonts w:ascii="Times New Roman" w:hAnsi="Times New Roman" w:cs="Times New Roman"/>
          <w:sz w:val="24"/>
          <w:szCs w:val="24"/>
        </w:rPr>
        <w:t xml:space="preserve"> = 5.2 Hz, 2H).</w:t>
      </w:r>
    </w:p>
    <w:p w14:paraId="196A5518" w14:textId="1F4F2C4C" w:rsidR="008C1CD9" w:rsidRDefault="008C1CD9" w:rsidP="00F101CD">
      <w:pPr>
        <w:autoSpaceDE w:val="0"/>
        <w:autoSpaceDN w:val="0"/>
        <w:adjustRightInd w:val="0"/>
        <w:spacing w:after="0" w:line="360" w:lineRule="auto"/>
      </w:pPr>
    </w:p>
    <w:p w14:paraId="16627844" w14:textId="0248EB13" w:rsidR="00872904" w:rsidRPr="002056E7" w:rsidRDefault="00872904" w:rsidP="00F101CD">
      <w:pPr>
        <w:spacing w:after="0" w:line="360" w:lineRule="auto"/>
        <w:rPr>
          <w:rFonts w:ascii="Times New Roman" w:hAnsi="Times New Roman" w:cs="Times New Roman"/>
          <w:b/>
          <w:sz w:val="24"/>
          <w:szCs w:val="24"/>
        </w:rPr>
      </w:pPr>
      <w:r w:rsidRPr="002056E7">
        <w:rPr>
          <w:rFonts w:ascii="Times New Roman" w:hAnsi="Times New Roman" w:cs="Times New Roman"/>
          <w:b/>
          <w:sz w:val="24"/>
          <w:szCs w:val="24"/>
        </w:rPr>
        <w:t xml:space="preserve">Synthesis of </w:t>
      </w:r>
      <w:r w:rsidRPr="00491FD8">
        <w:rPr>
          <w:rFonts w:ascii="Times New Roman" w:hAnsi="Times New Roman" w:cs="Times New Roman"/>
          <w:b/>
          <w:i/>
          <w:sz w:val="24"/>
          <w:szCs w:val="24"/>
        </w:rPr>
        <w:t>iso</w:t>
      </w:r>
      <w:r w:rsidRPr="002056E7">
        <w:rPr>
          <w:rFonts w:ascii="Times New Roman" w:hAnsi="Times New Roman" w:cs="Times New Roman"/>
          <w:b/>
          <w:sz w:val="24"/>
          <w:szCs w:val="24"/>
        </w:rPr>
        <w:t>-fluoroquinolone 1</w:t>
      </w:r>
      <w:r>
        <w:rPr>
          <w:rFonts w:ascii="Times New Roman" w:hAnsi="Times New Roman" w:cs="Times New Roman"/>
          <w:b/>
          <w:sz w:val="24"/>
          <w:szCs w:val="24"/>
        </w:rPr>
        <w:t>5</w:t>
      </w:r>
      <w:r w:rsidR="00AB09F1">
        <w:rPr>
          <w:rFonts w:ascii="Times New Roman" w:hAnsi="Times New Roman" w:cs="Times New Roman"/>
          <w:b/>
          <w:sz w:val="24"/>
          <w:szCs w:val="24"/>
        </w:rPr>
        <w:t>.</w:t>
      </w:r>
    </w:p>
    <w:p w14:paraId="3B632A63" w14:textId="55AEA094" w:rsidR="008C1CD9" w:rsidRDefault="009D47AB" w:rsidP="00F101CD">
      <w:pPr>
        <w:autoSpaceDE w:val="0"/>
        <w:autoSpaceDN w:val="0"/>
        <w:adjustRightInd w:val="0"/>
        <w:spacing w:after="0" w:line="360" w:lineRule="auto"/>
        <w:jc w:val="center"/>
      </w:pPr>
      <w:r w:rsidRPr="00596E64">
        <w:object w:dxaOrig="14167" w:dyaOrig="4708" w14:anchorId="11D0E80A">
          <v:shape id="_x0000_i1055" type="#_x0000_t75" style="width:482.25pt;height:163.5pt" o:ole="">
            <v:imagedata r:id="rId83" o:title=""/>
          </v:shape>
          <o:OLEObject Type="Embed" ProgID="ChemDraw.Document.6.0" ShapeID="_x0000_i1055" DrawAspect="Content" ObjectID="_1680608758" r:id="rId84"/>
        </w:object>
      </w:r>
    </w:p>
    <w:p w14:paraId="27532A01" w14:textId="77777777" w:rsidR="005B2F55" w:rsidRDefault="005B2F55" w:rsidP="00F101CD">
      <w:pPr>
        <w:autoSpaceDE w:val="0"/>
        <w:autoSpaceDN w:val="0"/>
        <w:adjustRightInd w:val="0"/>
        <w:spacing w:after="0" w:line="360" w:lineRule="auto"/>
        <w:jc w:val="center"/>
      </w:pPr>
    </w:p>
    <w:p w14:paraId="3EAA6B25" w14:textId="26CC4D41" w:rsidR="008C1CD9" w:rsidRDefault="00AB09F1" w:rsidP="00F101CD">
      <w:pPr>
        <w:autoSpaceDE w:val="0"/>
        <w:autoSpaceDN w:val="0"/>
        <w:adjustRightInd w:val="0"/>
        <w:spacing w:after="0" w:line="360" w:lineRule="auto"/>
        <w:rPr>
          <w:rFonts w:ascii="Times New Roman" w:eastAsia="Arial Unicode MS" w:hAnsi="Times New Roman" w:cs="Times New Roman"/>
          <w:b/>
          <w:sz w:val="24"/>
          <w:szCs w:val="24"/>
        </w:rPr>
      </w:pPr>
      <w:r>
        <w:rPr>
          <w:rFonts w:ascii="Times New Roman" w:eastAsia="Arial Unicode MS" w:hAnsi="Times New Roman" w:cs="Times New Roman"/>
          <w:b/>
          <w:sz w:val="24"/>
          <w:szCs w:val="24"/>
        </w:rPr>
        <w:t>7-B</w:t>
      </w:r>
      <w:r w:rsidRPr="00AB09F1">
        <w:rPr>
          <w:rFonts w:ascii="Times New Roman" w:eastAsia="Arial Unicode MS" w:hAnsi="Times New Roman" w:cs="Times New Roman"/>
          <w:b/>
          <w:sz w:val="24"/>
          <w:szCs w:val="24"/>
        </w:rPr>
        <w:t>romo-1-cyclopropyl-6-fluoro-3-iodo-8-methylquinolin-2(1H)-one</w:t>
      </w:r>
      <w:r>
        <w:rPr>
          <w:rFonts w:ascii="Times New Roman" w:eastAsia="Arial Unicode MS" w:hAnsi="Times New Roman" w:cs="Times New Roman"/>
          <w:b/>
          <w:sz w:val="24"/>
          <w:szCs w:val="24"/>
        </w:rPr>
        <w:t xml:space="preserve"> (</w:t>
      </w:r>
      <w:r w:rsidR="001C5D3D">
        <w:rPr>
          <w:rFonts w:ascii="Times New Roman" w:eastAsia="Arial Unicode MS" w:hAnsi="Times New Roman" w:cs="Times New Roman"/>
          <w:b/>
          <w:sz w:val="24"/>
          <w:szCs w:val="24"/>
        </w:rPr>
        <w:t>S6</w:t>
      </w:r>
      <w:r>
        <w:rPr>
          <w:rFonts w:ascii="Times New Roman" w:eastAsia="Arial Unicode MS" w:hAnsi="Times New Roman" w:cs="Times New Roman"/>
          <w:b/>
          <w:sz w:val="24"/>
          <w:szCs w:val="24"/>
        </w:rPr>
        <w:t>)</w:t>
      </w:r>
    </w:p>
    <w:p w14:paraId="14CEEB3F" w14:textId="0CC3BBC3" w:rsidR="00AB09F1" w:rsidRDefault="001C5D3D" w:rsidP="00F101CD">
      <w:pPr>
        <w:autoSpaceDE w:val="0"/>
        <w:autoSpaceDN w:val="0"/>
        <w:adjustRightInd w:val="0"/>
        <w:spacing w:after="0" w:line="360" w:lineRule="auto"/>
        <w:jc w:val="center"/>
      </w:pPr>
      <w:r>
        <w:object w:dxaOrig="1740" w:dyaOrig="1452" w14:anchorId="1BB78A8C">
          <v:shape id="_x0000_i1056" type="#_x0000_t75" style="width:69pt;height:57pt" o:ole="">
            <v:imagedata r:id="rId85" o:title=""/>
          </v:shape>
          <o:OLEObject Type="Embed" ProgID="ChemDraw.Document.6.0" ShapeID="_x0000_i1056" DrawAspect="Content" ObjectID="_1680608759" r:id="rId86"/>
        </w:object>
      </w:r>
    </w:p>
    <w:p w14:paraId="7150E265" w14:textId="4792EF49" w:rsidR="00AB09F1" w:rsidRPr="0061506F" w:rsidRDefault="0061506F" w:rsidP="00F101C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To 7-b</w:t>
      </w:r>
      <w:r w:rsidRPr="0061506F">
        <w:rPr>
          <w:rFonts w:ascii="Times New Roman" w:hAnsi="Times New Roman" w:cs="Times New Roman"/>
          <w:sz w:val="24"/>
          <w:szCs w:val="24"/>
        </w:rPr>
        <w:t>romo-1-cyclopropyl-6-fluoro-8-methyl-2-oxo-1,2-dihydroquinoline-3-carboxylic acid</w:t>
      </w:r>
      <w:r w:rsidRPr="0061506F">
        <w:rPr>
          <w:rFonts w:ascii="Times New Roman" w:hAnsi="Times New Roman" w:cs="Times New Roman"/>
          <w:b/>
          <w:sz w:val="24"/>
          <w:szCs w:val="24"/>
        </w:rPr>
        <w:t xml:space="preserve"> </w:t>
      </w:r>
      <w:r w:rsidR="005577FD" w:rsidRPr="005577FD">
        <w:rPr>
          <w:rFonts w:ascii="Times New Roman" w:hAnsi="Times New Roman" w:cs="Times New Roman"/>
          <w:sz w:val="24"/>
          <w:szCs w:val="24"/>
        </w:rPr>
        <w:t>(</w:t>
      </w:r>
      <w:r w:rsidR="005577FD" w:rsidRPr="005577FD">
        <w:rPr>
          <w:rFonts w:ascii="Times New Roman" w:hAnsi="Times New Roman" w:cs="Times New Roman"/>
          <w:b/>
          <w:sz w:val="24"/>
          <w:szCs w:val="24"/>
        </w:rPr>
        <w:t>67</w:t>
      </w:r>
      <w:r w:rsidR="005577FD" w:rsidRPr="005577FD">
        <w:rPr>
          <w:rFonts w:ascii="Times New Roman" w:hAnsi="Times New Roman" w:cs="Times New Roman"/>
          <w:sz w:val="24"/>
          <w:szCs w:val="24"/>
        </w:rPr>
        <w:t>)</w:t>
      </w:r>
      <w:r w:rsidR="005577FD">
        <w:rPr>
          <w:rFonts w:ascii="Times New Roman" w:hAnsi="Times New Roman" w:cs="Times New Roman"/>
          <w:b/>
          <w:sz w:val="24"/>
          <w:szCs w:val="24"/>
        </w:rPr>
        <w:t xml:space="preserve"> </w:t>
      </w:r>
      <w:r w:rsidRPr="0061506F">
        <w:rPr>
          <w:rFonts w:ascii="Times New Roman" w:hAnsi="Times New Roman" w:cs="Times New Roman"/>
          <w:sz w:val="24"/>
          <w:szCs w:val="24"/>
        </w:rPr>
        <w:t>(1.5</w:t>
      </w:r>
      <w:r>
        <w:rPr>
          <w:rFonts w:ascii="Times New Roman" w:hAnsi="Times New Roman" w:cs="Times New Roman"/>
          <w:sz w:val="24"/>
          <w:szCs w:val="24"/>
        </w:rPr>
        <w:t>0</w:t>
      </w:r>
      <w:r w:rsidRPr="0061506F">
        <w:rPr>
          <w:rFonts w:ascii="Times New Roman" w:hAnsi="Times New Roman" w:cs="Times New Roman"/>
          <w:sz w:val="24"/>
          <w:szCs w:val="24"/>
        </w:rPr>
        <w:t xml:space="preserve"> g, 4.40 m</w:t>
      </w:r>
      <w:r>
        <w:rPr>
          <w:rFonts w:ascii="Times New Roman" w:hAnsi="Times New Roman" w:cs="Times New Roman"/>
          <w:sz w:val="24"/>
          <w:szCs w:val="24"/>
        </w:rPr>
        <w:t>mol</w:t>
      </w:r>
      <w:r w:rsidRPr="0061506F">
        <w:rPr>
          <w:rFonts w:ascii="Times New Roman" w:hAnsi="Times New Roman" w:cs="Times New Roman"/>
          <w:sz w:val="24"/>
          <w:szCs w:val="24"/>
        </w:rPr>
        <w:t>)</w:t>
      </w:r>
      <w:r>
        <w:rPr>
          <w:rFonts w:ascii="Times New Roman" w:hAnsi="Times New Roman" w:cs="Times New Roman"/>
          <w:sz w:val="24"/>
          <w:szCs w:val="24"/>
        </w:rPr>
        <w:t xml:space="preserve"> in DMF:H</w:t>
      </w:r>
      <w:r>
        <w:rPr>
          <w:rFonts w:ascii="Times New Roman" w:hAnsi="Times New Roman" w:cs="Times New Roman"/>
          <w:sz w:val="24"/>
          <w:szCs w:val="24"/>
          <w:vertAlign w:val="subscript"/>
        </w:rPr>
        <w:t>2</w:t>
      </w:r>
      <w:r>
        <w:rPr>
          <w:rFonts w:ascii="Times New Roman" w:hAnsi="Times New Roman" w:cs="Times New Roman"/>
          <w:sz w:val="24"/>
          <w:szCs w:val="24"/>
        </w:rPr>
        <w:t>O (9:1, 60 mL) were added</w:t>
      </w:r>
      <w:r w:rsidRPr="0061506F">
        <w:rPr>
          <w:rFonts w:ascii="Times New Roman" w:hAnsi="Times New Roman" w:cs="Times New Roman"/>
          <w:sz w:val="24"/>
          <w:szCs w:val="24"/>
        </w:rPr>
        <w:t xml:space="preserve"> </w:t>
      </w:r>
      <w:r w:rsidRPr="0061506F">
        <w:rPr>
          <w:rFonts w:ascii="Times New Roman" w:hAnsi="Times New Roman" w:cs="Times New Roman"/>
          <w:i/>
          <w:sz w:val="24"/>
          <w:szCs w:val="24"/>
        </w:rPr>
        <w:t>N</w:t>
      </w:r>
      <w:r>
        <w:rPr>
          <w:rFonts w:ascii="Times New Roman" w:hAnsi="Times New Roman" w:cs="Times New Roman"/>
          <w:sz w:val="24"/>
          <w:szCs w:val="24"/>
        </w:rPr>
        <w:t>-i</w:t>
      </w:r>
      <w:r w:rsidRPr="0061506F">
        <w:rPr>
          <w:rFonts w:ascii="Times New Roman" w:hAnsi="Times New Roman" w:cs="Times New Roman"/>
          <w:sz w:val="24"/>
          <w:szCs w:val="24"/>
        </w:rPr>
        <w:t>odosuccinimide (</w:t>
      </w:r>
      <w:r>
        <w:rPr>
          <w:rFonts w:ascii="Times New Roman" w:hAnsi="Times New Roman" w:cs="Times New Roman"/>
          <w:sz w:val="24"/>
          <w:szCs w:val="24"/>
        </w:rPr>
        <w:t>3.97</w:t>
      </w:r>
      <w:r w:rsidRPr="0061506F">
        <w:rPr>
          <w:rFonts w:ascii="Times New Roman" w:hAnsi="Times New Roman" w:cs="Times New Roman"/>
          <w:sz w:val="24"/>
          <w:szCs w:val="24"/>
        </w:rPr>
        <w:t xml:space="preserve"> g, </w:t>
      </w:r>
      <w:r>
        <w:rPr>
          <w:rFonts w:ascii="Times New Roman" w:hAnsi="Times New Roman" w:cs="Times New Roman"/>
          <w:sz w:val="24"/>
          <w:szCs w:val="24"/>
        </w:rPr>
        <w:t>17.6</w:t>
      </w:r>
      <w:r w:rsidRPr="0061506F">
        <w:rPr>
          <w:rFonts w:ascii="Times New Roman" w:hAnsi="Times New Roman" w:cs="Times New Roman"/>
          <w:sz w:val="24"/>
          <w:szCs w:val="24"/>
        </w:rPr>
        <w:t xml:space="preserve"> m</w:t>
      </w:r>
      <w:r>
        <w:rPr>
          <w:rFonts w:ascii="Times New Roman" w:hAnsi="Times New Roman" w:cs="Times New Roman"/>
          <w:sz w:val="24"/>
          <w:szCs w:val="24"/>
        </w:rPr>
        <w:t>mol</w:t>
      </w:r>
      <w:r w:rsidRPr="0061506F">
        <w:rPr>
          <w:rFonts w:ascii="Times New Roman" w:hAnsi="Times New Roman" w:cs="Times New Roman"/>
          <w:sz w:val="24"/>
          <w:szCs w:val="24"/>
        </w:rPr>
        <w:t>)</w:t>
      </w:r>
      <w:r>
        <w:rPr>
          <w:rFonts w:ascii="Times New Roman" w:hAnsi="Times New Roman" w:cs="Times New Roman"/>
          <w:sz w:val="24"/>
          <w:szCs w:val="24"/>
        </w:rPr>
        <w:t xml:space="preserve"> and</w:t>
      </w:r>
      <w:r w:rsidRPr="0061506F">
        <w:rPr>
          <w:rFonts w:ascii="Times New Roman" w:hAnsi="Times New Roman" w:cs="Times New Roman"/>
          <w:sz w:val="24"/>
          <w:szCs w:val="24"/>
        </w:rPr>
        <w:t xml:space="preserve"> lithium acetate (</w:t>
      </w:r>
      <w:r>
        <w:rPr>
          <w:rFonts w:ascii="Times New Roman" w:hAnsi="Times New Roman" w:cs="Times New Roman"/>
          <w:sz w:val="24"/>
          <w:szCs w:val="24"/>
        </w:rPr>
        <w:t>0.54</w:t>
      </w:r>
      <w:r w:rsidRPr="0061506F">
        <w:rPr>
          <w:rFonts w:ascii="Times New Roman" w:hAnsi="Times New Roman" w:cs="Times New Roman"/>
          <w:sz w:val="24"/>
          <w:szCs w:val="24"/>
        </w:rPr>
        <w:t xml:space="preserve"> g, 5.29 mmol)</w:t>
      </w:r>
      <w:r>
        <w:rPr>
          <w:rFonts w:ascii="Times New Roman" w:hAnsi="Times New Roman" w:cs="Times New Roman"/>
          <w:sz w:val="24"/>
          <w:szCs w:val="24"/>
        </w:rPr>
        <w:t>, followed by heating at</w:t>
      </w:r>
      <w:r w:rsidRPr="0061506F">
        <w:rPr>
          <w:rFonts w:ascii="Times New Roman" w:hAnsi="Times New Roman" w:cs="Times New Roman"/>
          <w:sz w:val="24"/>
          <w:szCs w:val="24"/>
        </w:rPr>
        <w:t xml:space="preserve"> 110</w:t>
      </w:r>
      <w:r>
        <w:rPr>
          <w:rFonts w:ascii="Times New Roman" w:hAnsi="Times New Roman" w:cs="Times New Roman"/>
          <w:sz w:val="24"/>
          <w:szCs w:val="24"/>
        </w:rPr>
        <w:t xml:space="preserve"> </w:t>
      </w:r>
      <w:r w:rsidRPr="0061506F">
        <w:rPr>
          <w:rFonts w:ascii="Times New Roman" w:hAnsi="Times New Roman" w:cs="Times New Roman"/>
          <w:sz w:val="24"/>
          <w:szCs w:val="24"/>
        </w:rPr>
        <w:t>°C for 15 minutes</w:t>
      </w:r>
      <w:r>
        <w:rPr>
          <w:rFonts w:ascii="Times New Roman" w:hAnsi="Times New Roman" w:cs="Times New Roman"/>
          <w:sz w:val="24"/>
          <w:szCs w:val="24"/>
        </w:rPr>
        <w:t xml:space="preserve"> under m</w:t>
      </w:r>
      <w:r w:rsidRPr="0061506F">
        <w:rPr>
          <w:rFonts w:ascii="Times New Roman" w:hAnsi="Times New Roman" w:cs="Times New Roman"/>
          <w:sz w:val="24"/>
          <w:szCs w:val="24"/>
        </w:rPr>
        <w:t>icrowave irradiation.</w:t>
      </w:r>
      <w:r w:rsidR="008C7742">
        <w:rPr>
          <w:rFonts w:ascii="Times New Roman" w:hAnsi="Times New Roman" w:cs="Times New Roman"/>
          <w:sz w:val="24"/>
          <w:szCs w:val="24"/>
        </w:rPr>
        <w:t xml:space="preserve"> </w:t>
      </w:r>
      <w:r w:rsidRPr="0061506F">
        <w:rPr>
          <w:rFonts w:ascii="Times New Roman" w:hAnsi="Times New Roman" w:cs="Times New Roman"/>
          <w:sz w:val="24"/>
          <w:szCs w:val="24"/>
        </w:rPr>
        <w:t>The reaction mixture was quenched with cold water and extracted with EtOAc.</w:t>
      </w:r>
      <w:r w:rsidR="008C7742">
        <w:rPr>
          <w:rFonts w:ascii="Times New Roman" w:hAnsi="Times New Roman" w:cs="Times New Roman"/>
          <w:sz w:val="24"/>
          <w:szCs w:val="24"/>
        </w:rPr>
        <w:t xml:space="preserve"> </w:t>
      </w:r>
      <w:r w:rsidRPr="0061506F">
        <w:rPr>
          <w:rFonts w:ascii="Times New Roman" w:hAnsi="Times New Roman" w:cs="Times New Roman"/>
          <w:sz w:val="24"/>
          <w:szCs w:val="24"/>
        </w:rPr>
        <w:t xml:space="preserve">The combined organic layer was washed with cold water, </w:t>
      </w:r>
      <w:r>
        <w:rPr>
          <w:rFonts w:ascii="Times New Roman" w:hAnsi="Times New Roman" w:cs="Times New Roman"/>
          <w:sz w:val="24"/>
          <w:szCs w:val="24"/>
        </w:rPr>
        <w:t>saturated sodium thiosulf</w:t>
      </w:r>
      <w:r w:rsidRPr="0061506F">
        <w:rPr>
          <w:rFonts w:ascii="Times New Roman" w:hAnsi="Times New Roman" w:cs="Times New Roman"/>
          <w:sz w:val="24"/>
          <w:szCs w:val="24"/>
        </w:rPr>
        <w:t>ate, brine, dried over sodium sulfat</w:t>
      </w:r>
      <w:r>
        <w:rPr>
          <w:rFonts w:ascii="Times New Roman" w:hAnsi="Times New Roman" w:cs="Times New Roman"/>
          <w:sz w:val="24"/>
          <w:szCs w:val="24"/>
        </w:rPr>
        <w:t>e and concentrated</w:t>
      </w:r>
      <w:r w:rsidRPr="0061506F">
        <w:rPr>
          <w:rFonts w:ascii="Times New Roman" w:hAnsi="Times New Roman" w:cs="Times New Roman"/>
          <w:sz w:val="24"/>
          <w:szCs w:val="24"/>
        </w:rPr>
        <w:t xml:space="preserve"> to afford a crude </w:t>
      </w:r>
      <w:r w:rsidR="007A2CC0">
        <w:rPr>
          <w:rFonts w:ascii="Times New Roman" w:hAnsi="Times New Roman" w:cs="Times New Roman"/>
          <w:sz w:val="24"/>
          <w:szCs w:val="24"/>
        </w:rPr>
        <w:t>residue, which</w:t>
      </w:r>
      <w:r w:rsidRPr="0061506F">
        <w:rPr>
          <w:rFonts w:ascii="Times New Roman" w:hAnsi="Times New Roman" w:cs="Times New Roman"/>
          <w:sz w:val="24"/>
          <w:szCs w:val="24"/>
        </w:rPr>
        <w:t xml:space="preserve"> was purified by trituration with</w:t>
      </w:r>
      <w:r>
        <w:rPr>
          <w:rFonts w:ascii="Times New Roman" w:hAnsi="Times New Roman" w:cs="Times New Roman"/>
          <w:sz w:val="24"/>
          <w:szCs w:val="24"/>
        </w:rPr>
        <w:t xml:space="preserve"> </w:t>
      </w:r>
      <w:r w:rsidRPr="0061506F">
        <w:rPr>
          <w:rFonts w:ascii="Times New Roman" w:hAnsi="Times New Roman" w:cs="Times New Roman"/>
          <w:sz w:val="24"/>
          <w:szCs w:val="24"/>
        </w:rPr>
        <w:t>pentane</w:t>
      </w:r>
      <w:r>
        <w:rPr>
          <w:rFonts w:ascii="Times New Roman" w:hAnsi="Times New Roman" w:cs="Times New Roman"/>
          <w:sz w:val="24"/>
          <w:szCs w:val="24"/>
        </w:rPr>
        <w:t>, providing</w:t>
      </w:r>
      <w:r w:rsidRPr="0061506F">
        <w:rPr>
          <w:rFonts w:ascii="Times New Roman" w:hAnsi="Times New Roman" w:cs="Times New Roman"/>
          <w:sz w:val="24"/>
          <w:szCs w:val="24"/>
        </w:rPr>
        <w:t xml:space="preserve"> the </w:t>
      </w:r>
      <w:r>
        <w:rPr>
          <w:rFonts w:ascii="Times New Roman" w:hAnsi="Times New Roman" w:cs="Times New Roman"/>
          <w:sz w:val="24"/>
          <w:szCs w:val="24"/>
        </w:rPr>
        <w:t>desired product</w:t>
      </w:r>
      <w:r w:rsidRPr="0061506F">
        <w:rPr>
          <w:rFonts w:ascii="Times New Roman" w:hAnsi="Times New Roman" w:cs="Times New Roman"/>
          <w:b/>
          <w:sz w:val="24"/>
          <w:szCs w:val="24"/>
        </w:rPr>
        <w:t xml:space="preserve"> </w:t>
      </w:r>
      <w:r w:rsidRPr="0061506F">
        <w:rPr>
          <w:rFonts w:ascii="Times New Roman" w:hAnsi="Times New Roman" w:cs="Times New Roman"/>
          <w:sz w:val="24"/>
          <w:szCs w:val="24"/>
        </w:rPr>
        <w:t>(1.6</w:t>
      </w:r>
      <w:r>
        <w:rPr>
          <w:rFonts w:ascii="Times New Roman" w:hAnsi="Times New Roman" w:cs="Times New Roman"/>
          <w:sz w:val="24"/>
          <w:szCs w:val="24"/>
        </w:rPr>
        <w:t>0</w:t>
      </w:r>
      <w:r w:rsidRPr="0061506F">
        <w:rPr>
          <w:rFonts w:ascii="Times New Roman" w:hAnsi="Times New Roman" w:cs="Times New Roman"/>
          <w:sz w:val="24"/>
          <w:szCs w:val="24"/>
        </w:rPr>
        <w:t xml:space="preserve"> g, 86% yield</w:t>
      </w:r>
      <w:r>
        <w:rPr>
          <w:rFonts w:ascii="Times New Roman" w:hAnsi="Times New Roman" w:cs="Times New Roman"/>
          <w:sz w:val="24"/>
          <w:szCs w:val="24"/>
        </w:rPr>
        <w:t>).</w:t>
      </w:r>
      <w:r w:rsidRPr="0061506F">
        <w:rPr>
          <w:rFonts w:ascii="Times New Roman" w:hAnsi="Times New Roman" w:cs="Times New Roman"/>
          <w:sz w:val="24"/>
          <w:szCs w:val="24"/>
        </w:rPr>
        <w:t xml:space="preserve"> LCMS (m/z): 424.3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Pr="0061506F">
        <w:rPr>
          <w:rFonts w:ascii="Times New Roman" w:hAnsi="Times New Roman" w:cs="Times New Roman"/>
          <w:sz w:val="24"/>
          <w:szCs w:val="24"/>
        </w:rPr>
        <w:t>.</w:t>
      </w:r>
    </w:p>
    <w:p w14:paraId="5AAEFB60" w14:textId="4D8A3F44" w:rsidR="0061506F" w:rsidRPr="00671F46" w:rsidRDefault="0061506F" w:rsidP="00F101CD">
      <w:pPr>
        <w:autoSpaceDE w:val="0"/>
        <w:autoSpaceDN w:val="0"/>
        <w:adjustRightInd w:val="0"/>
        <w:spacing w:after="0" w:line="360" w:lineRule="auto"/>
        <w:rPr>
          <w:rFonts w:ascii="Times New Roman" w:hAnsi="Times New Roman" w:cs="Times New Roman"/>
          <w:sz w:val="24"/>
          <w:szCs w:val="24"/>
        </w:rPr>
      </w:pPr>
    </w:p>
    <w:p w14:paraId="4BA9E4A0" w14:textId="0B2B7C27" w:rsidR="00671F46" w:rsidRPr="00671F46" w:rsidRDefault="00671F46" w:rsidP="00F101CD">
      <w:pPr>
        <w:autoSpaceDE w:val="0"/>
        <w:autoSpaceDN w:val="0"/>
        <w:adjustRightInd w:val="0"/>
        <w:spacing w:after="0" w:line="360" w:lineRule="auto"/>
        <w:rPr>
          <w:rFonts w:ascii="Times New Roman" w:hAnsi="Times New Roman" w:cs="Times New Roman"/>
          <w:sz w:val="24"/>
          <w:szCs w:val="24"/>
        </w:rPr>
      </w:pPr>
      <w:r w:rsidRPr="00671F46">
        <w:rPr>
          <w:rFonts w:ascii="Times New Roman" w:hAnsi="Times New Roman" w:cs="Times New Roman"/>
          <w:b/>
          <w:sz w:val="24"/>
          <w:szCs w:val="24"/>
        </w:rPr>
        <w:t>Diethyl 2-(7-bromo-1-cyclopropyl-6-fluoro-8-methyl-2-oxo-1,2-dihydroquinolin-3-yl)malonate (</w:t>
      </w:r>
      <w:r w:rsidR="008905C2">
        <w:rPr>
          <w:rFonts w:ascii="Times New Roman" w:hAnsi="Times New Roman" w:cs="Times New Roman"/>
          <w:b/>
          <w:sz w:val="24"/>
          <w:szCs w:val="24"/>
        </w:rPr>
        <w:t>7</w:t>
      </w:r>
      <w:r w:rsidR="001C5D3D">
        <w:rPr>
          <w:rFonts w:ascii="Times New Roman" w:hAnsi="Times New Roman" w:cs="Times New Roman"/>
          <w:b/>
          <w:sz w:val="24"/>
          <w:szCs w:val="24"/>
        </w:rPr>
        <w:t>2</w:t>
      </w:r>
      <w:r w:rsidRPr="00671F46">
        <w:rPr>
          <w:rFonts w:ascii="Times New Roman" w:hAnsi="Times New Roman" w:cs="Times New Roman"/>
          <w:b/>
          <w:sz w:val="24"/>
          <w:szCs w:val="24"/>
        </w:rPr>
        <w:t>)</w:t>
      </w:r>
    </w:p>
    <w:p w14:paraId="2941FF27" w14:textId="3E01F4CE" w:rsidR="0061506F" w:rsidRDefault="008905C2" w:rsidP="00F101CD">
      <w:pPr>
        <w:autoSpaceDE w:val="0"/>
        <w:autoSpaceDN w:val="0"/>
        <w:adjustRightInd w:val="0"/>
        <w:spacing w:after="0" w:line="360" w:lineRule="auto"/>
        <w:jc w:val="center"/>
        <w:rPr>
          <w:rFonts w:ascii="Arial" w:hAnsi="Arial" w:cs="Arial"/>
        </w:rPr>
      </w:pPr>
      <w:r>
        <w:object w:dxaOrig="2349" w:dyaOrig="1778" w14:anchorId="454202A8">
          <v:shape id="_x0000_i1057" type="#_x0000_t75" style="width:92.25pt;height:70.5pt" o:ole="">
            <v:imagedata r:id="rId87" o:title=""/>
          </v:shape>
          <o:OLEObject Type="Embed" ProgID="ChemDraw.Document.6.0" ShapeID="_x0000_i1057" DrawAspect="Content" ObjectID="_1680608760" r:id="rId88"/>
        </w:object>
      </w:r>
    </w:p>
    <w:p w14:paraId="2AE1A48E" w14:textId="6B71AB62" w:rsidR="00671F46" w:rsidRPr="00424125" w:rsidRDefault="00424125" w:rsidP="00F101CD">
      <w:pPr>
        <w:tabs>
          <w:tab w:val="left" w:pos="72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 mixture of diethyl m</w:t>
      </w:r>
      <w:r w:rsidR="00671F46" w:rsidRPr="00671F46">
        <w:rPr>
          <w:rFonts w:ascii="Times New Roman" w:hAnsi="Times New Roman" w:cs="Times New Roman"/>
          <w:sz w:val="24"/>
          <w:szCs w:val="24"/>
        </w:rPr>
        <w:t>alonate (</w:t>
      </w:r>
      <w:r>
        <w:rPr>
          <w:rFonts w:ascii="Times New Roman" w:hAnsi="Times New Roman" w:cs="Times New Roman"/>
          <w:sz w:val="24"/>
          <w:szCs w:val="24"/>
        </w:rPr>
        <w:t>0.82</w:t>
      </w:r>
      <w:r w:rsidR="00671F46" w:rsidRPr="00671F46">
        <w:rPr>
          <w:rFonts w:ascii="Times New Roman" w:hAnsi="Times New Roman" w:cs="Times New Roman"/>
          <w:sz w:val="24"/>
          <w:szCs w:val="24"/>
        </w:rPr>
        <w:t xml:space="preserve"> g, </w:t>
      </w:r>
      <w:r>
        <w:rPr>
          <w:rFonts w:ascii="Times New Roman" w:hAnsi="Times New Roman" w:cs="Times New Roman"/>
          <w:sz w:val="24"/>
          <w:szCs w:val="24"/>
        </w:rPr>
        <w:t>5.11 mmol</w:t>
      </w:r>
      <w:r w:rsidR="00671F46" w:rsidRPr="00671F46">
        <w:rPr>
          <w:rFonts w:ascii="Times New Roman" w:hAnsi="Times New Roman" w:cs="Times New Roman"/>
          <w:sz w:val="24"/>
          <w:szCs w:val="24"/>
        </w:rPr>
        <w:t>), Cs</w:t>
      </w:r>
      <w:r w:rsidR="00671F46" w:rsidRPr="00671F46">
        <w:rPr>
          <w:rFonts w:ascii="Times New Roman" w:hAnsi="Times New Roman" w:cs="Times New Roman"/>
          <w:sz w:val="24"/>
          <w:szCs w:val="24"/>
          <w:vertAlign w:val="subscript"/>
        </w:rPr>
        <w:t>2</w:t>
      </w:r>
      <w:r w:rsidR="00671F46" w:rsidRPr="00671F46">
        <w:rPr>
          <w:rFonts w:ascii="Times New Roman" w:hAnsi="Times New Roman" w:cs="Times New Roman"/>
          <w:sz w:val="24"/>
          <w:szCs w:val="24"/>
        </w:rPr>
        <w:t>CO</w:t>
      </w:r>
      <w:r w:rsidR="00671F46" w:rsidRPr="00671F46">
        <w:rPr>
          <w:rFonts w:ascii="Times New Roman" w:hAnsi="Times New Roman" w:cs="Times New Roman"/>
          <w:sz w:val="24"/>
          <w:szCs w:val="24"/>
          <w:vertAlign w:val="subscript"/>
        </w:rPr>
        <w:t xml:space="preserve">3 </w:t>
      </w:r>
      <w:r w:rsidR="00671F46" w:rsidRPr="00671F46">
        <w:rPr>
          <w:rFonts w:ascii="Times New Roman" w:hAnsi="Times New Roman" w:cs="Times New Roman"/>
          <w:sz w:val="24"/>
          <w:szCs w:val="24"/>
        </w:rPr>
        <w:t>(</w:t>
      </w:r>
      <w:r>
        <w:rPr>
          <w:rFonts w:ascii="Times New Roman" w:hAnsi="Times New Roman" w:cs="Times New Roman"/>
          <w:sz w:val="24"/>
          <w:szCs w:val="24"/>
        </w:rPr>
        <w:t>3.06</w:t>
      </w:r>
      <w:r w:rsidR="00671F46" w:rsidRPr="00671F46">
        <w:rPr>
          <w:rFonts w:ascii="Times New Roman" w:hAnsi="Times New Roman" w:cs="Times New Roman"/>
          <w:sz w:val="24"/>
          <w:szCs w:val="24"/>
        </w:rPr>
        <w:t xml:space="preserve"> g, </w:t>
      </w:r>
      <w:r>
        <w:rPr>
          <w:rFonts w:ascii="Times New Roman" w:hAnsi="Times New Roman" w:cs="Times New Roman"/>
          <w:sz w:val="24"/>
          <w:szCs w:val="24"/>
        </w:rPr>
        <w:t>9.38 mmol)</w:t>
      </w:r>
      <w:r w:rsidR="00671F46" w:rsidRPr="00671F46">
        <w:rPr>
          <w:rFonts w:ascii="Times New Roman" w:hAnsi="Times New Roman" w:cs="Times New Roman"/>
          <w:sz w:val="24"/>
          <w:szCs w:val="24"/>
        </w:rPr>
        <w:t xml:space="preserve"> in DMF (2.</w:t>
      </w:r>
      <w:r>
        <w:rPr>
          <w:rFonts w:ascii="Times New Roman" w:hAnsi="Times New Roman" w:cs="Times New Roman"/>
          <w:sz w:val="24"/>
          <w:szCs w:val="24"/>
        </w:rPr>
        <w:t>5 mL)</w:t>
      </w:r>
      <w:r w:rsidR="00671F46" w:rsidRPr="00671F46">
        <w:rPr>
          <w:rFonts w:ascii="Times New Roman" w:hAnsi="Times New Roman" w:cs="Times New Roman"/>
          <w:sz w:val="24"/>
          <w:szCs w:val="24"/>
        </w:rPr>
        <w:t xml:space="preserve"> was heated at 70</w:t>
      </w:r>
      <w:r>
        <w:rPr>
          <w:rFonts w:ascii="Times New Roman" w:hAnsi="Times New Roman" w:cs="Times New Roman"/>
          <w:sz w:val="24"/>
          <w:szCs w:val="24"/>
        </w:rPr>
        <w:t xml:space="preserve"> </w:t>
      </w:r>
      <w:r w:rsidR="00671F46" w:rsidRPr="00671F46">
        <w:rPr>
          <w:rFonts w:ascii="Times New Roman" w:hAnsi="Times New Roman" w:cs="Times New Roman"/>
          <w:sz w:val="24"/>
          <w:szCs w:val="24"/>
        </w:rPr>
        <w:t>°C for 30 minutes.</w:t>
      </w:r>
      <w:r w:rsidR="008C7742">
        <w:rPr>
          <w:rFonts w:ascii="Times New Roman" w:hAnsi="Times New Roman" w:cs="Times New Roman"/>
          <w:sz w:val="24"/>
          <w:szCs w:val="24"/>
        </w:rPr>
        <w:t xml:space="preserve"> </w:t>
      </w:r>
      <w:r w:rsidRPr="00424125">
        <w:rPr>
          <w:rFonts w:ascii="Times New Roman" w:eastAsia="Arial Unicode MS" w:hAnsi="Times New Roman" w:cs="Times New Roman"/>
          <w:sz w:val="24"/>
          <w:szCs w:val="24"/>
        </w:rPr>
        <w:t>7-Bromo-1-cyclopropyl-6-fluoro-3-iodo-8-methylquinolin-2(1H)-one</w:t>
      </w:r>
      <w:r w:rsidR="005577FD">
        <w:rPr>
          <w:rFonts w:ascii="Times New Roman" w:eastAsia="Arial Unicode MS" w:hAnsi="Times New Roman" w:cs="Times New Roman"/>
          <w:sz w:val="24"/>
          <w:szCs w:val="24"/>
        </w:rPr>
        <w:t xml:space="preserve"> (</w:t>
      </w:r>
      <w:r w:rsidR="005577FD" w:rsidRPr="005577FD">
        <w:rPr>
          <w:rFonts w:ascii="Times New Roman" w:eastAsia="Arial Unicode MS" w:hAnsi="Times New Roman" w:cs="Times New Roman"/>
          <w:b/>
          <w:sz w:val="24"/>
          <w:szCs w:val="24"/>
        </w:rPr>
        <w:t>S6</w:t>
      </w:r>
      <w:r w:rsidR="005577FD">
        <w:rPr>
          <w:rFonts w:ascii="Times New Roman" w:eastAsia="Arial Unicode MS" w:hAnsi="Times New Roman" w:cs="Times New Roman"/>
          <w:sz w:val="24"/>
          <w:szCs w:val="24"/>
        </w:rPr>
        <w:t>)</w:t>
      </w:r>
      <w:r w:rsidRPr="00424125">
        <w:rPr>
          <w:rFonts w:ascii="Times New Roman" w:eastAsia="Arial Unicode MS" w:hAnsi="Times New Roman" w:cs="Times New Roman"/>
          <w:sz w:val="24"/>
          <w:szCs w:val="24"/>
        </w:rPr>
        <w:t xml:space="preserve"> </w:t>
      </w:r>
      <w:r w:rsidR="00671F46" w:rsidRPr="00671F46">
        <w:rPr>
          <w:rFonts w:ascii="Times New Roman" w:hAnsi="Times New Roman" w:cs="Times New Roman"/>
          <w:sz w:val="24"/>
          <w:szCs w:val="24"/>
        </w:rPr>
        <w:t>(1.8</w:t>
      </w:r>
      <w:r>
        <w:rPr>
          <w:rFonts w:ascii="Times New Roman" w:hAnsi="Times New Roman" w:cs="Times New Roman"/>
          <w:sz w:val="24"/>
          <w:szCs w:val="24"/>
        </w:rPr>
        <w:t>0</w:t>
      </w:r>
      <w:r w:rsidR="00671F46" w:rsidRPr="00671F46">
        <w:rPr>
          <w:rFonts w:ascii="Times New Roman" w:hAnsi="Times New Roman" w:cs="Times New Roman"/>
          <w:sz w:val="24"/>
          <w:szCs w:val="24"/>
        </w:rPr>
        <w:t xml:space="preserve"> g, 4.26</w:t>
      </w:r>
      <w:r>
        <w:rPr>
          <w:rFonts w:ascii="Times New Roman" w:hAnsi="Times New Roman" w:cs="Times New Roman"/>
          <w:sz w:val="24"/>
          <w:szCs w:val="24"/>
        </w:rPr>
        <w:t xml:space="preserve"> mmol</w:t>
      </w:r>
      <w:r w:rsidR="00BE4567">
        <w:rPr>
          <w:rFonts w:ascii="Times New Roman" w:hAnsi="Times New Roman" w:cs="Times New Roman"/>
          <w:sz w:val="24"/>
          <w:szCs w:val="24"/>
        </w:rPr>
        <w:t>) was added slowly at</w:t>
      </w:r>
      <w:r w:rsidR="00671F46" w:rsidRPr="00671F46">
        <w:rPr>
          <w:rFonts w:ascii="Times New Roman" w:hAnsi="Times New Roman" w:cs="Times New Roman"/>
          <w:sz w:val="24"/>
          <w:szCs w:val="24"/>
        </w:rPr>
        <w:t xml:space="preserve"> and the reaction mixture was stirred</w:t>
      </w:r>
      <w:r w:rsidR="00BF6F5A">
        <w:rPr>
          <w:rFonts w:ascii="Times New Roman" w:hAnsi="Times New Roman" w:cs="Times New Roman"/>
          <w:sz w:val="24"/>
          <w:szCs w:val="24"/>
        </w:rPr>
        <w:t xml:space="preserve"> at </w:t>
      </w:r>
      <w:r w:rsidR="00BF6F5A" w:rsidRPr="00671F46">
        <w:rPr>
          <w:rFonts w:ascii="Times New Roman" w:hAnsi="Times New Roman" w:cs="Times New Roman"/>
          <w:sz w:val="24"/>
          <w:szCs w:val="24"/>
        </w:rPr>
        <w:t>70 °C</w:t>
      </w:r>
      <w:r w:rsidR="00671F46" w:rsidRPr="00671F46">
        <w:rPr>
          <w:rFonts w:ascii="Times New Roman" w:hAnsi="Times New Roman" w:cs="Times New Roman"/>
          <w:sz w:val="24"/>
          <w:szCs w:val="24"/>
        </w:rPr>
        <w:t xml:space="preserve"> for 2 hours.</w:t>
      </w:r>
      <w:r w:rsidR="008C7742">
        <w:rPr>
          <w:rFonts w:ascii="Times New Roman" w:hAnsi="Times New Roman" w:cs="Times New Roman"/>
          <w:sz w:val="24"/>
          <w:szCs w:val="24"/>
        </w:rPr>
        <w:t xml:space="preserve"> </w:t>
      </w:r>
      <w:r w:rsidR="00671F46" w:rsidRPr="00671F46">
        <w:rPr>
          <w:rFonts w:ascii="Times New Roman" w:hAnsi="Times New Roman" w:cs="Times New Roman"/>
          <w:sz w:val="24"/>
          <w:szCs w:val="24"/>
        </w:rPr>
        <w:t>The reaction mixture was quenched with cold water and extracted with EtOAc.</w:t>
      </w:r>
      <w:r w:rsidR="008C7742">
        <w:rPr>
          <w:rFonts w:ascii="Times New Roman" w:hAnsi="Times New Roman" w:cs="Times New Roman"/>
          <w:sz w:val="24"/>
          <w:szCs w:val="24"/>
        </w:rPr>
        <w:t xml:space="preserve"> </w:t>
      </w:r>
      <w:r w:rsidR="00671F46" w:rsidRPr="00671F46">
        <w:rPr>
          <w:rFonts w:ascii="Times New Roman" w:hAnsi="Times New Roman" w:cs="Times New Roman"/>
          <w:sz w:val="24"/>
          <w:szCs w:val="24"/>
        </w:rPr>
        <w:t>Th</w:t>
      </w:r>
      <w:r>
        <w:rPr>
          <w:rFonts w:ascii="Times New Roman" w:hAnsi="Times New Roman" w:cs="Times New Roman"/>
          <w:sz w:val="24"/>
          <w:szCs w:val="24"/>
        </w:rPr>
        <w:t>e organic layer was washed with</w:t>
      </w:r>
      <w:r w:rsidR="00671F46" w:rsidRPr="00671F46">
        <w:rPr>
          <w:rFonts w:ascii="Times New Roman" w:hAnsi="Times New Roman" w:cs="Times New Roman"/>
          <w:sz w:val="24"/>
          <w:szCs w:val="24"/>
        </w:rPr>
        <w:t xml:space="preserve"> water, brine, dried over sodium sulfat</w:t>
      </w:r>
      <w:r>
        <w:rPr>
          <w:rFonts w:ascii="Times New Roman" w:hAnsi="Times New Roman" w:cs="Times New Roman"/>
          <w:sz w:val="24"/>
          <w:szCs w:val="24"/>
        </w:rPr>
        <w:t>e and concentrated</w:t>
      </w:r>
      <w:r w:rsidR="00671F46" w:rsidRPr="00671F46">
        <w:rPr>
          <w:rFonts w:ascii="Times New Roman" w:hAnsi="Times New Roman" w:cs="Times New Roman"/>
          <w:sz w:val="24"/>
          <w:szCs w:val="24"/>
        </w:rPr>
        <w:t xml:space="preserve"> to afford a crude </w:t>
      </w:r>
      <w:r w:rsidR="007A2CC0">
        <w:rPr>
          <w:rFonts w:ascii="Times New Roman" w:hAnsi="Times New Roman" w:cs="Times New Roman"/>
          <w:sz w:val="24"/>
          <w:szCs w:val="24"/>
        </w:rPr>
        <w:t>residue, which</w:t>
      </w:r>
      <w:r w:rsidR="00671F46" w:rsidRPr="00671F46">
        <w:rPr>
          <w:rFonts w:ascii="Times New Roman" w:hAnsi="Times New Roman" w:cs="Times New Roman"/>
          <w:sz w:val="24"/>
          <w:szCs w:val="24"/>
        </w:rPr>
        <w:t xml:space="preserve"> was </w:t>
      </w:r>
      <w:r>
        <w:rPr>
          <w:rFonts w:ascii="Times New Roman" w:hAnsi="Times New Roman" w:cs="Times New Roman"/>
          <w:sz w:val="24"/>
          <w:szCs w:val="24"/>
        </w:rPr>
        <w:t>purified by silica gel colum chromatography (0-100% EtOAc/heptane)</w:t>
      </w:r>
      <w:r w:rsidR="00BF6F5A">
        <w:rPr>
          <w:rFonts w:ascii="Times New Roman" w:hAnsi="Times New Roman" w:cs="Times New Roman"/>
          <w:sz w:val="24"/>
          <w:szCs w:val="24"/>
        </w:rPr>
        <w:t>,</w:t>
      </w:r>
      <w:r>
        <w:rPr>
          <w:rFonts w:ascii="Times New Roman" w:hAnsi="Times New Roman" w:cs="Times New Roman"/>
          <w:sz w:val="24"/>
          <w:szCs w:val="24"/>
        </w:rPr>
        <w:t xml:space="preserve"> providing</w:t>
      </w:r>
      <w:r w:rsidR="00671F46" w:rsidRPr="00671F46">
        <w:rPr>
          <w:rFonts w:ascii="Times New Roman" w:hAnsi="Times New Roman" w:cs="Times New Roman"/>
          <w:sz w:val="24"/>
          <w:szCs w:val="24"/>
        </w:rPr>
        <w:t xml:space="preserve"> the </w:t>
      </w:r>
      <w:r>
        <w:rPr>
          <w:rFonts w:ascii="Times New Roman" w:hAnsi="Times New Roman" w:cs="Times New Roman"/>
          <w:sz w:val="24"/>
          <w:szCs w:val="24"/>
        </w:rPr>
        <w:t>desired product</w:t>
      </w:r>
      <w:r w:rsidR="00671F46" w:rsidRPr="00671F46">
        <w:rPr>
          <w:rFonts w:ascii="Times New Roman" w:hAnsi="Times New Roman" w:cs="Times New Roman"/>
          <w:b/>
          <w:sz w:val="24"/>
          <w:szCs w:val="24"/>
        </w:rPr>
        <w:t xml:space="preserve"> </w:t>
      </w:r>
      <w:r w:rsidR="00671F46" w:rsidRPr="00671F46">
        <w:rPr>
          <w:rFonts w:ascii="Times New Roman" w:hAnsi="Times New Roman" w:cs="Times New Roman"/>
          <w:sz w:val="24"/>
          <w:szCs w:val="24"/>
        </w:rPr>
        <w:t>(1.1</w:t>
      </w:r>
      <w:r>
        <w:rPr>
          <w:rFonts w:ascii="Times New Roman" w:hAnsi="Times New Roman" w:cs="Times New Roman"/>
          <w:sz w:val="24"/>
          <w:szCs w:val="24"/>
        </w:rPr>
        <w:t>0</w:t>
      </w:r>
      <w:r w:rsidR="00671F46" w:rsidRPr="00671F46">
        <w:rPr>
          <w:rFonts w:ascii="Times New Roman" w:hAnsi="Times New Roman" w:cs="Times New Roman"/>
          <w:sz w:val="24"/>
          <w:szCs w:val="24"/>
        </w:rPr>
        <w:t xml:space="preserve"> g, 57</w:t>
      </w:r>
      <w:r>
        <w:rPr>
          <w:rFonts w:ascii="Times New Roman" w:hAnsi="Times New Roman" w:cs="Times New Roman"/>
          <w:sz w:val="24"/>
          <w:szCs w:val="24"/>
        </w:rPr>
        <w:t>% yield).</w:t>
      </w:r>
      <w:r w:rsidR="00671F46" w:rsidRPr="00671F46">
        <w:rPr>
          <w:rFonts w:ascii="Times New Roman" w:hAnsi="Times New Roman" w:cs="Times New Roman"/>
          <w:sz w:val="24"/>
          <w:szCs w:val="24"/>
        </w:rPr>
        <w:t xml:space="preserve"> LCMS (m/z): </w:t>
      </w:r>
      <w:r>
        <w:rPr>
          <w:rFonts w:ascii="Times New Roman" w:hAnsi="Times New Roman" w:cs="Times New Roman"/>
          <w:sz w:val="24"/>
          <w:szCs w:val="24"/>
        </w:rPr>
        <w:t>456.5</w:t>
      </w:r>
      <w:r w:rsidR="00671F46" w:rsidRPr="00671F46">
        <w:rPr>
          <w:rFonts w:ascii="Times New Roman" w:hAnsi="Times New Roman" w:cs="Times New Roman"/>
          <w:sz w:val="24"/>
          <w:szCs w:val="24"/>
        </w:rPr>
        <w:t xml:space="preserve">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00671F46" w:rsidRPr="00671F46">
        <w:rPr>
          <w:rFonts w:ascii="Times New Roman" w:hAnsi="Times New Roman" w:cs="Times New Roman"/>
          <w:sz w:val="24"/>
          <w:szCs w:val="24"/>
        </w:rPr>
        <w:t>.</w:t>
      </w:r>
      <w:r>
        <w:rPr>
          <w:rFonts w:ascii="Times New Roman" w:hAnsi="Times New Roman" w:cs="Times New Roman"/>
          <w:sz w:val="24"/>
          <w:szCs w:val="24"/>
        </w:rPr>
        <w:t xml:space="preserve"> </w:t>
      </w:r>
    </w:p>
    <w:p w14:paraId="10F9FD38" w14:textId="2056BF88" w:rsidR="0061506F" w:rsidRDefault="0061506F" w:rsidP="00F101CD">
      <w:pPr>
        <w:autoSpaceDE w:val="0"/>
        <w:autoSpaceDN w:val="0"/>
        <w:adjustRightInd w:val="0"/>
        <w:spacing w:after="0" w:line="360" w:lineRule="auto"/>
        <w:rPr>
          <w:rFonts w:ascii="Arial" w:hAnsi="Arial" w:cs="Arial"/>
        </w:rPr>
      </w:pPr>
    </w:p>
    <w:p w14:paraId="3AFE9062" w14:textId="093B381F" w:rsidR="00C737E2" w:rsidRPr="00C737E2" w:rsidRDefault="00C737E2" w:rsidP="00F101CD">
      <w:pPr>
        <w:autoSpaceDE w:val="0"/>
        <w:autoSpaceDN w:val="0"/>
        <w:adjustRightInd w:val="0"/>
        <w:spacing w:after="0" w:line="360" w:lineRule="auto"/>
        <w:rPr>
          <w:rFonts w:ascii="Times New Roman" w:hAnsi="Times New Roman" w:cs="Times New Roman"/>
          <w:sz w:val="24"/>
          <w:szCs w:val="24"/>
        </w:rPr>
      </w:pPr>
      <w:r w:rsidRPr="00C737E2">
        <w:rPr>
          <w:rFonts w:ascii="Times New Roman" w:hAnsi="Times New Roman" w:cs="Times New Roman"/>
          <w:b/>
          <w:sz w:val="24"/>
          <w:szCs w:val="24"/>
        </w:rPr>
        <w:t>2-(7-Bromo-1-cyclopropyl-6-fluoro-8-methyl-2-oxo-1,2-dihydroquinolin-3-yl)acetic acid (</w:t>
      </w:r>
      <w:r w:rsidR="001C5D3D">
        <w:rPr>
          <w:rFonts w:ascii="Times New Roman" w:hAnsi="Times New Roman" w:cs="Times New Roman"/>
          <w:b/>
          <w:sz w:val="24"/>
          <w:szCs w:val="24"/>
        </w:rPr>
        <w:t>S7</w:t>
      </w:r>
      <w:r w:rsidRPr="00C737E2">
        <w:rPr>
          <w:rFonts w:ascii="Times New Roman" w:hAnsi="Times New Roman" w:cs="Times New Roman"/>
          <w:b/>
          <w:sz w:val="24"/>
          <w:szCs w:val="24"/>
        </w:rPr>
        <w:t>)</w:t>
      </w:r>
    </w:p>
    <w:p w14:paraId="3C3EB3B8" w14:textId="2E2F5B4C" w:rsidR="0061506F" w:rsidRDefault="001C5D3D" w:rsidP="00F101CD">
      <w:pPr>
        <w:autoSpaceDE w:val="0"/>
        <w:autoSpaceDN w:val="0"/>
        <w:adjustRightInd w:val="0"/>
        <w:spacing w:after="0" w:line="360" w:lineRule="auto"/>
        <w:jc w:val="center"/>
        <w:rPr>
          <w:rFonts w:ascii="Arial" w:hAnsi="Arial" w:cs="Arial"/>
        </w:rPr>
      </w:pPr>
      <w:r>
        <w:object w:dxaOrig="2301" w:dyaOrig="1480" w14:anchorId="216DBC1A">
          <v:shape id="_x0000_i1058" type="#_x0000_t75" style="width:92.25pt;height:57.75pt" o:ole="">
            <v:imagedata r:id="rId89" o:title=""/>
          </v:shape>
          <o:OLEObject Type="Embed" ProgID="ChemDraw.Document.6.0" ShapeID="_x0000_i1058" DrawAspect="Content" ObjectID="_1680608761" r:id="rId90"/>
        </w:object>
      </w:r>
    </w:p>
    <w:p w14:paraId="1A713295" w14:textId="13697DFD" w:rsidR="0061506F" w:rsidRPr="00C737E2" w:rsidRDefault="00C737E2" w:rsidP="00F101CD">
      <w:pPr>
        <w:autoSpaceDE w:val="0"/>
        <w:autoSpaceDN w:val="0"/>
        <w:adjustRightInd w:val="0"/>
        <w:spacing w:after="0" w:line="360" w:lineRule="auto"/>
        <w:jc w:val="both"/>
        <w:rPr>
          <w:rFonts w:ascii="Times New Roman" w:hAnsi="Times New Roman" w:cs="Times New Roman"/>
          <w:sz w:val="24"/>
          <w:szCs w:val="24"/>
        </w:rPr>
      </w:pPr>
      <w:r w:rsidRPr="00C737E2">
        <w:rPr>
          <w:rFonts w:ascii="Times New Roman" w:hAnsi="Times New Roman" w:cs="Times New Roman"/>
          <w:sz w:val="24"/>
          <w:szCs w:val="24"/>
        </w:rPr>
        <w:t>To a solution of diethyl 2-(7-bromo-1-cyclopropyl-6-fluoro-8-methyl-2-oxo-1,2-dihydroquinolin-3-yl)malonate</w:t>
      </w:r>
      <w:r w:rsidR="005577FD">
        <w:rPr>
          <w:rFonts w:ascii="Times New Roman" w:hAnsi="Times New Roman" w:cs="Times New Roman"/>
          <w:sz w:val="24"/>
          <w:szCs w:val="24"/>
        </w:rPr>
        <w:t xml:space="preserve"> (</w:t>
      </w:r>
      <w:r w:rsidR="005577FD" w:rsidRPr="005577FD">
        <w:rPr>
          <w:rFonts w:ascii="Times New Roman" w:hAnsi="Times New Roman" w:cs="Times New Roman"/>
          <w:b/>
          <w:sz w:val="24"/>
          <w:szCs w:val="24"/>
        </w:rPr>
        <w:t>72</w:t>
      </w:r>
      <w:r w:rsidR="005577FD">
        <w:rPr>
          <w:rFonts w:ascii="Times New Roman" w:hAnsi="Times New Roman" w:cs="Times New Roman"/>
          <w:sz w:val="24"/>
          <w:szCs w:val="24"/>
        </w:rPr>
        <w:t>)</w:t>
      </w:r>
      <w:r w:rsidRPr="00C737E2">
        <w:rPr>
          <w:rFonts w:ascii="Times New Roman" w:hAnsi="Times New Roman" w:cs="Times New Roman"/>
          <w:b/>
          <w:sz w:val="24"/>
          <w:szCs w:val="24"/>
        </w:rPr>
        <w:t xml:space="preserve"> </w:t>
      </w:r>
      <w:r w:rsidRPr="00C737E2">
        <w:rPr>
          <w:rFonts w:ascii="Times New Roman" w:hAnsi="Times New Roman" w:cs="Times New Roman"/>
          <w:sz w:val="24"/>
          <w:szCs w:val="24"/>
        </w:rPr>
        <w:t>(1.10 g, 2.42 mmol) in MeOH (15 mL)/water (5</w:t>
      </w:r>
      <w:r>
        <w:rPr>
          <w:rFonts w:ascii="Times New Roman" w:hAnsi="Times New Roman" w:cs="Times New Roman"/>
          <w:sz w:val="24"/>
          <w:szCs w:val="24"/>
        </w:rPr>
        <w:t xml:space="preserve"> mL) was added</w:t>
      </w:r>
      <w:r w:rsidRPr="00C737E2">
        <w:rPr>
          <w:rFonts w:ascii="Times New Roman" w:hAnsi="Times New Roman" w:cs="Times New Roman"/>
          <w:sz w:val="24"/>
          <w:szCs w:val="24"/>
        </w:rPr>
        <w:t xml:space="preserve"> LiOH.H</w:t>
      </w:r>
      <w:r w:rsidRPr="00C737E2">
        <w:rPr>
          <w:rFonts w:ascii="Times New Roman" w:hAnsi="Times New Roman" w:cs="Times New Roman"/>
          <w:sz w:val="24"/>
          <w:szCs w:val="24"/>
          <w:vertAlign w:val="subscript"/>
        </w:rPr>
        <w:t>2</w:t>
      </w:r>
      <w:r w:rsidRPr="00C737E2">
        <w:rPr>
          <w:rFonts w:ascii="Times New Roman" w:hAnsi="Times New Roman" w:cs="Times New Roman"/>
          <w:sz w:val="24"/>
          <w:szCs w:val="24"/>
        </w:rPr>
        <w:t>O (</w:t>
      </w:r>
      <w:r>
        <w:rPr>
          <w:rFonts w:ascii="Times New Roman" w:hAnsi="Times New Roman" w:cs="Times New Roman"/>
          <w:sz w:val="24"/>
          <w:szCs w:val="24"/>
        </w:rPr>
        <w:t>0.31</w:t>
      </w:r>
      <w:r w:rsidRPr="00C737E2">
        <w:rPr>
          <w:rFonts w:ascii="Times New Roman" w:hAnsi="Times New Roman" w:cs="Times New Roman"/>
          <w:sz w:val="24"/>
          <w:szCs w:val="24"/>
        </w:rPr>
        <w:t xml:space="preserve"> g, 7.26 </w:t>
      </w:r>
      <w:r>
        <w:rPr>
          <w:rFonts w:ascii="Times New Roman" w:hAnsi="Times New Roman" w:cs="Times New Roman"/>
          <w:sz w:val="24"/>
          <w:szCs w:val="24"/>
        </w:rPr>
        <w:t>mmol) followed by</w:t>
      </w:r>
      <w:r w:rsidRPr="00C737E2">
        <w:rPr>
          <w:rFonts w:ascii="Times New Roman" w:hAnsi="Times New Roman" w:cs="Times New Roman"/>
          <w:sz w:val="24"/>
          <w:szCs w:val="24"/>
        </w:rPr>
        <w:t xml:space="preserve"> </w:t>
      </w:r>
      <w:r>
        <w:rPr>
          <w:rFonts w:ascii="Times New Roman" w:hAnsi="Times New Roman" w:cs="Times New Roman"/>
          <w:sz w:val="24"/>
          <w:szCs w:val="24"/>
        </w:rPr>
        <w:t>stirring</w:t>
      </w:r>
      <w:r w:rsidRPr="00C737E2">
        <w:rPr>
          <w:rFonts w:ascii="Times New Roman" w:hAnsi="Times New Roman" w:cs="Times New Roman"/>
          <w:sz w:val="24"/>
          <w:szCs w:val="24"/>
        </w:rPr>
        <w:t xml:space="preserve"> at 70</w:t>
      </w:r>
      <w:r>
        <w:rPr>
          <w:rFonts w:ascii="Times New Roman" w:hAnsi="Times New Roman" w:cs="Times New Roman"/>
          <w:sz w:val="24"/>
          <w:szCs w:val="24"/>
        </w:rPr>
        <w:t xml:space="preserve"> </w:t>
      </w:r>
      <w:r w:rsidRPr="00C737E2">
        <w:rPr>
          <w:rFonts w:ascii="Times New Roman" w:hAnsi="Times New Roman" w:cs="Times New Roman"/>
          <w:sz w:val="24"/>
          <w:szCs w:val="24"/>
        </w:rPr>
        <w:t>°C for 10 hours. The reaction mixture was quenched with cold water, acidified with dilute HCl to pH 4</w:t>
      </w:r>
      <w:r w:rsidR="005C165F">
        <w:rPr>
          <w:rFonts w:ascii="Times New Roman" w:hAnsi="Times New Roman" w:cs="Times New Roman"/>
          <w:sz w:val="24"/>
          <w:szCs w:val="24"/>
        </w:rPr>
        <w:t xml:space="preserve"> and extracted with EtOAc.</w:t>
      </w:r>
      <w:r w:rsidRPr="00C737E2">
        <w:rPr>
          <w:rFonts w:ascii="Times New Roman" w:hAnsi="Times New Roman" w:cs="Times New Roman"/>
          <w:sz w:val="24"/>
          <w:szCs w:val="24"/>
        </w:rPr>
        <w:t xml:space="preserve"> The combined organic layer was washed with brine, dried over sodium sulfate and concentrated to afford the desired </w:t>
      </w:r>
      <w:r w:rsidR="005C165F">
        <w:rPr>
          <w:rFonts w:ascii="Times New Roman" w:hAnsi="Times New Roman" w:cs="Times New Roman"/>
          <w:sz w:val="24"/>
          <w:szCs w:val="24"/>
        </w:rPr>
        <w:t>product</w:t>
      </w:r>
      <w:r w:rsidRPr="00C737E2">
        <w:rPr>
          <w:rFonts w:ascii="Times New Roman" w:hAnsi="Times New Roman" w:cs="Times New Roman"/>
          <w:sz w:val="24"/>
          <w:szCs w:val="24"/>
        </w:rPr>
        <w:t xml:space="preserve"> (</w:t>
      </w:r>
      <w:r w:rsidR="005C165F">
        <w:rPr>
          <w:rFonts w:ascii="Times New Roman" w:hAnsi="Times New Roman" w:cs="Times New Roman"/>
          <w:sz w:val="24"/>
          <w:szCs w:val="24"/>
        </w:rPr>
        <w:t>0.68</w:t>
      </w:r>
      <w:r w:rsidRPr="00C737E2">
        <w:rPr>
          <w:rFonts w:ascii="Times New Roman" w:hAnsi="Times New Roman" w:cs="Times New Roman"/>
          <w:sz w:val="24"/>
          <w:szCs w:val="24"/>
        </w:rPr>
        <w:t xml:space="preserve"> g, 79</w:t>
      </w:r>
      <w:r w:rsidR="005C165F">
        <w:rPr>
          <w:rFonts w:ascii="Times New Roman" w:hAnsi="Times New Roman" w:cs="Times New Roman"/>
          <w:sz w:val="24"/>
          <w:szCs w:val="24"/>
        </w:rPr>
        <w:t>% yield)</w:t>
      </w:r>
      <w:r w:rsidRPr="00C737E2">
        <w:rPr>
          <w:rFonts w:ascii="Times New Roman" w:hAnsi="Times New Roman" w:cs="Times New Roman"/>
          <w:sz w:val="24"/>
          <w:szCs w:val="24"/>
        </w:rPr>
        <w:t>.</w:t>
      </w:r>
      <w:r w:rsidR="008C7742">
        <w:rPr>
          <w:rFonts w:ascii="Times New Roman" w:hAnsi="Times New Roman" w:cs="Times New Roman"/>
          <w:color w:val="FF0000"/>
          <w:sz w:val="24"/>
          <w:szCs w:val="24"/>
        </w:rPr>
        <w:t xml:space="preserve"> </w:t>
      </w:r>
      <w:r w:rsidRPr="00C737E2">
        <w:rPr>
          <w:rFonts w:ascii="Times New Roman" w:hAnsi="Times New Roman" w:cs="Times New Roman"/>
          <w:sz w:val="24"/>
          <w:szCs w:val="24"/>
        </w:rPr>
        <w:t xml:space="preserve">LCMS (m/z): </w:t>
      </w:r>
      <w:r w:rsidR="005C165F">
        <w:rPr>
          <w:rFonts w:ascii="Times New Roman" w:hAnsi="Times New Roman" w:cs="Times New Roman"/>
          <w:sz w:val="24"/>
          <w:szCs w:val="24"/>
        </w:rPr>
        <w:t>356.3</w:t>
      </w:r>
      <w:r w:rsidRPr="00C737E2">
        <w:rPr>
          <w:rFonts w:ascii="Times New Roman" w:hAnsi="Times New Roman" w:cs="Times New Roman"/>
          <w:sz w:val="24"/>
          <w:szCs w:val="24"/>
        </w:rPr>
        <w:t xml:space="preserve">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Pr="00C737E2">
        <w:rPr>
          <w:rFonts w:ascii="Times New Roman" w:hAnsi="Times New Roman" w:cs="Times New Roman"/>
          <w:sz w:val="24"/>
          <w:szCs w:val="24"/>
        </w:rPr>
        <w:t>.</w:t>
      </w:r>
    </w:p>
    <w:p w14:paraId="4BCBE353" w14:textId="5E3B595E" w:rsidR="0061506F" w:rsidRDefault="0061506F" w:rsidP="00F101CD">
      <w:pPr>
        <w:autoSpaceDE w:val="0"/>
        <w:autoSpaceDN w:val="0"/>
        <w:adjustRightInd w:val="0"/>
        <w:spacing w:after="0" w:line="360" w:lineRule="auto"/>
        <w:rPr>
          <w:rFonts w:ascii="Arial" w:hAnsi="Arial" w:cs="Arial"/>
        </w:rPr>
      </w:pPr>
    </w:p>
    <w:p w14:paraId="25E05B65" w14:textId="23C044A1" w:rsidR="00AD0EF5" w:rsidRPr="00AD0EF5" w:rsidRDefault="00AD0EF5" w:rsidP="00F101CD">
      <w:pPr>
        <w:autoSpaceDE w:val="0"/>
        <w:autoSpaceDN w:val="0"/>
        <w:adjustRightInd w:val="0"/>
        <w:spacing w:after="0" w:line="360" w:lineRule="auto"/>
        <w:rPr>
          <w:rFonts w:ascii="Times New Roman" w:hAnsi="Times New Roman" w:cs="Times New Roman"/>
          <w:b/>
          <w:sz w:val="24"/>
          <w:szCs w:val="24"/>
        </w:rPr>
      </w:pPr>
      <w:r w:rsidRPr="00AD0EF5">
        <w:rPr>
          <w:rFonts w:ascii="Times New Roman" w:hAnsi="Times New Roman" w:cs="Times New Roman"/>
          <w:b/>
          <w:sz w:val="24"/>
          <w:szCs w:val="24"/>
        </w:rPr>
        <w:t>Methyl 2-(7-bromo-1-cyclopropyl-6-fluoro-8-methyl-2-oxo-1,2-dihydroquinolin-3-yl)acetate (</w:t>
      </w:r>
      <w:r w:rsidR="008905C2">
        <w:rPr>
          <w:rFonts w:ascii="Times New Roman" w:hAnsi="Times New Roman" w:cs="Times New Roman"/>
          <w:b/>
          <w:sz w:val="24"/>
          <w:szCs w:val="24"/>
        </w:rPr>
        <w:t>7</w:t>
      </w:r>
      <w:r w:rsidR="001C5D3D">
        <w:rPr>
          <w:rFonts w:ascii="Times New Roman" w:hAnsi="Times New Roman" w:cs="Times New Roman"/>
          <w:b/>
          <w:sz w:val="24"/>
          <w:szCs w:val="24"/>
        </w:rPr>
        <w:t>3</w:t>
      </w:r>
      <w:r w:rsidRPr="00AD0EF5">
        <w:rPr>
          <w:rFonts w:ascii="Times New Roman" w:hAnsi="Times New Roman" w:cs="Times New Roman"/>
          <w:b/>
          <w:sz w:val="24"/>
          <w:szCs w:val="24"/>
        </w:rPr>
        <w:t>)</w:t>
      </w:r>
    </w:p>
    <w:p w14:paraId="547C574F" w14:textId="3A4218CE" w:rsidR="00AD0EF5" w:rsidRDefault="008905C2" w:rsidP="00F101CD">
      <w:pPr>
        <w:autoSpaceDE w:val="0"/>
        <w:autoSpaceDN w:val="0"/>
        <w:adjustRightInd w:val="0"/>
        <w:spacing w:after="0" w:line="360" w:lineRule="auto"/>
        <w:jc w:val="center"/>
        <w:rPr>
          <w:rFonts w:ascii="Arial" w:hAnsi="Arial" w:cs="Arial"/>
        </w:rPr>
      </w:pPr>
      <w:r>
        <w:object w:dxaOrig="2172" w:dyaOrig="1718" w14:anchorId="45E1311D">
          <v:shape id="_x0000_i1059" type="#_x0000_t75" style="width:85.5pt;height:69pt" o:ole="">
            <v:imagedata r:id="rId91" o:title=""/>
          </v:shape>
          <o:OLEObject Type="Embed" ProgID="ChemDraw.Document.6.0" ShapeID="_x0000_i1059" DrawAspect="Content" ObjectID="_1680608762" r:id="rId92"/>
        </w:object>
      </w:r>
    </w:p>
    <w:p w14:paraId="6651C790" w14:textId="6CB2E3EE" w:rsidR="00AD0EF5" w:rsidRDefault="00AD0EF5" w:rsidP="00F101CD">
      <w:pPr>
        <w:spacing w:after="0" w:line="360" w:lineRule="auto"/>
        <w:jc w:val="both"/>
        <w:rPr>
          <w:rFonts w:ascii="Times New Roman" w:hAnsi="Times New Roman" w:cs="Times New Roman"/>
          <w:sz w:val="24"/>
          <w:szCs w:val="24"/>
        </w:rPr>
      </w:pPr>
      <w:r w:rsidRPr="00AD0EF5">
        <w:rPr>
          <w:rFonts w:ascii="Times New Roman" w:hAnsi="Times New Roman" w:cs="Times New Roman"/>
          <w:sz w:val="24"/>
          <w:szCs w:val="24"/>
        </w:rPr>
        <w:t>2-(7-Bromo-1-cyclopropyl-6-fluoro-8-methyl-2-oxo-1,2-dihydroquinolin-3-yl)acetic acid</w:t>
      </w:r>
      <w:r w:rsidR="005577FD">
        <w:rPr>
          <w:rFonts w:ascii="Times New Roman" w:hAnsi="Times New Roman" w:cs="Times New Roman"/>
          <w:sz w:val="24"/>
          <w:szCs w:val="24"/>
        </w:rPr>
        <w:t xml:space="preserve"> (</w:t>
      </w:r>
      <w:r w:rsidR="005577FD" w:rsidRPr="005577FD">
        <w:rPr>
          <w:rFonts w:ascii="Times New Roman" w:hAnsi="Times New Roman" w:cs="Times New Roman"/>
          <w:b/>
          <w:sz w:val="24"/>
          <w:szCs w:val="24"/>
        </w:rPr>
        <w:t>S7</w:t>
      </w:r>
      <w:r w:rsidR="005577FD">
        <w:rPr>
          <w:rFonts w:ascii="Times New Roman" w:hAnsi="Times New Roman" w:cs="Times New Roman"/>
          <w:sz w:val="24"/>
          <w:szCs w:val="24"/>
        </w:rPr>
        <w:t>)</w:t>
      </w:r>
      <w:r w:rsidRPr="00AD0EF5">
        <w:rPr>
          <w:rFonts w:ascii="Times New Roman" w:hAnsi="Times New Roman" w:cs="Times New Roman"/>
          <w:b/>
          <w:sz w:val="24"/>
          <w:szCs w:val="24"/>
        </w:rPr>
        <w:t xml:space="preserve"> </w:t>
      </w:r>
      <w:r>
        <w:rPr>
          <w:rFonts w:ascii="Times New Roman" w:hAnsi="Times New Roman" w:cs="Times New Roman"/>
          <w:sz w:val="24"/>
          <w:szCs w:val="24"/>
        </w:rPr>
        <w:t>(0.68</w:t>
      </w:r>
      <w:r w:rsidRPr="00AD0EF5">
        <w:rPr>
          <w:rFonts w:ascii="Times New Roman" w:hAnsi="Times New Roman" w:cs="Times New Roman"/>
          <w:sz w:val="24"/>
          <w:szCs w:val="24"/>
        </w:rPr>
        <w:t xml:space="preserve"> g, 1.92</w:t>
      </w:r>
      <w:r>
        <w:rPr>
          <w:rFonts w:ascii="Times New Roman" w:hAnsi="Times New Roman" w:cs="Times New Roman"/>
          <w:sz w:val="24"/>
          <w:szCs w:val="24"/>
        </w:rPr>
        <w:t xml:space="preserve"> mmol</w:t>
      </w:r>
      <w:r w:rsidRPr="00AD0EF5">
        <w:rPr>
          <w:rFonts w:ascii="Times New Roman" w:hAnsi="Times New Roman" w:cs="Times New Roman"/>
          <w:sz w:val="24"/>
          <w:szCs w:val="24"/>
        </w:rPr>
        <w:t>) was dissolved in MeOH (10 mL) and cooled to 0</w:t>
      </w:r>
      <w:r>
        <w:rPr>
          <w:rFonts w:ascii="Times New Roman" w:hAnsi="Times New Roman" w:cs="Times New Roman"/>
          <w:sz w:val="24"/>
          <w:szCs w:val="24"/>
        </w:rPr>
        <w:t xml:space="preserve"> </w:t>
      </w:r>
      <w:r w:rsidRPr="00AD0EF5">
        <w:rPr>
          <w:rFonts w:ascii="Times New Roman" w:hAnsi="Times New Roman" w:cs="Times New Roman"/>
          <w:sz w:val="24"/>
          <w:szCs w:val="24"/>
        </w:rPr>
        <w:t xml:space="preserve">°C. </w:t>
      </w:r>
      <w:r>
        <w:rPr>
          <w:rFonts w:ascii="Times New Roman" w:hAnsi="Times New Roman" w:cs="Times New Roman"/>
          <w:sz w:val="24"/>
          <w:szCs w:val="24"/>
        </w:rPr>
        <w:t xml:space="preserve">Concentrated </w:t>
      </w:r>
      <w:r w:rsidRPr="00AD0EF5">
        <w:rPr>
          <w:rFonts w:ascii="Times New Roman" w:hAnsi="Times New Roman" w:cs="Times New Roman"/>
          <w:sz w:val="24"/>
          <w:szCs w:val="24"/>
        </w:rPr>
        <w:t>H</w:t>
      </w:r>
      <w:r w:rsidRPr="00AD0EF5">
        <w:rPr>
          <w:rFonts w:ascii="Times New Roman" w:hAnsi="Times New Roman" w:cs="Times New Roman"/>
          <w:sz w:val="24"/>
          <w:szCs w:val="24"/>
          <w:vertAlign w:val="subscript"/>
        </w:rPr>
        <w:t>2</w:t>
      </w:r>
      <w:r w:rsidRPr="00AD0EF5">
        <w:rPr>
          <w:rFonts w:ascii="Times New Roman" w:hAnsi="Times New Roman" w:cs="Times New Roman"/>
          <w:sz w:val="24"/>
          <w:szCs w:val="24"/>
        </w:rPr>
        <w:t>SO</w:t>
      </w:r>
      <w:r w:rsidRPr="00AD0EF5">
        <w:rPr>
          <w:rFonts w:ascii="Times New Roman" w:hAnsi="Times New Roman" w:cs="Times New Roman"/>
          <w:sz w:val="24"/>
          <w:szCs w:val="24"/>
          <w:vertAlign w:val="subscript"/>
        </w:rPr>
        <w:t>4</w:t>
      </w:r>
      <w:r w:rsidRPr="00AD0EF5">
        <w:rPr>
          <w:rFonts w:ascii="Times New Roman" w:hAnsi="Times New Roman" w:cs="Times New Roman"/>
          <w:sz w:val="24"/>
          <w:szCs w:val="24"/>
        </w:rPr>
        <w:t xml:space="preserve"> </w:t>
      </w:r>
      <w:r w:rsidRPr="00AD0EF5">
        <w:rPr>
          <w:rFonts w:ascii="Times New Roman" w:hAnsi="Times New Roman" w:cs="Times New Roman"/>
          <w:sz w:val="24"/>
          <w:szCs w:val="24"/>
        </w:rPr>
        <w:lastRenderedPageBreak/>
        <w:t xml:space="preserve">(0.7 mL) was added </w:t>
      </w:r>
      <w:r>
        <w:rPr>
          <w:rFonts w:ascii="Times New Roman" w:hAnsi="Times New Roman" w:cs="Times New Roman"/>
          <w:sz w:val="24"/>
          <w:szCs w:val="24"/>
        </w:rPr>
        <w:t>drop</w:t>
      </w:r>
      <w:r w:rsidRPr="00AD0EF5">
        <w:rPr>
          <w:rFonts w:ascii="Times New Roman" w:hAnsi="Times New Roman" w:cs="Times New Roman"/>
          <w:sz w:val="24"/>
          <w:szCs w:val="24"/>
        </w:rPr>
        <w:t>wise and the reaction mixture was stirred at 80</w:t>
      </w:r>
      <w:r>
        <w:rPr>
          <w:rFonts w:ascii="Times New Roman" w:hAnsi="Times New Roman" w:cs="Times New Roman"/>
          <w:sz w:val="24"/>
          <w:szCs w:val="24"/>
        </w:rPr>
        <w:t xml:space="preserve"> </w:t>
      </w:r>
      <w:r w:rsidRPr="00AD0EF5">
        <w:rPr>
          <w:rFonts w:ascii="Times New Roman" w:hAnsi="Times New Roman" w:cs="Times New Roman"/>
          <w:sz w:val="24"/>
          <w:szCs w:val="24"/>
        </w:rPr>
        <w:t>°C for 3 hours.</w:t>
      </w:r>
      <w:r w:rsidR="008C7742">
        <w:rPr>
          <w:rFonts w:ascii="Times New Roman" w:hAnsi="Times New Roman" w:cs="Times New Roman"/>
          <w:sz w:val="24"/>
          <w:szCs w:val="24"/>
        </w:rPr>
        <w:t xml:space="preserve"> </w:t>
      </w:r>
      <w:r w:rsidRPr="00AD0EF5">
        <w:rPr>
          <w:rFonts w:ascii="Times New Roman" w:hAnsi="Times New Roman" w:cs="Times New Roman"/>
          <w:sz w:val="24"/>
          <w:szCs w:val="24"/>
        </w:rPr>
        <w:t>The reaction mixture was quenched with water</w:t>
      </w:r>
      <w:r>
        <w:rPr>
          <w:rFonts w:ascii="Times New Roman" w:hAnsi="Times New Roman" w:cs="Times New Roman"/>
          <w:sz w:val="24"/>
          <w:szCs w:val="24"/>
        </w:rPr>
        <w:t xml:space="preserve"> and extracted with EtOAc. </w:t>
      </w:r>
      <w:r w:rsidRPr="00AD0EF5">
        <w:rPr>
          <w:rFonts w:ascii="Times New Roman" w:hAnsi="Times New Roman" w:cs="Times New Roman"/>
          <w:sz w:val="24"/>
          <w:szCs w:val="24"/>
        </w:rPr>
        <w:t>The organic layer was washed with saturated sodium bicarbonate, brine, dried over sodium sulfate and conce</w:t>
      </w:r>
      <w:r>
        <w:rPr>
          <w:rFonts w:ascii="Times New Roman" w:hAnsi="Times New Roman" w:cs="Times New Roman"/>
          <w:sz w:val="24"/>
          <w:szCs w:val="24"/>
        </w:rPr>
        <w:t>ntrated</w:t>
      </w:r>
      <w:r w:rsidRPr="00AD0EF5">
        <w:rPr>
          <w:rFonts w:ascii="Times New Roman" w:hAnsi="Times New Roman" w:cs="Times New Roman"/>
          <w:sz w:val="24"/>
          <w:szCs w:val="24"/>
        </w:rPr>
        <w:t xml:space="preserve"> </w:t>
      </w:r>
      <w:r>
        <w:rPr>
          <w:rFonts w:ascii="Times New Roman" w:hAnsi="Times New Roman" w:cs="Times New Roman"/>
          <w:sz w:val="24"/>
          <w:szCs w:val="24"/>
        </w:rPr>
        <w:t>to afford the desired product</w:t>
      </w:r>
      <w:r w:rsidRPr="00AD0EF5">
        <w:rPr>
          <w:rFonts w:ascii="Times New Roman" w:hAnsi="Times New Roman" w:cs="Times New Roman"/>
          <w:sz w:val="24"/>
          <w:szCs w:val="24"/>
        </w:rPr>
        <w:t xml:space="preserve"> (0.67 g, </w:t>
      </w:r>
      <w:r>
        <w:rPr>
          <w:rFonts w:ascii="Times New Roman" w:hAnsi="Times New Roman" w:cs="Times New Roman"/>
          <w:sz w:val="24"/>
          <w:szCs w:val="24"/>
        </w:rPr>
        <w:t>95</w:t>
      </w:r>
      <w:r w:rsidRPr="00AD0EF5">
        <w:rPr>
          <w:rFonts w:ascii="Times New Roman" w:hAnsi="Times New Roman" w:cs="Times New Roman"/>
          <w:sz w:val="24"/>
          <w:szCs w:val="24"/>
        </w:rPr>
        <w:t>% yield).</w:t>
      </w:r>
      <w:r w:rsidRPr="00AD0EF5">
        <w:rPr>
          <w:rFonts w:ascii="Times New Roman" w:hAnsi="Times New Roman" w:cs="Times New Roman"/>
          <w:color w:val="FF0000"/>
          <w:sz w:val="24"/>
          <w:szCs w:val="24"/>
        </w:rPr>
        <w:t xml:space="preserve"> </w:t>
      </w:r>
      <w:r w:rsidRPr="00AD0EF5">
        <w:rPr>
          <w:rFonts w:ascii="Times New Roman" w:hAnsi="Times New Roman" w:cs="Times New Roman"/>
          <w:sz w:val="24"/>
          <w:szCs w:val="24"/>
        </w:rPr>
        <w:t xml:space="preserve">LCMS (m/z): </w:t>
      </w:r>
      <w:r>
        <w:rPr>
          <w:rFonts w:ascii="Times New Roman" w:hAnsi="Times New Roman" w:cs="Times New Roman"/>
          <w:sz w:val="24"/>
          <w:szCs w:val="24"/>
        </w:rPr>
        <w:t>370.3</w:t>
      </w:r>
      <w:r w:rsidRPr="00AD0EF5">
        <w:rPr>
          <w:rFonts w:ascii="Times New Roman" w:hAnsi="Times New Roman" w:cs="Times New Roman"/>
          <w:sz w:val="24"/>
          <w:szCs w:val="24"/>
        </w:rPr>
        <w:t xml:space="preserve">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Pr="00AD0EF5">
        <w:rPr>
          <w:rFonts w:ascii="Times New Roman" w:hAnsi="Times New Roman" w:cs="Times New Roman"/>
          <w:sz w:val="24"/>
          <w:szCs w:val="24"/>
        </w:rPr>
        <w:t>.</w:t>
      </w:r>
      <w:r w:rsidR="003E5116">
        <w:rPr>
          <w:rFonts w:ascii="Times New Roman" w:hAnsi="Times New Roman" w:cs="Times New Roman"/>
          <w:sz w:val="24"/>
          <w:szCs w:val="24"/>
        </w:rPr>
        <w:t xml:space="preserve"> </w:t>
      </w:r>
      <w:r w:rsidR="003E5116" w:rsidRPr="003E5116">
        <w:rPr>
          <w:rFonts w:ascii="Times New Roman" w:hAnsi="Times New Roman" w:cs="Times New Roman"/>
          <w:sz w:val="24"/>
          <w:szCs w:val="24"/>
          <w:vertAlign w:val="superscript"/>
        </w:rPr>
        <w:t>1</w:t>
      </w:r>
      <w:r w:rsidR="003E5116" w:rsidRPr="003E5116">
        <w:rPr>
          <w:rFonts w:ascii="Times New Roman" w:hAnsi="Times New Roman" w:cs="Times New Roman"/>
          <w:sz w:val="24"/>
          <w:szCs w:val="24"/>
        </w:rPr>
        <w:t>H NMR (400 MHz, CDCl</w:t>
      </w:r>
      <w:r w:rsidR="003E5116" w:rsidRPr="00934148">
        <w:rPr>
          <w:rFonts w:ascii="Times New Roman" w:hAnsi="Times New Roman" w:cs="Times New Roman"/>
          <w:sz w:val="24"/>
          <w:szCs w:val="24"/>
          <w:vertAlign w:val="subscript"/>
        </w:rPr>
        <w:t>3</w:t>
      </w:r>
      <w:r w:rsidR="003E5116" w:rsidRPr="003E5116">
        <w:rPr>
          <w:rFonts w:ascii="Times New Roman" w:hAnsi="Times New Roman" w:cs="Times New Roman"/>
          <w:sz w:val="24"/>
          <w:szCs w:val="24"/>
        </w:rPr>
        <w:t>) δ 7.2</w:t>
      </w:r>
      <w:r w:rsidR="003E5116">
        <w:rPr>
          <w:rFonts w:ascii="Times New Roman" w:hAnsi="Times New Roman" w:cs="Times New Roman"/>
          <w:sz w:val="24"/>
          <w:szCs w:val="24"/>
        </w:rPr>
        <w:t>0</w:t>
      </w:r>
      <w:r w:rsidR="003E5116" w:rsidRPr="003E5116">
        <w:rPr>
          <w:rFonts w:ascii="Times New Roman" w:hAnsi="Times New Roman" w:cs="Times New Roman"/>
          <w:sz w:val="24"/>
          <w:szCs w:val="24"/>
        </w:rPr>
        <w:t xml:space="preserve"> (d, </w:t>
      </w:r>
      <w:r w:rsidR="003E5116" w:rsidRPr="003E5116">
        <w:rPr>
          <w:rFonts w:ascii="Times New Roman" w:hAnsi="Times New Roman" w:cs="Times New Roman"/>
          <w:i/>
          <w:sz w:val="24"/>
          <w:szCs w:val="24"/>
        </w:rPr>
        <w:t>J</w:t>
      </w:r>
      <w:r w:rsidR="003E5116" w:rsidRPr="003E5116">
        <w:rPr>
          <w:rFonts w:ascii="Times New Roman" w:hAnsi="Times New Roman" w:cs="Times New Roman"/>
          <w:sz w:val="24"/>
          <w:szCs w:val="24"/>
        </w:rPr>
        <w:t xml:space="preserve"> = 8.8 Hz, 1H), 6.6</w:t>
      </w:r>
      <w:r w:rsidR="003E5116">
        <w:rPr>
          <w:rFonts w:ascii="Times New Roman" w:hAnsi="Times New Roman" w:cs="Times New Roman"/>
          <w:sz w:val="24"/>
          <w:szCs w:val="24"/>
        </w:rPr>
        <w:t>0</w:t>
      </w:r>
      <w:r w:rsidR="003E5116" w:rsidRPr="003E5116">
        <w:rPr>
          <w:rFonts w:ascii="Times New Roman" w:hAnsi="Times New Roman" w:cs="Times New Roman"/>
          <w:sz w:val="24"/>
          <w:szCs w:val="24"/>
        </w:rPr>
        <w:t xml:space="preserve"> (s, 1H), 3.74 (s, 3H), 3.7</w:t>
      </w:r>
      <w:r w:rsidR="003E5116">
        <w:rPr>
          <w:rFonts w:ascii="Times New Roman" w:hAnsi="Times New Roman" w:cs="Times New Roman"/>
          <w:sz w:val="24"/>
          <w:szCs w:val="24"/>
        </w:rPr>
        <w:t>0 (s, 2H), 3.54–3.52 (m,1H), 1.27–1.23 (m, 2H), 0.61–0.57</w:t>
      </w:r>
      <w:r w:rsidR="003E5116" w:rsidRPr="003E5116">
        <w:rPr>
          <w:rFonts w:ascii="Times New Roman" w:hAnsi="Times New Roman" w:cs="Times New Roman"/>
          <w:sz w:val="24"/>
          <w:szCs w:val="24"/>
        </w:rPr>
        <w:t xml:space="preserve"> (m, 2H).</w:t>
      </w:r>
    </w:p>
    <w:p w14:paraId="75CC26B3" w14:textId="6BA62FF8" w:rsidR="003E5116" w:rsidRDefault="003E5116" w:rsidP="00F101CD">
      <w:pPr>
        <w:spacing w:after="0" w:line="360" w:lineRule="auto"/>
        <w:rPr>
          <w:rFonts w:ascii="Times New Roman" w:hAnsi="Times New Roman" w:cs="Times New Roman"/>
          <w:sz w:val="24"/>
          <w:szCs w:val="24"/>
        </w:rPr>
      </w:pPr>
    </w:p>
    <w:p w14:paraId="618B1AD4" w14:textId="42857E08" w:rsidR="003E5116" w:rsidRPr="003E5116" w:rsidRDefault="003E5116" w:rsidP="00F101CD">
      <w:pPr>
        <w:spacing w:after="0" w:line="360" w:lineRule="auto"/>
        <w:rPr>
          <w:rFonts w:ascii="Times New Roman" w:hAnsi="Times New Roman" w:cs="Times New Roman"/>
          <w:b/>
          <w:sz w:val="24"/>
          <w:szCs w:val="24"/>
        </w:rPr>
      </w:pPr>
      <w:r w:rsidRPr="003E5116">
        <w:rPr>
          <w:rFonts w:ascii="Times New Roman" w:hAnsi="Times New Roman" w:cs="Times New Roman"/>
          <w:b/>
          <w:sz w:val="24"/>
          <w:szCs w:val="24"/>
        </w:rPr>
        <w:t>Methyl (</w:t>
      </w:r>
      <w:r w:rsidRPr="003E5116">
        <w:rPr>
          <w:rFonts w:ascii="Times New Roman" w:hAnsi="Times New Roman" w:cs="Times New Roman"/>
          <w:b/>
          <w:i/>
          <w:sz w:val="24"/>
          <w:szCs w:val="24"/>
        </w:rPr>
        <w:t>R</w:t>
      </w:r>
      <w:r w:rsidRPr="003E5116">
        <w:rPr>
          <w:rFonts w:ascii="Times New Roman" w:hAnsi="Times New Roman" w:cs="Times New Roman"/>
          <w:b/>
          <w:sz w:val="24"/>
          <w:szCs w:val="24"/>
        </w:rPr>
        <w:t>)-2-(7-(3-(1-((</w:t>
      </w:r>
      <w:r w:rsidRPr="003E5116">
        <w:rPr>
          <w:rFonts w:ascii="Times New Roman" w:hAnsi="Times New Roman" w:cs="Times New Roman"/>
          <w:b/>
          <w:i/>
          <w:sz w:val="24"/>
          <w:szCs w:val="24"/>
        </w:rPr>
        <w:t>tert</w:t>
      </w:r>
      <w:r w:rsidRPr="003E5116">
        <w:rPr>
          <w:rFonts w:ascii="Times New Roman" w:hAnsi="Times New Roman" w:cs="Times New Roman"/>
          <w:b/>
          <w:sz w:val="24"/>
          <w:szCs w:val="24"/>
        </w:rPr>
        <w:t>-butoxycarbonyl)amino)cyclopropyl)pyrrolidin-1-yl)-1-cyclopropyl-6-fluoro-8-methyl-2-oxo-1,2-dihydroquinolin-3-yl)acetate (</w:t>
      </w:r>
      <w:r w:rsidR="001C5D3D">
        <w:rPr>
          <w:rFonts w:ascii="Times New Roman" w:hAnsi="Times New Roman" w:cs="Times New Roman"/>
          <w:b/>
          <w:sz w:val="24"/>
          <w:szCs w:val="24"/>
        </w:rPr>
        <w:t>S8</w:t>
      </w:r>
      <w:r w:rsidRPr="003E5116">
        <w:rPr>
          <w:rFonts w:ascii="Times New Roman" w:hAnsi="Times New Roman" w:cs="Times New Roman"/>
          <w:b/>
          <w:sz w:val="24"/>
          <w:szCs w:val="24"/>
        </w:rPr>
        <w:t>)</w:t>
      </w:r>
    </w:p>
    <w:p w14:paraId="71C6DFB6" w14:textId="749C8060" w:rsidR="003E5116" w:rsidRPr="00AD0EF5" w:rsidRDefault="001C5D3D" w:rsidP="00F101CD">
      <w:pPr>
        <w:spacing w:after="0" w:line="360" w:lineRule="auto"/>
        <w:jc w:val="center"/>
        <w:rPr>
          <w:rFonts w:ascii="Times New Roman" w:hAnsi="Times New Roman" w:cs="Times New Roman"/>
          <w:sz w:val="24"/>
          <w:szCs w:val="24"/>
        </w:rPr>
      </w:pPr>
      <w:r>
        <w:object w:dxaOrig="2699" w:dyaOrig="1867" w14:anchorId="064705FA">
          <v:shape id="_x0000_i1060" type="#_x0000_t75" style="width:107.25pt;height:75pt" o:ole="">
            <v:imagedata r:id="rId93" o:title=""/>
          </v:shape>
          <o:OLEObject Type="Embed" ProgID="ChemDraw.Document.6.0" ShapeID="_x0000_i1060" DrawAspect="Content" ObjectID="_1680608763" r:id="rId94"/>
        </w:object>
      </w:r>
    </w:p>
    <w:p w14:paraId="7FE8CF83" w14:textId="47D4D878" w:rsidR="003E5116" w:rsidRDefault="002825A9" w:rsidP="00F101C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To a suspension of m</w:t>
      </w:r>
      <w:r w:rsidR="003E5116" w:rsidRPr="003E5116">
        <w:rPr>
          <w:rFonts w:ascii="Times New Roman" w:hAnsi="Times New Roman" w:cs="Times New Roman"/>
          <w:sz w:val="24"/>
          <w:szCs w:val="24"/>
        </w:rPr>
        <w:t>ethyl 2-(7-bromo-1-cyclopropyl-6-fluoro-8-methyl-2-oxo-1</w:t>
      </w:r>
      <w:r>
        <w:rPr>
          <w:rFonts w:ascii="Times New Roman" w:hAnsi="Times New Roman" w:cs="Times New Roman"/>
          <w:sz w:val="24"/>
          <w:szCs w:val="24"/>
        </w:rPr>
        <w:t>,2-dihydroquinolin-3-yl)acetate</w:t>
      </w:r>
      <w:r w:rsidR="005577FD">
        <w:rPr>
          <w:rFonts w:ascii="Times New Roman" w:hAnsi="Times New Roman" w:cs="Times New Roman"/>
          <w:sz w:val="24"/>
          <w:szCs w:val="24"/>
        </w:rPr>
        <w:t xml:space="preserve"> (</w:t>
      </w:r>
      <w:r w:rsidR="005577FD" w:rsidRPr="005577FD">
        <w:rPr>
          <w:rFonts w:ascii="Times New Roman" w:hAnsi="Times New Roman" w:cs="Times New Roman"/>
          <w:b/>
          <w:sz w:val="24"/>
          <w:szCs w:val="24"/>
        </w:rPr>
        <w:t>73</w:t>
      </w:r>
      <w:r w:rsidR="005577FD">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color w:val="000000" w:themeColor="text1"/>
          <w:sz w:val="24"/>
          <w:szCs w:val="24"/>
        </w:rPr>
        <w:t>(0.65 g, 1.76 mmol</w:t>
      </w:r>
      <w:r w:rsidR="003E5116" w:rsidRPr="003E5116">
        <w:rPr>
          <w:rFonts w:ascii="Times New Roman" w:hAnsi="Times New Roman" w:cs="Times New Roman"/>
          <w:color w:val="000000" w:themeColor="text1"/>
          <w:sz w:val="24"/>
          <w:szCs w:val="24"/>
        </w:rPr>
        <w:t>), Cs</w:t>
      </w:r>
      <w:r w:rsidR="003E5116" w:rsidRPr="003E5116">
        <w:rPr>
          <w:rFonts w:ascii="Times New Roman" w:hAnsi="Times New Roman" w:cs="Times New Roman"/>
          <w:color w:val="000000" w:themeColor="text1"/>
          <w:sz w:val="24"/>
          <w:szCs w:val="24"/>
          <w:vertAlign w:val="subscript"/>
        </w:rPr>
        <w:t>2</w:t>
      </w:r>
      <w:r w:rsidR="003E5116" w:rsidRPr="003E5116">
        <w:rPr>
          <w:rFonts w:ascii="Times New Roman" w:hAnsi="Times New Roman" w:cs="Times New Roman"/>
          <w:color w:val="000000" w:themeColor="text1"/>
          <w:sz w:val="24"/>
          <w:szCs w:val="24"/>
        </w:rPr>
        <w:t>CO</w:t>
      </w:r>
      <w:r w:rsidR="003E5116" w:rsidRPr="003E5116">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(1.73 g, 5.29 mmol</w:t>
      </w:r>
      <w:r w:rsidR="003E5116" w:rsidRPr="003E5116">
        <w:rPr>
          <w:rFonts w:ascii="Times New Roman" w:hAnsi="Times New Roman" w:cs="Times New Roman"/>
          <w:color w:val="000000" w:themeColor="text1"/>
          <w:sz w:val="24"/>
          <w:szCs w:val="24"/>
        </w:rPr>
        <w:t xml:space="preserve">), </w:t>
      </w:r>
      <w:r w:rsidR="003E5116" w:rsidRPr="002825A9">
        <w:rPr>
          <w:rFonts w:ascii="Times New Roman" w:hAnsi="Times New Roman" w:cs="Times New Roman"/>
          <w:i/>
          <w:color w:val="000000" w:themeColor="text1"/>
          <w:sz w:val="24"/>
          <w:szCs w:val="24"/>
        </w:rPr>
        <w:t>tert</w:t>
      </w:r>
      <w:r w:rsidR="003E5116" w:rsidRPr="003E5116">
        <w:rPr>
          <w:rFonts w:ascii="Times New Roman" w:hAnsi="Times New Roman" w:cs="Times New Roman"/>
          <w:color w:val="000000" w:themeColor="text1"/>
          <w:sz w:val="24"/>
          <w:szCs w:val="24"/>
        </w:rPr>
        <w:t>-butyl (</w:t>
      </w:r>
      <w:r w:rsidR="003E5116" w:rsidRPr="002825A9">
        <w:rPr>
          <w:rFonts w:ascii="Times New Roman" w:hAnsi="Times New Roman" w:cs="Times New Roman"/>
          <w:i/>
          <w:color w:val="000000" w:themeColor="text1"/>
          <w:sz w:val="24"/>
          <w:szCs w:val="24"/>
        </w:rPr>
        <w:t>R</w:t>
      </w:r>
      <w:r w:rsidR="003E5116" w:rsidRPr="003E5116">
        <w:rPr>
          <w:rFonts w:ascii="Times New Roman" w:hAnsi="Times New Roman" w:cs="Times New Roman"/>
          <w:color w:val="000000" w:themeColor="text1"/>
          <w:sz w:val="24"/>
          <w:szCs w:val="24"/>
        </w:rPr>
        <w:t>)-(1-(pyrrolidin-3</w:t>
      </w:r>
      <w:r>
        <w:rPr>
          <w:rFonts w:ascii="Times New Roman" w:hAnsi="Times New Roman" w:cs="Times New Roman"/>
          <w:color w:val="000000" w:themeColor="text1"/>
          <w:sz w:val="24"/>
          <w:szCs w:val="24"/>
        </w:rPr>
        <w:t>-yl)cyclopropyl)carbamate (0.60 g, 2.65 mmol) in</w:t>
      </w:r>
      <w:r w:rsidR="003E5116" w:rsidRPr="003E511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degassed </w:t>
      </w:r>
      <w:r w:rsidR="003E5116" w:rsidRPr="003E5116">
        <w:rPr>
          <w:rFonts w:ascii="Times New Roman" w:hAnsi="Times New Roman" w:cs="Times New Roman"/>
          <w:color w:val="000000" w:themeColor="text1"/>
          <w:sz w:val="24"/>
          <w:szCs w:val="24"/>
        </w:rPr>
        <w:t>tol</w:t>
      </w:r>
      <w:r>
        <w:rPr>
          <w:rFonts w:ascii="Times New Roman" w:hAnsi="Times New Roman" w:cs="Times New Roman"/>
          <w:color w:val="000000" w:themeColor="text1"/>
          <w:sz w:val="24"/>
          <w:szCs w:val="24"/>
        </w:rPr>
        <w:t>uene (10 mL) were added</w:t>
      </w:r>
      <w:r w:rsidR="003E5116" w:rsidRPr="003E5116">
        <w:rPr>
          <w:rFonts w:ascii="Times New Roman" w:hAnsi="Times New Roman" w:cs="Times New Roman"/>
          <w:color w:val="000000" w:themeColor="text1"/>
          <w:sz w:val="24"/>
          <w:szCs w:val="24"/>
        </w:rPr>
        <w:t xml:space="preserve"> Pd</w:t>
      </w:r>
      <w:r w:rsidR="003E5116" w:rsidRPr="003E5116">
        <w:rPr>
          <w:rFonts w:ascii="Times New Roman" w:hAnsi="Times New Roman" w:cs="Times New Roman"/>
          <w:color w:val="000000" w:themeColor="text1"/>
          <w:sz w:val="24"/>
          <w:szCs w:val="24"/>
          <w:vertAlign w:val="subscript"/>
        </w:rPr>
        <w:t>2</w:t>
      </w:r>
      <w:r w:rsidR="003E5116" w:rsidRPr="003E5116">
        <w:rPr>
          <w:rFonts w:ascii="Times New Roman" w:hAnsi="Times New Roman" w:cs="Times New Roman"/>
          <w:color w:val="000000" w:themeColor="text1"/>
          <w:sz w:val="24"/>
          <w:szCs w:val="24"/>
        </w:rPr>
        <w:t>(dba)</w:t>
      </w:r>
      <w:r w:rsidR="003E5116" w:rsidRPr="003E5116">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(0.81 g, 0.09 mmol) and BINAP (</w:t>
      </w:r>
      <w:r w:rsidR="003E5116" w:rsidRPr="003E5116">
        <w:rPr>
          <w:rFonts w:ascii="Times New Roman" w:hAnsi="Times New Roman" w:cs="Times New Roman"/>
          <w:color w:val="000000" w:themeColor="text1"/>
          <w:sz w:val="24"/>
          <w:szCs w:val="24"/>
        </w:rPr>
        <w:t xml:space="preserve">165 </w:t>
      </w:r>
      <w:r>
        <w:rPr>
          <w:rFonts w:ascii="Times New Roman" w:hAnsi="Times New Roman" w:cs="Times New Roman"/>
          <w:color w:val="000000" w:themeColor="text1"/>
          <w:sz w:val="24"/>
          <w:szCs w:val="24"/>
        </w:rPr>
        <w:t>mg, 0.26 mmol)</w:t>
      </w:r>
      <w:r w:rsidR="00BF6F5A">
        <w:rPr>
          <w:rFonts w:ascii="Times New Roman" w:hAnsi="Times New Roman" w:cs="Times New Roman"/>
          <w:color w:val="000000" w:themeColor="text1"/>
          <w:sz w:val="24"/>
          <w:szCs w:val="24"/>
        </w:rPr>
        <w:t>, foll</w:t>
      </w:r>
      <w:r>
        <w:rPr>
          <w:rFonts w:ascii="Times New Roman" w:hAnsi="Times New Roman" w:cs="Times New Roman"/>
          <w:color w:val="000000" w:themeColor="text1"/>
          <w:sz w:val="24"/>
          <w:szCs w:val="24"/>
        </w:rPr>
        <w:t>o</w:t>
      </w:r>
      <w:r w:rsidR="00BF6F5A">
        <w:rPr>
          <w:rFonts w:ascii="Times New Roman" w:hAnsi="Times New Roman" w:cs="Times New Roman"/>
          <w:color w:val="000000" w:themeColor="text1"/>
          <w:sz w:val="24"/>
          <w:szCs w:val="24"/>
        </w:rPr>
        <w:t>w</w:t>
      </w:r>
      <w:r>
        <w:rPr>
          <w:rFonts w:ascii="Times New Roman" w:hAnsi="Times New Roman" w:cs="Times New Roman"/>
          <w:color w:val="000000" w:themeColor="text1"/>
          <w:sz w:val="24"/>
          <w:szCs w:val="24"/>
        </w:rPr>
        <w:t>ed by stirring</w:t>
      </w:r>
      <w:r w:rsidR="003E5116" w:rsidRPr="003E5116">
        <w:rPr>
          <w:rFonts w:ascii="Times New Roman" w:hAnsi="Times New Roman" w:cs="Times New Roman"/>
          <w:color w:val="000000" w:themeColor="text1"/>
          <w:sz w:val="24"/>
          <w:szCs w:val="24"/>
        </w:rPr>
        <w:t xml:space="preserve"> at 100 °C for 16 hours.</w:t>
      </w:r>
      <w:r w:rsidR="008C7742">
        <w:rPr>
          <w:rFonts w:ascii="Times New Roman" w:hAnsi="Times New Roman" w:cs="Times New Roman"/>
          <w:color w:val="000000" w:themeColor="text1"/>
          <w:sz w:val="24"/>
          <w:szCs w:val="24"/>
        </w:rPr>
        <w:t xml:space="preserve"> </w:t>
      </w:r>
      <w:r w:rsidR="003E5116" w:rsidRPr="003E5116">
        <w:rPr>
          <w:rFonts w:ascii="Times New Roman" w:hAnsi="Times New Roman" w:cs="Times New Roman"/>
          <w:color w:val="000000" w:themeColor="text1"/>
          <w:sz w:val="24"/>
          <w:szCs w:val="24"/>
        </w:rPr>
        <w:t>The reactio</w:t>
      </w:r>
      <w:r>
        <w:rPr>
          <w:rFonts w:ascii="Times New Roman" w:hAnsi="Times New Roman" w:cs="Times New Roman"/>
          <w:color w:val="000000" w:themeColor="text1"/>
          <w:sz w:val="24"/>
          <w:szCs w:val="24"/>
        </w:rPr>
        <w:t>n mixture was filtered through Celite and washed with</w:t>
      </w:r>
      <w:r w:rsidR="003E5116" w:rsidRPr="003E5116">
        <w:rPr>
          <w:rFonts w:ascii="Times New Roman" w:hAnsi="Times New Roman" w:cs="Times New Roman"/>
          <w:color w:val="000000" w:themeColor="text1"/>
          <w:sz w:val="24"/>
          <w:szCs w:val="24"/>
        </w:rPr>
        <w:t xml:space="preserve"> EtOAc.</w:t>
      </w:r>
      <w:r w:rsidR="008C774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The f</w:t>
      </w:r>
      <w:r w:rsidR="003E5116" w:rsidRPr="003E5116">
        <w:rPr>
          <w:rFonts w:ascii="Times New Roman" w:hAnsi="Times New Roman" w:cs="Times New Roman"/>
          <w:color w:val="000000" w:themeColor="text1"/>
          <w:sz w:val="24"/>
          <w:szCs w:val="24"/>
        </w:rPr>
        <w:t>iltra</w:t>
      </w:r>
      <w:r w:rsidR="00BE4567">
        <w:rPr>
          <w:rFonts w:ascii="Times New Roman" w:hAnsi="Times New Roman" w:cs="Times New Roman"/>
          <w:color w:val="000000" w:themeColor="text1"/>
          <w:sz w:val="24"/>
          <w:szCs w:val="24"/>
        </w:rPr>
        <w:t>te was concentrated</w:t>
      </w:r>
      <w:r w:rsidR="003E5116" w:rsidRPr="003E5116">
        <w:rPr>
          <w:rFonts w:ascii="Times New Roman" w:hAnsi="Times New Roman" w:cs="Times New Roman"/>
          <w:color w:val="000000" w:themeColor="text1"/>
          <w:sz w:val="24"/>
          <w:szCs w:val="24"/>
        </w:rPr>
        <w:t xml:space="preserve"> to afford a crude </w:t>
      </w:r>
      <w:r w:rsidR="007A2CC0">
        <w:rPr>
          <w:rFonts w:ascii="Times New Roman" w:hAnsi="Times New Roman" w:cs="Times New Roman"/>
          <w:color w:val="000000" w:themeColor="text1"/>
          <w:sz w:val="24"/>
          <w:szCs w:val="24"/>
        </w:rPr>
        <w:t>residue, which</w:t>
      </w:r>
      <w:r>
        <w:rPr>
          <w:rFonts w:ascii="Times New Roman" w:hAnsi="Times New Roman" w:cs="Times New Roman"/>
          <w:color w:val="000000" w:themeColor="text1"/>
          <w:sz w:val="24"/>
          <w:szCs w:val="24"/>
        </w:rPr>
        <w:t xml:space="preserve"> was purified by silica gel column chromatography</w:t>
      </w:r>
      <w:r w:rsidR="003E5116" w:rsidRPr="003E5116">
        <w:rPr>
          <w:rFonts w:ascii="Times New Roman" w:hAnsi="Times New Roman" w:cs="Times New Roman"/>
          <w:color w:val="000000" w:themeColor="text1"/>
          <w:sz w:val="24"/>
          <w:szCs w:val="24"/>
        </w:rPr>
        <w:t xml:space="preserve"> (4</w:t>
      </w:r>
      <w:r>
        <w:rPr>
          <w:rFonts w:ascii="Times New Roman" w:hAnsi="Times New Roman" w:cs="Times New Roman"/>
          <w:color w:val="000000" w:themeColor="text1"/>
          <w:sz w:val="24"/>
          <w:szCs w:val="24"/>
        </w:rPr>
        <w:t>0-50% EtOAc/</w:t>
      </w:r>
      <w:r w:rsidR="00BF6F5A">
        <w:rPr>
          <w:rFonts w:ascii="Times New Roman" w:hAnsi="Times New Roman" w:cs="Times New Roman"/>
          <w:color w:val="000000" w:themeColor="text1"/>
          <w:sz w:val="24"/>
          <w:szCs w:val="24"/>
        </w:rPr>
        <w:t>h</w:t>
      </w:r>
      <w:r w:rsidR="003E5116" w:rsidRPr="003E5116">
        <w:rPr>
          <w:rFonts w:ascii="Times New Roman" w:hAnsi="Times New Roman" w:cs="Times New Roman"/>
          <w:color w:val="000000" w:themeColor="text1"/>
          <w:sz w:val="24"/>
          <w:szCs w:val="24"/>
        </w:rPr>
        <w:t>exane</w:t>
      </w:r>
      <w:r>
        <w:rPr>
          <w:rFonts w:ascii="Times New Roman" w:hAnsi="Times New Roman" w:cs="Times New Roman"/>
          <w:color w:val="000000" w:themeColor="text1"/>
          <w:sz w:val="24"/>
          <w:szCs w:val="24"/>
        </w:rPr>
        <w:t>s)</w:t>
      </w:r>
      <w:r w:rsidR="00BF6F5A">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providing the desired product (0.80 g, 88</w:t>
      </w:r>
      <w:r w:rsidR="003E5116" w:rsidRPr="003E5116">
        <w:rPr>
          <w:rFonts w:ascii="Times New Roman" w:hAnsi="Times New Roman" w:cs="Times New Roman"/>
          <w:color w:val="000000" w:themeColor="text1"/>
          <w:sz w:val="24"/>
          <w:szCs w:val="24"/>
        </w:rPr>
        <w:t>% yield).</w:t>
      </w:r>
      <w:r w:rsidR="008C7742">
        <w:rPr>
          <w:rFonts w:ascii="Times New Roman" w:hAnsi="Times New Roman" w:cs="Times New Roman"/>
          <w:color w:val="FF0000"/>
          <w:sz w:val="24"/>
          <w:szCs w:val="24"/>
        </w:rPr>
        <w:t xml:space="preserve"> </w:t>
      </w:r>
      <w:r>
        <w:rPr>
          <w:rFonts w:ascii="Times New Roman" w:hAnsi="Times New Roman" w:cs="Times New Roman"/>
          <w:sz w:val="24"/>
          <w:szCs w:val="24"/>
        </w:rPr>
        <w:t>LCMS (m/z): 514.</w:t>
      </w:r>
      <w:r w:rsidR="003E5116" w:rsidRPr="003E5116">
        <w:rPr>
          <w:rFonts w:ascii="Times New Roman" w:hAnsi="Times New Roman" w:cs="Times New Roman"/>
          <w:sz w:val="24"/>
          <w:szCs w:val="24"/>
        </w:rPr>
        <w:t xml:space="preserve">8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003E5116" w:rsidRPr="003E5116">
        <w:rPr>
          <w:rFonts w:ascii="Times New Roman" w:hAnsi="Times New Roman" w:cs="Times New Roman"/>
          <w:sz w:val="24"/>
          <w:szCs w:val="24"/>
        </w:rPr>
        <w:t>.</w:t>
      </w:r>
    </w:p>
    <w:p w14:paraId="68D2F012" w14:textId="77777777" w:rsidR="008905C2" w:rsidRDefault="008905C2" w:rsidP="00F101CD">
      <w:pPr>
        <w:autoSpaceDE w:val="0"/>
        <w:autoSpaceDN w:val="0"/>
        <w:adjustRightInd w:val="0"/>
        <w:spacing w:after="0" w:line="360" w:lineRule="auto"/>
        <w:jc w:val="both"/>
        <w:rPr>
          <w:rFonts w:ascii="Times New Roman" w:hAnsi="Times New Roman" w:cs="Times New Roman"/>
          <w:sz w:val="24"/>
          <w:szCs w:val="24"/>
        </w:rPr>
      </w:pPr>
    </w:p>
    <w:p w14:paraId="00367EDC" w14:textId="58EFD48B" w:rsidR="002825A9" w:rsidRPr="002825A9" w:rsidRDefault="002825A9" w:rsidP="00F101CD">
      <w:pPr>
        <w:autoSpaceDE w:val="0"/>
        <w:autoSpaceDN w:val="0"/>
        <w:adjustRightInd w:val="0"/>
        <w:spacing w:after="0" w:line="360" w:lineRule="auto"/>
        <w:rPr>
          <w:rFonts w:ascii="Times New Roman" w:hAnsi="Times New Roman" w:cs="Times New Roman"/>
          <w:b/>
          <w:sz w:val="24"/>
          <w:szCs w:val="24"/>
        </w:rPr>
      </w:pPr>
      <w:r w:rsidRPr="002825A9">
        <w:rPr>
          <w:rFonts w:ascii="Times New Roman" w:hAnsi="Times New Roman" w:cs="Times New Roman"/>
          <w:b/>
          <w:i/>
          <w:sz w:val="24"/>
          <w:szCs w:val="24"/>
        </w:rPr>
        <w:t>tert</w:t>
      </w:r>
      <w:r>
        <w:rPr>
          <w:rFonts w:ascii="Times New Roman" w:hAnsi="Times New Roman" w:cs="Times New Roman"/>
          <w:b/>
          <w:sz w:val="24"/>
          <w:szCs w:val="24"/>
        </w:rPr>
        <w:t>-B</w:t>
      </w:r>
      <w:r w:rsidRPr="002825A9">
        <w:rPr>
          <w:rFonts w:ascii="Times New Roman" w:hAnsi="Times New Roman" w:cs="Times New Roman"/>
          <w:b/>
          <w:sz w:val="24"/>
          <w:szCs w:val="24"/>
        </w:rPr>
        <w:t>utyl (</w:t>
      </w:r>
      <w:r w:rsidRPr="002825A9">
        <w:rPr>
          <w:rFonts w:ascii="Times New Roman" w:hAnsi="Times New Roman" w:cs="Times New Roman"/>
          <w:b/>
          <w:i/>
          <w:sz w:val="24"/>
          <w:szCs w:val="24"/>
        </w:rPr>
        <w:t>R</w:t>
      </w:r>
      <w:r w:rsidRPr="002825A9">
        <w:rPr>
          <w:rFonts w:ascii="Times New Roman" w:hAnsi="Times New Roman" w:cs="Times New Roman"/>
          <w:b/>
          <w:sz w:val="24"/>
          <w:szCs w:val="24"/>
        </w:rPr>
        <w:t>)-(1-(1-(1-cyclopropyl-6-fluoro-3-(2-hydrazinyl-2-oxoethyl)-8-methyl-2-oxo-1,2-dihydroquinolin-7-yl)pyrrolidin-3-yl)cyclopropyl)carbamate</w:t>
      </w:r>
      <w:r>
        <w:rPr>
          <w:rFonts w:ascii="Times New Roman" w:hAnsi="Times New Roman" w:cs="Times New Roman"/>
          <w:b/>
          <w:sz w:val="24"/>
          <w:szCs w:val="24"/>
        </w:rPr>
        <w:t xml:space="preserve"> (</w:t>
      </w:r>
      <w:r w:rsidR="008905C2">
        <w:rPr>
          <w:rFonts w:ascii="Times New Roman" w:hAnsi="Times New Roman" w:cs="Times New Roman"/>
          <w:b/>
          <w:sz w:val="24"/>
          <w:szCs w:val="24"/>
        </w:rPr>
        <w:t>7</w:t>
      </w:r>
      <w:r w:rsidR="001C5D3D">
        <w:rPr>
          <w:rFonts w:ascii="Times New Roman" w:hAnsi="Times New Roman" w:cs="Times New Roman"/>
          <w:b/>
          <w:sz w:val="24"/>
          <w:szCs w:val="24"/>
        </w:rPr>
        <w:t>4</w:t>
      </w:r>
      <w:r>
        <w:rPr>
          <w:rFonts w:ascii="Times New Roman" w:hAnsi="Times New Roman" w:cs="Times New Roman"/>
          <w:b/>
          <w:sz w:val="24"/>
          <w:szCs w:val="24"/>
        </w:rPr>
        <w:t>)</w:t>
      </w:r>
    </w:p>
    <w:p w14:paraId="4A3FDD0E" w14:textId="7CB3CB6B" w:rsidR="002825A9" w:rsidRDefault="008905C2" w:rsidP="00F101CD">
      <w:pPr>
        <w:autoSpaceDE w:val="0"/>
        <w:autoSpaceDN w:val="0"/>
        <w:adjustRightInd w:val="0"/>
        <w:spacing w:after="0" w:line="360" w:lineRule="auto"/>
        <w:jc w:val="center"/>
        <w:rPr>
          <w:rFonts w:ascii="Times New Roman" w:hAnsi="Times New Roman" w:cs="Times New Roman"/>
          <w:sz w:val="24"/>
          <w:szCs w:val="24"/>
        </w:rPr>
      </w:pPr>
      <w:r>
        <w:object w:dxaOrig="2699" w:dyaOrig="2287" w14:anchorId="4AE94F96">
          <v:shape id="_x0000_i1061" type="#_x0000_t75" style="width:107.25pt;height:92.25pt" o:ole="">
            <v:imagedata r:id="rId95" o:title=""/>
          </v:shape>
          <o:OLEObject Type="Embed" ProgID="ChemDraw.Document.6.0" ShapeID="_x0000_i1061" DrawAspect="Content" ObjectID="_1680608764" r:id="rId96"/>
        </w:object>
      </w:r>
    </w:p>
    <w:p w14:paraId="67DC4F48" w14:textId="2A0FC748" w:rsidR="001E3B46" w:rsidRPr="001E3B46" w:rsidRDefault="001E3B46" w:rsidP="00F101C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 solution of m</w:t>
      </w:r>
      <w:r w:rsidRPr="001E3B46">
        <w:rPr>
          <w:rFonts w:ascii="Times New Roman" w:hAnsi="Times New Roman" w:cs="Times New Roman"/>
          <w:sz w:val="24"/>
          <w:szCs w:val="24"/>
        </w:rPr>
        <w:t>ethyl (</w:t>
      </w:r>
      <w:r w:rsidRPr="001E3B46">
        <w:rPr>
          <w:rFonts w:ascii="Times New Roman" w:hAnsi="Times New Roman" w:cs="Times New Roman"/>
          <w:i/>
          <w:sz w:val="24"/>
          <w:szCs w:val="24"/>
        </w:rPr>
        <w:t>R</w:t>
      </w:r>
      <w:r w:rsidRPr="001E3B46">
        <w:rPr>
          <w:rFonts w:ascii="Times New Roman" w:hAnsi="Times New Roman" w:cs="Times New Roman"/>
          <w:sz w:val="24"/>
          <w:szCs w:val="24"/>
        </w:rPr>
        <w:t>)-2-(7-(3-(1-((</w:t>
      </w:r>
      <w:r w:rsidRPr="001E3B46">
        <w:rPr>
          <w:rFonts w:ascii="Times New Roman" w:hAnsi="Times New Roman" w:cs="Times New Roman"/>
          <w:i/>
          <w:sz w:val="24"/>
          <w:szCs w:val="24"/>
        </w:rPr>
        <w:t>tert</w:t>
      </w:r>
      <w:r w:rsidRPr="001E3B46">
        <w:rPr>
          <w:rFonts w:ascii="Times New Roman" w:hAnsi="Times New Roman" w:cs="Times New Roman"/>
          <w:sz w:val="24"/>
          <w:szCs w:val="24"/>
        </w:rPr>
        <w:t>-butoxycarbonyl)amino)cyclopropyl)pyrrolidin-1-yl)-1-cyclopropyl-6-fluoro-8-methyl-2-oxo-1,2-dihydroquinolin-3-yl)acetate</w:t>
      </w:r>
      <w:r w:rsidR="005577FD">
        <w:rPr>
          <w:rFonts w:ascii="Times New Roman" w:hAnsi="Times New Roman" w:cs="Times New Roman"/>
          <w:sz w:val="24"/>
          <w:szCs w:val="24"/>
        </w:rPr>
        <w:t xml:space="preserve"> (</w:t>
      </w:r>
      <w:r w:rsidR="005577FD" w:rsidRPr="005577FD">
        <w:rPr>
          <w:rFonts w:ascii="Times New Roman" w:hAnsi="Times New Roman" w:cs="Times New Roman"/>
          <w:b/>
          <w:sz w:val="24"/>
          <w:szCs w:val="24"/>
        </w:rPr>
        <w:t>S8</w:t>
      </w:r>
      <w:r w:rsidR="005577FD">
        <w:rPr>
          <w:rFonts w:ascii="Times New Roman" w:hAnsi="Times New Roman" w:cs="Times New Roman"/>
          <w:sz w:val="24"/>
          <w:szCs w:val="24"/>
        </w:rPr>
        <w:t>)</w:t>
      </w:r>
      <w:r w:rsidRPr="003E5116">
        <w:rPr>
          <w:rFonts w:ascii="Times New Roman" w:hAnsi="Times New Roman" w:cs="Times New Roman"/>
          <w:b/>
          <w:sz w:val="24"/>
          <w:szCs w:val="24"/>
        </w:rPr>
        <w:t xml:space="preserve"> </w:t>
      </w:r>
      <w:r w:rsidRPr="001E3B46">
        <w:rPr>
          <w:rFonts w:ascii="Times New Roman" w:hAnsi="Times New Roman" w:cs="Times New Roman"/>
          <w:sz w:val="24"/>
          <w:szCs w:val="24"/>
        </w:rPr>
        <w:t>(0.</w:t>
      </w:r>
      <w:r>
        <w:rPr>
          <w:rFonts w:ascii="Times New Roman" w:hAnsi="Times New Roman" w:cs="Times New Roman"/>
          <w:sz w:val="24"/>
          <w:szCs w:val="24"/>
        </w:rPr>
        <w:t>14</w:t>
      </w:r>
      <w:r w:rsidRPr="001E3B46">
        <w:rPr>
          <w:rFonts w:ascii="Times New Roman" w:hAnsi="Times New Roman" w:cs="Times New Roman"/>
          <w:sz w:val="24"/>
          <w:szCs w:val="24"/>
        </w:rPr>
        <w:t xml:space="preserve"> g, 0.</w:t>
      </w:r>
      <w:r>
        <w:rPr>
          <w:rFonts w:ascii="Times New Roman" w:hAnsi="Times New Roman" w:cs="Times New Roman"/>
          <w:sz w:val="24"/>
          <w:szCs w:val="24"/>
        </w:rPr>
        <w:t xml:space="preserve">27 mmol) </w:t>
      </w:r>
      <w:r>
        <w:rPr>
          <w:rFonts w:ascii="Times New Roman" w:hAnsi="Times New Roman" w:cs="Times New Roman"/>
          <w:sz w:val="24"/>
          <w:szCs w:val="24"/>
        </w:rPr>
        <w:lastRenderedPageBreak/>
        <w:t>and</w:t>
      </w:r>
      <w:r w:rsidRPr="001E3B46">
        <w:rPr>
          <w:rFonts w:ascii="Times New Roman" w:hAnsi="Times New Roman" w:cs="Times New Roman"/>
          <w:sz w:val="24"/>
          <w:szCs w:val="24"/>
        </w:rPr>
        <w:t xml:space="preserve"> hydrazine monohydrate (0.</w:t>
      </w:r>
      <w:r>
        <w:rPr>
          <w:rFonts w:ascii="Times New Roman" w:hAnsi="Times New Roman" w:cs="Times New Roman"/>
          <w:sz w:val="24"/>
          <w:szCs w:val="24"/>
        </w:rPr>
        <w:t>27</w:t>
      </w:r>
      <w:r w:rsidRPr="001E3B46">
        <w:rPr>
          <w:rFonts w:ascii="Times New Roman" w:hAnsi="Times New Roman" w:cs="Times New Roman"/>
          <w:sz w:val="24"/>
          <w:szCs w:val="24"/>
        </w:rPr>
        <w:t xml:space="preserve"> g, </w:t>
      </w:r>
      <w:r>
        <w:rPr>
          <w:rFonts w:ascii="Times New Roman" w:hAnsi="Times New Roman" w:cs="Times New Roman"/>
          <w:sz w:val="24"/>
          <w:szCs w:val="24"/>
        </w:rPr>
        <w:t>5.46 mmol)</w:t>
      </w:r>
      <w:r w:rsidRPr="001E3B46">
        <w:rPr>
          <w:rFonts w:ascii="Times New Roman" w:hAnsi="Times New Roman" w:cs="Times New Roman"/>
          <w:sz w:val="24"/>
          <w:szCs w:val="24"/>
        </w:rPr>
        <w:t xml:space="preserve"> in EtOH (6 mL) was stirred at 80</w:t>
      </w:r>
      <w:r>
        <w:rPr>
          <w:rFonts w:ascii="Times New Roman" w:hAnsi="Times New Roman" w:cs="Times New Roman"/>
          <w:sz w:val="24"/>
          <w:szCs w:val="24"/>
        </w:rPr>
        <w:t xml:space="preserve"> </w:t>
      </w:r>
      <w:r w:rsidRPr="003E5116">
        <w:rPr>
          <w:rFonts w:ascii="Times New Roman" w:hAnsi="Times New Roman" w:cs="Times New Roman"/>
          <w:color w:val="000000" w:themeColor="text1"/>
          <w:sz w:val="24"/>
          <w:szCs w:val="24"/>
        </w:rPr>
        <w:t>°C</w:t>
      </w:r>
      <w:r w:rsidRPr="001E3B46">
        <w:rPr>
          <w:rFonts w:ascii="Times New Roman" w:hAnsi="Times New Roman" w:cs="Times New Roman"/>
          <w:sz w:val="24"/>
          <w:szCs w:val="24"/>
        </w:rPr>
        <w:t xml:space="preserve"> for 3 hours.</w:t>
      </w:r>
      <w:r w:rsidR="008C7742">
        <w:rPr>
          <w:rFonts w:ascii="Times New Roman" w:hAnsi="Times New Roman" w:cs="Times New Roman"/>
          <w:sz w:val="24"/>
          <w:szCs w:val="24"/>
        </w:rPr>
        <w:t xml:space="preserve"> </w:t>
      </w:r>
      <w:r w:rsidRPr="001E3B46">
        <w:rPr>
          <w:rFonts w:ascii="Times New Roman" w:hAnsi="Times New Roman" w:cs="Times New Roman"/>
          <w:sz w:val="24"/>
          <w:szCs w:val="24"/>
        </w:rPr>
        <w:t xml:space="preserve">The reaction mixture was </w:t>
      </w:r>
      <w:r>
        <w:rPr>
          <w:rFonts w:ascii="Times New Roman" w:hAnsi="Times New Roman" w:cs="Times New Roman"/>
          <w:sz w:val="24"/>
          <w:szCs w:val="24"/>
        </w:rPr>
        <w:t>concentrated,</w:t>
      </w:r>
      <w:r w:rsidRPr="001E3B46">
        <w:rPr>
          <w:rFonts w:ascii="Times New Roman" w:hAnsi="Times New Roman" w:cs="Times New Roman"/>
          <w:sz w:val="24"/>
          <w:szCs w:val="24"/>
        </w:rPr>
        <w:t xml:space="preserve"> cold water</w:t>
      </w:r>
      <w:r>
        <w:rPr>
          <w:rFonts w:ascii="Times New Roman" w:hAnsi="Times New Roman" w:cs="Times New Roman"/>
          <w:sz w:val="24"/>
          <w:szCs w:val="24"/>
        </w:rPr>
        <w:t xml:space="preserve"> was added</w:t>
      </w:r>
      <w:r w:rsidRPr="001E3B46">
        <w:rPr>
          <w:rFonts w:ascii="Times New Roman" w:hAnsi="Times New Roman" w:cs="Times New Roman"/>
          <w:sz w:val="24"/>
          <w:szCs w:val="24"/>
        </w:rPr>
        <w:t xml:space="preserve"> and</w:t>
      </w:r>
      <w:r>
        <w:rPr>
          <w:rFonts w:ascii="Times New Roman" w:hAnsi="Times New Roman" w:cs="Times New Roman"/>
          <w:sz w:val="24"/>
          <w:szCs w:val="24"/>
        </w:rPr>
        <w:t xml:space="preserve"> the slurry was</w:t>
      </w:r>
      <w:r w:rsidRPr="001E3B46">
        <w:rPr>
          <w:rFonts w:ascii="Times New Roman" w:hAnsi="Times New Roman" w:cs="Times New Roman"/>
          <w:sz w:val="24"/>
          <w:szCs w:val="24"/>
        </w:rPr>
        <w:t xml:space="preserve"> extracted with EtOAc.</w:t>
      </w:r>
      <w:r w:rsidR="008C7742">
        <w:rPr>
          <w:rFonts w:ascii="Times New Roman" w:hAnsi="Times New Roman" w:cs="Times New Roman"/>
          <w:sz w:val="24"/>
          <w:szCs w:val="24"/>
        </w:rPr>
        <w:t xml:space="preserve"> </w:t>
      </w:r>
      <w:r w:rsidRPr="001E3B46">
        <w:rPr>
          <w:rFonts w:ascii="Times New Roman" w:hAnsi="Times New Roman" w:cs="Times New Roman"/>
          <w:sz w:val="24"/>
          <w:szCs w:val="24"/>
        </w:rPr>
        <w:t xml:space="preserve">The combined organic layer was washed with brine, dried over sodium sulfate and concentrated to </w:t>
      </w:r>
      <w:r>
        <w:rPr>
          <w:rFonts w:ascii="Times New Roman" w:hAnsi="Times New Roman" w:cs="Times New Roman"/>
          <w:sz w:val="24"/>
          <w:szCs w:val="24"/>
        </w:rPr>
        <w:t>afford the desired product</w:t>
      </w:r>
      <w:r w:rsidRPr="001E3B46">
        <w:rPr>
          <w:rFonts w:ascii="Times New Roman" w:hAnsi="Times New Roman" w:cs="Times New Roman"/>
          <w:sz w:val="24"/>
          <w:szCs w:val="24"/>
        </w:rPr>
        <w:t xml:space="preserve"> (0.12 g, 85% yield)</w:t>
      </w:r>
      <w:r>
        <w:rPr>
          <w:rFonts w:ascii="Times New Roman" w:hAnsi="Times New Roman" w:cs="Times New Roman"/>
          <w:sz w:val="24"/>
          <w:szCs w:val="24"/>
        </w:rPr>
        <w:t xml:space="preserve">. </w:t>
      </w:r>
      <w:r w:rsidRPr="001E3B46">
        <w:rPr>
          <w:rFonts w:ascii="Times New Roman" w:hAnsi="Times New Roman" w:cs="Times New Roman"/>
          <w:sz w:val="24"/>
          <w:szCs w:val="24"/>
        </w:rPr>
        <w:t xml:space="preserve">LCMS (m/z): </w:t>
      </w:r>
      <w:r>
        <w:rPr>
          <w:rFonts w:ascii="Times New Roman" w:hAnsi="Times New Roman" w:cs="Times New Roman"/>
          <w:sz w:val="24"/>
          <w:szCs w:val="24"/>
        </w:rPr>
        <w:t>514.2</w:t>
      </w:r>
      <w:r w:rsidR="00F8028E">
        <w:rPr>
          <w:rFonts w:ascii="Times New Roman" w:hAnsi="Times New Roman" w:cs="Times New Roman"/>
          <w:sz w:val="24"/>
          <w:szCs w:val="24"/>
        </w:rPr>
        <w:t xml:space="preserve">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00F8028E">
        <w:rPr>
          <w:rFonts w:ascii="Times New Roman" w:hAnsi="Times New Roman" w:cs="Times New Roman"/>
          <w:sz w:val="24"/>
          <w:szCs w:val="24"/>
        </w:rPr>
        <w:t xml:space="preserve">. </w:t>
      </w:r>
    </w:p>
    <w:p w14:paraId="7DB23AF0" w14:textId="5521941C" w:rsidR="002825A9" w:rsidRDefault="002825A9" w:rsidP="00F101CD">
      <w:pPr>
        <w:autoSpaceDE w:val="0"/>
        <w:autoSpaceDN w:val="0"/>
        <w:adjustRightInd w:val="0"/>
        <w:spacing w:after="0" w:line="360" w:lineRule="auto"/>
        <w:rPr>
          <w:rFonts w:ascii="Times New Roman" w:hAnsi="Times New Roman" w:cs="Times New Roman"/>
          <w:sz w:val="24"/>
          <w:szCs w:val="24"/>
        </w:rPr>
      </w:pPr>
    </w:p>
    <w:p w14:paraId="043BC932" w14:textId="01E93E7B" w:rsidR="00F8028E" w:rsidRPr="00F8028E" w:rsidRDefault="00F8028E" w:rsidP="00F101CD">
      <w:pPr>
        <w:autoSpaceDE w:val="0"/>
        <w:autoSpaceDN w:val="0"/>
        <w:adjustRightInd w:val="0"/>
        <w:spacing w:after="0" w:line="360" w:lineRule="auto"/>
        <w:rPr>
          <w:rFonts w:ascii="Times New Roman" w:hAnsi="Times New Roman" w:cs="Times New Roman"/>
          <w:b/>
          <w:sz w:val="24"/>
          <w:szCs w:val="24"/>
        </w:rPr>
      </w:pPr>
      <w:r w:rsidRPr="00F8028E">
        <w:rPr>
          <w:rFonts w:ascii="Times New Roman" w:hAnsi="Times New Roman" w:cs="Times New Roman"/>
          <w:b/>
          <w:sz w:val="24"/>
          <w:szCs w:val="24"/>
        </w:rPr>
        <w:t>(</w:t>
      </w:r>
      <w:r w:rsidRPr="00F8028E">
        <w:rPr>
          <w:rFonts w:ascii="Times New Roman" w:hAnsi="Times New Roman" w:cs="Times New Roman"/>
          <w:b/>
          <w:i/>
          <w:sz w:val="24"/>
          <w:szCs w:val="24"/>
        </w:rPr>
        <w:t>R</w:t>
      </w:r>
      <w:r w:rsidRPr="00F8028E">
        <w:rPr>
          <w:rFonts w:ascii="Times New Roman" w:hAnsi="Times New Roman" w:cs="Times New Roman"/>
          <w:b/>
          <w:sz w:val="24"/>
          <w:szCs w:val="24"/>
        </w:rPr>
        <w:t>)-5-((7-(3-(1-Aminocyclopropyl)pyrrolidin-1-yl)-1-cyclopropyl-6-fluoro-8-methyl-2-oxo-1,2-dihydroquinolin-3-yl)methyl)-1,3,4-oxadiazol-2(3H)-one hydrochloride (15)</w:t>
      </w:r>
    </w:p>
    <w:p w14:paraId="5F92722D" w14:textId="4B0E06F5" w:rsidR="00F8028E" w:rsidRPr="003E5116" w:rsidRDefault="001C5D3D" w:rsidP="00F101CD">
      <w:pPr>
        <w:autoSpaceDE w:val="0"/>
        <w:autoSpaceDN w:val="0"/>
        <w:adjustRightInd w:val="0"/>
        <w:spacing w:after="0" w:line="360" w:lineRule="auto"/>
        <w:jc w:val="center"/>
        <w:rPr>
          <w:rFonts w:ascii="Times New Roman" w:hAnsi="Times New Roman" w:cs="Times New Roman"/>
          <w:sz w:val="24"/>
          <w:szCs w:val="24"/>
        </w:rPr>
      </w:pPr>
      <w:r>
        <w:object w:dxaOrig="2527" w:dyaOrig="2560" w14:anchorId="49D792EF">
          <v:shape id="_x0000_i1062" type="#_x0000_t75" style="width:99.75pt;height:102.75pt" o:ole="">
            <v:imagedata r:id="rId97" o:title=""/>
          </v:shape>
          <o:OLEObject Type="Embed" ProgID="ChemDraw.Document.6.0" ShapeID="_x0000_i1062" DrawAspect="Content" ObjectID="_1680608765" r:id="rId98"/>
        </w:object>
      </w:r>
    </w:p>
    <w:p w14:paraId="747ADEE1" w14:textId="588E5295" w:rsidR="00934148" w:rsidRDefault="00C6045B" w:rsidP="00F101CD">
      <w:pPr>
        <w:spacing w:after="0" w:line="360" w:lineRule="auto"/>
        <w:jc w:val="both"/>
        <w:rPr>
          <w:rFonts w:ascii="Times New Roman" w:hAnsi="Times New Roman" w:cs="Times New Roman"/>
          <w:sz w:val="24"/>
          <w:szCs w:val="24"/>
        </w:rPr>
      </w:pPr>
      <w:r w:rsidRPr="00934148">
        <w:rPr>
          <w:rFonts w:ascii="Times New Roman" w:hAnsi="Times New Roman" w:cs="Times New Roman"/>
          <w:sz w:val="24"/>
          <w:szCs w:val="24"/>
        </w:rPr>
        <w:t xml:space="preserve">To a solution of </w:t>
      </w:r>
      <w:r w:rsidR="00F8028E" w:rsidRPr="00934148">
        <w:rPr>
          <w:rFonts w:ascii="Times New Roman" w:hAnsi="Times New Roman" w:cs="Times New Roman"/>
          <w:i/>
          <w:sz w:val="24"/>
          <w:szCs w:val="24"/>
        </w:rPr>
        <w:t>tert</w:t>
      </w:r>
      <w:r w:rsidRPr="00934148">
        <w:rPr>
          <w:rFonts w:ascii="Times New Roman" w:hAnsi="Times New Roman" w:cs="Times New Roman"/>
          <w:sz w:val="24"/>
          <w:szCs w:val="24"/>
        </w:rPr>
        <w:t>-b</w:t>
      </w:r>
      <w:r w:rsidR="00F8028E" w:rsidRPr="00934148">
        <w:rPr>
          <w:rFonts w:ascii="Times New Roman" w:hAnsi="Times New Roman" w:cs="Times New Roman"/>
          <w:sz w:val="24"/>
          <w:szCs w:val="24"/>
        </w:rPr>
        <w:t>utyl (</w:t>
      </w:r>
      <w:r w:rsidR="00F8028E" w:rsidRPr="00934148">
        <w:rPr>
          <w:rFonts w:ascii="Times New Roman" w:hAnsi="Times New Roman" w:cs="Times New Roman"/>
          <w:i/>
          <w:sz w:val="24"/>
          <w:szCs w:val="24"/>
        </w:rPr>
        <w:t>R</w:t>
      </w:r>
      <w:r w:rsidR="00F8028E" w:rsidRPr="00934148">
        <w:rPr>
          <w:rFonts w:ascii="Times New Roman" w:hAnsi="Times New Roman" w:cs="Times New Roman"/>
          <w:sz w:val="24"/>
          <w:szCs w:val="24"/>
        </w:rPr>
        <w:t>)-(1-(1-(1-cyclopropyl-6-fluoro-3-(2-hydrazinyl-2-oxoethyl)-8-methyl-2-oxo-1,2-dihydroquinolin-7-yl)pyrrolidin-3-yl)cyclopropyl)carbamate</w:t>
      </w:r>
      <w:r w:rsidR="005577FD">
        <w:rPr>
          <w:rFonts w:ascii="Times New Roman" w:hAnsi="Times New Roman" w:cs="Times New Roman"/>
          <w:sz w:val="24"/>
          <w:szCs w:val="24"/>
        </w:rPr>
        <w:t xml:space="preserve"> (</w:t>
      </w:r>
      <w:r w:rsidR="005577FD" w:rsidRPr="005577FD">
        <w:rPr>
          <w:rFonts w:ascii="Times New Roman" w:hAnsi="Times New Roman" w:cs="Times New Roman"/>
          <w:b/>
          <w:sz w:val="24"/>
          <w:szCs w:val="24"/>
        </w:rPr>
        <w:t>74</w:t>
      </w:r>
      <w:r w:rsidR="005577FD">
        <w:rPr>
          <w:rFonts w:ascii="Times New Roman" w:hAnsi="Times New Roman" w:cs="Times New Roman"/>
          <w:sz w:val="24"/>
          <w:szCs w:val="24"/>
        </w:rPr>
        <w:t>)</w:t>
      </w:r>
      <w:r w:rsidR="00F8028E" w:rsidRPr="00934148">
        <w:rPr>
          <w:rFonts w:ascii="Times New Roman" w:hAnsi="Times New Roman" w:cs="Times New Roman"/>
          <w:b/>
          <w:sz w:val="24"/>
          <w:szCs w:val="24"/>
        </w:rPr>
        <w:t xml:space="preserve"> </w:t>
      </w:r>
      <w:r w:rsidR="00F8028E" w:rsidRPr="00934148">
        <w:rPr>
          <w:rFonts w:ascii="Times New Roman" w:hAnsi="Times New Roman" w:cs="Times New Roman"/>
          <w:color w:val="000000"/>
          <w:sz w:val="24"/>
          <w:szCs w:val="24"/>
        </w:rPr>
        <w:t>(0.12 g, 0.23 mmol</w:t>
      </w:r>
      <w:r w:rsidRPr="00934148">
        <w:rPr>
          <w:rFonts w:ascii="Times New Roman" w:hAnsi="Times New Roman" w:cs="Times New Roman"/>
          <w:color w:val="000000"/>
          <w:sz w:val="24"/>
          <w:szCs w:val="24"/>
        </w:rPr>
        <w:t>)</w:t>
      </w:r>
      <w:r w:rsidR="00F8028E" w:rsidRPr="00934148">
        <w:rPr>
          <w:rFonts w:ascii="Times New Roman" w:hAnsi="Times New Roman" w:cs="Times New Roman"/>
          <w:color w:val="000000"/>
          <w:sz w:val="24"/>
          <w:szCs w:val="24"/>
        </w:rPr>
        <w:t xml:space="preserve"> in DCM (5</w:t>
      </w:r>
      <w:r w:rsidRPr="00934148">
        <w:rPr>
          <w:rFonts w:ascii="Times New Roman" w:hAnsi="Times New Roman" w:cs="Times New Roman"/>
          <w:color w:val="000000"/>
          <w:sz w:val="24"/>
          <w:szCs w:val="24"/>
        </w:rPr>
        <w:t xml:space="preserve"> mL) at</w:t>
      </w:r>
      <w:r w:rsidR="00F8028E" w:rsidRPr="00934148">
        <w:rPr>
          <w:rFonts w:ascii="Times New Roman" w:hAnsi="Times New Roman" w:cs="Times New Roman"/>
          <w:color w:val="000000"/>
          <w:sz w:val="24"/>
          <w:szCs w:val="24"/>
        </w:rPr>
        <w:t xml:space="preserve"> 0 ºC</w:t>
      </w:r>
      <w:r w:rsidRPr="00934148">
        <w:rPr>
          <w:rFonts w:ascii="Times New Roman" w:hAnsi="Times New Roman" w:cs="Times New Roman"/>
          <w:color w:val="000000"/>
          <w:sz w:val="24"/>
          <w:szCs w:val="24"/>
        </w:rPr>
        <w:t xml:space="preserve"> was added dropwise a</w:t>
      </w:r>
      <w:r w:rsidR="00F8028E" w:rsidRPr="00934148">
        <w:rPr>
          <w:rFonts w:ascii="Times New Roman" w:hAnsi="Times New Roman" w:cs="Times New Roman"/>
          <w:color w:val="000000"/>
          <w:sz w:val="24"/>
          <w:szCs w:val="24"/>
        </w:rPr>
        <w:t xml:space="preserve"> </w:t>
      </w:r>
      <w:r w:rsidRPr="00934148">
        <w:rPr>
          <w:rFonts w:ascii="Times New Roman" w:hAnsi="Times New Roman" w:cs="Times New Roman"/>
          <w:color w:val="000000"/>
          <w:sz w:val="24"/>
          <w:szCs w:val="24"/>
        </w:rPr>
        <w:t>solution of t</w:t>
      </w:r>
      <w:r w:rsidR="00F8028E" w:rsidRPr="00934148">
        <w:rPr>
          <w:rFonts w:ascii="Times New Roman" w:hAnsi="Times New Roman" w:cs="Times New Roman"/>
          <w:color w:val="000000"/>
          <w:sz w:val="24"/>
          <w:szCs w:val="24"/>
        </w:rPr>
        <w:t>riphosgene (0.</w:t>
      </w:r>
      <w:r w:rsidRPr="00934148">
        <w:rPr>
          <w:rFonts w:ascii="Times New Roman" w:hAnsi="Times New Roman" w:cs="Times New Roman"/>
          <w:color w:val="000000"/>
          <w:sz w:val="24"/>
          <w:szCs w:val="24"/>
        </w:rPr>
        <w:t>07</w:t>
      </w:r>
      <w:r w:rsidR="00F8028E" w:rsidRPr="00934148">
        <w:rPr>
          <w:rFonts w:ascii="Times New Roman" w:hAnsi="Times New Roman" w:cs="Times New Roman"/>
          <w:color w:val="000000"/>
          <w:sz w:val="24"/>
          <w:szCs w:val="24"/>
        </w:rPr>
        <w:t xml:space="preserve"> g</w:t>
      </w:r>
      <w:r w:rsidRPr="00934148">
        <w:rPr>
          <w:rFonts w:ascii="Times New Roman" w:hAnsi="Times New Roman" w:cs="Times New Roman"/>
          <w:color w:val="000000"/>
          <w:sz w:val="24"/>
          <w:szCs w:val="24"/>
        </w:rPr>
        <w:t>,</w:t>
      </w:r>
      <w:r w:rsidR="00F8028E" w:rsidRPr="00934148">
        <w:rPr>
          <w:rFonts w:ascii="Times New Roman" w:hAnsi="Times New Roman" w:cs="Times New Roman"/>
          <w:color w:val="000000"/>
          <w:sz w:val="24"/>
          <w:szCs w:val="24"/>
        </w:rPr>
        <w:t xml:space="preserve"> 0.</w:t>
      </w:r>
      <w:r w:rsidRPr="00934148">
        <w:rPr>
          <w:rFonts w:ascii="Times New Roman" w:hAnsi="Times New Roman" w:cs="Times New Roman"/>
          <w:color w:val="000000"/>
          <w:sz w:val="24"/>
          <w:szCs w:val="24"/>
        </w:rPr>
        <w:t>23 mmol</w:t>
      </w:r>
      <w:r w:rsidR="00F8028E" w:rsidRPr="00934148">
        <w:rPr>
          <w:rFonts w:ascii="Times New Roman" w:hAnsi="Times New Roman" w:cs="Times New Roman"/>
          <w:color w:val="000000"/>
          <w:sz w:val="24"/>
          <w:szCs w:val="24"/>
        </w:rPr>
        <w:t xml:space="preserve">) in DCM (1 mL) </w:t>
      </w:r>
      <w:r w:rsidRPr="00934148">
        <w:rPr>
          <w:rFonts w:ascii="Times New Roman" w:hAnsi="Times New Roman" w:cs="Times New Roman"/>
          <w:color w:val="000000"/>
          <w:sz w:val="24"/>
          <w:szCs w:val="24"/>
        </w:rPr>
        <w:t>followed by stirring</w:t>
      </w:r>
      <w:r w:rsidR="00F8028E" w:rsidRPr="00934148">
        <w:rPr>
          <w:rFonts w:ascii="Times New Roman" w:hAnsi="Times New Roman" w:cs="Times New Roman"/>
          <w:color w:val="000000"/>
          <w:sz w:val="24"/>
          <w:szCs w:val="24"/>
        </w:rPr>
        <w:t xml:space="preserve"> for 10 minute</w:t>
      </w:r>
      <w:r w:rsidRPr="00934148">
        <w:rPr>
          <w:rFonts w:ascii="Times New Roman" w:hAnsi="Times New Roman" w:cs="Times New Roman"/>
          <w:color w:val="000000"/>
          <w:sz w:val="24"/>
          <w:szCs w:val="24"/>
        </w:rPr>
        <w:t>s.</w:t>
      </w:r>
      <w:r w:rsidR="00F8028E" w:rsidRPr="00934148">
        <w:rPr>
          <w:rFonts w:ascii="Times New Roman" w:hAnsi="Times New Roman" w:cs="Times New Roman"/>
          <w:color w:val="000000"/>
          <w:sz w:val="24"/>
          <w:szCs w:val="24"/>
        </w:rPr>
        <w:t xml:space="preserve"> The reaction mixture was </w:t>
      </w:r>
      <w:r w:rsidR="00F8028E" w:rsidRPr="00934148">
        <w:rPr>
          <w:rFonts w:ascii="Times New Roman" w:hAnsi="Times New Roman" w:cs="Times New Roman"/>
          <w:sz w:val="24"/>
          <w:szCs w:val="24"/>
        </w:rPr>
        <w:t xml:space="preserve">quenched with cold water and extracted with EtOAc. </w:t>
      </w:r>
      <w:r w:rsidRPr="00934148">
        <w:rPr>
          <w:rFonts w:ascii="Times New Roman" w:hAnsi="Times New Roman" w:cs="Times New Roman"/>
          <w:sz w:val="24"/>
          <w:szCs w:val="24"/>
        </w:rPr>
        <w:t>The</w:t>
      </w:r>
      <w:r w:rsidR="00F8028E" w:rsidRPr="00934148">
        <w:rPr>
          <w:rFonts w:ascii="Times New Roman" w:hAnsi="Times New Roman" w:cs="Times New Roman"/>
          <w:sz w:val="24"/>
          <w:szCs w:val="24"/>
        </w:rPr>
        <w:t xml:space="preserve"> organic layer was washed with brine, dried over sodium sulfa</w:t>
      </w:r>
      <w:r w:rsidR="00BF6F5A">
        <w:rPr>
          <w:rFonts w:ascii="Times New Roman" w:hAnsi="Times New Roman" w:cs="Times New Roman"/>
          <w:sz w:val="24"/>
          <w:szCs w:val="24"/>
        </w:rPr>
        <w:t>te and concentrated to afford t</w:t>
      </w:r>
      <w:r w:rsidR="00BE4567">
        <w:rPr>
          <w:rFonts w:ascii="Times New Roman" w:hAnsi="Times New Roman" w:cs="Times New Roman"/>
          <w:sz w:val="24"/>
          <w:szCs w:val="24"/>
        </w:rPr>
        <w:t>he desired intermediate. To the</w:t>
      </w:r>
      <w:r w:rsidR="00934148" w:rsidRPr="00934148">
        <w:rPr>
          <w:rFonts w:ascii="Times New Roman" w:hAnsi="Times New Roman" w:cs="Times New Roman"/>
          <w:sz w:val="24"/>
          <w:szCs w:val="24"/>
        </w:rPr>
        <w:t xml:space="preserve"> protected amine</w:t>
      </w:r>
      <w:r w:rsidR="00934148">
        <w:rPr>
          <w:rFonts w:ascii="Times New Roman" w:hAnsi="Times New Roman" w:cs="Times New Roman"/>
          <w:b/>
          <w:sz w:val="24"/>
          <w:szCs w:val="24"/>
        </w:rPr>
        <w:t xml:space="preserve"> </w:t>
      </w:r>
      <w:r w:rsidR="00934148" w:rsidRPr="00934148">
        <w:rPr>
          <w:rFonts w:ascii="Times New Roman" w:hAnsi="Times New Roman" w:cs="Times New Roman"/>
          <w:color w:val="000000"/>
          <w:sz w:val="24"/>
          <w:szCs w:val="24"/>
        </w:rPr>
        <w:t>(0.</w:t>
      </w:r>
      <w:r w:rsidR="00934148">
        <w:rPr>
          <w:rFonts w:ascii="Times New Roman" w:hAnsi="Times New Roman" w:cs="Times New Roman"/>
          <w:color w:val="000000"/>
          <w:sz w:val="24"/>
          <w:szCs w:val="24"/>
        </w:rPr>
        <w:t>11</w:t>
      </w:r>
      <w:r w:rsidR="00934148" w:rsidRPr="00934148">
        <w:rPr>
          <w:rFonts w:ascii="Times New Roman" w:hAnsi="Times New Roman" w:cs="Times New Roman"/>
          <w:color w:val="000000"/>
          <w:sz w:val="24"/>
          <w:szCs w:val="24"/>
        </w:rPr>
        <w:t xml:space="preserve"> g, 0.</w:t>
      </w:r>
      <w:r w:rsidR="00934148">
        <w:rPr>
          <w:rFonts w:ascii="Times New Roman" w:hAnsi="Times New Roman" w:cs="Times New Roman"/>
          <w:color w:val="000000"/>
          <w:sz w:val="24"/>
          <w:szCs w:val="24"/>
        </w:rPr>
        <w:t>20 mmol)</w:t>
      </w:r>
      <w:r w:rsidR="00934148" w:rsidRPr="00934148">
        <w:rPr>
          <w:rFonts w:ascii="Times New Roman" w:hAnsi="Times New Roman" w:cs="Times New Roman"/>
          <w:sz w:val="24"/>
          <w:szCs w:val="24"/>
        </w:rPr>
        <w:t xml:space="preserve"> in DCM (2</w:t>
      </w:r>
      <w:r w:rsidR="00934148">
        <w:rPr>
          <w:rFonts w:ascii="Times New Roman" w:hAnsi="Times New Roman" w:cs="Times New Roman"/>
          <w:sz w:val="24"/>
          <w:szCs w:val="24"/>
        </w:rPr>
        <w:t xml:space="preserve"> mL) at</w:t>
      </w:r>
      <w:r w:rsidR="00934148" w:rsidRPr="00934148">
        <w:rPr>
          <w:rFonts w:ascii="Times New Roman" w:hAnsi="Times New Roman" w:cs="Times New Roman"/>
          <w:sz w:val="24"/>
          <w:szCs w:val="24"/>
        </w:rPr>
        <w:t xml:space="preserve"> 0 </w:t>
      </w:r>
      <w:r w:rsidR="00934148" w:rsidRPr="00934148">
        <w:rPr>
          <w:rFonts w:ascii="Times New Roman" w:hAnsi="Times New Roman" w:cs="Times New Roman"/>
          <w:sz w:val="24"/>
          <w:szCs w:val="24"/>
          <w:vertAlign w:val="superscript"/>
        </w:rPr>
        <w:t>o</w:t>
      </w:r>
      <w:r w:rsidR="00934148">
        <w:rPr>
          <w:rFonts w:ascii="Times New Roman" w:hAnsi="Times New Roman" w:cs="Times New Roman"/>
          <w:sz w:val="24"/>
          <w:szCs w:val="24"/>
        </w:rPr>
        <w:t>C was added HCl</w:t>
      </w:r>
      <w:r w:rsidR="00934148" w:rsidRPr="00934148">
        <w:rPr>
          <w:rFonts w:ascii="Times New Roman" w:hAnsi="Times New Roman" w:cs="Times New Roman"/>
          <w:sz w:val="24"/>
          <w:szCs w:val="24"/>
        </w:rPr>
        <w:t xml:space="preserve"> (4M</w:t>
      </w:r>
      <w:r w:rsidR="00934148">
        <w:rPr>
          <w:rFonts w:ascii="Times New Roman" w:hAnsi="Times New Roman" w:cs="Times New Roman"/>
          <w:sz w:val="24"/>
          <w:szCs w:val="24"/>
        </w:rPr>
        <w:t xml:space="preserve"> in dioxane, </w:t>
      </w:r>
      <w:r w:rsidR="00934148" w:rsidRPr="00934148">
        <w:rPr>
          <w:rFonts w:ascii="Times New Roman" w:hAnsi="Times New Roman" w:cs="Times New Roman"/>
          <w:sz w:val="24"/>
          <w:szCs w:val="24"/>
        </w:rPr>
        <w:t>1.</w:t>
      </w:r>
      <w:r w:rsidR="00934148">
        <w:rPr>
          <w:rFonts w:ascii="Times New Roman" w:hAnsi="Times New Roman" w:cs="Times New Roman"/>
          <w:sz w:val="24"/>
          <w:szCs w:val="24"/>
        </w:rPr>
        <w:t xml:space="preserve">2 mL) </w:t>
      </w:r>
      <w:r w:rsidR="00934148" w:rsidRPr="00934148">
        <w:rPr>
          <w:rFonts w:ascii="Times New Roman" w:hAnsi="Times New Roman" w:cs="Times New Roman"/>
          <w:sz w:val="24"/>
          <w:szCs w:val="24"/>
        </w:rPr>
        <w:t>and the reaction mixture was stirred at room temperature for 2 hours.</w:t>
      </w:r>
      <w:r w:rsidR="008C7742">
        <w:rPr>
          <w:rFonts w:ascii="Times New Roman" w:hAnsi="Times New Roman" w:cs="Times New Roman"/>
          <w:sz w:val="24"/>
          <w:szCs w:val="24"/>
        </w:rPr>
        <w:t xml:space="preserve"> </w:t>
      </w:r>
      <w:r w:rsidR="00934148" w:rsidRPr="00934148">
        <w:rPr>
          <w:rFonts w:ascii="Times New Roman" w:hAnsi="Times New Roman" w:cs="Times New Roman"/>
          <w:sz w:val="24"/>
          <w:szCs w:val="24"/>
        </w:rPr>
        <w:t>The re</w:t>
      </w:r>
      <w:r w:rsidR="00934148">
        <w:rPr>
          <w:rFonts w:ascii="Times New Roman" w:hAnsi="Times New Roman" w:cs="Times New Roman"/>
          <w:sz w:val="24"/>
          <w:szCs w:val="24"/>
        </w:rPr>
        <w:t>action mixture was concentrated</w:t>
      </w:r>
      <w:r w:rsidR="00934148" w:rsidRPr="00934148">
        <w:rPr>
          <w:rFonts w:ascii="Times New Roman" w:hAnsi="Times New Roman" w:cs="Times New Roman"/>
          <w:sz w:val="24"/>
          <w:szCs w:val="24"/>
        </w:rPr>
        <w:t xml:space="preserve"> </w:t>
      </w:r>
      <w:r w:rsidR="00934148" w:rsidRPr="00934148">
        <w:rPr>
          <w:rFonts w:ascii="Times New Roman" w:hAnsi="Times New Roman" w:cs="Times New Roman"/>
          <w:iCs/>
          <w:color w:val="000000"/>
          <w:sz w:val="24"/>
          <w:szCs w:val="24"/>
        </w:rPr>
        <w:t xml:space="preserve">to afford a crude </w:t>
      </w:r>
      <w:r w:rsidR="007A2CC0">
        <w:rPr>
          <w:rFonts w:ascii="Times New Roman" w:hAnsi="Times New Roman" w:cs="Times New Roman"/>
          <w:iCs/>
          <w:color w:val="000000"/>
          <w:sz w:val="24"/>
          <w:szCs w:val="24"/>
        </w:rPr>
        <w:t>residue, which</w:t>
      </w:r>
      <w:r w:rsidR="00934148" w:rsidRPr="00934148">
        <w:rPr>
          <w:rFonts w:ascii="Times New Roman" w:hAnsi="Times New Roman" w:cs="Times New Roman"/>
          <w:iCs/>
          <w:color w:val="000000"/>
          <w:sz w:val="24"/>
          <w:szCs w:val="24"/>
        </w:rPr>
        <w:t xml:space="preserve"> </w:t>
      </w:r>
      <w:r w:rsidR="00934148" w:rsidRPr="00934148">
        <w:rPr>
          <w:rFonts w:ascii="Times New Roman" w:hAnsi="Times New Roman" w:cs="Times New Roman"/>
          <w:sz w:val="24"/>
          <w:szCs w:val="24"/>
        </w:rPr>
        <w:t>was purified by trituration with ethy</w:t>
      </w:r>
      <w:r w:rsidR="00934148">
        <w:rPr>
          <w:rFonts w:ascii="Times New Roman" w:hAnsi="Times New Roman" w:cs="Times New Roman"/>
          <w:sz w:val="24"/>
          <w:szCs w:val="24"/>
        </w:rPr>
        <w:t>l acetate, providing</w:t>
      </w:r>
      <w:r w:rsidR="00934148" w:rsidRPr="00934148">
        <w:rPr>
          <w:rFonts w:ascii="Times New Roman" w:hAnsi="Times New Roman" w:cs="Times New Roman"/>
          <w:sz w:val="24"/>
          <w:szCs w:val="24"/>
        </w:rPr>
        <w:t xml:space="preserve"> the </w:t>
      </w:r>
      <w:r w:rsidR="00934148">
        <w:rPr>
          <w:rFonts w:ascii="Times New Roman" w:hAnsi="Times New Roman" w:cs="Times New Roman"/>
          <w:sz w:val="24"/>
          <w:szCs w:val="24"/>
        </w:rPr>
        <w:t>desired product</w:t>
      </w:r>
      <w:r w:rsidR="00934148" w:rsidRPr="00934148">
        <w:rPr>
          <w:rFonts w:ascii="Times New Roman" w:hAnsi="Times New Roman" w:cs="Times New Roman"/>
          <w:sz w:val="24"/>
          <w:szCs w:val="24"/>
        </w:rPr>
        <w:t xml:space="preserve"> (75</w:t>
      </w:r>
      <w:r w:rsidR="00934148">
        <w:rPr>
          <w:rFonts w:ascii="Times New Roman" w:hAnsi="Times New Roman" w:cs="Times New Roman"/>
          <w:sz w:val="24"/>
          <w:szCs w:val="24"/>
        </w:rPr>
        <w:t>.0</w:t>
      </w:r>
      <w:r w:rsidR="00934148" w:rsidRPr="00934148">
        <w:rPr>
          <w:rFonts w:ascii="Times New Roman" w:hAnsi="Times New Roman" w:cs="Times New Roman"/>
          <w:sz w:val="24"/>
          <w:szCs w:val="24"/>
        </w:rPr>
        <w:t xml:space="preserve"> </w:t>
      </w:r>
      <w:r w:rsidR="00934148">
        <w:rPr>
          <w:rFonts w:ascii="Times New Roman" w:hAnsi="Times New Roman" w:cs="Times New Roman"/>
          <w:sz w:val="24"/>
          <w:szCs w:val="24"/>
        </w:rPr>
        <w:t>m</w:t>
      </w:r>
      <w:r w:rsidR="00BF6F5A">
        <w:rPr>
          <w:rFonts w:ascii="Times New Roman" w:hAnsi="Times New Roman" w:cs="Times New Roman"/>
          <w:sz w:val="24"/>
          <w:szCs w:val="24"/>
        </w:rPr>
        <w:t>g, 6</w:t>
      </w:r>
      <w:r w:rsidR="00934148" w:rsidRPr="00934148">
        <w:rPr>
          <w:rFonts w:ascii="Times New Roman" w:hAnsi="Times New Roman" w:cs="Times New Roman"/>
          <w:sz w:val="24"/>
          <w:szCs w:val="24"/>
        </w:rPr>
        <w:t>7% yield</w:t>
      </w:r>
      <w:r w:rsidR="00934148">
        <w:rPr>
          <w:rFonts w:ascii="Times New Roman" w:hAnsi="Times New Roman" w:cs="Times New Roman"/>
          <w:sz w:val="24"/>
          <w:szCs w:val="24"/>
        </w:rPr>
        <w:t>).</w:t>
      </w:r>
      <w:r w:rsidR="00E612B2">
        <w:rPr>
          <w:rFonts w:ascii="Times New Roman" w:hAnsi="Times New Roman" w:cs="Times New Roman"/>
          <w:sz w:val="24"/>
          <w:szCs w:val="24"/>
        </w:rPr>
        <w:t xml:space="preserve"> </w:t>
      </w:r>
      <w:r w:rsidR="00E612B2" w:rsidRPr="00C12B56">
        <w:rPr>
          <w:rFonts w:ascii="Times New Roman" w:hAnsi="Times New Roman" w:cs="Times New Roman"/>
          <w:sz w:val="24"/>
          <w:szCs w:val="24"/>
        </w:rPr>
        <w:t xml:space="preserve">HRMS (ESI) calc’d for </w:t>
      </w:r>
      <w:r w:rsidR="00E612B2" w:rsidRPr="00E612B2">
        <w:rPr>
          <w:rFonts w:ascii="Times New Roman" w:hAnsi="Times New Roman" w:cs="Times New Roman"/>
          <w:sz w:val="24"/>
          <w:szCs w:val="24"/>
        </w:rPr>
        <w:t>C</w:t>
      </w:r>
      <w:r w:rsidR="00E612B2" w:rsidRPr="00E612B2">
        <w:rPr>
          <w:rFonts w:ascii="Times New Roman" w:hAnsi="Times New Roman" w:cs="Times New Roman"/>
          <w:sz w:val="24"/>
          <w:szCs w:val="24"/>
          <w:vertAlign w:val="subscript"/>
        </w:rPr>
        <w:t>23</w:t>
      </w:r>
      <w:r w:rsidR="00E612B2" w:rsidRPr="00E612B2">
        <w:rPr>
          <w:rFonts w:ascii="Times New Roman" w:hAnsi="Times New Roman" w:cs="Times New Roman"/>
          <w:sz w:val="24"/>
          <w:szCs w:val="24"/>
        </w:rPr>
        <w:t>H</w:t>
      </w:r>
      <w:r w:rsidR="00E612B2" w:rsidRPr="00E612B2">
        <w:rPr>
          <w:rFonts w:ascii="Times New Roman" w:hAnsi="Times New Roman" w:cs="Times New Roman"/>
          <w:sz w:val="24"/>
          <w:szCs w:val="24"/>
          <w:vertAlign w:val="subscript"/>
        </w:rPr>
        <w:t>26</w:t>
      </w:r>
      <w:r w:rsidR="00E612B2" w:rsidRPr="00E612B2">
        <w:rPr>
          <w:rFonts w:ascii="Times New Roman" w:hAnsi="Times New Roman" w:cs="Times New Roman"/>
          <w:sz w:val="24"/>
          <w:szCs w:val="24"/>
        </w:rPr>
        <w:t>FN</w:t>
      </w:r>
      <w:r w:rsidR="00E612B2" w:rsidRPr="00E612B2">
        <w:rPr>
          <w:rFonts w:ascii="Times New Roman" w:hAnsi="Times New Roman" w:cs="Times New Roman"/>
          <w:sz w:val="24"/>
          <w:szCs w:val="24"/>
          <w:vertAlign w:val="subscript"/>
        </w:rPr>
        <w:t>5</w:t>
      </w:r>
      <w:r w:rsidR="00E612B2" w:rsidRPr="00E612B2">
        <w:rPr>
          <w:rFonts w:ascii="Times New Roman" w:hAnsi="Times New Roman" w:cs="Times New Roman"/>
          <w:sz w:val="24"/>
          <w:szCs w:val="24"/>
        </w:rPr>
        <w:t>O</w:t>
      </w:r>
      <w:r w:rsidR="00E612B2" w:rsidRPr="00E612B2">
        <w:rPr>
          <w:rFonts w:ascii="Times New Roman" w:hAnsi="Times New Roman" w:cs="Times New Roman"/>
          <w:sz w:val="24"/>
          <w:szCs w:val="24"/>
          <w:vertAlign w:val="subscript"/>
        </w:rPr>
        <w:t>3</w:t>
      </w:r>
      <w:r w:rsidR="00E612B2" w:rsidRPr="003E42B3">
        <w:rPr>
          <w:rFonts w:ascii="Times New Roman" w:hAnsi="Times New Roman" w:cs="Times New Roman"/>
          <w:sz w:val="24"/>
          <w:szCs w:val="24"/>
        </w:rPr>
        <w:t xml:space="preserve"> </w:t>
      </w:r>
      <w:r w:rsidR="00E612B2" w:rsidRPr="00C12B56">
        <w:rPr>
          <w:rFonts w:ascii="Times New Roman" w:hAnsi="Times New Roman" w:cs="Times New Roman"/>
          <w:sz w:val="24"/>
          <w:szCs w:val="24"/>
        </w:rPr>
        <w:t>[M+H]</w:t>
      </w:r>
      <w:r w:rsidR="00E612B2" w:rsidRPr="00C12B56">
        <w:rPr>
          <w:rFonts w:ascii="Times New Roman" w:hAnsi="Times New Roman" w:cs="Times New Roman"/>
          <w:sz w:val="24"/>
          <w:szCs w:val="24"/>
          <w:vertAlign w:val="superscript"/>
        </w:rPr>
        <w:t>+</w:t>
      </w:r>
      <w:r w:rsidR="00E612B2" w:rsidRPr="00C12B56">
        <w:rPr>
          <w:rFonts w:ascii="Times New Roman" w:hAnsi="Times New Roman" w:cs="Times New Roman"/>
          <w:sz w:val="24"/>
          <w:szCs w:val="24"/>
        </w:rPr>
        <w:t xml:space="preserve"> </w:t>
      </w:r>
      <w:r w:rsidR="00E612B2" w:rsidRPr="00E612B2">
        <w:rPr>
          <w:rFonts w:ascii="Times New Roman" w:hAnsi="Times New Roman" w:cs="Times New Roman"/>
          <w:sz w:val="24"/>
          <w:szCs w:val="24"/>
        </w:rPr>
        <w:t>440.2092</w:t>
      </w:r>
      <w:r w:rsidR="00E612B2">
        <w:rPr>
          <w:rFonts w:ascii="Times New Roman" w:hAnsi="Times New Roman" w:cs="Times New Roman"/>
          <w:sz w:val="24"/>
          <w:szCs w:val="24"/>
        </w:rPr>
        <w:t xml:space="preserve">, </w:t>
      </w:r>
      <w:r w:rsidR="00E612B2" w:rsidRPr="00C12B56">
        <w:rPr>
          <w:rFonts w:ascii="Times New Roman" w:hAnsi="Times New Roman" w:cs="Times New Roman"/>
          <w:sz w:val="24"/>
          <w:szCs w:val="24"/>
        </w:rPr>
        <w:t xml:space="preserve">found </w:t>
      </w:r>
      <w:r w:rsidR="00E612B2" w:rsidRPr="00E612B2">
        <w:rPr>
          <w:rFonts w:ascii="Times New Roman" w:hAnsi="Times New Roman" w:cs="Times New Roman"/>
          <w:sz w:val="24"/>
          <w:szCs w:val="24"/>
        </w:rPr>
        <w:t>440.2085</w:t>
      </w:r>
      <w:r w:rsidR="00E612B2">
        <w:rPr>
          <w:rFonts w:ascii="Times New Roman" w:hAnsi="Times New Roman" w:cs="Times New Roman"/>
          <w:sz w:val="24"/>
          <w:szCs w:val="24"/>
        </w:rPr>
        <w:t>.</w:t>
      </w:r>
      <w:r w:rsidR="00934148" w:rsidRPr="00934148">
        <w:rPr>
          <w:rFonts w:ascii="Times New Roman" w:hAnsi="Times New Roman" w:cs="Times New Roman"/>
          <w:sz w:val="24"/>
          <w:szCs w:val="24"/>
        </w:rPr>
        <w:t xml:space="preserve"> </w:t>
      </w:r>
      <w:r w:rsidR="00934148" w:rsidRPr="00934148">
        <w:rPr>
          <w:rFonts w:ascii="Times New Roman" w:hAnsi="Times New Roman" w:cs="Times New Roman"/>
          <w:sz w:val="24"/>
          <w:szCs w:val="24"/>
          <w:vertAlign w:val="superscript"/>
        </w:rPr>
        <w:t>1</w:t>
      </w:r>
      <w:r w:rsidR="00934148" w:rsidRPr="00934148">
        <w:rPr>
          <w:rFonts w:ascii="Times New Roman" w:hAnsi="Times New Roman" w:cs="Times New Roman"/>
          <w:sz w:val="24"/>
          <w:szCs w:val="24"/>
        </w:rPr>
        <w:t xml:space="preserve">H NMR (400 MHz, </w:t>
      </w:r>
      <w:r w:rsidR="00934148">
        <w:rPr>
          <w:rFonts w:ascii="Times New Roman" w:hAnsi="Times New Roman" w:cs="Times New Roman"/>
          <w:sz w:val="24"/>
          <w:szCs w:val="24"/>
        </w:rPr>
        <w:t>CD</w:t>
      </w:r>
      <w:r w:rsidR="00934148">
        <w:rPr>
          <w:rFonts w:ascii="Times New Roman" w:hAnsi="Times New Roman" w:cs="Times New Roman"/>
          <w:sz w:val="24"/>
          <w:szCs w:val="24"/>
          <w:vertAlign w:val="subscript"/>
        </w:rPr>
        <w:t>3</w:t>
      </w:r>
      <w:r w:rsidR="00934148">
        <w:rPr>
          <w:rFonts w:ascii="Times New Roman" w:hAnsi="Times New Roman" w:cs="Times New Roman"/>
          <w:sz w:val="24"/>
          <w:szCs w:val="24"/>
        </w:rPr>
        <w:t>OD</w:t>
      </w:r>
      <w:r w:rsidR="00934148" w:rsidRPr="00934148">
        <w:rPr>
          <w:rFonts w:ascii="Times New Roman" w:hAnsi="Times New Roman" w:cs="Times New Roman"/>
          <w:sz w:val="24"/>
          <w:szCs w:val="24"/>
        </w:rPr>
        <w:t xml:space="preserve">) δ 7.42 (d, </w:t>
      </w:r>
      <w:r w:rsidR="00934148" w:rsidRPr="00934148">
        <w:rPr>
          <w:rFonts w:ascii="Times New Roman" w:hAnsi="Times New Roman" w:cs="Times New Roman"/>
          <w:i/>
          <w:iCs/>
          <w:sz w:val="24"/>
          <w:szCs w:val="24"/>
        </w:rPr>
        <w:t>J</w:t>
      </w:r>
      <w:r w:rsidR="00934148" w:rsidRPr="00934148">
        <w:rPr>
          <w:rFonts w:ascii="Times New Roman" w:hAnsi="Times New Roman" w:cs="Times New Roman"/>
          <w:sz w:val="24"/>
          <w:szCs w:val="24"/>
        </w:rPr>
        <w:t xml:space="preserve"> = 13.8 Hz, 1H), 6.51 (s, 1H), 4.13 (s, 2H), 3.51 (dddd, </w:t>
      </w:r>
      <w:r w:rsidR="00934148" w:rsidRPr="00934148">
        <w:rPr>
          <w:rFonts w:ascii="Times New Roman" w:hAnsi="Times New Roman" w:cs="Times New Roman"/>
          <w:i/>
          <w:iCs/>
          <w:sz w:val="24"/>
          <w:szCs w:val="24"/>
        </w:rPr>
        <w:t>J</w:t>
      </w:r>
      <w:r w:rsidR="00934148" w:rsidRPr="00934148">
        <w:rPr>
          <w:rFonts w:ascii="Times New Roman" w:hAnsi="Times New Roman" w:cs="Times New Roman"/>
          <w:sz w:val="24"/>
          <w:szCs w:val="24"/>
        </w:rPr>
        <w:t xml:space="preserve"> = 31.1</w:t>
      </w:r>
      <w:r w:rsidR="00DF2366">
        <w:rPr>
          <w:rFonts w:ascii="Times New Roman" w:hAnsi="Times New Roman" w:cs="Times New Roman"/>
          <w:sz w:val="24"/>
          <w:szCs w:val="24"/>
        </w:rPr>
        <w:t>, 22.7, 13.8, 6.6 Hz, 5H), 2.84–</w:t>
      </w:r>
      <w:r w:rsidR="00934148" w:rsidRPr="00934148">
        <w:rPr>
          <w:rFonts w:ascii="Times New Roman" w:hAnsi="Times New Roman" w:cs="Times New Roman"/>
          <w:sz w:val="24"/>
          <w:szCs w:val="24"/>
        </w:rPr>
        <w:t>2.72 (m, 1H), 2</w:t>
      </w:r>
      <w:r w:rsidR="00DF2366">
        <w:rPr>
          <w:rFonts w:ascii="Times New Roman" w:hAnsi="Times New Roman" w:cs="Times New Roman"/>
          <w:sz w:val="24"/>
          <w:szCs w:val="24"/>
        </w:rPr>
        <w:t>.59 (s, 3H), 2.19 (s, 1H), 1.86–1.74 (m, 1H), 1.29–1.14 (m, 2H), 1.07–</w:t>
      </w:r>
      <w:r w:rsidR="00934148" w:rsidRPr="00934148">
        <w:rPr>
          <w:rFonts w:ascii="Times New Roman" w:hAnsi="Times New Roman" w:cs="Times New Roman"/>
          <w:sz w:val="24"/>
          <w:szCs w:val="24"/>
        </w:rPr>
        <w:t xml:space="preserve">0.91 (m, 4H), 0.55 (dd, </w:t>
      </w:r>
      <w:r w:rsidR="00934148" w:rsidRPr="00934148">
        <w:rPr>
          <w:rFonts w:ascii="Times New Roman" w:hAnsi="Times New Roman" w:cs="Times New Roman"/>
          <w:i/>
          <w:iCs/>
          <w:sz w:val="24"/>
          <w:szCs w:val="24"/>
        </w:rPr>
        <w:t>J</w:t>
      </w:r>
      <w:r w:rsidR="00934148" w:rsidRPr="00934148">
        <w:rPr>
          <w:rFonts w:ascii="Times New Roman" w:hAnsi="Times New Roman" w:cs="Times New Roman"/>
          <w:sz w:val="24"/>
          <w:szCs w:val="24"/>
        </w:rPr>
        <w:t xml:space="preserve"> = 10.3, 5.4 Hz, 2H).</w:t>
      </w:r>
    </w:p>
    <w:p w14:paraId="023AF090" w14:textId="5C02381B" w:rsidR="00CF3D4B" w:rsidRPr="00E943CA" w:rsidRDefault="00CF3D4B" w:rsidP="00F101CD">
      <w:pPr>
        <w:spacing w:after="0" w:line="360" w:lineRule="auto"/>
        <w:rPr>
          <w:rFonts w:ascii="Times New Roman" w:eastAsia="Arial Unicode MS" w:hAnsi="Times New Roman" w:cs="Times New Roman"/>
          <w:b/>
          <w:sz w:val="24"/>
          <w:szCs w:val="24"/>
        </w:rPr>
      </w:pPr>
    </w:p>
    <w:p w14:paraId="1BB3AE9C" w14:textId="77777777" w:rsidR="00F1702D" w:rsidRDefault="00F1702D" w:rsidP="00F101CD">
      <w:pPr>
        <w:spacing w:after="0" w:line="360" w:lineRule="auto"/>
        <w:rPr>
          <w:rFonts w:ascii="Times New Roman" w:hAnsi="Times New Roman" w:cs="Times New Roman"/>
          <w:b/>
          <w:sz w:val="24"/>
          <w:szCs w:val="24"/>
        </w:rPr>
      </w:pPr>
    </w:p>
    <w:p w14:paraId="24F1849C" w14:textId="77777777" w:rsidR="00F1702D" w:rsidRDefault="00F1702D" w:rsidP="00F101CD">
      <w:pPr>
        <w:spacing w:after="0" w:line="360" w:lineRule="auto"/>
        <w:rPr>
          <w:rFonts w:ascii="Times New Roman" w:hAnsi="Times New Roman" w:cs="Times New Roman"/>
          <w:b/>
          <w:sz w:val="24"/>
          <w:szCs w:val="24"/>
        </w:rPr>
      </w:pPr>
    </w:p>
    <w:p w14:paraId="0BA5E45C" w14:textId="77777777" w:rsidR="00F1702D" w:rsidRDefault="00F1702D" w:rsidP="00F101CD">
      <w:pPr>
        <w:spacing w:after="0" w:line="360" w:lineRule="auto"/>
        <w:rPr>
          <w:rFonts w:ascii="Times New Roman" w:hAnsi="Times New Roman" w:cs="Times New Roman"/>
          <w:b/>
          <w:sz w:val="24"/>
          <w:szCs w:val="24"/>
        </w:rPr>
      </w:pPr>
    </w:p>
    <w:p w14:paraId="4F3FDACF" w14:textId="77777777" w:rsidR="00F1702D" w:rsidRDefault="00F1702D" w:rsidP="00F101CD">
      <w:pPr>
        <w:spacing w:after="0" w:line="360" w:lineRule="auto"/>
        <w:rPr>
          <w:rFonts w:ascii="Times New Roman" w:hAnsi="Times New Roman" w:cs="Times New Roman"/>
          <w:b/>
          <w:sz w:val="24"/>
          <w:szCs w:val="24"/>
        </w:rPr>
      </w:pPr>
    </w:p>
    <w:p w14:paraId="38C66030" w14:textId="77777777" w:rsidR="00F1702D" w:rsidRDefault="00F1702D" w:rsidP="00F101CD">
      <w:pPr>
        <w:spacing w:after="0" w:line="360" w:lineRule="auto"/>
        <w:rPr>
          <w:rFonts w:ascii="Times New Roman" w:hAnsi="Times New Roman" w:cs="Times New Roman"/>
          <w:b/>
          <w:sz w:val="24"/>
          <w:szCs w:val="24"/>
        </w:rPr>
      </w:pPr>
    </w:p>
    <w:p w14:paraId="384A0108" w14:textId="149BD1A5" w:rsidR="001D72EB" w:rsidRPr="002056E7" w:rsidRDefault="001D72EB" w:rsidP="00F101CD">
      <w:pPr>
        <w:spacing w:after="0" w:line="360" w:lineRule="auto"/>
        <w:rPr>
          <w:rFonts w:ascii="Times New Roman" w:hAnsi="Times New Roman" w:cs="Times New Roman"/>
          <w:b/>
          <w:sz w:val="24"/>
          <w:szCs w:val="24"/>
        </w:rPr>
      </w:pPr>
      <w:r w:rsidRPr="002056E7">
        <w:rPr>
          <w:rFonts w:ascii="Times New Roman" w:hAnsi="Times New Roman" w:cs="Times New Roman"/>
          <w:b/>
          <w:sz w:val="24"/>
          <w:szCs w:val="24"/>
        </w:rPr>
        <w:lastRenderedPageBreak/>
        <w:t xml:space="preserve">Synthesis of </w:t>
      </w:r>
      <w:r w:rsidRPr="00491FD8">
        <w:rPr>
          <w:rFonts w:ascii="Times New Roman" w:hAnsi="Times New Roman" w:cs="Times New Roman"/>
          <w:b/>
          <w:i/>
          <w:sz w:val="24"/>
          <w:szCs w:val="24"/>
        </w:rPr>
        <w:t>iso</w:t>
      </w:r>
      <w:r w:rsidRPr="002056E7">
        <w:rPr>
          <w:rFonts w:ascii="Times New Roman" w:hAnsi="Times New Roman" w:cs="Times New Roman"/>
          <w:b/>
          <w:sz w:val="24"/>
          <w:szCs w:val="24"/>
        </w:rPr>
        <w:t>-fluoroquinolone 1</w:t>
      </w:r>
      <w:r>
        <w:rPr>
          <w:rFonts w:ascii="Times New Roman" w:hAnsi="Times New Roman" w:cs="Times New Roman"/>
          <w:b/>
          <w:sz w:val="24"/>
          <w:szCs w:val="24"/>
        </w:rPr>
        <w:t>6.</w:t>
      </w:r>
    </w:p>
    <w:p w14:paraId="77DF5598" w14:textId="04520003" w:rsidR="001D72EB" w:rsidRDefault="008905C2" w:rsidP="00F101CD">
      <w:pPr>
        <w:spacing w:after="0" w:line="360" w:lineRule="auto"/>
        <w:jc w:val="center"/>
      </w:pPr>
      <w:r w:rsidRPr="00596E64">
        <w:object w:dxaOrig="9592" w:dyaOrig="5294" w14:anchorId="2262830B">
          <v:shape id="_x0000_i1063" type="#_x0000_t75" style="width:380.25pt;height:212.25pt" o:ole="">
            <v:imagedata r:id="rId99" o:title=""/>
          </v:shape>
          <o:OLEObject Type="Embed" ProgID="ChemDraw.Document.6.0" ShapeID="_x0000_i1063" DrawAspect="Content" ObjectID="_1680608766" r:id="rId100"/>
        </w:object>
      </w:r>
    </w:p>
    <w:p w14:paraId="58D71A93" w14:textId="77777777" w:rsidR="005B2F55" w:rsidRDefault="005B2F55" w:rsidP="00F101CD">
      <w:pPr>
        <w:spacing w:after="0" w:line="360" w:lineRule="auto"/>
        <w:jc w:val="center"/>
        <w:rPr>
          <w:rFonts w:ascii="Times New Roman" w:hAnsi="Times New Roman" w:cs="Times New Roman"/>
          <w:sz w:val="24"/>
          <w:szCs w:val="24"/>
        </w:rPr>
      </w:pPr>
    </w:p>
    <w:p w14:paraId="6484D548" w14:textId="474C8639" w:rsidR="00F5732B" w:rsidRPr="00F5732B" w:rsidRDefault="00F5732B" w:rsidP="00F101CD">
      <w:pPr>
        <w:spacing w:after="0" w:line="360" w:lineRule="auto"/>
        <w:rPr>
          <w:rFonts w:ascii="Times New Roman" w:hAnsi="Times New Roman" w:cs="Times New Roman"/>
          <w:b/>
          <w:sz w:val="24"/>
          <w:szCs w:val="24"/>
        </w:rPr>
      </w:pPr>
      <w:r>
        <w:rPr>
          <w:rFonts w:ascii="Times New Roman" w:hAnsi="Times New Roman" w:cs="Times New Roman"/>
          <w:b/>
          <w:sz w:val="24"/>
          <w:szCs w:val="24"/>
        </w:rPr>
        <w:t>E</w:t>
      </w:r>
      <w:r w:rsidRPr="00F5732B">
        <w:rPr>
          <w:rFonts w:ascii="Times New Roman" w:hAnsi="Times New Roman" w:cs="Times New Roman"/>
          <w:b/>
          <w:sz w:val="24"/>
          <w:szCs w:val="24"/>
        </w:rPr>
        <w:t>thyl 3-(7-bromo-1-cyclopropyl-6-fluoro-8-methyl-2-oxo-1,2-dihydroquinolin-4-yl)propiolate</w:t>
      </w:r>
      <w:r>
        <w:rPr>
          <w:rFonts w:ascii="Times New Roman" w:hAnsi="Times New Roman" w:cs="Times New Roman"/>
          <w:b/>
          <w:sz w:val="24"/>
          <w:szCs w:val="24"/>
        </w:rPr>
        <w:t xml:space="preserve"> (</w:t>
      </w:r>
      <w:r w:rsidR="008905C2">
        <w:rPr>
          <w:rFonts w:ascii="Times New Roman" w:hAnsi="Times New Roman" w:cs="Times New Roman"/>
          <w:b/>
          <w:sz w:val="24"/>
          <w:szCs w:val="24"/>
        </w:rPr>
        <w:t>7</w:t>
      </w:r>
      <w:r w:rsidR="003F0E38">
        <w:rPr>
          <w:rFonts w:ascii="Times New Roman" w:hAnsi="Times New Roman" w:cs="Times New Roman"/>
          <w:b/>
          <w:sz w:val="24"/>
          <w:szCs w:val="24"/>
        </w:rPr>
        <w:t>6</w:t>
      </w:r>
      <w:r>
        <w:rPr>
          <w:rFonts w:ascii="Times New Roman" w:hAnsi="Times New Roman" w:cs="Times New Roman"/>
          <w:b/>
          <w:sz w:val="24"/>
          <w:szCs w:val="24"/>
        </w:rPr>
        <w:t>)</w:t>
      </w:r>
    </w:p>
    <w:p w14:paraId="777631D7" w14:textId="54102F76" w:rsidR="00F5732B" w:rsidRDefault="008905C2" w:rsidP="00F101CD">
      <w:pPr>
        <w:spacing w:after="0" w:line="360" w:lineRule="auto"/>
        <w:jc w:val="center"/>
        <w:rPr>
          <w:rFonts w:ascii="Times New Roman" w:hAnsi="Times New Roman" w:cs="Times New Roman"/>
          <w:sz w:val="24"/>
          <w:szCs w:val="24"/>
          <w:highlight w:val="yellow"/>
        </w:rPr>
      </w:pPr>
      <w:r>
        <w:object w:dxaOrig="1742" w:dyaOrig="2248" w14:anchorId="77398896">
          <v:shape id="_x0000_i1064" type="#_x0000_t75" style="width:69.75pt;height:90.75pt" o:ole="">
            <v:imagedata r:id="rId101" o:title=""/>
          </v:shape>
          <o:OLEObject Type="Embed" ProgID="ChemDraw.Document.6.0" ShapeID="_x0000_i1064" DrawAspect="Content" ObjectID="_1680608767" r:id="rId102"/>
        </w:object>
      </w:r>
    </w:p>
    <w:p w14:paraId="542A24B7" w14:textId="1C7B8432" w:rsidR="00F5732B" w:rsidRDefault="00DD060F" w:rsidP="00F101C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To </w:t>
      </w:r>
      <w:r w:rsidR="00F5732B">
        <w:rPr>
          <w:rFonts w:ascii="Times New Roman" w:eastAsiaTheme="minorHAnsi" w:hAnsi="Times New Roman" w:cs="Times New Roman"/>
          <w:sz w:val="24"/>
          <w:szCs w:val="24"/>
        </w:rPr>
        <w:t>7-b</w:t>
      </w:r>
      <w:r w:rsidR="00F5732B" w:rsidRPr="00F5732B">
        <w:rPr>
          <w:rFonts w:ascii="Times New Roman" w:eastAsiaTheme="minorHAnsi" w:hAnsi="Times New Roman" w:cs="Times New Roman"/>
          <w:sz w:val="24"/>
          <w:szCs w:val="24"/>
        </w:rPr>
        <w:t>romo-1-cyclopropyl-6-fluoro-8-methyl-2-oxo-1,2-dihydroquinolin-4-yl trifluoromethanesulfonate</w:t>
      </w:r>
      <w:r w:rsidR="005577FD">
        <w:rPr>
          <w:rFonts w:ascii="Times New Roman" w:eastAsiaTheme="minorHAnsi" w:hAnsi="Times New Roman" w:cs="Times New Roman"/>
          <w:sz w:val="24"/>
          <w:szCs w:val="24"/>
        </w:rPr>
        <w:t xml:space="preserve"> (</w:t>
      </w:r>
      <w:r w:rsidR="005577FD" w:rsidRPr="005577FD">
        <w:rPr>
          <w:rFonts w:ascii="Times New Roman" w:eastAsiaTheme="minorHAnsi" w:hAnsi="Times New Roman" w:cs="Times New Roman"/>
          <w:b/>
          <w:sz w:val="24"/>
          <w:szCs w:val="24"/>
        </w:rPr>
        <w:t>75</w:t>
      </w:r>
      <w:r w:rsidR="005577FD">
        <w:rPr>
          <w:rFonts w:ascii="Times New Roman" w:eastAsiaTheme="minorHAnsi" w:hAnsi="Times New Roman" w:cs="Times New Roman"/>
          <w:sz w:val="24"/>
          <w:szCs w:val="24"/>
        </w:rPr>
        <w:t>)</w:t>
      </w:r>
      <w:r w:rsidR="00F5732B" w:rsidRPr="00546DE7">
        <w:rPr>
          <w:rFonts w:ascii="Times New Roman" w:eastAsiaTheme="minorHAnsi" w:hAnsi="Times New Roman" w:cs="Times New Roman"/>
          <w:b/>
          <w:sz w:val="24"/>
          <w:szCs w:val="24"/>
        </w:rPr>
        <w:t xml:space="preserve"> </w:t>
      </w:r>
      <w:r w:rsidR="00F5732B" w:rsidRPr="00F5732B">
        <w:rPr>
          <w:rFonts w:ascii="Times New Roman" w:hAnsi="Times New Roman" w:cs="Times New Roman"/>
          <w:sz w:val="24"/>
          <w:szCs w:val="24"/>
        </w:rPr>
        <w:t>(2.4</w:t>
      </w:r>
      <w:r w:rsidR="00F5732B">
        <w:rPr>
          <w:rFonts w:ascii="Times New Roman" w:hAnsi="Times New Roman" w:cs="Times New Roman"/>
          <w:sz w:val="24"/>
          <w:szCs w:val="24"/>
        </w:rPr>
        <w:t>0</w:t>
      </w:r>
      <w:r w:rsidR="00F5732B" w:rsidRPr="00F5732B">
        <w:rPr>
          <w:rFonts w:ascii="Times New Roman" w:hAnsi="Times New Roman" w:cs="Times New Roman"/>
          <w:sz w:val="24"/>
          <w:szCs w:val="24"/>
        </w:rPr>
        <w:t xml:space="preserve"> g, </w:t>
      </w:r>
      <w:r w:rsidR="00F5732B">
        <w:rPr>
          <w:rFonts w:ascii="Times New Roman" w:hAnsi="Times New Roman" w:cs="Times New Roman"/>
          <w:sz w:val="24"/>
          <w:szCs w:val="24"/>
        </w:rPr>
        <w:t>5.40</w:t>
      </w:r>
      <w:r w:rsidR="00F5732B" w:rsidRPr="00F5732B">
        <w:rPr>
          <w:rFonts w:ascii="Times New Roman" w:hAnsi="Times New Roman" w:cs="Times New Roman"/>
          <w:sz w:val="24"/>
          <w:szCs w:val="24"/>
        </w:rPr>
        <w:t xml:space="preserve"> mmol) in THF (15 mL)</w:t>
      </w:r>
      <w:r w:rsidR="00F5732B">
        <w:rPr>
          <w:rFonts w:ascii="Times New Roman" w:hAnsi="Times New Roman" w:cs="Times New Roman"/>
          <w:sz w:val="24"/>
          <w:szCs w:val="24"/>
        </w:rPr>
        <w:t xml:space="preserve"> were added</w:t>
      </w:r>
      <w:r w:rsidR="008C7742">
        <w:rPr>
          <w:rFonts w:ascii="Times New Roman" w:hAnsi="Times New Roman" w:cs="Times New Roman"/>
          <w:sz w:val="24"/>
          <w:szCs w:val="24"/>
        </w:rPr>
        <w:t xml:space="preserve"> </w:t>
      </w:r>
      <w:r w:rsidR="00F5732B" w:rsidRPr="00F5732B">
        <w:rPr>
          <w:rFonts w:ascii="Times New Roman" w:hAnsi="Times New Roman" w:cs="Times New Roman"/>
          <w:sz w:val="24"/>
          <w:szCs w:val="24"/>
        </w:rPr>
        <w:t>K</w:t>
      </w:r>
      <w:r w:rsidR="00F5732B" w:rsidRPr="00F5732B">
        <w:rPr>
          <w:rFonts w:ascii="Times New Roman" w:hAnsi="Times New Roman" w:cs="Times New Roman"/>
          <w:sz w:val="24"/>
          <w:szCs w:val="24"/>
          <w:vertAlign w:val="subscript"/>
        </w:rPr>
        <w:t>2</w:t>
      </w:r>
      <w:r w:rsidR="00F5732B" w:rsidRPr="00F5732B">
        <w:rPr>
          <w:rFonts w:ascii="Times New Roman" w:hAnsi="Times New Roman" w:cs="Times New Roman"/>
          <w:sz w:val="24"/>
          <w:szCs w:val="24"/>
        </w:rPr>
        <w:t>CO</w:t>
      </w:r>
      <w:r w:rsidR="00F5732B" w:rsidRPr="00F5732B">
        <w:rPr>
          <w:rFonts w:ascii="Times New Roman" w:hAnsi="Times New Roman" w:cs="Times New Roman"/>
          <w:sz w:val="24"/>
          <w:szCs w:val="24"/>
          <w:vertAlign w:val="subscript"/>
        </w:rPr>
        <w:t xml:space="preserve">3 </w:t>
      </w:r>
      <w:r w:rsidR="00F5732B" w:rsidRPr="00F5732B">
        <w:rPr>
          <w:rFonts w:ascii="Times New Roman" w:hAnsi="Times New Roman" w:cs="Times New Roman"/>
          <w:sz w:val="24"/>
          <w:szCs w:val="24"/>
        </w:rPr>
        <w:t xml:space="preserve">(1.47 g, </w:t>
      </w:r>
      <w:r w:rsidR="00F5732B">
        <w:rPr>
          <w:rFonts w:ascii="Times New Roman" w:hAnsi="Times New Roman" w:cs="Times New Roman"/>
          <w:sz w:val="24"/>
          <w:szCs w:val="24"/>
        </w:rPr>
        <w:t>10.8</w:t>
      </w:r>
      <w:r w:rsidR="00F5732B" w:rsidRPr="00F5732B">
        <w:rPr>
          <w:rFonts w:ascii="Times New Roman" w:hAnsi="Times New Roman" w:cs="Times New Roman"/>
          <w:sz w:val="24"/>
          <w:szCs w:val="24"/>
        </w:rPr>
        <w:t xml:space="preserve"> </w:t>
      </w:r>
      <w:r w:rsidR="00F5732B">
        <w:rPr>
          <w:rFonts w:ascii="Times New Roman" w:hAnsi="Times New Roman" w:cs="Times New Roman"/>
          <w:sz w:val="24"/>
          <w:szCs w:val="24"/>
        </w:rPr>
        <w:t>mmol</w:t>
      </w:r>
      <w:r w:rsidR="00F5732B" w:rsidRPr="00F5732B">
        <w:rPr>
          <w:rFonts w:ascii="Times New Roman" w:hAnsi="Times New Roman" w:cs="Times New Roman"/>
          <w:sz w:val="24"/>
          <w:szCs w:val="24"/>
        </w:rPr>
        <w:t>)</w:t>
      </w:r>
      <w:r w:rsidR="00F5732B">
        <w:rPr>
          <w:rFonts w:ascii="Times New Roman" w:hAnsi="Times New Roman" w:cs="Times New Roman"/>
          <w:sz w:val="24"/>
          <w:szCs w:val="24"/>
        </w:rPr>
        <w:t>,</w:t>
      </w:r>
      <w:r w:rsidR="00F5732B" w:rsidRPr="00F5732B">
        <w:rPr>
          <w:rFonts w:ascii="Times New Roman" w:hAnsi="Times New Roman" w:cs="Times New Roman"/>
          <w:sz w:val="24"/>
          <w:szCs w:val="24"/>
        </w:rPr>
        <w:t xml:space="preserve"> CuI (0.</w:t>
      </w:r>
      <w:r w:rsidR="00F5732B">
        <w:rPr>
          <w:rFonts w:ascii="Times New Roman" w:hAnsi="Times New Roman" w:cs="Times New Roman"/>
          <w:sz w:val="24"/>
          <w:szCs w:val="24"/>
        </w:rPr>
        <w:t>41</w:t>
      </w:r>
      <w:r w:rsidR="00F5732B" w:rsidRPr="00F5732B">
        <w:rPr>
          <w:rFonts w:ascii="Times New Roman" w:hAnsi="Times New Roman" w:cs="Times New Roman"/>
          <w:sz w:val="24"/>
          <w:szCs w:val="24"/>
        </w:rPr>
        <w:t xml:space="preserve"> g, </w:t>
      </w:r>
      <w:r w:rsidR="00F5732B">
        <w:rPr>
          <w:rFonts w:ascii="Times New Roman" w:hAnsi="Times New Roman" w:cs="Times New Roman"/>
          <w:sz w:val="24"/>
          <w:szCs w:val="24"/>
        </w:rPr>
        <w:t>2.16 mmol</w:t>
      </w:r>
      <w:r w:rsidR="00F5732B" w:rsidRPr="00F5732B">
        <w:rPr>
          <w:rFonts w:ascii="Times New Roman" w:hAnsi="Times New Roman" w:cs="Times New Roman"/>
          <w:sz w:val="24"/>
          <w:szCs w:val="24"/>
        </w:rPr>
        <w:t>), Pd(PPh</w:t>
      </w:r>
      <w:r w:rsidR="00F5732B" w:rsidRPr="00F5732B">
        <w:rPr>
          <w:rFonts w:ascii="Times New Roman" w:hAnsi="Times New Roman" w:cs="Times New Roman"/>
          <w:sz w:val="24"/>
          <w:szCs w:val="24"/>
          <w:vertAlign w:val="subscript"/>
        </w:rPr>
        <w:t>3</w:t>
      </w:r>
      <w:r w:rsidR="00F5732B" w:rsidRPr="00F5732B">
        <w:rPr>
          <w:rFonts w:ascii="Times New Roman" w:hAnsi="Times New Roman" w:cs="Times New Roman"/>
          <w:sz w:val="24"/>
          <w:szCs w:val="24"/>
        </w:rPr>
        <w:t>)</w:t>
      </w:r>
      <w:r w:rsidR="00F5732B" w:rsidRPr="00F5732B">
        <w:rPr>
          <w:rFonts w:ascii="Times New Roman" w:hAnsi="Times New Roman" w:cs="Times New Roman"/>
          <w:sz w:val="24"/>
          <w:szCs w:val="24"/>
          <w:vertAlign w:val="subscript"/>
        </w:rPr>
        <w:t>2</w:t>
      </w:r>
      <w:r w:rsidR="00F5732B" w:rsidRPr="00F5732B">
        <w:rPr>
          <w:rFonts w:ascii="Times New Roman" w:hAnsi="Times New Roman" w:cs="Times New Roman"/>
          <w:sz w:val="24"/>
          <w:szCs w:val="24"/>
        </w:rPr>
        <w:t>Cl</w:t>
      </w:r>
      <w:r w:rsidR="00F5732B" w:rsidRPr="00F5732B">
        <w:rPr>
          <w:rFonts w:ascii="Times New Roman" w:hAnsi="Times New Roman" w:cs="Times New Roman"/>
          <w:sz w:val="24"/>
          <w:szCs w:val="24"/>
          <w:vertAlign w:val="subscript"/>
        </w:rPr>
        <w:t>2</w:t>
      </w:r>
      <w:r w:rsidR="00F5732B" w:rsidRPr="00F5732B">
        <w:rPr>
          <w:rFonts w:ascii="Times New Roman" w:hAnsi="Times New Roman" w:cs="Times New Roman"/>
          <w:sz w:val="24"/>
          <w:szCs w:val="24"/>
        </w:rPr>
        <w:t xml:space="preserve"> (0.</w:t>
      </w:r>
      <w:r w:rsidR="00F5732B">
        <w:rPr>
          <w:rFonts w:ascii="Times New Roman" w:hAnsi="Times New Roman" w:cs="Times New Roman"/>
          <w:sz w:val="24"/>
          <w:szCs w:val="24"/>
        </w:rPr>
        <w:t>76</w:t>
      </w:r>
      <w:r w:rsidR="00F5732B" w:rsidRPr="00F5732B">
        <w:rPr>
          <w:rFonts w:ascii="Times New Roman" w:hAnsi="Times New Roman" w:cs="Times New Roman"/>
          <w:sz w:val="24"/>
          <w:szCs w:val="24"/>
        </w:rPr>
        <w:t xml:space="preserve"> g, </w:t>
      </w:r>
      <w:r w:rsidR="00F5732B">
        <w:rPr>
          <w:rFonts w:ascii="Times New Roman" w:hAnsi="Times New Roman" w:cs="Times New Roman"/>
          <w:sz w:val="24"/>
          <w:szCs w:val="24"/>
        </w:rPr>
        <w:t>1.08 mmol</w:t>
      </w:r>
      <w:r w:rsidR="00BF6F5A">
        <w:rPr>
          <w:rFonts w:ascii="Times New Roman" w:hAnsi="Times New Roman" w:cs="Times New Roman"/>
          <w:sz w:val="24"/>
          <w:szCs w:val="24"/>
        </w:rPr>
        <w:t>)</w:t>
      </w:r>
      <w:r w:rsidR="00F5732B" w:rsidRPr="00F5732B">
        <w:rPr>
          <w:rFonts w:ascii="Times New Roman" w:hAnsi="Times New Roman" w:cs="Times New Roman"/>
          <w:sz w:val="24"/>
          <w:szCs w:val="24"/>
        </w:rPr>
        <w:t xml:space="preserve"> and</w:t>
      </w:r>
      <w:r w:rsidR="00F5732B">
        <w:rPr>
          <w:rFonts w:ascii="Times New Roman" w:hAnsi="Times New Roman" w:cs="Times New Roman"/>
          <w:sz w:val="24"/>
          <w:szCs w:val="24"/>
        </w:rPr>
        <w:t xml:space="preserve"> the suspension was degassed for</w:t>
      </w:r>
      <w:r w:rsidR="00F5732B" w:rsidRPr="00F5732B">
        <w:rPr>
          <w:rFonts w:ascii="Times New Roman" w:hAnsi="Times New Roman" w:cs="Times New Roman"/>
          <w:sz w:val="24"/>
          <w:szCs w:val="24"/>
        </w:rPr>
        <w:t xml:space="preserve"> 5 minutes with nitrogen.</w:t>
      </w:r>
      <w:r w:rsidR="008C7742">
        <w:rPr>
          <w:rFonts w:ascii="Times New Roman" w:hAnsi="Times New Roman" w:cs="Times New Roman"/>
          <w:sz w:val="24"/>
          <w:szCs w:val="24"/>
        </w:rPr>
        <w:t xml:space="preserve"> </w:t>
      </w:r>
      <w:r w:rsidR="00F5732B" w:rsidRPr="00F5732B">
        <w:rPr>
          <w:rFonts w:ascii="Times New Roman" w:hAnsi="Times New Roman" w:cs="Times New Roman"/>
          <w:sz w:val="24"/>
          <w:szCs w:val="24"/>
        </w:rPr>
        <w:t xml:space="preserve">Ethyl propiolate (1.32 g, </w:t>
      </w:r>
      <w:r w:rsidR="00F5732B">
        <w:rPr>
          <w:rFonts w:ascii="Times New Roman" w:hAnsi="Times New Roman" w:cs="Times New Roman"/>
          <w:sz w:val="24"/>
          <w:szCs w:val="24"/>
        </w:rPr>
        <w:t>13.5 mmol</w:t>
      </w:r>
      <w:r w:rsidR="00F5732B" w:rsidRPr="00F5732B">
        <w:rPr>
          <w:rFonts w:ascii="Times New Roman" w:hAnsi="Times New Roman" w:cs="Times New Roman"/>
          <w:sz w:val="24"/>
          <w:szCs w:val="24"/>
        </w:rPr>
        <w:t>) was added and the reaction mixture was stirred at 60 °C for 3 hours</w:t>
      </w:r>
      <w:r w:rsidR="00F5732B">
        <w:rPr>
          <w:rFonts w:ascii="Times New Roman" w:hAnsi="Times New Roman" w:cs="Times New Roman"/>
          <w:sz w:val="24"/>
          <w:szCs w:val="24"/>
        </w:rPr>
        <w:t>.</w:t>
      </w:r>
      <w:r w:rsidR="00F5732B" w:rsidRPr="00F5732B">
        <w:rPr>
          <w:rFonts w:ascii="Times New Roman" w:hAnsi="Times New Roman" w:cs="Times New Roman"/>
          <w:sz w:val="24"/>
          <w:szCs w:val="24"/>
        </w:rPr>
        <w:t xml:space="preserve"> The reaction mixture was quenched with cold water and extracted </w:t>
      </w:r>
      <w:r w:rsidR="00F5732B">
        <w:rPr>
          <w:rFonts w:ascii="Times New Roman" w:hAnsi="Times New Roman" w:cs="Times New Roman"/>
          <w:sz w:val="24"/>
          <w:szCs w:val="24"/>
        </w:rPr>
        <w:t>with EtOAc.</w:t>
      </w:r>
      <w:r w:rsidR="00F5732B" w:rsidRPr="00F5732B">
        <w:rPr>
          <w:rFonts w:ascii="Times New Roman" w:hAnsi="Times New Roman" w:cs="Times New Roman"/>
          <w:sz w:val="24"/>
          <w:szCs w:val="24"/>
        </w:rPr>
        <w:t xml:space="preserve"> The combined organic layer was washed with brine, dried over sodium sulfate and concentrated to afford a crude which was </w:t>
      </w:r>
      <w:r w:rsidR="00F5732B">
        <w:rPr>
          <w:rFonts w:ascii="Times New Roman" w:hAnsi="Times New Roman" w:cs="Times New Roman"/>
          <w:sz w:val="24"/>
          <w:szCs w:val="24"/>
        </w:rPr>
        <w:t>purified by silica gel</w:t>
      </w:r>
      <w:r w:rsidR="00F5732B" w:rsidRPr="00F5732B">
        <w:rPr>
          <w:rFonts w:ascii="Times New Roman" w:hAnsi="Times New Roman" w:cs="Times New Roman"/>
          <w:sz w:val="24"/>
          <w:szCs w:val="24"/>
        </w:rPr>
        <w:t xml:space="preserve"> chromatography (</w:t>
      </w:r>
      <w:r w:rsidR="00F5732B">
        <w:rPr>
          <w:rFonts w:ascii="Times New Roman" w:hAnsi="Times New Roman" w:cs="Times New Roman"/>
          <w:sz w:val="24"/>
          <w:szCs w:val="24"/>
        </w:rPr>
        <w:t>0-20</w:t>
      </w:r>
      <w:r w:rsidR="00F5732B" w:rsidRPr="00F5732B">
        <w:rPr>
          <w:rFonts w:ascii="Times New Roman" w:hAnsi="Times New Roman" w:cs="Times New Roman"/>
          <w:sz w:val="24"/>
          <w:szCs w:val="24"/>
        </w:rPr>
        <w:t xml:space="preserve">% </w:t>
      </w:r>
      <w:r w:rsidR="00F5732B">
        <w:rPr>
          <w:rFonts w:ascii="Times New Roman" w:hAnsi="Times New Roman" w:cs="Times New Roman"/>
          <w:sz w:val="24"/>
          <w:szCs w:val="24"/>
        </w:rPr>
        <w:t>EtOAc/</w:t>
      </w:r>
      <w:r w:rsidR="00BF6F5A">
        <w:rPr>
          <w:rFonts w:ascii="Times New Roman" w:hAnsi="Times New Roman" w:cs="Times New Roman"/>
          <w:sz w:val="24"/>
          <w:szCs w:val="24"/>
        </w:rPr>
        <w:t>h</w:t>
      </w:r>
      <w:r w:rsidR="00F5732B" w:rsidRPr="00F5732B">
        <w:rPr>
          <w:rFonts w:ascii="Times New Roman" w:hAnsi="Times New Roman" w:cs="Times New Roman"/>
          <w:sz w:val="24"/>
          <w:szCs w:val="24"/>
        </w:rPr>
        <w:t>exane</w:t>
      </w:r>
      <w:r w:rsidR="00F5732B">
        <w:rPr>
          <w:rFonts w:ascii="Times New Roman" w:hAnsi="Times New Roman" w:cs="Times New Roman"/>
          <w:sz w:val="24"/>
          <w:szCs w:val="24"/>
        </w:rPr>
        <w:t>s), providing</w:t>
      </w:r>
      <w:r w:rsidR="00F5732B" w:rsidRPr="00F5732B">
        <w:rPr>
          <w:rFonts w:ascii="Times New Roman" w:hAnsi="Times New Roman" w:cs="Times New Roman"/>
          <w:sz w:val="24"/>
          <w:szCs w:val="24"/>
        </w:rPr>
        <w:t xml:space="preserve"> </w:t>
      </w:r>
      <w:r w:rsidR="00F5732B">
        <w:rPr>
          <w:rFonts w:ascii="Times New Roman" w:hAnsi="Times New Roman" w:cs="Times New Roman"/>
          <w:sz w:val="24"/>
          <w:szCs w:val="24"/>
        </w:rPr>
        <w:t>the product</w:t>
      </w:r>
      <w:r w:rsidR="00F5732B" w:rsidRPr="00F5732B">
        <w:rPr>
          <w:rFonts w:ascii="Times New Roman" w:hAnsi="Times New Roman" w:cs="Times New Roman"/>
          <w:sz w:val="24"/>
          <w:szCs w:val="24"/>
        </w:rPr>
        <w:t xml:space="preserve"> (1.1</w:t>
      </w:r>
      <w:r w:rsidR="00F5732B">
        <w:rPr>
          <w:rFonts w:ascii="Times New Roman" w:hAnsi="Times New Roman" w:cs="Times New Roman"/>
          <w:sz w:val="24"/>
          <w:szCs w:val="24"/>
        </w:rPr>
        <w:t>0</w:t>
      </w:r>
      <w:r w:rsidR="00F5732B" w:rsidRPr="00F5732B">
        <w:rPr>
          <w:rFonts w:ascii="Times New Roman" w:hAnsi="Times New Roman" w:cs="Times New Roman"/>
          <w:sz w:val="24"/>
          <w:szCs w:val="24"/>
        </w:rPr>
        <w:t xml:space="preserve"> g, 50% yield) as </w:t>
      </w:r>
      <w:r w:rsidR="00F5732B">
        <w:rPr>
          <w:rFonts w:ascii="Times New Roman" w:hAnsi="Times New Roman" w:cs="Times New Roman"/>
          <w:sz w:val="24"/>
          <w:szCs w:val="24"/>
        </w:rPr>
        <w:t xml:space="preserve">a </w:t>
      </w:r>
      <w:r w:rsidR="00F5732B" w:rsidRPr="00F5732B">
        <w:rPr>
          <w:rFonts w:ascii="Times New Roman" w:hAnsi="Times New Roman" w:cs="Times New Roman"/>
          <w:sz w:val="24"/>
          <w:szCs w:val="24"/>
        </w:rPr>
        <w:t>brown solid.</w:t>
      </w:r>
      <w:r w:rsidR="008C7742">
        <w:rPr>
          <w:rFonts w:ascii="Times New Roman" w:hAnsi="Times New Roman" w:cs="Times New Roman"/>
          <w:sz w:val="24"/>
          <w:szCs w:val="24"/>
        </w:rPr>
        <w:t xml:space="preserve"> </w:t>
      </w:r>
      <w:r w:rsidR="00F5732B" w:rsidRPr="00F5732B">
        <w:rPr>
          <w:rFonts w:ascii="Times New Roman" w:hAnsi="Times New Roman" w:cs="Times New Roman"/>
          <w:sz w:val="24"/>
          <w:szCs w:val="24"/>
        </w:rPr>
        <w:t xml:space="preserve">LCMS (m/z): 394.5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00E408EE">
        <w:rPr>
          <w:rFonts w:ascii="Times New Roman" w:hAnsi="Times New Roman" w:cs="Times New Roman"/>
          <w:sz w:val="24"/>
          <w:szCs w:val="24"/>
        </w:rPr>
        <w:t>.</w:t>
      </w:r>
    </w:p>
    <w:p w14:paraId="6D14EF7C" w14:textId="77777777" w:rsidR="00C71019" w:rsidRPr="00F5732B" w:rsidRDefault="00C71019" w:rsidP="00F101CD">
      <w:pPr>
        <w:spacing w:after="0" w:line="360" w:lineRule="auto"/>
        <w:jc w:val="both"/>
        <w:rPr>
          <w:rFonts w:ascii="Times New Roman" w:hAnsi="Times New Roman" w:cs="Times New Roman"/>
          <w:sz w:val="24"/>
          <w:szCs w:val="24"/>
        </w:rPr>
      </w:pPr>
    </w:p>
    <w:p w14:paraId="4E830B82" w14:textId="306999AD" w:rsidR="00E408EE" w:rsidRPr="00E408EE" w:rsidRDefault="00B8425A" w:rsidP="00F101CD">
      <w:pPr>
        <w:spacing w:after="0" w:line="360" w:lineRule="auto"/>
        <w:rPr>
          <w:rFonts w:ascii="Times New Roman" w:hAnsi="Times New Roman" w:cs="Times New Roman"/>
          <w:b/>
          <w:sz w:val="24"/>
          <w:szCs w:val="24"/>
          <w:highlight w:val="yellow"/>
        </w:rPr>
      </w:pPr>
      <w:r>
        <w:rPr>
          <w:rFonts w:ascii="Times New Roman" w:hAnsi="Times New Roman" w:cs="Times New Roman"/>
          <w:b/>
          <w:sz w:val="24"/>
          <w:szCs w:val="24"/>
        </w:rPr>
        <w:t>7-B</w:t>
      </w:r>
      <w:r w:rsidR="00E408EE" w:rsidRPr="00E408EE">
        <w:rPr>
          <w:rFonts w:ascii="Times New Roman" w:hAnsi="Times New Roman" w:cs="Times New Roman"/>
          <w:b/>
          <w:sz w:val="24"/>
          <w:szCs w:val="24"/>
        </w:rPr>
        <w:t>romo-1-cyclopropyl-6-fluoro-4-(3-hydroxyisoxazol-5-yl)-8-methylquinolin-2(1H)-one (</w:t>
      </w:r>
      <w:r w:rsidR="00EA3F12">
        <w:rPr>
          <w:rFonts w:ascii="Times New Roman" w:hAnsi="Times New Roman" w:cs="Times New Roman"/>
          <w:b/>
          <w:sz w:val="24"/>
          <w:szCs w:val="24"/>
        </w:rPr>
        <w:t>7</w:t>
      </w:r>
      <w:r w:rsidR="003F0E38">
        <w:rPr>
          <w:rFonts w:ascii="Times New Roman" w:hAnsi="Times New Roman" w:cs="Times New Roman"/>
          <w:b/>
          <w:sz w:val="24"/>
          <w:szCs w:val="24"/>
        </w:rPr>
        <w:t>7</w:t>
      </w:r>
      <w:r w:rsidR="00E408EE" w:rsidRPr="00E408EE">
        <w:rPr>
          <w:rFonts w:ascii="Times New Roman" w:hAnsi="Times New Roman" w:cs="Times New Roman"/>
          <w:b/>
          <w:sz w:val="24"/>
          <w:szCs w:val="24"/>
        </w:rPr>
        <w:t>)</w:t>
      </w:r>
    </w:p>
    <w:p w14:paraId="4FB87CFF" w14:textId="38D2DDC7" w:rsidR="00E408EE" w:rsidRDefault="00EA3F12" w:rsidP="00F101CD">
      <w:pPr>
        <w:spacing w:after="0" w:line="360" w:lineRule="auto"/>
        <w:jc w:val="center"/>
        <w:rPr>
          <w:rFonts w:ascii="Times New Roman" w:hAnsi="Times New Roman" w:cs="Times New Roman"/>
          <w:sz w:val="24"/>
          <w:szCs w:val="24"/>
          <w:highlight w:val="yellow"/>
        </w:rPr>
      </w:pPr>
      <w:r>
        <w:object w:dxaOrig="1742" w:dyaOrig="2421" w14:anchorId="5C04361A">
          <v:shape id="_x0000_i1065" type="#_x0000_t75" style="width:69pt;height:96pt" o:ole="">
            <v:imagedata r:id="rId103" o:title=""/>
          </v:shape>
          <o:OLEObject Type="Embed" ProgID="ChemDraw.Document.6.0" ShapeID="_x0000_i1065" DrawAspect="Content" ObjectID="_1680608768" r:id="rId104"/>
        </w:object>
      </w:r>
    </w:p>
    <w:p w14:paraId="3084ECFE" w14:textId="707168D1" w:rsidR="009C5DBB" w:rsidRPr="009C5DBB" w:rsidRDefault="009C5DBB" w:rsidP="00F101CD">
      <w:pPr>
        <w:spacing w:after="0" w:line="360" w:lineRule="auto"/>
        <w:jc w:val="both"/>
        <w:rPr>
          <w:rFonts w:ascii="Times New Roman" w:hAnsi="Times New Roman" w:cs="Times New Roman"/>
          <w:sz w:val="24"/>
          <w:szCs w:val="24"/>
        </w:rPr>
      </w:pPr>
      <w:r w:rsidRPr="009C5DBB">
        <w:rPr>
          <w:rFonts w:ascii="Times New Roman" w:hAnsi="Times New Roman" w:cs="Times New Roman"/>
          <w:sz w:val="24"/>
          <w:szCs w:val="24"/>
        </w:rPr>
        <w:t>NH</w:t>
      </w:r>
      <w:r w:rsidRPr="009C5DBB">
        <w:rPr>
          <w:rFonts w:ascii="Times New Roman" w:hAnsi="Times New Roman" w:cs="Times New Roman"/>
          <w:sz w:val="24"/>
          <w:szCs w:val="24"/>
          <w:vertAlign w:val="subscript"/>
        </w:rPr>
        <w:t>2</w:t>
      </w:r>
      <w:r w:rsidRPr="009C5DBB">
        <w:rPr>
          <w:rFonts w:ascii="Times New Roman" w:hAnsi="Times New Roman" w:cs="Times New Roman"/>
          <w:sz w:val="24"/>
          <w:szCs w:val="24"/>
        </w:rPr>
        <w:t>OH (50% in water</w:t>
      </w:r>
      <w:r>
        <w:rPr>
          <w:rFonts w:ascii="Times New Roman" w:hAnsi="Times New Roman" w:cs="Times New Roman"/>
          <w:sz w:val="24"/>
          <w:szCs w:val="24"/>
        </w:rPr>
        <w:t xml:space="preserve">, </w:t>
      </w:r>
      <w:r w:rsidRPr="009C5DBB">
        <w:rPr>
          <w:rFonts w:ascii="Times New Roman" w:hAnsi="Times New Roman" w:cs="Times New Roman"/>
          <w:sz w:val="24"/>
          <w:szCs w:val="24"/>
        </w:rPr>
        <w:t>2.86 mL)</w:t>
      </w:r>
      <w:r w:rsidRPr="009C5DBB">
        <w:rPr>
          <w:rFonts w:ascii="Times New Roman" w:hAnsi="Times New Roman" w:cs="Times New Roman"/>
          <w:b/>
          <w:sz w:val="24"/>
          <w:szCs w:val="24"/>
        </w:rPr>
        <w:t xml:space="preserve"> </w:t>
      </w:r>
      <w:r w:rsidRPr="009C5DBB">
        <w:rPr>
          <w:rFonts w:ascii="Times New Roman" w:hAnsi="Times New Roman" w:cs="Times New Roman"/>
          <w:sz w:val="24"/>
          <w:szCs w:val="24"/>
        </w:rPr>
        <w:t>and</w:t>
      </w:r>
      <w:r w:rsidRPr="009C5DBB">
        <w:rPr>
          <w:rFonts w:ascii="Times New Roman" w:hAnsi="Times New Roman" w:cs="Times New Roman"/>
          <w:b/>
          <w:sz w:val="24"/>
          <w:szCs w:val="24"/>
        </w:rPr>
        <w:t xml:space="preserve"> </w:t>
      </w:r>
      <w:r w:rsidRPr="009C5DBB">
        <w:rPr>
          <w:rFonts w:ascii="Times New Roman" w:hAnsi="Times New Roman" w:cs="Times New Roman"/>
          <w:sz w:val="24"/>
          <w:szCs w:val="24"/>
        </w:rPr>
        <w:t>NaOH (76</w:t>
      </w:r>
      <w:r>
        <w:rPr>
          <w:rFonts w:ascii="Times New Roman" w:hAnsi="Times New Roman" w:cs="Times New Roman"/>
          <w:sz w:val="24"/>
          <w:szCs w:val="24"/>
        </w:rPr>
        <w:t>.0</w:t>
      </w:r>
      <w:r w:rsidRPr="009C5DBB">
        <w:rPr>
          <w:rFonts w:ascii="Times New Roman" w:hAnsi="Times New Roman" w:cs="Times New Roman"/>
          <w:sz w:val="24"/>
          <w:szCs w:val="24"/>
        </w:rPr>
        <w:t xml:space="preserve"> mg, 1.91</w:t>
      </w:r>
      <w:r>
        <w:rPr>
          <w:rFonts w:ascii="Times New Roman" w:hAnsi="Times New Roman" w:cs="Times New Roman"/>
          <w:sz w:val="24"/>
          <w:szCs w:val="24"/>
        </w:rPr>
        <w:t xml:space="preserve"> mmol</w:t>
      </w:r>
      <w:r w:rsidRPr="009C5DBB">
        <w:rPr>
          <w:rFonts w:ascii="Times New Roman" w:hAnsi="Times New Roman" w:cs="Times New Roman"/>
          <w:sz w:val="24"/>
          <w:szCs w:val="24"/>
        </w:rPr>
        <w:t>) were</w:t>
      </w:r>
      <w:r w:rsidRPr="009C5DBB">
        <w:rPr>
          <w:rFonts w:ascii="Times New Roman" w:hAnsi="Times New Roman" w:cs="Times New Roman"/>
          <w:b/>
          <w:sz w:val="24"/>
          <w:szCs w:val="24"/>
        </w:rPr>
        <w:t xml:space="preserve"> </w:t>
      </w:r>
      <w:r w:rsidRPr="009C5DBB">
        <w:rPr>
          <w:rFonts w:ascii="Times New Roman" w:hAnsi="Times New Roman" w:cs="Times New Roman"/>
          <w:sz w:val="24"/>
          <w:szCs w:val="24"/>
        </w:rPr>
        <w:t xml:space="preserve">added to </w:t>
      </w:r>
      <w:r>
        <w:rPr>
          <w:rFonts w:ascii="Times New Roman" w:hAnsi="Times New Roman" w:cs="Times New Roman"/>
          <w:sz w:val="24"/>
          <w:szCs w:val="24"/>
        </w:rPr>
        <w:t xml:space="preserve">a </w:t>
      </w:r>
      <w:r w:rsidRPr="009C5DBB">
        <w:rPr>
          <w:rFonts w:ascii="Times New Roman" w:hAnsi="Times New Roman" w:cs="Times New Roman"/>
          <w:sz w:val="24"/>
          <w:szCs w:val="24"/>
        </w:rPr>
        <w:t xml:space="preserve">solution of </w:t>
      </w:r>
      <w:r>
        <w:rPr>
          <w:rFonts w:ascii="Times New Roman" w:hAnsi="Times New Roman" w:cs="Times New Roman"/>
          <w:sz w:val="24"/>
          <w:szCs w:val="24"/>
        </w:rPr>
        <w:t>e</w:t>
      </w:r>
      <w:r w:rsidRPr="009C5DBB">
        <w:rPr>
          <w:rFonts w:ascii="Times New Roman" w:hAnsi="Times New Roman" w:cs="Times New Roman"/>
          <w:sz w:val="24"/>
          <w:szCs w:val="24"/>
        </w:rPr>
        <w:t>thyl 3-(7-bromo-1-cyclopropyl-6-fluoro-8-methyl-2-oxo-1,2-dihydroquinolin-4-yl)propiolate</w:t>
      </w:r>
      <w:r w:rsidR="005577FD">
        <w:rPr>
          <w:rFonts w:ascii="Times New Roman" w:hAnsi="Times New Roman" w:cs="Times New Roman"/>
          <w:sz w:val="24"/>
          <w:szCs w:val="24"/>
        </w:rPr>
        <w:t xml:space="preserve"> (</w:t>
      </w:r>
      <w:r w:rsidR="005577FD" w:rsidRPr="005577FD">
        <w:rPr>
          <w:rFonts w:ascii="Times New Roman" w:hAnsi="Times New Roman" w:cs="Times New Roman"/>
          <w:b/>
          <w:sz w:val="24"/>
          <w:szCs w:val="24"/>
        </w:rPr>
        <w:t>76</w:t>
      </w:r>
      <w:r w:rsidR="005577FD">
        <w:rPr>
          <w:rFonts w:ascii="Times New Roman" w:hAnsi="Times New Roman" w:cs="Times New Roman"/>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(0.75 g, 1.91 mmol) in e</w:t>
      </w:r>
      <w:r w:rsidRPr="009C5DBB">
        <w:rPr>
          <w:rFonts w:ascii="Times New Roman" w:hAnsi="Times New Roman" w:cs="Times New Roman"/>
          <w:sz w:val="24"/>
          <w:szCs w:val="24"/>
        </w:rPr>
        <w:t>thanol (24 mL) at 0</w:t>
      </w:r>
      <w:r>
        <w:rPr>
          <w:rFonts w:ascii="Times New Roman" w:hAnsi="Times New Roman" w:cs="Times New Roman"/>
          <w:sz w:val="24"/>
          <w:szCs w:val="24"/>
        </w:rPr>
        <w:t xml:space="preserve"> </w:t>
      </w:r>
      <w:r w:rsidRPr="009C5DBB">
        <w:rPr>
          <w:rFonts w:ascii="Times New Roman" w:hAnsi="Times New Roman" w:cs="Times New Roman"/>
          <w:sz w:val="24"/>
          <w:szCs w:val="24"/>
        </w:rPr>
        <w:t xml:space="preserve">°C </w:t>
      </w:r>
      <w:r>
        <w:rPr>
          <w:rFonts w:ascii="Times New Roman" w:hAnsi="Times New Roman" w:cs="Times New Roman"/>
          <w:sz w:val="24"/>
          <w:szCs w:val="24"/>
        </w:rPr>
        <w:t>followed by stirring</w:t>
      </w:r>
      <w:r w:rsidRPr="009C5DBB">
        <w:rPr>
          <w:rFonts w:ascii="Times New Roman" w:hAnsi="Times New Roman" w:cs="Times New Roman"/>
          <w:sz w:val="24"/>
          <w:szCs w:val="24"/>
        </w:rPr>
        <w:t xml:space="preserve"> for 10 minutes.</w:t>
      </w:r>
      <w:r w:rsidR="008C7742">
        <w:rPr>
          <w:rFonts w:ascii="Times New Roman" w:hAnsi="Times New Roman" w:cs="Times New Roman"/>
          <w:sz w:val="24"/>
          <w:szCs w:val="24"/>
        </w:rPr>
        <w:t xml:space="preserve"> </w:t>
      </w:r>
      <w:r w:rsidRPr="009C5DBB">
        <w:rPr>
          <w:rFonts w:ascii="Times New Roman" w:hAnsi="Times New Roman" w:cs="Times New Roman"/>
          <w:sz w:val="24"/>
          <w:szCs w:val="24"/>
        </w:rPr>
        <w:t>The reaction mixture was quenched with cold water</w:t>
      </w:r>
      <w:r>
        <w:rPr>
          <w:rFonts w:ascii="Times New Roman" w:hAnsi="Times New Roman" w:cs="Times New Roman"/>
          <w:sz w:val="24"/>
          <w:szCs w:val="24"/>
        </w:rPr>
        <w:t>,</w:t>
      </w:r>
      <w:r w:rsidRPr="009C5DBB">
        <w:rPr>
          <w:rFonts w:ascii="Times New Roman" w:hAnsi="Times New Roman" w:cs="Times New Roman"/>
          <w:sz w:val="24"/>
          <w:szCs w:val="24"/>
        </w:rPr>
        <w:t xml:space="preserve"> acidified </w:t>
      </w:r>
      <w:r>
        <w:rPr>
          <w:rFonts w:ascii="Times New Roman" w:hAnsi="Times New Roman" w:cs="Times New Roman"/>
          <w:sz w:val="24"/>
          <w:szCs w:val="24"/>
        </w:rPr>
        <w:t>with 1N</w:t>
      </w:r>
      <w:r w:rsidRPr="009C5DBB">
        <w:rPr>
          <w:rFonts w:ascii="Times New Roman" w:hAnsi="Times New Roman" w:cs="Times New Roman"/>
          <w:sz w:val="24"/>
          <w:szCs w:val="24"/>
        </w:rPr>
        <w:t xml:space="preserve"> HCl to pH 4 and extracted with EtOAc.</w:t>
      </w:r>
      <w:r w:rsidR="008C7742">
        <w:rPr>
          <w:rFonts w:ascii="Times New Roman" w:hAnsi="Times New Roman" w:cs="Times New Roman"/>
          <w:sz w:val="24"/>
          <w:szCs w:val="24"/>
        </w:rPr>
        <w:t xml:space="preserve"> </w:t>
      </w:r>
      <w:r w:rsidRPr="009C5DBB">
        <w:rPr>
          <w:rFonts w:ascii="Times New Roman" w:hAnsi="Times New Roman" w:cs="Times New Roman"/>
          <w:sz w:val="24"/>
          <w:szCs w:val="24"/>
        </w:rPr>
        <w:t xml:space="preserve">The combined organic layer was washed with water, brine, dried over </w:t>
      </w:r>
      <w:r w:rsidR="00211B40">
        <w:rPr>
          <w:rFonts w:ascii="Times New Roman" w:hAnsi="Times New Roman" w:cs="Times New Roman"/>
          <w:sz w:val="24"/>
          <w:szCs w:val="24"/>
        </w:rPr>
        <w:t>sodium sulfate and concentrated</w:t>
      </w:r>
      <w:r w:rsidRPr="009C5DBB">
        <w:rPr>
          <w:rFonts w:ascii="Times New Roman" w:hAnsi="Times New Roman" w:cs="Times New Roman"/>
          <w:sz w:val="24"/>
          <w:szCs w:val="24"/>
        </w:rPr>
        <w:t xml:space="preserve"> </w:t>
      </w:r>
      <w:r w:rsidR="00211B40">
        <w:rPr>
          <w:rFonts w:ascii="Times New Roman" w:hAnsi="Times New Roman" w:cs="Times New Roman"/>
          <w:sz w:val="24"/>
          <w:szCs w:val="24"/>
        </w:rPr>
        <w:t>to afford the desired product</w:t>
      </w:r>
      <w:r w:rsidRPr="009C5DBB">
        <w:rPr>
          <w:rFonts w:ascii="Times New Roman" w:hAnsi="Times New Roman" w:cs="Times New Roman"/>
          <w:sz w:val="24"/>
          <w:szCs w:val="24"/>
        </w:rPr>
        <w:t xml:space="preserve"> (0.75 g, 92% yield). LCMS (m/z): 381.5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Pr="009C5DBB">
        <w:rPr>
          <w:rFonts w:ascii="Times New Roman" w:hAnsi="Times New Roman" w:cs="Times New Roman"/>
          <w:sz w:val="24"/>
          <w:szCs w:val="24"/>
        </w:rPr>
        <w:t>.</w:t>
      </w:r>
    </w:p>
    <w:p w14:paraId="69BB9B61" w14:textId="3834F518" w:rsidR="00F5732B" w:rsidRDefault="00F5732B" w:rsidP="00F101CD">
      <w:pPr>
        <w:spacing w:after="0" w:line="360" w:lineRule="auto"/>
        <w:jc w:val="both"/>
        <w:rPr>
          <w:rFonts w:ascii="Times New Roman" w:hAnsi="Times New Roman" w:cs="Times New Roman"/>
          <w:sz w:val="24"/>
          <w:szCs w:val="24"/>
          <w:highlight w:val="yellow"/>
        </w:rPr>
      </w:pPr>
    </w:p>
    <w:p w14:paraId="62AB75BB" w14:textId="5D5EC5FE" w:rsidR="00E408EE" w:rsidRPr="00B8425A" w:rsidRDefault="00B8425A" w:rsidP="00F101CD">
      <w:pPr>
        <w:spacing w:after="0" w:line="360" w:lineRule="auto"/>
        <w:rPr>
          <w:rFonts w:ascii="Times New Roman" w:hAnsi="Times New Roman" w:cs="Times New Roman"/>
          <w:b/>
          <w:sz w:val="24"/>
          <w:szCs w:val="24"/>
          <w:highlight w:val="yellow"/>
        </w:rPr>
      </w:pPr>
      <w:r>
        <w:rPr>
          <w:rFonts w:ascii="Times New Roman" w:hAnsi="Times New Roman" w:cs="Times New Roman"/>
          <w:b/>
          <w:sz w:val="24"/>
          <w:szCs w:val="24"/>
        </w:rPr>
        <w:t>7-B</w:t>
      </w:r>
      <w:r w:rsidRPr="00B8425A">
        <w:rPr>
          <w:rFonts w:ascii="Times New Roman" w:hAnsi="Times New Roman" w:cs="Times New Roman"/>
          <w:b/>
          <w:sz w:val="24"/>
          <w:szCs w:val="24"/>
        </w:rPr>
        <w:t>romo-1-cyclopropyl-6-fluoro-4-(3-(methoxymethoxy)isoxazol-5-yl)-8-methylquinolin-2(1H)-one (</w:t>
      </w:r>
      <w:r w:rsidR="00290BDF">
        <w:rPr>
          <w:rFonts w:ascii="Times New Roman" w:hAnsi="Times New Roman" w:cs="Times New Roman"/>
          <w:b/>
          <w:sz w:val="24"/>
          <w:szCs w:val="24"/>
        </w:rPr>
        <w:t>S9</w:t>
      </w:r>
      <w:r w:rsidRPr="00B8425A">
        <w:rPr>
          <w:rFonts w:ascii="Times New Roman" w:hAnsi="Times New Roman" w:cs="Times New Roman"/>
          <w:b/>
          <w:sz w:val="24"/>
          <w:szCs w:val="24"/>
        </w:rPr>
        <w:t>)</w:t>
      </w:r>
    </w:p>
    <w:p w14:paraId="193E14F3" w14:textId="76074E74" w:rsidR="00B8425A" w:rsidRDefault="00290BDF" w:rsidP="00F101CD">
      <w:pPr>
        <w:spacing w:after="0" w:line="360" w:lineRule="auto"/>
        <w:jc w:val="center"/>
        <w:rPr>
          <w:rFonts w:ascii="Times New Roman" w:hAnsi="Times New Roman" w:cs="Times New Roman"/>
          <w:sz w:val="24"/>
          <w:szCs w:val="24"/>
          <w:highlight w:val="yellow"/>
        </w:rPr>
      </w:pPr>
      <w:r>
        <w:object w:dxaOrig="1972" w:dyaOrig="2435" w14:anchorId="012DCAA5">
          <v:shape id="_x0000_i1066" type="#_x0000_t75" style="width:78.75pt;height:98.25pt" o:ole="">
            <v:imagedata r:id="rId105" o:title=""/>
          </v:shape>
          <o:OLEObject Type="Embed" ProgID="ChemDraw.Document.6.0" ShapeID="_x0000_i1066" DrawAspect="Content" ObjectID="_1680608769" r:id="rId106"/>
        </w:object>
      </w:r>
    </w:p>
    <w:p w14:paraId="1E43619B" w14:textId="6A392AEE" w:rsidR="00B8425A" w:rsidRPr="00B8425A" w:rsidRDefault="00B8425A" w:rsidP="00F101CD">
      <w:pPr>
        <w:spacing w:after="0" w:line="360" w:lineRule="auto"/>
        <w:jc w:val="both"/>
        <w:rPr>
          <w:rFonts w:ascii="Times New Roman" w:hAnsi="Times New Roman" w:cs="Times New Roman"/>
          <w:sz w:val="24"/>
          <w:szCs w:val="24"/>
        </w:rPr>
      </w:pPr>
      <w:r w:rsidRPr="00B8425A">
        <w:rPr>
          <w:rFonts w:ascii="Times New Roman" w:hAnsi="Times New Roman" w:cs="Times New Roman"/>
          <w:sz w:val="24"/>
          <w:szCs w:val="24"/>
        </w:rPr>
        <w:t xml:space="preserve">To </w:t>
      </w:r>
      <w:r>
        <w:rPr>
          <w:rFonts w:ascii="Times New Roman" w:hAnsi="Times New Roman" w:cs="Times New Roman"/>
          <w:sz w:val="24"/>
          <w:szCs w:val="24"/>
        </w:rPr>
        <w:t>7-b</w:t>
      </w:r>
      <w:r w:rsidRPr="00B8425A">
        <w:rPr>
          <w:rFonts w:ascii="Times New Roman" w:hAnsi="Times New Roman" w:cs="Times New Roman"/>
          <w:sz w:val="24"/>
          <w:szCs w:val="24"/>
        </w:rPr>
        <w:t xml:space="preserve">romo-1-cyclopropyl-6-fluoro-4-(3-hydroxyisoxazol-5-yl)-8-methylquinolin-2(1H)-one </w:t>
      </w:r>
      <w:r w:rsidR="005577FD">
        <w:rPr>
          <w:rFonts w:ascii="Times New Roman" w:hAnsi="Times New Roman" w:cs="Times New Roman"/>
          <w:sz w:val="24"/>
          <w:szCs w:val="24"/>
        </w:rPr>
        <w:t>(</w:t>
      </w:r>
      <w:r w:rsidR="005577FD" w:rsidRPr="005577FD">
        <w:rPr>
          <w:rFonts w:ascii="Times New Roman" w:hAnsi="Times New Roman" w:cs="Times New Roman"/>
          <w:b/>
          <w:sz w:val="24"/>
          <w:szCs w:val="24"/>
        </w:rPr>
        <w:t>77</w:t>
      </w:r>
      <w:r w:rsidR="005577FD">
        <w:rPr>
          <w:rFonts w:ascii="Times New Roman" w:hAnsi="Times New Roman" w:cs="Times New Roman"/>
          <w:sz w:val="24"/>
          <w:szCs w:val="24"/>
        </w:rPr>
        <w:t xml:space="preserve">) </w:t>
      </w:r>
      <w:r w:rsidRPr="00B8425A">
        <w:rPr>
          <w:rFonts w:ascii="Times New Roman" w:hAnsi="Times New Roman" w:cs="Times New Roman"/>
          <w:sz w:val="24"/>
          <w:szCs w:val="24"/>
        </w:rPr>
        <w:t xml:space="preserve">(0.75 g, </w:t>
      </w:r>
      <w:r>
        <w:rPr>
          <w:rFonts w:ascii="Times New Roman" w:hAnsi="Times New Roman" w:cs="Times New Roman"/>
          <w:sz w:val="24"/>
          <w:szCs w:val="24"/>
        </w:rPr>
        <w:t>1.9</w:t>
      </w:r>
      <w:r w:rsidRPr="00B8425A">
        <w:rPr>
          <w:rFonts w:ascii="Times New Roman" w:hAnsi="Times New Roman" w:cs="Times New Roman"/>
          <w:sz w:val="24"/>
          <w:szCs w:val="24"/>
        </w:rPr>
        <w:t>8</w:t>
      </w:r>
      <w:r>
        <w:rPr>
          <w:rFonts w:ascii="Times New Roman" w:hAnsi="Times New Roman" w:cs="Times New Roman"/>
          <w:sz w:val="24"/>
          <w:szCs w:val="24"/>
        </w:rPr>
        <w:t xml:space="preserve"> mmol)</w:t>
      </w:r>
      <w:r w:rsidR="00BE4567">
        <w:rPr>
          <w:rFonts w:ascii="Times New Roman" w:hAnsi="Times New Roman" w:cs="Times New Roman"/>
          <w:sz w:val="24"/>
          <w:szCs w:val="24"/>
        </w:rPr>
        <w:t xml:space="preserve"> in DMF (5</w:t>
      </w:r>
      <w:r w:rsidRPr="00B8425A">
        <w:rPr>
          <w:rFonts w:ascii="Times New Roman" w:hAnsi="Times New Roman" w:cs="Times New Roman"/>
          <w:sz w:val="24"/>
          <w:szCs w:val="24"/>
        </w:rPr>
        <w:t xml:space="preserve"> mL) </w:t>
      </w:r>
      <w:r>
        <w:rPr>
          <w:rFonts w:ascii="Times New Roman" w:hAnsi="Times New Roman" w:cs="Times New Roman"/>
          <w:sz w:val="24"/>
          <w:szCs w:val="24"/>
        </w:rPr>
        <w:t>at</w:t>
      </w:r>
      <w:r w:rsidRPr="00B8425A">
        <w:rPr>
          <w:rFonts w:ascii="Times New Roman" w:hAnsi="Times New Roman" w:cs="Times New Roman"/>
          <w:sz w:val="24"/>
          <w:szCs w:val="24"/>
        </w:rPr>
        <w:t xml:space="preserve"> 0 </w:t>
      </w:r>
      <w:r w:rsidRPr="00B8425A">
        <w:rPr>
          <w:rFonts w:ascii="Times New Roman" w:hAnsi="Times New Roman" w:cs="Times New Roman"/>
          <w:sz w:val="24"/>
          <w:szCs w:val="24"/>
          <w:vertAlign w:val="superscript"/>
        </w:rPr>
        <w:t>o</w:t>
      </w:r>
      <w:r>
        <w:rPr>
          <w:rFonts w:ascii="Times New Roman" w:hAnsi="Times New Roman" w:cs="Times New Roman"/>
          <w:sz w:val="24"/>
          <w:szCs w:val="24"/>
        </w:rPr>
        <w:t>C was added s</w:t>
      </w:r>
      <w:r w:rsidRPr="00B8425A">
        <w:rPr>
          <w:rFonts w:ascii="Times New Roman" w:hAnsi="Times New Roman" w:cs="Times New Roman"/>
          <w:sz w:val="24"/>
          <w:szCs w:val="24"/>
        </w:rPr>
        <w:t xml:space="preserve">odium hydride </w:t>
      </w:r>
      <w:r>
        <w:rPr>
          <w:rFonts w:ascii="Times New Roman" w:hAnsi="Times New Roman" w:cs="Times New Roman"/>
          <w:sz w:val="24"/>
          <w:szCs w:val="24"/>
        </w:rPr>
        <w:t xml:space="preserve">(50% in oil, </w:t>
      </w:r>
      <w:r w:rsidRPr="00B8425A">
        <w:rPr>
          <w:rFonts w:ascii="Times New Roman" w:hAnsi="Times New Roman" w:cs="Times New Roman"/>
          <w:sz w:val="24"/>
          <w:szCs w:val="24"/>
        </w:rPr>
        <w:t>0.</w:t>
      </w:r>
      <w:r>
        <w:rPr>
          <w:rFonts w:ascii="Times New Roman" w:hAnsi="Times New Roman" w:cs="Times New Roman"/>
          <w:sz w:val="24"/>
          <w:szCs w:val="24"/>
        </w:rPr>
        <w:t>19</w:t>
      </w:r>
      <w:r w:rsidRPr="00B8425A">
        <w:rPr>
          <w:rFonts w:ascii="Times New Roman" w:hAnsi="Times New Roman" w:cs="Times New Roman"/>
          <w:sz w:val="24"/>
          <w:szCs w:val="24"/>
        </w:rPr>
        <w:t xml:space="preserve"> g, 3.95</w:t>
      </w:r>
      <w:r>
        <w:rPr>
          <w:rFonts w:ascii="Times New Roman" w:hAnsi="Times New Roman" w:cs="Times New Roman"/>
          <w:sz w:val="24"/>
          <w:szCs w:val="24"/>
        </w:rPr>
        <w:t xml:space="preserve"> mmol)</w:t>
      </w:r>
      <w:r w:rsidRPr="00B8425A">
        <w:rPr>
          <w:rFonts w:ascii="Times New Roman" w:hAnsi="Times New Roman" w:cs="Times New Roman"/>
          <w:sz w:val="24"/>
          <w:szCs w:val="24"/>
        </w:rPr>
        <w:t xml:space="preserve"> and </w:t>
      </w:r>
      <w:r>
        <w:rPr>
          <w:rFonts w:ascii="Times New Roman" w:hAnsi="Times New Roman" w:cs="Times New Roman"/>
          <w:sz w:val="24"/>
          <w:szCs w:val="24"/>
        </w:rPr>
        <w:t xml:space="preserve">the reaction was stirred </w:t>
      </w:r>
      <w:r w:rsidRPr="00B8425A">
        <w:rPr>
          <w:rFonts w:ascii="Times New Roman" w:hAnsi="Times New Roman" w:cs="Times New Roman"/>
          <w:sz w:val="24"/>
          <w:szCs w:val="24"/>
        </w:rPr>
        <w:t>for 10 minutes</w:t>
      </w:r>
      <w:r>
        <w:rPr>
          <w:rFonts w:ascii="Times New Roman" w:hAnsi="Times New Roman" w:cs="Times New Roman"/>
          <w:sz w:val="24"/>
          <w:szCs w:val="24"/>
        </w:rPr>
        <w:t>.</w:t>
      </w:r>
      <w:r w:rsidRPr="00B8425A">
        <w:rPr>
          <w:rFonts w:ascii="Times New Roman" w:hAnsi="Times New Roman" w:cs="Times New Roman"/>
          <w:sz w:val="24"/>
          <w:szCs w:val="24"/>
        </w:rPr>
        <w:t xml:space="preserve"> A solution of chloromethylmethyl ether (0.</w:t>
      </w:r>
      <w:r>
        <w:rPr>
          <w:rFonts w:ascii="Times New Roman" w:hAnsi="Times New Roman" w:cs="Times New Roman"/>
          <w:sz w:val="24"/>
          <w:szCs w:val="24"/>
        </w:rPr>
        <w:t>30</w:t>
      </w:r>
      <w:r w:rsidRPr="00B8425A">
        <w:rPr>
          <w:rFonts w:ascii="Times New Roman" w:hAnsi="Times New Roman" w:cs="Times New Roman"/>
          <w:sz w:val="24"/>
          <w:szCs w:val="24"/>
        </w:rPr>
        <w:t xml:space="preserve"> g, 2.96 </w:t>
      </w:r>
      <w:r>
        <w:rPr>
          <w:rFonts w:ascii="Times New Roman" w:hAnsi="Times New Roman" w:cs="Times New Roman"/>
          <w:sz w:val="24"/>
          <w:szCs w:val="24"/>
        </w:rPr>
        <w:t>mmol</w:t>
      </w:r>
      <w:r w:rsidRPr="00B8425A">
        <w:rPr>
          <w:rFonts w:ascii="Times New Roman" w:hAnsi="Times New Roman" w:cs="Times New Roman"/>
          <w:sz w:val="24"/>
          <w:szCs w:val="24"/>
        </w:rPr>
        <w:t>) in DMF (5</w:t>
      </w:r>
      <w:r>
        <w:rPr>
          <w:rFonts w:ascii="Times New Roman" w:hAnsi="Times New Roman" w:cs="Times New Roman"/>
          <w:sz w:val="24"/>
          <w:szCs w:val="24"/>
        </w:rPr>
        <w:t xml:space="preserve"> mL) was added drop</w:t>
      </w:r>
      <w:r w:rsidRPr="00B8425A">
        <w:rPr>
          <w:rFonts w:ascii="Times New Roman" w:hAnsi="Times New Roman" w:cs="Times New Roman"/>
          <w:sz w:val="24"/>
          <w:szCs w:val="24"/>
        </w:rPr>
        <w:t xml:space="preserve">wise at 0 °C </w:t>
      </w:r>
      <w:r>
        <w:rPr>
          <w:rFonts w:ascii="Times New Roman" w:hAnsi="Times New Roman" w:cs="Times New Roman"/>
          <w:sz w:val="24"/>
          <w:szCs w:val="24"/>
        </w:rPr>
        <w:t>followed by stirring</w:t>
      </w:r>
      <w:r w:rsidRPr="00B8425A">
        <w:rPr>
          <w:rFonts w:ascii="Times New Roman" w:hAnsi="Times New Roman" w:cs="Times New Roman"/>
          <w:sz w:val="24"/>
          <w:szCs w:val="24"/>
        </w:rPr>
        <w:t xml:space="preserve"> for 10 minutes.</w:t>
      </w:r>
      <w:r w:rsidR="008C7742">
        <w:rPr>
          <w:rFonts w:ascii="Times New Roman" w:hAnsi="Times New Roman" w:cs="Times New Roman"/>
          <w:sz w:val="24"/>
          <w:szCs w:val="24"/>
        </w:rPr>
        <w:t xml:space="preserve"> </w:t>
      </w:r>
      <w:r w:rsidRPr="00B8425A">
        <w:rPr>
          <w:rFonts w:ascii="Times New Roman" w:hAnsi="Times New Roman" w:cs="Times New Roman"/>
          <w:sz w:val="24"/>
          <w:szCs w:val="24"/>
        </w:rPr>
        <w:t>The reaction mixture was quenched with ammonium chloride solution and extracted with EtOAc.</w:t>
      </w:r>
      <w:r w:rsidR="008C7742">
        <w:rPr>
          <w:rFonts w:ascii="Times New Roman" w:hAnsi="Times New Roman" w:cs="Times New Roman"/>
          <w:sz w:val="24"/>
          <w:szCs w:val="24"/>
        </w:rPr>
        <w:t xml:space="preserve"> </w:t>
      </w:r>
      <w:r w:rsidRPr="00B8425A">
        <w:rPr>
          <w:rFonts w:ascii="Times New Roman" w:hAnsi="Times New Roman" w:cs="Times New Roman"/>
          <w:sz w:val="24"/>
          <w:szCs w:val="24"/>
        </w:rPr>
        <w:t>The combined organic layer was washed with water, brine, dried over sodium sulfa</w:t>
      </w:r>
      <w:r w:rsidR="00BE4567">
        <w:rPr>
          <w:rFonts w:ascii="Times New Roman" w:hAnsi="Times New Roman" w:cs="Times New Roman"/>
          <w:sz w:val="24"/>
          <w:szCs w:val="24"/>
        </w:rPr>
        <w:t>te and concentrated</w:t>
      </w:r>
      <w:r w:rsidRPr="00B8425A">
        <w:rPr>
          <w:rFonts w:ascii="Times New Roman" w:hAnsi="Times New Roman" w:cs="Times New Roman"/>
          <w:sz w:val="24"/>
          <w:szCs w:val="24"/>
        </w:rPr>
        <w:t xml:space="preserve"> to afford a crude </w:t>
      </w:r>
      <w:r w:rsidR="007A2CC0">
        <w:rPr>
          <w:rFonts w:ascii="Times New Roman" w:hAnsi="Times New Roman" w:cs="Times New Roman"/>
          <w:sz w:val="24"/>
          <w:szCs w:val="24"/>
        </w:rPr>
        <w:t>residue, which</w:t>
      </w:r>
      <w:r w:rsidRPr="00B8425A">
        <w:rPr>
          <w:rFonts w:ascii="Times New Roman" w:hAnsi="Times New Roman" w:cs="Times New Roman"/>
          <w:sz w:val="24"/>
          <w:szCs w:val="24"/>
        </w:rPr>
        <w:t xml:space="preserve"> was purified by </w:t>
      </w:r>
      <w:r>
        <w:rPr>
          <w:rFonts w:ascii="Times New Roman" w:hAnsi="Times New Roman" w:cs="Times New Roman"/>
          <w:sz w:val="24"/>
          <w:szCs w:val="24"/>
        </w:rPr>
        <w:t>silica gel</w:t>
      </w:r>
      <w:r w:rsidRPr="00B8425A">
        <w:rPr>
          <w:rFonts w:ascii="Times New Roman" w:hAnsi="Times New Roman" w:cs="Times New Roman"/>
          <w:sz w:val="24"/>
          <w:szCs w:val="24"/>
        </w:rPr>
        <w:t xml:space="preserve"> chroma</w:t>
      </w:r>
      <w:r>
        <w:rPr>
          <w:rFonts w:ascii="Times New Roman" w:hAnsi="Times New Roman" w:cs="Times New Roman"/>
          <w:sz w:val="24"/>
          <w:szCs w:val="24"/>
        </w:rPr>
        <w:t>tography (0-20% EtOAc/</w:t>
      </w:r>
      <w:r w:rsidR="00BF6F5A">
        <w:rPr>
          <w:rFonts w:ascii="Times New Roman" w:hAnsi="Times New Roman" w:cs="Times New Roman"/>
          <w:sz w:val="24"/>
          <w:szCs w:val="24"/>
        </w:rPr>
        <w:t>h</w:t>
      </w:r>
      <w:r w:rsidRPr="00B8425A">
        <w:rPr>
          <w:rFonts w:ascii="Times New Roman" w:hAnsi="Times New Roman" w:cs="Times New Roman"/>
          <w:sz w:val="24"/>
          <w:szCs w:val="24"/>
        </w:rPr>
        <w:t>exane</w:t>
      </w:r>
      <w:r>
        <w:rPr>
          <w:rFonts w:ascii="Times New Roman" w:hAnsi="Times New Roman" w:cs="Times New Roman"/>
          <w:sz w:val="24"/>
          <w:szCs w:val="24"/>
        </w:rPr>
        <w:t>s)</w:t>
      </w:r>
      <w:r w:rsidR="00BF6F5A">
        <w:rPr>
          <w:rFonts w:ascii="Times New Roman" w:hAnsi="Times New Roman" w:cs="Times New Roman"/>
          <w:sz w:val="24"/>
          <w:szCs w:val="24"/>
        </w:rPr>
        <w:t>,</w:t>
      </w:r>
      <w:r>
        <w:rPr>
          <w:rFonts w:ascii="Times New Roman" w:hAnsi="Times New Roman" w:cs="Times New Roman"/>
          <w:sz w:val="24"/>
          <w:szCs w:val="24"/>
        </w:rPr>
        <w:t xml:space="preserve"> providing the desired product</w:t>
      </w:r>
      <w:r w:rsidRPr="00B8425A">
        <w:rPr>
          <w:rFonts w:ascii="Times New Roman" w:hAnsi="Times New Roman" w:cs="Times New Roman"/>
          <w:sz w:val="24"/>
          <w:szCs w:val="24"/>
        </w:rPr>
        <w:t xml:space="preserve"> (0.18 g, 20% yield).</w:t>
      </w:r>
      <w:r w:rsidR="008C7742">
        <w:rPr>
          <w:rFonts w:ascii="Times New Roman" w:hAnsi="Times New Roman" w:cs="Times New Roman"/>
          <w:sz w:val="24"/>
          <w:szCs w:val="24"/>
        </w:rPr>
        <w:t xml:space="preserve"> </w:t>
      </w:r>
      <w:r w:rsidRPr="00B8425A">
        <w:rPr>
          <w:rFonts w:ascii="Times New Roman" w:hAnsi="Times New Roman" w:cs="Times New Roman"/>
          <w:sz w:val="24"/>
          <w:szCs w:val="24"/>
          <w:lang w:val="pt-BR"/>
        </w:rPr>
        <w:t xml:space="preserve">LCMS (m/z): 425.0 </w:t>
      </w:r>
      <w:r w:rsidR="006F2CBA">
        <w:rPr>
          <w:rFonts w:ascii="Times New Roman" w:hAnsi="Times New Roman" w:cs="Times New Roman"/>
          <w:sz w:val="24"/>
          <w:szCs w:val="24"/>
          <w:lang w:val="pt-BR"/>
        </w:rPr>
        <w:t>[M+2]</w:t>
      </w:r>
      <w:r w:rsidR="006F2CBA" w:rsidRPr="006F2CBA">
        <w:rPr>
          <w:rFonts w:ascii="Times New Roman" w:hAnsi="Times New Roman" w:cs="Times New Roman"/>
          <w:sz w:val="24"/>
          <w:szCs w:val="24"/>
          <w:vertAlign w:val="superscript"/>
        </w:rPr>
        <w:t>+</w:t>
      </w:r>
      <w:r w:rsidRPr="00B8425A">
        <w:rPr>
          <w:rFonts w:ascii="Times New Roman" w:hAnsi="Times New Roman" w:cs="Times New Roman"/>
          <w:sz w:val="24"/>
          <w:szCs w:val="24"/>
          <w:lang w:val="pt-BR"/>
        </w:rPr>
        <w:t>.</w:t>
      </w:r>
    </w:p>
    <w:p w14:paraId="66E05246" w14:textId="5C8DFBC6" w:rsidR="00E408EE" w:rsidRDefault="00E408EE" w:rsidP="00F101CD">
      <w:pPr>
        <w:spacing w:after="0" w:line="360" w:lineRule="auto"/>
        <w:rPr>
          <w:rFonts w:ascii="Times New Roman" w:hAnsi="Times New Roman" w:cs="Times New Roman"/>
          <w:sz w:val="24"/>
          <w:szCs w:val="24"/>
          <w:highlight w:val="yellow"/>
        </w:rPr>
      </w:pPr>
    </w:p>
    <w:p w14:paraId="4E00B990" w14:textId="17DE8F1F" w:rsidR="009F3CC6" w:rsidRPr="009F3CC6" w:rsidRDefault="009F3CC6" w:rsidP="00F101CD">
      <w:pPr>
        <w:spacing w:after="0" w:line="360" w:lineRule="auto"/>
        <w:rPr>
          <w:rFonts w:ascii="Times New Roman" w:hAnsi="Times New Roman" w:cs="Times New Roman"/>
          <w:b/>
          <w:sz w:val="24"/>
          <w:szCs w:val="24"/>
          <w:highlight w:val="yellow"/>
        </w:rPr>
      </w:pPr>
      <w:r w:rsidRPr="009F3CC6">
        <w:rPr>
          <w:rFonts w:ascii="Times New Roman" w:hAnsi="Times New Roman" w:cs="Times New Roman"/>
          <w:b/>
          <w:i/>
          <w:sz w:val="24"/>
          <w:szCs w:val="24"/>
        </w:rPr>
        <w:t>tert</w:t>
      </w:r>
      <w:r>
        <w:rPr>
          <w:rFonts w:ascii="Times New Roman" w:hAnsi="Times New Roman" w:cs="Times New Roman"/>
          <w:b/>
          <w:sz w:val="24"/>
          <w:szCs w:val="24"/>
        </w:rPr>
        <w:t>-B</w:t>
      </w:r>
      <w:r w:rsidRPr="009F3CC6">
        <w:rPr>
          <w:rFonts w:ascii="Times New Roman" w:hAnsi="Times New Roman" w:cs="Times New Roman"/>
          <w:b/>
          <w:sz w:val="24"/>
          <w:szCs w:val="24"/>
        </w:rPr>
        <w:t>utyl (</w:t>
      </w:r>
      <w:r w:rsidRPr="009F3CC6">
        <w:rPr>
          <w:rFonts w:ascii="Times New Roman" w:hAnsi="Times New Roman" w:cs="Times New Roman"/>
          <w:b/>
          <w:i/>
          <w:sz w:val="24"/>
          <w:szCs w:val="24"/>
        </w:rPr>
        <w:t>R</w:t>
      </w:r>
      <w:r w:rsidRPr="009F3CC6">
        <w:rPr>
          <w:rFonts w:ascii="Times New Roman" w:hAnsi="Times New Roman" w:cs="Times New Roman"/>
          <w:b/>
          <w:sz w:val="24"/>
          <w:szCs w:val="24"/>
        </w:rPr>
        <w:t>)-(1-(1-(1-cyclopropyl-6-fluoro-4-(3-(methoxymethoxy)isoxazol-5-yl)-8-methyl-2-oxo-1,2-dihydroquinolin-7-yl)pyrrolidin-3-yl)cyclopropyl)carbamate (</w:t>
      </w:r>
      <w:r w:rsidR="00290BDF">
        <w:rPr>
          <w:rFonts w:ascii="Times New Roman" w:hAnsi="Times New Roman" w:cs="Times New Roman"/>
          <w:b/>
          <w:sz w:val="24"/>
          <w:szCs w:val="24"/>
        </w:rPr>
        <w:t>S10</w:t>
      </w:r>
      <w:r w:rsidRPr="009F3CC6">
        <w:rPr>
          <w:rFonts w:ascii="Times New Roman" w:hAnsi="Times New Roman" w:cs="Times New Roman"/>
          <w:b/>
          <w:sz w:val="24"/>
          <w:szCs w:val="24"/>
        </w:rPr>
        <w:t>)</w:t>
      </w:r>
    </w:p>
    <w:p w14:paraId="7486A687" w14:textId="3F837620" w:rsidR="00B8425A" w:rsidRDefault="00290BDF" w:rsidP="00F101CD">
      <w:pPr>
        <w:spacing w:after="0" w:line="360" w:lineRule="auto"/>
        <w:jc w:val="center"/>
      </w:pPr>
      <w:r>
        <w:object w:dxaOrig="2500" w:dyaOrig="2526" w14:anchorId="161172E6">
          <v:shape id="_x0000_i1067" type="#_x0000_t75" style="width:100.5pt;height:101.25pt" o:ole="">
            <v:imagedata r:id="rId107" o:title=""/>
          </v:shape>
          <o:OLEObject Type="Embed" ProgID="ChemDraw.Document.6.0" ShapeID="_x0000_i1067" DrawAspect="Content" ObjectID="_1680608770" r:id="rId108"/>
        </w:object>
      </w:r>
    </w:p>
    <w:p w14:paraId="4853577D" w14:textId="296FA104" w:rsidR="009F3CC6" w:rsidRDefault="009F3CC6" w:rsidP="00F101C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To a suspension of 7-b</w:t>
      </w:r>
      <w:r w:rsidRPr="009F3CC6">
        <w:rPr>
          <w:rFonts w:ascii="Times New Roman" w:hAnsi="Times New Roman" w:cs="Times New Roman"/>
          <w:sz w:val="24"/>
          <w:szCs w:val="24"/>
        </w:rPr>
        <w:t>romo-1-cyclopropyl-6-fluoro-4-(3-(methoxymethoxy)isoxazol-5-yl)-8-methylquinolin-2(1H)-one</w:t>
      </w:r>
      <w:r w:rsidR="005577FD">
        <w:rPr>
          <w:rFonts w:ascii="Times New Roman" w:hAnsi="Times New Roman" w:cs="Times New Roman"/>
          <w:sz w:val="24"/>
          <w:szCs w:val="24"/>
        </w:rPr>
        <w:t xml:space="preserve"> (</w:t>
      </w:r>
      <w:r w:rsidR="005577FD" w:rsidRPr="005577FD">
        <w:rPr>
          <w:rFonts w:ascii="Times New Roman" w:hAnsi="Times New Roman" w:cs="Times New Roman"/>
          <w:b/>
          <w:sz w:val="24"/>
          <w:szCs w:val="24"/>
        </w:rPr>
        <w:t>S9</w:t>
      </w:r>
      <w:r w:rsidR="005577FD">
        <w:rPr>
          <w:rFonts w:ascii="Times New Roman" w:hAnsi="Times New Roman" w:cs="Times New Roman"/>
          <w:sz w:val="24"/>
          <w:szCs w:val="24"/>
        </w:rPr>
        <w:t>)</w:t>
      </w:r>
      <w:r w:rsidRPr="009F3CC6">
        <w:rPr>
          <w:rFonts w:ascii="Times New Roman" w:hAnsi="Times New Roman" w:cs="Times New Roman"/>
          <w:sz w:val="24"/>
          <w:szCs w:val="24"/>
        </w:rPr>
        <w:t xml:space="preserve"> </w:t>
      </w:r>
      <w:r>
        <w:rPr>
          <w:rFonts w:ascii="Times New Roman" w:hAnsi="Times New Roman" w:cs="Times New Roman"/>
          <w:color w:val="000000" w:themeColor="text1"/>
          <w:sz w:val="24"/>
          <w:szCs w:val="24"/>
        </w:rPr>
        <w:t>(180 mg, 0.43 mmol</w:t>
      </w:r>
      <w:r w:rsidRPr="003E5116">
        <w:rPr>
          <w:rFonts w:ascii="Times New Roman" w:hAnsi="Times New Roman" w:cs="Times New Roman"/>
          <w:color w:val="000000" w:themeColor="text1"/>
          <w:sz w:val="24"/>
          <w:szCs w:val="24"/>
        </w:rPr>
        <w:t>), Cs</w:t>
      </w:r>
      <w:r w:rsidRPr="003E5116">
        <w:rPr>
          <w:rFonts w:ascii="Times New Roman" w:hAnsi="Times New Roman" w:cs="Times New Roman"/>
          <w:color w:val="000000" w:themeColor="text1"/>
          <w:sz w:val="24"/>
          <w:szCs w:val="24"/>
          <w:vertAlign w:val="subscript"/>
        </w:rPr>
        <w:t>2</w:t>
      </w:r>
      <w:r w:rsidRPr="003E5116">
        <w:rPr>
          <w:rFonts w:ascii="Times New Roman" w:hAnsi="Times New Roman" w:cs="Times New Roman"/>
          <w:color w:val="000000" w:themeColor="text1"/>
          <w:sz w:val="24"/>
          <w:szCs w:val="24"/>
        </w:rPr>
        <w:t>CO</w:t>
      </w:r>
      <w:r w:rsidRPr="003E5116">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(416 mg, 1.27 mmol</w:t>
      </w:r>
      <w:r w:rsidRPr="003E5116">
        <w:rPr>
          <w:rFonts w:ascii="Times New Roman" w:hAnsi="Times New Roman" w:cs="Times New Roman"/>
          <w:color w:val="000000" w:themeColor="text1"/>
          <w:sz w:val="24"/>
          <w:szCs w:val="24"/>
        </w:rPr>
        <w:t xml:space="preserve">), </w:t>
      </w:r>
      <w:r w:rsidRPr="002825A9">
        <w:rPr>
          <w:rFonts w:ascii="Times New Roman" w:hAnsi="Times New Roman" w:cs="Times New Roman"/>
          <w:i/>
          <w:color w:val="000000" w:themeColor="text1"/>
          <w:sz w:val="24"/>
          <w:szCs w:val="24"/>
        </w:rPr>
        <w:t>tert</w:t>
      </w:r>
      <w:r w:rsidRPr="003E5116">
        <w:rPr>
          <w:rFonts w:ascii="Times New Roman" w:hAnsi="Times New Roman" w:cs="Times New Roman"/>
          <w:color w:val="000000" w:themeColor="text1"/>
          <w:sz w:val="24"/>
          <w:szCs w:val="24"/>
        </w:rPr>
        <w:t>-butyl (</w:t>
      </w:r>
      <w:r w:rsidRPr="002825A9">
        <w:rPr>
          <w:rFonts w:ascii="Times New Roman" w:hAnsi="Times New Roman" w:cs="Times New Roman"/>
          <w:i/>
          <w:color w:val="000000" w:themeColor="text1"/>
          <w:sz w:val="24"/>
          <w:szCs w:val="24"/>
        </w:rPr>
        <w:t>R</w:t>
      </w:r>
      <w:r w:rsidRPr="003E5116">
        <w:rPr>
          <w:rFonts w:ascii="Times New Roman" w:hAnsi="Times New Roman" w:cs="Times New Roman"/>
          <w:color w:val="000000" w:themeColor="text1"/>
          <w:sz w:val="24"/>
          <w:szCs w:val="24"/>
        </w:rPr>
        <w:t>)-(1-(pyrrolidin-3</w:t>
      </w:r>
      <w:r>
        <w:rPr>
          <w:rFonts w:ascii="Times New Roman" w:hAnsi="Times New Roman" w:cs="Times New Roman"/>
          <w:color w:val="000000" w:themeColor="text1"/>
          <w:sz w:val="24"/>
          <w:szCs w:val="24"/>
        </w:rPr>
        <w:t>-yl)cyclopropyl)carbamate (126 mg, 0.55 mmol) in</w:t>
      </w:r>
      <w:r w:rsidRPr="003E511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degassed </w:t>
      </w:r>
      <w:r w:rsidRPr="003E5116">
        <w:rPr>
          <w:rFonts w:ascii="Times New Roman" w:hAnsi="Times New Roman" w:cs="Times New Roman"/>
          <w:color w:val="000000" w:themeColor="text1"/>
          <w:sz w:val="24"/>
          <w:szCs w:val="24"/>
        </w:rPr>
        <w:t>tol</w:t>
      </w:r>
      <w:r>
        <w:rPr>
          <w:rFonts w:ascii="Times New Roman" w:hAnsi="Times New Roman" w:cs="Times New Roman"/>
          <w:color w:val="000000" w:themeColor="text1"/>
          <w:sz w:val="24"/>
          <w:szCs w:val="24"/>
        </w:rPr>
        <w:t>uene (5 mL) were added</w:t>
      </w:r>
      <w:r w:rsidRPr="003E5116">
        <w:rPr>
          <w:rFonts w:ascii="Times New Roman" w:hAnsi="Times New Roman" w:cs="Times New Roman"/>
          <w:color w:val="000000" w:themeColor="text1"/>
          <w:sz w:val="24"/>
          <w:szCs w:val="24"/>
        </w:rPr>
        <w:t xml:space="preserve"> Pd</w:t>
      </w:r>
      <w:r w:rsidRPr="003E5116">
        <w:rPr>
          <w:rFonts w:ascii="Times New Roman" w:hAnsi="Times New Roman" w:cs="Times New Roman"/>
          <w:color w:val="000000" w:themeColor="text1"/>
          <w:sz w:val="24"/>
          <w:szCs w:val="24"/>
          <w:vertAlign w:val="subscript"/>
        </w:rPr>
        <w:t>2</w:t>
      </w:r>
      <w:r w:rsidRPr="003E5116">
        <w:rPr>
          <w:rFonts w:ascii="Times New Roman" w:hAnsi="Times New Roman" w:cs="Times New Roman"/>
          <w:color w:val="000000" w:themeColor="text1"/>
          <w:sz w:val="24"/>
          <w:szCs w:val="24"/>
        </w:rPr>
        <w:t>(dba)</w:t>
      </w:r>
      <w:r w:rsidRPr="003E5116">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(80.0 mg, 0.17 mmol) and BINAP (10</w:t>
      </w:r>
      <w:r w:rsidRPr="003E5116">
        <w:rPr>
          <w:rFonts w:ascii="Times New Roman" w:hAnsi="Times New Roman" w:cs="Times New Roman"/>
          <w:color w:val="000000" w:themeColor="text1"/>
          <w:sz w:val="24"/>
          <w:szCs w:val="24"/>
        </w:rPr>
        <w:t xml:space="preserve">5 </w:t>
      </w:r>
      <w:r>
        <w:rPr>
          <w:rFonts w:ascii="Times New Roman" w:hAnsi="Times New Roman" w:cs="Times New Roman"/>
          <w:color w:val="000000" w:themeColor="text1"/>
          <w:sz w:val="24"/>
          <w:szCs w:val="24"/>
        </w:rPr>
        <w:t>mg, 0.17 mmol) followed by stirring at 13</w:t>
      </w:r>
      <w:r w:rsidRPr="003E5116">
        <w:rPr>
          <w:rFonts w:ascii="Times New Roman" w:hAnsi="Times New Roman" w:cs="Times New Roman"/>
          <w:color w:val="000000" w:themeColor="text1"/>
          <w:sz w:val="24"/>
          <w:szCs w:val="24"/>
        </w:rPr>
        <w:t>0 °C for 16 hours.</w:t>
      </w:r>
      <w:r w:rsidR="008C7742">
        <w:rPr>
          <w:rFonts w:ascii="Times New Roman" w:hAnsi="Times New Roman" w:cs="Times New Roman"/>
          <w:color w:val="000000" w:themeColor="text1"/>
          <w:sz w:val="24"/>
          <w:szCs w:val="24"/>
        </w:rPr>
        <w:t xml:space="preserve"> </w:t>
      </w:r>
      <w:r w:rsidRPr="003E5116">
        <w:rPr>
          <w:rFonts w:ascii="Times New Roman" w:hAnsi="Times New Roman" w:cs="Times New Roman"/>
          <w:color w:val="000000" w:themeColor="text1"/>
          <w:sz w:val="24"/>
          <w:szCs w:val="24"/>
        </w:rPr>
        <w:t>The reactio</w:t>
      </w:r>
      <w:r>
        <w:rPr>
          <w:rFonts w:ascii="Times New Roman" w:hAnsi="Times New Roman" w:cs="Times New Roman"/>
          <w:color w:val="000000" w:themeColor="text1"/>
          <w:sz w:val="24"/>
          <w:szCs w:val="24"/>
        </w:rPr>
        <w:t>n mixture was filtered through Celite and washed with</w:t>
      </w:r>
      <w:r w:rsidRPr="003E5116">
        <w:rPr>
          <w:rFonts w:ascii="Times New Roman" w:hAnsi="Times New Roman" w:cs="Times New Roman"/>
          <w:color w:val="000000" w:themeColor="text1"/>
          <w:sz w:val="24"/>
          <w:szCs w:val="24"/>
        </w:rPr>
        <w:t xml:space="preserve"> EtOAc.</w:t>
      </w:r>
      <w:r w:rsidR="008C774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The f</w:t>
      </w:r>
      <w:r w:rsidRPr="003E5116">
        <w:rPr>
          <w:rFonts w:ascii="Times New Roman" w:hAnsi="Times New Roman" w:cs="Times New Roman"/>
          <w:color w:val="000000" w:themeColor="text1"/>
          <w:sz w:val="24"/>
          <w:szCs w:val="24"/>
        </w:rPr>
        <w:t>iltra</w:t>
      </w:r>
      <w:r w:rsidR="00BF6F5A">
        <w:rPr>
          <w:rFonts w:ascii="Times New Roman" w:hAnsi="Times New Roman" w:cs="Times New Roman"/>
          <w:color w:val="000000" w:themeColor="text1"/>
          <w:sz w:val="24"/>
          <w:szCs w:val="24"/>
        </w:rPr>
        <w:t>te was concentrated</w:t>
      </w:r>
      <w:r w:rsidRPr="003E5116">
        <w:rPr>
          <w:rFonts w:ascii="Times New Roman" w:hAnsi="Times New Roman" w:cs="Times New Roman"/>
          <w:color w:val="000000" w:themeColor="text1"/>
          <w:sz w:val="24"/>
          <w:szCs w:val="24"/>
        </w:rPr>
        <w:t xml:space="preserve"> to afford a crude </w:t>
      </w:r>
      <w:r w:rsidR="007A2CC0">
        <w:rPr>
          <w:rFonts w:ascii="Times New Roman" w:hAnsi="Times New Roman" w:cs="Times New Roman"/>
          <w:color w:val="000000" w:themeColor="text1"/>
          <w:sz w:val="24"/>
          <w:szCs w:val="24"/>
        </w:rPr>
        <w:t>residue, which</w:t>
      </w:r>
      <w:r>
        <w:rPr>
          <w:rFonts w:ascii="Times New Roman" w:hAnsi="Times New Roman" w:cs="Times New Roman"/>
          <w:color w:val="000000" w:themeColor="text1"/>
          <w:sz w:val="24"/>
          <w:szCs w:val="24"/>
        </w:rPr>
        <w:t xml:space="preserve"> was purified by silica gel column chromatography</w:t>
      </w:r>
      <w:r w:rsidRPr="003E5116">
        <w:rPr>
          <w:rFonts w:ascii="Times New Roman" w:hAnsi="Times New Roman" w:cs="Times New Roman"/>
          <w:color w:val="000000" w:themeColor="text1"/>
          <w:sz w:val="24"/>
          <w:szCs w:val="24"/>
        </w:rPr>
        <w:t xml:space="preserve"> (4</w:t>
      </w:r>
      <w:r>
        <w:rPr>
          <w:rFonts w:ascii="Times New Roman" w:hAnsi="Times New Roman" w:cs="Times New Roman"/>
          <w:color w:val="000000" w:themeColor="text1"/>
          <w:sz w:val="24"/>
          <w:szCs w:val="24"/>
        </w:rPr>
        <w:t>0% EtOAc/</w:t>
      </w:r>
      <w:r w:rsidR="00BF6F5A">
        <w:rPr>
          <w:rFonts w:ascii="Times New Roman" w:hAnsi="Times New Roman" w:cs="Times New Roman"/>
          <w:color w:val="000000" w:themeColor="text1"/>
          <w:sz w:val="24"/>
          <w:szCs w:val="24"/>
        </w:rPr>
        <w:t>h</w:t>
      </w:r>
      <w:r w:rsidRPr="003E5116">
        <w:rPr>
          <w:rFonts w:ascii="Times New Roman" w:hAnsi="Times New Roman" w:cs="Times New Roman"/>
          <w:color w:val="000000" w:themeColor="text1"/>
          <w:sz w:val="24"/>
          <w:szCs w:val="24"/>
        </w:rPr>
        <w:t>exane</w:t>
      </w:r>
      <w:r>
        <w:rPr>
          <w:rFonts w:ascii="Times New Roman" w:hAnsi="Times New Roman" w:cs="Times New Roman"/>
          <w:color w:val="000000" w:themeColor="text1"/>
          <w:sz w:val="24"/>
          <w:szCs w:val="24"/>
        </w:rPr>
        <w:t>s) providing the desired product (40.0 mg, 16</w:t>
      </w:r>
      <w:r w:rsidRPr="003E5116">
        <w:rPr>
          <w:rFonts w:ascii="Times New Roman" w:hAnsi="Times New Roman" w:cs="Times New Roman"/>
          <w:color w:val="000000" w:themeColor="text1"/>
          <w:sz w:val="24"/>
          <w:szCs w:val="24"/>
        </w:rPr>
        <w:t>% yield).</w:t>
      </w:r>
      <w:r w:rsidR="008C7742">
        <w:rPr>
          <w:rFonts w:ascii="Times New Roman" w:hAnsi="Times New Roman" w:cs="Times New Roman"/>
          <w:color w:val="FF0000"/>
          <w:sz w:val="24"/>
          <w:szCs w:val="24"/>
        </w:rPr>
        <w:t xml:space="preserve"> </w:t>
      </w:r>
      <w:r>
        <w:rPr>
          <w:rFonts w:ascii="Times New Roman" w:hAnsi="Times New Roman" w:cs="Times New Roman"/>
          <w:sz w:val="24"/>
          <w:szCs w:val="24"/>
        </w:rPr>
        <w:t>LCMS (m/z): 570.3</w:t>
      </w:r>
      <w:r w:rsidRPr="003E5116">
        <w:rPr>
          <w:rFonts w:ascii="Times New Roman" w:hAnsi="Times New Roman" w:cs="Times New Roman"/>
          <w:sz w:val="24"/>
          <w:szCs w:val="24"/>
        </w:rPr>
        <w:t xml:space="preserve">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3E5116">
        <w:rPr>
          <w:rFonts w:ascii="Times New Roman" w:hAnsi="Times New Roman" w:cs="Times New Roman"/>
          <w:sz w:val="24"/>
          <w:szCs w:val="24"/>
        </w:rPr>
        <w:t>.</w:t>
      </w:r>
    </w:p>
    <w:p w14:paraId="0FE7D098" w14:textId="4B3A23F2" w:rsidR="009F3CC6" w:rsidRDefault="009F3CC6" w:rsidP="00F101CD">
      <w:pPr>
        <w:spacing w:after="0" w:line="360" w:lineRule="auto"/>
      </w:pPr>
    </w:p>
    <w:p w14:paraId="1081D4C2" w14:textId="39D133DE" w:rsidR="009F3CC6" w:rsidRPr="0048731D" w:rsidRDefault="0048731D" w:rsidP="00F101CD">
      <w:pPr>
        <w:spacing w:after="0" w:line="360" w:lineRule="auto"/>
        <w:rPr>
          <w:rFonts w:ascii="Times New Roman" w:hAnsi="Times New Roman" w:cs="Times New Roman"/>
          <w:b/>
          <w:sz w:val="24"/>
          <w:szCs w:val="24"/>
        </w:rPr>
      </w:pPr>
      <w:r w:rsidRPr="0048731D">
        <w:rPr>
          <w:rFonts w:ascii="Times New Roman" w:hAnsi="Times New Roman" w:cs="Times New Roman"/>
          <w:b/>
          <w:sz w:val="24"/>
          <w:szCs w:val="24"/>
        </w:rPr>
        <w:t>(</w:t>
      </w:r>
      <w:r w:rsidRPr="0048731D">
        <w:rPr>
          <w:rFonts w:ascii="Times New Roman" w:hAnsi="Times New Roman" w:cs="Times New Roman"/>
          <w:b/>
          <w:i/>
          <w:sz w:val="24"/>
          <w:szCs w:val="24"/>
        </w:rPr>
        <w:t>R</w:t>
      </w:r>
      <w:r>
        <w:rPr>
          <w:rFonts w:ascii="Times New Roman" w:hAnsi="Times New Roman" w:cs="Times New Roman"/>
          <w:b/>
          <w:sz w:val="24"/>
          <w:szCs w:val="24"/>
        </w:rPr>
        <w:t>)-7-(3-(1-A</w:t>
      </w:r>
      <w:r w:rsidRPr="0048731D">
        <w:rPr>
          <w:rFonts w:ascii="Times New Roman" w:hAnsi="Times New Roman" w:cs="Times New Roman"/>
          <w:b/>
          <w:sz w:val="24"/>
          <w:szCs w:val="24"/>
        </w:rPr>
        <w:t>minocyclopropyl)pyrrolidin-1-yl)-1-cyclopropyl-6-fluoro-4-(3-hydroxyisoxazol-5-yl)-8-methylquinolin-2(1H)-one</w:t>
      </w:r>
      <w:r>
        <w:rPr>
          <w:rFonts w:ascii="Times New Roman" w:hAnsi="Times New Roman" w:cs="Times New Roman"/>
          <w:b/>
          <w:sz w:val="24"/>
          <w:szCs w:val="24"/>
        </w:rPr>
        <w:t xml:space="preserve"> hydrochloride</w:t>
      </w:r>
      <w:r w:rsidR="00BF6F5A">
        <w:rPr>
          <w:rFonts w:ascii="Times New Roman" w:hAnsi="Times New Roman" w:cs="Times New Roman"/>
          <w:b/>
          <w:sz w:val="24"/>
          <w:szCs w:val="24"/>
        </w:rPr>
        <w:t xml:space="preserve"> (16</w:t>
      </w:r>
      <w:r w:rsidRPr="0048731D">
        <w:rPr>
          <w:rFonts w:ascii="Times New Roman" w:hAnsi="Times New Roman" w:cs="Times New Roman"/>
          <w:b/>
          <w:sz w:val="24"/>
          <w:szCs w:val="24"/>
        </w:rPr>
        <w:t>)</w:t>
      </w:r>
    </w:p>
    <w:p w14:paraId="26D61569" w14:textId="3F0F0B3F" w:rsidR="009F3CC6" w:rsidRDefault="00290BDF" w:rsidP="00F101CD">
      <w:pPr>
        <w:spacing w:after="0" w:line="360" w:lineRule="auto"/>
        <w:jc w:val="center"/>
      </w:pPr>
      <w:r>
        <w:object w:dxaOrig="2270" w:dyaOrig="2560" w14:anchorId="17B760E0">
          <v:shape id="_x0000_i1068" type="#_x0000_t75" style="width:90.75pt;height:102.75pt" o:ole="">
            <v:imagedata r:id="rId109" o:title=""/>
          </v:shape>
          <o:OLEObject Type="Embed" ProgID="ChemDraw.Document.6.0" ShapeID="_x0000_i1068" DrawAspect="Content" ObjectID="_1680608771" r:id="rId110"/>
        </w:object>
      </w:r>
    </w:p>
    <w:p w14:paraId="678CA743" w14:textId="7544C7FC" w:rsidR="009F3CC6" w:rsidRDefault="0048731D" w:rsidP="00F101CD">
      <w:pPr>
        <w:spacing w:after="0" w:line="360" w:lineRule="auto"/>
        <w:jc w:val="both"/>
      </w:pPr>
      <w:r w:rsidRPr="00934148">
        <w:rPr>
          <w:rFonts w:ascii="Times New Roman" w:hAnsi="Times New Roman" w:cs="Times New Roman"/>
          <w:sz w:val="24"/>
          <w:szCs w:val="24"/>
        </w:rPr>
        <w:t xml:space="preserve">To </w:t>
      </w:r>
      <w:r w:rsidRPr="0048731D">
        <w:rPr>
          <w:rFonts w:ascii="Times New Roman" w:hAnsi="Times New Roman" w:cs="Times New Roman"/>
          <w:i/>
          <w:sz w:val="24"/>
          <w:szCs w:val="24"/>
        </w:rPr>
        <w:t>tert</w:t>
      </w:r>
      <w:r>
        <w:rPr>
          <w:rFonts w:ascii="Times New Roman" w:hAnsi="Times New Roman" w:cs="Times New Roman"/>
          <w:sz w:val="24"/>
          <w:szCs w:val="24"/>
        </w:rPr>
        <w:t>-b</w:t>
      </w:r>
      <w:r w:rsidRPr="0048731D">
        <w:rPr>
          <w:rFonts w:ascii="Times New Roman" w:hAnsi="Times New Roman" w:cs="Times New Roman"/>
          <w:sz w:val="24"/>
          <w:szCs w:val="24"/>
        </w:rPr>
        <w:t>utyl (</w:t>
      </w:r>
      <w:r w:rsidRPr="0048731D">
        <w:rPr>
          <w:rFonts w:ascii="Times New Roman" w:hAnsi="Times New Roman" w:cs="Times New Roman"/>
          <w:i/>
          <w:sz w:val="24"/>
          <w:szCs w:val="24"/>
        </w:rPr>
        <w:t>R</w:t>
      </w:r>
      <w:r w:rsidRPr="0048731D">
        <w:rPr>
          <w:rFonts w:ascii="Times New Roman" w:hAnsi="Times New Roman" w:cs="Times New Roman"/>
          <w:sz w:val="24"/>
          <w:szCs w:val="24"/>
        </w:rPr>
        <w:t>)-(1-(1-(1-cyclopropyl-6-fluoro-4-(3-(methoxymethoxy)isoxazol-5-yl)-8-methyl-2-oxo-1,2-dihydroquinolin-7-yl)pyrrolidin-3-yl)cyclopropyl)carbamate</w:t>
      </w:r>
      <w:r w:rsidR="005577FD">
        <w:rPr>
          <w:rFonts w:ascii="Times New Roman" w:hAnsi="Times New Roman" w:cs="Times New Roman"/>
          <w:sz w:val="24"/>
          <w:szCs w:val="24"/>
        </w:rPr>
        <w:t xml:space="preserve"> (</w:t>
      </w:r>
      <w:r w:rsidR="005577FD" w:rsidRPr="005577FD">
        <w:rPr>
          <w:rFonts w:ascii="Times New Roman" w:hAnsi="Times New Roman" w:cs="Times New Roman"/>
          <w:b/>
          <w:sz w:val="24"/>
          <w:szCs w:val="24"/>
        </w:rPr>
        <w:t>S10</w:t>
      </w:r>
      <w:r w:rsidR="005577FD">
        <w:rPr>
          <w:rFonts w:ascii="Times New Roman" w:hAnsi="Times New Roman" w:cs="Times New Roman"/>
          <w:sz w:val="24"/>
          <w:szCs w:val="24"/>
        </w:rPr>
        <w:t>)</w:t>
      </w:r>
      <w:r w:rsidRPr="009F3CC6">
        <w:rPr>
          <w:rFonts w:ascii="Times New Roman" w:hAnsi="Times New Roman" w:cs="Times New Roman"/>
          <w:b/>
          <w:sz w:val="24"/>
          <w:szCs w:val="24"/>
        </w:rPr>
        <w:t xml:space="preserve"> </w:t>
      </w:r>
      <w:r>
        <w:rPr>
          <w:rFonts w:ascii="Times New Roman" w:hAnsi="Times New Roman" w:cs="Times New Roman"/>
          <w:color w:val="000000"/>
          <w:sz w:val="24"/>
          <w:szCs w:val="24"/>
        </w:rPr>
        <w:t>(40.0</w:t>
      </w:r>
      <w:r w:rsidRPr="00934148">
        <w:rPr>
          <w:rFonts w:ascii="Times New Roman" w:hAnsi="Times New Roman" w:cs="Times New Roman"/>
          <w:color w:val="000000"/>
          <w:sz w:val="24"/>
          <w:szCs w:val="24"/>
        </w:rPr>
        <w:t xml:space="preserve"> </w:t>
      </w:r>
      <w:r>
        <w:rPr>
          <w:rFonts w:ascii="Times New Roman" w:hAnsi="Times New Roman" w:cs="Times New Roman"/>
          <w:color w:val="000000"/>
          <w:sz w:val="24"/>
          <w:szCs w:val="24"/>
        </w:rPr>
        <w:t>m</w:t>
      </w:r>
      <w:r w:rsidRPr="00934148">
        <w:rPr>
          <w:rFonts w:ascii="Times New Roman" w:hAnsi="Times New Roman" w:cs="Times New Roman"/>
          <w:color w:val="000000"/>
          <w:sz w:val="24"/>
          <w:szCs w:val="24"/>
        </w:rPr>
        <w:t>g, 0.</w:t>
      </w:r>
      <w:r>
        <w:rPr>
          <w:rFonts w:ascii="Times New Roman" w:hAnsi="Times New Roman" w:cs="Times New Roman"/>
          <w:color w:val="000000"/>
          <w:sz w:val="24"/>
          <w:szCs w:val="24"/>
        </w:rPr>
        <w:t>07 mmol)</w:t>
      </w:r>
      <w:r w:rsidRPr="00934148">
        <w:rPr>
          <w:rFonts w:ascii="Times New Roman" w:hAnsi="Times New Roman" w:cs="Times New Roman"/>
          <w:sz w:val="24"/>
          <w:szCs w:val="24"/>
        </w:rPr>
        <w:t xml:space="preserve"> in DCM (2</w:t>
      </w:r>
      <w:r>
        <w:rPr>
          <w:rFonts w:ascii="Times New Roman" w:hAnsi="Times New Roman" w:cs="Times New Roman"/>
          <w:sz w:val="24"/>
          <w:szCs w:val="24"/>
        </w:rPr>
        <w:t>.5 mL) at</w:t>
      </w:r>
      <w:r w:rsidRPr="00934148">
        <w:rPr>
          <w:rFonts w:ascii="Times New Roman" w:hAnsi="Times New Roman" w:cs="Times New Roman"/>
          <w:sz w:val="24"/>
          <w:szCs w:val="24"/>
        </w:rPr>
        <w:t xml:space="preserve"> 0 </w:t>
      </w:r>
      <w:r w:rsidRPr="00934148">
        <w:rPr>
          <w:rFonts w:ascii="Times New Roman" w:hAnsi="Times New Roman" w:cs="Times New Roman"/>
          <w:sz w:val="24"/>
          <w:szCs w:val="24"/>
          <w:vertAlign w:val="superscript"/>
        </w:rPr>
        <w:t>o</w:t>
      </w:r>
      <w:r>
        <w:rPr>
          <w:rFonts w:ascii="Times New Roman" w:hAnsi="Times New Roman" w:cs="Times New Roman"/>
          <w:sz w:val="24"/>
          <w:szCs w:val="24"/>
        </w:rPr>
        <w:t>C was added HCl</w:t>
      </w:r>
      <w:r w:rsidRPr="00934148">
        <w:rPr>
          <w:rFonts w:ascii="Times New Roman" w:hAnsi="Times New Roman" w:cs="Times New Roman"/>
          <w:sz w:val="24"/>
          <w:szCs w:val="24"/>
        </w:rPr>
        <w:t xml:space="preserve"> (4M</w:t>
      </w:r>
      <w:r>
        <w:rPr>
          <w:rFonts w:ascii="Times New Roman" w:hAnsi="Times New Roman" w:cs="Times New Roman"/>
          <w:sz w:val="24"/>
          <w:szCs w:val="24"/>
        </w:rPr>
        <w:t xml:space="preserve"> in dioxane, 0</w:t>
      </w:r>
      <w:r w:rsidRPr="00934148">
        <w:rPr>
          <w:rFonts w:ascii="Times New Roman" w:hAnsi="Times New Roman" w:cs="Times New Roman"/>
          <w:sz w:val="24"/>
          <w:szCs w:val="24"/>
        </w:rPr>
        <w:t>.</w:t>
      </w:r>
      <w:r>
        <w:rPr>
          <w:rFonts w:ascii="Times New Roman" w:hAnsi="Times New Roman" w:cs="Times New Roman"/>
          <w:sz w:val="24"/>
          <w:szCs w:val="24"/>
        </w:rPr>
        <w:t xml:space="preserve">2 mL) </w:t>
      </w:r>
      <w:r w:rsidRPr="00934148">
        <w:rPr>
          <w:rFonts w:ascii="Times New Roman" w:hAnsi="Times New Roman" w:cs="Times New Roman"/>
          <w:sz w:val="24"/>
          <w:szCs w:val="24"/>
        </w:rPr>
        <w:t>and the reaction mixture was stirred at room temperature for 2 hours.</w:t>
      </w:r>
      <w:r w:rsidR="008C7742">
        <w:rPr>
          <w:rFonts w:ascii="Times New Roman" w:hAnsi="Times New Roman" w:cs="Times New Roman"/>
          <w:sz w:val="24"/>
          <w:szCs w:val="24"/>
        </w:rPr>
        <w:t xml:space="preserve"> </w:t>
      </w:r>
      <w:r w:rsidRPr="00934148">
        <w:rPr>
          <w:rFonts w:ascii="Times New Roman" w:hAnsi="Times New Roman" w:cs="Times New Roman"/>
          <w:sz w:val="24"/>
          <w:szCs w:val="24"/>
        </w:rPr>
        <w:t>The re</w:t>
      </w:r>
      <w:r>
        <w:rPr>
          <w:rFonts w:ascii="Times New Roman" w:hAnsi="Times New Roman" w:cs="Times New Roman"/>
          <w:sz w:val="24"/>
          <w:szCs w:val="24"/>
        </w:rPr>
        <w:t>action mixture was concentrated</w:t>
      </w:r>
      <w:r w:rsidRPr="00934148">
        <w:rPr>
          <w:rFonts w:ascii="Times New Roman" w:hAnsi="Times New Roman" w:cs="Times New Roman"/>
          <w:sz w:val="24"/>
          <w:szCs w:val="24"/>
        </w:rPr>
        <w:t xml:space="preserve"> </w:t>
      </w:r>
      <w:r w:rsidRPr="00934148">
        <w:rPr>
          <w:rFonts w:ascii="Times New Roman" w:hAnsi="Times New Roman" w:cs="Times New Roman"/>
          <w:iCs/>
          <w:color w:val="000000"/>
          <w:sz w:val="24"/>
          <w:szCs w:val="24"/>
        </w:rPr>
        <w:t>to afford a crude residue</w:t>
      </w:r>
      <w:r w:rsidR="00290BDF">
        <w:rPr>
          <w:rFonts w:ascii="Times New Roman" w:hAnsi="Times New Roman" w:cs="Times New Roman"/>
          <w:iCs/>
          <w:color w:val="000000"/>
          <w:sz w:val="24"/>
          <w:szCs w:val="24"/>
        </w:rPr>
        <w:t>,</w:t>
      </w:r>
      <w:r w:rsidRPr="00934148">
        <w:rPr>
          <w:rFonts w:ascii="Times New Roman" w:hAnsi="Times New Roman" w:cs="Times New Roman"/>
          <w:iCs/>
          <w:color w:val="000000"/>
          <w:sz w:val="24"/>
          <w:szCs w:val="24"/>
        </w:rPr>
        <w:t xml:space="preserve"> which </w:t>
      </w:r>
      <w:r w:rsidRPr="00934148">
        <w:rPr>
          <w:rFonts w:ascii="Times New Roman" w:hAnsi="Times New Roman" w:cs="Times New Roman"/>
          <w:sz w:val="24"/>
          <w:szCs w:val="24"/>
        </w:rPr>
        <w:t>was purified by trituration with ethy</w:t>
      </w:r>
      <w:r>
        <w:rPr>
          <w:rFonts w:ascii="Times New Roman" w:hAnsi="Times New Roman" w:cs="Times New Roman"/>
          <w:sz w:val="24"/>
          <w:szCs w:val="24"/>
        </w:rPr>
        <w:t>l acetate, providing</w:t>
      </w:r>
      <w:r w:rsidRPr="00934148">
        <w:rPr>
          <w:rFonts w:ascii="Times New Roman" w:hAnsi="Times New Roman" w:cs="Times New Roman"/>
          <w:sz w:val="24"/>
          <w:szCs w:val="24"/>
        </w:rPr>
        <w:t xml:space="preserve"> the </w:t>
      </w:r>
      <w:r>
        <w:rPr>
          <w:rFonts w:ascii="Times New Roman" w:hAnsi="Times New Roman" w:cs="Times New Roman"/>
          <w:sz w:val="24"/>
          <w:szCs w:val="24"/>
        </w:rPr>
        <w:t>desired product (20.0</w:t>
      </w:r>
      <w:r w:rsidRPr="00934148">
        <w:rPr>
          <w:rFonts w:ascii="Times New Roman" w:hAnsi="Times New Roman" w:cs="Times New Roman"/>
          <w:sz w:val="24"/>
          <w:szCs w:val="24"/>
        </w:rPr>
        <w:t xml:space="preserve"> </w:t>
      </w:r>
      <w:r>
        <w:rPr>
          <w:rFonts w:ascii="Times New Roman" w:hAnsi="Times New Roman" w:cs="Times New Roman"/>
          <w:sz w:val="24"/>
          <w:szCs w:val="24"/>
        </w:rPr>
        <w:t>mg, 64</w:t>
      </w:r>
      <w:r w:rsidRPr="00934148">
        <w:rPr>
          <w:rFonts w:ascii="Times New Roman" w:hAnsi="Times New Roman" w:cs="Times New Roman"/>
          <w:sz w:val="24"/>
          <w:szCs w:val="24"/>
        </w:rPr>
        <w:t>% yield</w:t>
      </w:r>
      <w:r>
        <w:rPr>
          <w:rFonts w:ascii="Times New Roman" w:hAnsi="Times New Roman" w:cs="Times New Roman"/>
          <w:sz w:val="24"/>
          <w:szCs w:val="24"/>
        </w:rPr>
        <w:t>).</w:t>
      </w:r>
      <w:r w:rsidR="0071134E">
        <w:rPr>
          <w:rFonts w:ascii="Times New Roman" w:hAnsi="Times New Roman" w:cs="Times New Roman"/>
          <w:sz w:val="24"/>
          <w:szCs w:val="24"/>
        </w:rPr>
        <w:t xml:space="preserve"> </w:t>
      </w:r>
      <w:r w:rsidR="0071134E" w:rsidRPr="00C12B56">
        <w:rPr>
          <w:rFonts w:ascii="Times New Roman" w:hAnsi="Times New Roman" w:cs="Times New Roman"/>
          <w:sz w:val="24"/>
          <w:szCs w:val="24"/>
        </w:rPr>
        <w:t xml:space="preserve">HRMS (ESI) calc’d for </w:t>
      </w:r>
      <w:r w:rsidR="0071134E" w:rsidRPr="0071134E">
        <w:rPr>
          <w:rFonts w:ascii="Times New Roman" w:hAnsi="Times New Roman" w:cs="Times New Roman"/>
          <w:sz w:val="24"/>
          <w:szCs w:val="24"/>
        </w:rPr>
        <w:t>C</w:t>
      </w:r>
      <w:r w:rsidR="0071134E" w:rsidRPr="0071134E">
        <w:rPr>
          <w:rFonts w:ascii="Times New Roman" w:hAnsi="Times New Roman" w:cs="Times New Roman"/>
          <w:sz w:val="24"/>
          <w:szCs w:val="24"/>
          <w:vertAlign w:val="subscript"/>
        </w:rPr>
        <w:t>23</w:t>
      </w:r>
      <w:r w:rsidR="0071134E" w:rsidRPr="0071134E">
        <w:rPr>
          <w:rFonts w:ascii="Times New Roman" w:hAnsi="Times New Roman" w:cs="Times New Roman"/>
          <w:sz w:val="24"/>
          <w:szCs w:val="24"/>
        </w:rPr>
        <w:t>H</w:t>
      </w:r>
      <w:r w:rsidR="0071134E" w:rsidRPr="0071134E">
        <w:rPr>
          <w:rFonts w:ascii="Times New Roman" w:hAnsi="Times New Roman" w:cs="Times New Roman"/>
          <w:sz w:val="24"/>
          <w:szCs w:val="24"/>
          <w:vertAlign w:val="subscript"/>
        </w:rPr>
        <w:t>25</w:t>
      </w:r>
      <w:r w:rsidR="0071134E" w:rsidRPr="0071134E">
        <w:rPr>
          <w:rFonts w:ascii="Times New Roman" w:hAnsi="Times New Roman" w:cs="Times New Roman"/>
          <w:sz w:val="24"/>
          <w:szCs w:val="24"/>
        </w:rPr>
        <w:t>FN</w:t>
      </w:r>
      <w:r w:rsidR="0071134E" w:rsidRPr="0071134E">
        <w:rPr>
          <w:rFonts w:ascii="Times New Roman" w:hAnsi="Times New Roman" w:cs="Times New Roman"/>
          <w:sz w:val="24"/>
          <w:szCs w:val="24"/>
          <w:vertAlign w:val="subscript"/>
        </w:rPr>
        <w:t>4</w:t>
      </w:r>
      <w:r w:rsidR="0071134E" w:rsidRPr="0071134E">
        <w:rPr>
          <w:rFonts w:ascii="Times New Roman" w:hAnsi="Times New Roman" w:cs="Times New Roman"/>
          <w:sz w:val="24"/>
          <w:szCs w:val="24"/>
        </w:rPr>
        <w:t>O</w:t>
      </w:r>
      <w:r w:rsidR="0071134E" w:rsidRPr="0071134E">
        <w:rPr>
          <w:rFonts w:ascii="Times New Roman" w:hAnsi="Times New Roman" w:cs="Times New Roman"/>
          <w:sz w:val="24"/>
          <w:szCs w:val="24"/>
          <w:vertAlign w:val="subscript"/>
        </w:rPr>
        <w:t>3</w:t>
      </w:r>
      <w:r w:rsidR="0071134E" w:rsidRPr="0071134E">
        <w:rPr>
          <w:rFonts w:ascii="Times New Roman" w:hAnsi="Times New Roman" w:cs="Times New Roman"/>
          <w:sz w:val="24"/>
          <w:szCs w:val="24"/>
        </w:rPr>
        <w:t xml:space="preserve"> </w:t>
      </w:r>
      <w:r w:rsidR="0071134E" w:rsidRPr="00C12B56">
        <w:rPr>
          <w:rFonts w:ascii="Times New Roman" w:hAnsi="Times New Roman" w:cs="Times New Roman"/>
          <w:sz w:val="24"/>
          <w:szCs w:val="24"/>
        </w:rPr>
        <w:t>[M+H]</w:t>
      </w:r>
      <w:r w:rsidR="0071134E" w:rsidRPr="00C12B56">
        <w:rPr>
          <w:rFonts w:ascii="Times New Roman" w:hAnsi="Times New Roman" w:cs="Times New Roman"/>
          <w:sz w:val="24"/>
          <w:szCs w:val="24"/>
          <w:vertAlign w:val="superscript"/>
        </w:rPr>
        <w:t>+</w:t>
      </w:r>
      <w:r w:rsidR="0071134E" w:rsidRPr="00C12B56">
        <w:rPr>
          <w:rFonts w:ascii="Times New Roman" w:hAnsi="Times New Roman" w:cs="Times New Roman"/>
          <w:sz w:val="24"/>
          <w:szCs w:val="24"/>
        </w:rPr>
        <w:t xml:space="preserve"> </w:t>
      </w:r>
      <w:r w:rsidR="0071134E" w:rsidRPr="0071134E">
        <w:rPr>
          <w:rFonts w:ascii="Times New Roman" w:hAnsi="Times New Roman" w:cs="Times New Roman"/>
          <w:sz w:val="24"/>
          <w:szCs w:val="24"/>
        </w:rPr>
        <w:t>425.1983</w:t>
      </w:r>
      <w:r w:rsidR="0071134E">
        <w:rPr>
          <w:rFonts w:ascii="Times New Roman" w:hAnsi="Times New Roman" w:cs="Times New Roman"/>
          <w:sz w:val="24"/>
          <w:szCs w:val="24"/>
        </w:rPr>
        <w:t xml:space="preserve">, </w:t>
      </w:r>
      <w:r w:rsidR="0071134E" w:rsidRPr="00C12B56">
        <w:rPr>
          <w:rFonts w:ascii="Times New Roman" w:hAnsi="Times New Roman" w:cs="Times New Roman"/>
          <w:sz w:val="24"/>
          <w:szCs w:val="24"/>
        </w:rPr>
        <w:t xml:space="preserve">found </w:t>
      </w:r>
      <w:r w:rsidR="0071134E" w:rsidRPr="0071134E">
        <w:rPr>
          <w:rFonts w:ascii="Times New Roman" w:hAnsi="Times New Roman" w:cs="Times New Roman"/>
          <w:sz w:val="24"/>
          <w:szCs w:val="24"/>
        </w:rPr>
        <w:t>425.1975</w:t>
      </w:r>
      <w:r w:rsidR="0071134E">
        <w:rPr>
          <w:rFonts w:ascii="Times New Roman" w:hAnsi="Times New Roman" w:cs="Times New Roman"/>
          <w:sz w:val="24"/>
          <w:szCs w:val="24"/>
        </w:rPr>
        <w:t>.</w:t>
      </w:r>
      <w:r w:rsidR="0071134E" w:rsidRPr="00934148">
        <w:rPr>
          <w:rFonts w:ascii="Times New Roman" w:hAnsi="Times New Roman" w:cs="Times New Roman"/>
          <w:sz w:val="24"/>
          <w:szCs w:val="24"/>
        </w:rPr>
        <w:t xml:space="preserve"> </w:t>
      </w:r>
      <w:r w:rsidRPr="00934148">
        <w:rPr>
          <w:rFonts w:ascii="Times New Roman" w:hAnsi="Times New Roman" w:cs="Times New Roman"/>
          <w:sz w:val="24"/>
          <w:szCs w:val="24"/>
          <w:vertAlign w:val="superscript"/>
        </w:rPr>
        <w:t>1</w:t>
      </w:r>
      <w:r w:rsidRPr="00934148">
        <w:rPr>
          <w:rFonts w:ascii="Times New Roman" w:hAnsi="Times New Roman" w:cs="Times New Roman"/>
          <w:sz w:val="24"/>
          <w:szCs w:val="24"/>
        </w:rPr>
        <w:t xml:space="preserve">H NMR (400 MHz, </w:t>
      </w:r>
      <w:r>
        <w:rPr>
          <w:rFonts w:ascii="Times New Roman" w:hAnsi="Times New Roman" w:cs="Times New Roman"/>
          <w:sz w:val="24"/>
          <w:szCs w:val="24"/>
        </w:rPr>
        <w:t>CD</w:t>
      </w:r>
      <w:r>
        <w:rPr>
          <w:rFonts w:ascii="Times New Roman" w:hAnsi="Times New Roman" w:cs="Times New Roman"/>
          <w:sz w:val="24"/>
          <w:szCs w:val="24"/>
          <w:vertAlign w:val="subscript"/>
        </w:rPr>
        <w:t>3</w:t>
      </w:r>
      <w:r>
        <w:rPr>
          <w:rFonts w:ascii="Times New Roman" w:hAnsi="Times New Roman" w:cs="Times New Roman"/>
          <w:sz w:val="24"/>
          <w:szCs w:val="24"/>
        </w:rPr>
        <w:t>OD</w:t>
      </w:r>
      <w:r w:rsidRPr="00934148">
        <w:rPr>
          <w:rFonts w:ascii="Times New Roman" w:hAnsi="Times New Roman" w:cs="Times New Roman"/>
          <w:sz w:val="24"/>
          <w:szCs w:val="24"/>
        </w:rPr>
        <w:t xml:space="preserve">) </w:t>
      </w:r>
      <w:r w:rsidRPr="0048731D">
        <w:rPr>
          <w:rFonts w:ascii="Times New Roman" w:hAnsi="Times New Roman" w:cs="Times New Roman"/>
          <w:sz w:val="24"/>
          <w:szCs w:val="24"/>
        </w:rPr>
        <w:t xml:space="preserve">δ 7.51 (d, </w:t>
      </w:r>
      <w:r w:rsidRPr="0048731D">
        <w:rPr>
          <w:rFonts w:ascii="Times New Roman" w:hAnsi="Times New Roman" w:cs="Times New Roman"/>
          <w:i/>
          <w:iCs/>
          <w:sz w:val="24"/>
          <w:szCs w:val="24"/>
        </w:rPr>
        <w:t>J</w:t>
      </w:r>
      <w:r w:rsidRPr="0048731D">
        <w:rPr>
          <w:rFonts w:ascii="Times New Roman" w:hAnsi="Times New Roman" w:cs="Times New Roman"/>
          <w:sz w:val="24"/>
          <w:szCs w:val="24"/>
        </w:rPr>
        <w:t xml:space="preserve"> = 14.1 Hz, 1H), 6.74 (s, 1H), 6.48 (s, 1H), </w:t>
      </w:r>
      <w:r>
        <w:rPr>
          <w:rFonts w:ascii="Times New Roman" w:hAnsi="Times New Roman" w:cs="Times New Roman"/>
          <w:sz w:val="24"/>
          <w:szCs w:val="24"/>
        </w:rPr>
        <w:t>3.71–</w:t>
      </w:r>
      <w:r w:rsidRPr="0048731D">
        <w:rPr>
          <w:rFonts w:ascii="Times New Roman" w:hAnsi="Times New Roman" w:cs="Times New Roman"/>
          <w:sz w:val="24"/>
          <w:szCs w:val="24"/>
        </w:rPr>
        <w:t>3.43 (m, 5H), 2.81</w:t>
      </w:r>
      <w:r>
        <w:rPr>
          <w:rFonts w:ascii="Times New Roman" w:hAnsi="Times New Roman" w:cs="Times New Roman"/>
          <w:sz w:val="24"/>
          <w:szCs w:val="24"/>
        </w:rPr>
        <w:t>–</w:t>
      </w:r>
      <w:r w:rsidRPr="0048731D">
        <w:rPr>
          <w:rFonts w:ascii="Times New Roman" w:hAnsi="Times New Roman" w:cs="Times New Roman"/>
          <w:sz w:val="24"/>
          <w:szCs w:val="24"/>
        </w:rPr>
        <w:t xml:space="preserve">2.77 (m, 1H), 2.59 (s, 3H), </w:t>
      </w:r>
      <w:r>
        <w:rPr>
          <w:rFonts w:ascii="Times New Roman" w:hAnsi="Times New Roman" w:cs="Times New Roman"/>
          <w:sz w:val="24"/>
          <w:szCs w:val="24"/>
        </w:rPr>
        <w:t>2.20–</w:t>
      </w:r>
      <w:r w:rsidRPr="0048731D">
        <w:rPr>
          <w:rFonts w:ascii="Times New Roman" w:hAnsi="Times New Roman" w:cs="Times New Roman"/>
          <w:sz w:val="24"/>
          <w:szCs w:val="24"/>
        </w:rPr>
        <w:t xml:space="preserve">2.17 (m, 1H), </w:t>
      </w:r>
      <w:r>
        <w:rPr>
          <w:rFonts w:ascii="Times New Roman" w:hAnsi="Times New Roman" w:cs="Times New Roman"/>
          <w:sz w:val="24"/>
          <w:szCs w:val="24"/>
        </w:rPr>
        <w:t>1.82–</w:t>
      </w:r>
      <w:r w:rsidRPr="0048731D">
        <w:rPr>
          <w:rFonts w:ascii="Times New Roman" w:hAnsi="Times New Roman" w:cs="Times New Roman"/>
          <w:sz w:val="24"/>
          <w:szCs w:val="24"/>
        </w:rPr>
        <w:t xml:space="preserve">1.77 (m, 1H), </w:t>
      </w:r>
      <w:r>
        <w:rPr>
          <w:rFonts w:ascii="Times New Roman" w:hAnsi="Times New Roman" w:cs="Times New Roman"/>
          <w:sz w:val="24"/>
          <w:szCs w:val="24"/>
        </w:rPr>
        <w:t>1.28</w:t>
      </w:r>
      <w:r w:rsidR="0086704D">
        <w:rPr>
          <w:rFonts w:ascii="Times New Roman" w:hAnsi="Times New Roman" w:cs="Times New Roman"/>
          <w:sz w:val="24"/>
          <w:szCs w:val="24"/>
        </w:rPr>
        <w:t>–</w:t>
      </w:r>
      <w:r w:rsidRPr="0048731D">
        <w:rPr>
          <w:rFonts w:ascii="Times New Roman" w:hAnsi="Times New Roman" w:cs="Times New Roman"/>
          <w:sz w:val="24"/>
          <w:szCs w:val="24"/>
        </w:rPr>
        <w:t>1.24 (m, 2</w:t>
      </w:r>
      <w:r>
        <w:rPr>
          <w:rFonts w:ascii="Times New Roman" w:hAnsi="Times New Roman" w:cs="Times New Roman"/>
          <w:sz w:val="24"/>
          <w:szCs w:val="24"/>
        </w:rPr>
        <w:t>H), 1.07–</w:t>
      </w:r>
      <w:r w:rsidRPr="0048731D">
        <w:rPr>
          <w:rFonts w:ascii="Times New Roman" w:hAnsi="Times New Roman" w:cs="Times New Roman"/>
          <w:sz w:val="24"/>
          <w:szCs w:val="24"/>
        </w:rPr>
        <w:t>0.92</w:t>
      </w:r>
      <w:r w:rsidR="008C7742">
        <w:rPr>
          <w:rFonts w:ascii="Times New Roman" w:hAnsi="Times New Roman" w:cs="Times New Roman"/>
          <w:sz w:val="24"/>
          <w:szCs w:val="24"/>
        </w:rPr>
        <w:t xml:space="preserve"> </w:t>
      </w:r>
      <w:r w:rsidRPr="0048731D">
        <w:rPr>
          <w:rFonts w:ascii="Times New Roman" w:hAnsi="Times New Roman" w:cs="Times New Roman"/>
          <w:sz w:val="24"/>
          <w:szCs w:val="24"/>
        </w:rPr>
        <w:t>(m, 4H), 0.62</w:t>
      </w:r>
      <w:r>
        <w:rPr>
          <w:rFonts w:ascii="Times New Roman" w:hAnsi="Times New Roman" w:cs="Times New Roman"/>
          <w:sz w:val="24"/>
          <w:szCs w:val="24"/>
        </w:rPr>
        <w:t>–0.5</w:t>
      </w:r>
      <w:r w:rsidRPr="0048731D">
        <w:rPr>
          <w:rFonts w:ascii="Times New Roman" w:hAnsi="Times New Roman" w:cs="Times New Roman"/>
          <w:sz w:val="24"/>
          <w:szCs w:val="24"/>
        </w:rPr>
        <w:t>5</w:t>
      </w:r>
      <w:r>
        <w:rPr>
          <w:rFonts w:ascii="Times New Roman" w:hAnsi="Times New Roman" w:cs="Times New Roman"/>
          <w:sz w:val="24"/>
          <w:szCs w:val="24"/>
        </w:rPr>
        <w:t xml:space="preserve"> (m</w:t>
      </w:r>
      <w:r w:rsidRPr="0048731D">
        <w:rPr>
          <w:rFonts w:ascii="Times New Roman" w:hAnsi="Times New Roman" w:cs="Times New Roman"/>
          <w:sz w:val="24"/>
          <w:szCs w:val="24"/>
        </w:rPr>
        <w:t>, 2H).</w:t>
      </w:r>
    </w:p>
    <w:p w14:paraId="33C61C2E" w14:textId="77777777" w:rsidR="0086704D" w:rsidRDefault="0086704D" w:rsidP="00F101CD">
      <w:pPr>
        <w:spacing w:after="0" w:line="360" w:lineRule="auto"/>
        <w:rPr>
          <w:rFonts w:ascii="Times New Roman" w:eastAsia="Arial Unicode MS" w:hAnsi="Times New Roman" w:cs="Times New Roman"/>
          <w:b/>
          <w:sz w:val="24"/>
          <w:szCs w:val="24"/>
        </w:rPr>
      </w:pPr>
    </w:p>
    <w:p w14:paraId="4DF09F6B" w14:textId="77F60260" w:rsidR="00DD060F" w:rsidRPr="00546DE7" w:rsidRDefault="00DD060F" w:rsidP="00F101CD">
      <w:pPr>
        <w:spacing w:after="0" w:line="360" w:lineRule="auto"/>
        <w:rPr>
          <w:rFonts w:ascii="Times New Roman" w:eastAsia="Arial Unicode MS" w:hAnsi="Times New Roman" w:cs="Times New Roman"/>
          <w:b/>
          <w:sz w:val="24"/>
          <w:szCs w:val="24"/>
        </w:rPr>
      </w:pPr>
      <w:r w:rsidRPr="00546DE7">
        <w:rPr>
          <w:rFonts w:ascii="Times New Roman" w:eastAsia="Arial Unicode MS" w:hAnsi="Times New Roman" w:cs="Times New Roman"/>
          <w:b/>
          <w:sz w:val="24"/>
          <w:szCs w:val="24"/>
        </w:rPr>
        <w:lastRenderedPageBreak/>
        <w:t xml:space="preserve">Preparation of </w:t>
      </w:r>
      <w:r w:rsidRPr="00546DE7">
        <w:rPr>
          <w:rFonts w:ascii="Times New Roman" w:eastAsia="Arial Unicode MS" w:hAnsi="Times New Roman" w:cs="Times New Roman"/>
          <w:b/>
          <w:i/>
          <w:sz w:val="24"/>
          <w:szCs w:val="24"/>
        </w:rPr>
        <w:t>iso</w:t>
      </w:r>
      <w:r>
        <w:rPr>
          <w:rFonts w:ascii="Times New Roman" w:eastAsia="Arial Unicode MS" w:hAnsi="Times New Roman" w:cs="Times New Roman"/>
          <w:b/>
          <w:sz w:val="24"/>
          <w:szCs w:val="24"/>
        </w:rPr>
        <w:t>-fluoroquinolone</w:t>
      </w:r>
      <w:r w:rsidRPr="00546DE7">
        <w:rPr>
          <w:rFonts w:ascii="Times New Roman" w:eastAsia="Arial Unicode MS" w:hAnsi="Times New Roman" w:cs="Times New Roman"/>
          <w:b/>
          <w:sz w:val="24"/>
          <w:szCs w:val="24"/>
        </w:rPr>
        <w:t xml:space="preserve"> </w:t>
      </w:r>
      <w:r>
        <w:rPr>
          <w:rFonts w:ascii="Times New Roman" w:eastAsia="Arial Unicode MS" w:hAnsi="Times New Roman" w:cs="Times New Roman"/>
          <w:b/>
          <w:sz w:val="24"/>
          <w:szCs w:val="24"/>
        </w:rPr>
        <w:t>17</w:t>
      </w:r>
      <w:r w:rsidRPr="00546DE7">
        <w:rPr>
          <w:rFonts w:ascii="Times New Roman" w:eastAsia="Arial Unicode MS" w:hAnsi="Times New Roman" w:cs="Times New Roman"/>
          <w:b/>
          <w:sz w:val="24"/>
          <w:szCs w:val="24"/>
        </w:rPr>
        <w:t>.</w:t>
      </w:r>
    </w:p>
    <w:p w14:paraId="5A80B87A" w14:textId="648950F5" w:rsidR="00DD060F" w:rsidRDefault="00EA3F12" w:rsidP="00F101CD">
      <w:pPr>
        <w:spacing w:after="0" w:line="360" w:lineRule="auto"/>
        <w:jc w:val="center"/>
        <w:rPr>
          <w:rFonts w:ascii="Times New Roman" w:hAnsi="Times New Roman" w:cs="Times New Roman"/>
          <w:sz w:val="24"/>
          <w:szCs w:val="24"/>
        </w:rPr>
      </w:pPr>
      <w:r w:rsidRPr="00546DE7">
        <w:rPr>
          <w:rFonts w:ascii="Times New Roman" w:hAnsi="Times New Roman" w:cs="Times New Roman"/>
          <w:sz w:val="24"/>
          <w:szCs w:val="24"/>
        </w:rPr>
        <w:object w:dxaOrig="11474" w:dyaOrig="4634" w14:anchorId="072B7BA0">
          <v:shape id="_x0000_i1069" type="#_x0000_t75" style="width:455.25pt;height:183.75pt" o:ole="">
            <v:imagedata r:id="rId111" o:title=""/>
            <o:lock v:ext="edit" aspectratio="f"/>
          </v:shape>
          <o:OLEObject Type="Embed" ProgID="ChemDraw.Document.6.0" ShapeID="_x0000_i1069" DrawAspect="Content" ObjectID="_1680608772" r:id="rId112"/>
        </w:object>
      </w:r>
    </w:p>
    <w:p w14:paraId="02F3B800" w14:textId="77777777" w:rsidR="005B2F55" w:rsidRPr="000C06F0" w:rsidRDefault="005B2F55" w:rsidP="00F101CD">
      <w:pPr>
        <w:spacing w:after="0" w:line="360" w:lineRule="auto"/>
        <w:jc w:val="center"/>
        <w:rPr>
          <w:rFonts w:ascii="Times New Roman" w:eastAsiaTheme="minorHAnsi" w:hAnsi="Times New Roman" w:cs="Times New Roman"/>
          <w:b/>
          <w:sz w:val="24"/>
          <w:szCs w:val="24"/>
        </w:rPr>
      </w:pPr>
    </w:p>
    <w:p w14:paraId="1731FC43" w14:textId="4EF60FD5" w:rsidR="00DD060F" w:rsidRPr="00546DE7" w:rsidRDefault="00DD060F" w:rsidP="00F101CD">
      <w:pPr>
        <w:spacing w:after="0" w:line="360" w:lineRule="auto"/>
        <w:contextualSpacing/>
        <w:outlineLvl w:val="0"/>
        <w:rPr>
          <w:rFonts w:ascii="Times New Roman" w:hAnsi="Times New Roman" w:cs="Times New Roman"/>
          <w:b/>
          <w:color w:val="000000"/>
          <w:sz w:val="24"/>
          <w:szCs w:val="24"/>
        </w:rPr>
      </w:pPr>
      <w:r w:rsidRPr="00546DE7">
        <w:rPr>
          <w:rFonts w:ascii="Times New Roman" w:hAnsi="Times New Roman" w:cs="Times New Roman"/>
          <w:b/>
          <w:color w:val="000000"/>
          <w:sz w:val="24"/>
          <w:szCs w:val="24"/>
        </w:rPr>
        <w:t>7-Bromo-1-cyclopropyl-6-fluoro-8-methyl-2-oxo-1,2-dihydroquinoline-4-carbonitrile (</w:t>
      </w:r>
      <w:r w:rsidR="00EA3F12">
        <w:rPr>
          <w:rFonts w:ascii="Times New Roman" w:hAnsi="Times New Roman" w:cs="Times New Roman"/>
          <w:b/>
          <w:color w:val="000000"/>
          <w:sz w:val="24"/>
          <w:szCs w:val="24"/>
        </w:rPr>
        <w:t>7</w:t>
      </w:r>
      <w:r w:rsidR="00B4056C">
        <w:rPr>
          <w:rFonts w:ascii="Times New Roman" w:hAnsi="Times New Roman" w:cs="Times New Roman"/>
          <w:b/>
          <w:color w:val="000000"/>
          <w:sz w:val="24"/>
          <w:szCs w:val="24"/>
        </w:rPr>
        <w:t>8</w:t>
      </w:r>
      <w:r w:rsidRPr="00546DE7">
        <w:rPr>
          <w:rFonts w:ascii="Times New Roman" w:hAnsi="Times New Roman" w:cs="Times New Roman"/>
          <w:b/>
          <w:color w:val="000000"/>
          <w:sz w:val="24"/>
          <w:szCs w:val="24"/>
        </w:rPr>
        <w:t>)</w:t>
      </w:r>
    </w:p>
    <w:p w14:paraId="73A744F1" w14:textId="0E3601EF" w:rsidR="00DD060F" w:rsidRPr="00546DE7" w:rsidRDefault="00EA3F12" w:rsidP="00F101CD">
      <w:pPr>
        <w:spacing w:after="0" w:line="360" w:lineRule="auto"/>
        <w:contextualSpacing/>
        <w:jc w:val="center"/>
        <w:outlineLvl w:val="0"/>
        <w:rPr>
          <w:rFonts w:ascii="Times New Roman" w:hAnsi="Times New Roman" w:cs="Times New Roman"/>
          <w:b/>
          <w:color w:val="000000"/>
          <w:sz w:val="24"/>
          <w:szCs w:val="24"/>
        </w:rPr>
      </w:pPr>
      <w:r w:rsidRPr="00546DE7">
        <w:object w:dxaOrig="1742" w:dyaOrig="1692" w14:anchorId="7E0CD913">
          <v:shape id="_x0000_i1070" type="#_x0000_t75" style="width:69pt;height:69pt" o:ole="">
            <v:imagedata r:id="rId113" o:title=""/>
          </v:shape>
          <o:OLEObject Type="Embed" ProgID="ChemDraw.Document.6.0" ShapeID="_x0000_i1070" DrawAspect="Content" ObjectID="_1680608773" r:id="rId114"/>
        </w:object>
      </w:r>
    </w:p>
    <w:p w14:paraId="730CD100" w14:textId="6B52740B" w:rsidR="00DD060F" w:rsidRDefault="00DD060F" w:rsidP="00F101CD">
      <w:pPr>
        <w:spacing w:after="0" w:line="360" w:lineRule="auto"/>
        <w:contextualSpacing/>
        <w:jc w:val="both"/>
        <w:outlineLvl w:val="0"/>
        <w:rPr>
          <w:rFonts w:ascii="Times New Roman" w:hAnsi="Times New Roman" w:cs="Times New Roman"/>
          <w:sz w:val="24"/>
          <w:szCs w:val="24"/>
        </w:rPr>
      </w:pPr>
      <w:r w:rsidRPr="00546DE7">
        <w:rPr>
          <w:rFonts w:ascii="Times New Roman" w:hAnsi="Times New Roman" w:cs="Times New Roman"/>
          <w:b/>
          <w:color w:val="000000"/>
          <w:sz w:val="24"/>
          <w:szCs w:val="24"/>
        </w:rPr>
        <w:t xml:space="preserve"> </w:t>
      </w:r>
      <w:r w:rsidRPr="00546DE7">
        <w:rPr>
          <w:rFonts w:ascii="Times New Roman" w:eastAsiaTheme="minorHAnsi" w:hAnsi="Times New Roman" w:cs="Times New Roman"/>
          <w:sz w:val="24"/>
          <w:szCs w:val="24"/>
        </w:rPr>
        <w:t>A solution of 7-bromo-1-cyclopropyl-6-fluoro-8-methyl-2-oxo-1,2-dihydroquinolin-4-yl trifluoromethanesulfonate</w:t>
      </w:r>
      <w:r w:rsidR="005577FD">
        <w:rPr>
          <w:rFonts w:ascii="Times New Roman" w:eastAsiaTheme="minorHAnsi" w:hAnsi="Times New Roman" w:cs="Times New Roman"/>
          <w:sz w:val="24"/>
          <w:szCs w:val="24"/>
        </w:rPr>
        <w:t xml:space="preserve"> (</w:t>
      </w:r>
      <w:r w:rsidR="005577FD" w:rsidRPr="005577FD">
        <w:rPr>
          <w:rFonts w:ascii="Times New Roman" w:eastAsiaTheme="minorHAnsi" w:hAnsi="Times New Roman" w:cs="Times New Roman"/>
          <w:b/>
          <w:sz w:val="24"/>
          <w:szCs w:val="24"/>
        </w:rPr>
        <w:t>75</w:t>
      </w:r>
      <w:r w:rsidR="005577FD">
        <w:rPr>
          <w:rFonts w:ascii="Times New Roman" w:eastAsiaTheme="minorHAnsi" w:hAnsi="Times New Roman" w:cs="Times New Roman"/>
          <w:sz w:val="24"/>
          <w:szCs w:val="24"/>
        </w:rPr>
        <w:t>)</w:t>
      </w:r>
      <w:r w:rsidRPr="00546DE7">
        <w:rPr>
          <w:rFonts w:ascii="Times New Roman" w:eastAsiaTheme="minorHAnsi" w:hAnsi="Times New Roman" w:cs="Times New Roman"/>
          <w:sz w:val="24"/>
          <w:szCs w:val="24"/>
        </w:rPr>
        <w:t xml:space="preserve"> (238 mg, 0.54 mmol), tetrakis(triphenylphosphine)palladium (31.0 mg, 0.03 mmol), and dicyanozinc (33.0 mg, 0.28 mmol) </w:t>
      </w:r>
      <w:r w:rsidR="005577FD">
        <w:rPr>
          <w:rFonts w:ascii="Times New Roman" w:eastAsiaTheme="minorHAnsi" w:hAnsi="Times New Roman" w:cs="Times New Roman"/>
          <w:sz w:val="24"/>
          <w:szCs w:val="24"/>
        </w:rPr>
        <w:t>in DMF (1.8 mL) was heated at 80</w:t>
      </w:r>
      <w:r w:rsidRPr="00546DE7">
        <w:rPr>
          <w:rFonts w:ascii="Times New Roman" w:eastAsiaTheme="minorHAnsi" w:hAnsi="Times New Roman" w:cs="Times New Roman"/>
          <w:sz w:val="24"/>
          <w:szCs w:val="24"/>
        </w:rPr>
        <w:t xml:space="preserve"> °C for 18 hours. The reaction was treated with water and extracted with ethyl acetate. The organic phase was collected, washed with brine, dried over MgSO</w:t>
      </w:r>
      <w:r w:rsidRPr="00546DE7">
        <w:rPr>
          <w:rFonts w:ascii="Times New Roman" w:eastAsiaTheme="minorHAnsi" w:hAnsi="Times New Roman" w:cs="Times New Roman"/>
          <w:position w:val="-6"/>
          <w:sz w:val="24"/>
          <w:szCs w:val="24"/>
        </w:rPr>
        <w:t>4</w:t>
      </w:r>
      <w:r w:rsidRPr="00546DE7">
        <w:rPr>
          <w:rFonts w:ascii="Times New Roman" w:eastAsiaTheme="minorHAnsi" w:hAnsi="Times New Roman" w:cs="Times New Roman"/>
          <w:sz w:val="24"/>
          <w:szCs w:val="24"/>
        </w:rPr>
        <w:t xml:space="preserve">, filtered, concentrated, and purified by silica gel column chromatography (0-100% EtOAc/heptane) to afford the desired material (125 mg, 72% yield). </w:t>
      </w:r>
      <w:r w:rsidRPr="00546DE7">
        <w:rPr>
          <w:rFonts w:ascii="Times New Roman" w:hAnsi="Times New Roman" w:cs="Times New Roman"/>
          <w:sz w:val="24"/>
          <w:szCs w:val="24"/>
        </w:rPr>
        <w:t xml:space="preserve">LCMS (m/z): 322.9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546DE7">
        <w:rPr>
          <w:rFonts w:ascii="Times New Roman" w:hAnsi="Times New Roman" w:cs="Times New Roman"/>
          <w:sz w:val="24"/>
          <w:szCs w:val="24"/>
        </w:rPr>
        <w:t>.</w:t>
      </w:r>
    </w:p>
    <w:p w14:paraId="0B4BBC47" w14:textId="42564FCD" w:rsidR="006C6358" w:rsidRDefault="006C6358" w:rsidP="00F101CD">
      <w:pPr>
        <w:spacing w:after="0" w:line="360" w:lineRule="auto"/>
        <w:contextualSpacing/>
        <w:outlineLvl w:val="0"/>
        <w:rPr>
          <w:rFonts w:ascii="Times New Roman" w:hAnsi="Times New Roman" w:cs="Times New Roman"/>
          <w:b/>
          <w:i/>
          <w:sz w:val="24"/>
          <w:szCs w:val="24"/>
        </w:rPr>
      </w:pPr>
    </w:p>
    <w:p w14:paraId="3C6CA840" w14:textId="2F990C48" w:rsidR="00A400A5" w:rsidRPr="00A400A5" w:rsidRDefault="00A400A5" w:rsidP="00F101CD">
      <w:pPr>
        <w:spacing w:after="0" w:line="360" w:lineRule="auto"/>
        <w:contextualSpacing/>
        <w:outlineLvl w:val="0"/>
        <w:rPr>
          <w:rFonts w:ascii="Times New Roman" w:hAnsi="Times New Roman" w:cs="Times New Roman"/>
          <w:b/>
          <w:sz w:val="24"/>
          <w:szCs w:val="24"/>
        </w:rPr>
      </w:pPr>
      <w:r w:rsidRPr="00A400A5">
        <w:rPr>
          <w:rFonts w:ascii="Times New Roman" w:hAnsi="Times New Roman" w:cs="Times New Roman"/>
          <w:b/>
          <w:i/>
          <w:sz w:val="24"/>
          <w:szCs w:val="24"/>
        </w:rPr>
        <w:t>tert</w:t>
      </w:r>
      <w:r>
        <w:rPr>
          <w:rFonts w:ascii="Times New Roman" w:hAnsi="Times New Roman" w:cs="Times New Roman"/>
          <w:b/>
          <w:sz w:val="24"/>
          <w:szCs w:val="24"/>
        </w:rPr>
        <w:t>-B</w:t>
      </w:r>
      <w:r w:rsidRPr="00A400A5">
        <w:rPr>
          <w:rFonts w:ascii="Times New Roman" w:hAnsi="Times New Roman" w:cs="Times New Roman"/>
          <w:b/>
          <w:sz w:val="24"/>
          <w:szCs w:val="24"/>
        </w:rPr>
        <w:t>utyl (1-(1-(4-cyano-1-cyclopropyl-6-fluoro-8-methyl-2-oxo-1,2-dihydroquinolin-7-yl)pyrrolidin-3-yl)cyclopropyl)carbamate</w:t>
      </w:r>
      <w:r>
        <w:rPr>
          <w:rFonts w:ascii="Times New Roman" w:hAnsi="Times New Roman" w:cs="Times New Roman"/>
          <w:b/>
          <w:sz w:val="24"/>
          <w:szCs w:val="24"/>
        </w:rPr>
        <w:t xml:space="preserve"> (</w:t>
      </w:r>
      <w:r w:rsidR="00EA3F12">
        <w:rPr>
          <w:rFonts w:ascii="Times New Roman" w:hAnsi="Times New Roman" w:cs="Times New Roman"/>
          <w:b/>
          <w:sz w:val="24"/>
          <w:szCs w:val="24"/>
        </w:rPr>
        <w:t>7</w:t>
      </w:r>
      <w:r w:rsidR="00B4056C">
        <w:rPr>
          <w:rFonts w:ascii="Times New Roman" w:hAnsi="Times New Roman" w:cs="Times New Roman"/>
          <w:b/>
          <w:sz w:val="24"/>
          <w:szCs w:val="24"/>
        </w:rPr>
        <w:t>9</w:t>
      </w:r>
      <w:r>
        <w:rPr>
          <w:rFonts w:ascii="Times New Roman" w:hAnsi="Times New Roman" w:cs="Times New Roman"/>
          <w:b/>
          <w:sz w:val="24"/>
          <w:szCs w:val="24"/>
        </w:rPr>
        <w:t>)</w:t>
      </w:r>
    </w:p>
    <w:p w14:paraId="496C0C7C" w14:textId="428D0857" w:rsidR="00A400A5" w:rsidRDefault="00EA3F12" w:rsidP="00F101CD">
      <w:pPr>
        <w:spacing w:after="0" w:line="360" w:lineRule="auto"/>
        <w:contextualSpacing/>
        <w:jc w:val="center"/>
        <w:outlineLvl w:val="0"/>
        <w:rPr>
          <w:rFonts w:ascii="Times New Roman" w:hAnsi="Times New Roman" w:cs="Times New Roman"/>
          <w:sz w:val="24"/>
          <w:szCs w:val="24"/>
        </w:rPr>
      </w:pPr>
      <w:r>
        <w:object w:dxaOrig="2272" w:dyaOrig="1869" w14:anchorId="67478852">
          <v:shape id="_x0000_i1071" type="#_x0000_t75" style="width:92.25pt;height:75.75pt" o:ole="">
            <v:imagedata r:id="rId115" o:title=""/>
          </v:shape>
          <o:OLEObject Type="Embed" ProgID="ChemDraw.Document.6.0" ShapeID="_x0000_i1071" DrawAspect="Content" ObjectID="_1680608774" r:id="rId116"/>
        </w:object>
      </w:r>
    </w:p>
    <w:p w14:paraId="5E1E64BB" w14:textId="74845FFC" w:rsidR="00C92C72" w:rsidRPr="00C92C72" w:rsidRDefault="00A400A5" w:rsidP="00F101CD">
      <w:pPr>
        <w:spacing w:after="0" w:line="360" w:lineRule="auto"/>
        <w:jc w:val="both"/>
        <w:rPr>
          <w:rFonts w:ascii="Times New Roman" w:hAnsi="Times New Roman" w:cs="Times New Roman"/>
          <w:b/>
          <w:sz w:val="24"/>
          <w:szCs w:val="24"/>
        </w:rPr>
      </w:pPr>
      <w:r w:rsidRPr="00C92C72">
        <w:rPr>
          <w:rFonts w:ascii="Times New Roman" w:hAnsi="Times New Roman" w:cs="Times New Roman"/>
          <w:sz w:val="24"/>
          <w:szCs w:val="24"/>
        </w:rPr>
        <w:lastRenderedPageBreak/>
        <w:t xml:space="preserve">To </w:t>
      </w:r>
      <w:r w:rsidRPr="00C92C72">
        <w:rPr>
          <w:rFonts w:ascii="Times New Roman" w:hAnsi="Times New Roman" w:cs="Times New Roman"/>
          <w:color w:val="000000"/>
          <w:sz w:val="24"/>
          <w:szCs w:val="24"/>
        </w:rPr>
        <w:t>7-bromo-1-cyclopropyl-6-fluoro-8-methyl-2-oxo-1,2-dihydroquinoline-4-carbonitrile</w:t>
      </w:r>
      <w:r w:rsidR="005577FD">
        <w:rPr>
          <w:rFonts w:ascii="Times New Roman" w:hAnsi="Times New Roman" w:cs="Times New Roman"/>
          <w:color w:val="000000"/>
          <w:sz w:val="24"/>
          <w:szCs w:val="24"/>
        </w:rPr>
        <w:t xml:space="preserve"> (</w:t>
      </w:r>
      <w:r w:rsidR="005577FD" w:rsidRPr="005577FD">
        <w:rPr>
          <w:rFonts w:ascii="Times New Roman" w:hAnsi="Times New Roman" w:cs="Times New Roman"/>
          <w:b/>
          <w:color w:val="000000"/>
          <w:sz w:val="24"/>
          <w:szCs w:val="24"/>
        </w:rPr>
        <w:t>78</w:t>
      </w:r>
      <w:r w:rsidR="005577FD">
        <w:rPr>
          <w:rFonts w:ascii="Times New Roman" w:hAnsi="Times New Roman" w:cs="Times New Roman"/>
          <w:color w:val="000000"/>
          <w:sz w:val="24"/>
          <w:szCs w:val="24"/>
        </w:rPr>
        <w:t>)</w:t>
      </w:r>
      <w:r w:rsidRPr="00C92C72">
        <w:rPr>
          <w:rFonts w:ascii="Times New Roman" w:hAnsi="Times New Roman" w:cs="Times New Roman"/>
          <w:b/>
          <w:color w:val="000000"/>
          <w:sz w:val="24"/>
          <w:szCs w:val="24"/>
        </w:rPr>
        <w:t xml:space="preserve"> </w:t>
      </w:r>
      <w:r w:rsidR="00471E04" w:rsidRPr="00C92C72">
        <w:rPr>
          <w:rFonts w:ascii="Times New Roman" w:hAnsi="Times New Roman" w:cs="Times New Roman"/>
          <w:sz w:val="24"/>
          <w:szCs w:val="24"/>
        </w:rPr>
        <w:t>(1.00 g, 3.12</w:t>
      </w:r>
      <w:r w:rsidRPr="00C92C72">
        <w:rPr>
          <w:rFonts w:ascii="Times New Roman" w:hAnsi="Times New Roman" w:cs="Times New Roman"/>
          <w:sz w:val="24"/>
          <w:szCs w:val="24"/>
        </w:rPr>
        <w:t xml:space="preserve"> mmol) in</w:t>
      </w:r>
      <w:r w:rsidR="00471E04" w:rsidRPr="00C92C72">
        <w:rPr>
          <w:rFonts w:ascii="Times New Roman" w:hAnsi="Times New Roman" w:cs="Times New Roman"/>
          <w:sz w:val="24"/>
          <w:szCs w:val="24"/>
        </w:rPr>
        <w:t xml:space="preserve"> toluene (20</w:t>
      </w:r>
      <w:r w:rsidRPr="00C92C72">
        <w:rPr>
          <w:rFonts w:ascii="Times New Roman" w:hAnsi="Times New Roman" w:cs="Times New Roman"/>
          <w:sz w:val="24"/>
          <w:szCs w:val="24"/>
        </w:rPr>
        <w:t xml:space="preserve"> mL) were added </w:t>
      </w:r>
      <w:r w:rsidRPr="00C92C72">
        <w:rPr>
          <w:rFonts w:ascii="Times New Roman" w:eastAsiaTheme="majorEastAsia" w:hAnsi="Times New Roman" w:cs="Times New Roman"/>
          <w:i/>
          <w:color w:val="000000"/>
          <w:sz w:val="24"/>
          <w:szCs w:val="24"/>
        </w:rPr>
        <w:t>tert</w:t>
      </w:r>
      <w:r w:rsidR="00471E04" w:rsidRPr="00C92C72">
        <w:rPr>
          <w:rFonts w:ascii="Times New Roman" w:eastAsiaTheme="majorEastAsia" w:hAnsi="Times New Roman" w:cs="Times New Roman"/>
          <w:color w:val="000000"/>
          <w:sz w:val="24"/>
          <w:szCs w:val="24"/>
        </w:rPr>
        <w:t>-butyl 1-(pyrrolidin-3-yl)cyclopropyl</w:t>
      </w:r>
      <w:r w:rsidRPr="00C92C72">
        <w:rPr>
          <w:rFonts w:ascii="Times New Roman" w:eastAsiaTheme="majorEastAsia" w:hAnsi="Times New Roman" w:cs="Times New Roman"/>
          <w:color w:val="000000"/>
          <w:sz w:val="24"/>
          <w:szCs w:val="24"/>
        </w:rPr>
        <w:t xml:space="preserve">)carbamate </w:t>
      </w:r>
      <w:r w:rsidR="00471E04" w:rsidRPr="00C92C72">
        <w:rPr>
          <w:rFonts w:ascii="Times New Roman" w:hAnsi="Times New Roman" w:cs="Times New Roman"/>
          <w:sz w:val="24"/>
          <w:szCs w:val="24"/>
        </w:rPr>
        <w:t>(0.85 g, 3.74 mmol), RuPhos (0.29 g, 0.62</w:t>
      </w:r>
      <w:r w:rsidRPr="00C92C72">
        <w:rPr>
          <w:rFonts w:ascii="Times New Roman" w:hAnsi="Times New Roman" w:cs="Times New Roman"/>
          <w:sz w:val="24"/>
          <w:szCs w:val="24"/>
        </w:rPr>
        <w:t xml:space="preserve"> mmol), RuPhos</w:t>
      </w:r>
      <w:r w:rsidR="00471E04" w:rsidRPr="00C92C72">
        <w:rPr>
          <w:rFonts w:ascii="Times New Roman" w:hAnsi="Times New Roman" w:cs="Times New Roman"/>
          <w:sz w:val="24"/>
          <w:szCs w:val="24"/>
        </w:rPr>
        <w:t xml:space="preserve"> Pd G3 (0.52 g, 0.62</w:t>
      </w:r>
      <w:r w:rsidRPr="00C92C72">
        <w:rPr>
          <w:rFonts w:ascii="Times New Roman" w:hAnsi="Times New Roman" w:cs="Times New Roman"/>
          <w:sz w:val="24"/>
          <w:szCs w:val="24"/>
        </w:rPr>
        <w:t xml:space="preserve"> mmol) and cesium carbonat</w:t>
      </w:r>
      <w:r w:rsidR="00471E04" w:rsidRPr="00C92C72">
        <w:rPr>
          <w:rFonts w:ascii="Times New Roman" w:hAnsi="Times New Roman" w:cs="Times New Roman"/>
          <w:sz w:val="24"/>
          <w:szCs w:val="24"/>
        </w:rPr>
        <w:t>e (3.04 g, 9.35</w:t>
      </w:r>
      <w:r w:rsidRPr="00C92C72">
        <w:rPr>
          <w:rFonts w:ascii="Times New Roman" w:hAnsi="Times New Roman" w:cs="Times New Roman"/>
          <w:sz w:val="24"/>
          <w:szCs w:val="24"/>
        </w:rPr>
        <w:t xml:space="preserve"> mmol). The mixture was heated to 90 °C for </w:t>
      </w:r>
      <w:r w:rsidR="00AA6E29">
        <w:rPr>
          <w:rFonts w:ascii="Times New Roman" w:hAnsi="Times New Roman" w:cs="Times New Roman"/>
          <w:sz w:val="24"/>
          <w:szCs w:val="24"/>
        </w:rPr>
        <w:t>4 h</w:t>
      </w:r>
      <w:r w:rsidRPr="00C92C72">
        <w:rPr>
          <w:rFonts w:ascii="Times New Roman" w:hAnsi="Times New Roman" w:cs="Times New Roman"/>
          <w:sz w:val="24"/>
          <w:szCs w:val="24"/>
        </w:rPr>
        <w:t xml:space="preserve">. The crude mixture was filtered through a disposable filter funnel and volatiles were evaporated under reduced pressure. Silica gel chromatography </w:t>
      </w:r>
      <w:r w:rsidR="00D163B5" w:rsidRPr="00C92C72">
        <w:rPr>
          <w:rFonts w:ascii="Times New Roman" w:hAnsi="Times New Roman" w:cs="Times New Roman"/>
          <w:sz w:val="24"/>
          <w:szCs w:val="24"/>
        </w:rPr>
        <w:t>(25</w:t>
      </w:r>
      <w:r w:rsidRPr="00C92C72">
        <w:rPr>
          <w:rFonts w:ascii="Times New Roman" w:hAnsi="Times New Roman" w:cs="Times New Roman"/>
          <w:sz w:val="24"/>
          <w:szCs w:val="24"/>
        </w:rPr>
        <w:t>% EtOAc/hepta</w:t>
      </w:r>
      <w:r w:rsidR="00D163B5" w:rsidRPr="00C92C72">
        <w:rPr>
          <w:rFonts w:ascii="Times New Roman" w:hAnsi="Times New Roman" w:cs="Times New Roman"/>
          <w:sz w:val="24"/>
          <w:szCs w:val="24"/>
        </w:rPr>
        <w:t>ne) provided the product (0.50 g, 34% yield) as a yellow gum</w:t>
      </w:r>
      <w:r w:rsidRPr="00C92C72">
        <w:rPr>
          <w:rFonts w:ascii="Times New Roman" w:hAnsi="Times New Roman" w:cs="Times New Roman"/>
          <w:sz w:val="24"/>
          <w:szCs w:val="24"/>
        </w:rPr>
        <w:t xml:space="preserve">. </w:t>
      </w:r>
      <w:r w:rsidR="00D163B5" w:rsidRPr="00C92C72">
        <w:rPr>
          <w:rFonts w:ascii="Times New Roman" w:hAnsi="Times New Roman" w:cs="Times New Roman"/>
          <w:sz w:val="24"/>
          <w:szCs w:val="24"/>
        </w:rPr>
        <w:t>LCMS (m/z): 467.7</w:t>
      </w:r>
      <w:r w:rsidRPr="00C92C72">
        <w:rPr>
          <w:rFonts w:ascii="Times New Roman" w:hAnsi="Times New Roman" w:cs="Times New Roman"/>
          <w:sz w:val="24"/>
          <w:szCs w:val="24"/>
        </w:rPr>
        <w:t xml:space="preserve">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C92C72">
        <w:rPr>
          <w:rFonts w:ascii="Times New Roman" w:hAnsi="Times New Roman" w:cs="Times New Roman"/>
          <w:sz w:val="24"/>
          <w:szCs w:val="24"/>
        </w:rPr>
        <w:t>.</w:t>
      </w:r>
      <w:r w:rsidR="00C92C72" w:rsidRPr="00C92C72">
        <w:rPr>
          <w:rFonts w:ascii="Times New Roman" w:hAnsi="Times New Roman" w:cs="Times New Roman"/>
          <w:sz w:val="24"/>
          <w:szCs w:val="24"/>
        </w:rPr>
        <w:t xml:space="preserve"> </w:t>
      </w:r>
    </w:p>
    <w:p w14:paraId="7DB6BFD3" w14:textId="096761C4" w:rsidR="00A400A5" w:rsidRDefault="00A400A5" w:rsidP="00F101CD">
      <w:pPr>
        <w:spacing w:after="0" w:line="360" w:lineRule="auto"/>
        <w:rPr>
          <w:rFonts w:ascii="Times New Roman" w:hAnsi="Times New Roman" w:cs="Times New Roman"/>
          <w:sz w:val="24"/>
          <w:szCs w:val="24"/>
        </w:rPr>
      </w:pPr>
    </w:p>
    <w:p w14:paraId="1302A378" w14:textId="6332F14E" w:rsidR="001C2084" w:rsidRPr="00E408EE" w:rsidRDefault="001C2084" w:rsidP="00F101CD">
      <w:pPr>
        <w:spacing w:after="0" w:line="360" w:lineRule="auto"/>
        <w:rPr>
          <w:rFonts w:ascii="Times New Roman" w:hAnsi="Times New Roman" w:cs="Times New Roman"/>
          <w:b/>
          <w:sz w:val="24"/>
          <w:szCs w:val="24"/>
          <w:highlight w:val="yellow"/>
        </w:rPr>
      </w:pPr>
      <w:r w:rsidRPr="001C2084">
        <w:rPr>
          <w:rFonts w:ascii="Times New Roman" w:hAnsi="Times New Roman" w:cs="Times New Roman"/>
          <w:b/>
          <w:i/>
          <w:sz w:val="24"/>
          <w:szCs w:val="24"/>
        </w:rPr>
        <w:t>tert</w:t>
      </w:r>
      <w:r>
        <w:rPr>
          <w:rFonts w:ascii="Times New Roman" w:hAnsi="Times New Roman" w:cs="Times New Roman"/>
          <w:b/>
          <w:sz w:val="24"/>
          <w:szCs w:val="24"/>
        </w:rPr>
        <w:t>-B</w:t>
      </w:r>
      <w:r w:rsidRPr="001C2084">
        <w:rPr>
          <w:rFonts w:ascii="Times New Roman" w:hAnsi="Times New Roman" w:cs="Times New Roman"/>
          <w:b/>
          <w:sz w:val="24"/>
          <w:szCs w:val="24"/>
        </w:rPr>
        <w:t>utyl (1-(1-(1-cyclopropyl-6-fluoro-4-(</w:t>
      </w:r>
      <w:r w:rsidRPr="001C2084">
        <w:rPr>
          <w:rFonts w:ascii="Times New Roman" w:hAnsi="Times New Roman" w:cs="Times New Roman"/>
          <w:b/>
          <w:i/>
          <w:sz w:val="24"/>
          <w:szCs w:val="24"/>
        </w:rPr>
        <w:t>N</w:t>
      </w:r>
      <w:r w:rsidRPr="001C2084">
        <w:rPr>
          <w:rFonts w:ascii="Times New Roman" w:hAnsi="Times New Roman" w:cs="Times New Roman"/>
          <w:b/>
          <w:sz w:val="24"/>
          <w:szCs w:val="24"/>
        </w:rPr>
        <w:t xml:space="preserve">-hydroxycarbamimidoyl)-8-methyl-2-oxo-1,2-dihydroquinolin-7-yl)pyrrolidin-3-yl)cyclopropyl)carbamate </w:t>
      </w:r>
      <w:r w:rsidRPr="00E408EE">
        <w:rPr>
          <w:rFonts w:ascii="Times New Roman" w:hAnsi="Times New Roman" w:cs="Times New Roman"/>
          <w:b/>
          <w:sz w:val="24"/>
          <w:szCs w:val="24"/>
        </w:rPr>
        <w:t>(</w:t>
      </w:r>
      <w:r w:rsidR="00B4056C">
        <w:rPr>
          <w:rFonts w:ascii="Times New Roman" w:hAnsi="Times New Roman" w:cs="Times New Roman"/>
          <w:b/>
          <w:sz w:val="24"/>
          <w:szCs w:val="24"/>
        </w:rPr>
        <w:t>S11</w:t>
      </w:r>
      <w:r w:rsidRPr="00E408EE">
        <w:rPr>
          <w:rFonts w:ascii="Times New Roman" w:hAnsi="Times New Roman" w:cs="Times New Roman"/>
          <w:b/>
          <w:sz w:val="24"/>
          <w:szCs w:val="24"/>
        </w:rPr>
        <w:t>)</w:t>
      </w:r>
    </w:p>
    <w:p w14:paraId="6745E445" w14:textId="425DFEEE" w:rsidR="001C2084" w:rsidRDefault="00B4056C" w:rsidP="00F101CD">
      <w:pPr>
        <w:spacing w:after="0" w:line="360" w:lineRule="auto"/>
        <w:jc w:val="center"/>
        <w:rPr>
          <w:rFonts w:ascii="Times New Roman" w:hAnsi="Times New Roman" w:cs="Times New Roman"/>
          <w:sz w:val="24"/>
          <w:szCs w:val="24"/>
          <w:highlight w:val="yellow"/>
        </w:rPr>
      </w:pPr>
      <w:r>
        <w:object w:dxaOrig="2392" w:dyaOrig="2148" w14:anchorId="4CD71BF8">
          <v:shape id="_x0000_i1072" type="#_x0000_t75" style="width:95.25pt;height:85.5pt" o:ole="">
            <v:imagedata r:id="rId117" o:title=""/>
          </v:shape>
          <o:OLEObject Type="Embed" ProgID="ChemDraw.Document.6.0" ShapeID="_x0000_i1072" DrawAspect="Content" ObjectID="_1680608775" r:id="rId118"/>
        </w:object>
      </w:r>
    </w:p>
    <w:p w14:paraId="5E2FFDC5" w14:textId="0AA80EB8" w:rsidR="0030160D" w:rsidRPr="0030160D" w:rsidRDefault="001C2084" w:rsidP="00F101CD">
      <w:pPr>
        <w:spacing w:after="0" w:line="360" w:lineRule="auto"/>
        <w:jc w:val="both"/>
        <w:rPr>
          <w:rFonts w:ascii="Times New Roman" w:hAnsi="Times New Roman" w:cs="Times New Roman"/>
          <w:sz w:val="24"/>
          <w:szCs w:val="24"/>
        </w:rPr>
      </w:pPr>
      <w:r w:rsidRPr="0030160D">
        <w:rPr>
          <w:rFonts w:ascii="Times New Roman" w:hAnsi="Times New Roman" w:cs="Times New Roman"/>
          <w:sz w:val="24"/>
          <w:szCs w:val="24"/>
        </w:rPr>
        <w:t>NH</w:t>
      </w:r>
      <w:r w:rsidRPr="0030160D">
        <w:rPr>
          <w:rFonts w:ascii="Times New Roman" w:hAnsi="Times New Roman" w:cs="Times New Roman"/>
          <w:sz w:val="24"/>
          <w:szCs w:val="24"/>
          <w:vertAlign w:val="subscript"/>
        </w:rPr>
        <w:t>2</w:t>
      </w:r>
      <w:r w:rsidRPr="0030160D">
        <w:rPr>
          <w:rFonts w:ascii="Times New Roman" w:hAnsi="Times New Roman" w:cs="Times New Roman"/>
          <w:sz w:val="24"/>
          <w:szCs w:val="24"/>
        </w:rPr>
        <w:t>OH (50% in water, 2.30 mL) was</w:t>
      </w:r>
      <w:r w:rsidRPr="0030160D">
        <w:rPr>
          <w:rFonts w:ascii="Times New Roman" w:hAnsi="Times New Roman" w:cs="Times New Roman"/>
          <w:b/>
          <w:sz w:val="24"/>
          <w:szCs w:val="24"/>
        </w:rPr>
        <w:t xml:space="preserve"> </w:t>
      </w:r>
      <w:r w:rsidRPr="0030160D">
        <w:rPr>
          <w:rFonts w:ascii="Times New Roman" w:hAnsi="Times New Roman" w:cs="Times New Roman"/>
          <w:sz w:val="24"/>
          <w:szCs w:val="24"/>
        </w:rPr>
        <w:t xml:space="preserve">added to a solution of </w:t>
      </w:r>
      <w:r w:rsidRPr="0030160D">
        <w:rPr>
          <w:rFonts w:ascii="Times New Roman" w:hAnsi="Times New Roman" w:cs="Times New Roman"/>
          <w:i/>
          <w:sz w:val="24"/>
          <w:szCs w:val="24"/>
        </w:rPr>
        <w:t>tert</w:t>
      </w:r>
      <w:r w:rsidRPr="0030160D">
        <w:rPr>
          <w:rFonts w:ascii="Times New Roman" w:hAnsi="Times New Roman" w:cs="Times New Roman"/>
          <w:sz w:val="24"/>
          <w:szCs w:val="24"/>
        </w:rPr>
        <w:t>-butyl (1-(1-(4-cyano-1-cyclopropyl-6-fluoro-8-methyl-2-oxo-1,2-dihydroquinolin-7-yl)pyrrolidin-3-yl)cyclopropyl)carbamate</w:t>
      </w:r>
      <w:r w:rsidR="005577FD">
        <w:rPr>
          <w:rFonts w:ascii="Times New Roman" w:hAnsi="Times New Roman" w:cs="Times New Roman"/>
          <w:sz w:val="24"/>
          <w:szCs w:val="24"/>
        </w:rPr>
        <w:t xml:space="preserve"> (</w:t>
      </w:r>
      <w:r w:rsidR="005577FD" w:rsidRPr="005577FD">
        <w:rPr>
          <w:rFonts w:ascii="Times New Roman" w:hAnsi="Times New Roman" w:cs="Times New Roman"/>
          <w:b/>
          <w:sz w:val="24"/>
          <w:szCs w:val="24"/>
        </w:rPr>
        <w:t>79</w:t>
      </w:r>
      <w:r w:rsidR="005577FD">
        <w:rPr>
          <w:rFonts w:ascii="Times New Roman" w:hAnsi="Times New Roman" w:cs="Times New Roman"/>
          <w:sz w:val="24"/>
          <w:szCs w:val="24"/>
        </w:rPr>
        <w:t>)</w:t>
      </w:r>
      <w:r w:rsidRPr="0030160D">
        <w:rPr>
          <w:rFonts w:ascii="Times New Roman" w:hAnsi="Times New Roman" w:cs="Times New Roman"/>
          <w:b/>
          <w:sz w:val="24"/>
          <w:szCs w:val="24"/>
        </w:rPr>
        <w:t xml:space="preserve"> </w:t>
      </w:r>
      <w:r w:rsidRPr="0030160D">
        <w:rPr>
          <w:rFonts w:ascii="Times New Roman" w:hAnsi="Times New Roman" w:cs="Times New Roman"/>
          <w:sz w:val="24"/>
          <w:szCs w:val="24"/>
        </w:rPr>
        <w:t>(0.46 g, 0.99 mmol) in ethanol (10 mL) followed by stirring at 60 °C for 2 hours.</w:t>
      </w:r>
      <w:r w:rsidR="008C7742">
        <w:rPr>
          <w:rFonts w:ascii="Times New Roman" w:hAnsi="Times New Roman" w:cs="Times New Roman"/>
          <w:sz w:val="24"/>
          <w:szCs w:val="24"/>
        </w:rPr>
        <w:t xml:space="preserve"> </w:t>
      </w:r>
      <w:r w:rsidRPr="0030160D">
        <w:rPr>
          <w:rFonts w:ascii="Times New Roman" w:hAnsi="Times New Roman" w:cs="Times New Roman"/>
          <w:sz w:val="24"/>
          <w:szCs w:val="24"/>
        </w:rPr>
        <w:t>The reaction mixture was quenched with cold water and extracted with EtOAc. The combined organic layer was washed with water, brine, dried over sodium sulfate and concentrated</w:t>
      </w:r>
      <w:r w:rsidR="003D2803" w:rsidRPr="0030160D">
        <w:rPr>
          <w:rFonts w:ascii="Times New Roman" w:hAnsi="Times New Roman" w:cs="Times New Roman"/>
          <w:sz w:val="24"/>
          <w:szCs w:val="24"/>
        </w:rPr>
        <w:t xml:space="preserve">. Preparative TLC (100% EtOAc) provided the product (0.20 g, 40% yield) as a yellow solid. LCMS (m/z): 500.7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003D2803" w:rsidRPr="0030160D">
        <w:rPr>
          <w:rFonts w:ascii="Times New Roman" w:hAnsi="Times New Roman" w:cs="Times New Roman"/>
          <w:sz w:val="24"/>
          <w:szCs w:val="24"/>
        </w:rPr>
        <w:t>.</w:t>
      </w:r>
      <w:r w:rsidR="0030160D" w:rsidRPr="0030160D">
        <w:rPr>
          <w:rFonts w:ascii="Times New Roman" w:hAnsi="Times New Roman" w:cs="Times New Roman"/>
          <w:sz w:val="24"/>
          <w:szCs w:val="24"/>
        </w:rPr>
        <w:t xml:space="preserve"> </w:t>
      </w:r>
    </w:p>
    <w:p w14:paraId="180D6F3C" w14:textId="246D13FB" w:rsidR="00CE709A" w:rsidRDefault="00CE709A" w:rsidP="00F101CD">
      <w:pPr>
        <w:spacing w:after="0" w:line="360" w:lineRule="auto"/>
        <w:contextualSpacing/>
        <w:outlineLvl w:val="0"/>
        <w:rPr>
          <w:rFonts w:ascii="Times New Roman" w:eastAsiaTheme="minorHAnsi" w:hAnsi="Times New Roman" w:cs="Times New Roman"/>
          <w:b/>
          <w:i/>
          <w:sz w:val="24"/>
          <w:szCs w:val="24"/>
        </w:rPr>
      </w:pPr>
    </w:p>
    <w:p w14:paraId="47A09F01" w14:textId="40A00C6E" w:rsidR="00DD060F" w:rsidRPr="00070E06" w:rsidRDefault="00070E06" w:rsidP="00F101CD">
      <w:pPr>
        <w:spacing w:after="0" w:line="360" w:lineRule="auto"/>
        <w:contextualSpacing/>
        <w:outlineLvl w:val="0"/>
        <w:rPr>
          <w:rFonts w:ascii="Times New Roman" w:eastAsiaTheme="minorHAnsi" w:hAnsi="Times New Roman" w:cs="Times New Roman"/>
          <w:b/>
          <w:sz w:val="24"/>
          <w:szCs w:val="24"/>
        </w:rPr>
      </w:pPr>
      <w:r w:rsidRPr="00070E06">
        <w:rPr>
          <w:rFonts w:ascii="Times New Roman" w:eastAsiaTheme="minorHAnsi" w:hAnsi="Times New Roman" w:cs="Times New Roman"/>
          <w:b/>
          <w:i/>
          <w:sz w:val="24"/>
          <w:szCs w:val="24"/>
        </w:rPr>
        <w:t>tert</w:t>
      </w:r>
      <w:r>
        <w:rPr>
          <w:rFonts w:ascii="Times New Roman" w:eastAsiaTheme="minorHAnsi" w:hAnsi="Times New Roman" w:cs="Times New Roman"/>
          <w:b/>
          <w:sz w:val="24"/>
          <w:szCs w:val="24"/>
        </w:rPr>
        <w:t>-B</w:t>
      </w:r>
      <w:r w:rsidRPr="00070E06">
        <w:rPr>
          <w:rFonts w:ascii="Times New Roman" w:eastAsiaTheme="minorHAnsi" w:hAnsi="Times New Roman" w:cs="Times New Roman"/>
          <w:b/>
          <w:sz w:val="24"/>
          <w:szCs w:val="24"/>
        </w:rPr>
        <w:t>utyl (1-(1-(1-cyclopropyl-6-fluoro-8-methyl-2-oxo-4-(5-thioxo-4,5-dihydro-1,2,4-oxadiazol-3-yl)-1,2-dihydroquinolin-7-yl)pyrrolidin-3-yl)cyclopropyl)carbamate (</w:t>
      </w:r>
      <w:r w:rsidR="00EA3F12">
        <w:rPr>
          <w:rFonts w:ascii="Times New Roman" w:eastAsiaTheme="minorHAnsi" w:hAnsi="Times New Roman" w:cs="Times New Roman"/>
          <w:b/>
          <w:sz w:val="24"/>
          <w:szCs w:val="24"/>
        </w:rPr>
        <w:t>80</w:t>
      </w:r>
      <w:r w:rsidRPr="00070E06">
        <w:rPr>
          <w:rFonts w:ascii="Times New Roman" w:eastAsiaTheme="minorHAnsi" w:hAnsi="Times New Roman" w:cs="Times New Roman"/>
          <w:b/>
          <w:sz w:val="24"/>
          <w:szCs w:val="24"/>
        </w:rPr>
        <w:t>)</w:t>
      </w:r>
    </w:p>
    <w:p w14:paraId="19A57EF7" w14:textId="26483A49" w:rsidR="009F3CC6" w:rsidRDefault="00EA3F12" w:rsidP="00F101CD">
      <w:pPr>
        <w:spacing w:after="0" w:line="360" w:lineRule="auto"/>
        <w:jc w:val="center"/>
      </w:pPr>
      <w:r>
        <w:object w:dxaOrig="2272" w:dyaOrig="2553" w14:anchorId="62F8DD86">
          <v:shape id="_x0000_i1073" type="#_x0000_t75" style="width:89.25pt;height:103.5pt" o:ole="">
            <v:imagedata r:id="rId119" o:title=""/>
          </v:shape>
          <o:OLEObject Type="Embed" ProgID="ChemDraw.Document.6.0" ShapeID="_x0000_i1073" DrawAspect="Content" ObjectID="_1680608776" r:id="rId120"/>
        </w:object>
      </w:r>
    </w:p>
    <w:p w14:paraId="59F0BD2E" w14:textId="62642989" w:rsidR="009269B1" w:rsidRPr="009269B1" w:rsidRDefault="009269B1" w:rsidP="00F101CD">
      <w:pPr>
        <w:spacing w:after="0" w:line="360" w:lineRule="auto"/>
        <w:jc w:val="both"/>
        <w:rPr>
          <w:rFonts w:ascii="Times New Roman" w:hAnsi="Times New Roman" w:cs="Times New Roman"/>
          <w:sz w:val="24"/>
          <w:szCs w:val="24"/>
        </w:rPr>
      </w:pPr>
      <w:r w:rsidRPr="009269B1">
        <w:rPr>
          <w:rFonts w:ascii="Times New Roman" w:hAnsi="Times New Roman" w:cs="Times New Roman"/>
          <w:sz w:val="24"/>
          <w:szCs w:val="24"/>
        </w:rPr>
        <w:lastRenderedPageBreak/>
        <w:t xml:space="preserve">To </w:t>
      </w:r>
      <w:r w:rsidRPr="009269B1">
        <w:rPr>
          <w:rFonts w:ascii="Times New Roman" w:hAnsi="Times New Roman" w:cs="Times New Roman"/>
          <w:i/>
          <w:sz w:val="24"/>
          <w:szCs w:val="24"/>
        </w:rPr>
        <w:t>tert</w:t>
      </w:r>
      <w:r>
        <w:rPr>
          <w:rFonts w:ascii="Times New Roman" w:hAnsi="Times New Roman" w:cs="Times New Roman"/>
          <w:sz w:val="24"/>
          <w:szCs w:val="24"/>
        </w:rPr>
        <w:t>-b</w:t>
      </w:r>
      <w:r w:rsidRPr="009269B1">
        <w:rPr>
          <w:rFonts w:ascii="Times New Roman" w:hAnsi="Times New Roman" w:cs="Times New Roman"/>
          <w:sz w:val="24"/>
          <w:szCs w:val="24"/>
        </w:rPr>
        <w:t>utyl (1-(1-(1-cyclopropyl-6-fluoro-4-(</w:t>
      </w:r>
      <w:r w:rsidRPr="009269B1">
        <w:rPr>
          <w:rFonts w:ascii="Times New Roman" w:hAnsi="Times New Roman" w:cs="Times New Roman"/>
          <w:i/>
          <w:sz w:val="24"/>
          <w:szCs w:val="24"/>
        </w:rPr>
        <w:t>N</w:t>
      </w:r>
      <w:r w:rsidRPr="009269B1">
        <w:rPr>
          <w:rFonts w:ascii="Times New Roman" w:hAnsi="Times New Roman" w:cs="Times New Roman"/>
          <w:sz w:val="24"/>
          <w:szCs w:val="24"/>
        </w:rPr>
        <w:t>-hydroxycarbamimidoyl)-8-methyl-2-oxo-1,2-dihydroquinolin-7-yl)pyrrolidin-3-yl)cyclopropyl)carbamate</w:t>
      </w:r>
      <w:r w:rsidR="005577FD">
        <w:rPr>
          <w:rFonts w:ascii="Times New Roman" w:hAnsi="Times New Roman" w:cs="Times New Roman"/>
          <w:sz w:val="24"/>
          <w:szCs w:val="24"/>
        </w:rPr>
        <w:t xml:space="preserve"> (</w:t>
      </w:r>
      <w:r w:rsidR="005577FD" w:rsidRPr="005577FD">
        <w:rPr>
          <w:rFonts w:ascii="Times New Roman" w:hAnsi="Times New Roman" w:cs="Times New Roman"/>
          <w:b/>
          <w:sz w:val="24"/>
          <w:szCs w:val="24"/>
        </w:rPr>
        <w:t>S11</w:t>
      </w:r>
      <w:r w:rsidR="005577FD">
        <w:rPr>
          <w:rFonts w:ascii="Times New Roman" w:hAnsi="Times New Roman" w:cs="Times New Roman"/>
          <w:sz w:val="24"/>
          <w:szCs w:val="24"/>
        </w:rPr>
        <w:t>)</w:t>
      </w:r>
      <w:r w:rsidRPr="001C2084">
        <w:rPr>
          <w:rFonts w:ascii="Times New Roman" w:hAnsi="Times New Roman" w:cs="Times New Roman"/>
          <w:b/>
          <w:sz w:val="24"/>
          <w:szCs w:val="24"/>
        </w:rPr>
        <w:t xml:space="preserve"> </w:t>
      </w:r>
      <w:r w:rsidRPr="009269B1">
        <w:rPr>
          <w:rFonts w:ascii="Times New Roman" w:hAnsi="Times New Roman" w:cs="Times New Roman"/>
          <w:sz w:val="24"/>
          <w:szCs w:val="24"/>
        </w:rPr>
        <w:t xml:space="preserve">(0.18 g, </w:t>
      </w:r>
      <w:r>
        <w:rPr>
          <w:rFonts w:ascii="Times New Roman" w:hAnsi="Times New Roman" w:cs="Times New Roman"/>
          <w:sz w:val="24"/>
          <w:szCs w:val="24"/>
        </w:rPr>
        <w:t>0.36</w:t>
      </w:r>
      <w:r w:rsidRPr="009269B1">
        <w:rPr>
          <w:rFonts w:ascii="Times New Roman" w:hAnsi="Times New Roman" w:cs="Times New Roman"/>
          <w:sz w:val="24"/>
          <w:szCs w:val="24"/>
        </w:rPr>
        <w:t xml:space="preserve"> </w:t>
      </w:r>
      <w:r>
        <w:rPr>
          <w:rFonts w:ascii="Times New Roman" w:hAnsi="Times New Roman" w:cs="Times New Roman"/>
          <w:sz w:val="24"/>
          <w:szCs w:val="24"/>
        </w:rPr>
        <w:t>mmol)</w:t>
      </w:r>
      <w:r w:rsidRPr="009269B1">
        <w:rPr>
          <w:rFonts w:ascii="Times New Roman" w:hAnsi="Times New Roman" w:cs="Times New Roman"/>
          <w:sz w:val="24"/>
          <w:szCs w:val="24"/>
        </w:rPr>
        <w:t xml:space="preserve"> in THF (18 mL)</w:t>
      </w:r>
      <w:r>
        <w:rPr>
          <w:rFonts w:ascii="Times New Roman" w:hAnsi="Times New Roman" w:cs="Times New Roman"/>
          <w:sz w:val="24"/>
          <w:szCs w:val="24"/>
        </w:rPr>
        <w:t xml:space="preserve"> was added thioCDI (0.19</w:t>
      </w:r>
      <w:r w:rsidRPr="009269B1">
        <w:rPr>
          <w:rFonts w:ascii="Times New Roman" w:hAnsi="Times New Roman" w:cs="Times New Roman"/>
          <w:sz w:val="24"/>
          <w:szCs w:val="24"/>
        </w:rPr>
        <w:t xml:space="preserve"> g, </w:t>
      </w:r>
      <w:r>
        <w:rPr>
          <w:rFonts w:ascii="Times New Roman" w:hAnsi="Times New Roman" w:cs="Times New Roman"/>
          <w:sz w:val="24"/>
          <w:szCs w:val="24"/>
        </w:rPr>
        <w:t>1.08 mmol)</w:t>
      </w:r>
      <w:r w:rsidR="0086704D">
        <w:rPr>
          <w:rFonts w:ascii="Times New Roman" w:hAnsi="Times New Roman" w:cs="Times New Roman"/>
          <w:sz w:val="24"/>
          <w:szCs w:val="24"/>
        </w:rPr>
        <w:t>,</w:t>
      </w:r>
      <w:r>
        <w:rPr>
          <w:rFonts w:ascii="Times New Roman" w:hAnsi="Times New Roman" w:cs="Times New Roman"/>
          <w:sz w:val="24"/>
          <w:szCs w:val="24"/>
        </w:rPr>
        <w:t xml:space="preserve"> followed by stirring</w:t>
      </w:r>
      <w:r w:rsidRPr="009269B1">
        <w:rPr>
          <w:rFonts w:ascii="Times New Roman" w:hAnsi="Times New Roman" w:cs="Times New Roman"/>
          <w:sz w:val="24"/>
          <w:szCs w:val="24"/>
        </w:rPr>
        <w:t xml:space="preserve"> at room temperature for 45 minutes. The reaction mixture was poured into cold water and extracted with EtOAc.</w:t>
      </w:r>
      <w:r>
        <w:rPr>
          <w:rFonts w:ascii="Times New Roman" w:hAnsi="Times New Roman" w:cs="Times New Roman"/>
          <w:sz w:val="24"/>
          <w:szCs w:val="24"/>
        </w:rPr>
        <w:t xml:space="preserve"> </w:t>
      </w:r>
      <w:r w:rsidRPr="009269B1">
        <w:rPr>
          <w:rFonts w:ascii="Times New Roman" w:hAnsi="Times New Roman" w:cs="Times New Roman"/>
          <w:sz w:val="24"/>
          <w:szCs w:val="24"/>
        </w:rPr>
        <w:t xml:space="preserve">The combined organic layer was washed with brine, dried over sodium sulfate and concentrated to afford the </w:t>
      </w:r>
      <w:r w:rsidR="007E37BF">
        <w:rPr>
          <w:rFonts w:ascii="Times New Roman" w:hAnsi="Times New Roman" w:cs="Times New Roman"/>
          <w:sz w:val="24"/>
          <w:szCs w:val="24"/>
        </w:rPr>
        <w:t xml:space="preserve">thiocarboimidazole adduct. The intermediate was dissolved in MeCN (11 mL) and DBU (0.05 mL, 0.33 mmol) was added, followed by stirring at rt for 2 hours. </w:t>
      </w:r>
      <w:r w:rsidR="007E37BF" w:rsidRPr="007E37BF">
        <w:rPr>
          <w:rFonts w:ascii="Times New Roman" w:hAnsi="Times New Roman" w:cs="Times New Roman"/>
          <w:color w:val="000000"/>
          <w:sz w:val="24"/>
          <w:szCs w:val="24"/>
        </w:rPr>
        <w:t>The reaction mixture was lyophilized and the crude residue was triturated with</w:t>
      </w:r>
      <w:r w:rsidR="007E37BF">
        <w:rPr>
          <w:rFonts w:ascii="Times New Roman" w:hAnsi="Times New Roman" w:cs="Times New Roman"/>
          <w:color w:val="000000"/>
          <w:sz w:val="24"/>
          <w:szCs w:val="24"/>
        </w:rPr>
        <w:t xml:space="preserve"> </w:t>
      </w:r>
      <w:r w:rsidR="0086704D">
        <w:rPr>
          <w:rFonts w:ascii="Times New Roman" w:hAnsi="Times New Roman" w:cs="Times New Roman"/>
          <w:color w:val="000000"/>
          <w:sz w:val="24"/>
          <w:szCs w:val="24"/>
        </w:rPr>
        <w:t>pentane to remove excess DBU, affording</w:t>
      </w:r>
      <w:r w:rsidR="008C7742">
        <w:rPr>
          <w:rFonts w:ascii="Times New Roman" w:hAnsi="Times New Roman" w:cs="Times New Roman"/>
          <w:color w:val="000000"/>
          <w:sz w:val="24"/>
          <w:szCs w:val="24"/>
        </w:rPr>
        <w:t xml:space="preserve"> </w:t>
      </w:r>
      <w:r w:rsidR="0086704D">
        <w:rPr>
          <w:rFonts w:ascii="Times New Roman" w:hAnsi="Times New Roman" w:cs="Times New Roman"/>
          <w:color w:val="000000"/>
          <w:sz w:val="24"/>
          <w:szCs w:val="24"/>
        </w:rPr>
        <w:t>the</w:t>
      </w:r>
      <w:r w:rsidR="007E37BF" w:rsidRPr="007E37BF">
        <w:rPr>
          <w:rFonts w:ascii="Times New Roman" w:hAnsi="Times New Roman" w:cs="Times New Roman"/>
          <w:color w:val="000000"/>
          <w:sz w:val="24"/>
          <w:szCs w:val="24"/>
        </w:rPr>
        <w:t xml:space="preserve"> product</w:t>
      </w:r>
      <w:r w:rsidR="007E37BF" w:rsidRPr="007E37BF">
        <w:rPr>
          <w:rFonts w:ascii="Times New Roman" w:hAnsi="Times New Roman" w:cs="Times New Roman"/>
          <w:b/>
          <w:sz w:val="24"/>
          <w:szCs w:val="24"/>
        </w:rPr>
        <w:t xml:space="preserve"> </w:t>
      </w:r>
      <w:r w:rsidR="007E37BF" w:rsidRPr="007E37BF">
        <w:rPr>
          <w:rFonts w:ascii="Times New Roman" w:hAnsi="Times New Roman" w:cs="Times New Roman"/>
          <w:sz w:val="24"/>
          <w:szCs w:val="24"/>
        </w:rPr>
        <w:t xml:space="preserve">(0.12 g, </w:t>
      </w:r>
      <w:r w:rsidR="00135A54">
        <w:rPr>
          <w:rFonts w:ascii="Times New Roman" w:hAnsi="Times New Roman" w:cs="Times New Roman"/>
          <w:sz w:val="24"/>
          <w:szCs w:val="24"/>
        </w:rPr>
        <w:t>62</w:t>
      </w:r>
      <w:r w:rsidR="0086704D">
        <w:rPr>
          <w:rFonts w:ascii="Times New Roman" w:hAnsi="Times New Roman" w:cs="Times New Roman"/>
          <w:sz w:val="24"/>
          <w:szCs w:val="24"/>
        </w:rPr>
        <w:t>% yield)</w:t>
      </w:r>
      <w:r w:rsidR="007E37BF" w:rsidRPr="007E37BF">
        <w:rPr>
          <w:rFonts w:ascii="Times New Roman" w:hAnsi="Times New Roman" w:cs="Times New Roman"/>
          <w:sz w:val="24"/>
          <w:szCs w:val="24"/>
        </w:rPr>
        <w:t>.</w:t>
      </w:r>
      <w:r w:rsidR="008C7742">
        <w:rPr>
          <w:rFonts w:ascii="Times New Roman" w:hAnsi="Times New Roman" w:cs="Times New Roman"/>
          <w:sz w:val="24"/>
          <w:szCs w:val="24"/>
        </w:rPr>
        <w:t xml:space="preserve"> </w:t>
      </w:r>
      <w:r w:rsidR="007E37BF" w:rsidRPr="007E37BF">
        <w:rPr>
          <w:rFonts w:ascii="Times New Roman" w:hAnsi="Times New Roman" w:cs="Times New Roman"/>
          <w:sz w:val="24"/>
          <w:szCs w:val="24"/>
        </w:rPr>
        <w:t>LCMS (m/z): 5</w:t>
      </w:r>
      <w:r w:rsidR="007E37BF">
        <w:rPr>
          <w:rFonts w:ascii="Times New Roman" w:hAnsi="Times New Roman" w:cs="Times New Roman"/>
          <w:sz w:val="24"/>
          <w:szCs w:val="24"/>
        </w:rPr>
        <w:t>42.8</w:t>
      </w:r>
      <w:r w:rsidR="007E37BF" w:rsidRPr="007E37BF">
        <w:rPr>
          <w:rFonts w:ascii="Times New Roman" w:hAnsi="Times New Roman" w:cs="Times New Roman"/>
          <w:sz w:val="24"/>
          <w:szCs w:val="24"/>
        </w:rPr>
        <w:t xml:space="preserve">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007E37BF" w:rsidRPr="007E37BF">
        <w:rPr>
          <w:rFonts w:ascii="Times New Roman" w:hAnsi="Times New Roman" w:cs="Times New Roman"/>
          <w:sz w:val="24"/>
          <w:szCs w:val="24"/>
        </w:rPr>
        <w:t>.</w:t>
      </w:r>
      <w:r w:rsidR="00F743F6">
        <w:t xml:space="preserve"> </w:t>
      </w:r>
    </w:p>
    <w:p w14:paraId="3499BA02" w14:textId="0F5E43F8" w:rsidR="009F3CC6" w:rsidRDefault="009F3CC6" w:rsidP="00F101CD">
      <w:pPr>
        <w:spacing w:after="0" w:line="360" w:lineRule="auto"/>
        <w:jc w:val="both"/>
        <w:rPr>
          <w:rFonts w:ascii="Times New Roman" w:hAnsi="Times New Roman" w:cs="Times New Roman"/>
          <w:sz w:val="24"/>
          <w:szCs w:val="24"/>
          <w:highlight w:val="yellow"/>
        </w:rPr>
      </w:pPr>
    </w:p>
    <w:p w14:paraId="2E6229B5" w14:textId="7E578A83" w:rsidR="00070E06" w:rsidRPr="00985535" w:rsidRDefault="00985535" w:rsidP="00F101CD">
      <w:pPr>
        <w:spacing w:after="0" w:line="360" w:lineRule="auto"/>
        <w:rPr>
          <w:rFonts w:ascii="Times New Roman" w:hAnsi="Times New Roman" w:cs="Times New Roman"/>
          <w:b/>
          <w:sz w:val="24"/>
          <w:szCs w:val="24"/>
          <w:highlight w:val="yellow"/>
        </w:rPr>
      </w:pPr>
      <w:r>
        <w:rPr>
          <w:rFonts w:ascii="Times New Roman" w:hAnsi="Times New Roman" w:cs="Times New Roman"/>
          <w:b/>
          <w:sz w:val="24"/>
          <w:szCs w:val="24"/>
        </w:rPr>
        <w:t>7-(3-(1-A</w:t>
      </w:r>
      <w:r w:rsidRPr="00985535">
        <w:rPr>
          <w:rFonts w:ascii="Times New Roman" w:hAnsi="Times New Roman" w:cs="Times New Roman"/>
          <w:b/>
          <w:sz w:val="24"/>
          <w:szCs w:val="24"/>
        </w:rPr>
        <w:t>minocyclopropyl)pyrrolidin-1-yl)-1-cyclopropyl-6-fluoro-8-methyl-4-(5-thioxo-4,5-dihydro-1,2,4-oxadiazol-3-yl)quinolin-2(1H)-one</w:t>
      </w:r>
      <w:r w:rsidR="0086704D">
        <w:rPr>
          <w:rFonts w:ascii="Times New Roman" w:hAnsi="Times New Roman" w:cs="Times New Roman"/>
          <w:b/>
          <w:sz w:val="24"/>
          <w:szCs w:val="24"/>
        </w:rPr>
        <w:t xml:space="preserve"> hydrochloride (17</w:t>
      </w:r>
      <w:r>
        <w:rPr>
          <w:rFonts w:ascii="Times New Roman" w:hAnsi="Times New Roman" w:cs="Times New Roman"/>
          <w:b/>
          <w:sz w:val="24"/>
          <w:szCs w:val="24"/>
        </w:rPr>
        <w:t>)</w:t>
      </w:r>
    </w:p>
    <w:p w14:paraId="5ECBA35C" w14:textId="144C26EE" w:rsidR="00070E06" w:rsidRDefault="00B4056C" w:rsidP="00F101CD">
      <w:pPr>
        <w:spacing w:after="0" w:line="360" w:lineRule="auto"/>
        <w:jc w:val="center"/>
        <w:rPr>
          <w:rFonts w:ascii="Times New Roman" w:hAnsi="Times New Roman" w:cs="Times New Roman"/>
          <w:sz w:val="24"/>
          <w:szCs w:val="24"/>
          <w:highlight w:val="yellow"/>
        </w:rPr>
      </w:pPr>
      <w:r>
        <w:object w:dxaOrig="2270" w:dyaOrig="2589" w14:anchorId="4151403D">
          <v:shape id="_x0000_i1074" type="#_x0000_t75" style="width:90.75pt;height:102.75pt" o:ole="">
            <v:imagedata r:id="rId121" o:title=""/>
          </v:shape>
          <o:OLEObject Type="Embed" ProgID="ChemDraw.Document.6.0" ShapeID="_x0000_i1074" DrawAspect="Content" ObjectID="_1680608777" r:id="rId122"/>
        </w:object>
      </w:r>
    </w:p>
    <w:p w14:paraId="2BAA8A36" w14:textId="1498D89D" w:rsidR="00985535" w:rsidRDefault="00985535" w:rsidP="00F101CD">
      <w:pPr>
        <w:spacing w:after="0" w:line="360" w:lineRule="auto"/>
        <w:jc w:val="both"/>
      </w:pPr>
      <w:r w:rsidRPr="00934148">
        <w:rPr>
          <w:rFonts w:ascii="Times New Roman" w:hAnsi="Times New Roman" w:cs="Times New Roman"/>
          <w:sz w:val="24"/>
          <w:szCs w:val="24"/>
        </w:rPr>
        <w:t xml:space="preserve">To </w:t>
      </w:r>
      <w:r w:rsidRPr="00985535">
        <w:rPr>
          <w:rFonts w:ascii="Times New Roman" w:eastAsiaTheme="minorHAnsi" w:hAnsi="Times New Roman" w:cs="Times New Roman"/>
          <w:i/>
          <w:sz w:val="24"/>
          <w:szCs w:val="24"/>
        </w:rPr>
        <w:t>tert</w:t>
      </w:r>
      <w:r>
        <w:rPr>
          <w:rFonts w:ascii="Times New Roman" w:eastAsiaTheme="minorHAnsi" w:hAnsi="Times New Roman" w:cs="Times New Roman"/>
          <w:sz w:val="24"/>
          <w:szCs w:val="24"/>
        </w:rPr>
        <w:t>-b</w:t>
      </w:r>
      <w:r w:rsidRPr="00985535">
        <w:rPr>
          <w:rFonts w:ascii="Times New Roman" w:eastAsiaTheme="minorHAnsi" w:hAnsi="Times New Roman" w:cs="Times New Roman"/>
          <w:sz w:val="24"/>
          <w:szCs w:val="24"/>
        </w:rPr>
        <w:t>utyl (1-(1-(1-cyclopropyl-6-fluoro-8-methyl-2-oxo-4-(5-thioxo-4,5-dihydro-1,2,4-oxadiazol-3-yl)-1,2-dihydroquinolin-7-yl)pyrrolidin-3-yl)cyclopropyl)carbamate</w:t>
      </w:r>
      <w:r w:rsidR="005577FD">
        <w:rPr>
          <w:rFonts w:ascii="Times New Roman" w:eastAsiaTheme="minorHAnsi" w:hAnsi="Times New Roman" w:cs="Times New Roman"/>
          <w:sz w:val="24"/>
          <w:szCs w:val="24"/>
        </w:rPr>
        <w:t xml:space="preserve"> (</w:t>
      </w:r>
      <w:r w:rsidR="005577FD" w:rsidRPr="005577FD">
        <w:rPr>
          <w:rFonts w:ascii="Times New Roman" w:eastAsiaTheme="minorHAnsi" w:hAnsi="Times New Roman" w:cs="Times New Roman"/>
          <w:b/>
          <w:sz w:val="24"/>
          <w:szCs w:val="24"/>
        </w:rPr>
        <w:t>80</w:t>
      </w:r>
      <w:r w:rsidR="005577FD">
        <w:rPr>
          <w:rFonts w:ascii="Times New Roman" w:eastAsiaTheme="minorHAnsi" w:hAnsi="Times New Roman" w:cs="Times New Roman"/>
          <w:sz w:val="24"/>
          <w:szCs w:val="24"/>
        </w:rPr>
        <w:t>)</w:t>
      </w:r>
      <w:r w:rsidRPr="00985535">
        <w:rPr>
          <w:rFonts w:ascii="Times New Roman" w:eastAsiaTheme="minorHAnsi" w:hAnsi="Times New Roman" w:cs="Times New Roman"/>
          <w:sz w:val="24"/>
          <w:szCs w:val="24"/>
        </w:rPr>
        <w:t xml:space="preserve"> </w:t>
      </w:r>
      <w:r>
        <w:rPr>
          <w:rFonts w:ascii="Times New Roman" w:hAnsi="Times New Roman" w:cs="Times New Roman"/>
          <w:color w:val="000000"/>
          <w:sz w:val="24"/>
          <w:szCs w:val="24"/>
        </w:rPr>
        <w:t>(100</w:t>
      </w:r>
      <w:r w:rsidRPr="00934148">
        <w:rPr>
          <w:rFonts w:ascii="Times New Roman" w:hAnsi="Times New Roman" w:cs="Times New Roman"/>
          <w:color w:val="000000"/>
          <w:sz w:val="24"/>
          <w:szCs w:val="24"/>
        </w:rPr>
        <w:t xml:space="preserve"> </w:t>
      </w:r>
      <w:r>
        <w:rPr>
          <w:rFonts w:ascii="Times New Roman" w:hAnsi="Times New Roman" w:cs="Times New Roman"/>
          <w:color w:val="000000"/>
          <w:sz w:val="24"/>
          <w:szCs w:val="24"/>
        </w:rPr>
        <w:t>m</w:t>
      </w:r>
      <w:r w:rsidRPr="00934148">
        <w:rPr>
          <w:rFonts w:ascii="Times New Roman" w:hAnsi="Times New Roman" w:cs="Times New Roman"/>
          <w:color w:val="000000"/>
          <w:sz w:val="24"/>
          <w:szCs w:val="24"/>
        </w:rPr>
        <w:t>g, 0.</w:t>
      </w:r>
      <w:r>
        <w:rPr>
          <w:rFonts w:ascii="Times New Roman" w:hAnsi="Times New Roman" w:cs="Times New Roman"/>
          <w:color w:val="000000"/>
          <w:sz w:val="24"/>
          <w:szCs w:val="24"/>
        </w:rPr>
        <w:t>18 mmol)</w:t>
      </w:r>
      <w:r w:rsidRPr="00934148">
        <w:rPr>
          <w:rFonts w:ascii="Times New Roman" w:hAnsi="Times New Roman" w:cs="Times New Roman"/>
          <w:sz w:val="24"/>
          <w:szCs w:val="24"/>
        </w:rPr>
        <w:t xml:space="preserve"> in DC</w:t>
      </w:r>
      <w:r>
        <w:rPr>
          <w:rFonts w:ascii="Times New Roman" w:hAnsi="Times New Roman" w:cs="Times New Roman"/>
          <w:sz w:val="24"/>
          <w:szCs w:val="24"/>
        </w:rPr>
        <w:t>M (3 mL) at</w:t>
      </w:r>
      <w:r w:rsidRPr="00934148">
        <w:rPr>
          <w:rFonts w:ascii="Times New Roman" w:hAnsi="Times New Roman" w:cs="Times New Roman"/>
          <w:sz w:val="24"/>
          <w:szCs w:val="24"/>
        </w:rPr>
        <w:t xml:space="preserve"> 0 </w:t>
      </w:r>
      <w:r w:rsidRPr="00934148">
        <w:rPr>
          <w:rFonts w:ascii="Times New Roman" w:hAnsi="Times New Roman" w:cs="Times New Roman"/>
          <w:sz w:val="24"/>
          <w:szCs w:val="24"/>
          <w:vertAlign w:val="superscript"/>
        </w:rPr>
        <w:t>o</w:t>
      </w:r>
      <w:r>
        <w:rPr>
          <w:rFonts w:ascii="Times New Roman" w:hAnsi="Times New Roman" w:cs="Times New Roman"/>
          <w:sz w:val="24"/>
          <w:szCs w:val="24"/>
        </w:rPr>
        <w:t>C was added HCl</w:t>
      </w:r>
      <w:r w:rsidRPr="00934148">
        <w:rPr>
          <w:rFonts w:ascii="Times New Roman" w:hAnsi="Times New Roman" w:cs="Times New Roman"/>
          <w:sz w:val="24"/>
          <w:szCs w:val="24"/>
        </w:rPr>
        <w:t xml:space="preserve"> (4M</w:t>
      </w:r>
      <w:r>
        <w:rPr>
          <w:rFonts w:ascii="Times New Roman" w:hAnsi="Times New Roman" w:cs="Times New Roman"/>
          <w:sz w:val="24"/>
          <w:szCs w:val="24"/>
        </w:rPr>
        <w:t xml:space="preserve"> in dioxane, 1.5 mL) </w:t>
      </w:r>
      <w:r w:rsidRPr="00934148">
        <w:rPr>
          <w:rFonts w:ascii="Times New Roman" w:hAnsi="Times New Roman" w:cs="Times New Roman"/>
          <w:sz w:val="24"/>
          <w:szCs w:val="24"/>
        </w:rPr>
        <w:t>and the reaction mixture was stirred at room temperature for 2 hours.</w:t>
      </w:r>
      <w:r w:rsidR="008C7742">
        <w:rPr>
          <w:rFonts w:ascii="Times New Roman" w:hAnsi="Times New Roman" w:cs="Times New Roman"/>
          <w:sz w:val="24"/>
          <w:szCs w:val="24"/>
        </w:rPr>
        <w:t xml:space="preserve"> </w:t>
      </w:r>
      <w:r w:rsidRPr="00934148">
        <w:rPr>
          <w:rFonts w:ascii="Times New Roman" w:hAnsi="Times New Roman" w:cs="Times New Roman"/>
          <w:sz w:val="24"/>
          <w:szCs w:val="24"/>
        </w:rPr>
        <w:t>The re</w:t>
      </w:r>
      <w:r>
        <w:rPr>
          <w:rFonts w:ascii="Times New Roman" w:hAnsi="Times New Roman" w:cs="Times New Roman"/>
          <w:sz w:val="24"/>
          <w:szCs w:val="24"/>
        </w:rPr>
        <w:t>action mixture was concentrated</w:t>
      </w:r>
      <w:r w:rsidRPr="00934148">
        <w:rPr>
          <w:rFonts w:ascii="Times New Roman" w:hAnsi="Times New Roman" w:cs="Times New Roman"/>
          <w:sz w:val="24"/>
          <w:szCs w:val="24"/>
        </w:rPr>
        <w:t xml:space="preserve"> </w:t>
      </w:r>
      <w:r w:rsidRPr="00934148">
        <w:rPr>
          <w:rFonts w:ascii="Times New Roman" w:hAnsi="Times New Roman" w:cs="Times New Roman"/>
          <w:iCs/>
          <w:color w:val="000000"/>
          <w:sz w:val="24"/>
          <w:szCs w:val="24"/>
        </w:rPr>
        <w:t>to afford a crude residue</w:t>
      </w:r>
      <w:r w:rsidR="00B4056C">
        <w:rPr>
          <w:rFonts w:ascii="Times New Roman" w:hAnsi="Times New Roman" w:cs="Times New Roman"/>
          <w:iCs/>
          <w:color w:val="000000"/>
          <w:sz w:val="24"/>
          <w:szCs w:val="24"/>
        </w:rPr>
        <w:t>,</w:t>
      </w:r>
      <w:r w:rsidRPr="00934148">
        <w:rPr>
          <w:rFonts w:ascii="Times New Roman" w:hAnsi="Times New Roman" w:cs="Times New Roman"/>
          <w:iCs/>
          <w:color w:val="000000"/>
          <w:sz w:val="24"/>
          <w:szCs w:val="24"/>
        </w:rPr>
        <w:t xml:space="preserve"> which </w:t>
      </w:r>
      <w:r w:rsidRPr="00934148">
        <w:rPr>
          <w:rFonts w:ascii="Times New Roman" w:hAnsi="Times New Roman" w:cs="Times New Roman"/>
          <w:sz w:val="24"/>
          <w:szCs w:val="24"/>
        </w:rPr>
        <w:t>was p</w:t>
      </w:r>
      <w:r>
        <w:rPr>
          <w:rFonts w:ascii="Times New Roman" w:hAnsi="Times New Roman" w:cs="Times New Roman"/>
          <w:sz w:val="24"/>
          <w:szCs w:val="24"/>
        </w:rPr>
        <w:t>urified by reverse phase HPLC, providing</w:t>
      </w:r>
      <w:r w:rsidRPr="00934148">
        <w:rPr>
          <w:rFonts w:ascii="Times New Roman" w:hAnsi="Times New Roman" w:cs="Times New Roman"/>
          <w:sz w:val="24"/>
          <w:szCs w:val="24"/>
        </w:rPr>
        <w:t xml:space="preserve"> the </w:t>
      </w:r>
      <w:r>
        <w:rPr>
          <w:rFonts w:ascii="Times New Roman" w:hAnsi="Times New Roman" w:cs="Times New Roman"/>
          <w:sz w:val="24"/>
          <w:szCs w:val="24"/>
        </w:rPr>
        <w:t>desired product (27.0</w:t>
      </w:r>
      <w:r w:rsidRPr="00934148">
        <w:rPr>
          <w:rFonts w:ascii="Times New Roman" w:hAnsi="Times New Roman" w:cs="Times New Roman"/>
          <w:sz w:val="24"/>
          <w:szCs w:val="24"/>
        </w:rPr>
        <w:t xml:space="preserve"> </w:t>
      </w:r>
      <w:r>
        <w:rPr>
          <w:rFonts w:ascii="Times New Roman" w:hAnsi="Times New Roman" w:cs="Times New Roman"/>
          <w:sz w:val="24"/>
          <w:szCs w:val="24"/>
        </w:rPr>
        <w:t>mg, 30</w:t>
      </w:r>
      <w:r w:rsidRPr="00934148">
        <w:rPr>
          <w:rFonts w:ascii="Times New Roman" w:hAnsi="Times New Roman" w:cs="Times New Roman"/>
          <w:sz w:val="24"/>
          <w:szCs w:val="24"/>
        </w:rPr>
        <w:t>% yield</w:t>
      </w:r>
      <w:r>
        <w:rPr>
          <w:rFonts w:ascii="Times New Roman" w:hAnsi="Times New Roman" w:cs="Times New Roman"/>
          <w:sz w:val="24"/>
          <w:szCs w:val="24"/>
        </w:rPr>
        <w:t>).</w:t>
      </w:r>
      <w:r w:rsidR="00C77DD3">
        <w:rPr>
          <w:rFonts w:ascii="Times New Roman" w:hAnsi="Times New Roman" w:cs="Times New Roman"/>
          <w:sz w:val="24"/>
          <w:szCs w:val="24"/>
        </w:rPr>
        <w:t xml:space="preserve"> </w:t>
      </w:r>
      <w:r w:rsidR="00C77DD3" w:rsidRPr="00C12B56">
        <w:rPr>
          <w:rFonts w:ascii="Times New Roman" w:hAnsi="Times New Roman" w:cs="Times New Roman"/>
          <w:sz w:val="24"/>
          <w:szCs w:val="24"/>
        </w:rPr>
        <w:t xml:space="preserve">HRMS (ESI) calc’d for </w:t>
      </w:r>
      <w:r w:rsidR="00C77DD3" w:rsidRPr="00C77DD3">
        <w:rPr>
          <w:rFonts w:ascii="Times New Roman" w:hAnsi="Times New Roman" w:cs="Times New Roman"/>
          <w:sz w:val="24"/>
          <w:szCs w:val="24"/>
        </w:rPr>
        <w:t>C</w:t>
      </w:r>
      <w:r w:rsidR="00C77DD3" w:rsidRPr="00C77DD3">
        <w:rPr>
          <w:rFonts w:ascii="Times New Roman" w:hAnsi="Times New Roman" w:cs="Times New Roman"/>
          <w:sz w:val="24"/>
          <w:szCs w:val="24"/>
          <w:vertAlign w:val="subscript"/>
        </w:rPr>
        <w:t>22</w:t>
      </w:r>
      <w:r w:rsidR="00C77DD3" w:rsidRPr="00C77DD3">
        <w:rPr>
          <w:rFonts w:ascii="Times New Roman" w:hAnsi="Times New Roman" w:cs="Times New Roman"/>
          <w:sz w:val="24"/>
          <w:szCs w:val="24"/>
        </w:rPr>
        <w:t>H</w:t>
      </w:r>
      <w:r w:rsidR="00C77DD3" w:rsidRPr="00C77DD3">
        <w:rPr>
          <w:rFonts w:ascii="Times New Roman" w:hAnsi="Times New Roman" w:cs="Times New Roman"/>
          <w:sz w:val="24"/>
          <w:szCs w:val="24"/>
          <w:vertAlign w:val="subscript"/>
        </w:rPr>
        <w:t>24</w:t>
      </w:r>
      <w:r w:rsidR="00C77DD3" w:rsidRPr="00C77DD3">
        <w:rPr>
          <w:rFonts w:ascii="Times New Roman" w:hAnsi="Times New Roman" w:cs="Times New Roman"/>
          <w:sz w:val="24"/>
          <w:szCs w:val="24"/>
        </w:rPr>
        <w:t>FN</w:t>
      </w:r>
      <w:r w:rsidR="00C77DD3" w:rsidRPr="00C77DD3">
        <w:rPr>
          <w:rFonts w:ascii="Times New Roman" w:hAnsi="Times New Roman" w:cs="Times New Roman"/>
          <w:sz w:val="24"/>
          <w:szCs w:val="24"/>
          <w:vertAlign w:val="subscript"/>
        </w:rPr>
        <w:t>5</w:t>
      </w:r>
      <w:r w:rsidR="00C77DD3" w:rsidRPr="00C77DD3">
        <w:rPr>
          <w:rFonts w:ascii="Times New Roman" w:hAnsi="Times New Roman" w:cs="Times New Roman"/>
          <w:sz w:val="24"/>
          <w:szCs w:val="24"/>
        </w:rPr>
        <w:t>O</w:t>
      </w:r>
      <w:r w:rsidR="00C77DD3" w:rsidRPr="00C77DD3">
        <w:rPr>
          <w:rFonts w:ascii="Times New Roman" w:hAnsi="Times New Roman" w:cs="Times New Roman"/>
          <w:sz w:val="24"/>
          <w:szCs w:val="24"/>
          <w:vertAlign w:val="subscript"/>
        </w:rPr>
        <w:t>2</w:t>
      </w:r>
      <w:r w:rsidR="00C77DD3" w:rsidRPr="00C77DD3">
        <w:rPr>
          <w:rFonts w:ascii="Times New Roman" w:hAnsi="Times New Roman" w:cs="Times New Roman"/>
          <w:sz w:val="24"/>
          <w:szCs w:val="24"/>
        </w:rPr>
        <w:t>S</w:t>
      </w:r>
      <w:r w:rsidR="00C77DD3" w:rsidRPr="0071134E">
        <w:rPr>
          <w:rFonts w:ascii="Times New Roman" w:hAnsi="Times New Roman" w:cs="Times New Roman"/>
          <w:sz w:val="24"/>
          <w:szCs w:val="24"/>
        </w:rPr>
        <w:t xml:space="preserve"> </w:t>
      </w:r>
      <w:r w:rsidR="00C77DD3" w:rsidRPr="00C12B56">
        <w:rPr>
          <w:rFonts w:ascii="Times New Roman" w:hAnsi="Times New Roman" w:cs="Times New Roman"/>
          <w:sz w:val="24"/>
          <w:szCs w:val="24"/>
        </w:rPr>
        <w:t>[M+H]</w:t>
      </w:r>
      <w:r w:rsidR="00C77DD3" w:rsidRPr="00C12B56">
        <w:rPr>
          <w:rFonts w:ascii="Times New Roman" w:hAnsi="Times New Roman" w:cs="Times New Roman"/>
          <w:sz w:val="24"/>
          <w:szCs w:val="24"/>
          <w:vertAlign w:val="superscript"/>
        </w:rPr>
        <w:t>+</w:t>
      </w:r>
      <w:r w:rsidR="00C77DD3" w:rsidRPr="00C12B56">
        <w:rPr>
          <w:rFonts w:ascii="Times New Roman" w:hAnsi="Times New Roman" w:cs="Times New Roman"/>
          <w:sz w:val="24"/>
          <w:szCs w:val="24"/>
        </w:rPr>
        <w:t xml:space="preserve"> </w:t>
      </w:r>
      <w:r w:rsidR="00C77DD3" w:rsidRPr="00C77DD3">
        <w:rPr>
          <w:rFonts w:ascii="Times New Roman" w:hAnsi="Times New Roman" w:cs="Times New Roman"/>
          <w:sz w:val="24"/>
          <w:szCs w:val="24"/>
        </w:rPr>
        <w:t>442.1708</w:t>
      </w:r>
      <w:r w:rsidR="00C77DD3">
        <w:rPr>
          <w:rFonts w:ascii="Times New Roman" w:hAnsi="Times New Roman" w:cs="Times New Roman"/>
          <w:sz w:val="24"/>
          <w:szCs w:val="24"/>
        </w:rPr>
        <w:t xml:space="preserve">, </w:t>
      </w:r>
      <w:r w:rsidR="00C77DD3" w:rsidRPr="00C12B56">
        <w:rPr>
          <w:rFonts w:ascii="Times New Roman" w:hAnsi="Times New Roman" w:cs="Times New Roman"/>
          <w:sz w:val="24"/>
          <w:szCs w:val="24"/>
        </w:rPr>
        <w:t xml:space="preserve">found </w:t>
      </w:r>
      <w:r w:rsidR="00C77DD3" w:rsidRPr="00C77DD3">
        <w:rPr>
          <w:rFonts w:ascii="Times New Roman" w:hAnsi="Times New Roman" w:cs="Times New Roman"/>
          <w:sz w:val="24"/>
          <w:szCs w:val="24"/>
        </w:rPr>
        <w:t>442.1698</w:t>
      </w:r>
      <w:r w:rsidR="00C77DD3">
        <w:rPr>
          <w:rFonts w:ascii="Times New Roman" w:hAnsi="Times New Roman" w:cs="Times New Roman"/>
          <w:sz w:val="24"/>
          <w:szCs w:val="24"/>
        </w:rPr>
        <w:t>.</w:t>
      </w:r>
      <w:r w:rsidR="00C77DD3" w:rsidRPr="00934148">
        <w:rPr>
          <w:rFonts w:ascii="Times New Roman" w:hAnsi="Times New Roman" w:cs="Times New Roman"/>
          <w:sz w:val="24"/>
          <w:szCs w:val="24"/>
        </w:rPr>
        <w:t xml:space="preserve"> </w:t>
      </w:r>
      <w:r w:rsidRPr="00934148">
        <w:rPr>
          <w:rFonts w:ascii="Times New Roman" w:hAnsi="Times New Roman" w:cs="Times New Roman"/>
          <w:sz w:val="24"/>
          <w:szCs w:val="24"/>
          <w:vertAlign w:val="superscript"/>
        </w:rPr>
        <w:t>1</w:t>
      </w:r>
      <w:r w:rsidRPr="00934148">
        <w:rPr>
          <w:rFonts w:ascii="Times New Roman" w:hAnsi="Times New Roman" w:cs="Times New Roman"/>
          <w:sz w:val="24"/>
          <w:szCs w:val="24"/>
        </w:rPr>
        <w:t xml:space="preserve">H NMR (400 MHz, </w:t>
      </w:r>
      <w:r w:rsidR="00B62CC6">
        <w:rPr>
          <w:rFonts w:ascii="Times New Roman" w:hAnsi="Times New Roman" w:cs="Times New Roman"/>
          <w:sz w:val="24"/>
          <w:szCs w:val="24"/>
        </w:rPr>
        <w:t>DMSO-</w:t>
      </w:r>
      <w:r w:rsidR="00B62CC6">
        <w:rPr>
          <w:rFonts w:ascii="Times New Roman" w:hAnsi="Times New Roman" w:cs="Times New Roman"/>
          <w:i/>
          <w:sz w:val="24"/>
          <w:szCs w:val="24"/>
        </w:rPr>
        <w:t>d</w:t>
      </w:r>
      <w:r w:rsidR="00B62CC6">
        <w:rPr>
          <w:rFonts w:ascii="Times New Roman" w:hAnsi="Times New Roman" w:cs="Times New Roman"/>
          <w:sz w:val="24"/>
          <w:szCs w:val="24"/>
          <w:vertAlign w:val="subscript"/>
        </w:rPr>
        <w:t>6</w:t>
      </w:r>
      <w:r w:rsidRPr="00934148">
        <w:rPr>
          <w:rFonts w:ascii="Times New Roman" w:hAnsi="Times New Roman" w:cs="Times New Roman"/>
          <w:sz w:val="24"/>
          <w:szCs w:val="24"/>
        </w:rPr>
        <w:t xml:space="preserve">) </w:t>
      </w:r>
      <w:r w:rsidRPr="0048731D">
        <w:rPr>
          <w:rFonts w:ascii="Times New Roman" w:hAnsi="Times New Roman" w:cs="Times New Roman"/>
          <w:sz w:val="24"/>
          <w:szCs w:val="24"/>
        </w:rPr>
        <w:t xml:space="preserve">δ </w:t>
      </w:r>
      <w:r w:rsidR="00DC546D" w:rsidRPr="00DC546D">
        <w:rPr>
          <w:rFonts w:ascii="Times New Roman" w:hAnsi="Times New Roman" w:cs="Times New Roman"/>
          <w:sz w:val="24"/>
          <w:szCs w:val="24"/>
        </w:rPr>
        <w:t xml:space="preserve">8.12 (d, </w:t>
      </w:r>
      <w:r w:rsidR="00DC546D" w:rsidRPr="00DC546D">
        <w:rPr>
          <w:rFonts w:ascii="Times New Roman" w:hAnsi="Times New Roman" w:cs="Times New Roman"/>
          <w:i/>
          <w:iCs/>
          <w:sz w:val="24"/>
          <w:szCs w:val="24"/>
        </w:rPr>
        <w:t>J</w:t>
      </w:r>
      <w:r w:rsidR="00DC546D" w:rsidRPr="00DC546D">
        <w:rPr>
          <w:rFonts w:ascii="Times New Roman" w:hAnsi="Times New Roman" w:cs="Times New Roman"/>
          <w:sz w:val="24"/>
          <w:szCs w:val="24"/>
        </w:rPr>
        <w:t xml:space="preserve"> = 15.</w:t>
      </w:r>
      <w:r w:rsidR="00DC546D">
        <w:rPr>
          <w:rFonts w:ascii="Times New Roman" w:hAnsi="Times New Roman" w:cs="Times New Roman"/>
          <w:sz w:val="24"/>
          <w:szCs w:val="24"/>
        </w:rPr>
        <w:t>0 Hz, 1H), 6.80 (s, 1H), 3.68–</w:t>
      </w:r>
      <w:r w:rsidR="00DC546D" w:rsidRPr="00DC546D">
        <w:rPr>
          <w:rFonts w:ascii="Times New Roman" w:hAnsi="Times New Roman" w:cs="Times New Roman"/>
          <w:sz w:val="24"/>
          <w:szCs w:val="24"/>
        </w:rPr>
        <w:t xml:space="preserve">3.41 (m, 4H), 2.63 (dd, </w:t>
      </w:r>
      <w:r w:rsidR="00DC546D" w:rsidRPr="00DC546D">
        <w:rPr>
          <w:rFonts w:ascii="Times New Roman" w:hAnsi="Times New Roman" w:cs="Times New Roman"/>
          <w:i/>
          <w:iCs/>
          <w:sz w:val="24"/>
          <w:szCs w:val="24"/>
        </w:rPr>
        <w:t>J</w:t>
      </w:r>
      <w:r w:rsidR="00DC546D" w:rsidRPr="00DC546D">
        <w:rPr>
          <w:rFonts w:ascii="Times New Roman" w:hAnsi="Times New Roman" w:cs="Times New Roman"/>
          <w:sz w:val="24"/>
          <w:szCs w:val="24"/>
        </w:rPr>
        <w:t xml:space="preserve"> = 23.6, 15.2 Hz, 1H), 2.46 (s, 3H), 2.04 (s, 1H), 1.68 (d, </w:t>
      </w:r>
      <w:r w:rsidR="00DC546D" w:rsidRPr="00DC546D">
        <w:rPr>
          <w:rFonts w:ascii="Times New Roman" w:hAnsi="Times New Roman" w:cs="Times New Roman"/>
          <w:i/>
          <w:iCs/>
          <w:sz w:val="24"/>
          <w:szCs w:val="24"/>
        </w:rPr>
        <w:t>J</w:t>
      </w:r>
      <w:r w:rsidR="00DC546D" w:rsidRPr="00DC546D">
        <w:rPr>
          <w:rFonts w:ascii="Times New Roman" w:hAnsi="Times New Roman" w:cs="Times New Roman"/>
          <w:sz w:val="24"/>
          <w:szCs w:val="24"/>
        </w:rPr>
        <w:t xml:space="preserve"> = 10.3 Hz, 1H), 1.15 (d, </w:t>
      </w:r>
      <w:r w:rsidR="00DC546D" w:rsidRPr="00DC546D">
        <w:rPr>
          <w:rFonts w:ascii="Times New Roman" w:hAnsi="Times New Roman" w:cs="Times New Roman"/>
          <w:i/>
          <w:iCs/>
          <w:sz w:val="24"/>
          <w:szCs w:val="24"/>
        </w:rPr>
        <w:t>J</w:t>
      </w:r>
      <w:r w:rsidR="00DC546D" w:rsidRPr="00DC546D">
        <w:rPr>
          <w:rFonts w:ascii="Times New Roman" w:hAnsi="Times New Roman" w:cs="Times New Roman"/>
          <w:sz w:val="24"/>
          <w:szCs w:val="24"/>
        </w:rPr>
        <w:t xml:space="preserve"> = 9.7 Hz, 2H), 0.89 (d, </w:t>
      </w:r>
      <w:r w:rsidR="00DC546D" w:rsidRPr="00DC546D">
        <w:rPr>
          <w:rFonts w:ascii="Times New Roman" w:hAnsi="Times New Roman" w:cs="Times New Roman"/>
          <w:i/>
          <w:iCs/>
          <w:sz w:val="24"/>
          <w:szCs w:val="24"/>
        </w:rPr>
        <w:t>J</w:t>
      </w:r>
      <w:r w:rsidR="00DC546D">
        <w:rPr>
          <w:rFonts w:ascii="Times New Roman" w:hAnsi="Times New Roman" w:cs="Times New Roman"/>
          <w:sz w:val="24"/>
          <w:szCs w:val="24"/>
        </w:rPr>
        <w:t xml:space="preserve"> = 8.1 Hz, 4H), 0.45–0.41 (m</w:t>
      </w:r>
      <w:r w:rsidR="00DC546D" w:rsidRPr="00DC546D">
        <w:rPr>
          <w:rFonts w:ascii="Times New Roman" w:hAnsi="Times New Roman" w:cs="Times New Roman"/>
          <w:sz w:val="24"/>
          <w:szCs w:val="24"/>
        </w:rPr>
        <w:t>, 2H).</w:t>
      </w:r>
    </w:p>
    <w:p w14:paraId="4BCDFB63" w14:textId="3831F2BC" w:rsidR="00070E06" w:rsidRDefault="00070E06" w:rsidP="00F101CD">
      <w:pPr>
        <w:spacing w:after="0" w:line="360" w:lineRule="auto"/>
        <w:rPr>
          <w:rFonts w:ascii="Times New Roman" w:hAnsi="Times New Roman" w:cs="Times New Roman"/>
          <w:sz w:val="24"/>
          <w:szCs w:val="24"/>
          <w:highlight w:val="yellow"/>
        </w:rPr>
      </w:pPr>
    </w:p>
    <w:p w14:paraId="622CBF63" w14:textId="77777777" w:rsidR="00F1702D" w:rsidRDefault="00F1702D" w:rsidP="00F101CD">
      <w:pPr>
        <w:spacing w:after="0" w:line="360" w:lineRule="auto"/>
        <w:rPr>
          <w:rFonts w:ascii="Times New Roman" w:eastAsia="Arial Unicode MS" w:hAnsi="Times New Roman" w:cs="Times New Roman"/>
          <w:b/>
          <w:sz w:val="24"/>
          <w:szCs w:val="24"/>
        </w:rPr>
      </w:pPr>
    </w:p>
    <w:p w14:paraId="47E336F2" w14:textId="77777777" w:rsidR="00F1702D" w:rsidRDefault="00F1702D" w:rsidP="00F101CD">
      <w:pPr>
        <w:spacing w:after="0" w:line="360" w:lineRule="auto"/>
        <w:rPr>
          <w:rFonts w:ascii="Times New Roman" w:eastAsia="Arial Unicode MS" w:hAnsi="Times New Roman" w:cs="Times New Roman"/>
          <w:b/>
          <w:sz w:val="24"/>
          <w:szCs w:val="24"/>
        </w:rPr>
      </w:pPr>
    </w:p>
    <w:p w14:paraId="450F4AD6" w14:textId="77777777" w:rsidR="00F1702D" w:rsidRDefault="00F1702D" w:rsidP="00F101CD">
      <w:pPr>
        <w:spacing w:after="0" w:line="360" w:lineRule="auto"/>
        <w:rPr>
          <w:rFonts w:ascii="Times New Roman" w:eastAsia="Arial Unicode MS" w:hAnsi="Times New Roman" w:cs="Times New Roman"/>
          <w:b/>
          <w:sz w:val="24"/>
          <w:szCs w:val="24"/>
        </w:rPr>
      </w:pPr>
    </w:p>
    <w:p w14:paraId="5331458A" w14:textId="77777777" w:rsidR="00F1702D" w:rsidRDefault="00F1702D" w:rsidP="00F101CD">
      <w:pPr>
        <w:spacing w:after="0" w:line="360" w:lineRule="auto"/>
        <w:rPr>
          <w:rFonts w:ascii="Times New Roman" w:eastAsia="Arial Unicode MS" w:hAnsi="Times New Roman" w:cs="Times New Roman"/>
          <w:b/>
          <w:sz w:val="24"/>
          <w:szCs w:val="24"/>
        </w:rPr>
      </w:pPr>
    </w:p>
    <w:p w14:paraId="56AF99E2" w14:textId="32932CFA" w:rsidR="00DC546D" w:rsidRPr="00546DE7" w:rsidRDefault="00DC546D" w:rsidP="00F101CD">
      <w:pPr>
        <w:spacing w:after="0" w:line="360" w:lineRule="auto"/>
        <w:rPr>
          <w:rFonts w:ascii="Times New Roman" w:eastAsia="Arial Unicode MS" w:hAnsi="Times New Roman" w:cs="Times New Roman"/>
          <w:b/>
          <w:sz w:val="24"/>
          <w:szCs w:val="24"/>
        </w:rPr>
      </w:pPr>
      <w:r w:rsidRPr="00546DE7">
        <w:rPr>
          <w:rFonts w:ascii="Times New Roman" w:eastAsia="Arial Unicode MS" w:hAnsi="Times New Roman" w:cs="Times New Roman"/>
          <w:b/>
          <w:sz w:val="24"/>
          <w:szCs w:val="24"/>
        </w:rPr>
        <w:lastRenderedPageBreak/>
        <w:t xml:space="preserve">Preparation of </w:t>
      </w:r>
      <w:r w:rsidRPr="00546DE7">
        <w:rPr>
          <w:rFonts w:ascii="Times New Roman" w:eastAsia="Arial Unicode MS" w:hAnsi="Times New Roman" w:cs="Times New Roman"/>
          <w:b/>
          <w:i/>
          <w:sz w:val="24"/>
          <w:szCs w:val="24"/>
        </w:rPr>
        <w:t>iso</w:t>
      </w:r>
      <w:r>
        <w:rPr>
          <w:rFonts w:ascii="Times New Roman" w:eastAsia="Arial Unicode MS" w:hAnsi="Times New Roman" w:cs="Times New Roman"/>
          <w:b/>
          <w:sz w:val="24"/>
          <w:szCs w:val="24"/>
        </w:rPr>
        <w:t>-fluoroquinolone</w:t>
      </w:r>
      <w:r w:rsidRPr="00546DE7">
        <w:rPr>
          <w:rFonts w:ascii="Times New Roman" w:eastAsia="Arial Unicode MS" w:hAnsi="Times New Roman" w:cs="Times New Roman"/>
          <w:b/>
          <w:sz w:val="24"/>
          <w:szCs w:val="24"/>
        </w:rPr>
        <w:t xml:space="preserve"> </w:t>
      </w:r>
      <w:r>
        <w:rPr>
          <w:rFonts w:ascii="Times New Roman" w:eastAsia="Arial Unicode MS" w:hAnsi="Times New Roman" w:cs="Times New Roman"/>
          <w:b/>
          <w:sz w:val="24"/>
          <w:szCs w:val="24"/>
        </w:rPr>
        <w:t>18.</w:t>
      </w:r>
    </w:p>
    <w:p w14:paraId="7B4EB49D" w14:textId="7FF6E17F" w:rsidR="00DC546D" w:rsidRDefault="00EA3F12" w:rsidP="00F101CD">
      <w:pPr>
        <w:spacing w:after="0" w:line="360" w:lineRule="auto"/>
        <w:jc w:val="center"/>
        <w:rPr>
          <w:rFonts w:ascii="Times New Roman" w:hAnsi="Times New Roman" w:cs="Times New Roman"/>
          <w:sz w:val="24"/>
          <w:szCs w:val="24"/>
        </w:rPr>
      </w:pPr>
      <w:r w:rsidRPr="00546DE7">
        <w:rPr>
          <w:rFonts w:ascii="Times New Roman" w:hAnsi="Times New Roman" w:cs="Times New Roman"/>
          <w:sz w:val="24"/>
          <w:szCs w:val="24"/>
        </w:rPr>
        <w:object w:dxaOrig="9916" w:dyaOrig="4670" w14:anchorId="401A9414">
          <v:shape id="_x0000_i1075" type="#_x0000_t75" style="width:398.25pt;height:186pt" o:ole="">
            <v:imagedata r:id="rId123" o:title=""/>
          </v:shape>
          <o:OLEObject Type="Embed" ProgID="ChemDraw.Document.6.0" ShapeID="_x0000_i1075" DrawAspect="Content" ObjectID="_1680608778" r:id="rId124"/>
        </w:object>
      </w:r>
    </w:p>
    <w:p w14:paraId="3D35D0F4" w14:textId="77777777" w:rsidR="005B2F55" w:rsidRDefault="005B2F55" w:rsidP="00F101CD">
      <w:pPr>
        <w:spacing w:after="0" w:line="360" w:lineRule="auto"/>
        <w:jc w:val="center"/>
        <w:rPr>
          <w:rFonts w:ascii="Times New Roman" w:hAnsi="Times New Roman" w:cs="Times New Roman"/>
          <w:sz w:val="24"/>
          <w:szCs w:val="24"/>
          <w:highlight w:val="yellow"/>
        </w:rPr>
      </w:pPr>
    </w:p>
    <w:p w14:paraId="733EDEF6" w14:textId="25CE9469" w:rsidR="00DC546D" w:rsidRPr="00546DE7" w:rsidRDefault="00337B44" w:rsidP="00F101CD">
      <w:pPr>
        <w:spacing w:after="0" w:line="360" w:lineRule="auto"/>
        <w:contextualSpacing/>
        <w:outlineLvl w:val="0"/>
        <w:rPr>
          <w:rFonts w:ascii="Times New Roman" w:hAnsi="Times New Roman" w:cs="Times New Roman"/>
          <w:b/>
          <w:color w:val="000000"/>
          <w:sz w:val="24"/>
          <w:szCs w:val="24"/>
        </w:rPr>
      </w:pPr>
      <w:r>
        <w:rPr>
          <w:rFonts w:ascii="Times New Roman" w:hAnsi="Times New Roman" w:cs="Times New Roman"/>
          <w:b/>
          <w:color w:val="000000"/>
          <w:sz w:val="24"/>
          <w:szCs w:val="24"/>
        </w:rPr>
        <w:t>E</w:t>
      </w:r>
      <w:r w:rsidRPr="00337B44">
        <w:rPr>
          <w:rFonts w:ascii="Times New Roman" w:hAnsi="Times New Roman" w:cs="Times New Roman"/>
          <w:b/>
          <w:color w:val="000000"/>
          <w:sz w:val="24"/>
          <w:szCs w:val="24"/>
        </w:rPr>
        <w:t xml:space="preserve">thyl 7-bromo-1-cyclopropyl-6-fluoro-8-methyl-2-oxo-1,2-dihydroquinoline-4-carboxylate </w:t>
      </w:r>
      <w:r w:rsidR="00DC546D" w:rsidRPr="00546DE7">
        <w:rPr>
          <w:rFonts w:ascii="Times New Roman" w:hAnsi="Times New Roman" w:cs="Times New Roman"/>
          <w:b/>
          <w:color w:val="000000"/>
          <w:sz w:val="24"/>
          <w:szCs w:val="24"/>
        </w:rPr>
        <w:t>(</w:t>
      </w:r>
      <w:r w:rsidR="00EA3F12">
        <w:rPr>
          <w:rFonts w:ascii="Times New Roman" w:hAnsi="Times New Roman" w:cs="Times New Roman"/>
          <w:b/>
          <w:color w:val="000000"/>
          <w:sz w:val="24"/>
          <w:szCs w:val="24"/>
        </w:rPr>
        <w:t>8</w:t>
      </w:r>
      <w:r w:rsidR="00BC5F91">
        <w:rPr>
          <w:rFonts w:ascii="Times New Roman" w:hAnsi="Times New Roman" w:cs="Times New Roman"/>
          <w:b/>
          <w:color w:val="000000"/>
          <w:sz w:val="24"/>
          <w:szCs w:val="24"/>
        </w:rPr>
        <w:t>1</w:t>
      </w:r>
      <w:r w:rsidR="00DC546D" w:rsidRPr="00546DE7">
        <w:rPr>
          <w:rFonts w:ascii="Times New Roman" w:hAnsi="Times New Roman" w:cs="Times New Roman"/>
          <w:b/>
          <w:color w:val="000000"/>
          <w:sz w:val="24"/>
          <w:szCs w:val="24"/>
        </w:rPr>
        <w:t>)</w:t>
      </w:r>
    </w:p>
    <w:p w14:paraId="4DFC87D7" w14:textId="4DC90579" w:rsidR="00DC546D" w:rsidRPr="00546DE7" w:rsidRDefault="00EA3F12" w:rsidP="00F101CD">
      <w:pPr>
        <w:spacing w:after="0" w:line="360" w:lineRule="auto"/>
        <w:jc w:val="center"/>
        <w:rPr>
          <w:rFonts w:ascii="Times New Roman" w:eastAsia="Arial Unicode MS" w:hAnsi="Times New Roman" w:cs="Times New Roman"/>
          <w:b/>
          <w:sz w:val="24"/>
          <w:szCs w:val="24"/>
        </w:rPr>
      </w:pPr>
      <w:r w:rsidRPr="00546DE7">
        <w:object w:dxaOrig="1742" w:dyaOrig="1696" w14:anchorId="449DC296">
          <v:shape id="_x0000_i1076" type="#_x0000_t75" style="width:69pt;height:69pt" o:ole="">
            <v:imagedata r:id="rId125" o:title=""/>
          </v:shape>
          <o:OLEObject Type="Embed" ProgID="ChemDraw.Document.6.0" ShapeID="_x0000_i1076" DrawAspect="Content" ObjectID="_1680608779" r:id="rId126"/>
        </w:object>
      </w:r>
    </w:p>
    <w:p w14:paraId="6BF42256" w14:textId="1499FA32" w:rsidR="00DC546D" w:rsidRPr="00EA3F12" w:rsidRDefault="00DC546D" w:rsidP="00F101CD">
      <w:pPr>
        <w:spacing w:after="0" w:line="360" w:lineRule="auto"/>
        <w:jc w:val="both"/>
        <w:rPr>
          <w:rFonts w:ascii="Times New Roman" w:hAnsi="Times New Roman" w:cs="Times New Roman"/>
          <w:b/>
          <w:sz w:val="24"/>
          <w:szCs w:val="24"/>
        </w:rPr>
      </w:pPr>
      <w:r w:rsidRPr="00F16DCE">
        <w:rPr>
          <w:rFonts w:ascii="Times New Roman" w:eastAsiaTheme="minorHAnsi" w:hAnsi="Times New Roman" w:cs="Times New Roman"/>
          <w:sz w:val="24"/>
          <w:szCs w:val="24"/>
        </w:rPr>
        <w:t xml:space="preserve">A solution of </w:t>
      </w:r>
      <w:r w:rsidR="00337B44" w:rsidRPr="00F16DCE">
        <w:rPr>
          <w:rFonts w:ascii="Times New Roman" w:eastAsiaTheme="minorHAnsi" w:hAnsi="Times New Roman" w:cs="Times New Roman"/>
          <w:sz w:val="24"/>
          <w:szCs w:val="24"/>
        </w:rPr>
        <w:t>7-bromo-1-cyclopropyl-6-fluoro-8-methyl-2-oxo-1,2-dihydroquinolin-4-yl trifluoromethanesulfonate</w:t>
      </w:r>
      <w:r w:rsidR="005577FD">
        <w:rPr>
          <w:rFonts w:ascii="Times New Roman" w:eastAsiaTheme="minorHAnsi" w:hAnsi="Times New Roman" w:cs="Times New Roman"/>
          <w:sz w:val="24"/>
          <w:szCs w:val="24"/>
        </w:rPr>
        <w:t xml:space="preserve"> (</w:t>
      </w:r>
      <w:r w:rsidR="005577FD" w:rsidRPr="005577FD">
        <w:rPr>
          <w:rFonts w:ascii="Times New Roman" w:eastAsiaTheme="minorHAnsi" w:hAnsi="Times New Roman" w:cs="Times New Roman"/>
          <w:b/>
          <w:sz w:val="24"/>
          <w:szCs w:val="24"/>
        </w:rPr>
        <w:t>75</w:t>
      </w:r>
      <w:r w:rsidR="005577FD">
        <w:rPr>
          <w:rFonts w:ascii="Times New Roman" w:eastAsiaTheme="minorHAnsi" w:hAnsi="Times New Roman" w:cs="Times New Roman"/>
          <w:sz w:val="24"/>
          <w:szCs w:val="24"/>
        </w:rPr>
        <w:t>)</w:t>
      </w:r>
      <w:r w:rsidR="00337B44" w:rsidRPr="00F16DCE">
        <w:rPr>
          <w:rFonts w:ascii="Times New Roman" w:eastAsiaTheme="minorHAnsi" w:hAnsi="Times New Roman" w:cs="Times New Roman"/>
          <w:sz w:val="24"/>
          <w:szCs w:val="24"/>
        </w:rPr>
        <w:t xml:space="preserve"> (6.00 g, 13.5</w:t>
      </w:r>
      <w:r w:rsidRPr="00F16DCE">
        <w:rPr>
          <w:rFonts w:ascii="Times New Roman" w:eastAsiaTheme="minorHAnsi" w:hAnsi="Times New Roman" w:cs="Times New Roman"/>
          <w:sz w:val="24"/>
          <w:szCs w:val="24"/>
        </w:rPr>
        <w:t xml:space="preserve"> </w:t>
      </w:r>
      <w:r w:rsidR="00337B44" w:rsidRPr="00F16DCE">
        <w:rPr>
          <w:rFonts w:ascii="Times New Roman" w:eastAsiaTheme="minorHAnsi" w:hAnsi="Times New Roman" w:cs="Times New Roman"/>
          <w:sz w:val="24"/>
          <w:szCs w:val="24"/>
        </w:rPr>
        <w:t>mmol), palladium acetate (0.30 g, 1.35 mmol), DPPF (0.75 g, 1.</w:t>
      </w:r>
      <w:r w:rsidRPr="00F16DCE">
        <w:rPr>
          <w:rFonts w:ascii="Times New Roman" w:eastAsiaTheme="minorHAnsi" w:hAnsi="Times New Roman" w:cs="Times New Roman"/>
          <w:sz w:val="24"/>
          <w:szCs w:val="24"/>
        </w:rPr>
        <w:t>3</w:t>
      </w:r>
      <w:r w:rsidR="00337B44" w:rsidRPr="00F16DCE">
        <w:rPr>
          <w:rFonts w:ascii="Times New Roman" w:eastAsiaTheme="minorHAnsi" w:hAnsi="Times New Roman" w:cs="Times New Roman"/>
          <w:sz w:val="24"/>
          <w:szCs w:val="24"/>
        </w:rPr>
        <w:t>5</w:t>
      </w:r>
      <w:r w:rsidRPr="00F16DCE">
        <w:rPr>
          <w:rFonts w:ascii="Times New Roman" w:eastAsiaTheme="minorHAnsi" w:hAnsi="Times New Roman" w:cs="Times New Roman"/>
          <w:sz w:val="24"/>
          <w:szCs w:val="24"/>
        </w:rPr>
        <w:t xml:space="preserve"> mmol), molybdenum </w:t>
      </w:r>
      <w:r w:rsidR="00337B44" w:rsidRPr="00F16DCE">
        <w:rPr>
          <w:rFonts w:ascii="Times New Roman" w:eastAsiaTheme="minorHAnsi" w:hAnsi="Times New Roman" w:cs="Times New Roman"/>
          <w:sz w:val="24"/>
          <w:szCs w:val="24"/>
        </w:rPr>
        <w:t>hexacarbonyl (1.80 g, 6.75</w:t>
      </w:r>
      <w:r w:rsidRPr="00F16DCE">
        <w:rPr>
          <w:rFonts w:ascii="Times New Roman" w:eastAsiaTheme="minorHAnsi" w:hAnsi="Times New Roman" w:cs="Times New Roman"/>
          <w:sz w:val="24"/>
          <w:szCs w:val="24"/>
        </w:rPr>
        <w:t xml:space="preserve"> mmol), et</w:t>
      </w:r>
      <w:r w:rsidR="00337B44" w:rsidRPr="00F16DCE">
        <w:rPr>
          <w:rFonts w:ascii="Times New Roman" w:eastAsiaTheme="minorHAnsi" w:hAnsi="Times New Roman" w:cs="Times New Roman"/>
          <w:sz w:val="24"/>
          <w:szCs w:val="24"/>
        </w:rPr>
        <w:t>hanol (60 mL) and pyridine (30 mL) was heated at 9</w:t>
      </w:r>
      <w:r w:rsidRPr="00F16DCE">
        <w:rPr>
          <w:rFonts w:ascii="Times New Roman" w:eastAsiaTheme="minorHAnsi" w:hAnsi="Times New Roman" w:cs="Times New Roman"/>
          <w:sz w:val="24"/>
          <w:szCs w:val="24"/>
        </w:rPr>
        <w:t>0 °C</w:t>
      </w:r>
      <w:r w:rsidR="00337B44" w:rsidRPr="00F16DCE">
        <w:rPr>
          <w:rFonts w:ascii="Times New Roman" w:eastAsiaTheme="minorHAnsi" w:hAnsi="Times New Roman" w:cs="Times New Roman"/>
          <w:sz w:val="24"/>
          <w:szCs w:val="24"/>
        </w:rPr>
        <w:t xml:space="preserve"> for 18 hour</w:t>
      </w:r>
      <w:r w:rsidRPr="00F16DCE">
        <w:rPr>
          <w:rFonts w:ascii="Times New Roman" w:eastAsiaTheme="minorHAnsi" w:hAnsi="Times New Roman" w:cs="Times New Roman"/>
          <w:sz w:val="24"/>
          <w:szCs w:val="24"/>
        </w:rPr>
        <w:t>s. The reaction was con</w:t>
      </w:r>
      <w:r w:rsidR="005B7A22">
        <w:rPr>
          <w:rFonts w:ascii="Times New Roman" w:eastAsiaTheme="minorHAnsi" w:hAnsi="Times New Roman" w:cs="Times New Roman"/>
          <w:sz w:val="24"/>
          <w:szCs w:val="24"/>
        </w:rPr>
        <w:t>centrated</w:t>
      </w:r>
      <w:r w:rsidRPr="00F16DCE">
        <w:rPr>
          <w:rFonts w:ascii="Times New Roman" w:eastAsiaTheme="minorHAnsi" w:hAnsi="Times New Roman" w:cs="Times New Roman"/>
          <w:sz w:val="24"/>
          <w:szCs w:val="24"/>
        </w:rPr>
        <w:t>, diluted with ethyl acetate and washed with water. The organic phase was collected, dried over MgSO</w:t>
      </w:r>
      <w:r w:rsidRPr="00F16DCE">
        <w:rPr>
          <w:rFonts w:ascii="Times New Roman" w:eastAsiaTheme="minorHAnsi" w:hAnsi="Times New Roman" w:cs="Times New Roman"/>
          <w:position w:val="-6"/>
          <w:sz w:val="24"/>
          <w:szCs w:val="24"/>
        </w:rPr>
        <w:t>4</w:t>
      </w:r>
      <w:r w:rsidRPr="00F16DCE">
        <w:rPr>
          <w:rFonts w:ascii="Times New Roman" w:eastAsiaTheme="minorHAnsi" w:hAnsi="Times New Roman" w:cs="Times New Roman"/>
          <w:sz w:val="24"/>
          <w:szCs w:val="24"/>
        </w:rPr>
        <w:t>, filtered, concentrated, and purified by silica gel column chromatography (0-100% EtOAc/heptane</w:t>
      </w:r>
      <w:r w:rsidR="00337B44" w:rsidRPr="00F16DCE">
        <w:rPr>
          <w:rFonts w:ascii="Times New Roman" w:eastAsiaTheme="minorHAnsi" w:hAnsi="Times New Roman" w:cs="Times New Roman"/>
          <w:sz w:val="24"/>
          <w:szCs w:val="24"/>
        </w:rPr>
        <w:t xml:space="preserve">) </w:t>
      </w:r>
      <w:r w:rsidRPr="00F16DCE">
        <w:rPr>
          <w:rFonts w:ascii="Times New Roman" w:eastAsiaTheme="minorHAnsi" w:hAnsi="Times New Roman" w:cs="Times New Roman"/>
          <w:sz w:val="24"/>
          <w:szCs w:val="24"/>
        </w:rPr>
        <w:t xml:space="preserve">to afford the desired </w:t>
      </w:r>
      <w:r w:rsidR="00047307">
        <w:rPr>
          <w:rFonts w:ascii="Times New Roman" w:eastAsiaTheme="minorHAnsi" w:hAnsi="Times New Roman" w:cs="Times New Roman"/>
          <w:sz w:val="24"/>
          <w:szCs w:val="24"/>
        </w:rPr>
        <w:t>product</w:t>
      </w:r>
      <w:r w:rsidRPr="00F16DCE">
        <w:rPr>
          <w:rFonts w:ascii="Times New Roman" w:eastAsiaTheme="minorHAnsi" w:hAnsi="Times New Roman" w:cs="Times New Roman"/>
          <w:sz w:val="24"/>
          <w:szCs w:val="24"/>
        </w:rPr>
        <w:t xml:space="preserve"> (</w:t>
      </w:r>
      <w:r w:rsidR="00337B44" w:rsidRPr="00F16DCE">
        <w:rPr>
          <w:rFonts w:ascii="Times New Roman" w:eastAsiaTheme="minorHAnsi" w:hAnsi="Times New Roman" w:cs="Times New Roman"/>
          <w:sz w:val="24"/>
          <w:szCs w:val="24"/>
        </w:rPr>
        <w:t xml:space="preserve">2.10 </w:t>
      </w:r>
      <w:r w:rsidRPr="00F16DCE">
        <w:rPr>
          <w:rFonts w:ascii="Times New Roman" w:eastAsiaTheme="minorHAnsi" w:hAnsi="Times New Roman" w:cs="Times New Roman"/>
          <w:sz w:val="24"/>
          <w:szCs w:val="24"/>
        </w:rPr>
        <w:t xml:space="preserve">g, </w:t>
      </w:r>
      <w:r w:rsidR="00337B44" w:rsidRPr="00F16DCE">
        <w:rPr>
          <w:rFonts w:ascii="Times New Roman" w:eastAsiaTheme="minorHAnsi" w:hAnsi="Times New Roman" w:cs="Times New Roman"/>
          <w:sz w:val="24"/>
          <w:szCs w:val="24"/>
        </w:rPr>
        <w:t>43</w:t>
      </w:r>
      <w:r w:rsidRPr="00F16DCE">
        <w:rPr>
          <w:rFonts w:ascii="Times New Roman" w:eastAsiaTheme="minorHAnsi" w:hAnsi="Times New Roman" w:cs="Times New Roman"/>
          <w:sz w:val="24"/>
          <w:szCs w:val="24"/>
        </w:rPr>
        <w:t xml:space="preserve">% yield). </w:t>
      </w:r>
      <w:r w:rsidR="00337B44" w:rsidRPr="00F16DCE">
        <w:rPr>
          <w:rFonts w:ascii="Times New Roman" w:hAnsi="Times New Roman" w:cs="Times New Roman"/>
          <w:sz w:val="24"/>
          <w:szCs w:val="24"/>
        </w:rPr>
        <w:t>LCMS (m/z): 368.3</w:t>
      </w:r>
      <w:r w:rsidRPr="00F16DCE">
        <w:rPr>
          <w:rFonts w:ascii="Times New Roman" w:hAnsi="Times New Roman" w:cs="Times New Roman"/>
          <w:sz w:val="24"/>
          <w:szCs w:val="24"/>
        </w:rPr>
        <w:t xml:space="preserve">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F16DCE">
        <w:rPr>
          <w:rFonts w:ascii="Times New Roman" w:hAnsi="Times New Roman" w:cs="Times New Roman"/>
          <w:sz w:val="24"/>
          <w:szCs w:val="24"/>
        </w:rPr>
        <w:t>.</w:t>
      </w:r>
      <w:r w:rsidR="00F16DCE" w:rsidRPr="00F16DCE">
        <w:rPr>
          <w:rFonts w:ascii="Times New Roman" w:hAnsi="Times New Roman" w:cs="Times New Roman"/>
          <w:sz w:val="24"/>
          <w:szCs w:val="24"/>
        </w:rPr>
        <w:t xml:space="preserve"> </w:t>
      </w:r>
      <w:r w:rsidR="00F16DCE" w:rsidRPr="00F16DCE">
        <w:rPr>
          <w:rFonts w:ascii="Times New Roman" w:hAnsi="Times New Roman" w:cs="Times New Roman"/>
          <w:sz w:val="24"/>
          <w:szCs w:val="24"/>
          <w:vertAlign w:val="superscript"/>
        </w:rPr>
        <w:t>1</w:t>
      </w:r>
      <w:r w:rsidR="00F16DCE" w:rsidRPr="00F16DCE">
        <w:rPr>
          <w:rFonts w:ascii="Times New Roman" w:hAnsi="Times New Roman" w:cs="Times New Roman"/>
          <w:sz w:val="24"/>
          <w:szCs w:val="24"/>
        </w:rPr>
        <w:t>H NMR (400 MHz, CDCl</w:t>
      </w:r>
      <w:r w:rsidR="00F16DCE" w:rsidRPr="00F16DCE">
        <w:rPr>
          <w:rFonts w:ascii="Times New Roman" w:hAnsi="Times New Roman" w:cs="Times New Roman"/>
          <w:sz w:val="24"/>
          <w:szCs w:val="24"/>
          <w:vertAlign w:val="subscript"/>
        </w:rPr>
        <w:t>3</w:t>
      </w:r>
      <w:r w:rsidR="00F16DCE" w:rsidRPr="00F16DCE">
        <w:rPr>
          <w:rFonts w:ascii="Times New Roman" w:hAnsi="Times New Roman" w:cs="Times New Roman"/>
          <w:sz w:val="24"/>
          <w:szCs w:val="24"/>
        </w:rPr>
        <w:t xml:space="preserve">) δ 8.02 (d, </w:t>
      </w:r>
      <w:r w:rsidR="00F16DCE" w:rsidRPr="00F16DCE">
        <w:rPr>
          <w:rFonts w:ascii="Times New Roman" w:hAnsi="Times New Roman" w:cs="Times New Roman"/>
          <w:i/>
          <w:iCs/>
          <w:sz w:val="24"/>
          <w:szCs w:val="24"/>
        </w:rPr>
        <w:t>J</w:t>
      </w:r>
      <w:r w:rsidR="00F16DCE" w:rsidRPr="00F16DCE">
        <w:rPr>
          <w:rFonts w:ascii="Times New Roman" w:hAnsi="Times New Roman" w:cs="Times New Roman"/>
          <w:sz w:val="24"/>
          <w:szCs w:val="24"/>
        </w:rPr>
        <w:t xml:space="preserve"> = 9.4 Hz, 1H), 7.17 (s, 1H), 4.44 (q, </w:t>
      </w:r>
      <w:r w:rsidR="00F16DCE" w:rsidRPr="00F16DCE">
        <w:rPr>
          <w:rFonts w:ascii="Times New Roman" w:hAnsi="Times New Roman" w:cs="Times New Roman"/>
          <w:i/>
          <w:iCs/>
          <w:sz w:val="24"/>
          <w:szCs w:val="24"/>
        </w:rPr>
        <w:t>J</w:t>
      </w:r>
      <w:r w:rsidR="00F16DCE" w:rsidRPr="00F16DCE">
        <w:rPr>
          <w:rFonts w:ascii="Times New Roman" w:hAnsi="Times New Roman" w:cs="Times New Roman"/>
          <w:sz w:val="24"/>
          <w:szCs w:val="24"/>
        </w:rPr>
        <w:t xml:space="preserve"> = 7.1 Hz, </w:t>
      </w:r>
      <w:r w:rsidR="00F16DCE">
        <w:rPr>
          <w:rFonts w:ascii="Times New Roman" w:hAnsi="Times New Roman" w:cs="Times New Roman"/>
          <w:sz w:val="24"/>
          <w:szCs w:val="24"/>
        </w:rPr>
        <w:t>2H), 3.60–</w:t>
      </w:r>
      <w:r w:rsidR="00F16DCE" w:rsidRPr="00F16DCE">
        <w:rPr>
          <w:rFonts w:ascii="Times New Roman" w:hAnsi="Times New Roman" w:cs="Times New Roman"/>
          <w:sz w:val="24"/>
          <w:szCs w:val="24"/>
        </w:rPr>
        <w:t xml:space="preserve">3.54 (m, 1H), 2.79 (s, 3H), 1.43 (t, </w:t>
      </w:r>
      <w:r w:rsidR="00F16DCE" w:rsidRPr="00F16DCE">
        <w:rPr>
          <w:rFonts w:ascii="Times New Roman" w:hAnsi="Times New Roman" w:cs="Times New Roman"/>
          <w:i/>
          <w:iCs/>
          <w:sz w:val="24"/>
          <w:szCs w:val="24"/>
        </w:rPr>
        <w:t>J</w:t>
      </w:r>
      <w:r w:rsidR="00F16DCE">
        <w:rPr>
          <w:rFonts w:ascii="Times New Roman" w:hAnsi="Times New Roman" w:cs="Times New Roman"/>
          <w:sz w:val="24"/>
          <w:szCs w:val="24"/>
        </w:rPr>
        <w:t xml:space="preserve"> = 7.1 Hz, 3H), 1.28–1.22 (m, 2H), 0.58–</w:t>
      </w:r>
      <w:r w:rsidR="00F16DCE" w:rsidRPr="00F16DCE">
        <w:rPr>
          <w:rFonts w:ascii="Times New Roman" w:hAnsi="Times New Roman" w:cs="Times New Roman"/>
          <w:sz w:val="24"/>
          <w:szCs w:val="24"/>
        </w:rPr>
        <w:t>0.53 (m, 2H).</w:t>
      </w:r>
    </w:p>
    <w:p w14:paraId="0647DFCA" w14:textId="77777777" w:rsidR="00086744" w:rsidRDefault="00086744" w:rsidP="00F101CD">
      <w:pPr>
        <w:spacing w:after="0" w:line="360" w:lineRule="auto"/>
        <w:contextualSpacing/>
        <w:outlineLvl w:val="0"/>
        <w:rPr>
          <w:rFonts w:ascii="Times New Roman" w:hAnsi="Times New Roman" w:cs="Times New Roman"/>
          <w:b/>
          <w:sz w:val="24"/>
          <w:szCs w:val="24"/>
        </w:rPr>
      </w:pPr>
    </w:p>
    <w:p w14:paraId="6FD75DD8" w14:textId="1DBB09D1" w:rsidR="005556A5" w:rsidRPr="005556A5" w:rsidRDefault="005556A5" w:rsidP="00F101CD">
      <w:pPr>
        <w:spacing w:after="0" w:line="360" w:lineRule="auto"/>
        <w:contextualSpacing/>
        <w:outlineLvl w:val="0"/>
        <w:rPr>
          <w:rFonts w:ascii="Times New Roman" w:hAnsi="Times New Roman" w:cs="Times New Roman"/>
          <w:b/>
          <w:sz w:val="24"/>
          <w:szCs w:val="24"/>
        </w:rPr>
      </w:pPr>
      <w:r w:rsidRPr="005556A5">
        <w:rPr>
          <w:rFonts w:ascii="Times New Roman" w:hAnsi="Times New Roman" w:cs="Times New Roman"/>
          <w:b/>
          <w:sz w:val="24"/>
          <w:szCs w:val="24"/>
        </w:rPr>
        <w:t>Ethyl 7-(3-(1-((</w:t>
      </w:r>
      <w:r w:rsidRPr="005556A5">
        <w:rPr>
          <w:rFonts w:ascii="Times New Roman" w:hAnsi="Times New Roman" w:cs="Times New Roman"/>
          <w:b/>
          <w:i/>
          <w:sz w:val="24"/>
          <w:szCs w:val="24"/>
        </w:rPr>
        <w:t>tert</w:t>
      </w:r>
      <w:r w:rsidRPr="005556A5">
        <w:rPr>
          <w:rFonts w:ascii="Times New Roman" w:hAnsi="Times New Roman" w:cs="Times New Roman"/>
          <w:b/>
          <w:sz w:val="24"/>
          <w:szCs w:val="24"/>
        </w:rPr>
        <w:t>-butoxycarbonyl)amino)cyclopropyl)pyrrolidin-1-yl)-1-cyclopropyl-6-fluoro-8-methyl-2-oxo-1,2-dihydroquinoline-4-carboxylate (</w:t>
      </w:r>
      <w:r w:rsidR="00EA3F12">
        <w:rPr>
          <w:rFonts w:ascii="Times New Roman" w:hAnsi="Times New Roman" w:cs="Times New Roman"/>
          <w:b/>
          <w:sz w:val="24"/>
          <w:szCs w:val="24"/>
        </w:rPr>
        <w:t>8</w:t>
      </w:r>
      <w:r w:rsidR="00BC5F91">
        <w:rPr>
          <w:rFonts w:ascii="Times New Roman" w:hAnsi="Times New Roman" w:cs="Times New Roman"/>
          <w:b/>
          <w:sz w:val="24"/>
          <w:szCs w:val="24"/>
        </w:rPr>
        <w:t>2</w:t>
      </w:r>
      <w:r w:rsidRPr="005556A5">
        <w:rPr>
          <w:rFonts w:ascii="Times New Roman" w:hAnsi="Times New Roman" w:cs="Times New Roman"/>
          <w:b/>
          <w:sz w:val="24"/>
          <w:szCs w:val="24"/>
        </w:rPr>
        <w:t>)</w:t>
      </w:r>
    </w:p>
    <w:p w14:paraId="0B7D05A1" w14:textId="4DD85C1E" w:rsidR="00DC546D" w:rsidRDefault="00EA3F12" w:rsidP="00F101CD">
      <w:pPr>
        <w:spacing w:after="0" w:line="360" w:lineRule="auto"/>
        <w:jc w:val="center"/>
        <w:rPr>
          <w:rFonts w:ascii="Times New Roman" w:hAnsi="Times New Roman" w:cs="Times New Roman"/>
          <w:sz w:val="24"/>
          <w:szCs w:val="24"/>
          <w:highlight w:val="yellow"/>
        </w:rPr>
      </w:pPr>
      <w:r>
        <w:object w:dxaOrig="2272" w:dyaOrig="1869" w14:anchorId="0D13B68C">
          <v:shape id="_x0000_i1077" type="#_x0000_t75" style="width:90.75pt;height:75.75pt" o:ole="">
            <v:imagedata r:id="rId127" o:title=""/>
          </v:shape>
          <o:OLEObject Type="Embed" ProgID="ChemDraw.Document.6.0" ShapeID="_x0000_i1077" DrawAspect="Content" ObjectID="_1680608780" r:id="rId128"/>
        </w:object>
      </w:r>
    </w:p>
    <w:p w14:paraId="0AC192AF" w14:textId="001B9D55" w:rsidR="005556A5" w:rsidRDefault="005556A5" w:rsidP="00F101C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To a suspension of </w:t>
      </w:r>
      <w:r w:rsidRPr="005556A5">
        <w:rPr>
          <w:rFonts w:ascii="Times New Roman" w:hAnsi="Times New Roman" w:cs="Times New Roman"/>
          <w:color w:val="000000"/>
          <w:sz w:val="24"/>
          <w:szCs w:val="24"/>
        </w:rPr>
        <w:t>ethyl 7-bromo-1-cyclopropyl-6-fluoro-8-methyl-2-oxo-1,2-dihydroquinoline-4-carboxylate</w:t>
      </w:r>
      <w:r w:rsidR="005577FD">
        <w:rPr>
          <w:rFonts w:ascii="Times New Roman" w:hAnsi="Times New Roman" w:cs="Times New Roman"/>
          <w:color w:val="000000"/>
          <w:sz w:val="24"/>
          <w:szCs w:val="24"/>
        </w:rPr>
        <w:t xml:space="preserve"> (</w:t>
      </w:r>
      <w:r w:rsidR="005577FD" w:rsidRPr="005577FD">
        <w:rPr>
          <w:rFonts w:ascii="Times New Roman" w:hAnsi="Times New Roman" w:cs="Times New Roman"/>
          <w:b/>
          <w:color w:val="000000"/>
          <w:sz w:val="24"/>
          <w:szCs w:val="24"/>
        </w:rPr>
        <w:t>81</w:t>
      </w:r>
      <w:r w:rsidR="005577FD">
        <w:rPr>
          <w:rFonts w:ascii="Times New Roman" w:hAnsi="Times New Roman" w:cs="Times New Roman"/>
          <w:color w:val="000000"/>
          <w:sz w:val="24"/>
          <w:szCs w:val="24"/>
        </w:rPr>
        <w:t>)</w:t>
      </w:r>
      <w:r w:rsidRPr="00337B44">
        <w:rPr>
          <w:rFonts w:ascii="Times New Roman" w:hAnsi="Times New Roman" w:cs="Times New Roman"/>
          <w:b/>
          <w:color w:val="000000"/>
          <w:sz w:val="24"/>
          <w:szCs w:val="24"/>
        </w:rPr>
        <w:t xml:space="preserve"> </w:t>
      </w:r>
      <w:r>
        <w:rPr>
          <w:rFonts w:ascii="Times New Roman" w:hAnsi="Times New Roman" w:cs="Times New Roman"/>
          <w:color w:val="000000" w:themeColor="text1"/>
          <w:sz w:val="24"/>
          <w:szCs w:val="24"/>
        </w:rPr>
        <w:t>(500 mg, 1.30 mmol</w:t>
      </w:r>
      <w:r w:rsidRPr="003E5116">
        <w:rPr>
          <w:rFonts w:ascii="Times New Roman" w:hAnsi="Times New Roman" w:cs="Times New Roman"/>
          <w:color w:val="000000" w:themeColor="text1"/>
          <w:sz w:val="24"/>
          <w:szCs w:val="24"/>
        </w:rPr>
        <w:t>), Cs</w:t>
      </w:r>
      <w:r w:rsidRPr="003E5116">
        <w:rPr>
          <w:rFonts w:ascii="Times New Roman" w:hAnsi="Times New Roman" w:cs="Times New Roman"/>
          <w:color w:val="000000" w:themeColor="text1"/>
          <w:sz w:val="24"/>
          <w:szCs w:val="24"/>
          <w:vertAlign w:val="subscript"/>
        </w:rPr>
        <w:t>2</w:t>
      </w:r>
      <w:r w:rsidRPr="003E5116">
        <w:rPr>
          <w:rFonts w:ascii="Times New Roman" w:hAnsi="Times New Roman" w:cs="Times New Roman"/>
          <w:color w:val="000000" w:themeColor="text1"/>
          <w:sz w:val="24"/>
          <w:szCs w:val="24"/>
        </w:rPr>
        <w:t>CO</w:t>
      </w:r>
      <w:r w:rsidRPr="003E5116">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(1.32 g, 4.07 mmol</w:t>
      </w:r>
      <w:r w:rsidRPr="003E5116">
        <w:rPr>
          <w:rFonts w:ascii="Times New Roman" w:hAnsi="Times New Roman" w:cs="Times New Roman"/>
          <w:color w:val="000000" w:themeColor="text1"/>
          <w:sz w:val="24"/>
          <w:szCs w:val="24"/>
        </w:rPr>
        <w:t xml:space="preserve">), </w:t>
      </w:r>
      <w:r w:rsidRPr="002825A9">
        <w:rPr>
          <w:rFonts w:ascii="Times New Roman" w:hAnsi="Times New Roman" w:cs="Times New Roman"/>
          <w:i/>
          <w:color w:val="000000" w:themeColor="text1"/>
          <w:sz w:val="24"/>
          <w:szCs w:val="24"/>
        </w:rPr>
        <w:t>tert</w:t>
      </w:r>
      <w:r>
        <w:rPr>
          <w:rFonts w:ascii="Times New Roman" w:hAnsi="Times New Roman" w:cs="Times New Roman"/>
          <w:color w:val="000000" w:themeColor="text1"/>
          <w:sz w:val="24"/>
          <w:szCs w:val="24"/>
        </w:rPr>
        <w:t xml:space="preserve">-butyl </w:t>
      </w:r>
      <w:r w:rsidRPr="003E5116">
        <w:rPr>
          <w:rFonts w:ascii="Times New Roman" w:hAnsi="Times New Roman" w:cs="Times New Roman"/>
          <w:color w:val="000000" w:themeColor="text1"/>
          <w:sz w:val="24"/>
          <w:szCs w:val="24"/>
        </w:rPr>
        <w:t>(1-(pyrrolidin-3</w:t>
      </w:r>
      <w:r>
        <w:rPr>
          <w:rFonts w:ascii="Times New Roman" w:hAnsi="Times New Roman" w:cs="Times New Roman"/>
          <w:color w:val="000000" w:themeColor="text1"/>
          <w:sz w:val="24"/>
          <w:szCs w:val="24"/>
        </w:rPr>
        <w:t>-yl)cyclopropyl)carbamate (368 mg, 1.63 mmol) in</w:t>
      </w:r>
      <w:r w:rsidRPr="003E511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degassed </w:t>
      </w:r>
      <w:r w:rsidRPr="003E5116">
        <w:rPr>
          <w:rFonts w:ascii="Times New Roman" w:hAnsi="Times New Roman" w:cs="Times New Roman"/>
          <w:color w:val="000000" w:themeColor="text1"/>
          <w:sz w:val="24"/>
          <w:szCs w:val="24"/>
        </w:rPr>
        <w:t>tol</w:t>
      </w:r>
      <w:r>
        <w:rPr>
          <w:rFonts w:ascii="Times New Roman" w:hAnsi="Times New Roman" w:cs="Times New Roman"/>
          <w:color w:val="000000" w:themeColor="text1"/>
          <w:sz w:val="24"/>
          <w:szCs w:val="24"/>
        </w:rPr>
        <w:t>uene (10 mL) were added</w:t>
      </w:r>
      <w:r w:rsidRPr="003E5116">
        <w:rPr>
          <w:rFonts w:ascii="Times New Roman" w:hAnsi="Times New Roman" w:cs="Times New Roman"/>
          <w:color w:val="000000" w:themeColor="text1"/>
          <w:sz w:val="24"/>
          <w:szCs w:val="24"/>
        </w:rPr>
        <w:t xml:space="preserve"> Pd</w:t>
      </w:r>
      <w:r w:rsidRPr="003E5116">
        <w:rPr>
          <w:rFonts w:ascii="Times New Roman" w:hAnsi="Times New Roman" w:cs="Times New Roman"/>
          <w:color w:val="000000" w:themeColor="text1"/>
          <w:sz w:val="24"/>
          <w:szCs w:val="24"/>
          <w:vertAlign w:val="subscript"/>
        </w:rPr>
        <w:t>2</w:t>
      </w:r>
      <w:r w:rsidRPr="003E5116">
        <w:rPr>
          <w:rFonts w:ascii="Times New Roman" w:hAnsi="Times New Roman" w:cs="Times New Roman"/>
          <w:color w:val="000000" w:themeColor="text1"/>
          <w:sz w:val="24"/>
          <w:szCs w:val="24"/>
        </w:rPr>
        <w:t>(dba)</w:t>
      </w:r>
      <w:r w:rsidRPr="003E5116">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(248 mg, 0.27 mmol) and BINAP (168</w:t>
      </w:r>
      <w:r w:rsidRPr="003E511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mg, 0.27 mmol) followed by stirring at 90 °C for 15</w:t>
      </w:r>
      <w:r w:rsidRPr="003E5116">
        <w:rPr>
          <w:rFonts w:ascii="Times New Roman" w:hAnsi="Times New Roman" w:cs="Times New Roman"/>
          <w:color w:val="000000" w:themeColor="text1"/>
          <w:sz w:val="24"/>
          <w:szCs w:val="24"/>
        </w:rPr>
        <w:t xml:space="preserve"> hours.</w:t>
      </w:r>
      <w:r w:rsidR="008C7742">
        <w:rPr>
          <w:rFonts w:ascii="Times New Roman" w:hAnsi="Times New Roman" w:cs="Times New Roman"/>
          <w:color w:val="000000" w:themeColor="text1"/>
          <w:sz w:val="24"/>
          <w:szCs w:val="24"/>
        </w:rPr>
        <w:t xml:space="preserve"> </w:t>
      </w:r>
      <w:r w:rsidRPr="003E5116">
        <w:rPr>
          <w:rFonts w:ascii="Times New Roman" w:hAnsi="Times New Roman" w:cs="Times New Roman"/>
          <w:color w:val="000000" w:themeColor="text1"/>
          <w:sz w:val="24"/>
          <w:szCs w:val="24"/>
        </w:rPr>
        <w:t>The reactio</w:t>
      </w:r>
      <w:r>
        <w:rPr>
          <w:rFonts w:ascii="Times New Roman" w:hAnsi="Times New Roman" w:cs="Times New Roman"/>
          <w:color w:val="000000" w:themeColor="text1"/>
          <w:sz w:val="24"/>
          <w:szCs w:val="24"/>
        </w:rPr>
        <w:t>n mixture was filtered through Celite and washed with</w:t>
      </w:r>
      <w:r w:rsidRPr="003E5116">
        <w:rPr>
          <w:rFonts w:ascii="Times New Roman" w:hAnsi="Times New Roman" w:cs="Times New Roman"/>
          <w:color w:val="000000" w:themeColor="text1"/>
          <w:sz w:val="24"/>
          <w:szCs w:val="24"/>
        </w:rPr>
        <w:t xml:space="preserve"> EtOAc.</w:t>
      </w:r>
      <w:r w:rsidR="008C774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The f</w:t>
      </w:r>
      <w:r w:rsidRPr="003E5116">
        <w:rPr>
          <w:rFonts w:ascii="Times New Roman" w:hAnsi="Times New Roman" w:cs="Times New Roman"/>
          <w:color w:val="000000" w:themeColor="text1"/>
          <w:sz w:val="24"/>
          <w:szCs w:val="24"/>
        </w:rPr>
        <w:t>iltrat</w:t>
      </w:r>
      <w:r w:rsidR="005B7A22">
        <w:rPr>
          <w:rFonts w:ascii="Times New Roman" w:hAnsi="Times New Roman" w:cs="Times New Roman"/>
          <w:color w:val="000000" w:themeColor="text1"/>
          <w:sz w:val="24"/>
          <w:szCs w:val="24"/>
        </w:rPr>
        <w:t xml:space="preserve">e was concentrated </w:t>
      </w:r>
      <w:r w:rsidRPr="003E5116">
        <w:rPr>
          <w:rFonts w:ascii="Times New Roman" w:hAnsi="Times New Roman" w:cs="Times New Roman"/>
          <w:color w:val="000000" w:themeColor="text1"/>
          <w:sz w:val="24"/>
          <w:szCs w:val="24"/>
        </w:rPr>
        <w:t xml:space="preserve">to afford a crude </w:t>
      </w:r>
      <w:r w:rsidR="007A2CC0">
        <w:rPr>
          <w:rFonts w:ascii="Times New Roman" w:hAnsi="Times New Roman" w:cs="Times New Roman"/>
          <w:color w:val="000000" w:themeColor="text1"/>
          <w:sz w:val="24"/>
          <w:szCs w:val="24"/>
        </w:rPr>
        <w:t>residue, which</w:t>
      </w:r>
      <w:r>
        <w:rPr>
          <w:rFonts w:ascii="Times New Roman" w:hAnsi="Times New Roman" w:cs="Times New Roman"/>
          <w:color w:val="000000" w:themeColor="text1"/>
          <w:sz w:val="24"/>
          <w:szCs w:val="24"/>
        </w:rPr>
        <w:t xml:space="preserve"> was purified by silica gel column chromatography</w:t>
      </w:r>
      <w:r w:rsidRPr="003E5116">
        <w:rPr>
          <w:rFonts w:ascii="Times New Roman" w:hAnsi="Times New Roman" w:cs="Times New Roman"/>
          <w:color w:val="000000" w:themeColor="text1"/>
          <w:sz w:val="24"/>
          <w:szCs w:val="24"/>
        </w:rPr>
        <w:t xml:space="preserve"> (4</w:t>
      </w:r>
      <w:r>
        <w:rPr>
          <w:rFonts w:ascii="Times New Roman" w:hAnsi="Times New Roman" w:cs="Times New Roman"/>
          <w:color w:val="000000" w:themeColor="text1"/>
          <w:sz w:val="24"/>
          <w:szCs w:val="24"/>
        </w:rPr>
        <w:t>0-60% EtOAc/</w:t>
      </w:r>
      <w:r w:rsidR="005B7A22">
        <w:rPr>
          <w:rFonts w:ascii="Times New Roman" w:hAnsi="Times New Roman" w:cs="Times New Roman"/>
          <w:color w:val="000000" w:themeColor="text1"/>
          <w:sz w:val="24"/>
          <w:szCs w:val="24"/>
        </w:rPr>
        <w:t>h</w:t>
      </w:r>
      <w:r w:rsidRPr="003E5116">
        <w:rPr>
          <w:rFonts w:ascii="Times New Roman" w:hAnsi="Times New Roman" w:cs="Times New Roman"/>
          <w:color w:val="000000" w:themeColor="text1"/>
          <w:sz w:val="24"/>
          <w:szCs w:val="24"/>
        </w:rPr>
        <w:t>exane</w:t>
      </w:r>
      <w:r>
        <w:rPr>
          <w:rFonts w:ascii="Times New Roman" w:hAnsi="Times New Roman" w:cs="Times New Roman"/>
          <w:color w:val="000000" w:themeColor="text1"/>
          <w:sz w:val="24"/>
          <w:szCs w:val="24"/>
        </w:rPr>
        <w:t>s)</w:t>
      </w:r>
      <w:r w:rsidR="005B7A22">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providing the desired product (250 mg, 35</w:t>
      </w:r>
      <w:r w:rsidRPr="003E5116">
        <w:rPr>
          <w:rFonts w:ascii="Times New Roman" w:hAnsi="Times New Roman" w:cs="Times New Roman"/>
          <w:color w:val="000000" w:themeColor="text1"/>
          <w:sz w:val="24"/>
          <w:szCs w:val="24"/>
        </w:rPr>
        <w:t>% yield).</w:t>
      </w:r>
      <w:r w:rsidR="008C7742">
        <w:rPr>
          <w:rFonts w:ascii="Times New Roman" w:hAnsi="Times New Roman" w:cs="Times New Roman"/>
          <w:color w:val="FF0000"/>
          <w:sz w:val="24"/>
          <w:szCs w:val="24"/>
        </w:rPr>
        <w:t xml:space="preserve"> </w:t>
      </w:r>
      <w:r>
        <w:rPr>
          <w:rFonts w:ascii="Times New Roman" w:hAnsi="Times New Roman" w:cs="Times New Roman"/>
          <w:sz w:val="24"/>
          <w:szCs w:val="24"/>
        </w:rPr>
        <w:t>LCMS (m/z): 514.6</w:t>
      </w:r>
      <w:r w:rsidRPr="003E5116">
        <w:rPr>
          <w:rFonts w:ascii="Times New Roman" w:hAnsi="Times New Roman" w:cs="Times New Roman"/>
          <w:sz w:val="24"/>
          <w:szCs w:val="24"/>
        </w:rPr>
        <w:t xml:space="preserve">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3E5116">
        <w:rPr>
          <w:rFonts w:ascii="Times New Roman" w:hAnsi="Times New Roman" w:cs="Times New Roman"/>
          <w:sz w:val="24"/>
          <w:szCs w:val="24"/>
        </w:rPr>
        <w:t>.</w:t>
      </w:r>
    </w:p>
    <w:p w14:paraId="1DCC35D9" w14:textId="3E3A9149" w:rsidR="002C05BA" w:rsidRDefault="002C05BA" w:rsidP="00F101CD">
      <w:pPr>
        <w:autoSpaceDE w:val="0"/>
        <w:autoSpaceDN w:val="0"/>
        <w:adjustRightInd w:val="0"/>
        <w:spacing w:after="0" w:line="360" w:lineRule="auto"/>
        <w:rPr>
          <w:rFonts w:ascii="Times New Roman" w:hAnsi="Times New Roman" w:cs="Times New Roman"/>
          <w:sz w:val="24"/>
          <w:szCs w:val="24"/>
        </w:rPr>
      </w:pPr>
    </w:p>
    <w:p w14:paraId="67E473FC" w14:textId="74079440" w:rsidR="002C05BA" w:rsidRPr="002C05BA" w:rsidRDefault="002C05BA" w:rsidP="00F101CD">
      <w:pPr>
        <w:autoSpaceDE w:val="0"/>
        <w:autoSpaceDN w:val="0"/>
        <w:adjustRightInd w:val="0"/>
        <w:spacing w:after="0" w:line="360" w:lineRule="auto"/>
        <w:rPr>
          <w:rFonts w:ascii="Times New Roman" w:hAnsi="Times New Roman" w:cs="Times New Roman"/>
          <w:b/>
          <w:sz w:val="24"/>
          <w:szCs w:val="24"/>
        </w:rPr>
      </w:pPr>
      <w:r w:rsidRPr="002C05BA">
        <w:rPr>
          <w:rFonts w:ascii="Times New Roman" w:hAnsi="Times New Roman" w:cs="Times New Roman"/>
          <w:b/>
          <w:i/>
          <w:sz w:val="24"/>
          <w:szCs w:val="24"/>
        </w:rPr>
        <w:t>tert</w:t>
      </w:r>
      <w:r>
        <w:rPr>
          <w:rFonts w:ascii="Times New Roman" w:hAnsi="Times New Roman" w:cs="Times New Roman"/>
          <w:b/>
          <w:sz w:val="24"/>
          <w:szCs w:val="24"/>
        </w:rPr>
        <w:t>-B</w:t>
      </w:r>
      <w:r w:rsidRPr="002C05BA">
        <w:rPr>
          <w:rFonts w:ascii="Times New Roman" w:hAnsi="Times New Roman" w:cs="Times New Roman"/>
          <w:b/>
          <w:sz w:val="24"/>
          <w:szCs w:val="24"/>
        </w:rPr>
        <w:t>utyl (1-(1-(1-cyclopropyl-6-fluoro-4-(hydrazinecarbonyl)-8-methyl-2-oxo-1,2-dihydroquinolin-7-yl)pyrrolidin-3-yl)cyclopropyl)carbamate (</w:t>
      </w:r>
      <w:r w:rsidR="00BC5F91">
        <w:rPr>
          <w:rFonts w:ascii="Times New Roman" w:hAnsi="Times New Roman" w:cs="Times New Roman"/>
          <w:b/>
          <w:sz w:val="24"/>
          <w:szCs w:val="24"/>
        </w:rPr>
        <w:t>S12</w:t>
      </w:r>
      <w:r w:rsidRPr="002C05BA">
        <w:rPr>
          <w:rFonts w:ascii="Times New Roman" w:hAnsi="Times New Roman" w:cs="Times New Roman"/>
          <w:b/>
          <w:sz w:val="24"/>
          <w:szCs w:val="24"/>
        </w:rPr>
        <w:t>)</w:t>
      </w:r>
    </w:p>
    <w:p w14:paraId="0B989308" w14:textId="1ABC774E" w:rsidR="002C05BA" w:rsidRDefault="00BC5F91" w:rsidP="00F101CD">
      <w:pPr>
        <w:autoSpaceDE w:val="0"/>
        <w:autoSpaceDN w:val="0"/>
        <w:adjustRightInd w:val="0"/>
        <w:spacing w:after="0" w:line="360" w:lineRule="auto"/>
        <w:jc w:val="center"/>
        <w:rPr>
          <w:rFonts w:ascii="Times New Roman" w:hAnsi="Times New Roman" w:cs="Times New Roman"/>
          <w:sz w:val="24"/>
          <w:szCs w:val="24"/>
        </w:rPr>
      </w:pPr>
      <w:r>
        <w:object w:dxaOrig="2457" w:dyaOrig="2145" w14:anchorId="64E042BA">
          <v:shape id="_x0000_i1078" type="#_x0000_t75" style="width:99pt;height:85.5pt" o:ole="">
            <v:imagedata r:id="rId129" o:title=""/>
          </v:shape>
          <o:OLEObject Type="Embed" ProgID="ChemDraw.Document.6.0" ShapeID="_x0000_i1078" DrawAspect="Content" ObjectID="_1680608781" r:id="rId130"/>
        </w:object>
      </w:r>
    </w:p>
    <w:p w14:paraId="7E0E58BB" w14:textId="649A8ED4" w:rsidR="002C05BA" w:rsidRPr="0030160D" w:rsidRDefault="002C05BA" w:rsidP="00F101C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Hydrazine</w:t>
      </w:r>
      <w:r w:rsidRPr="0030160D">
        <w:rPr>
          <w:rFonts w:ascii="Times New Roman" w:hAnsi="Times New Roman" w:cs="Times New Roman"/>
          <w:sz w:val="24"/>
          <w:szCs w:val="24"/>
        </w:rPr>
        <w:t xml:space="preserve"> </w:t>
      </w:r>
      <w:r>
        <w:rPr>
          <w:rFonts w:ascii="Times New Roman" w:hAnsi="Times New Roman" w:cs="Times New Roman"/>
          <w:sz w:val="24"/>
          <w:szCs w:val="24"/>
        </w:rPr>
        <w:t>monohydrate (0.49 mL, 9.75 mmol</w:t>
      </w:r>
      <w:r w:rsidRPr="0030160D">
        <w:rPr>
          <w:rFonts w:ascii="Times New Roman" w:hAnsi="Times New Roman" w:cs="Times New Roman"/>
          <w:sz w:val="24"/>
          <w:szCs w:val="24"/>
        </w:rPr>
        <w:t>) was</w:t>
      </w:r>
      <w:r w:rsidRPr="0030160D">
        <w:rPr>
          <w:rFonts w:ascii="Times New Roman" w:hAnsi="Times New Roman" w:cs="Times New Roman"/>
          <w:b/>
          <w:sz w:val="24"/>
          <w:szCs w:val="24"/>
        </w:rPr>
        <w:t xml:space="preserve"> </w:t>
      </w:r>
      <w:r w:rsidRPr="0030160D">
        <w:rPr>
          <w:rFonts w:ascii="Times New Roman" w:hAnsi="Times New Roman" w:cs="Times New Roman"/>
          <w:sz w:val="24"/>
          <w:szCs w:val="24"/>
        </w:rPr>
        <w:t xml:space="preserve">added to a solution of </w:t>
      </w:r>
      <w:r>
        <w:rPr>
          <w:rFonts w:ascii="Times New Roman" w:hAnsi="Times New Roman" w:cs="Times New Roman"/>
          <w:sz w:val="24"/>
          <w:szCs w:val="24"/>
        </w:rPr>
        <w:t>e</w:t>
      </w:r>
      <w:r w:rsidRPr="002C05BA">
        <w:rPr>
          <w:rFonts w:ascii="Times New Roman" w:hAnsi="Times New Roman" w:cs="Times New Roman"/>
          <w:sz w:val="24"/>
          <w:szCs w:val="24"/>
        </w:rPr>
        <w:t>thyl 7-(3-(1-((</w:t>
      </w:r>
      <w:r w:rsidRPr="002C05BA">
        <w:rPr>
          <w:rFonts w:ascii="Times New Roman" w:hAnsi="Times New Roman" w:cs="Times New Roman"/>
          <w:i/>
          <w:sz w:val="24"/>
          <w:szCs w:val="24"/>
        </w:rPr>
        <w:t>tert</w:t>
      </w:r>
      <w:r w:rsidRPr="002C05BA">
        <w:rPr>
          <w:rFonts w:ascii="Times New Roman" w:hAnsi="Times New Roman" w:cs="Times New Roman"/>
          <w:sz w:val="24"/>
          <w:szCs w:val="24"/>
        </w:rPr>
        <w:t>-butoxycarbonyl)amino)cyclopropyl)pyrrolidin-1-yl)-1-cyclopropyl-6-fluoro-8-methyl-2-oxo-1,2-dihydroquinoline-4-carboxylate</w:t>
      </w:r>
      <w:r w:rsidR="005577FD">
        <w:rPr>
          <w:rFonts w:ascii="Times New Roman" w:hAnsi="Times New Roman" w:cs="Times New Roman"/>
          <w:sz w:val="24"/>
          <w:szCs w:val="24"/>
        </w:rPr>
        <w:t xml:space="preserve"> (</w:t>
      </w:r>
      <w:r w:rsidR="005577FD" w:rsidRPr="005577FD">
        <w:rPr>
          <w:rFonts w:ascii="Times New Roman" w:hAnsi="Times New Roman" w:cs="Times New Roman"/>
          <w:b/>
          <w:sz w:val="24"/>
          <w:szCs w:val="24"/>
        </w:rPr>
        <w:t>82</w:t>
      </w:r>
      <w:r w:rsidR="005577FD">
        <w:rPr>
          <w:rFonts w:ascii="Times New Roman" w:hAnsi="Times New Roman" w:cs="Times New Roman"/>
          <w:sz w:val="24"/>
          <w:szCs w:val="24"/>
        </w:rPr>
        <w:t>)</w:t>
      </w:r>
      <w:r w:rsidRPr="002C05BA">
        <w:rPr>
          <w:rFonts w:ascii="Times New Roman" w:hAnsi="Times New Roman" w:cs="Times New Roman"/>
          <w:sz w:val="24"/>
          <w:szCs w:val="24"/>
        </w:rPr>
        <w:t xml:space="preserve"> </w:t>
      </w:r>
      <w:r>
        <w:rPr>
          <w:rFonts w:ascii="Times New Roman" w:hAnsi="Times New Roman" w:cs="Times New Roman"/>
          <w:sz w:val="24"/>
          <w:szCs w:val="24"/>
        </w:rPr>
        <w:t>(250</w:t>
      </w:r>
      <w:r w:rsidRPr="0030160D">
        <w:rPr>
          <w:rFonts w:ascii="Times New Roman" w:hAnsi="Times New Roman" w:cs="Times New Roman"/>
          <w:sz w:val="24"/>
          <w:szCs w:val="24"/>
        </w:rPr>
        <w:t xml:space="preserve"> </w:t>
      </w:r>
      <w:r>
        <w:rPr>
          <w:rFonts w:ascii="Times New Roman" w:hAnsi="Times New Roman" w:cs="Times New Roman"/>
          <w:sz w:val="24"/>
          <w:szCs w:val="24"/>
        </w:rPr>
        <w:t>mg, 0.49</w:t>
      </w:r>
      <w:r w:rsidRPr="0030160D">
        <w:rPr>
          <w:rFonts w:ascii="Times New Roman" w:hAnsi="Times New Roman" w:cs="Times New Roman"/>
          <w:sz w:val="24"/>
          <w:szCs w:val="24"/>
        </w:rPr>
        <w:t xml:space="preserve"> mmol) in e</w:t>
      </w:r>
      <w:r>
        <w:rPr>
          <w:rFonts w:ascii="Times New Roman" w:hAnsi="Times New Roman" w:cs="Times New Roman"/>
          <w:sz w:val="24"/>
          <w:szCs w:val="24"/>
        </w:rPr>
        <w:t>thanol (3</w:t>
      </w:r>
      <w:r w:rsidRPr="0030160D">
        <w:rPr>
          <w:rFonts w:ascii="Times New Roman" w:hAnsi="Times New Roman" w:cs="Times New Roman"/>
          <w:sz w:val="24"/>
          <w:szCs w:val="24"/>
        </w:rPr>
        <w:t xml:space="preserve"> mL) followed by stirring</w:t>
      </w:r>
      <w:r>
        <w:rPr>
          <w:rFonts w:ascii="Times New Roman" w:hAnsi="Times New Roman" w:cs="Times New Roman"/>
          <w:sz w:val="24"/>
          <w:szCs w:val="24"/>
        </w:rPr>
        <w:t xml:space="preserve"> at 8</w:t>
      </w:r>
      <w:r w:rsidRPr="0030160D">
        <w:rPr>
          <w:rFonts w:ascii="Times New Roman" w:hAnsi="Times New Roman" w:cs="Times New Roman"/>
          <w:sz w:val="24"/>
          <w:szCs w:val="24"/>
        </w:rPr>
        <w:t xml:space="preserve">0 °C </w:t>
      </w:r>
      <w:r>
        <w:rPr>
          <w:rFonts w:ascii="Times New Roman" w:hAnsi="Times New Roman" w:cs="Times New Roman"/>
          <w:sz w:val="24"/>
          <w:szCs w:val="24"/>
        </w:rPr>
        <w:t>overnight</w:t>
      </w:r>
      <w:r w:rsidRPr="0030160D">
        <w:rPr>
          <w:rFonts w:ascii="Times New Roman" w:hAnsi="Times New Roman" w:cs="Times New Roman"/>
          <w:sz w:val="24"/>
          <w:szCs w:val="24"/>
        </w:rPr>
        <w:t>.</w:t>
      </w:r>
      <w:r w:rsidR="008C7742">
        <w:rPr>
          <w:rFonts w:ascii="Times New Roman" w:hAnsi="Times New Roman" w:cs="Times New Roman"/>
          <w:sz w:val="24"/>
          <w:szCs w:val="24"/>
        </w:rPr>
        <w:t xml:space="preserve"> </w:t>
      </w:r>
      <w:r w:rsidRPr="0030160D">
        <w:rPr>
          <w:rFonts w:ascii="Times New Roman" w:hAnsi="Times New Roman" w:cs="Times New Roman"/>
          <w:sz w:val="24"/>
          <w:szCs w:val="24"/>
        </w:rPr>
        <w:t>The reaction mixture was quenched with cold water and extracted with EtOAc. The combined organic layer was washed with water, brine, dried over sodium sulfate and concentrated. Preparative TLC (100% E</w:t>
      </w:r>
      <w:r>
        <w:rPr>
          <w:rFonts w:ascii="Times New Roman" w:hAnsi="Times New Roman" w:cs="Times New Roman"/>
          <w:sz w:val="24"/>
          <w:szCs w:val="24"/>
        </w:rPr>
        <w:t>tOAc) provided the product (120</w:t>
      </w:r>
      <w:r w:rsidRPr="0030160D">
        <w:rPr>
          <w:rFonts w:ascii="Times New Roman" w:hAnsi="Times New Roman" w:cs="Times New Roman"/>
          <w:sz w:val="24"/>
          <w:szCs w:val="24"/>
        </w:rPr>
        <w:t xml:space="preserve"> </w:t>
      </w:r>
      <w:r>
        <w:rPr>
          <w:rFonts w:ascii="Times New Roman" w:hAnsi="Times New Roman" w:cs="Times New Roman"/>
          <w:sz w:val="24"/>
          <w:szCs w:val="24"/>
        </w:rPr>
        <w:t>mg, 49</w:t>
      </w:r>
      <w:r w:rsidRPr="0030160D">
        <w:rPr>
          <w:rFonts w:ascii="Times New Roman" w:hAnsi="Times New Roman" w:cs="Times New Roman"/>
          <w:sz w:val="24"/>
          <w:szCs w:val="24"/>
        </w:rPr>
        <w:t>% yield) as a yellow solid. LCMS (m/z): 500</w:t>
      </w:r>
      <w:r>
        <w:rPr>
          <w:rFonts w:ascii="Times New Roman" w:hAnsi="Times New Roman" w:cs="Times New Roman"/>
          <w:sz w:val="24"/>
          <w:szCs w:val="24"/>
        </w:rPr>
        <w:t>.8</w:t>
      </w:r>
      <w:r w:rsidRPr="0030160D">
        <w:rPr>
          <w:rFonts w:ascii="Times New Roman" w:hAnsi="Times New Roman" w:cs="Times New Roman"/>
          <w:sz w:val="24"/>
          <w:szCs w:val="24"/>
        </w:rPr>
        <w:t xml:space="preserve">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30160D">
        <w:rPr>
          <w:rFonts w:ascii="Times New Roman" w:hAnsi="Times New Roman" w:cs="Times New Roman"/>
          <w:sz w:val="24"/>
          <w:szCs w:val="24"/>
        </w:rPr>
        <w:t xml:space="preserve">. </w:t>
      </w:r>
    </w:p>
    <w:p w14:paraId="7BA92408" w14:textId="0052BE73" w:rsidR="00086744" w:rsidRDefault="00086744" w:rsidP="00F101CD">
      <w:pPr>
        <w:spacing w:after="0" w:line="360" w:lineRule="auto"/>
        <w:rPr>
          <w:rFonts w:ascii="Times New Roman" w:hAnsi="Times New Roman" w:cs="Times New Roman"/>
          <w:b/>
          <w:sz w:val="24"/>
          <w:szCs w:val="24"/>
        </w:rPr>
      </w:pPr>
    </w:p>
    <w:p w14:paraId="499C6514" w14:textId="1118B374" w:rsidR="002C05BA" w:rsidRPr="00C51618" w:rsidRDefault="00C51618" w:rsidP="00F101CD">
      <w:pPr>
        <w:spacing w:after="0" w:line="360" w:lineRule="auto"/>
        <w:rPr>
          <w:rFonts w:ascii="Times New Roman" w:hAnsi="Times New Roman" w:cs="Times New Roman"/>
          <w:b/>
          <w:sz w:val="24"/>
          <w:szCs w:val="24"/>
          <w:highlight w:val="yellow"/>
        </w:rPr>
      </w:pPr>
      <w:r>
        <w:rPr>
          <w:rFonts w:ascii="Times New Roman" w:hAnsi="Times New Roman" w:cs="Times New Roman"/>
          <w:b/>
          <w:sz w:val="24"/>
          <w:szCs w:val="24"/>
        </w:rPr>
        <w:t>5-(7-(3-(1-A</w:t>
      </w:r>
      <w:r w:rsidRPr="00C51618">
        <w:rPr>
          <w:rFonts w:ascii="Times New Roman" w:hAnsi="Times New Roman" w:cs="Times New Roman"/>
          <w:b/>
          <w:sz w:val="24"/>
          <w:szCs w:val="24"/>
        </w:rPr>
        <w:t>minocyclopropyl)pyrrolidin-1-yl)-1-cyclopropyl-6-fluoro-8-methyl-2-oxo-1,2-dihydroquinolin-4-yl)-1,3,4-oxadiazol-2(3H)-one</w:t>
      </w:r>
      <w:r>
        <w:rPr>
          <w:rFonts w:ascii="Times New Roman" w:hAnsi="Times New Roman" w:cs="Times New Roman"/>
          <w:b/>
          <w:sz w:val="24"/>
          <w:szCs w:val="24"/>
        </w:rPr>
        <w:t xml:space="preserve"> hydrochloride (18</w:t>
      </w:r>
      <w:r w:rsidRPr="00C51618">
        <w:rPr>
          <w:rFonts w:ascii="Times New Roman" w:hAnsi="Times New Roman" w:cs="Times New Roman"/>
          <w:b/>
          <w:sz w:val="24"/>
          <w:szCs w:val="24"/>
        </w:rPr>
        <w:t>)</w:t>
      </w:r>
    </w:p>
    <w:p w14:paraId="6687A970" w14:textId="1F4A1E83" w:rsidR="002C05BA" w:rsidRDefault="00BC5F91" w:rsidP="00F101CD">
      <w:pPr>
        <w:spacing w:after="0" w:line="360" w:lineRule="auto"/>
        <w:jc w:val="center"/>
        <w:rPr>
          <w:rFonts w:ascii="Times New Roman" w:hAnsi="Times New Roman" w:cs="Times New Roman"/>
          <w:sz w:val="24"/>
          <w:szCs w:val="24"/>
          <w:highlight w:val="yellow"/>
        </w:rPr>
      </w:pPr>
      <w:r>
        <w:object w:dxaOrig="2272" w:dyaOrig="2589" w14:anchorId="7404C77A">
          <v:shape id="_x0000_i1079" type="#_x0000_t75" style="width:90.75pt;height:102.75pt" o:ole="">
            <v:imagedata r:id="rId131" o:title=""/>
          </v:shape>
          <o:OLEObject Type="Embed" ProgID="ChemDraw.Document.6.0" ShapeID="_x0000_i1079" DrawAspect="Content" ObjectID="_1680608782" r:id="rId132"/>
        </w:object>
      </w:r>
    </w:p>
    <w:p w14:paraId="38AE324D" w14:textId="3871017C" w:rsidR="009D786B" w:rsidRPr="009D786B" w:rsidRDefault="009D786B" w:rsidP="00F101CD">
      <w:pPr>
        <w:spacing w:after="0" w:line="360" w:lineRule="auto"/>
        <w:jc w:val="both"/>
        <w:rPr>
          <w:rFonts w:ascii="Times New Roman" w:hAnsi="Times New Roman" w:cs="Times New Roman"/>
          <w:sz w:val="24"/>
          <w:szCs w:val="24"/>
        </w:rPr>
      </w:pPr>
      <w:r w:rsidRPr="009D786B">
        <w:rPr>
          <w:rFonts w:ascii="Times New Roman" w:hAnsi="Times New Roman" w:cs="Times New Roman"/>
          <w:sz w:val="24"/>
          <w:szCs w:val="24"/>
        </w:rPr>
        <w:t xml:space="preserve">To </w:t>
      </w:r>
      <w:r w:rsidRPr="009D786B">
        <w:rPr>
          <w:rFonts w:ascii="Times New Roman" w:hAnsi="Times New Roman" w:cs="Times New Roman"/>
          <w:i/>
          <w:sz w:val="24"/>
          <w:szCs w:val="24"/>
        </w:rPr>
        <w:t>tert</w:t>
      </w:r>
      <w:r w:rsidRPr="009D786B">
        <w:rPr>
          <w:rFonts w:ascii="Times New Roman" w:hAnsi="Times New Roman" w:cs="Times New Roman"/>
          <w:sz w:val="24"/>
          <w:szCs w:val="24"/>
        </w:rPr>
        <w:t>-butyl (1-(1-(1-cyclopropyl-6-fluoro-4-(hydrazinecarbonyl)-8-methyl-2-oxo-1,2-dihydroquinolin-7-yl)pyrrolidin-3-yl)cyclopropyl)carbamate</w:t>
      </w:r>
      <w:r w:rsidR="005577FD">
        <w:rPr>
          <w:rFonts w:ascii="Times New Roman" w:hAnsi="Times New Roman" w:cs="Times New Roman"/>
          <w:sz w:val="24"/>
          <w:szCs w:val="24"/>
        </w:rPr>
        <w:t xml:space="preserve"> (</w:t>
      </w:r>
      <w:r w:rsidR="005577FD" w:rsidRPr="005577FD">
        <w:rPr>
          <w:rFonts w:ascii="Times New Roman" w:hAnsi="Times New Roman" w:cs="Times New Roman"/>
          <w:b/>
          <w:sz w:val="24"/>
          <w:szCs w:val="24"/>
        </w:rPr>
        <w:t>S12</w:t>
      </w:r>
      <w:r w:rsidR="005577FD">
        <w:rPr>
          <w:rFonts w:ascii="Times New Roman" w:hAnsi="Times New Roman" w:cs="Times New Roman"/>
          <w:sz w:val="24"/>
          <w:szCs w:val="24"/>
        </w:rPr>
        <w:t>)</w:t>
      </w:r>
      <w:r w:rsidRPr="009D786B">
        <w:rPr>
          <w:rFonts w:ascii="Times New Roman" w:hAnsi="Times New Roman" w:cs="Times New Roman"/>
          <w:b/>
          <w:sz w:val="24"/>
          <w:szCs w:val="24"/>
        </w:rPr>
        <w:t xml:space="preserve"> </w:t>
      </w:r>
      <w:r w:rsidRPr="009D786B">
        <w:rPr>
          <w:rFonts w:ascii="Times New Roman" w:hAnsi="Times New Roman" w:cs="Times New Roman"/>
          <w:sz w:val="24"/>
          <w:szCs w:val="24"/>
        </w:rPr>
        <w:t xml:space="preserve">(120 mg, 0.24 mmol) in DCM (4 mL) at 0 °C was added triphosgene (71.0 mg, 0.24 mmol) followed by stirring for 15 minutes. The reaction mixture was poured into cold water and extracted with EtOAc. The combined organic layer was washed with brine, dried over sodium sulfate and concentrated to afford the heterocycle. To </w:t>
      </w:r>
      <w:r w:rsidRPr="009D786B">
        <w:rPr>
          <w:rFonts w:ascii="Times New Roman" w:eastAsiaTheme="minorHAnsi" w:hAnsi="Times New Roman" w:cs="Times New Roman"/>
          <w:sz w:val="24"/>
          <w:szCs w:val="24"/>
        </w:rPr>
        <w:t>the protected amine</w:t>
      </w:r>
      <w:r w:rsidRPr="009D786B">
        <w:rPr>
          <w:rFonts w:ascii="Times New Roman" w:hAnsi="Times New Roman" w:cs="Times New Roman"/>
          <w:sz w:val="24"/>
          <w:szCs w:val="24"/>
        </w:rPr>
        <w:t xml:space="preserve"> in DCM (2 mL) at 0 </w:t>
      </w:r>
      <w:r w:rsidRPr="009D786B">
        <w:rPr>
          <w:rFonts w:ascii="Times New Roman" w:hAnsi="Times New Roman" w:cs="Times New Roman"/>
          <w:sz w:val="24"/>
          <w:szCs w:val="24"/>
          <w:vertAlign w:val="superscript"/>
        </w:rPr>
        <w:t>o</w:t>
      </w:r>
      <w:r w:rsidRPr="009D786B">
        <w:rPr>
          <w:rFonts w:ascii="Times New Roman" w:hAnsi="Times New Roman" w:cs="Times New Roman"/>
          <w:sz w:val="24"/>
          <w:szCs w:val="24"/>
        </w:rPr>
        <w:t xml:space="preserve">C was added HCl (4M in dioxane, 1.5 mL) and the reaction mixture was stirred at room temperature for 2 hours. The reaction mixture was concentrated </w:t>
      </w:r>
      <w:r w:rsidRPr="009D786B">
        <w:rPr>
          <w:rFonts w:ascii="Times New Roman" w:hAnsi="Times New Roman" w:cs="Times New Roman"/>
          <w:iCs/>
          <w:color w:val="000000"/>
          <w:sz w:val="24"/>
          <w:szCs w:val="24"/>
        </w:rPr>
        <w:t xml:space="preserve">to afford a crude </w:t>
      </w:r>
      <w:r w:rsidR="007A2CC0">
        <w:rPr>
          <w:rFonts w:ascii="Times New Roman" w:hAnsi="Times New Roman" w:cs="Times New Roman"/>
          <w:iCs/>
          <w:color w:val="000000"/>
          <w:sz w:val="24"/>
          <w:szCs w:val="24"/>
        </w:rPr>
        <w:t>residue, which</w:t>
      </w:r>
      <w:r w:rsidRPr="009D786B">
        <w:rPr>
          <w:rFonts w:ascii="Times New Roman" w:hAnsi="Times New Roman" w:cs="Times New Roman"/>
          <w:iCs/>
          <w:color w:val="000000"/>
          <w:sz w:val="24"/>
          <w:szCs w:val="24"/>
        </w:rPr>
        <w:t xml:space="preserve"> </w:t>
      </w:r>
      <w:r w:rsidRPr="009D786B">
        <w:rPr>
          <w:rFonts w:ascii="Times New Roman" w:hAnsi="Times New Roman" w:cs="Times New Roman"/>
          <w:sz w:val="24"/>
          <w:szCs w:val="24"/>
        </w:rPr>
        <w:t xml:space="preserve">was purified by trituration with EtOAc, providing the desired product (38.0 mg, 34% yield). </w:t>
      </w:r>
      <w:r w:rsidR="009F435F" w:rsidRPr="00C12B56">
        <w:rPr>
          <w:rFonts w:ascii="Times New Roman" w:hAnsi="Times New Roman" w:cs="Times New Roman"/>
          <w:sz w:val="24"/>
          <w:szCs w:val="24"/>
        </w:rPr>
        <w:t xml:space="preserve">HRMS (ESI) calc’d for </w:t>
      </w:r>
      <w:r w:rsidR="009F435F" w:rsidRPr="009F435F">
        <w:rPr>
          <w:rFonts w:ascii="Times New Roman" w:hAnsi="Times New Roman" w:cs="Times New Roman"/>
          <w:sz w:val="24"/>
          <w:szCs w:val="24"/>
        </w:rPr>
        <w:t>C</w:t>
      </w:r>
      <w:r w:rsidR="009F435F" w:rsidRPr="009F435F">
        <w:rPr>
          <w:rFonts w:ascii="Times New Roman" w:hAnsi="Times New Roman" w:cs="Times New Roman"/>
          <w:sz w:val="24"/>
          <w:szCs w:val="24"/>
          <w:vertAlign w:val="subscript"/>
        </w:rPr>
        <w:t>22</w:t>
      </w:r>
      <w:r w:rsidR="009F435F" w:rsidRPr="009F435F">
        <w:rPr>
          <w:rFonts w:ascii="Times New Roman" w:hAnsi="Times New Roman" w:cs="Times New Roman"/>
          <w:sz w:val="24"/>
          <w:szCs w:val="24"/>
        </w:rPr>
        <w:t>H</w:t>
      </w:r>
      <w:r w:rsidR="009F435F" w:rsidRPr="009F435F">
        <w:rPr>
          <w:rFonts w:ascii="Times New Roman" w:hAnsi="Times New Roman" w:cs="Times New Roman"/>
          <w:sz w:val="24"/>
          <w:szCs w:val="24"/>
          <w:vertAlign w:val="subscript"/>
        </w:rPr>
        <w:t>24</w:t>
      </w:r>
      <w:r w:rsidR="009F435F" w:rsidRPr="009F435F">
        <w:rPr>
          <w:rFonts w:ascii="Times New Roman" w:hAnsi="Times New Roman" w:cs="Times New Roman"/>
          <w:sz w:val="24"/>
          <w:szCs w:val="24"/>
        </w:rPr>
        <w:t>FN</w:t>
      </w:r>
      <w:r w:rsidR="009F435F" w:rsidRPr="009F435F">
        <w:rPr>
          <w:rFonts w:ascii="Times New Roman" w:hAnsi="Times New Roman" w:cs="Times New Roman"/>
          <w:sz w:val="24"/>
          <w:szCs w:val="24"/>
          <w:vertAlign w:val="subscript"/>
        </w:rPr>
        <w:t>5</w:t>
      </w:r>
      <w:r w:rsidR="009F435F" w:rsidRPr="009F435F">
        <w:rPr>
          <w:rFonts w:ascii="Times New Roman" w:hAnsi="Times New Roman" w:cs="Times New Roman"/>
          <w:sz w:val="24"/>
          <w:szCs w:val="24"/>
        </w:rPr>
        <w:t>O</w:t>
      </w:r>
      <w:r w:rsidR="009F435F" w:rsidRPr="009F435F">
        <w:rPr>
          <w:rFonts w:ascii="Times New Roman" w:hAnsi="Times New Roman" w:cs="Times New Roman"/>
          <w:sz w:val="24"/>
          <w:szCs w:val="24"/>
          <w:vertAlign w:val="subscript"/>
        </w:rPr>
        <w:t>3</w:t>
      </w:r>
      <w:r w:rsidR="009F435F" w:rsidRPr="0071134E">
        <w:rPr>
          <w:rFonts w:ascii="Times New Roman" w:hAnsi="Times New Roman" w:cs="Times New Roman"/>
          <w:sz w:val="24"/>
          <w:szCs w:val="24"/>
        </w:rPr>
        <w:t xml:space="preserve"> </w:t>
      </w:r>
      <w:r w:rsidR="009F435F" w:rsidRPr="00C12B56">
        <w:rPr>
          <w:rFonts w:ascii="Times New Roman" w:hAnsi="Times New Roman" w:cs="Times New Roman"/>
          <w:sz w:val="24"/>
          <w:szCs w:val="24"/>
        </w:rPr>
        <w:t>[M+H]</w:t>
      </w:r>
      <w:r w:rsidR="009F435F" w:rsidRPr="00C12B56">
        <w:rPr>
          <w:rFonts w:ascii="Times New Roman" w:hAnsi="Times New Roman" w:cs="Times New Roman"/>
          <w:sz w:val="24"/>
          <w:szCs w:val="24"/>
          <w:vertAlign w:val="superscript"/>
        </w:rPr>
        <w:t>+</w:t>
      </w:r>
      <w:r w:rsidR="009F435F" w:rsidRPr="00C12B56">
        <w:rPr>
          <w:rFonts w:ascii="Times New Roman" w:hAnsi="Times New Roman" w:cs="Times New Roman"/>
          <w:sz w:val="24"/>
          <w:szCs w:val="24"/>
        </w:rPr>
        <w:t xml:space="preserve"> </w:t>
      </w:r>
      <w:r w:rsidR="009F435F" w:rsidRPr="009F435F">
        <w:rPr>
          <w:rFonts w:ascii="Times New Roman" w:hAnsi="Times New Roman" w:cs="Times New Roman"/>
          <w:sz w:val="24"/>
          <w:szCs w:val="24"/>
        </w:rPr>
        <w:t>426.1936</w:t>
      </w:r>
      <w:r w:rsidR="009F435F">
        <w:rPr>
          <w:rFonts w:ascii="Times New Roman" w:hAnsi="Times New Roman" w:cs="Times New Roman"/>
          <w:sz w:val="24"/>
          <w:szCs w:val="24"/>
        </w:rPr>
        <w:t xml:space="preserve">, </w:t>
      </w:r>
      <w:r w:rsidR="009F435F" w:rsidRPr="00C12B56">
        <w:rPr>
          <w:rFonts w:ascii="Times New Roman" w:hAnsi="Times New Roman" w:cs="Times New Roman"/>
          <w:sz w:val="24"/>
          <w:szCs w:val="24"/>
        </w:rPr>
        <w:t xml:space="preserve">found </w:t>
      </w:r>
      <w:r w:rsidR="009F435F" w:rsidRPr="009F435F">
        <w:rPr>
          <w:rFonts w:ascii="Times New Roman" w:hAnsi="Times New Roman" w:cs="Times New Roman"/>
          <w:sz w:val="24"/>
          <w:szCs w:val="24"/>
        </w:rPr>
        <w:t>426.1931</w:t>
      </w:r>
      <w:r w:rsidR="009F435F">
        <w:rPr>
          <w:rFonts w:ascii="Times New Roman" w:hAnsi="Times New Roman" w:cs="Times New Roman"/>
          <w:sz w:val="24"/>
          <w:szCs w:val="24"/>
        </w:rPr>
        <w:t>.</w:t>
      </w:r>
      <w:r w:rsidR="009F435F" w:rsidRPr="00934148">
        <w:rPr>
          <w:rFonts w:ascii="Times New Roman" w:hAnsi="Times New Roman" w:cs="Times New Roman"/>
          <w:sz w:val="24"/>
          <w:szCs w:val="24"/>
        </w:rPr>
        <w:t xml:space="preserve"> </w:t>
      </w:r>
      <w:r w:rsidRPr="009D786B">
        <w:rPr>
          <w:rFonts w:ascii="Times New Roman" w:hAnsi="Times New Roman" w:cs="Times New Roman"/>
          <w:sz w:val="24"/>
          <w:szCs w:val="24"/>
          <w:vertAlign w:val="superscript"/>
        </w:rPr>
        <w:t>1</w:t>
      </w:r>
      <w:r>
        <w:rPr>
          <w:rFonts w:ascii="Times New Roman" w:hAnsi="Times New Roman" w:cs="Times New Roman"/>
          <w:sz w:val="24"/>
          <w:szCs w:val="24"/>
        </w:rPr>
        <w:t>H NMR (400 MHz, CD</w:t>
      </w:r>
      <w:r>
        <w:rPr>
          <w:rFonts w:ascii="Times New Roman" w:hAnsi="Times New Roman" w:cs="Times New Roman"/>
          <w:sz w:val="24"/>
          <w:szCs w:val="24"/>
          <w:vertAlign w:val="subscript"/>
        </w:rPr>
        <w:t>3</w:t>
      </w:r>
      <w:r>
        <w:rPr>
          <w:rFonts w:ascii="Times New Roman" w:hAnsi="Times New Roman" w:cs="Times New Roman"/>
          <w:sz w:val="24"/>
          <w:szCs w:val="24"/>
        </w:rPr>
        <w:t>OD</w:t>
      </w:r>
      <w:r w:rsidRPr="009D786B">
        <w:rPr>
          <w:rFonts w:ascii="Times New Roman" w:hAnsi="Times New Roman" w:cs="Times New Roman"/>
          <w:sz w:val="24"/>
          <w:szCs w:val="24"/>
        </w:rPr>
        <w:t xml:space="preserve">) δ 8.28 (d, </w:t>
      </w:r>
      <w:r w:rsidRPr="009D786B">
        <w:rPr>
          <w:rFonts w:ascii="Times New Roman" w:hAnsi="Times New Roman" w:cs="Times New Roman"/>
          <w:i/>
          <w:iCs/>
          <w:sz w:val="24"/>
          <w:szCs w:val="24"/>
        </w:rPr>
        <w:t>J</w:t>
      </w:r>
      <w:r w:rsidRPr="009D786B">
        <w:rPr>
          <w:rFonts w:ascii="Times New Roman" w:hAnsi="Times New Roman" w:cs="Times New Roman"/>
          <w:sz w:val="24"/>
          <w:szCs w:val="24"/>
        </w:rPr>
        <w:t xml:space="preserve"> = 1</w:t>
      </w:r>
      <w:r>
        <w:rPr>
          <w:rFonts w:ascii="Times New Roman" w:hAnsi="Times New Roman" w:cs="Times New Roman"/>
          <w:sz w:val="24"/>
          <w:szCs w:val="24"/>
        </w:rPr>
        <w:t>4.9 Hz, 1H), 6.92 (s, 1H), 3.72–3.63 (m, 1H), 3.63–</w:t>
      </w:r>
      <w:r w:rsidRPr="009D786B">
        <w:rPr>
          <w:rFonts w:ascii="Times New Roman" w:hAnsi="Times New Roman" w:cs="Times New Roman"/>
          <w:sz w:val="24"/>
          <w:szCs w:val="24"/>
        </w:rPr>
        <w:t xml:space="preserve">3.52 (m, 2H), 3.44 (dd, </w:t>
      </w:r>
      <w:r w:rsidRPr="009D786B">
        <w:rPr>
          <w:rFonts w:ascii="Times New Roman" w:hAnsi="Times New Roman" w:cs="Times New Roman"/>
          <w:i/>
          <w:iCs/>
          <w:sz w:val="24"/>
          <w:szCs w:val="24"/>
        </w:rPr>
        <w:t>J</w:t>
      </w:r>
      <w:r>
        <w:rPr>
          <w:rFonts w:ascii="Times New Roman" w:hAnsi="Times New Roman" w:cs="Times New Roman"/>
          <w:sz w:val="24"/>
          <w:szCs w:val="24"/>
        </w:rPr>
        <w:t xml:space="preserve"> = 17.3, 8.3 Hz, 2H), 2.85–</w:t>
      </w:r>
      <w:r w:rsidRPr="009D786B">
        <w:rPr>
          <w:rFonts w:ascii="Times New Roman" w:hAnsi="Times New Roman" w:cs="Times New Roman"/>
          <w:sz w:val="24"/>
          <w:szCs w:val="24"/>
        </w:rPr>
        <w:t>2.70 (m, 1H), 2</w:t>
      </w:r>
      <w:r>
        <w:rPr>
          <w:rFonts w:ascii="Times New Roman" w:hAnsi="Times New Roman" w:cs="Times New Roman"/>
          <w:sz w:val="24"/>
          <w:szCs w:val="24"/>
        </w:rPr>
        <w:t>.56 (s, 3H), 2.18 (s, 1H), 1.87–</w:t>
      </w:r>
      <w:r w:rsidRPr="009D786B">
        <w:rPr>
          <w:rFonts w:ascii="Times New Roman" w:hAnsi="Times New Roman" w:cs="Times New Roman"/>
          <w:sz w:val="24"/>
          <w:szCs w:val="24"/>
        </w:rPr>
        <w:t xml:space="preserve">1.64 (m, 1H), 1.24 (dd, </w:t>
      </w:r>
      <w:r w:rsidRPr="009D786B">
        <w:rPr>
          <w:rFonts w:ascii="Times New Roman" w:hAnsi="Times New Roman" w:cs="Times New Roman"/>
          <w:i/>
          <w:iCs/>
          <w:sz w:val="24"/>
          <w:szCs w:val="24"/>
        </w:rPr>
        <w:t>J</w:t>
      </w:r>
      <w:r w:rsidRPr="009D786B">
        <w:rPr>
          <w:rFonts w:ascii="Times New Roman" w:hAnsi="Times New Roman" w:cs="Times New Roman"/>
          <w:sz w:val="24"/>
          <w:szCs w:val="24"/>
        </w:rPr>
        <w:t xml:space="preserve"> = 18.7, 9.7 Hz, 2H), 0.98 (dd, </w:t>
      </w:r>
      <w:r w:rsidRPr="009D786B">
        <w:rPr>
          <w:rFonts w:ascii="Times New Roman" w:hAnsi="Times New Roman" w:cs="Times New Roman"/>
          <w:i/>
          <w:iCs/>
          <w:sz w:val="24"/>
          <w:szCs w:val="24"/>
        </w:rPr>
        <w:t>J</w:t>
      </w:r>
      <w:r>
        <w:rPr>
          <w:rFonts w:ascii="Times New Roman" w:hAnsi="Times New Roman" w:cs="Times New Roman"/>
          <w:sz w:val="24"/>
          <w:szCs w:val="24"/>
        </w:rPr>
        <w:t xml:space="preserve"> = 33.2, 18.6 Hz, 4H), 0.53–0.50 (m</w:t>
      </w:r>
      <w:r w:rsidRPr="009D786B">
        <w:rPr>
          <w:rFonts w:ascii="Times New Roman" w:hAnsi="Times New Roman" w:cs="Times New Roman"/>
          <w:sz w:val="24"/>
          <w:szCs w:val="24"/>
        </w:rPr>
        <w:t>, 2H).</w:t>
      </w:r>
    </w:p>
    <w:p w14:paraId="19CE1D9C" w14:textId="17329EA5" w:rsidR="00086744" w:rsidRDefault="00086744" w:rsidP="00F101CD">
      <w:pPr>
        <w:spacing w:after="0" w:line="360" w:lineRule="auto"/>
        <w:rPr>
          <w:rFonts w:ascii="Times New Roman" w:eastAsia="Arial Unicode MS" w:hAnsi="Times New Roman" w:cs="Times New Roman"/>
          <w:b/>
          <w:sz w:val="24"/>
          <w:szCs w:val="24"/>
        </w:rPr>
      </w:pPr>
    </w:p>
    <w:p w14:paraId="4BC6033E" w14:textId="77777777" w:rsidR="00F1702D" w:rsidRDefault="00F1702D" w:rsidP="00F101CD">
      <w:pPr>
        <w:spacing w:after="0" w:line="360" w:lineRule="auto"/>
        <w:rPr>
          <w:rFonts w:ascii="Times New Roman" w:eastAsia="Arial Unicode MS" w:hAnsi="Times New Roman" w:cs="Times New Roman"/>
          <w:b/>
          <w:sz w:val="24"/>
          <w:szCs w:val="24"/>
        </w:rPr>
      </w:pPr>
    </w:p>
    <w:p w14:paraId="653F6D8F" w14:textId="77777777" w:rsidR="00F1702D" w:rsidRDefault="00F1702D" w:rsidP="00F101CD">
      <w:pPr>
        <w:spacing w:after="0" w:line="360" w:lineRule="auto"/>
        <w:rPr>
          <w:rFonts w:ascii="Times New Roman" w:eastAsia="Arial Unicode MS" w:hAnsi="Times New Roman" w:cs="Times New Roman"/>
          <w:b/>
          <w:sz w:val="24"/>
          <w:szCs w:val="24"/>
        </w:rPr>
      </w:pPr>
    </w:p>
    <w:p w14:paraId="7903BEF5" w14:textId="77777777" w:rsidR="00F1702D" w:rsidRDefault="00F1702D" w:rsidP="00F101CD">
      <w:pPr>
        <w:spacing w:after="0" w:line="360" w:lineRule="auto"/>
        <w:rPr>
          <w:rFonts w:ascii="Times New Roman" w:eastAsia="Arial Unicode MS" w:hAnsi="Times New Roman" w:cs="Times New Roman"/>
          <w:b/>
          <w:sz w:val="24"/>
          <w:szCs w:val="24"/>
        </w:rPr>
      </w:pPr>
    </w:p>
    <w:p w14:paraId="4E3DBB04" w14:textId="77777777" w:rsidR="00F1702D" w:rsidRDefault="00F1702D" w:rsidP="00F101CD">
      <w:pPr>
        <w:spacing w:after="0" w:line="360" w:lineRule="auto"/>
        <w:rPr>
          <w:rFonts w:ascii="Times New Roman" w:eastAsia="Arial Unicode MS" w:hAnsi="Times New Roman" w:cs="Times New Roman"/>
          <w:b/>
          <w:sz w:val="24"/>
          <w:szCs w:val="24"/>
        </w:rPr>
      </w:pPr>
    </w:p>
    <w:p w14:paraId="79FF5B2B" w14:textId="77777777" w:rsidR="00F1702D" w:rsidRDefault="00F1702D" w:rsidP="00F101CD">
      <w:pPr>
        <w:spacing w:after="0" w:line="360" w:lineRule="auto"/>
        <w:rPr>
          <w:rFonts w:ascii="Times New Roman" w:eastAsia="Arial Unicode MS" w:hAnsi="Times New Roman" w:cs="Times New Roman"/>
          <w:b/>
          <w:sz w:val="24"/>
          <w:szCs w:val="24"/>
        </w:rPr>
      </w:pPr>
    </w:p>
    <w:p w14:paraId="622C36A6" w14:textId="77777777" w:rsidR="00F1702D" w:rsidRDefault="00F1702D" w:rsidP="00F101CD">
      <w:pPr>
        <w:spacing w:after="0" w:line="360" w:lineRule="auto"/>
        <w:rPr>
          <w:rFonts w:ascii="Times New Roman" w:eastAsia="Arial Unicode MS" w:hAnsi="Times New Roman" w:cs="Times New Roman"/>
          <w:b/>
          <w:sz w:val="24"/>
          <w:szCs w:val="24"/>
        </w:rPr>
      </w:pPr>
    </w:p>
    <w:p w14:paraId="528705E2" w14:textId="77777777" w:rsidR="00F1702D" w:rsidRDefault="00F1702D" w:rsidP="00F101CD">
      <w:pPr>
        <w:spacing w:after="0" w:line="360" w:lineRule="auto"/>
        <w:rPr>
          <w:rFonts w:ascii="Times New Roman" w:eastAsia="Arial Unicode MS" w:hAnsi="Times New Roman" w:cs="Times New Roman"/>
          <w:b/>
          <w:sz w:val="24"/>
          <w:szCs w:val="24"/>
        </w:rPr>
      </w:pPr>
    </w:p>
    <w:p w14:paraId="1F76BD44" w14:textId="77777777" w:rsidR="00F1702D" w:rsidRDefault="00F1702D" w:rsidP="00F101CD">
      <w:pPr>
        <w:spacing w:after="0" w:line="360" w:lineRule="auto"/>
        <w:rPr>
          <w:rFonts w:ascii="Times New Roman" w:eastAsia="Arial Unicode MS" w:hAnsi="Times New Roman" w:cs="Times New Roman"/>
          <w:b/>
          <w:sz w:val="24"/>
          <w:szCs w:val="24"/>
        </w:rPr>
      </w:pPr>
    </w:p>
    <w:p w14:paraId="7A865DD8" w14:textId="77777777" w:rsidR="00F1702D" w:rsidRDefault="00F1702D" w:rsidP="00F101CD">
      <w:pPr>
        <w:spacing w:after="0" w:line="360" w:lineRule="auto"/>
        <w:rPr>
          <w:rFonts w:ascii="Times New Roman" w:eastAsia="Arial Unicode MS" w:hAnsi="Times New Roman" w:cs="Times New Roman"/>
          <w:b/>
          <w:sz w:val="24"/>
          <w:szCs w:val="24"/>
        </w:rPr>
      </w:pPr>
    </w:p>
    <w:p w14:paraId="61E62AE1" w14:textId="77777777" w:rsidR="00F1702D" w:rsidRDefault="00F1702D" w:rsidP="00F101CD">
      <w:pPr>
        <w:spacing w:after="0" w:line="360" w:lineRule="auto"/>
        <w:rPr>
          <w:rFonts w:ascii="Times New Roman" w:eastAsia="Arial Unicode MS" w:hAnsi="Times New Roman" w:cs="Times New Roman"/>
          <w:b/>
          <w:sz w:val="24"/>
          <w:szCs w:val="24"/>
        </w:rPr>
      </w:pPr>
    </w:p>
    <w:p w14:paraId="0AE0CB6F" w14:textId="77777777" w:rsidR="00F1702D" w:rsidRDefault="00F1702D" w:rsidP="00F101CD">
      <w:pPr>
        <w:spacing w:after="0" w:line="360" w:lineRule="auto"/>
        <w:rPr>
          <w:rFonts w:ascii="Times New Roman" w:eastAsia="Arial Unicode MS" w:hAnsi="Times New Roman" w:cs="Times New Roman"/>
          <w:b/>
          <w:sz w:val="24"/>
          <w:szCs w:val="24"/>
        </w:rPr>
      </w:pPr>
    </w:p>
    <w:p w14:paraId="13ADA5D3" w14:textId="77777777" w:rsidR="00F1702D" w:rsidRDefault="00F1702D" w:rsidP="00F101CD">
      <w:pPr>
        <w:spacing w:after="0" w:line="360" w:lineRule="auto"/>
        <w:rPr>
          <w:rFonts w:ascii="Times New Roman" w:eastAsia="Arial Unicode MS" w:hAnsi="Times New Roman" w:cs="Times New Roman"/>
          <w:b/>
          <w:sz w:val="24"/>
          <w:szCs w:val="24"/>
        </w:rPr>
      </w:pPr>
    </w:p>
    <w:p w14:paraId="0F84EE5A" w14:textId="256E4DDC" w:rsidR="00C64E1B" w:rsidRPr="00546DE7" w:rsidRDefault="003A38AF" w:rsidP="00F101CD">
      <w:pPr>
        <w:spacing w:after="0" w:line="360" w:lineRule="auto"/>
        <w:rPr>
          <w:rFonts w:ascii="Times New Roman" w:eastAsia="Arial Unicode MS" w:hAnsi="Times New Roman" w:cs="Times New Roman"/>
          <w:b/>
          <w:sz w:val="24"/>
          <w:szCs w:val="24"/>
        </w:rPr>
      </w:pPr>
      <w:r>
        <w:rPr>
          <w:rFonts w:ascii="Times New Roman" w:eastAsia="Arial Unicode MS" w:hAnsi="Times New Roman" w:cs="Times New Roman"/>
          <w:b/>
          <w:sz w:val="24"/>
          <w:szCs w:val="24"/>
        </w:rPr>
        <w:lastRenderedPageBreak/>
        <w:t>Synthesis</w:t>
      </w:r>
      <w:r w:rsidR="00C64E1B" w:rsidRPr="00546DE7">
        <w:rPr>
          <w:rFonts w:ascii="Times New Roman" w:eastAsia="Arial Unicode MS" w:hAnsi="Times New Roman" w:cs="Times New Roman"/>
          <w:b/>
          <w:sz w:val="24"/>
          <w:szCs w:val="24"/>
        </w:rPr>
        <w:t xml:space="preserve"> of </w:t>
      </w:r>
      <w:r w:rsidR="00C64E1B" w:rsidRPr="00546DE7">
        <w:rPr>
          <w:rFonts w:ascii="Times New Roman" w:eastAsia="Arial Unicode MS" w:hAnsi="Times New Roman" w:cs="Times New Roman"/>
          <w:b/>
          <w:i/>
          <w:sz w:val="24"/>
          <w:szCs w:val="24"/>
        </w:rPr>
        <w:t>iso</w:t>
      </w:r>
      <w:r w:rsidR="00C64E1B">
        <w:rPr>
          <w:rFonts w:ascii="Times New Roman" w:eastAsia="Arial Unicode MS" w:hAnsi="Times New Roman" w:cs="Times New Roman"/>
          <w:b/>
          <w:sz w:val="24"/>
          <w:szCs w:val="24"/>
        </w:rPr>
        <w:t>-fluoroquinolone</w:t>
      </w:r>
      <w:r w:rsidR="00C64E1B" w:rsidRPr="00546DE7">
        <w:rPr>
          <w:rFonts w:ascii="Times New Roman" w:eastAsia="Arial Unicode MS" w:hAnsi="Times New Roman" w:cs="Times New Roman"/>
          <w:b/>
          <w:sz w:val="24"/>
          <w:szCs w:val="24"/>
        </w:rPr>
        <w:t xml:space="preserve"> </w:t>
      </w:r>
      <w:r w:rsidR="00C64E1B">
        <w:rPr>
          <w:rFonts w:ascii="Times New Roman" w:eastAsia="Arial Unicode MS" w:hAnsi="Times New Roman" w:cs="Times New Roman"/>
          <w:b/>
          <w:sz w:val="24"/>
          <w:szCs w:val="24"/>
        </w:rPr>
        <w:t>19.</w:t>
      </w:r>
    </w:p>
    <w:p w14:paraId="54B526C9" w14:textId="5F32B02C" w:rsidR="00DC546D" w:rsidRDefault="00EA3F12" w:rsidP="00F101CD">
      <w:pPr>
        <w:spacing w:after="0" w:line="360" w:lineRule="auto"/>
        <w:jc w:val="center"/>
        <w:rPr>
          <w:rFonts w:ascii="Times New Roman" w:hAnsi="Times New Roman" w:cs="Times New Roman"/>
          <w:sz w:val="24"/>
          <w:szCs w:val="24"/>
          <w:highlight w:val="yellow"/>
        </w:rPr>
      </w:pPr>
      <w:r w:rsidRPr="00546DE7">
        <w:rPr>
          <w:rFonts w:ascii="Times New Roman" w:hAnsi="Times New Roman" w:cs="Times New Roman"/>
          <w:sz w:val="24"/>
          <w:szCs w:val="24"/>
        </w:rPr>
        <w:object w:dxaOrig="11795" w:dyaOrig="6583" w14:anchorId="78166DF3">
          <v:shape id="_x0000_i1080" type="#_x0000_t75" style="width:473.25pt;height:264pt" o:ole="">
            <v:imagedata r:id="rId133" o:title=""/>
            <o:lock v:ext="edit" aspectratio="f"/>
          </v:shape>
          <o:OLEObject Type="Embed" ProgID="ChemDraw.Document.6.0" ShapeID="_x0000_i1080" DrawAspect="Content" ObjectID="_1680608783" r:id="rId134"/>
        </w:object>
      </w:r>
    </w:p>
    <w:p w14:paraId="3122B258" w14:textId="77777777" w:rsidR="005B1F58" w:rsidRDefault="005B1F58" w:rsidP="00F101CD">
      <w:pPr>
        <w:spacing w:after="0" w:line="360" w:lineRule="auto"/>
        <w:rPr>
          <w:rFonts w:ascii="Times New Roman" w:hAnsi="Times New Roman" w:cs="Times New Roman"/>
          <w:b/>
          <w:sz w:val="24"/>
          <w:szCs w:val="24"/>
        </w:rPr>
      </w:pPr>
    </w:p>
    <w:p w14:paraId="08CE3936" w14:textId="53D1F2DE" w:rsidR="009D786B" w:rsidRPr="00855B28" w:rsidRDefault="00786190" w:rsidP="00F101CD">
      <w:pPr>
        <w:spacing w:after="0" w:line="360" w:lineRule="auto"/>
        <w:rPr>
          <w:rFonts w:ascii="Times New Roman" w:hAnsi="Times New Roman" w:cs="Times New Roman"/>
          <w:b/>
          <w:sz w:val="24"/>
          <w:szCs w:val="24"/>
          <w:highlight w:val="yellow"/>
        </w:rPr>
      </w:pPr>
      <w:r>
        <w:rPr>
          <w:rFonts w:ascii="Times New Roman" w:hAnsi="Times New Roman" w:cs="Times New Roman"/>
          <w:b/>
          <w:sz w:val="24"/>
          <w:szCs w:val="24"/>
        </w:rPr>
        <w:t>(</w:t>
      </w:r>
      <w:r w:rsidRPr="006256C0">
        <w:rPr>
          <w:rFonts w:ascii="Times New Roman" w:hAnsi="Times New Roman" w:cs="Times New Roman"/>
          <w:b/>
          <w:i/>
          <w:sz w:val="24"/>
          <w:szCs w:val="24"/>
        </w:rPr>
        <w:t>Z</w:t>
      </w:r>
      <w:r>
        <w:rPr>
          <w:rFonts w:ascii="Times New Roman" w:hAnsi="Times New Roman" w:cs="Times New Roman"/>
          <w:b/>
          <w:sz w:val="24"/>
          <w:szCs w:val="24"/>
        </w:rPr>
        <w:t>)-7-B</w:t>
      </w:r>
      <w:r w:rsidR="00855B28" w:rsidRPr="00855B28">
        <w:rPr>
          <w:rFonts w:ascii="Times New Roman" w:hAnsi="Times New Roman" w:cs="Times New Roman"/>
          <w:b/>
          <w:sz w:val="24"/>
          <w:szCs w:val="24"/>
        </w:rPr>
        <w:t>romo-1-cyclopropyl-4-(2-ethoxyvinyl)-6-fluoro-8-methylquinolin-2(1H)-one (</w:t>
      </w:r>
      <w:r w:rsidR="00EA3F12">
        <w:rPr>
          <w:rFonts w:ascii="Times New Roman" w:hAnsi="Times New Roman" w:cs="Times New Roman"/>
          <w:b/>
          <w:sz w:val="24"/>
          <w:szCs w:val="24"/>
        </w:rPr>
        <w:t>8</w:t>
      </w:r>
      <w:r w:rsidR="00574B18">
        <w:rPr>
          <w:rFonts w:ascii="Times New Roman" w:hAnsi="Times New Roman" w:cs="Times New Roman"/>
          <w:b/>
          <w:sz w:val="24"/>
          <w:szCs w:val="24"/>
        </w:rPr>
        <w:t>5</w:t>
      </w:r>
      <w:r w:rsidR="00855B28" w:rsidRPr="00855B28">
        <w:rPr>
          <w:rFonts w:ascii="Times New Roman" w:hAnsi="Times New Roman" w:cs="Times New Roman"/>
          <w:b/>
          <w:sz w:val="24"/>
          <w:szCs w:val="24"/>
        </w:rPr>
        <w:t>)</w:t>
      </w:r>
    </w:p>
    <w:p w14:paraId="7D17E11C" w14:textId="4A4A0340" w:rsidR="00C64E1B" w:rsidRDefault="00EA3F12" w:rsidP="00F101CD">
      <w:pPr>
        <w:spacing w:after="0" w:line="360" w:lineRule="auto"/>
        <w:jc w:val="center"/>
        <w:rPr>
          <w:rFonts w:ascii="Times New Roman" w:hAnsi="Times New Roman" w:cs="Times New Roman"/>
          <w:sz w:val="24"/>
          <w:szCs w:val="24"/>
          <w:highlight w:val="yellow"/>
        </w:rPr>
      </w:pPr>
      <w:r>
        <w:object w:dxaOrig="1740" w:dyaOrig="1773" w14:anchorId="1C4054A4">
          <v:shape id="_x0000_i1081" type="#_x0000_t75" style="width:69.75pt;height:69.75pt" o:ole="">
            <v:imagedata r:id="rId135" o:title=""/>
          </v:shape>
          <o:OLEObject Type="Embed" ProgID="ChemDraw.Document.6.0" ShapeID="_x0000_i1081" DrawAspect="Content" ObjectID="_1680608784" r:id="rId136"/>
        </w:object>
      </w:r>
    </w:p>
    <w:p w14:paraId="00C65061" w14:textId="09821267" w:rsidR="00855B28" w:rsidRPr="00855B28" w:rsidRDefault="00855B28" w:rsidP="00F101CD">
      <w:pPr>
        <w:spacing w:after="0" w:line="360" w:lineRule="auto"/>
        <w:jc w:val="both"/>
        <w:rPr>
          <w:rFonts w:ascii="Times New Roman" w:hAnsi="Times New Roman" w:cs="Times New Roman"/>
          <w:sz w:val="24"/>
          <w:szCs w:val="24"/>
        </w:rPr>
      </w:pPr>
      <w:r>
        <w:rPr>
          <w:rFonts w:ascii="Times New Roman" w:eastAsiaTheme="minorHAnsi" w:hAnsi="Times New Roman" w:cs="Times New Roman"/>
          <w:sz w:val="24"/>
          <w:szCs w:val="24"/>
        </w:rPr>
        <w:t xml:space="preserve">A solution of </w:t>
      </w:r>
      <w:r w:rsidRPr="00F16DCE">
        <w:rPr>
          <w:rFonts w:ascii="Times New Roman" w:eastAsiaTheme="minorHAnsi" w:hAnsi="Times New Roman" w:cs="Times New Roman"/>
          <w:sz w:val="24"/>
          <w:szCs w:val="24"/>
        </w:rPr>
        <w:t>7-bromo-1-cyclopropyl-6-fluoro-8-methyl-2-oxo-1,2-dihydroquinolin-4-yl trifluoromethanesulfonate</w:t>
      </w:r>
      <w:r w:rsidR="005577FD">
        <w:rPr>
          <w:rFonts w:ascii="Times New Roman" w:eastAsiaTheme="minorHAnsi" w:hAnsi="Times New Roman" w:cs="Times New Roman"/>
          <w:sz w:val="24"/>
          <w:szCs w:val="24"/>
        </w:rPr>
        <w:t xml:space="preserve"> (</w:t>
      </w:r>
      <w:r w:rsidR="005577FD" w:rsidRPr="005577FD">
        <w:rPr>
          <w:rFonts w:ascii="Times New Roman" w:eastAsiaTheme="minorHAnsi" w:hAnsi="Times New Roman" w:cs="Times New Roman"/>
          <w:b/>
          <w:sz w:val="24"/>
          <w:szCs w:val="24"/>
        </w:rPr>
        <w:t>75</w:t>
      </w:r>
      <w:r w:rsidR="005577FD">
        <w:rPr>
          <w:rFonts w:ascii="Times New Roman" w:eastAsiaTheme="minorHAnsi" w:hAnsi="Times New Roman" w:cs="Times New Roman"/>
          <w:sz w:val="24"/>
          <w:szCs w:val="24"/>
        </w:rPr>
        <w:t>)</w:t>
      </w:r>
      <w:r w:rsidRPr="00F16DCE">
        <w:rPr>
          <w:rFonts w:ascii="Times New Roman" w:eastAsiaTheme="minorHAnsi" w:hAnsi="Times New Roman" w:cs="Times New Roman"/>
          <w:sz w:val="24"/>
          <w:szCs w:val="24"/>
        </w:rPr>
        <w:t xml:space="preserve"> </w:t>
      </w:r>
      <w:r w:rsidRPr="00855B28">
        <w:rPr>
          <w:rFonts w:ascii="Times New Roman" w:hAnsi="Times New Roman" w:cs="Times New Roman"/>
          <w:sz w:val="24"/>
          <w:szCs w:val="24"/>
        </w:rPr>
        <w:t>(15</w:t>
      </w:r>
      <w:r>
        <w:rPr>
          <w:rFonts w:ascii="Times New Roman" w:hAnsi="Times New Roman" w:cs="Times New Roman"/>
          <w:sz w:val="24"/>
          <w:szCs w:val="24"/>
        </w:rPr>
        <w:t>.0</w:t>
      </w:r>
      <w:r w:rsidRPr="00855B28">
        <w:rPr>
          <w:rFonts w:ascii="Times New Roman" w:hAnsi="Times New Roman" w:cs="Times New Roman"/>
          <w:sz w:val="24"/>
          <w:szCs w:val="24"/>
        </w:rPr>
        <w:t xml:space="preserve"> g, 33</w:t>
      </w:r>
      <w:r>
        <w:rPr>
          <w:rFonts w:ascii="Times New Roman" w:hAnsi="Times New Roman" w:cs="Times New Roman"/>
          <w:sz w:val="24"/>
          <w:szCs w:val="24"/>
        </w:rPr>
        <w:t>.0</w:t>
      </w:r>
      <w:r w:rsidRPr="00855B28">
        <w:rPr>
          <w:rFonts w:ascii="Times New Roman" w:hAnsi="Times New Roman" w:cs="Times New Roman"/>
          <w:sz w:val="24"/>
          <w:szCs w:val="24"/>
        </w:rPr>
        <w:t xml:space="preserve"> </w:t>
      </w:r>
      <w:r>
        <w:rPr>
          <w:rFonts w:ascii="Times New Roman" w:hAnsi="Times New Roman" w:cs="Times New Roman"/>
          <w:sz w:val="24"/>
          <w:szCs w:val="24"/>
        </w:rPr>
        <w:t>mmol</w:t>
      </w:r>
      <w:r w:rsidRPr="00855B28">
        <w:rPr>
          <w:rFonts w:ascii="Times New Roman" w:hAnsi="Times New Roman" w:cs="Times New Roman"/>
          <w:sz w:val="24"/>
          <w:szCs w:val="24"/>
        </w:rPr>
        <w:t>), (</w:t>
      </w:r>
      <w:r w:rsidRPr="00855B28">
        <w:rPr>
          <w:rFonts w:ascii="Times New Roman" w:hAnsi="Times New Roman" w:cs="Times New Roman"/>
          <w:i/>
          <w:sz w:val="24"/>
          <w:szCs w:val="24"/>
        </w:rPr>
        <w:t>Z</w:t>
      </w:r>
      <w:r w:rsidRPr="00855B28">
        <w:rPr>
          <w:rFonts w:ascii="Times New Roman" w:hAnsi="Times New Roman" w:cs="Times New Roman"/>
          <w:sz w:val="24"/>
          <w:szCs w:val="24"/>
        </w:rPr>
        <w:t>)-tributyl(2-ethoxyvinyl)stannane (14.6 g, 40</w:t>
      </w:r>
      <w:r>
        <w:rPr>
          <w:rFonts w:ascii="Times New Roman" w:hAnsi="Times New Roman" w:cs="Times New Roman"/>
          <w:sz w:val="24"/>
          <w:szCs w:val="24"/>
        </w:rPr>
        <w:t>.0</w:t>
      </w:r>
      <w:r w:rsidRPr="00855B28">
        <w:rPr>
          <w:rFonts w:ascii="Times New Roman" w:hAnsi="Times New Roman" w:cs="Times New Roman"/>
          <w:sz w:val="24"/>
          <w:szCs w:val="24"/>
        </w:rPr>
        <w:t xml:space="preserve"> m</w:t>
      </w:r>
      <w:r>
        <w:rPr>
          <w:rFonts w:ascii="Times New Roman" w:hAnsi="Times New Roman" w:cs="Times New Roman"/>
          <w:sz w:val="24"/>
          <w:szCs w:val="24"/>
        </w:rPr>
        <w:t>mol)</w:t>
      </w:r>
      <w:r w:rsidRPr="00855B28">
        <w:rPr>
          <w:rFonts w:ascii="Times New Roman" w:hAnsi="Times New Roman" w:cs="Times New Roman"/>
          <w:sz w:val="24"/>
          <w:szCs w:val="24"/>
        </w:rPr>
        <w:t xml:space="preserve"> in toluene (150 </w:t>
      </w:r>
      <w:r>
        <w:rPr>
          <w:rFonts w:ascii="Times New Roman" w:hAnsi="Times New Roman" w:cs="Times New Roman"/>
          <w:sz w:val="24"/>
          <w:szCs w:val="24"/>
        </w:rPr>
        <w:t>mL)</w:t>
      </w:r>
      <w:r w:rsidRPr="00855B28">
        <w:rPr>
          <w:rFonts w:ascii="Times New Roman" w:hAnsi="Times New Roman" w:cs="Times New Roman"/>
          <w:sz w:val="24"/>
          <w:szCs w:val="24"/>
        </w:rPr>
        <w:t xml:space="preserve"> was degassed for 5 minutes.</w:t>
      </w:r>
      <w:r w:rsidR="008C7742">
        <w:rPr>
          <w:rFonts w:ascii="Times New Roman" w:hAnsi="Times New Roman" w:cs="Times New Roman"/>
          <w:sz w:val="24"/>
          <w:szCs w:val="24"/>
        </w:rPr>
        <w:t xml:space="preserve"> </w:t>
      </w:r>
      <w:r w:rsidRPr="00855B28">
        <w:rPr>
          <w:rFonts w:ascii="Times New Roman" w:hAnsi="Times New Roman" w:cs="Times New Roman"/>
          <w:sz w:val="24"/>
          <w:szCs w:val="24"/>
        </w:rPr>
        <w:t>Pd(PPh</w:t>
      </w:r>
      <w:r w:rsidRPr="00855B28">
        <w:rPr>
          <w:rFonts w:ascii="Times New Roman" w:hAnsi="Times New Roman" w:cs="Times New Roman"/>
          <w:sz w:val="24"/>
          <w:szCs w:val="24"/>
          <w:vertAlign w:val="subscript"/>
        </w:rPr>
        <w:t>3</w:t>
      </w:r>
      <w:r w:rsidRPr="00855B28">
        <w:rPr>
          <w:rFonts w:ascii="Times New Roman" w:hAnsi="Times New Roman" w:cs="Times New Roman"/>
          <w:sz w:val="24"/>
          <w:szCs w:val="24"/>
        </w:rPr>
        <w:t>)</w:t>
      </w:r>
      <w:r w:rsidRPr="00855B28">
        <w:rPr>
          <w:rFonts w:ascii="Times New Roman" w:hAnsi="Times New Roman" w:cs="Times New Roman"/>
          <w:sz w:val="24"/>
          <w:szCs w:val="24"/>
          <w:vertAlign w:val="subscript"/>
        </w:rPr>
        <w:t>4</w:t>
      </w:r>
      <w:r w:rsidRPr="00855B28">
        <w:rPr>
          <w:rFonts w:ascii="Times New Roman" w:hAnsi="Times New Roman" w:cs="Times New Roman"/>
          <w:sz w:val="24"/>
          <w:szCs w:val="24"/>
        </w:rPr>
        <w:t xml:space="preserve"> (1.9</w:t>
      </w:r>
      <w:r>
        <w:rPr>
          <w:rFonts w:ascii="Times New Roman" w:hAnsi="Times New Roman" w:cs="Times New Roman"/>
          <w:sz w:val="24"/>
          <w:szCs w:val="24"/>
        </w:rPr>
        <w:t>0</w:t>
      </w:r>
      <w:r w:rsidRPr="00855B28">
        <w:rPr>
          <w:rFonts w:ascii="Times New Roman" w:hAnsi="Times New Roman" w:cs="Times New Roman"/>
          <w:sz w:val="24"/>
          <w:szCs w:val="24"/>
        </w:rPr>
        <w:t xml:space="preserve"> g, 1.6</w:t>
      </w:r>
      <w:r>
        <w:rPr>
          <w:rFonts w:ascii="Times New Roman" w:hAnsi="Times New Roman" w:cs="Times New Roman"/>
          <w:sz w:val="24"/>
          <w:szCs w:val="24"/>
        </w:rPr>
        <w:t>0 mmol)</w:t>
      </w:r>
      <w:r w:rsidRPr="00855B28">
        <w:rPr>
          <w:rFonts w:ascii="Times New Roman" w:hAnsi="Times New Roman" w:cs="Times New Roman"/>
          <w:sz w:val="24"/>
          <w:szCs w:val="24"/>
        </w:rPr>
        <w:t xml:space="preserve"> was added and the reaction mixture was stirred at 80 °C for 3 hours.</w:t>
      </w:r>
      <w:r w:rsidR="008C7742">
        <w:rPr>
          <w:rFonts w:ascii="Times New Roman" w:hAnsi="Times New Roman" w:cs="Times New Roman"/>
          <w:sz w:val="24"/>
          <w:szCs w:val="24"/>
        </w:rPr>
        <w:t xml:space="preserve"> </w:t>
      </w:r>
      <w:r w:rsidRPr="00855B28">
        <w:rPr>
          <w:rFonts w:ascii="Times New Roman" w:hAnsi="Times New Roman" w:cs="Times New Roman"/>
          <w:sz w:val="24"/>
          <w:szCs w:val="24"/>
        </w:rPr>
        <w:t>The reaction mixture was quenched with cold water and extracted with EtOAc. The combined organic layer was washed with brine, dried over sodium sulfa</w:t>
      </w:r>
      <w:r w:rsidR="005B7A22">
        <w:rPr>
          <w:rFonts w:ascii="Times New Roman" w:hAnsi="Times New Roman" w:cs="Times New Roman"/>
          <w:sz w:val="24"/>
          <w:szCs w:val="24"/>
        </w:rPr>
        <w:t>te and concentrated</w:t>
      </w:r>
      <w:r w:rsidRPr="00855B28">
        <w:rPr>
          <w:rFonts w:ascii="Times New Roman" w:hAnsi="Times New Roman" w:cs="Times New Roman"/>
          <w:sz w:val="24"/>
          <w:szCs w:val="24"/>
        </w:rPr>
        <w:t xml:space="preserve"> to afford a crude </w:t>
      </w:r>
      <w:r w:rsidR="007A2CC0">
        <w:rPr>
          <w:rFonts w:ascii="Times New Roman" w:hAnsi="Times New Roman" w:cs="Times New Roman"/>
          <w:sz w:val="24"/>
          <w:szCs w:val="24"/>
        </w:rPr>
        <w:t>residue, which</w:t>
      </w:r>
      <w:r w:rsidRPr="00855B28">
        <w:rPr>
          <w:rFonts w:ascii="Times New Roman" w:hAnsi="Times New Roman" w:cs="Times New Roman"/>
          <w:sz w:val="24"/>
          <w:szCs w:val="24"/>
        </w:rPr>
        <w:t xml:space="preserve"> was </w:t>
      </w:r>
      <w:r>
        <w:rPr>
          <w:rFonts w:ascii="Times New Roman" w:hAnsi="Times New Roman" w:cs="Times New Roman"/>
          <w:sz w:val="24"/>
          <w:szCs w:val="24"/>
        </w:rPr>
        <w:t>purified by</w:t>
      </w:r>
      <w:r w:rsidRPr="00855B28">
        <w:rPr>
          <w:rFonts w:ascii="Times New Roman" w:hAnsi="Times New Roman" w:cs="Times New Roman"/>
          <w:sz w:val="24"/>
          <w:szCs w:val="24"/>
        </w:rPr>
        <w:t xml:space="preserve"> silica gel column chromatography </w:t>
      </w:r>
      <w:r>
        <w:rPr>
          <w:rFonts w:ascii="Times New Roman" w:hAnsi="Times New Roman" w:cs="Times New Roman"/>
          <w:sz w:val="24"/>
          <w:szCs w:val="24"/>
        </w:rPr>
        <w:t>(0-20% EtOAc/</w:t>
      </w:r>
      <w:r w:rsidR="005B7A22">
        <w:rPr>
          <w:rFonts w:ascii="Times New Roman" w:hAnsi="Times New Roman" w:cs="Times New Roman"/>
          <w:sz w:val="24"/>
          <w:szCs w:val="24"/>
        </w:rPr>
        <w:t>h</w:t>
      </w:r>
      <w:r w:rsidRPr="00855B28">
        <w:rPr>
          <w:rFonts w:ascii="Times New Roman" w:hAnsi="Times New Roman" w:cs="Times New Roman"/>
          <w:sz w:val="24"/>
          <w:szCs w:val="24"/>
        </w:rPr>
        <w:t>exane</w:t>
      </w:r>
      <w:r>
        <w:rPr>
          <w:rFonts w:ascii="Times New Roman" w:hAnsi="Times New Roman" w:cs="Times New Roman"/>
          <w:sz w:val="24"/>
          <w:szCs w:val="24"/>
        </w:rPr>
        <w:t>s</w:t>
      </w:r>
      <w:r w:rsidRPr="00855B28">
        <w:rPr>
          <w:rFonts w:ascii="Times New Roman" w:hAnsi="Times New Roman" w:cs="Times New Roman"/>
          <w:sz w:val="24"/>
          <w:szCs w:val="24"/>
        </w:rPr>
        <w:t>)</w:t>
      </w:r>
      <w:r>
        <w:rPr>
          <w:rFonts w:ascii="Times New Roman" w:hAnsi="Times New Roman" w:cs="Times New Roman"/>
          <w:sz w:val="24"/>
          <w:szCs w:val="24"/>
        </w:rPr>
        <w:t>,</w:t>
      </w:r>
      <w:r w:rsidRPr="00855B28">
        <w:rPr>
          <w:rFonts w:ascii="Times New Roman" w:hAnsi="Times New Roman" w:cs="Times New Roman"/>
          <w:sz w:val="24"/>
          <w:szCs w:val="24"/>
        </w:rPr>
        <w:t xml:space="preserve"> </w:t>
      </w:r>
      <w:r>
        <w:rPr>
          <w:rFonts w:ascii="Times New Roman" w:hAnsi="Times New Roman" w:cs="Times New Roman"/>
          <w:sz w:val="24"/>
          <w:szCs w:val="24"/>
        </w:rPr>
        <w:t>providing the desired product</w:t>
      </w:r>
      <w:r w:rsidRPr="00855B28">
        <w:rPr>
          <w:rFonts w:ascii="Times New Roman" w:hAnsi="Times New Roman" w:cs="Times New Roman"/>
          <w:sz w:val="24"/>
          <w:szCs w:val="24"/>
        </w:rPr>
        <w:t xml:space="preserve"> (13</w:t>
      </w:r>
      <w:r>
        <w:rPr>
          <w:rFonts w:ascii="Times New Roman" w:hAnsi="Times New Roman" w:cs="Times New Roman"/>
          <w:sz w:val="24"/>
          <w:szCs w:val="24"/>
        </w:rPr>
        <w:t>.0</w:t>
      </w:r>
      <w:r w:rsidRPr="00855B28">
        <w:rPr>
          <w:rFonts w:ascii="Times New Roman" w:hAnsi="Times New Roman" w:cs="Times New Roman"/>
          <w:sz w:val="24"/>
          <w:szCs w:val="24"/>
        </w:rPr>
        <w:t xml:space="preserve"> g, 84% yield).</w:t>
      </w:r>
      <w:r w:rsidR="008C7742">
        <w:rPr>
          <w:rFonts w:ascii="Times New Roman" w:hAnsi="Times New Roman" w:cs="Times New Roman"/>
          <w:sz w:val="24"/>
          <w:szCs w:val="24"/>
        </w:rPr>
        <w:t xml:space="preserve"> </w:t>
      </w:r>
      <w:r w:rsidRPr="00855B28">
        <w:rPr>
          <w:rFonts w:ascii="Times New Roman" w:hAnsi="Times New Roman" w:cs="Times New Roman"/>
          <w:sz w:val="24"/>
          <w:szCs w:val="24"/>
        </w:rPr>
        <w:t xml:space="preserve">LCMS (m/z): 368.2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Pr="00855B28">
        <w:rPr>
          <w:rFonts w:ascii="Times New Roman" w:hAnsi="Times New Roman" w:cs="Times New Roman"/>
          <w:sz w:val="24"/>
          <w:szCs w:val="24"/>
        </w:rPr>
        <w:t>.</w:t>
      </w:r>
      <w:r w:rsidR="008C7742">
        <w:rPr>
          <w:rFonts w:ascii="Times New Roman" w:hAnsi="Times New Roman" w:cs="Times New Roman"/>
          <w:sz w:val="24"/>
          <w:szCs w:val="24"/>
        </w:rPr>
        <w:t xml:space="preserve"> </w:t>
      </w:r>
    </w:p>
    <w:p w14:paraId="585A1093" w14:textId="7F5E88D9" w:rsidR="00086744" w:rsidRDefault="00086744" w:rsidP="00F101CD">
      <w:pPr>
        <w:spacing w:after="0" w:line="360" w:lineRule="auto"/>
        <w:rPr>
          <w:rFonts w:ascii="Times New Roman" w:hAnsi="Times New Roman" w:cs="Times New Roman"/>
          <w:b/>
          <w:sz w:val="24"/>
          <w:szCs w:val="24"/>
        </w:rPr>
      </w:pPr>
    </w:p>
    <w:p w14:paraId="7F1259D7" w14:textId="6A16ECEB" w:rsidR="00786190" w:rsidRPr="00786190" w:rsidRDefault="00786190" w:rsidP="00F101CD">
      <w:pPr>
        <w:spacing w:after="0" w:line="360" w:lineRule="auto"/>
        <w:rPr>
          <w:rFonts w:ascii="Times New Roman" w:hAnsi="Times New Roman" w:cs="Times New Roman"/>
          <w:b/>
          <w:sz w:val="24"/>
          <w:szCs w:val="24"/>
          <w:highlight w:val="yellow"/>
        </w:rPr>
      </w:pPr>
      <w:r>
        <w:rPr>
          <w:rFonts w:ascii="Times New Roman" w:hAnsi="Times New Roman" w:cs="Times New Roman"/>
          <w:b/>
          <w:sz w:val="24"/>
          <w:szCs w:val="24"/>
        </w:rPr>
        <w:t>2-(7-B</w:t>
      </w:r>
      <w:r w:rsidRPr="00786190">
        <w:rPr>
          <w:rFonts w:ascii="Times New Roman" w:hAnsi="Times New Roman" w:cs="Times New Roman"/>
          <w:b/>
          <w:sz w:val="24"/>
          <w:szCs w:val="24"/>
        </w:rPr>
        <w:t>romo-1-cyclopropyl-6-fluoro-8-methyl-2-oxo-</w:t>
      </w:r>
      <w:r>
        <w:rPr>
          <w:rFonts w:ascii="Times New Roman" w:hAnsi="Times New Roman" w:cs="Times New Roman"/>
          <w:b/>
          <w:sz w:val="24"/>
          <w:szCs w:val="24"/>
        </w:rPr>
        <w:t xml:space="preserve">1,2-dihydroquinolin-4-yl)acetic </w:t>
      </w:r>
      <w:r w:rsidRPr="00786190">
        <w:rPr>
          <w:rFonts w:ascii="Times New Roman" w:hAnsi="Times New Roman" w:cs="Times New Roman"/>
          <w:b/>
          <w:sz w:val="24"/>
          <w:szCs w:val="24"/>
        </w:rPr>
        <w:t>acid (</w:t>
      </w:r>
      <w:r w:rsidR="00574B18">
        <w:rPr>
          <w:rFonts w:ascii="Times New Roman" w:hAnsi="Times New Roman" w:cs="Times New Roman"/>
          <w:b/>
          <w:sz w:val="24"/>
          <w:szCs w:val="24"/>
        </w:rPr>
        <w:t>S13</w:t>
      </w:r>
      <w:r w:rsidRPr="00786190">
        <w:rPr>
          <w:rFonts w:ascii="Times New Roman" w:hAnsi="Times New Roman" w:cs="Times New Roman"/>
          <w:b/>
          <w:sz w:val="24"/>
          <w:szCs w:val="24"/>
        </w:rPr>
        <w:t>)</w:t>
      </w:r>
    </w:p>
    <w:p w14:paraId="66D95072" w14:textId="4B755BDE" w:rsidR="00DF1684" w:rsidRDefault="00574B18" w:rsidP="00F101CD">
      <w:pPr>
        <w:spacing w:after="0" w:line="360" w:lineRule="auto"/>
        <w:jc w:val="center"/>
        <w:rPr>
          <w:rFonts w:ascii="Times New Roman" w:hAnsi="Times New Roman" w:cs="Times New Roman"/>
          <w:sz w:val="24"/>
          <w:szCs w:val="24"/>
          <w:highlight w:val="yellow"/>
        </w:rPr>
      </w:pPr>
      <w:r>
        <w:object w:dxaOrig="1816" w:dyaOrig="1836" w14:anchorId="4B5DBFC4">
          <v:shape id="_x0000_i1082" type="#_x0000_t75" style="width:73.5pt;height:74.25pt" o:ole="">
            <v:imagedata r:id="rId137" o:title=""/>
          </v:shape>
          <o:OLEObject Type="Embed" ProgID="ChemDraw.Document.6.0" ShapeID="_x0000_i1082" DrawAspect="Content" ObjectID="_1680608785" r:id="rId138"/>
        </w:object>
      </w:r>
    </w:p>
    <w:p w14:paraId="5151CED9" w14:textId="0AAB69F4" w:rsidR="00786190" w:rsidRPr="00786190" w:rsidRDefault="00786190" w:rsidP="00F101C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To (</w:t>
      </w:r>
      <w:r w:rsidRPr="00B97F79">
        <w:rPr>
          <w:rFonts w:ascii="Times New Roman" w:hAnsi="Times New Roman" w:cs="Times New Roman"/>
          <w:i/>
          <w:sz w:val="24"/>
          <w:szCs w:val="24"/>
        </w:rPr>
        <w:t>Z</w:t>
      </w:r>
      <w:r>
        <w:rPr>
          <w:rFonts w:ascii="Times New Roman" w:hAnsi="Times New Roman" w:cs="Times New Roman"/>
          <w:sz w:val="24"/>
          <w:szCs w:val="24"/>
        </w:rPr>
        <w:t>)-7-b</w:t>
      </w:r>
      <w:r w:rsidRPr="00786190">
        <w:rPr>
          <w:rFonts w:ascii="Times New Roman" w:hAnsi="Times New Roman" w:cs="Times New Roman"/>
          <w:sz w:val="24"/>
          <w:szCs w:val="24"/>
        </w:rPr>
        <w:t>romo-1-cyclopropyl-4-(2-ethoxyvinyl)-6-fluoro-8-methylquinolin-2(1H)-one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85</w:t>
      </w:r>
      <w:r w:rsidR="00456424">
        <w:rPr>
          <w:rFonts w:ascii="Times New Roman" w:hAnsi="Times New Roman" w:cs="Times New Roman"/>
          <w:sz w:val="24"/>
          <w:szCs w:val="24"/>
        </w:rPr>
        <w:t>)</w:t>
      </w:r>
      <w:r w:rsidRPr="00786190">
        <w:rPr>
          <w:rFonts w:ascii="Times New Roman" w:hAnsi="Times New Roman" w:cs="Times New Roman"/>
          <w:b/>
          <w:sz w:val="24"/>
          <w:szCs w:val="24"/>
        </w:rPr>
        <w:t xml:space="preserve"> </w:t>
      </w:r>
      <w:r w:rsidRPr="00786190">
        <w:rPr>
          <w:rFonts w:ascii="Times New Roman" w:hAnsi="Times New Roman" w:cs="Times New Roman"/>
          <w:sz w:val="24"/>
          <w:szCs w:val="24"/>
        </w:rPr>
        <w:t>(6</w:t>
      </w:r>
      <w:r>
        <w:rPr>
          <w:rFonts w:ascii="Times New Roman" w:hAnsi="Times New Roman" w:cs="Times New Roman"/>
          <w:sz w:val="24"/>
          <w:szCs w:val="24"/>
        </w:rPr>
        <w:t>.00</w:t>
      </w:r>
      <w:r w:rsidRPr="00786190">
        <w:rPr>
          <w:rFonts w:ascii="Times New Roman" w:hAnsi="Times New Roman" w:cs="Times New Roman"/>
          <w:sz w:val="24"/>
          <w:szCs w:val="24"/>
        </w:rPr>
        <w:t xml:space="preserve"> g, 16</w:t>
      </w:r>
      <w:r>
        <w:rPr>
          <w:rFonts w:ascii="Times New Roman" w:hAnsi="Times New Roman" w:cs="Times New Roman"/>
          <w:sz w:val="24"/>
          <w:szCs w:val="24"/>
        </w:rPr>
        <w:t>.0</w:t>
      </w:r>
      <w:r w:rsidRPr="00786190">
        <w:rPr>
          <w:rFonts w:ascii="Times New Roman" w:hAnsi="Times New Roman" w:cs="Times New Roman"/>
          <w:sz w:val="24"/>
          <w:szCs w:val="24"/>
        </w:rPr>
        <w:t xml:space="preserve"> </w:t>
      </w:r>
      <w:r>
        <w:rPr>
          <w:rFonts w:ascii="Times New Roman" w:hAnsi="Times New Roman" w:cs="Times New Roman"/>
          <w:sz w:val="24"/>
          <w:szCs w:val="24"/>
        </w:rPr>
        <w:t>mmol</w:t>
      </w:r>
      <w:r w:rsidRPr="00786190">
        <w:rPr>
          <w:rFonts w:ascii="Times New Roman" w:hAnsi="Times New Roman" w:cs="Times New Roman"/>
          <w:sz w:val="24"/>
          <w:szCs w:val="24"/>
        </w:rPr>
        <w:t>)</w:t>
      </w:r>
      <w:r>
        <w:rPr>
          <w:rFonts w:ascii="Times New Roman" w:hAnsi="Times New Roman" w:cs="Times New Roman"/>
          <w:sz w:val="24"/>
          <w:szCs w:val="24"/>
        </w:rPr>
        <w:t xml:space="preserve"> in DCM (60 mL) at</w:t>
      </w:r>
      <w:r w:rsidRPr="00786190">
        <w:rPr>
          <w:rFonts w:ascii="Times New Roman" w:hAnsi="Times New Roman" w:cs="Times New Roman"/>
          <w:sz w:val="24"/>
          <w:szCs w:val="24"/>
        </w:rPr>
        <w:t xml:space="preserve"> 0 </w:t>
      </w:r>
      <w:r w:rsidRPr="00786190">
        <w:rPr>
          <w:rFonts w:ascii="Times New Roman" w:hAnsi="Times New Roman" w:cs="Times New Roman"/>
          <w:sz w:val="24"/>
          <w:szCs w:val="24"/>
          <w:vertAlign w:val="superscript"/>
        </w:rPr>
        <w:t>o</w:t>
      </w:r>
      <w:r>
        <w:rPr>
          <w:rFonts w:ascii="Times New Roman" w:hAnsi="Times New Roman" w:cs="Times New Roman"/>
          <w:sz w:val="24"/>
          <w:szCs w:val="24"/>
        </w:rPr>
        <w:t>C was added</w:t>
      </w:r>
      <w:r w:rsidR="008C7742">
        <w:rPr>
          <w:rFonts w:ascii="Times New Roman" w:hAnsi="Times New Roman" w:cs="Times New Roman"/>
          <w:sz w:val="24"/>
          <w:szCs w:val="24"/>
        </w:rPr>
        <w:t xml:space="preserve"> </w:t>
      </w:r>
      <w:r w:rsidRPr="00786190">
        <w:rPr>
          <w:rFonts w:ascii="Times New Roman" w:hAnsi="Times New Roman" w:cs="Times New Roman"/>
          <w:sz w:val="24"/>
          <w:szCs w:val="24"/>
        </w:rPr>
        <w:t>TFA (25 mL)</w:t>
      </w:r>
      <w:r>
        <w:rPr>
          <w:rFonts w:ascii="Times New Roman" w:hAnsi="Times New Roman" w:cs="Times New Roman"/>
          <w:sz w:val="24"/>
          <w:szCs w:val="24"/>
        </w:rPr>
        <w:t>, followed by stirring</w:t>
      </w:r>
      <w:r w:rsidRPr="00786190">
        <w:rPr>
          <w:rFonts w:ascii="Times New Roman" w:hAnsi="Times New Roman" w:cs="Times New Roman"/>
          <w:sz w:val="24"/>
          <w:szCs w:val="24"/>
        </w:rPr>
        <w:t xml:space="preserve"> at room temperature for 5 h</w:t>
      </w:r>
      <w:r>
        <w:rPr>
          <w:rFonts w:ascii="Times New Roman" w:hAnsi="Times New Roman" w:cs="Times New Roman"/>
          <w:sz w:val="24"/>
          <w:szCs w:val="24"/>
        </w:rPr>
        <w:t>ours.</w:t>
      </w:r>
      <w:r w:rsidRPr="00786190">
        <w:rPr>
          <w:rFonts w:ascii="Times New Roman" w:hAnsi="Times New Roman" w:cs="Times New Roman"/>
          <w:sz w:val="24"/>
          <w:szCs w:val="24"/>
        </w:rPr>
        <w:t xml:space="preserve"> The reaction mixture was concentrated and</w:t>
      </w:r>
      <w:r>
        <w:rPr>
          <w:rFonts w:ascii="Times New Roman" w:hAnsi="Times New Roman" w:cs="Times New Roman"/>
          <w:sz w:val="24"/>
          <w:szCs w:val="24"/>
        </w:rPr>
        <w:t xml:space="preserve"> co-distilled with DCM, providing the corresponding aldehyde</w:t>
      </w:r>
      <w:r w:rsidRPr="00786190">
        <w:rPr>
          <w:rFonts w:ascii="Times New Roman" w:hAnsi="Times New Roman" w:cs="Times New Roman"/>
          <w:sz w:val="24"/>
          <w:szCs w:val="24"/>
        </w:rPr>
        <w:t>.</w:t>
      </w:r>
      <w:r>
        <w:rPr>
          <w:rFonts w:ascii="Times New Roman" w:hAnsi="Times New Roman" w:cs="Times New Roman"/>
          <w:sz w:val="24"/>
          <w:szCs w:val="24"/>
        </w:rPr>
        <w:t xml:space="preserve"> The aldehyde</w:t>
      </w:r>
      <w:r w:rsidRPr="00786190">
        <w:rPr>
          <w:rFonts w:ascii="Times New Roman" w:hAnsi="Times New Roman" w:cs="Times New Roman"/>
          <w:sz w:val="24"/>
          <w:szCs w:val="24"/>
        </w:rPr>
        <w:t xml:space="preserve"> was dissolved in </w:t>
      </w:r>
      <w:r>
        <w:rPr>
          <w:rFonts w:ascii="Times New Roman" w:hAnsi="Times New Roman" w:cs="Times New Roman"/>
          <w:sz w:val="24"/>
          <w:szCs w:val="24"/>
        </w:rPr>
        <w:t>MeCN</w:t>
      </w:r>
      <w:r w:rsidRPr="00786190">
        <w:rPr>
          <w:rFonts w:ascii="Times New Roman" w:hAnsi="Times New Roman" w:cs="Times New Roman"/>
          <w:sz w:val="24"/>
          <w:szCs w:val="24"/>
        </w:rPr>
        <w:t>:H</w:t>
      </w:r>
      <w:r w:rsidRPr="00786190">
        <w:rPr>
          <w:rFonts w:ascii="Times New Roman" w:hAnsi="Times New Roman" w:cs="Times New Roman"/>
          <w:sz w:val="24"/>
          <w:szCs w:val="24"/>
          <w:vertAlign w:val="subscript"/>
        </w:rPr>
        <w:t>2</w:t>
      </w:r>
      <w:r w:rsidRPr="00786190">
        <w:rPr>
          <w:rFonts w:ascii="Times New Roman" w:hAnsi="Times New Roman" w:cs="Times New Roman"/>
          <w:sz w:val="24"/>
          <w:szCs w:val="24"/>
        </w:rPr>
        <w:t xml:space="preserve">O </w:t>
      </w:r>
      <w:r>
        <w:rPr>
          <w:rFonts w:ascii="Times New Roman" w:hAnsi="Times New Roman" w:cs="Times New Roman"/>
          <w:sz w:val="24"/>
          <w:szCs w:val="24"/>
        </w:rPr>
        <w:t xml:space="preserve">(1:1, </w:t>
      </w:r>
      <w:r w:rsidRPr="00786190">
        <w:rPr>
          <w:rFonts w:ascii="Times New Roman" w:hAnsi="Times New Roman" w:cs="Times New Roman"/>
          <w:sz w:val="24"/>
          <w:szCs w:val="24"/>
        </w:rPr>
        <w:t>80</w:t>
      </w:r>
      <w:r>
        <w:rPr>
          <w:rFonts w:ascii="Times New Roman" w:hAnsi="Times New Roman" w:cs="Times New Roman"/>
          <w:sz w:val="24"/>
          <w:szCs w:val="24"/>
        </w:rPr>
        <w:t xml:space="preserve"> mL).</w:t>
      </w:r>
      <w:r w:rsidRPr="00786190">
        <w:rPr>
          <w:rFonts w:ascii="Times New Roman" w:hAnsi="Times New Roman" w:cs="Times New Roman"/>
          <w:sz w:val="24"/>
          <w:szCs w:val="24"/>
        </w:rPr>
        <w:t xml:space="preserve"> Sodium chlorite (2.6</w:t>
      </w:r>
      <w:r>
        <w:rPr>
          <w:rFonts w:ascii="Times New Roman" w:hAnsi="Times New Roman" w:cs="Times New Roman"/>
          <w:sz w:val="24"/>
          <w:szCs w:val="24"/>
        </w:rPr>
        <w:t>0</w:t>
      </w:r>
      <w:r w:rsidRPr="00786190">
        <w:rPr>
          <w:rFonts w:ascii="Times New Roman" w:hAnsi="Times New Roman" w:cs="Times New Roman"/>
          <w:sz w:val="24"/>
          <w:szCs w:val="24"/>
        </w:rPr>
        <w:t xml:space="preserve"> g, 28</w:t>
      </w:r>
      <w:r>
        <w:rPr>
          <w:rFonts w:ascii="Times New Roman" w:hAnsi="Times New Roman" w:cs="Times New Roman"/>
          <w:sz w:val="24"/>
          <w:szCs w:val="24"/>
        </w:rPr>
        <w:t>.0 mmol</w:t>
      </w:r>
      <w:r w:rsidRPr="00786190">
        <w:rPr>
          <w:rFonts w:ascii="Times New Roman" w:hAnsi="Times New Roman" w:cs="Times New Roman"/>
          <w:sz w:val="24"/>
          <w:szCs w:val="24"/>
        </w:rPr>
        <w:t>) and H</w:t>
      </w:r>
      <w:r w:rsidRPr="00786190">
        <w:rPr>
          <w:rFonts w:ascii="Times New Roman" w:hAnsi="Times New Roman" w:cs="Times New Roman"/>
          <w:sz w:val="24"/>
          <w:szCs w:val="24"/>
          <w:vertAlign w:val="subscript"/>
        </w:rPr>
        <w:t>2</w:t>
      </w:r>
      <w:r w:rsidRPr="00786190">
        <w:rPr>
          <w:rFonts w:ascii="Times New Roman" w:hAnsi="Times New Roman" w:cs="Times New Roman"/>
          <w:sz w:val="24"/>
          <w:szCs w:val="24"/>
        </w:rPr>
        <w:t>O</w:t>
      </w:r>
      <w:r w:rsidRPr="00786190">
        <w:rPr>
          <w:rFonts w:ascii="Times New Roman" w:hAnsi="Times New Roman" w:cs="Times New Roman"/>
          <w:sz w:val="24"/>
          <w:szCs w:val="24"/>
          <w:vertAlign w:val="subscript"/>
        </w:rPr>
        <w:t>2</w:t>
      </w:r>
      <w:r w:rsidRPr="00786190">
        <w:rPr>
          <w:rFonts w:ascii="Times New Roman" w:hAnsi="Times New Roman" w:cs="Times New Roman"/>
          <w:sz w:val="24"/>
          <w:szCs w:val="24"/>
        </w:rPr>
        <w:t xml:space="preserve"> (3.1 mL, 21</w:t>
      </w:r>
      <w:r>
        <w:rPr>
          <w:rFonts w:ascii="Times New Roman" w:hAnsi="Times New Roman" w:cs="Times New Roman"/>
          <w:sz w:val="24"/>
          <w:szCs w:val="24"/>
        </w:rPr>
        <w:t>.0 mmol</w:t>
      </w:r>
      <w:r w:rsidRPr="00786190">
        <w:rPr>
          <w:rFonts w:ascii="Times New Roman" w:hAnsi="Times New Roman" w:cs="Times New Roman"/>
          <w:sz w:val="24"/>
          <w:szCs w:val="24"/>
        </w:rPr>
        <w:t xml:space="preserve">) were added </w:t>
      </w:r>
      <w:r>
        <w:rPr>
          <w:rFonts w:ascii="Times New Roman" w:hAnsi="Times New Roman" w:cs="Times New Roman"/>
          <w:sz w:val="24"/>
          <w:szCs w:val="24"/>
        </w:rPr>
        <w:t>and the</w:t>
      </w:r>
      <w:r w:rsidRPr="00786190">
        <w:rPr>
          <w:rFonts w:ascii="Times New Roman" w:hAnsi="Times New Roman" w:cs="Times New Roman"/>
          <w:sz w:val="24"/>
          <w:szCs w:val="24"/>
        </w:rPr>
        <w:t xml:space="preserve"> pH </w:t>
      </w:r>
      <w:r>
        <w:rPr>
          <w:rFonts w:ascii="Times New Roman" w:hAnsi="Times New Roman" w:cs="Times New Roman"/>
          <w:sz w:val="24"/>
          <w:szCs w:val="24"/>
        </w:rPr>
        <w:t xml:space="preserve">was maintained </w:t>
      </w:r>
      <w:r w:rsidRPr="00786190">
        <w:rPr>
          <w:rFonts w:ascii="Times New Roman" w:hAnsi="Times New Roman" w:cs="Times New Roman"/>
          <w:sz w:val="24"/>
          <w:szCs w:val="24"/>
        </w:rPr>
        <w:t>at 4.5 with sodium dihy</w:t>
      </w:r>
      <w:r>
        <w:rPr>
          <w:rFonts w:ascii="Times New Roman" w:hAnsi="Times New Roman" w:cs="Times New Roman"/>
          <w:sz w:val="24"/>
          <w:szCs w:val="24"/>
        </w:rPr>
        <w:t>d</w:t>
      </w:r>
      <w:r w:rsidRPr="00786190">
        <w:rPr>
          <w:rFonts w:ascii="Times New Roman" w:hAnsi="Times New Roman" w:cs="Times New Roman"/>
          <w:sz w:val="24"/>
          <w:szCs w:val="24"/>
        </w:rPr>
        <w:t>rogenphosphate</w:t>
      </w:r>
      <w:r>
        <w:rPr>
          <w:rFonts w:ascii="Times New Roman" w:hAnsi="Times New Roman" w:cs="Times New Roman"/>
          <w:sz w:val="24"/>
          <w:szCs w:val="24"/>
        </w:rPr>
        <w:t xml:space="preserve"> buffer</w:t>
      </w:r>
      <w:r w:rsidRPr="00786190">
        <w:rPr>
          <w:rFonts w:ascii="Times New Roman" w:hAnsi="Times New Roman" w:cs="Times New Roman"/>
          <w:sz w:val="24"/>
          <w:szCs w:val="24"/>
        </w:rPr>
        <w:t>.</w:t>
      </w:r>
      <w:r w:rsidR="008C7742">
        <w:rPr>
          <w:rFonts w:ascii="Times New Roman" w:hAnsi="Times New Roman" w:cs="Times New Roman"/>
          <w:sz w:val="24"/>
          <w:szCs w:val="24"/>
        </w:rPr>
        <w:t xml:space="preserve"> </w:t>
      </w:r>
      <w:r w:rsidRPr="00786190">
        <w:rPr>
          <w:rFonts w:ascii="Times New Roman" w:hAnsi="Times New Roman" w:cs="Times New Roman"/>
          <w:sz w:val="24"/>
          <w:szCs w:val="24"/>
        </w:rPr>
        <w:t>The reaction mixture was stirred at room temperature for 3 hours.</w:t>
      </w:r>
      <w:r w:rsidR="008C7742">
        <w:rPr>
          <w:rFonts w:ascii="Times New Roman" w:hAnsi="Times New Roman" w:cs="Times New Roman"/>
          <w:sz w:val="24"/>
          <w:szCs w:val="24"/>
        </w:rPr>
        <w:t xml:space="preserve"> </w:t>
      </w:r>
      <w:r w:rsidRPr="00786190">
        <w:rPr>
          <w:rFonts w:ascii="Times New Roman" w:hAnsi="Times New Roman" w:cs="Times New Roman"/>
          <w:sz w:val="24"/>
          <w:szCs w:val="24"/>
        </w:rPr>
        <w:t xml:space="preserve">The reaction mixture was quenched with cold water and extracted with EtOAc. The combined organic layer was washed with brine, dried over sodium sulfate and </w:t>
      </w:r>
      <w:r>
        <w:rPr>
          <w:rFonts w:ascii="Times New Roman" w:hAnsi="Times New Roman" w:cs="Times New Roman"/>
          <w:sz w:val="24"/>
          <w:szCs w:val="24"/>
        </w:rPr>
        <w:t>concentrated to afford the desired product</w:t>
      </w:r>
      <w:r w:rsidRPr="00786190">
        <w:rPr>
          <w:rFonts w:ascii="Times New Roman" w:hAnsi="Times New Roman" w:cs="Times New Roman"/>
          <w:sz w:val="24"/>
          <w:szCs w:val="24"/>
        </w:rPr>
        <w:t xml:space="preserve"> (7.0</w:t>
      </w:r>
      <w:r>
        <w:rPr>
          <w:rFonts w:ascii="Times New Roman" w:hAnsi="Times New Roman" w:cs="Times New Roman"/>
          <w:sz w:val="24"/>
          <w:szCs w:val="24"/>
        </w:rPr>
        <w:t>0</w:t>
      </w:r>
      <w:r w:rsidRPr="00786190">
        <w:rPr>
          <w:rFonts w:ascii="Times New Roman" w:hAnsi="Times New Roman" w:cs="Times New Roman"/>
          <w:sz w:val="24"/>
          <w:szCs w:val="24"/>
        </w:rPr>
        <w:t xml:space="preserve"> g, 97% yield).</w:t>
      </w:r>
      <w:r w:rsidR="008C7742">
        <w:rPr>
          <w:rFonts w:ascii="Times New Roman" w:hAnsi="Times New Roman" w:cs="Times New Roman"/>
          <w:sz w:val="24"/>
          <w:szCs w:val="24"/>
        </w:rPr>
        <w:t xml:space="preserve"> </w:t>
      </w:r>
      <w:r w:rsidRPr="00786190">
        <w:rPr>
          <w:rFonts w:ascii="Times New Roman" w:hAnsi="Times New Roman" w:cs="Times New Roman"/>
          <w:sz w:val="24"/>
          <w:szCs w:val="24"/>
        </w:rPr>
        <w:t xml:space="preserve">LCMS (m/z): 356.3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Pr>
          <w:rFonts w:ascii="Times New Roman" w:hAnsi="Times New Roman" w:cs="Times New Roman"/>
          <w:sz w:val="24"/>
          <w:szCs w:val="24"/>
        </w:rPr>
        <w:t>.</w:t>
      </w:r>
      <w:r w:rsidRPr="00786190">
        <w:rPr>
          <w:rFonts w:ascii="Times New Roman" w:hAnsi="Times New Roman" w:cs="Times New Roman"/>
          <w:sz w:val="24"/>
          <w:szCs w:val="24"/>
        </w:rPr>
        <w:t xml:space="preserve"> </w:t>
      </w:r>
      <w:r w:rsidRPr="00786190">
        <w:rPr>
          <w:rFonts w:ascii="Times New Roman" w:hAnsi="Times New Roman" w:cs="Times New Roman"/>
          <w:sz w:val="24"/>
          <w:szCs w:val="24"/>
          <w:vertAlign w:val="superscript"/>
        </w:rPr>
        <w:t>1</w:t>
      </w:r>
      <w:r w:rsidRPr="00786190">
        <w:rPr>
          <w:rFonts w:ascii="Times New Roman" w:hAnsi="Times New Roman" w:cs="Times New Roman"/>
          <w:sz w:val="24"/>
          <w:szCs w:val="24"/>
        </w:rPr>
        <w:t>H NMR (400 MHz, DMSO</w:t>
      </w:r>
      <w:r>
        <w:rPr>
          <w:rFonts w:ascii="Times New Roman" w:hAnsi="Times New Roman" w:cs="Times New Roman"/>
          <w:sz w:val="24"/>
          <w:szCs w:val="24"/>
        </w:rPr>
        <w:t>-</w:t>
      </w:r>
      <w:r>
        <w:rPr>
          <w:rFonts w:ascii="Times New Roman" w:hAnsi="Times New Roman" w:cs="Times New Roman"/>
          <w:i/>
          <w:sz w:val="24"/>
          <w:szCs w:val="24"/>
        </w:rPr>
        <w:t>d</w:t>
      </w:r>
      <w:r>
        <w:rPr>
          <w:rFonts w:ascii="Times New Roman" w:hAnsi="Times New Roman" w:cs="Times New Roman"/>
          <w:sz w:val="24"/>
          <w:szCs w:val="24"/>
          <w:vertAlign w:val="subscript"/>
        </w:rPr>
        <w:t>6</w:t>
      </w:r>
      <w:r w:rsidRPr="00786190">
        <w:rPr>
          <w:rFonts w:ascii="Times New Roman" w:hAnsi="Times New Roman" w:cs="Times New Roman"/>
          <w:sz w:val="24"/>
          <w:szCs w:val="24"/>
        </w:rPr>
        <w:t>) δ</w:t>
      </w:r>
      <w:r w:rsidRPr="00786190">
        <w:rPr>
          <w:rFonts w:ascii="Times New Roman" w:hAnsi="Times New Roman" w:cs="Times New Roman"/>
          <w:b/>
          <w:sz w:val="24"/>
          <w:szCs w:val="24"/>
        </w:rPr>
        <w:t xml:space="preserve"> </w:t>
      </w:r>
      <w:r>
        <w:rPr>
          <w:rFonts w:ascii="Times New Roman" w:hAnsi="Times New Roman" w:cs="Times New Roman"/>
          <w:sz w:val="24"/>
          <w:szCs w:val="24"/>
        </w:rPr>
        <w:t>7.48</w:t>
      </w:r>
      <w:r w:rsidRPr="00786190">
        <w:rPr>
          <w:rFonts w:ascii="Times New Roman" w:hAnsi="Times New Roman" w:cs="Times New Roman"/>
          <w:sz w:val="24"/>
          <w:szCs w:val="24"/>
        </w:rPr>
        <w:t xml:space="preserve"> (d, </w:t>
      </w:r>
      <w:r w:rsidRPr="00786190">
        <w:rPr>
          <w:rFonts w:ascii="Times New Roman" w:hAnsi="Times New Roman" w:cs="Times New Roman"/>
          <w:i/>
          <w:sz w:val="24"/>
          <w:szCs w:val="24"/>
        </w:rPr>
        <w:t>J</w:t>
      </w:r>
      <w:r w:rsidRPr="00786190">
        <w:rPr>
          <w:rFonts w:ascii="Times New Roman" w:hAnsi="Times New Roman" w:cs="Times New Roman"/>
          <w:sz w:val="24"/>
          <w:szCs w:val="24"/>
        </w:rPr>
        <w:t xml:space="preserve"> = 9.2 Hz, 1H), 6</w:t>
      </w:r>
      <w:r>
        <w:rPr>
          <w:rFonts w:ascii="Times New Roman" w:hAnsi="Times New Roman" w:cs="Times New Roman"/>
          <w:sz w:val="24"/>
          <w:szCs w:val="24"/>
        </w:rPr>
        <w:t>.</w:t>
      </w:r>
      <w:r w:rsidRPr="00786190">
        <w:rPr>
          <w:rFonts w:ascii="Times New Roman" w:hAnsi="Times New Roman" w:cs="Times New Roman"/>
          <w:sz w:val="24"/>
          <w:szCs w:val="24"/>
        </w:rPr>
        <w:t>55 (s, 1H), 3.8</w:t>
      </w:r>
      <w:r>
        <w:rPr>
          <w:rFonts w:ascii="Times New Roman" w:hAnsi="Times New Roman" w:cs="Times New Roman"/>
          <w:sz w:val="24"/>
          <w:szCs w:val="24"/>
        </w:rPr>
        <w:t>0</w:t>
      </w:r>
      <w:r w:rsidRPr="00786190">
        <w:rPr>
          <w:rFonts w:ascii="Times New Roman" w:hAnsi="Times New Roman" w:cs="Times New Roman"/>
          <w:sz w:val="24"/>
          <w:szCs w:val="24"/>
        </w:rPr>
        <w:t xml:space="preserve"> (s, 2H),</w:t>
      </w:r>
      <w:r w:rsidR="00CF1706">
        <w:rPr>
          <w:rFonts w:ascii="Times New Roman" w:hAnsi="Times New Roman" w:cs="Times New Roman"/>
          <w:sz w:val="24"/>
          <w:szCs w:val="24"/>
        </w:rPr>
        <w:t xml:space="preserve"> 3.63–3.48 (m, 1H),</w:t>
      </w:r>
      <w:r>
        <w:rPr>
          <w:rFonts w:ascii="Times New Roman" w:hAnsi="Times New Roman" w:cs="Times New Roman"/>
          <w:sz w:val="24"/>
          <w:szCs w:val="24"/>
        </w:rPr>
        <w:t xml:space="preserve"> </w:t>
      </w:r>
      <w:r w:rsidR="00CF1706">
        <w:rPr>
          <w:rFonts w:ascii="Times New Roman" w:hAnsi="Times New Roman" w:cs="Times New Roman"/>
          <w:sz w:val="24"/>
          <w:szCs w:val="24"/>
        </w:rPr>
        <w:t>2.72 (s, 3H), 1.18–1.10 (m, 2H), 0.38–0.32</w:t>
      </w:r>
      <w:r w:rsidR="008C7742">
        <w:rPr>
          <w:rFonts w:ascii="Times New Roman" w:hAnsi="Times New Roman" w:cs="Times New Roman"/>
          <w:sz w:val="24"/>
          <w:szCs w:val="24"/>
        </w:rPr>
        <w:t xml:space="preserve"> </w:t>
      </w:r>
      <w:r w:rsidRPr="00786190">
        <w:rPr>
          <w:rFonts w:ascii="Times New Roman" w:hAnsi="Times New Roman" w:cs="Times New Roman"/>
          <w:sz w:val="24"/>
          <w:szCs w:val="24"/>
        </w:rPr>
        <w:t xml:space="preserve">(m, 2H). </w:t>
      </w:r>
    </w:p>
    <w:p w14:paraId="4C8F7F28" w14:textId="09D3FB40" w:rsidR="00DF1684" w:rsidRDefault="00DF1684" w:rsidP="00F101CD">
      <w:pPr>
        <w:spacing w:after="0" w:line="360" w:lineRule="auto"/>
        <w:rPr>
          <w:rFonts w:ascii="Times New Roman" w:hAnsi="Times New Roman" w:cs="Times New Roman"/>
          <w:sz w:val="24"/>
          <w:szCs w:val="24"/>
          <w:highlight w:val="yellow"/>
        </w:rPr>
      </w:pPr>
    </w:p>
    <w:p w14:paraId="245A89C3" w14:textId="7EA31346" w:rsidR="004C3D4F" w:rsidRPr="004C3D4F" w:rsidRDefault="004C3D4F" w:rsidP="00F101CD">
      <w:pPr>
        <w:spacing w:after="0" w:line="360" w:lineRule="auto"/>
        <w:rPr>
          <w:rFonts w:ascii="Times New Roman" w:hAnsi="Times New Roman" w:cs="Times New Roman"/>
          <w:b/>
          <w:sz w:val="24"/>
          <w:szCs w:val="24"/>
          <w:highlight w:val="yellow"/>
        </w:rPr>
      </w:pPr>
      <w:r w:rsidRPr="004C3D4F">
        <w:rPr>
          <w:rFonts w:ascii="Times New Roman" w:hAnsi="Times New Roman" w:cs="Times New Roman"/>
          <w:b/>
          <w:sz w:val="24"/>
          <w:szCs w:val="24"/>
        </w:rPr>
        <w:t>Methyl 2-(7-bromo-1-cyclopropyl-6-fluoro-8-methyl-2-oxo-1,2-dihydroquinolin-4-yl)acetate (</w:t>
      </w:r>
      <w:r w:rsidR="00EA3F12">
        <w:rPr>
          <w:rFonts w:ascii="Times New Roman" w:hAnsi="Times New Roman" w:cs="Times New Roman"/>
          <w:b/>
          <w:sz w:val="24"/>
          <w:szCs w:val="24"/>
        </w:rPr>
        <w:t>8</w:t>
      </w:r>
      <w:r w:rsidR="00574B18">
        <w:rPr>
          <w:rFonts w:ascii="Times New Roman" w:hAnsi="Times New Roman" w:cs="Times New Roman"/>
          <w:b/>
          <w:sz w:val="24"/>
          <w:szCs w:val="24"/>
        </w:rPr>
        <w:t>6</w:t>
      </w:r>
      <w:r w:rsidRPr="004C3D4F">
        <w:rPr>
          <w:rFonts w:ascii="Times New Roman" w:hAnsi="Times New Roman" w:cs="Times New Roman"/>
          <w:b/>
          <w:sz w:val="24"/>
          <w:szCs w:val="24"/>
        </w:rPr>
        <w:t>)</w:t>
      </w:r>
    </w:p>
    <w:p w14:paraId="2CEEF327" w14:textId="119ECC9D" w:rsidR="00DF1684" w:rsidRDefault="00EA3F12" w:rsidP="00F101CD">
      <w:pPr>
        <w:spacing w:after="0" w:line="360" w:lineRule="auto"/>
        <w:jc w:val="center"/>
      </w:pPr>
      <w:r>
        <w:object w:dxaOrig="1929" w:dyaOrig="1821" w14:anchorId="19AAA09B">
          <v:shape id="_x0000_i1083" type="#_x0000_t75" style="width:77.25pt;height:72.75pt" o:ole="">
            <v:imagedata r:id="rId139" o:title=""/>
          </v:shape>
          <o:OLEObject Type="Embed" ProgID="ChemDraw.Document.6.0" ShapeID="_x0000_i1083" DrawAspect="Content" ObjectID="_1680608786" r:id="rId140"/>
        </w:object>
      </w:r>
    </w:p>
    <w:p w14:paraId="63FF2523" w14:textId="6829C179" w:rsidR="004C3D4F" w:rsidRPr="004C3D4F" w:rsidRDefault="004C3D4F" w:rsidP="00F101CD">
      <w:pPr>
        <w:spacing w:after="0" w:line="360" w:lineRule="auto"/>
        <w:jc w:val="both"/>
        <w:rPr>
          <w:rFonts w:ascii="Times New Roman" w:hAnsi="Times New Roman" w:cs="Times New Roman"/>
          <w:sz w:val="24"/>
          <w:szCs w:val="24"/>
        </w:rPr>
      </w:pPr>
      <w:r w:rsidRPr="004C3D4F">
        <w:rPr>
          <w:rFonts w:ascii="Times New Roman" w:hAnsi="Times New Roman" w:cs="Times New Roman"/>
          <w:sz w:val="24"/>
          <w:szCs w:val="24"/>
        </w:rPr>
        <w:t xml:space="preserve">To 2-(7-bromo-1-cyclopropyl-6-fluoro-8-methyl-2-oxo-1,2-dihydroquinolin-4-yl)acetic acid </w:t>
      </w:r>
      <w:r w:rsidR="00456424">
        <w:rPr>
          <w:rFonts w:ascii="Times New Roman" w:hAnsi="Times New Roman" w:cs="Times New Roman"/>
          <w:sz w:val="24"/>
          <w:szCs w:val="24"/>
        </w:rPr>
        <w:t>(</w:t>
      </w:r>
      <w:r w:rsidR="00456424" w:rsidRPr="00456424">
        <w:rPr>
          <w:rFonts w:ascii="Times New Roman" w:hAnsi="Times New Roman" w:cs="Times New Roman"/>
          <w:b/>
          <w:sz w:val="24"/>
          <w:szCs w:val="24"/>
        </w:rPr>
        <w:t>S13</w:t>
      </w:r>
      <w:r w:rsidR="00456424">
        <w:rPr>
          <w:rFonts w:ascii="Times New Roman" w:hAnsi="Times New Roman" w:cs="Times New Roman"/>
          <w:sz w:val="24"/>
          <w:szCs w:val="24"/>
        </w:rPr>
        <w:t xml:space="preserve">) </w:t>
      </w:r>
      <w:r w:rsidRPr="004C3D4F">
        <w:rPr>
          <w:rFonts w:ascii="Times New Roman" w:hAnsi="Times New Roman" w:cs="Times New Roman"/>
          <w:sz w:val="24"/>
          <w:szCs w:val="24"/>
        </w:rPr>
        <w:t>(7</w:t>
      </w:r>
      <w:r>
        <w:rPr>
          <w:rFonts w:ascii="Times New Roman" w:hAnsi="Times New Roman" w:cs="Times New Roman"/>
          <w:sz w:val="24"/>
          <w:szCs w:val="24"/>
        </w:rPr>
        <w:t>.00</w:t>
      </w:r>
      <w:r w:rsidRPr="004C3D4F">
        <w:rPr>
          <w:rFonts w:ascii="Times New Roman" w:hAnsi="Times New Roman" w:cs="Times New Roman"/>
          <w:sz w:val="24"/>
          <w:szCs w:val="24"/>
        </w:rPr>
        <w:t xml:space="preserve"> g, 19</w:t>
      </w:r>
      <w:r>
        <w:rPr>
          <w:rFonts w:ascii="Times New Roman" w:hAnsi="Times New Roman" w:cs="Times New Roman"/>
          <w:sz w:val="24"/>
          <w:szCs w:val="24"/>
        </w:rPr>
        <w:t>.0 mmol)</w:t>
      </w:r>
      <w:r w:rsidRPr="004C3D4F">
        <w:rPr>
          <w:rFonts w:ascii="Times New Roman" w:hAnsi="Times New Roman" w:cs="Times New Roman"/>
          <w:sz w:val="24"/>
          <w:szCs w:val="24"/>
        </w:rPr>
        <w:t xml:space="preserve"> in </w:t>
      </w:r>
      <w:r>
        <w:rPr>
          <w:rFonts w:ascii="Times New Roman" w:hAnsi="Times New Roman" w:cs="Times New Roman"/>
          <w:sz w:val="24"/>
          <w:szCs w:val="24"/>
        </w:rPr>
        <w:t>MeOH</w:t>
      </w:r>
      <w:r w:rsidRPr="004C3D4F">
        <w:rPr>
          <w:rFonts w:ascii="Times New Roman" w:hAnsi="Times New Roman" w:cs="Times New Roman"/>
          <w:sz w:val="24"/>
          <w:szCs w:val="24"/>
        </w:rPr>
        <w:t xml:space="preserve"> (</w:t>
      </w:r>
      <w:r>
        <w:rPr>
          <w:rFonts w:ascii="Times New Roman" w:hAnsi="Times New Roman" w:cs="Times New Roman"/>
          <w:sz w:val="24"/>
          <w:szCs w:val="24"/>
        </w:rPr>
        <w:t>70 mL) at</w:t>
      </w:r>
      <w:r w:rsidRPr="004C3D4F">
        <w:rPr>
          <w:rFonts w:ascii="Times New Roman" w:hAnsi="Times New Roman" w:cs="Times New Roman"/>
          <w:sz w:val="24"/>
          <w:szCs w:val="24"/>
        </w:rPr>
        <w:t xml:space="preserve"> 0 </w:t>
      </w:r>
      <w:r w:rsidRPr="004C3D4F">
        <w:rPr>
          <w:rFonts w:ascii="Times New Roman" w:hAnsi="Times New Roman" w:cs="Times New Roman"/>
          <w:sz w:val="24"/>
          <w:szCs w:val="24"/>
          <w:vertAlign w:val="superscript"/>
        </w:rPr>
        <w:t>o</w:t>
      </w:r>
      <w:r w:rsidR="005B7A22">
        <w:rPr>
          <w:rFonts w:ascii="Times New Roman" w:hAnsi="Times New Roman" w:cs="Times New Roman"/>
          <w:sz w:val="24"/>
          <w:szCs w:val="24"/>
        </w:rPr>
        <w:t>C was added</w:t>
      </w:r>
      <w:r>
        <w:rPr>
          <w:rFonts w:ascii="Times New Roman" w:hAnsi="Times New Roman" w:cs="Times New Roman"/>
          <w:sz w:val="24"/>
          <w:szCs w:val="24"/>
        </w:rPr>
        <w:t xml:space="preserve"> s</w:t>
      </w:r>
      <w:r w:rsidRPr="004C3D4F">
        <w:rPr>
          <w:rFonts w:ascii="Times New Roman" w:hAnsi="Times New Roman" w:cs="Times New Roman"/>
          <w:sz w:val="24"/>
          <w:szCs w:val="24"/>
        </w:rPr>
        <w:t xml:space="preserve">ulfuric acid (7 mL) </w:t>
      </w:r>
      <w:r w:rsidR="005B7A22">
        <w:rPr>
          <w:rFonts w:ascii="Times New Roman" w:hAnsi="Times New Roman" w:cs="Times New Roman"/>
          <w:sz w:val="24"/>
          <w:szCs w:val="24"/>
        </w:rPr>
        <w:t xml:space="preserve">dropwise </w:t>
      </w:r>
      <w:r>
        <w:rPr>
          <w:rFonts w:ascii="Times New Roman" w:hAnsi="Times New Roman" w:cs="Times New Roman"/>
          <w:sz w:val="24"/>
          <w:szCs w:val="24"/>
        </w:rPr>
        <w:t>followed by stirring</w:t>
      </w:r>
      <w:r w:rsidRPr="004C3D4F">
        <w:rPr>
          <w:rFonts w:ascii="Times New Roman" w:hAnsi="Times New Roman" w:cs="Times New Roman"/>
          <w:sz w:val="24"/>
          <w:szCs w:val="24"/>
        </w:rPr>
        <w:t xml:space="preserve"> at 60</w:t>
      </w:r>
      <w:r w:rsidR="005B7A22">
        <w:rPr>
          <w:rFonts w:ascii="Times New Roman" w:hAnsi="Times New Roman" w:cs="Times New Roman"/>
          <w:sz w:val="24"/>
          <w:szCs w:val="24"/>
        </w:rPr>
        <w:t xml:space="preserve"> º</w:t>
      </w:r>
      <w:r w:rsidRPr="004C3D4F">
        <w:rPr>
          <w:rFonts w:ascii="Times New Roman" w:hAnsi="Times New Roman" w:cs="Times New Roman"/>
          <w:sz w:val="24"/>
          <w:szCs w:val="24"/>
        </w:rPr>
        <w:t>C for 12 hours. The reaction mixture was quenched with NaHCO</w:t>
      </w:r>
      <w:r w:rsidRPr="004C3D4F">
        <w:rPr>
          <w:rFonts w:ascii="Times New Roman" w:hAnsi="Times New Roman" w:cs="Times New Roman"/>
          <w:sz w:val="24"/>
          <w:szCs w:val="24"/>
          <w:vertAlign w:val="subscript"/>
        </w:rPr>
        <w:t>3</w:t>
      </w:r>
      <w:r w:rsidRPr="004C3D4F">
        <w:rPr>
          <w:rFonts w:ascii="Times New Roman" w:hAnsi="Times New Roman" w:cs="Times New Roman"/>
          <w:sz w:val="24"/>
          <w:szCs w:val="24"/>
        </w:rPr>
        <w:t xml:space="preserve"> solution and extracted with EtOAc. The combined organic layer was washed with brine, dried over sodium sulfate and </w:t>
      </w:r>
      <w:r w:rsidR="00BF43F4">
        <w:rPr>
          <w:rFonts w:ascii="Times New Roman" w:hAnsi="Times New Roman" w:cs="Times New Roman"/>
          <w:sz w:val="24"/>
          <w:szCs w:val="24"/>
        </w:rPr>
        <w:t>concentrated</w:t>
      </w:r>
      <w:r w:rsidRPr="004C3D4F">
        <w:rPr>
          <w:rFonts w:ascii="Times New Roman" w:hAnsi="Times New Roman" w:cs="Times New Roman"/>
          <w:sz w:val="24"/>
          <w:szCs w:val="24"/>
        </w:rPr>
        <w:t xml:space="preserve"> to afford a crude </w:t>
      </w:r>
      <w:r w:rsidR="007A2CC0">
        <w:rPr>
          <w:rFonts w:ascii="Times New Roman" w:hAnsi="Times New Roman" w:cs="Times New Roman"/>
          <w:sz w:val="24"/>
          <w:szCs w:val="24"/>
        </w:rPr>
        <w:t>residue, which</w:t>
      </w:r>
      <w:r w:rsidR="00BF43F4">
        <w:rPr>
          <w:rFonts w:ascii="Times New Roman" w:hAnsi="Times New Roman" w:cs="Times New Roman"/>
          <w:sz w:val="24"/>
          <w:szCs w:val="24"/>
        </w:rPr>
        <w:t xml:space="preserve"> was purified by </w:t>
      </w:r>
      <w:r w:rsidRPr="004C3D4F">
        <w:rPr>
          <w:rFonts w:ascii="Times New Roman" w:hAnsi="Times New Roman" w:cs="Times New Roman"/>
          <w:sz w:val="24"/>
          <w:szCs w:val="24"/>
        </w:rPr>
        <w:t>silica gel column</w:t>
      </w:r>
      <w:r w:rsidR="00BF43F4">
        <w:rPr>
          <w:rFonts w:ascii="Times New Roman" w:hAnsi="Times New Roman" w:cs="Times New Roman"/>
          <w:sz w:val="24"/>
          <w:szCs w:val="24"/>
        </w:rPr>
        <w:t xml:space="preserve"> chromatography (0-30% EtOAc/</w:t>
      </w:r>
      <w:r w:rsidR="005B7A22">
        <w:rPr>
          <w:rFonts w:ascii="Times New Roman" w:hAnsi="Times New Roman" w:cs="Times New Roman"/>
          <w:sz w:val="24"/>
          <w:szCs w:val="24"/>
        </w:rPr>
        <w:t>h</w:t>
      </w:r>
      <w:r w:rsidRPr="004C3D4F">
        <w:rPr>
          <w:rFonts w:ascii="Times New Roman" w:hAnsi="Times New Roman" w:cs="Times New Roman"/>
          <w:sz w:val="24"/>
          <w:szCs w:val="24"/>
        </w:rPr>
        <w:t>exane</w:t>
      </w:r>
      <w:r w:rsidR="00BF43F4">
        <w:rPr>
          <w:rFonts w:ascii="Times New Roman" w:hAnsi="Times New Roman" w:cs="Times New Roman"/>
          <w:sz w:val="24"/>
          <w:szCs w:val="24"/>
        </w:rPr>
        <w:t>s), providing the desired product</w:t>
      </w:r>
      <w:r w:rsidRPr="004C3D4F">
        <w:rPr>
          <w:rFonts w:ascii="Times New Roman" w:hAnsi="Times New Roman" w:cs="Times New Roman"/>
          <w:sz w:val="24"/>
          <w:szCs w:val="24"/>
        </w:rPr>
        <w:t xml:space="preserve"> (6.0</w:t>
      </w:r>
      <w:r w:rsidR="00BF43F4">
        <w:rPr>
          <w:rFonts w:ascii="Times New Roman" w:hAnsi="Times New Roman" w:cs="Times New Roman"/>
          <w:sz w:val="24"/>
          <w:szCs w:val="24"/>
        </w:rPr>
        <w:t>0</w:t>
      </w:r>
      <w:r w:rsidRPr="004C3D4F">
        <w:rPr>
          <w:rFonts w:ascii="Times New Roman" w:hAnsi="Times New Roman" w:cs="Times New Roman"/>
          <w:sz w:val="24"/>
          <w:szCs w:val="24"/>
        </w:rPr>
        <w:t xml:space="preserve"> g, 60</w:t>
      </w:r>
      <w:r w:rsidR="00BF43F4">
        <w:rPr>
          <w:rFonts w:ascii="Times New Roman" w:hAnsi="Times New Roman" w:cs="Times New Roman"/>
          <w:sz w:val="24"/>
          <w:szCs w:val="24"/>
        </w:rPr>
        <w:t>% yield).</w:t>
      </w:r>
      <w:r w:rsidRPr="004C3D4F">
        <w:rPr>
          <w:rFonts w:ascii="Times New Roman" w:hAnsi="Times New Roman" w:cs="Times New Roman"/>
          <w:sz w:val="24"/>
          <w:szCs w:val="24"/>
        </w:rPr>
        <w:t xml:space="preserve"> LCMS (m/z): 370.3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Pr="004C3D4F">
        <w:rPr>
          <w:rFonts w:ascii="Times New Roman" w:hAnsi="Times New Roman" w:cs="Times New Roman"/>
          <w:sz w:val="24"/>
          <w:szCs w:val="24"/>
        </w:rPr>
        <w:t>.</w:t>
      </w:r>
      <w:r w:rsidR="008C7742">
        <w:rPr>
          <w:rFonts w:ascii="Times New Roman" w:hAnsi="Times New Roman" w:cs="Times New Roman"/>
          <w:sz w:val="24"/>
          <w:szCs w:val="24"/>
        </w:rPr>
        <w:t xml:space="preserve"> </w:t>
      </w:r>
      <w:r w:rsidRPr="00BF43F4">
        <w:rPr>
          <w:rFonts w:ascii="Times New Roman" w:hAnsi="Times New Roman" w:cs="Times New Roman"/>
          <w:sz w:val="24"/>
          <w:szCs w:val="24"/>
          <w:vertAlign w:val="superscript"/>
        </w:rPr>
        <w:t>1</w:t>
      </w:r>
      <w:r w:rsidRPr="00BF43F4">
        <w:rPr>
          <w:rFonts w:ascii="Times New Roman" w:hAnsi="Times New Roman" w:cs="Times New Roman"/>
          <w:sz w:val="24"/>
          <w:szCs w:val="24"/>
        </w:rPr>
        <w:t xml:space="preserve">H NMR (400 MHz, </w:t>
      </w:r>
      <w:r w:rsidR="00BF43F4">
        <w:rPr>
          <w:rFonts w:ascii="Times New Roman" w:hAnsi="Times New Roman" w:cs="Times New Roman"/>
          <w:sz w:val="24"/>
          <w:szCs w:val="24"/>
        </w:rPr>
        <w:t>CD</w:t>
      </w:r>
      <w:r w:rsidR="00BF43F4">
        <w:rPr>
          <w:rFonts w:ascii="Times New Roman" w:hAnsi="Times New Roman" w:cs="Times New Roman"/>
          <w:sz w:val="24"/>
          <w:szCs w:val="24"/>
          <w:vertAlign w:val="subscript"/>
        </w:rPr>
        <w:t>3</w:t>
      </w:r>
      <w:r w:rsidR="00BF43F4">
        <w:rPr>
          <w:rFonts w:ascii="Times New Roman" w:hAnsi="Times New Roman" w:cs="Times New Roman"/>
          <w:sz w:val="24"/>
          <w:szCs w:val="24"/>
        </w:rPr>
        <w:t>OD</w:t>
      </w:r>
      <w:r w:rsidRPr="00BF43F4">
        <w:rPr>
          <w:rFonts w:ascii="Times New Roman" w:hAnsi="Times New Roman" w:cs="Times New Roman"/>
          <w:sz w:val="24"/>
          <w:szCs w:val="24"/>
        </w:rPr>
        <w:t>) δ 7.22 (d,</w:t>
      </w:r>
      <w:r w:rsidRPr="00BF43F4">
        <w:rPr>
          <w:rFonts w:ascii="Times New Roman" w:hAnsi="Times New Roman" w:cs="Times New Roman"/>
          <w:i/>
          <w:sz w:val="24"/>
          <w:szCs w:val="24"/>
        </w:rPr>
        <w:t xml:space="preserve"> J</w:t>
      </w:r>
      <w:r w:rsidRPr="00BF43F4">
        <w:rPr>
          <w:rFonts w:ascii="Times New Roman" w:hAnsi="Times New Roman" w:cs="Times New Roman"/>
          <w:sz w:val="24"/>
          <w:szCs w:val="24"/>
        </w:rPr>
        <w:t xml:space="preserve"> = 8.8 Hz, 1H), 6,59 (s, 1H), </w:t>
      </w:r>
      <w:r w:rsidR="00BF43F4">
        <w:rPr>
          <w:rFonts w:ascii="Times New Roman" w:hAnsi="Times New Roman" w:cs="Times New Roman"/>
          <w:sz w:val="24"/>
          <w:szCs w:val="24"/>
        </w:rPr>
        <w:t>3.74 (s, 3H), 3.70 (s, 2H), 3.55–3.49</w:t>
      </w:r>
      <w:r w:rsidRPr="00BF43F4">
        <w:rPr>
          <w:rFonts w:ascii="Times New Roman" w:hAnsi="Times New Roman" w:cs="Times New Roman"/>
          <w:sz w:val="24"/>
          <w:szCs w:val="24"/>
        </w:rPr>
        <w:t xml:space="preserve"> </w:t>
      </w:r>
      <w:r w:rsidR="00BF43F4">
        <w:rPr>
          <w:rFonts w:ascii="Times New Roman" w:hAnsi="Times New Roman" w:cs="Times New Roman"/>
          <w:sz w:val="24"/>
          <w:szCs w:val="24"/>
        </w:rPr>
        <w:t>(m, 1H), 2.79 (s, 3H), 1.30–1.21 (m, 2H), 0.59–0.54</w:t>
      </w:r>
      <w:r w:rsidR="008C7742">
        <w:rPr>
          <w:rFonts w:ascii="Times New Roman" w:hAnsi="Times New Roman" w:cs="Times New Roman"/>
          <w:sz w:val="24"/>
          <w:szCs w:val="24"/>
        </w:rPr>
        <w:t xml:space="preserve"> </w:t>
      </w:r>
      <w:r w:rsidRPr="00BF43F4">
        <w:rPr>
          <w:rFonts w:ascii="Times New Roman" w:hAnsi="Times New Roman" w:cs="Times New Roman"/>
          <w:sz w:val="24"/>
          <w:szCs w:val="24"/>
        </w:rPr>
        <w:t>(m, 2H).</w:t>
      </w:r>
    </w:p>
    <w:p w14:paraId="566AE7E5" w14:textId="5E4F2CA8" w:rsidR="004C3D4F" w:rsidRDefault="004C3D4F" w:rsidP="00F101CD">
      <w:pPr>
        <w:spacing w:after="0" w:line="360" w:lineRule="auto"/>
      </w:pPr>
    </w:p>
    <w:p w14:paraId="1E711B86" w14:textId="21E45D97" w:rsidR="004C3D4F" w:rsidRPr="007F4C70" w:rsidRDefault="007F4C70" w:rsidP="00F101CD">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M</w:t>
      </w:r>
      <w:r w:rsidRPr="007F4C70">
        <w:rPr>
          <w:rFonts w:ascii="Times New Roman" w:hAnsi="Times New Roman" w:cs="Times New Roman"/>
          <w:b/>
          <w:sz w:val="24"/>
          <w:szCs w:val="24"/>
        </w:rPr>
        <w:t>ethyl 2-(7-(3-(1-((</w:t>
      </w:r>
      <w:r w:rsidRPr="007F4C70">
        <w:rPr>
          <w:rFonts w:ascii="Times New Roman" w:hAnsi="Times New Roman" w:cs="Times New Roman"/>
          <w:b/>
          <w:i/>
          <w:sz w:val="24"/>
          <w:szCs w:val="24"/>
        </w:rPr>
        <w:t>tert</w:t>
      </w:r>
      <w:r w:rsidRPr="007F4C70">
        <w:rPr>
          <w:rFonts w:ascii="Times New Roman" w:hAnsi="Times New Roman" w:cs="Times New Roman"/>
          <w:b/>
          <w:sz w:val="24"/>
          <w:szCs w:val="24"/>
        </w:rPr>
        <w:t>-butoxycarbonyl)amino)cyclopropyl)pyrrolidin-1-yl)-1-cyclopropyl-6-fluoro-8-methyl-2-oxo-1,2-dihydroquinolin-4-yl)acetate</w:t>
      </w:r>
      <w:r>
        <w:rPr>
          <w:rFonts w:ascii="Times New Roman" w:hAnsi="Times New Roman" w:cs="Times New Roman"/>
          <w:b/>
          <w:sz w:val="24"/>
          <w:szCs w:val="24"/>
        </w:rPr>
        <w:t xml:space="preserve"> (</w:t>
      </w:r>
      <w:r w:rsidR="00EA3F12">
        <w:rPr>
          <w:rFonts w:ascii="Times New Roman" w:hAnsi="Times New Roman" w:cs="Times New Roman"/>
          <w:b/>
          <w:sz w:val="24"/>
          <w:szCs w:val="24"/>
        </w:rPr>
        <w:t>8</w:t>
      </w:r>
      <w:r w:rsidR="00574B18">
        <w:rPr>
          <w:rFonts w:ascii="Times New Roman" w:hAnsi="Times New Roman" w:cs="Times New Roman"/>
          <w:b/>
          <w:sz w:val="24"/>
          <w:szCs w:val="24"/>
        </w:rPr>
        <w:t>7</w:t>
      </w:r>
      <w:r>
        <w:rPr>
          <w:rFonts w:ascii="Times New Roman" w:hAnsi="Times New Roman" w:cs="Times New Roman"/>
          <w:b/>
          <w:sz w:val="24"/>
          <w:szCs w:val="24"/>
        </w:rPr>
        <w:t>)</w:t>
      </w:r>
    </w:p>
    <w:p w14:paraId="638D86FD" w14:textId="512A3D12" w:rsidR="004C3D4F" w:rsidRDefault="00EA3F12" w:rsidP="00F101CD">
      <w:pPr>
        <w:spacing w:after="0" w:line="360" w:lineRule="auto"/>
        <w:jc w:val="center"/>
        <w:rPr>
          <w:rFonts w:ascii="Times New Roman" w:hAnsi="Times New Roman" w:cs="Times New Roman"/>
          <w:sz w:val="24"/>
          <w:szCs w:val="24"/>
          <w:highlight w:val="yellow"/>
        </w:rPr>
      </w:pPr>
      <w:r>
        <w:object w:dxaOrig="2459" w:dyaOrig="2008" w14:anchorId="213BA499">
          <v:shape id="_x0000_i1084" type="#_x0000_t75" style="width:99pt;height:80.25pt" o:ole="">
            <v:imagedata r:id="rId141" o:title=""/>
          </v:shape>
          <o:OLEObject Type="Embed" ProgID="ChemDraw.Document.6.0" ShapeID="_x0000_i1084" DrawAspect="Content" ObjectID="_1680608787" r:id="rId142"/>
        </w:object>
      </w:r>
    </w:p>
    <w:p w14:paraId="01D53F81" w14:textId="11C5465A" w:rsidR="00C84547" w:rsidRDefault="00C84547" w:rsidP="00F101C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To a suspension of m</w:t>
      </w:r>
      <w:r w:rsidRPr="00C84547">
        <w:rPr>
          <w:rFonts w:ascii="Times New Roman" w:hAnsi="Times New Roman" w:cs="Times New Roman"/>
          <w:sz w:val="24"/>
          <w:szCs w:val="24"/>
        </w:rPr>
        <w:t>ethyl 2-(7-bromo-1-cyclopropyl-6-fluoro-8-methyl-2-oxo-1,2-dihydroquinolin-4-yl)acetate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86</w:t>
      </w:r>
      <w:r w:rsidR="00456424">
        <w:rPr>
          <w:rFonts w:ascii="Times New Roman" w:hAnsi="Times New Roman" w:cs="Times New Roman"/>
          <w:sz w:val="24"/>
          <w:szCs w:val="24"/>
        </w:rPr>
        <w:t>)</w:t>
      </w:r>
      <w:r w:rsidRPr="004C3D4F">
        <w:rPr>
          <w:rFonts w:ascii="Times New Roman" w:hAnsi="Times New Roman" w:cs="Times New Roman"/>
          <w:b/>
          <w:sz w:val="24"/>
          <w:szCs w:val="24"/>
        </w:rPr>
        <w:t xml:space="preserve"> </w:t>
      </w:r>
      <w:r>
        <w:rPr>
          <w:rFonts w:ascii="Times New Roman" w:hAnsi="Times New Roman" w:cs="Times New Roman"/>
          <w:color w:val="000000" w:themeColor="text1"/>
          <w:sz w:val="24"/>
          <w:szCs w:val="24"/>
        </w:rPr>
        <w:t>(200 mg, 0.54 mmol</w:t>
      </w:r>
      <w:r w:rsidRPr="003E5116">
        <w:rPr>
          <w:rFonts w:ascii="Times New Roman" w:hAnsi="Times New Roman" w:cs="Times New Roman"/>
          <w:color w:val="000000" w:themeColor="text1"/>
          <w:sz w:val="24"/>
          <w:szCs w:val="24"/>
        </w:rPr>
        <w:t>), Cs</w:t>
      </w:r>
      <w:r w:rsidRPr="003E5116">
        <w:rPr>
          <w:rFonts w:ascii="Times New Roman" w:hAnsi="Times New Roman" w:cs="Times New Roman"/>
          <w:color w:val="000000" w:themeColor="text1"/>
          <w:sz w:val="24"/>
          <w:szCs w:val="24"/>
          <w:vertAlign w:val="subscript"/>
        </w:rPr>
        <w:t>2</w:t>
      </w:r>
      <w:r w:rsidRPr="003E5116">
        <w:rPr>
          <w:rFonts w:ascii="Times New Roman" w:hAnsi="Times New Roman" w:cs="Times New Roman"/>
          <w:color w:val="000000" w:themeColor="text1"/>
          <w:sz w:val="24"/>
          <w:szCs w:val="24"/>
        </w:rPr>
        <w:t>CO</w:t>
      </w:r>
      <w:r w:rsidRPr="003E5116">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(530 mg, 1.60 mmol</w:t>
      </w:r>
      <w:r w:rsidRPr="003E5116">
        <w:rPr>
          <w:rFonts w:ascii="Times New Roman" w:hAnsi="Times New Roman" w:cs="Times New Roman"/>
          <w:color w:val="000000" w:themeColor="text1"/>
          <w:sz w:val="24"/>
          <w:szCs w:val="24"/>
        </w:rPr>
        <w:t xml:space="preserve">), </w:t>
      </w:r>
      <w:r w:rsidRPr="002825A9">
        <w:rPr>
          <w:rFonts w:ascii="Times New Roman" w:hAnsi="Times New Roman" w:cs="Times New Roman"/>
          <w:i/>
          <w:color w:val="000000" w:themeColor="text1"/>
          <w:sz w:val="24"/>
          <w:szCs w:val="24"/>
        </w:rPr>
        <w:t>tert</w:t>
      </w:r>
      <w:r>
        <w:rPr>
          <w:rFonts w:ascii="Times New Roman" w:hAnsi="Times New Roman" w:cs="Times New Roman"/>
          <w:color w:val="000000" w:themeColor="text1"/>
          <w:sz w:val="24"/>
          <w:szCs w:val="24"/>
        </w:rPr>
        <w:t xml:space="preserve">-butyl </w:t>
      </w:r>
      <w:r w:rsidRPr="003E5116">
        <w:rPr>
          <w:rFonts w:ascii="Times New Roman" w:hAnsi="Times New Roman" w:cs="Times New Roman"/>
          <w:color w:val="000000" w:themeColor="text1"/>
          <w:sz w:val="24"/>
          <w:szCs w:val="24"/>
        </w:rPr>
        <w:t>(1-(pyrrolidin-3</w:t>
      </w:r>
      <w:r>
        <w:rPr>
          <w:rFonts w:ascii="Times New Roman" w:hAnsi="Times New Roman" w:cs="Times New Roman"/>
          <w:color w:val="000000" w:themeColor="text1"/>
          <w:sz w:val="24"/>
          <w:szCs w:val="24"/>
        </w:rPr>
        <w:t>-yl)cyclopropyl)carbamate (180 mg, 0.81 mmol) in</w:t>
      </w:r>
      <w:r w:rsidRPr="003E511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degassed </w:t>
      </w:r>
      <w:r w:rsidRPr="003E5116">
        <w:rPr>
          <w:rFonts w:ascii="Times New Roman" w:hAnsi="Times New Roman" w:cs="Times New Roman"/>
          <w:color w:val="000000" w:themeColor="text1"/>
          <w:sz w:val="24"/>
          <w:szCs w:val="24"/>
        </w:rPr>
        <w:t>tol</w:t>
      </w:r>
      <w:r>
        <w:rPr>
          <w:rFonts w:ascii="Times New Roman" w:hAnsi="Times New Roman" w:cs="Times New Roman"/>
          <w:color w:val="000000" w:themeColor="text1"/>
          <w:sz w:val="24"/>
          <w:szCs w:val="24"/>
        </w:rPr>
        <w:t>uene (5 mL) were added</w:t>
      </w:r>
      <w:r w:rsidRPr="003E5116">
        <w:rPr>
          <w:rFonts w:ascii="Times New Roman" w:hAnsi="Times New Roman" w:cs="Times New Roman"/>
          <w:color w:val="000000" w:themeColor="text1"/>
          <w:sz w:val="24"/>
          <w:szCs w:val="24"/>
        </w:rPr>
        <w:t xml:space="preserve"> Pd</w:t>
      </w:r>
      <w:r w:rsidRPr="003E5116">
        <w:rPr>
          <w:rFonts w:ascii="Times New Roman" w:hAnsi="Times New Roman" w:cs="Times New Roman"/>
          <w:color w:val="000000" w:themeColor="text1"/>
          <w:sz w:val="24"/>
          <w:szCs w:val="24"/>
          <w:vertAlign w:val="subscript"/>
        </w:rPr>
        <w:t>2</w:t>
      </w:r>
      <w:r w:rsidRPr="003E5116">
        <w:rPr>
          <w:rFonts w:ascii="Times New Roman" w:hAnsi="Times New Roman" w:cs="Times New Roman"/>
          <w:color w:val="000000" w:themeColor="text1"/>
          <w:sz w:val="24"/>
          <w:szCs w:val="24"/>
        </w:rPr>
        <w:t>(dba)</w:t>
      </w:r>
      <w:r w:rsidRPr="003E5116">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(25.0 mg, 0.03 mmol) and BINAP (50.0</w:t>
      </w:r>
      <w:r w:rsidRPr="003E511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mg, 0.08 mmol) followed by stirring at 90 °C for 12 hours.</w:t>
      </w:r>
      <w:r w:rsidRPr="003E5116">
        <w:rPr>
          <w:rFonts w:ascii="Times New Roman" w:hAnsi="Times New Roman" w:cs="Times New Roman"/>
          <w:color w:val="000000" w:themeColor="text1"/>
          <w:sz w:val="24"/>
          <w:szCs w:val="24"/>
        </w:rPr>
        <w:t xml:space="preserve"> The reactio</w:t>
      </w:r>
      <w:r>
        <w:rPr>
          <w:rFonts w:ascii="Times New Roman" w:hAnsi="Times New Roman" w:cs="Times New Roman"/>
          <w:color w:val="000000" w:themeColor="text1"/>
          <w:sz w:val="24"/>
          <w:szCs w:val="24"/>
        </w:rPr>
        <w:t>n mixture was filtered through Celite and washed with</w:t>
      </w:r>
      <w:r w:rsidRPr="003E5116">
        <w:rPr>
          <w:rFonts w:ascii="Times New Roman" w:hAnsi="Times New Roman" w:cs="Times New Roman"/>
          <w:color w:val="000000" w:themeColor="text1"/>
          <w:sz w:val="24"/>
          <w:szCs w:val="24"/>
        </w:rPr>
        <w:t xml:space="preserve"> EtOAc.</w:t>
      </w:r>
      <w:r w:rsidR="008C774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The f</w:t>
      </w:r>
      <w:r w:rsidRPr="003E5116">
        <w:rPr>
          <w:rFonts w:ascii="Times New Roman" w:hAnsi="Times New Roman" w:cs="Times New Roman"/>
          <w:color w:val="000000" w:themeColor="text1"/>
          <w:sz w:val="24"/>
          <w:szCs w:val="24"/>
        </w:rPr>
        <w:t>iltra</w:t>
      </w:r>
      <w:r w:rsidR="005B7A22">
        <w:rPr>
          <w:rFonts w:ascii="Times New Roman" w:hAnsi="Times New Roman" w:cs="Times New Roman"/>
          <w:color w:val="000000" w:themeColor="text1"/>
          <w:sz w:val="24"/>
          <w:szCs w:val="24"/>
        </w:rPr>
        <w:t>te was concentrated</w:t>
      </w:r>
      <w:r w:rsidRPr="003E5116">
        <w:rPr>
          <w:rFonts w:ascii="Times New Roman" w:hAnsi="Times New Roman" w:cs="Times New Roman"/>
          <w:color w:val="000000" w:themeColor="text1"/>
          <w:sz w:val="24"/>
          <w:szCs w:val="24"/>
        </w:rPr>
        <w:t xml:space="preserve"> to afford a crude residue</w:t>
      </w:r>
      <w:r w:rsidR="00574B18">
        <w:rPr>
          <w:rFonts w:ascii="Times New Roman" w:hAnsi="Times New Roman" w:cs="Times New Roman"/>
          <w:color w:val="000000" w:themeColor="text1"/>
          <w:sz w:val="24"/>
          <w:szCs w:val="24"/>
        </w:rPr>
        <w:t>,</w:t>
      </w:r>
      <w:r w:rsidRPr="003E5116">
        <w:rPr>
          <w:rFonts w:ascii="Times New Roman" w:hAnsi="Times New Roman" w:cs="Times New Roman"/>
          <w:color w:val="000000" w:themeColor="text1"/>
          <w:sz w:val="24"/>
          <w:szCs w:val="24"/>
        </w:rPr>
        <w:t xml:space="preserve"> w</w:t>
      </w:r>
      <w:r>
        <w:rPr>
          <w:rFonts w:ascii="Times New Roman" w:hAnsi="Times New Roman" w:cs="Times New Roman"/>
          <w:color w:val="000000" w:themeColor="text1"/>
          <w:sz w:val="24"/>
          <w:szCs w:val="24"/>
        </w:rPr>
        <w:t>hich was purified by silica gel column chromatography (0-100% EtOAc/</w:t>
      </w:r>
      <w:r w:rsidR="005B7A22">
        <w:rPr>
          <w:rFonts w:ascii="Times New Roman" w:hAnsi="Times New Roman" w:cs="Times New Roman"/>
          <w:color w:val="000000" w:themeColor="text1"/>
          <w:sz w:val="24"/>
          <w:szCs w:val="24"/>
        </w:rPr>
        <w:t>h</w:t>
      </w:r>
      <w:r w:rsidRPr="003E5116">
        <w:rPr>
          <w:rFonts w:ascii="Times New Roman" w:hAnsi="Times New Roman" w:cs="Times New Roman"/>
          <w:color w:val="000000" w:themeColor="text1"/>
          <w:sz w:val="24"/>
          <w:szCs w:val="24"/>
        </w:rPr>
        <w:t>exane</w:t>
      </w:r>
      <w:r>
        <w:rPr>
          <w:rFonts w:ascii="Times New Roman" w:hAnsi="Times New Roman" w:cs="Times New Roman"/>
          <w:color w:val="000000" w:themeColor="text1"/>
          <w:sz w:val="24"/>
          <w:szCs w:val="24"/>
        </w:rPr>
        <w:t>s)</w:t>
      </w:r>
      <w:r w:rsidR="005B7A22">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providing the desired product (90.0 mg, 31</w:t>
      </w:r>
      <w:r w:rsidRPr="003E5116">
        <w:rPr>
          <w:rFonts w:ascii="Times New Roman" w:hAnsi="Times New Roman" w:cs="Times New Roman"/>
          <w:color w:val="000000" w:themeColor="text1"/>
          <w:sz w:val="24"/>
          <w:szCs w:val="24"/>
        </w:rPr>
        <w:t>% yield).</w:t>
      </w:r>
      <w:r w:rsidR="008C7742">
        <w:rPr>
          <w:rFonts w:ascii="Times New Roman" w:hAnsi="Times New Roman" w:cs="Times New Roman"/>
          <w:color w:val="FF0000"/>
          <w:sz w:val="24"/>
          <w:szCs w:val="24"/>
        </w:rPr>
        <w:t xml:space="preserve"> </w:t>
      </w:r>
      <w:r>
        <w:rPr>
          <w:rFonts w:ascii="Times New Roman" w:hAnsi="Times New Roman" w:cs="Times New Roman"/>
          <w:sz w:val="24"/>
          <w:szCs w:val="24"/>
        </w:rPr>
        <w:t>LCMS (m/z): 514.8</w:t>
      </w:r>
      <w:r w:rsidRPr="003E5116">
        <w:rPr>
          <w:rFonts w:ascii="Times New Roman" w:hAnsi="Times New Roman" w:cs="Times New Roman"/>
          <w:sz w:val="24"/>
          <w:szCs w:val="24"/>
        </w:rPr>
        <w:t xml:space="preserve">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3E5116">
        <w:rPr>
          <w:rFonts w:ascii="Times New Roman" w:hAnsi="Times New Roman" w:cs="Times New Roman"/>
          <w:sz w:val="24"/>
          <w:szCs w:val="24"/>
        </w:rPr>
        <w:t>.</w:t>
      </w:r>
    </w:p>
    <w:p w14:paraId="57A6C28C" w14:textId="3382549E" w:rsidR="007F4C70" w:rsidRDefault="007F4C70" w:rsidP="00F101CD">
      <w:pPr>
        <w:spacing w:after="0" w:line="360" w:lineRule="auto"/>
        <w:rPr>
          <w:rFonts w:ascii="Times New Roman" w:hAnsi="Times New Roman" w:cs="Times New Roman"/>
          <w:sz w:val="24"/>
          <w:szCs w:val="24"/>
          <w:highlight w:val="yellow"/>
        </w:rPr>
      </w:pPr>
    </w:p>
    <w:p w14:paraId="4B97EBAF" w14:textId="2BE70E76" w:rsidR="00315F83" w:rsidRPr="00315F83" w:rsidRDefault="00315F83" w:rsidP="00F101CD">
      <w:pPr>
        <w:spacing w:after="0" w:line="360" w:lineRule="auto"/>
        <w:rPr>
          <w:rFonts w:ascii="Times New Roman" w:hAnsi="Times New Roman" w:cs="Times New Roman"/>
          <w:b/>
          <w:sz w:val="24"/>
          <w:szCs w:val="24"/>
        </w:rPr>
      </w:pPr>
      <w:r>
        <w:rPr>
          <w:rFonts w:ascii="Times New Roman" w:hAnsi="Times New Roman" w:cs="Times New Roman"/>
          <w:b/>
          <w:sz w:val="24"/>
          <w:szCs w:val="24"/>
        </w:rPr>
        <w:t>2-(7-(3-(1-((</w:t>
      </w:r>
      <w:r w:rsidRPr="00315F83">
        <w:rPr>
          <w:rFonts w:ascii="Times New Roman" w:hAnsi="Times New Roman" w:cs="Times New Roman"/>
          <w:b/>
          <w:i/>
          <w:sz w:val="24"/>
          <w:szCs w:val="24"/>
        </w:rPr>
        <w:t>tert</w:t>
      </w:r>
      <w:r>
        <w:rPr>
          <w:rFonts w:ascii="Times New Roman" w:hAnsi="Times New Roman" w:cs="Times New Roman"/>
          <w:b/>
          <w:sz w:val="24"/>
          <w:szCs w:val="24"/>
        </w:rPr>
        <w:t>-B</w:t>
      </w:r>
      <w:r w:rsidRPr="00315F83">
        <w:rPr>
          <w:rFonts w:ascii="Times New Roman" w:hAnsi="Times New Roman" w:cs="Times New Roman"/>
          <w:b/>
          <w:sz w:val="24"/>
          <w:szCs w:val="24"/>
        </w:rPr>
        <w:t>utoxycarbonyl)amino)cyclopropyl)pyrrolidin-1-yl)-1-cyclopropyl-6-fluoro-8-methyl-2-oxo-1,2-dihydroquinolin-4-yl)acetic acid (</w:t>
      </w:r>
      <w:r w:rsidR="00EA3F12">
        <w:rPr>
          <w:rFonts w:ascii="Times New Roman" w:hAnsi="Times New Roman" w:cs="Times New Roman"/>
          <w:b/>
          <w:sz w:val="24"/>
          <w:szCs w:val="24"/>
        </w:rPr>
        <w:t>8</w:t>
      </w:r>
      <w:r w:rsidR="00574B18">
        <w:rPr>
          <w:rFonts w:ascii="Times New Roman" w:hAnsi="Times New Roman" w:cs="Times New Roman"/>
          <w:b/>
          <w:sz w:val="24"/>
          <w:szCs w:val="24"/>
        </w:rPr>
        <w:t>8</w:t>
      </w:r>
      <w:r w:rsidRPr="00315F83">
        <w:rPr>
          <w:rFonts w:ascii="Times New Roman" w:hAnsi="Times New Roman" w:cs="Times New Roman"/>
          <w:b/>
          <w:sz w:val="24"/>
          <w:szCs w:val="24"/>
        </w:rPr>
        <w:t>)</w:t>
      </w:r>
    </w:p>
    <w:p w14:paraId="29F5107C" w14:textId="3627F686" w:rsidR="007F4C70" w:rsidRDefault="00EA3F12" w:rsidP="00F101CD">
      <w:pPr>
        <w:spacing w:after="0" w:line="360" w:lineRule="auto"/>
        <w:jc w:val="center"/>
        <w:rPr>
          <w:rFonts w:ascii="Times New Roman" w:hAnsi="Times New Roman" w:cs="Times New Roman"/>
          <w:sz w:val="24"/>
          <w:szCs w:val="24"/>
          <w:highlight w:val="yellow"/>
        </w:rPr>
      </w:pPr>
      <w:r>
        <w:object w:dxaOrig="2347" w:dyaOrig="2008" w14:anchorId="185BC232">
          <v:shape id="_x0000_i1085" type="#_x0000_t75" style="width:93.75pt;height:80.25pt" o:ole="">
            <v:imagedata r:id="rId143" o:title=""/>
          </v:shape>
          <o:OLEObject Type="Embed" ProgID="ChemDraw.Document.6.0" ShapeID="_x0000_i1085" DrawAspect="Content" ObjectID="_1680608788" r:id="rId144"/>
        </w:object>
      </w:r>
    </w:p>
    <w:p w14:paraId="2AB67417" w14:textId="29148F1D" w:rsidR="00315F83" w:rsidRDefault="00315F83" w:rsidP="00F101CD">
      <w:pPr>
        <w:autoSpaceDE w:val="0"/>
        <w:autoSpaceDN w:val="0"/>
        <w:adjustRightInd w:val="0"/>
        <w:spacing w:after="0" w:line="360" w:lineRule="auto"/>
        <w:jc w:val="both"/>
        <w:rPr>
          <w:rFonts w:ascii="Times New Roman" w:hAnsi="Times New Roman" w:cs="Times New Roman"/>
          <w:sz w:val="24"/>
          <w:szCs w:val="24"/>
        </w:rPr>
      </w:pPr>
      <w:r w:rsidRPr="00315F83">
        <w:rPr>
          <w:rFonts w:ascii="Times New Roman" w:hAnsi="Times New Roman" w:cs="Times New Roman"/>
          <w:sz w:val="24"/>
          <w:szCs w:val="24"/>
        </w:rPr>
        <w:t>Methyl 2-(7-(3-(1-((</w:t>
      </w:r>
      <w:r w:rsidRPr="00315F83">
        <w:rPr>
          <w:rFonts w:ascii="Times New Roman" w:hAnsi="Times New Roman" w:cs="Times New Roman"/>
          <w:i/>
          <w:sz w:val="24"/>
          <w:szCs w:val="24"/>
        </w:rPr>
        <w:t>tert</w:t>
      </w:r>
      <w:r w:rsidRPr="00315F83">
        <w:rPr>
          <w:rFonts w:ascii="Times New Roman" w:hAnsi="Times New Roman" w:cs="Times New Roman"/>
          <w:sz w:val="24"/>
          <w:szCs w:val="24"/>
        </w:rPr>
        <w:t>-butoxycarbonyl)amino)cyclopropyl)pyrrolidin-1-yl)-1-cyclopropyl-6-fluoro-8-methyl-2-oxo-1,2-dihydroquinolin-4-yl)acetate</w:t>
      </w:r>
      <w:r>
        <w:rPr>
          <w:rFonts w:ascii="Times New Roman" w:hAnsi="Times New Roman" w:cs="Times New Roman"/>
          <w:b/>
          <w:sz w:val="24"/>
          <w:szCs w:val="24"/>
        </w:rPr>
        <w:t xml:space="preserve"> </w:t>
      </w:r>
      <w:r w:rsidR="00456424" w:rsidRPr="00456424">
        <w:rPr>
          <w:rFonts w:ascii="Times New Roman" w:hAnsi="Times New Roman" w:cs="Times New Roman"/>
          <w:sz w:val="24"/>
          <w:szCs w:val="24"/>
        </w:rPr>
        <w:t>(</w:t>
      </w:r>
      <w:r w:rsidR="00456424" w:rsidRPr="00456424">
        <w:rPr>
          <w:rFonts w:ascii="Times New Roman" w:hAnsi="Times New Roman" w:cs="Times New Roman"/>
          <w:b/>
          <w:sz w:val="24"/>
          <w:szCs w:val="24"/>
        </w:rPr>
        <w:t>87</w:t>
      </w:r>
      <w:r w:rsidR="00456424" w:rsidRPr="00456424">
        <w:rPr>
          <w:rFonts w:ascii="Times New Roman" w:hAnsi="Times New Roman" w:cs="Times New Roman"/>
          <w:sz w:val="24"/>
          <w:szCs w:val="24"/>
        </w:rPr>
        <w:t>)</w:t>
      </w:r>
      <w:r w:rsidR="00456424">
        <w:rPr>
          <w:rFonts w:ascii="Times New Roman" w:hAnsi="Times New Roman" w:cs="Times New Roman"/>
          <w:b/>
          <w:sz w:val="24"/>
          <w:szCs w:val="24"/>
        </w:rPr>
        <w:t xml:space="preserve"> </w:t>
      </w:r>
      <w:r>
        <w:rPr>
          <w:rFonts w:ascii="Times New Roman" w:hAnsi="Times New Roman" w:cs="Times New Roman"/>
          <w:sz w:val="24"/>
          <w:szCs w:val="24"/>
        </w:rPr>
        <w:t>(90.0 mg, 0.17</w:t>
      </w:r>
      <w:r w:rsidRPr="009C2464">
        <w:rPr>
          <w:rFonts w:ascii="Times New Roman" w:hAnsi="Times New Roman" w:cs="Times New Roman"/>
          <w:sz w:val="24"/>
          <w:szCs w:val="24"/>
        </w:rPr>
        <w:t xml:space="preserve"> mmol) was dissolved in </w:t>
      </w:r>
      <w:r>
        <w:rPr>
          <w:rFonts w:ascii="Times New Roman" w:hAnsi="Times New Roman" w:cs="Times New Roman"/>
          <w:sz w:val="24"/>
          <w:szCs w:val="24"/>
        </w:rPr>
        <w:t>MeOH (3 mL), THF (2 mL) and water (1</w:t>
      </w:r>
      <w:r w:rsidRPr="009C2464">
        <w:rPr>
          <w:rFonts w:ascii="Times New Roman" w:hAnsi="Times New Roman" w:cs="Times New Roman"/>
          <w:sz w:val="24"/>
          <w:szCs w:val="24"/>
        </w:rPr>
        <w:t xml:space="preserve"> mL)</w:t>
      </w:r>
      <w:r>
        <w:rPr>
          <w:rFonts w:ascii="Times New Roman" w:hAnsi="Times New Roman" w:cs="Times New Roman"/>
          <w:sz w:val="24"/>
          <w:szCs w:val="24"/>
        </w:rPr>
        <w:t>. Lithium hydroxide hydrate (20.0 mg, 0.52</w:t>
      </w:r>
      <w:r w:rsidRPr="009C2464">
        <w:rPr>
          <w:rFonts w:ascii="Times New Roman" w:hAnsi="Times New Roman" w:cs="Times New Roman"/>
          <w:sz w:val="24"/>
          <w:szCs w:val="24"/>
        </w:rPr>
        <w:t xml:space="preserve"> mmol) was added at rt. </w:t>
      </w:r>
      <w:r>
        <w:rPr>
          <w:rFonts w:ascii="Times New Roman" w:hAnsi="Times New Roman" w:cs="Times New Roman"/>
          <w:sz w:val="24"/>
          <w:szCs w:val="24"/>
        </w:rPr>
        <w:t>After stirring at rt</w:t>
      </w:r>
      <w:r w:rsidRPr="009C2464">
        <w:rPr>
          <w:rFonts w:ascii="Times New Roman" w:eastAsiaTheme="majorEastAsia" w:hAnsi="Times New Roman" w:cs="Times New Roman"/>
          <w:color w:val="000000"/>
          <w:sz w:val="24"/>
          <w:szCs w:val="24"/>
        </w:rPr>
        <w:t xml:space="preserve"> for </w:t>
      </w:r>
      <w:r w:rsidR="00AA6E29">
        <w:rPr>
          <w:rFonts w:ascii="Times New Roman" w:eastAsiaTheme="majorEastAsia" w:hAnsi="Times New Roman" w:cs="Times New Roman"/>
          <w:color w:val="000000"/>
          <w:sz w:val="24"/>
          <w:szCs w:val="24"/>
        </w:rPr>
        <w:t>4 h</w:t>
      </w:r>
      <w:r w:rsidRPr="009C2464">
        <w:rPr>
          <w:rFonts w:ascii="Times New Roman" w:eastAsiaTheme="majorEastAsia" w:hAnsi="Times New Roman" w:cs="Times New Roman"/>
          <w:color w:val="000000"/>
          <w:sz w:val="24"/>
          <w:szCs w:val="24"/>
        </w:rPr>
        <w:t>,</w:t>
      </w:r>
      <w:r w:rsidRPr="009C2464">
        <w:rPr>
          <w:rFonts w:ascii="Times New Roman" w:hAnsi="Times New Roman" w:cs="Times New Roman"/>
          <w:sz w:val="24"/>
          <w:szCs w:val="24"/>
        </w:rPr>
        <w:t xml:space="preserve"> the</w:t>
      </w:r>
      <w:r w:rsidR="00B97F79">
        <w:rPr>
          <w:rFonts w:ascii="Times New Roman" w:hAnsi="Times New Roman" w:cs="Times New Roman"/>
          <w:sz w:val="24"/>
          <w:szCs w:val="24"/>
        </w:rPr>
        <w:t xml:space="preserve"> mixture was diluted with water</w:t>
      </w:r>
      <w:r w:rsidRPr="009C2464">
        <w:rPr>
          <w:rFonts w:ascii="Times New Roman" w:hAnsi="Times New Roman" w:cs="Times New Roman"/>
          <w:sz w:val="24"/>
          <w:szCs w:val="24"/>
        </w:rPr>
        <w:t xml:space="preserve"> and treated with 1 M HCl. The resulting mixture was extracted with EtOAc, and the combined organic extract was washed with brine, dried over Na</w:t>
      </w:r>
      <w:r w:rsidRPr="009C2464">
        <w:rPr>
          <w:rFonts w:ascii="Times New Roman" w:hAnsi="Times New Roman" w:cs="Times New Roman"/>
          <w:sz w:val="24"/>
          <w:szCs w:val="24"/>
          <w:vertAlign w:val="subscript"/>
        </w:rPr>
        <w:t>2</w:t>
      </w:r>
      <w:r w:rsidRPr="009C2464">
        <w:rPr>
          <w:rFonts w:ascii="Times New Roman" w:hAnsi="Times New Roman" w:cs="Times New Roman"/>
          <w:sz w:val="24"/>
          <w:szCs w:val="24"/>
        </w:rPr>
        <w:t>SO</w:t>
      </w:r>
      <w:r w:rsidRPr="009C2464">
        <w:rPr>
          <w:rFonts w:ascii="Times New Roman" w:hAnsi="Times New Roman" w:cs="Times New Roman"/>
          <w:sz w:val="24"/>
          <w:szCs w:val="24"/>
          <w:vertAlign w:val="subscript"/>
        </w:rPr>
        <w:t>4</w:t>
      </w:r>
      <w:r w:rsidRPr="009C2464">
        <w:rPr>
          <w:rFonts w:ascii="Times New Roman" w:hAnsi="Times New Roman" w:cs="Times New Roman"/>
          <w:sz w:val="24"/>
          <w:szCs w:val="24"/>
        </w:rPr>
        <w:t>, filtered and con</w:t>
      </w:r>
      <w:r>
        <w:rPr>
          <w:rFonts w:ascii="Times New Roman" w:hAnsi="Times New Roman" w:cs="Times New Roman"/>
          <w:sz w:val="24"/>
          <w:szCs w:val="24"/>
        </w:rPr>
        <w:t>centrated, affording the product (60.0 mg, 75% yield)</w:t>
      </w:r>
      <w:r w:rsidRPr="009C2464">
        <w:rPr>
          <w:rFonts w:ascii="Times New Roman" w:hAnsi="Times New Roman" w:cs="Times New Roman"/>
          <w:sz w:val="24"/>
          <w:szCs w:val="24"/>
        </w:rPr>
        <w:t>. LCM</w:t>
      </w:r>
      <w:r>
        <w:rPr>
          <w:rFonts w:ascii="Times New Roman" w:hAnsi="Times New Roman" w:cs="Times New Roman"/>
          <w:sz w:val="24"/>
          <w:szCs w:val="24"/>
        </w:rPr>
        <w:t>S (m/z): 500.6</w:t>
      </w:r>
      <w:r w:rsidRPr="009C2464">
        <w:rPr>
          <w:rFonts w:ascii="Times New Roman" w:hAnsi="Times New Roman" w:cs="Times New Roman"/>
          <w:sz w:val="24"/>
          <w:szCs w:val="24"/>
        </w:rPr>
        <w:t xml:space="preserve">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9C2464">
        <w:rPr>
          <w:rFonts w:ascii="Times New Roman" w:hAnsi="Times New Roman" w:cs="Times New Roman"/>
          <w:sz w:val="24"/>
          <w:szCs w:val="24"/>
        </w:rPr>
        <w:t>.</w:t>
      </w:r>
    </w:p>
    <w:p w14:paraId="65336C7C" w14:textId="77777777" w:rsidR="00EA3F12" w:rsidRPr="009C2464" w:rsidRDefault="00EA3F12" w:rsidP="00F101CD">
      <w:pPr>
        <w:autoSpaceDE w:val="0"/>
        <w:autoSpaceDN w:val="0"/>
        <w:adjustRightInd w:val="0"/>
        <w:spacing w:after="0" w:line="360" w:lineRule="auto"/>
        <w:jc w:val="both"/>
        <w:rPr>
          <w:rFonts w:ascii="Times New Roman" w:hAnsi="Times New Roman" w:cs="Times New Roman"/>
          <w:sz w:val="24"/>
          <w:szCs w:val="24"/>
        </w:rPr>
      </w:pPr>
    </w:p>
    <w:p w14:paraId="106CE3C4" w14:textId="2199262A" w:rsidR="00315F83" w:rsidRPr="00CB5DCD" w:rsidRDefault="00CB5DCD" w:rsidP="00F101CD">
      <w:pPr>
        <w:spacing w:after="0" w:line="360" w:lineRule="auto"/>
        <w:rPr>
          <w:rFonts w:ascii="Times New Roman" w:hAnsi="Times New Roman" w:cs="Times New Roman"/>
          <w:b/>
          <w:sz w:val="24"/>
          <w:szCs w:val="24"/>
          <w:highlight w:val="yellow"/>
        </w:rPr>
      </w:pPr>
      <w:r w:rsidRPr="00CB5DCD">
        <w:rPr>
          <w:rFonts w:ascii="Times New Roman" w:hAnsi="Times New Roman" w:cs="Times New Roman"/>
          <w:b/>
          <w:sz w:val="24"/>
          <w:szCs w:val="24"/>
        </w:rPr>
        <w:t>Ethyl 4-(7-(3-(1-((</w:t>
      </w:r>
      <w:r w:rsidRPr="00CB5DCD">
        <w:rPr>
          <w:rFonts w:ascii="Times New Roman" w:hAnsi="Times New Roman" w:cs="Times New Roman"/>
          <w:b/>
          <w:i/>
          <w:sz w:val="24"/>
          <w:szCs w:val="24"/>
        </w:rPr>
        <w:t>tert</w:t>
      </w:r>
      <w:r w:rsidRPr="00CB5DCD">
        <w:rPr>
          <w:rFonts w:ascii="Times New Roman" w:hAnsi="Times New Roman" w:cs="Times New Roman"/>
          <w:b/>
          <w:sz w:val="24"/>
          <w:szCs w:val="24"/>
        </w:rPr>
        <w:t>-butoxycarbonyl)amino)cyclopropyl)pyrrolidin-1-yl)-1-cyclopropyl-6-fluoro-8-methyl-2-oxo-1,2-dihydroquinolin-4-yl)-3-oxobutanoate (</w:t>
      </w:r>
      <w:r w:rsidR="00EA3F12">
        <w:rPr>
          <w:rFonts w:ascii="Times New Roman" w:hAnsi="Times New Roman" w:cs="Times New Roman"/>
          <w:b/>
          <w:sz w:val="24"/>
          <w:szCs w:val="24"/>
        </w:rPr>
        <w:t>8</w:t>
      </w:r>
      <w:r w:rsidR="00574B18">
        <w:rPr>
          <w:rFonts w:ascii="Times New Roman" w:hAnsi="Times New Roman" w:cs="Times New Roman"/>
          <w:b/>
          <w:sz w:val="24"/>
          <w:szCs w:val="24"/>
        </w:rPr>
        <w:t>9</w:t>
      </w:r>
      <w:r w:rsidRPr="00CB5DCD">
        <w:rPr>
          <w:rFonts w:ascii="Times New Roman" w:hAnsi="Times New Roman" w:cs="Times New Roman"/>
          <w:b/>
          <w:sz w:val="24"/>
          <w:szCs w:val="24"/>
        </w:rPr>
        <w:t>)</w:t>
      </w:r>
    </w:p>
    <w:p w14:paraId="754116F0" w14:textId="57D40453" w:rsidR="00CB5DCD" w:rsidRDefault="00EA3F12" w:rsidP="00F101CD">
      <w:pPr>
        <w:spacing w:after="0" w:line="360" w:lineRule="auto"/>
        <w:jc w:val="center"/>
        <w:rPr>
          <w:rFonts w:ascii="Times New Roman" w:hAnsi="Times New Roman" w:cs="Times New Roman"/>
          <w:sz w:val="24"/>
          <w:szCs w:val="24"/>
          <w:highlight w:val="yellow"/>
        </w:rPr>
      </w:pPr>
      <w:r>
        <w:object w:dxaOrig="2879" w:dyaOrig="2289" w14:anchorId="353EA630">
          <v:shape id="_x0000_i1086" type="#_x0000_t75" style="width:114.75pt;height:90.75pt" o:ole="">
            <v:imagedata r:id="rId145" o:title=""/>
          </v:shape>
          <o:OLEObject Type="Embed" ProgID="ChemDraw.Document.6.0" ShapeID="_x0000_i1086" DrawAspect="Content" ObjectID="_1680608789" r:id="rId146"/>
        </w:object>
      </w:r>
    </w:p>
    <w:p w14:paraId="40488630" w14:textId="706A7666" w:rsidR="00CB5DCD" w:rsidRDefault="00CB5DCD" w:rsidP="00F101CD">
      <w:pPr>
        <w:spacing w:after="0" w:line="360" w:lineRule="auto"/>
        <w:jc w:val="both"/>
        <w:rPr>
          <w:rFonts w:ascii="Times New Roman" w:hAnsi="Times New Roman" w:cs="Times New Roman"/>
          <w:sz w:val="24"/>
          <w:szCs w:val="24"/>
        </w:rPr>
      </w:pPr>
      <w:r w:rsidRPr="00CB5DCD">
        <w:rPr>
          <w:rFonts w:ascii="Times New Roman" w:hAnsi="Times New Roman" w:cs="Times New Roman"/>
          <w:sz w:val="24"/>
          <w:szCs w:val="24"/>
        </w:rPr>
        <w:t>To 2-(7-(3-(1-((</w:t>
      </w:r>
      <w:r w:rsidRPr="00CB5DCD">
        <w:rPr>
          <w:rFonts w:ascii="Times New Roman" w:hAnsi="Times New Roman" w:cs="Times New Roman"/>
          <w:i/>
          <w:sz w:val="24"/>
          <w:szCs w:val="24"/>
        </w:rPr>
        <w:t>tert</w:t>
      </w:r>
      <w:r>
        <w:rPr>
          <w:rFonts w:ascii="Times New Roman" w:hAnsi="Times New Roman" w:cs="Times New Roman"/>
          <w:sz w:val="24"/>
          <w:szCs w:val="24"/>
        </w:rPr>
        <w:t>-b</w:t>
      </w:r>
      <w:r w:rsidRPr="00CB5DCD">
        <w:rPr>
          <w:rFonts w:ascii="Times New Roman" w:hAnsi="Times New Roman" w:cs="Times New Roman"/>
          <w:sz w:val="24"/>
          <w:szCs w:val="24"/>
        </w:rPr>
        <w:t>utoxycarbonyl)amino)cyclopropyl)pyrrolidin-1-yl)-1-cyclopropyl-6-fluoro-8-methyl-2-oxo-1,2-dihydroquinolin-4-yl)acetic acid</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88</w:t>
      </w:r>
      <w:r w:rsidR="00456424">
        <w:rPr>
          <w:rFonts w:ascii="Times New Roman" w:hAnsi="Times New Roman" w:cs="Times New Roman"/>
          <w:sz w:val="24"/>
          <w:szCs w:val="24"/>
        </w:rPr>
        <w:t>)</w:t>
      </w:r>
      <w:r w:rsidRPr="00315F83">
        <w:rPr>
          <w:rFonts w:ascii="Times New Roman" w:hAnsi="Times New Roman" w:cs="Times New Roman"/>
          <w:b/>
          <w:sz w:val="24"/>
          <w:szCs w:val="24"/>
        </w:rPr>
        <w:t xml:space="preserve"> </w:t>
      </w:r>
      <w:r w:rsidRPr="00CB5DCD">
        <w:rPr>
          <w:rFonts w:ascii="Times New Roman" w:hAnsi="Times New Roman" w:cs="Times New Roman"/>
          <w:sz w:val="24"/>
          <w:szCs w:val="24"/>
        </w:rPr>
        <w:t>(3</w:t>
      </w:r>
      <w:r>
        <w:rPr>
          <w:rFonts w:ascii="Times New Roman" w:hAnsi="Times New Roman" w:cs="Times New Roman"/>
          <w:sz w:val="24"/>
          <w:szCs w:val="24"/>
        </w:rPr>
        <w:t>00</w:t>
      </w:r>
      <w:r w:rsidRPr="00CB5DCD">
        <w:rPr>
          <w:rFonts w:ascii="Times New Roman" w:hAnsi="Times New Roman" w:cs="Times New Roman"/>
          <w:sz w:val="24"/>
          <w:szCs w:val="24"/>
        </w:rPr>
        <w:t xml:space="preserve"> </w:t>
      </w:r>
      <w:r>
        <w:rPr>
          <w:rFonts w:ascii="Times New Roman" w:hAnsi="Times New Roman" w:cs="Times New Roman"/>
          <w:sz w:val="24"/>
          <w:szCs w:val="24"/>
        </w:rPr>
        <w:t>m</w:t>
      </w:r>
      <w:r w:rsidRPr="00CB5DCD">
        <w:rPr>
          <w:rFonts w:ascii="Times New Roman" w:hAnsi="Times New Roman" w:cs="Times New Roman"/>
          <w:sz w:val="24"/>
          <w:szCs w:val="24"/>
        </w:rPr>
        <w:t>g, 0.</w:t>
      </w:r>
      <w:r>
        <w:rPr>
          <w:rFonts w:ascii="Times New Roman" w:hAnsi="Times New Roman" w:cs="Times New Roman"/>
          <w:sz w:val="24"/>
          <w:szCs w:val="24"/>
        </w:rPr>
        <w:t>60</w:t>
      </w:r>
      <w:r w:rsidRPr="00CB5DCD">
        <w:rPr>
          <w:rFonts w:ascii="Times New Roman" w:hAnsi="Times New Roman" w:cs="Times New Roman"/>
          <w:sz w:val="24"/>
          <w:szCs w:val="24"/>
        </w:rPr>
        <w:t xml:space="preserve"> </w:t>
      </w:r>
      <w:r>
        <w:rPr>
          <w:rFonts w:ascii="Times New Roman" w:hAnsi="Times New Roman" w:cs="Times New Roman"/>
          <w:sz w:val="24"/>
          <w:szCs w:val="24"/>
        </w:rPr>
        <w:t>mmol</w:t>
      </w:r>
      <w:r w:rsidRPr="00CB5DCD">
        <w:rPr>
          <w:rFonts w:ascii="Times New Roman" w:hAnsi="Times New Roman" w:cs="Times New Roman"/>
          <w:sz w:val="24"/>
          <w:szCs w:val="24"/>
        </w:rPr>
        <w:t xml:space="preserve">) </w:t>
      </w:r>
      <w:r>
        <w:rPr>
          <w:rFonts w:ascii="Times New Roman" w:hAnsi="Times New Roman" w:cs="Times New Roman"/>
          <w:sz w:val="24"/>
          <w:szCs w:val="24"/>
        </w:rPr>
        <w:t>in</w:t>
      </w:r>
      <w:r w:rsidRPr="00CB5DCD">
        <w:rPr>
          <w:rFonts w:ascii="Times New Roman" w:hAnsi="Times New Roman" w:cs="Times New Roman"/>
          <w:sz w:val="24"/>
          <w:szCs w:val="24"/>
        </w:rPr>
        <w:t xml:space="preserve"> DCM (15 mL) </w:t>
      </w:r>
      <w:r>
        <w:rPr>
          <w:rFonts w:ascii="Times New Roman" w:hAnsi="Times New Roman" w:cs="Times New Roman"/>
          <w:sz w:val="24"/>
          <w:szCs w:val="24"/>
        </w:rPr>
        <w:t>was added</w:t>
      </w:r>
      <w:r w:rsidR="008C7742">
        <w:rPr>
          <w:rFonts w:ascii="Times New Roman" w:hAnsi="Times New Roman" w:cs="Times New Roman"/>
          <w:sz w:val="24"/>
          <w:szCs w:val="24"/>
        </w:rPr>
        <w:t xml:space="preserve"> </w:t>
      </w:r>
      <w:r>
        <w:rPr>
          <w:rFonts w:ascii="Times New Roman" w:hAnsi="Times New Roman" w:cs="Times New Roman"/>
          <w:sz w:val="24"/>
          <w:szCs w:val="24"/>
        </w:rPr>
        <w:t>CDI (194</w:t>
      </w:r>
      <w:r w:rsidRPr="00CB5DCD">
        <w:rPr>
          <w:rFonts w:ascii="Times New Roman" w:hAnsi="Times New Roman" w:cs="Times New Roman"/>
          <w:sz w:val="24"/>
          <w:szCs w:val="24"/>
        </w:rPr>
        <w:t xml:space="preserve"> </w:t>
      </w:r>
      <w:r>
        <w:rPr>
          <w:rFonts w:ascii="Times New Roman" w:hAnsi="Times New Roman" w:cs="Times New Roman"/>
          <w:sz w:val="24"/>
          <w:szCs w:val="24"/>
        </w:rPr>
        <w:t>m</w:t>
      </w:r>
      <w:r w:rsidRPr="00CB5DCD">
        <w:rPr>
          <w:rFonts w:ascii="Times New Roman" w:hAnsi="Times New Roman" w:cs="Times New Roman"/>
          <w:sz w:val="24"/>
          <w:szCs w:val="24"/>
        </w:rPr>
        <w:t>g, 1.</w:t>
      </w:r>
      <w:r>
        <w:rPr>
          <w:rFonts w:ascii="Times New Roman" w:hAnsi="Times New Roman" w:cs="Times New Roman"/>
          <w:sz w:val="24"/>
          <w:szCs w:val="24"/>
        </w:rPr>
        <w:t>20 mmol)</w:t>
      </w:r>
      <w:r w:rsidRPr="00CB5DCD">
        <w:rPr>
          <w:rFonts w:ascii="Times New Roman" w:hAnsi="Times New Roman" w:cs="Times New Roman"/>
          <w:sz w:val="24"/>
          <w:szCs w:val="24"/>
        </w:rPr>
        <w:t xml:space="preserve"> and the reaction mixture was stirred for 2 hours at </w:t>
      </w:r>
      <w:r>
        <w:rPr>
          <w:rFonts w:ascii="Times New Roman" w:hAnsi="Times New Roman" w:cs="Times New Roman"/>
          <w:sz w:val="24"/>
          <w:szCs w:val="24"/>
        </w:rPr>
        <w:t>room temperature.</w:t>
      </w:r>
      <w:r w:rsidRPr="00CB5DCD">
        <w:rPr>
          <w:rFonts w:ascii="Times New Roman" w:hAnsi="Times New Roman" w:cs="Times New Roman"/>
          <w:sz w:val="24"/>
          <w:szCs w:val="24"/>
        </w:rPr>
        <w:t xml:space="preserve"> </w:t>
      </w:r>
      <w:r>
        <w:rPr>
          <w:rFonts w:ascii="Times New Roman" w:hAnsi="Times New Roman" w:cs="Times New Roman"/>
          <w:sz w:val="24"/>
          <w:szCs w:val="24"/>
        </w:rPr>
        <w:t>The</w:t>
      </w:r>
      <w:r w:rsidRPr="00CB5DCD">
        <w:rPr>
          <w:rFonts w:ascii="Times New Roman" w:hAnsi="Times New Roman" w:cs="Times New Roman"/>
          <w:sz w:val="24"/>
          <w:szCs w:val="24"/>
        </w:rPr>
        <w:t xml:space="preserve"> mixture was </w:t>
      </w:r>
      <w:r>
        <w:rPr>
          <w:rFonts w:ascii="Times New Roman" w:hAnsi="Times New Roman" w:cs="Times New Roman"/>
          <w:sz w:val="24"/>
          <w:szCs w:val="24"/>
        </w:rPr>
        <w:t>concentrated, the crude material was dissolved in</w:t>
      </w:r>
      <w:r w:rsidRPr="00CB5DCD">
        <w:rPr>
          <w:rFonts w:ascii="Times New Roman" w:hAnsi="Times New Roman" w:cs="Times New Roman"/>
          <w:sz w:val="24"/>
          <w:szCs w:val="24"/>
        </w:rPr>
        <w:t xml:space="preserve"> THF </w:t>
      </w:r>
      <w:r>
        <w:rPr>
          <w:rFonts w:ascii="Times New Roman" w:hAnsi="Times New Roman" w:cs="Times New Roman"/>
          <w:sz w:val="24"/>
          <w:szCs w:val="24"/>
        </w:rPr>
        <w:t xml:space="preserve">(12 mL) and </w:t>
      </w:r>
      <w:r w:rsidRPr="00CB5DCD">
        <w:rPr>
          <w:rFonts w:ascii="Times New Roman" w:hAnsi="Times New Roman" w:cs="Times New Roman"/>
          <w:sz w:val="24"/>
          <w:szCs w:val="24"/>
        </w:rPr>
        <w:t>MgCl</w:t>
      </w:r>
      <w:r w:rsidRPr="00CB5DCD">
        <w:rPr>
          <w:rFonts w:ascii="Times New Roman" w:hAnsi="Times New Roman" w:cs="Times New Roman"/>
          <w:sz w:val="24"/>
          <w:szCs w:val="24"/>
          <w:vertAlign w:val="subscript"/>
        </w:rPr>
        <w:t>2</w:t>
      </w:r>
      <w:r>
        <w:rPr>
          <w:rFonts w:ascii="Times New Roman" w:hAnsi="Times New Roman" w:cs="Times New Roman"/>
          <w:sz w:val="24"/>
          <w:szCs w:val="24"/>
        </w:rPr>
        <w:t xml:space="preserve"> (</w:t>
      </w:r>
      <w:r w:rsidRPr="00CB5DCD">
        <w:rPr>
          <w:rFonts w:ascii="Times New Roman" w:hAnsi="Times New Roman" w:cs="Times New Roman"/>
          <w:sz w:val="24"/>
          <w:szCs w:val="24"/>
        </w:rPr>
        <w:t xml:space="preserve">228 </w:t>
      </w:r>
      <w:r>
        <w:rPr>
          <w:rFonts w:ascii="Times New Roman" w:hAnsi="Times New Roman" w:cs="Times New Roman"/>
          <w:sz w:val="24"/>
          <w:szCs w:val="24"/>
        </w:rPr>
        <w:t>m</w:t>
      </w:r>
      <w:r w:rsidRPr="00CB5DCD">
        <w:rPr>
          <w:rFonts w:ascii="Times New Roman" w:hAnsi="Times New Roman" w:cs="Times New Roman"/>
          <w:sz w:val="24"/>
          <w:szCs w:val="24"/>
        </w:rPr>
        <w:t xml:space="preserve">g, </w:t>
      </w:r>
      <w:r>
        <w:rPr>
          <w:rFonts w:ascii="Times New Roman" w:hAnsi="Times New Roman" w:cs="Times New Roman"/>
          <w:sz w:val="24"/>
          <w:szCs w:val="24"/>
        </w:rPr>
        <w:t>2.40 mmol</w:t>
      </w:r>
      <w:r w:rsidRPr="00CB5DCD">
        <w:rPr>
          <w:rFonts w:ascii="Times New Roman" w:hAnsi="Times New Roman" w:cs="Times New Roman"/>
          <w:sz w:val="24"/>
          <w:szCs w:val="24"/>
        </w:rPr>
        <w:t>)</w:t>
      </w:r>
      <w:r>
        <w:rPr>
          <w:rFonts w:ascii="Times New Roman" w:hAnsi="Times New Roman" w:cs="Times New Roman"/>
          <w:sz w:val="24"/>
          <w:szCs w:val="24"/>
        </w:rPr>
        <w:t xml:space="preserve"> was added</w:t>
      </w:r>
      <w:r w:rsidRPr="00CB5DCD">
        <w:rPr>
          <w:rFonts w:ascii="Times New Roman" w:hAnsi="Times New Roman" w:cs="Times New Roman"/>
          <w:sz w:val="24"/>
          <w:szCs w:val="24"/>
        </w:rPr>
        <w:t xml:space="preserve"> followed by monoethyl potassium malonate </w:t>
      </w:r>
      <w:r>
        <w:rPr>
          <w:rFonts w:ascii="Times New Roman" w:hAnsi="Times New Roman" w:cs="Times New Roman"/>
          <w:sz w:val="24"/>
          <w:szCs w:val="24"/>
        </w:rPr>
        <w:t>(</w:t>
      </w:r>
      <w:r w:rsidRPr="00CB5DCD">
        <w:rPr>
          <w:rFonts w:ascii="Times New Roman" w:hAnsi="Times New Roman" w:cs="Times New Roman"/>
          <w:sz w:val="24"/>
          <w:szCs w:val="24"/>
        </w:rPr>
        <w:t xml:space="preserve">409 </w:t>
      </w:r>
      <w:r>
        <w:rPr>
          <w:rFonts w:ascii="Times New Roman" w:hAnsi="Times New Roman" w:cs="Times New Roman"/>
          <w:sz w:val="24"/>
          <w:szCs w:val="24"/>
        </w:rPr>
        <w:t>m</w:t>
      </w:r>
      <w:r w:rsidRPr="00CB5DCD">
        <w:rPr>
          <w:rFonts w:ascii="Times New Roman" w:hAnsi="Times New Roman" w:cs="Times New Roman"/>
          <w:sz w:val="24"/>
          <w:szCs w:val="24"/>
        </w:rPr>
        <w:t xml:space="preserve">g, </w:t>
      </w:r>
      <w:r>
        <w:rPr>
          <w:rFonts w:ascii="Times New Roman" w:hAnsi="Times New Roman" w:cs="Times New Roman"/>
          <w:sz w:val="24"/>
          <w:szCs w:val="24"/>
        </w:rPr>
        <w:t>2.40 mmol).</w:t>
      </w:r>
      <w:r w:rsidRPr="00CB5DCD">
        <w:rPr>
          <w:rFonts w:ascii="Times New Roman" w:hAnsi="Times New Roman" w:cs="Times New Roman"/>
          <w:sz w:val="24"/>
          <w:szCs w:val="24"/>
        </w:rPr>
        <w:t xml:space="preserve"> T</w:t>
      </w:r>
      <w:r w:rsidR="00580C0B">
        <w:rPr>
          <w:rFonts w:ascii="Times New Roman" w:hAnsi="Times New Roman" w:cs="Times New Roman"/>
          <w:sz w:val="24"/>
          <w:szCs w:val="24"/>
        </w:rPr>
        <w:t>he reaction mixture was heated at</w:t>
      </w:r>
      <w:r w:rsidRPr="00CB5DCD">
        <w:rPr>
          <w:rFonts w:ascii="Times New Roman" w:hAnsi="Times New Roman" w:cs="Times New Roman"/>
          <w:sz w:val="24"/>
          <w:szCs w:val="24"/>
        </w:rPr>
        <w:t xml:space="preserve"> 60</w:t>
      </w:r>
      <w:r w:rsidR="00580C0B">
        <w:rPr>
          <w:rFonts w:ascii="Times New Roman" w:hAnsi="Times New Roman" w:cs="Times New Roman"/>
          <w:sz w:val="24"/>
          <w:szCs w:val="24"/>
        </w:rPr>
        <w:t xml:space="preserve"> </w:t>
      </w:r>
      <w:r w:rsidR="00580C0B">
        <w:rPr>
          <w:rFonts w:ascii="Times New Roman" w:hAnsi="Times New Roman" w:cs="Times New Roman"/>
          <w:color w:val="000000" w:themeColor="text1"/>
          <w:sz w:val="24"/>
          <w:szCs w:val="24"/>
        </w:rPr>
        <w:t>°C</w:t>
      </w:r>
      <w:r w:rsidRPr="00CB5DCD">
        <w:rPr>
          <w:rFonts w:ascii="Times New Roman" w:hAnsi="Times New Roman" w:cs="Times New Roman"/>
          <w:sz w:val="24"/>
          <w:szCs w:val="24"/>
        </w:rPr>
        <w:t xml:space="preserve"> </w:t>
      </w:r>
      <w:r w:rsidR="00B97F79">
        <w:rPr>
          <w:rFonts w:ascii="Times New Roman" w:hAnsi="Times New Roman" w:cs="Times New Roman"/>
          <w:sz w:val="24"/>
          <w:szCs w:val="24"/>
        </w:rPr>
        <w:t xml:space="preserve">for </w:t>
      </w:r>
      <w:r w:rsidRPr="00CB5DCD">
        <w:rPr>
          <w:rFonts w:ascii="Times New Roman" w:hAnsi="Times New Roman" w:cs="Times New Roman"/>
          <w:sz w:val="24"/>
          <w:szCs w:val="24"/>
        </w:rPr>
        <w:t xml:space="preserve">1 hour. </w:t>
      </w:r>
      <w:r w:rsidR="00580C0B">
        <w:rPr>
          <w:rFonts w:ascii="Times New Roman" w:hAnsi="Times New Roman" w:cs="Times New Roman"/>
          <w:sz w:val="24"/>
          <w:szCs w:val="24"/>
        </w:rPr>
        <w:t>The slurry</w:t>
      </w:r>
      <w:r w:rsidRPr="00CB5DCD">
        <w:rPr>
          <w:rFonts w:ascii="Times New Roman" w:hAnsi="Times New Roman" w:cs="Times New Roman"/>
          <w:sz w:val="24"/>
          <w:szCs w:val="24"/>
        </w:rPr>
        <w:t xml:space="preserve"> was filtered</w:t>
      </w:r>
      <w:r w:rsidR="00580C0B">
        <w:rPr>
          <w:rFonts w:ascii="Times New Roman" w:hAnsi="Times New Roman" w:cs="Times New Roman"/>
          <w:sz w:val="24"/>
          <w:szCs w:val="24"/>
        </w:rPr>
        <w:t xml:space="preserve"> through Celite</w:t>
      </w:r>
      <w:r w:rsidRPr="00CB5DCD">
        <w:rPr>
          <w:rFonts w:ascii="Times New Roman" w:hAnsi="Times New Roman" w:cs="Times New Roman"/>
          <w:sz w:val="24"/>
          <w:szCs w:val="24"/>
        </w:rPr>
        <w:t xml:space="preserve"> and washed with excess of EtOAc. The organic layer was washed with saturated NaHCO</w:t>
      </w:r>
      <w:r w:rsidRPr="00CB5DCD">
        <w:rPr>
          <w:rFonts w:ascii="Times New Roman" w:hAnsi="Times New Roman" w:cs="Times New Roman"/>
          <w:sz w:val="24"/>
          <w:szCs w:val="24"/>
          <w:vertAlign w:val="subscript"/>
        </w:rPr>
        <w:t>3</w:t>
      </w:r>
      <w:r w:rsidRPr="00CB5DCD">
        <w:rPr>
          <w:rFonts w:ascii="Times New Roman" w:hAnsi="Times New Roman" w:cs="Times New Roman"/>
          <w:sz w:val="24"/>
          <w:szCs w:val="24"/>
        </w:rPr>
        <w:t xml:space="preserve"> solution, brine, dried over sodium sulfate and concentrated to afford a crude </w:t>
      </w:r>
      <w:r w:rsidR="007A2CC0">
        <w:rPr>
          <w:rFonts w:ascii="Times New Roman" w:hAnsi="Times New Roman" w:cs="Times New Roman"/>
          <w:sz w:val="24"/>
          <w:szCs w:val="24"/>
        </w:rPr>
        <w:t>residue, which</w:t>
      </w:r>
      <w:r w:rsidRPr="00CB5DCD">
        <w:rPr>
          <w:rFonts w:ascii="Times New Roman" w:hAnsi="Times New Roman" w:cs="Times New Roman"/>
          <w:sz w:val="24"/>
          <w:szCs w:val="24"/>
        </w:rPr>
        <w:t xml:space="preserve"> was purified by </w:t>
      </w:r>
      <w:r w:rsidR="00580C0B">
        <w:rPr>
          <w:rFonts w:ascii="Times New Roman" w:hAnsi="Times New Roman" w:cs="Times New Roman"/>
          <w:sz w:val="24"/>
          <w:szCs w:val="24"/>
        </w:rPr>
        <w:t xml:space="preserve">silica gel </w:t>
      </w:r>
      <w:r w:rsidRPr="00CB5DCD">
        <w:rPr>
          <w:rFonts w:ascii="Times New Roman" w:hAnsi="Times New Roman" w:cs="Times New Roman"/>
          <w:sz w:val="24"/>
          <w:szCs w:val="24"/>
        </w:rPr>
        <w:t>column</w:t>
      </w:r>
      <w:r w:rsidR="00580C0B">
        <w:rPr>
          <w:rFonts w:ascii="Times New Roman" w:hAnsi="Times New Roman" w:cs="Times New Roman"/>
          <w:sz w:val="24"/>
          <w:szCs w:val="24"/>
        </w:rPr>
        <w:t xml:space="preserve"> chromatography (0-55% EtOAc/</w:t>
      </w:r>
      <w:r w:rsidR="005B7A22">
        <w:rPr>
          <w:rFonts w:ascii="Times New Roman" w:hAnsi="Times New Roman" w:cs="Times New Roman"/>
          <w:sz w:val="24"/>
          <w:szCs w:val="24"/>
        </w:rPr>
        <w:t>h</w:t>
      </w:r>
      <w:r w:rsidRPr="00CB5DCD">
        <w:rPr>
          <w:rFonts w:ascii="Times New Roman" w:hAnsi="Times New Roman" w:cs="Times New Roman"/>
          <w:sz w:val="24"/>
          <w:szCs w:val="24"/>
        </w:rPr>
        <w:t>exane</w:t>
      </w:r>
      <w:r w:rsidR="00580C0B">
        <w:rPr>
          <w:rFonts w:ascii="Times New Roman" w:hAnsi="Times New Roman" w:cs="Times New Roman"/>
          <w:sz w:val="24"/>
          <w:szCs w:val="24"/>
        </w:rPr>
        <w:t>s), providing</w:t>
      </w:r>
      <w:r w:rsidRPr="00CB5DCD">
        <w:rPr>
          <w:rFonts w:ascii="Times New Roman" w:hAnsi="Times New Roman" w:cs="Times New Roman"/>
          <w:sz w:val="24"/>
          <w:szCs w:val="24"/>
        </w:rPr>
        <w:t xml:space="preserve"> the desired product (2</w:t>
      </w:r>
      <w:r w:rsidR="00580C0B">
        <w:rPr>
          <w:rFonts w:ascii="Times New Roman" w:hAnsi="Times New Roman" w:cs="Times New Roman"/>
          <w:sz w:val="24"/>
          <w:szCs w:val="24"/>
        </w:rPr>
        <w:t>00</w:t>
      </w:r>
      <w:r w:rsidRPr="00CB5DCD">
        <w:rPr>
          <w:rFonts w:ascii="Times New Roman" w:hAnsi="Times New Roman" w:cs="Times New Roman"/>
          <w:sz w:val="24"/>
          <w:szCs w:val="24"/>
        </w:rPr>
        <w:t xml:space="preserve"> </w:t>
      </w:r>
      <w:r w:rsidR="00580C0B">
        <w:rPr>
          <w:rFonts w:ascii="Times New Roman" w:hAnsi="Times New Roman" w:cs="Times New Roman"/>
          <w:sz w:val="24"/>
          <w:szCs w:val="24"/>
        </w:rPr>
        <w:t>m</w:t>
      </w:r>
      <w:r w:rsidRPr="00CB5DCD">
        <w:rPr>
          <w:rFonts w:ascii="Times New Roman" w:hAnsi="Times New Roman" w:cs="Times New Roman"/>
          <w:sz w:val="24"/>
          <w:szCs w:val="24"/>
        </w:rPr>
        <w:t xml:space="preserve">g, 58% yield) as </w:t>
      </w:r>
      <w:r w:rsidR="00580C0B">
        <w:rPr>
          <w:rFonts w:ascii="Times New Roman" w:hAnsi="Times New Roman" w:cs="Times New Roman"/>
          <w:sz w:val="24"/>
          <w:szCs w:val="24"/>
        </w:rPr>
        <w:t xml:space="preserve">a </w:t>
      </w:r>
      <w:r w:rsidRPr="00CB5DCD">
        <w:rPr>
          <w:rFonts w:ascii="Times New Roman" w:hAnsi="Times New Roman" w:cs="Times New Roman"/>
          <w:sz w:val="24"/>
          <w:szCs w:val="24"/>
        </w:rPr>
        <w:t>pale orange oil.</w:t>
      </w:r>
      <w:r w:rsidR="008C7742">
        <w:rPr>
          <w:rFonts w:ascii="Times New Roman" w:hAnsi="Times New Roman" w:cs="Times New Roman"/>
          <w:sz w:val="24"/>
          <w:szCs w:val="24"/>
        </w:rPr>
        <w:t xml:space="preserve"> </w:t>
      </w:r>
      <w:r w:rsidRPr="00CB5DCD">
        <w:rPr>
          <w:rFonts w:ascii="Times New Roman" w:hAnsi="Times New Roman" w:cs="Times New Roman"/>
          <w:sz w:val="24"/>
          <w:szCs w:val="24"/>
        </w:rPr>
        <w:t xml:space="preserve">LCMS (m/z): </w:t>
      </w:r>
      <w:r w:rsidR="00580C0B">
        <w:rPr>
          <w:rFonts w:ascii="Times New Roman" w:hAnsi="Times New Roman" w:cs="Times New Roman"/>
          <w:sz w:val="24"/>
          <w:szCs w:val="24"/>
        </w:rPr>
        <w:t>570.8</w:t>
      </w:r>
      <w:r w:rsidR="00257B44">
        <w:rPr>
          <w:rFonts w:ascii="Times New Roman" w:hAnsi="Times New Roman" w:cs="Times New Roman"/>
          <w:sz w:val="24"/>
          <w:szCs w:val="24"/>
        </w:rPr>
        <w:t xml:space="preserve">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00257B44">
        <w:rPr>
          <w:rFonts w:ascii="Times New Roman" w:hAnsi="Times New Roman" w:cs="Times New Roman"/>
          <w:sz w:val="24"/>
          <w:szCs w:val="24"/>
        </w:rPr>
        <w:t>.</w:t>
      </w:r>
      <w:r w:rsidRPr="00CB5DCD">
        <w:rPr>
          <w:rFonts w:ascii="Times New Roman" w:hAnsi="Times New Roman" w:cs="Times New Roman"/>
          <w:sz w:val="24"/>
          <w:szCs w:val="24"/>
        </w:rPr>
        <w:t xml:space="preserve"> </w:t>
      </w:r>
    </w:p>
    <w:p w14:paraId="5446C9E3" w14:textId="77777777" w:rsidR="00B70576" w:rsidRDefault="00B70576" w:rsidP="00F101CD">
      <w:pPr>
        <w:spacing w:after="0" w:line="360" w:lineRule="auto"/>
        <w:rPr>
          <w:rFonts w:ascii="Times New Roman" w:hAnsi="Times New Roman" w:cs="Times New Roman"/>
          <w:b/>
          <w:i/>
          <w:sz w:val="24"/>
          <w:szCs w:val="24"/>
        </w:rPr>
      </w:pPr>
    </w:p>
    <w:p w14:paraId="2BD2101D" w14:textId="312716F5" w:rsidR="00613F46" w:rsidRPr="00613F46" w:rsidRDefault="00613F46" w:rsidP="00F101CD">
      <w:pPr>
        <w:spacing w:after="0" w:line="360" w:lineRule="auto"/>
        <w:rPr>
          <w:rFonts w:ascii="Times New Roman" w:hAnsi="Times New Roman" w:cs="Times New Roman"/>
          <w:b/>
          <w:sz w:val="24"/>
          <w:szCs w:val="24"/>
        </w:rPr>
      </w:pPr>
      <w:r w:rsidRPr="00613F46">
        <w:rPr>
          <w:rFonts w:ascii="Times New Roman" w:hAnsi="Times New Roman" w:cs="Times New Roman"/>
          <w:b/>
          <w:i/>
          <w:sz w:val="24"/>
          <w:szCs w:val="24"/>
        </w:rPr>
        <w:t>tert</w:t>
      </w:r>
      <w:r>
        <w:rPr>
          <w:rFonts w:ascii="Times New Roman" w:hAnsi="Times New Roman" w:cs="Times New Roman"/>
          <w:b/>
          <w:sz w:val="24"/>
          <w:szCs w:val="24"/>
        </w:rPr>
        <w:t>-B</w:t>
      </w:r>
      <w:r w:rsidRPr="00613F46">
        <w:rPr>
          <w:rFonts w:ascii="Times New Roman" w:hAnsi="Times New Roman" w:cs="Times New Roman"/>
          <w:b/>
          <w:sz w:val="24"/>
          <w:szCs w:val="24"/>
        </w:rPr>
        <w:t>utyl (1-(1-(1-cyclopropyl-6-fluoro-4-((3-hydroxyisoxazol-5-yl)methyl)-8-methyl-2-oxo-1,2-dihydroquinolin-7-yl)pyrrolidin-3-yl)cyclopropyl)carbamate</w:t>
      </w:r>
      <w:r>
        <w:rPr>
          <w:rFonts w:ascii="Times New Roman" w:hAnsi="Times New Roman" w:cs="Times New Roman"/>
          <w:b/>
          <w:sz w:val="24"/>
          <w:szCs w:val="24"/>
        </w:rPr>
        <w:t xml:space="preserve"> (</w:t>
      </w:r>
      <w:r w:rsidR="00EA3F12">
        <w:rPr>
          <w:rFonts w:ascii="Times New Roman" w:hAnsi="Times New Roman" w:cs="Times New Roman"/>
          <w:b/>
          <w:sz w:val="24"/>
          <w:szCs w:val="24"/>
        </w:rPr>
        <w:t>9</w:t>
      </w:r>
      <w:r w:rsidR="00574B18">
        <w:rPr>
          <w:rFonts w:ascii="Times New Roman" w:hAnsi="Times New Roman" w:cs="Times New Roman"/>
          <w:b/>
          <w:sz w:val="24"/>
          <w:szCs w:val="24"/>
        </w:rPr>
        <w:t>0</w:t>
      </w:r>
      <w:r>
        <w:rPr>
          <w:rFonts w:ascii="Times New Roman" w:hAnsi="Times New Roman" w:cs="Times New Roman"/>
          <w:b/>
          <w:sz w:val="24"/>
          <w:szCs w:val="24"/>
        </w:rPr>
        <w:t>)</w:t>
      </w:r>
    </w:p>
    <w:p w14:paraId="25408016" w14:textId="15F1BE5E" w:rsidR="00613F46" w:rsidRDefault="00EA3F12" w:rsidP="00F101CD">
      <w:pPr>
        <w:spacing w:after="0" w:line="360" w:lineRule="auto"/>
        <w:jc w:val="center"/>
      </w:pPr>
      <w:r>
        <w:object w:dxaOrig="2875" w:dyaOrig="2308" w14:anchorId="78C581EA">
          <v:shape id="_x0000_i1087" type="#_x0000_t75" style="width:114.75pt;height:91.5pt" o:ole="">
            <v:imagedata r:id="rId147" o:title=""/>
          </v:shape>
          <o:OLEObject Type="Embed" ProgID="ChemDraw.Document.6.0" ShapeID="_x0000_i1087" DrawAspect="Content" ObjectID="_1680608790" r:id="rId148"/>
        </w:object>
      </w:r>
    </w:p>
    <w:p w14:paraId="00D6EB37" w14:textId="474FA17A" w:rsidR="00613F46" w:rsidRDefault="00613F46" w:rsidP="00F101CD">
      <w:pPr>
        <w:spacing w:after="0" w:line="360" w:lineRule="auto"/>
        <w:jc w:val="both"/>
        <w:rPr>
          <w:rFonts w:ascii="Times New Roman" w:hAnsi="Times New Roman" w:cs="Times New Roman"/>
          <w:sz w:val="24"/>
          <w:szCs w:val="24"/>
        </w:rPr>
      </w:pPr>
      <w:r w:rsidRPr="009C5DBB">
        <w:rPr>
          <w:rFonts w:ascii="Times New Roman" w:hAnsi="Times New Roman" w:cs="Times New Roman"/>
          <w:sz w:val="24"/>
          <w:szCs w:val="24"/>
        </w:rPr>
        <w:t>NH</w:t>
      </w:r>
      <w:r w:rsidRPr="009C5DBB">
        <w:rPr>
          <w:rFonts w:ascii="Times New Roman" w:hAnsi="Times New Roman" w:cs="Times New Roman"/>
          <w:sz w:val="24"/>
          <w:szCs w:val="24"/>
          <w:vertAlign w:val="subscript"/>
        </w:rPr>
        <w:t>2</w:t>
      </w:r>
      <w:r>
        <w:rPr>
          <w:rFonts w:ascii="Times New Roman" w:hAnsi="Times New Roman" w:cs="Times New Roman"/>
          <w:sz w:val="24"/>
          <w:szCs w:val="24"/>
        </w:rPr>
        <w:t>OH hydrochloride (91.0 mg, 0.26 mmol</w:t>
      </w:r>
      <w:r w:rsidRPr="009C5DBB">
        <w:rPr>
          <w:rFonts w:ascii="Times New Roman" w:hAnsi="Times New Roman" w:cs="Times New Roman"/>
          <w:sz w:val="24"/>
          <w:szCs w:val="24"/>
        </w:rPr>
        <w:t>)</w:t>
      </w:r>
      <w:r w:rsidRPr="009C5DBB">
        <w:rPr>
          <w:rFonts w:ascii="Times New Roman" w:hAnsi="Times New Roman" w:cs="Times New Roman"/>
          <w:b/>
          <w:sz w:val="24"/>
          <w:szCs w:val="24"/>
        </w:rPr>
        <w:t xml:space="preserve"> </w:t>
      </w:r>
      <w:r w:rsidRPr="009C5DBB">
        <w:rPr>
          <w:rFonts w:ascii="Times New Roman" w:hAnsi="Times New Roman" w:cs="Times New Roman"/>
          <w:sz w:val="24"/>
          <w:szCs w:val="24"/>
        </w:rPr>
        <w:t>and</w:t>
      </w:r>
      <w:r w:rsidRPr="009C5DBB">
        <w:rPr>
          <w:rFonts w:ascii="Times New Roman" w:hAnsi="Times New Roman" w:cs="Times New Roman"/>
          <w:b/>
          <w:sz w:val="24"/>
          <w:szCs w:val="24"/>
        </w:rPr>
        <w:t xml:space="preserve"> </w:t>
      </w:r>
      <w:r>
        <w:rPr>
          <w:rFonts w:ascii="Times New Roman" w:hAnsi="Times New Roman" w:cs="Times New Roman"/>
          <w:sz w:val="24"/>
          <w:szCs w:val="24"/>
        </w:rPr>
        <w:t>NaOH (53.0 mg, 1.32 mmol</w:t>
      </w:r>
      <w:r w:rsidRPr="009C5DBB">
        <w:rPr>
          <w:rFonts w:ascii="Times New Roman" w:hAnsi="Times New Roman" w:cs="Times New Roman"/>
          <w:sz w:val="24"/>
          <w:szCs w:val="24"/>
        </w:rPr>
        <w:t>) were</w:t>
      </w:r>
      <w:r w:rsidRPr="009C5DBB">
        <w:rPr>
          <w:rFonts w:ascii="Times New Roman" w:hAnsi="Times New Roman" w:cs="Times New Roman"/>
          <w:b/>
          <w:sz w:val="24"/>
          <w:szCs w:val="24"/>
        </w:rPr>
        <w:t xml:space="preserve"> </w:t>
      </w:r>
      <w:r w:rsidRPr="009C5DBB">
        <w:rPr>
          <w:rFonts w:ascii="Times New Roman" w:hAnsi="Times New Roman" w:cs="Times New Roman"/>
          <w:sz w:val="24"/>
          <w:szCs w:val="24"/>
        </w:rPr>
        <w:t xml:space="preserve">added to </w:t>
      </w:r>
      <w:r>
        <w:rPr>
          <w:rFonts w:ascii="Times New Roman" w:hAnsi="Times New Roman" w:cs="Times New Roman"/>
          <w:sz w:val="24"/>
          <w:szCs w:val="24"/>
        </w:rPr>
        <w:t xml:space="preserve">a </w:t>
      </w:r>
      <w:r w:rsidRPr="009C5DBB">
        <w:rPr>
          <w:rFonts w:ascii="Times New Roman" w:hAnsi="Times New Roman" w:cs="Times New Roman"/>
          <w:sz w:val="24"/>
          <w:szCs w:val="24"/>
        </w:rPr>
        <w:t xml:space="preserve">solution of </w:t>
      </w:r>
      <w:r>
        <w:rPr>
          <w:rFonts w:ascii="Times New Roman" w:hAnsi="Times New Roman" w:cs="Times New Roman"/>
          <w:sz w:val="24"/>
          <w:szCs w:val="24"/>
        </w:rPr>
        <w:t>e</w:t>
      </w:r>
      <w:r w:rsidRPr="00613F46">
        <w:rPr>
          <w:rFonts w:ascii="Times New Roman" w:hAnsi="Times New Roman" w:cs="Times New Roman"/>
          <w:sz w:val="24"/>
          <w:szCs w:val="24"/>
        </w:rPr>
        <w:t>thyl 4-(7-(3-(1-((</w:t>
      </w:r>
      <w:r w:rsidRPr="00613F46">
        <w:rPr>
          <w:rFonts w:ascii="Times New Roman" w:hAnsi="Times New Roman" w:cs="Times New Roman"/>
          <w:i/>
          <w:sz w:val="24"/>
          <w:szCs w:val="24"/>
        </w:rPr>
        <w:t>tert</w:t>
      </w:r>
      <w:r w:rsidRPr="00613F46">
        <w:rPr>
          <w:rFonts w:ascii="Times New Roman" w:hAnsi="Times New Roman" w:cs="Times New Roman"/>
          <w:sz w:val="24"/>
          <w:szCs w:val="24"/>
        </w:rPr>
        <w:t>-butoxycarbonyl)amino)cyclopropyl)pyrrolidin-1-yl)-1-cyclopropyl-6-fluoro-8-methyl-2-oxo-1,2-dihydroquinolin-4-yl)-3-oxobutanoate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89</w:t>
      </w:r>
      <w:r w:rsidR="00456424">
        <w:rPr>
          <w:rFonts w:ascii="Times New Roman" w:hAnsi="Times New Roman" w:cs="Times New Roman"/>
          <w:sz w:val="24"/>
          <w:szCs w:val="24"/>
        </w:rPr>
        <w:t>)</w:t>
      </w:r>
      <w:r w:rsidRPr="00613F46">
        <w:rPr>
          <w:rFonts w:ascii="Times New Roman" w:hAnsi="Times New Roman" w:cs="Times New Roman"/>
          <w:sz w:val="24"/>
          <w:szCs w:val="24"/>
        </w:rPr>
        <w:t xml:space="preserve"> </w:t>
      </w:r>
      <w:r>
        <w:rPr>
          <w:rFonts w:ascii="Times New Roman" w:hAnsi="Times New Roman" w:cs="Times New Roman"/>
          <w:sz w:val="24"/>
          <w:szCs w:val="24"/>
        </w:rPr>
        <w:t>(150 mg, 0.26 mmol) in water (6</w:t>
      </w:r>
      <w:r w:rsidRPr="009C5DBB">
        <w:rPr>
          <w:rFonts w:ascii="Times New Roman" w:hAnsi="Times New Roman" w:cs="Times New Roman"/>
          <w:sz w:val="24"/>
          <w:szCs w:val="24"/>
        </w:rPr>
        <w:t xml:space="preserve"> mL)</w:t>
      </w:r>
      <w:r>
        <w:rPr>
          <w:rFonts w:ascii="Times New Roman" w:hAnsi="Times New Roman" w:cs="Times New Roman"/>
          <w:sz w:val="24"/>
          <w:szCs w:val="24"/>
        </w:rPr>
        <w:t>/THF (3mL)/MeOH (3 mL)</w:t>
      </w:r>
      <w:r w:rsidRPr="009C5DBB">
        <w:rPr>
          <w:rFonts w:ascii="Times New Roman" w:hAnsi="Times New Roman" w:cs="Times New Roman"/>
          <w:sz w:val="24"/>
          <w:szCs w:val="24"/>
        </w:rPr>
        <w:t xml:space="preserve"> at 0</w:t>
      </w:r>
      <w:r>
        <w:rPr>
          <w:rFonts w:ascii="Times New Roman" w:hAnsi="Times New Roman" w:cs="Times New Roman"/>
          <w:sz w:val="24"/>
          <w:szCs w:val="24"/>
        </w:rPr>
        <w:t xml:space="preserve"> </w:t>
      </w:r>
      <w:r w:rsidRPr="009C5DBB">
        <w:rPr>
          <w:rFonts w:ascii="Times New Roman" w:hAnsi="Times New Roman" w:cs="Times New Roman"/>
          <w:sz w:val="24"/>
          <w:szCs w:val="24"/>
        </w:rPr>
        <w:t xml:space="preserve">°C </w:t>
      </w:r>
      <w:r>
        <w:rPr>
          <w:rFonts w:ascii="Times New Roman" w:hAnsi="Times New Roman" w:cs="Times New Roman"/>
          <w:sz w:val="24"/>
          <w:szCs w:val="24"/>
        </w:rPr>
        <w:t>followed by stirring</w:t>
      </w:r>
      <w:r w:rsidR="00577DD6">
        <w:rPr>
          <w:rFonts w:ascii="Times New Roman" w:hAnsi="Times New Roman" w:cs="Times New Roman"/>
          <w:sz w:val="24"/>
          <w:szCs w:val="24"/>
        </w:rPr>
        <w:t xml:space="preserve"> at rt 16 hours</w:t>
      </w:r>
      <w:r w:rsidRPr="009C5DBB">
        <w:rPr>
          <w:rFonts w:ascii="Times New Roman" w:hAnsi="Times New Roman" w:cs="Times New Roman"/>
          <w:sz w:val="24"/>
          <w:szCs w:val="24"/>
        </w:rPr>
        <w:t>.</w:t>
      </w:r>
      <w:r w:rsidR="008C7742">
        <w:rPr>
          <w:rFonts w:ascii="Times New Roman" w:hAnsi="Times New Roman" w:cs="Times New Roman"/>
          <w:sz w:val="24"/>
          <w:szCs w:val="24"/>
        </w:rPr>
        <w:t xml:space="preserve"> </w:t>
      </w:r>
      <w:r w:rsidRPr="009C5DBB">
        <w:rPr>
          <w:rFonts w:ascii="Times New Roman" w:hAnsi="Times New Roman" w:cs="Times New Roman"/>
          <w:sz w:val="24"/>
          <w:szCs w:val="24"/>
        </w:rPr>
        <w:t>The reaction mixture was quenched with cold water</w:t>
      </w:r>
      <w:r>
        <w:rPr>
          <w:rFonts w:ascii="Times New Roman" w:hAnsi="Times New Roman" w:cs="Times New Roman"/>
          <w:sz w:val="24"/>
          <w:szCs w:val="24"/>
        </w:rPr>
        <w:t>,</w:t>
      </w:r>
      <w:r w:rsidRPr="009C5DBB">
        <w:rPr>
          <w:rFonts w:ascii="Times New Roman" w:hAnsi="Times New Roman" w:cs="Times New Roman"/>
          <w:sz w:val="24"/>
          <w:szCs w:val="24"/>
        </w:rPr>
        <w:t xml:space="preserve"> acidified </w:t>
      </w:r>
      <w:r>
        <w:rPr>
          <w:rFonts w:ascii="Times New Roman" w:hAnsi="Times New Roman" w:cs="Times New Roman"/>
          <w:sz w:val="24"/>
          <w:szCs w:val="24"/>
        </w:rPr>
        <w:t>with 1N</w:t>
      </w:r>
      <w:r w:rsidRPr="009C5DBB">
        <w:rPr>
          <w:rFonts w:ascii="Times New Roman" w:hAnsi="Times New Roman" w:cs="Times New Roman"/>
          <w:sz w:val="24"/>
          <w:szCs w:val="24"/>
        </w:rPr>
        <w:t xml:space="preserve"> HCl to pH 4 and extracted with EtOAc.</w:t>
      </w:r>
      <w:r w:rsidR="008C7742">
        <w:rPr>
          <w:rFonts w:ascii="Times New Roman" w:hAnsi="Times New Roman" w:cs="Times New Roman"/>
          <w:sz w:val="24"/>
          <w:szCs w:val="24"/>
        </w:rPr>
        <w:t xml:space="preserve"> </w:t>
      </w:r>
      <w:r w:rsidRPr="009C5DBB">
        <w:rPr>
          <w:rFonts w:ascii="Times New Roman" w:hAnsi="Times New Roman" w:cs="Times New Roman"/>
          <w:sz w:val="24"/>
          <w:szCs w:val="24"/>
        </w:rPr>
        <w:t xml:space="preserve">The combined organic layer was washed with water, brine, dried over </w:t>
      </w:r>
      <w:r>
        <w:rPr>
          <w:rFonts w:ascii="Times New Roman" w:hAnsi="Times New Roman" w:cs="Times New Roman"/>
          <w:sz w:val="24"/>
          <w:szCs w:val="24"/>
        </w:rPr>
        <w:t>sodium sulfate and concentrated</w:t>
      </w:r>
      <w:r w:rsidRPr="009C5DBB">
        <w:rPr>
          <w:rFonts w:ascii="Times New Roman" w:hAnsi="Times New Roman" w:cs="Times New Roman"/>
          <w:sz w:val="24"/>
          <w:szCs w:val="24"/>
        </w:rPr>
        <w:t xml:space="preserve"> </w:t>
      </w:r>
      <w:r>
        <w:rPr>
          <w:rFonts w:ascii="Times New Roman" w:hAnsi="Times New Roman" w:cs="Times New Roman"/>
          <w:sz w:val="24"/>
          <w:szCs w:val="24"/>
        </w:rPr>
        <w:t>to afford the desired product</w:t>
      </w:r>
      <w:r w:rsidR="00577DD6">
        <w:rPr>
          <w:rFonts w:ascii="Times New Roman" w:hAnsi="Times New Roman" w:cs="Times New Roman"/>
          <w:sz w:val="24"/>
          <w:szCs w:val="24"/>
        </w:rPr>
        <w:t xml:space="preserve"> (120</w:t>
      </w:r>
      <w:r w:rsidRPr="009C5DBB">
        <w:rPr>
          <w:rFonts w:ascii="Times New Roman" w:hAnsi="Times New Roman" w:cs="Times New Roman"/>
          <w:sz w:val="24"/>
          <w:szCs w:val="24"/>
        </w:rPr>
        <w:t xml:space="preserve"> </w:t>
      </w:r>
      <w:r w:rsidR="00577DD6">
        <w:rPr>
          <w:rFonts w:ascii="Times New Roman" w:hAnsi="Times New Roman" w:cs="Times New Roman"/>
          <w:sz w:val="24"/>
          <w:szCs w:val="24"/>
        </w:rPr>
        <w:t xml:space="preserve">mg, 85% yield). LCMS (m/z): 539.8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9C5DBB">
        <w:rPr>
          <w:rFonts w:ascii="Times New Roman" w:hAnsi="Times New Roman" w:cs="Times New Roman"/>
          <w:sz w:val="24"/>
          <w:szCs w:val="24"/>
        </w:rPr>
        <w:t>.</w:t>
      </w:r>
    </w:p>
    <w:p w14:paraId="661472C8" w14:textId="77777777" w:rsidR="00EA3F12" w:rsidRPr="009C5DBB" w:rsidRDefault="00EA3F12" w:rsidP="00F101CD">
      <w:pPr>
        <w:spacing w:after="0" w:line="360" w:lineRule="auto"/>
        <w:jc w:val="both"/>
        <w:rPr>
          <w:rFonts w:ascii="Times New Roman" w:hAnsi="Times New Roman" w:cs="Times New Roman"/>
          <w:sz w:val="24"/>
          <w:szCs w:val="24"/>
        </w:rPr>
      </w:pPr>
    </w:p>
    <w:p w14:paraId="2E574B7B" w14:textId="0174538F" w:rsidR="00613F46" w:rsidRPr="001170EB" w:rsidRDefault="001170EB" w:rsidP="00F101CD">
      <w:pPr>
        <w:spacing w:after="0" w:line="360" w:lineRule="auto"/>
        <w:rPr>
          <w:rFonts w:ascii="Times New Roman" w:hAnsi="Times New Roman" w:cs="Times New Roman"/>
          <w:b/>
          <w:sz w:val="24"/>
          <w:szCs w:val="24"/>
        </w:rPr>
      </w:pPr>
      <w:r w:rsidRPr="001170EB">
        <w:rPr>
          <w:rFonts w:ascii="Times New Roman" w:hAnsi="Times New Roman" w:cs="Times New Roman"/>
          <w:b/>
          <w:sz w:val="24"/>
          <w:szCs w:val="24"/>
        </w:rPr>
        <w:lastRenderedPageBreak/>
        <w:t>7-(3-(1-Aminocyclopropyl)pyrrolidin-1-yl)-1-cyclopropyl-6-fluoro-4-((3-hydroxyisoxazol-5-yl)methyl)-8-methylquinolin-2(1H)-one form</w:t>
      </w:r>
      <w:r w:rsidR="00455DCA">
        <w:rPr>
          <w:rFonts w:ascii="Times New Roman" w:hAnsi="Times New Roman" w:cs="Times New Roman"/>
          <w:b/>
          <w:sz w:val="24"/>
          <w:szCs w:val="24"/>
        </w:rPr>
        <w:t>ic acid (19</w:t>
      </w:r>
      <w:r w:rsidRPr="001170EB">
        <w:rPr>
          <w:rFonts w:ascii="Times New Roman" w:hAnsi="Times New Roman" w:cs="Times New Roman"/>
          <w:b/>
          <w:sz w:val="24"/>
          <w:szCs w:val="24"/>
        </w:rPr>
        <w:t>)</w:t>
      </w:r>
    </w:p>
    <w:p w14:paraId="5EB7C3CE" w14:textId="548AF371" w:rsidR="00315F83" w:rsidRDefault="00574B18" w:rsidP="00F101CD">
      <w:pPr>
        <w:spacing w:after="0" w:line="360" w:lineRule="auto"/>
        <w:jc w:val="center"/>
        <w:rPr>
          <w:rFonts w:ascii="Times New Roman" w:hAnsi="Times New Roman" w:cs="Times New Roman"/>
          <w:sz w:val="24"/>
          <w:szCs w:val="24"/>
          <w:highlight w:val="yellow"/>
        </w:rPr>
      </w:pPr>
      <w:r>
        <w:object w:dxaOrig="2875" w:dyaOrig="2344" w14:anchorId="32A59402">
          <v:shape id="_x0000_i1088" type="#_x0000_t75" style="width:114.75pt;height:93.75pt" o:ole="">
            <v:imagedata r:id="rId149" o:title=""/>
          </v:shape>
          <o:OLEObject Type="Embed" ProgID="ChemDraw.Document.6.0" ShapeID="_x0000_i1088" DrawAspect="Content" ObjectID="_1680608791" r:id="rId150"/>
        </w:object>
      </w:r>
    </w:p>
    <w:p w14:paraId="347B7C95" w14:textId="3C2C0110" w:rsidR="00DF1684" w:rsidRDefault="00B83954" w:rsidP="00F101CD">
      <w:pPr>
        <w:spacing w:after="0" w:line="360" w:lineRule="auto"/>
        <w:jc w:val="both"/>
        <w:rPr>
          <w:rFonts w:ascii="Times New Roman" w:hAnsi="Times New Roman" w:cs="Times New Roman"/>
          <w:sz w:val="24"/>
          <w:szCs w:val="24"/>
          <w:highlight w:val="yellow"/>
        </w:rPr>
      </w:pPr>
      <w:r w:rsidRPr="009D786B">
        <w:rPr>
          <w:rFonts w:ascii="Times New Roman" w:hAnsi="Times New Roman" w:cs="Times New Roman"/>
          <w:sz w:val="24"/>
          <w:szCs w:val="24"/>
        </w:rPr>
        <w:t xml:space="preserve">To </w:t>
      </w:r>
      <w:r w:rsidRPr="00B83954">
        <w:rPr>
          <w:rFonts w:ascii="Times New Roman" w:hAnsi="Times New Roman" w:cs="Times New Roman"/>
          <w:i/>
          <w:sz w:val="24"/>
          <w:szCs w:val="24"/>
        </w:rPr>
        <w:t>tert</w:t>
      </w:r>
      <w:r>
        <w:rPr>
          <w:rFonts w:ascii="Times New Roman" w:hAnsi="Times New Roman" w:cs="Times New Roman"/>
          <w:sz w:val="24"/>
          <w:szCs w:val="24"/>
        </w:rPr>
        <w:t>-b</w:t>
      </w:r>
      <w:r w:rsidRPr="00B83954">
        <w:rPr>
          <w:rFonts w:ascii="Times New Roman" w:hAnsi="Times New Roman" w:cs="Times New Roman"/>
          <w:sz w:val="24"/>
          <w:szCs w:val="24"/>
        </w:rPr>
        <w:t>utyl (1-(1-(1-cyclopropyl-6-fluoro-4-((3-hydroxyisoxazol-5-yl)methyl)-8-methyl-2-oxo-1,2-dihydroquinolin-7-yl)pyrrolidin-3-yl)cyclopropyl)carbamate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90</w:t>
      </w:r>
      <w:r w:rsidR="00456424">
        <w:rPr>
          <w:rFonts w:ascii="Times New Roman" w:hAnsi="Times New Roman" w:cs="Times New Roman"/>
          <w:sz w:val="24"/>
          <w:szCs w:val="24"/>
        </w:rPr>
        <w:t>)</w:t>
      </w:r>
      <w:r>
        <w:rPr>
          <w:rFonts w:ascii="Times New Roman" w:hAnsi="Times New Roman" w:cs="Times New Roman"/>
          <w:sz w:val="24"/>
          <w:szCs w:val="24"/>
        </w:rPr>
        <w:t xml:space="preserve"> (120 mg, 0.22 mmol)</w:t>
      </w:r>
      <w:r>
        <w:rPr>
          <w:rFonts w:ascii="Times New Roman" w:hAnsi="Times New Roman" w:cs="Times New Roman"/>
          <w:b/>
          <w:sz w:val="24"/>
          <w:szCs w:val="24"/>
        </w:rPr>
        <w:t xml:space="preserve"> </w:t>
      </w:r>
      <w:r>
        <w:rPr>
          <w:rFonts w:ascii="Times New Roman" w:hAnsi="Times New Roman" w:cs="Times New Roman"/>
          <w:sz w:val="24"/>
          <w:szCs w:val="24"/>
        </w:rPr>
        <w:t>in DCM (4</w:t>
      </w:r>
      <w:r w:rsidRPr="009D786B">
        <w:rPr>
          <w:rFonts w:ascii="Times New Roman" w:hAnsi="Times New Roman" w:cs="Times New Roman"/>
          <w:sz w:val="24"/>
          <w:szCs w:val="24"/>
        </w:rPr>
        <w:t xml:space="preserve"> mL) at 0 </w:t>
      </w:r>
      <w:r w:rsidRPr="009D786B">
        <w:rPr>
          <w:rFonts w:ascii="Times New Roman" w:hAnsi="Times New Roman" w:cs="Times New Roman"/>
          <w:sz w:val="24"/>
          <w:szCs w:val="24"/>
          <w:vertAlign w:val="superscript"/>
        </w:rPr>
        <w:t>o</w:t>
      </w:r>
      <w:r w:rsidRPr="009D786B">
        <w:rPr>
          <w:rFonts w:ascii="Times New Roman" w:hAnsi="Times New Roman" w:cs="Times New Roman"/>
          <w:sz w:val="24"/>
          <w:szCs w:val="24"/>
        </w:rPr>
        <w:t xml:space="preserve">C was added HCl (4M in dioxane, 1.5 mL) and the reaction mixture was stirred at room temperature for 2 hours. The reaction mixture was concentrated </w:t>
      </w:r>
      <w:r w:rsidRPr="009D786B">
        <w:rPr>
          <w:rFonts w:ascii="Times New Roman" w:hAnsi="Times New Roman" w:cs="Times New Roman"/>
          <w:iCs/>
          <w:color w:val="000000"/>
          <w:sz w:val="24"/>
          <w:szCs w:val="24"/>
        </w:rPr>
        <w:t>to afford a crude residue</w:t>
      </w:r>
      <w:r w:rsidR="00574B18">
        <w:rPr>
          <w:rFonts w:ascii="Times New Roman" w:hAnsi="Times New Roman" w:cs="Times New Roman"/>
          <w:iCs/>
          <w:color w:val="000000"/>
          <w:sz w:val="24"/>
          <w:szCs w:val="24"/>
        </w:rPr>
        <w:t>,</w:t>
      </w:r>
      <w:r w:rsidRPr="009D786B">
        <w:rPr>
          <w:rFonts w:ascii="Times New Roman" w:hAnsi="Times New Roman" w:cs="Times New Roman"/>
          <w:iCs/>
          <w:color w:val="000000"/>
          <w:sz w:val="24"/>
          <w:szCs w:val="24"/>
        </w:rPr>
        <w:t xml:space="preserve"> which </w:t>
      </w:r>
      <w:r w:rsidRPr="009D786B">
        <w:rPr>
          <w:rFonts w:ascii="Times New Roman" w:hAnsi="Times New Roman" w:cs="Times New Roman"/>
          <w:sz w:val="24"/>
          <w:szCs w:val="24"/>
        </w:rPr>
        <w:t>was pu</w:t>
      </w:r>
      <w:r>
        <w:rPr>
          <w:rFonts w:ascii="Times New Roman" w:hAnsi="Times New Roman" w:cs="Times New Roman"/>
          <w:sz w:val="24"/>
          <w:szCs w:val="24"/>
        </w:rPr>
        <w:t>rified by preparative HPLC</w:t>
      </w:r>
      <w:r w:rsidRPr="009D786B">
        <w:rPr>
          <w:rFonts w:ascii="Times New Roman" w:hAnsi="Times New Roman" w:cs="Times New Roman"/>
          <w:sz w:val="24"/>
          <w:szCs w:val="24"/>
        </w:rPr>
        <w:t>, providing the desired product (38.0 m</w:t>
      </w:r>
      <w:r w:rsidR="00A06AA1">
        <w:rPr>
          <w:rFonts w:ascii="Times New Roman" w:hAnsi="Times New Roman" w:cs="Times New Roman"/>
          <w:sz w:val="24"/>
          <w:szCs w:val="24"/>
        </w:rPr>
        <w:t>g, 34% yield</w:t>
      </w:r>
      <w:r w:rsidR="00EA3F12">
        <w:rPr>
          <w:rFonts w:ascii="Times New Roman" w:hAnsi="Times New Roman" w:cs="Times New Roman"/>
          <w:sz w:val="24"/>
          <w:szCs w:val="24"/>
        </w:rPr>
        <w:t>,</w:t>
      </w:r>
      <w:r w:rsidR="001B3458">
        <w:rPr>
          <w:rFonts w:ascii="Times New Roman" w:hAnsi="Times New Roman" w:cs="Times New Roman"/>
          <w:sz w:val="24"/>
          <w:szCs w:val="24"/>
        </w:rPr>
        <w:t xml:space="preserve"> 92%</w:t>
      </w:r>
      <w:r w:rsidR="00EA3F12">
        <w:rPr>
          <w:rFonts w:ascii="Times New Roman" w:hAnsi="Times New Roman" w:cs="Times New Roman"/>
          <w:sz w:val="24"/>
          <w:szCs w:val="24"/>
        </w:rPr>
        <w:t xml:space="preserve"> purity</w:t>
      </w:r>
      <w:r w:rsidR="00A06AA1">
        <w:rPr>
          <w:rFonts w:ascii="Times New Roman" w:hAnsi="Times New Roman" w:cs="Times New Roman"/>
          <w:sz w:val="24"/>
          <w:szCs w:val="24"/>
        </w:rPr>
        <w:t xml:space="preserve">). </w:t>
      </w:r>
      <w:r w:rsidR="00A06AA1" w:rsidRPr="00C12B56">
        <w:rPr>
          <w:rFonts w:ascii="Times New Roman" w:hAnsi="Times New Roman" w:cs="Times New Roman"/>
          <w:sz w:val="24"/>
          <w:szCs w:val="24"/>
        </w:rPr>
        <w:t xml:space="preserve">HRMS (ESI) calc’d for </w:t>
      </w:r>
      <w:r w:rsidR="00A06AA1" w:rsidRPr="009F435F">
        <w:rPr>
          <w:rFonts w:ascii="Times New Roman" w:hAnsi="Times New Roman" w:cs="Times New Roman"/>
          <w:sz w:val="24"/>
          <w:szCs w:val="24"/>
        </w:rPr>
        <w:t>C</w:t>
      </w:r>
      <w:r w:rsidR="00A06AA1">
        <w:rPr>
          <w:rFonts w:ascii="Times New Roman" w:hAnsi="Times New Roman" w:cs="Times New Roman"/>
          <w:sz w:val="24"/>
          <w:szCs w:val="24"/>
          <w:vertAlign w:val="subscript"/>
        </w:rPr>
        <w:t>24</w:t>
      </w:r>
      <w:r w:rsidR="00A06AA1" w:rsidRPr="009F435F">
        <w:rPr>
          <w:rFonts w:ascii="Times New Roman" w:hAnsi="Times New Roman" w:cs="Times New Roman"/>
          <w:sz w:val="24"/>
          <w:szCs w:val="24"/>
        </w:rPr>
        <w:t>H</w:t>
      </w:r>
      <w:r w:rsidR="00A06AA1">
        <w:rPr>
          <w:rFonts w:ascii="Times New Roman" w:hAnsi="Times New Roman" w:cs="Times New Roman"/>
          <w:sz w:val="24"/>
          <w:szCs w:val="24"/>
          <w:vertAlign w:val="subscript"/>
        </w:rPr>
        <w:t>27</w:t>
      </w:r>
      <w:r w:rsidR="00A06AA1" w:rsidRPr="009F435F">
        <w:rPr>
          <w:rFonts w:ascii="Times New Roman" w:hAnsi="Times New Roman" w:cs="Times New Roman"/>
          <w:sz w:val="24"/>
          <w:szCs w:val="24"/>
        </w:rPr>
        <w:t>FN</w:t>
      </w:r>
      <w:r w:rsidR="00A06AA1">
        <w:rPr>
          <w:rFonts w:ascii="Times New Roman" w:hAnsi="Times New Roman" w:cs="Times New Roman"/>
          <w:sz w:val="24"/>
          <w:szCs w:val="24"/>
          <w:vertAlign w:val="subscript"/>
        </w:rPr>
        <w:t>4</w:t>
      </w:r>
      <w:r w:rsidR="00A06AA1" w:rsidRPr="009F435F">
        <w:rPr>
          <w:rFonts w:ascii="Times New Roman" w:hAnsi="Times New Roman" w:cs="Times New Roman"/>
          <w:sz w:val="24"/>
          <w:szCs w:val="24"/>
        </w:rPr>
        <w:t>O</w:t>
      </w:r>
      <w:r w:rsidR="00A06AA1">
        <w:rPr>
          <w:rFonts w:ascii="Times New Roman" w:hAnsi="Times New Roman" w:cs="Times New Roman"/>
          <w:sz w:val="24"/>
          <w:szCs w:val="24"/>
          <w:vertAlign w:val="subscript"/>
        </w:rPr>
        <w:t>3</w:t>
      </w:r>
      <w:r w:rsidR="00A06AA1" w:rsidRPr="0071134E">
        <w:rPr>
          <w:rFonts w:ascii="Times New Roman" w:hAnsi="Times New Roman" w:cs="Times New Roman"/>
          <w:sz w:val="24"/>
          <w:szCs w:val="24"/>
        </w:rPr>
        <w:t xml:space="preserve"> </w:t>
      </w:r>
      <w:r w:rsidR="00A06AA1" w:rsidRPr="00C12B56">
        <w:rPr>
          <w:rFonts w:ascii="Times New Roman" w:hAnsi="Times New Roman" w:cs="Times New Roman"/>
          <w:sz w:val="24"/>
          <w:szCs w:val="24"/>
        </w:rPr>
        <w:t>[M+H]</w:t>
      </w:r>
      <w:r w:rsidR="00A06AA1" w:rsidRPr="00C12B56">
        <w:rPr>
          <w:rFonts w:ascii="Times New Roman" w:hAnsi="Times New Roman" w:cs="Times New Roman"/>
          <w:sz w:val="24"/>
          <w:szCs w:val="24"/>
          <w:vertAlign w:val="superscript"/>
        </w:rPr>
        <w:t>+</w:t>
      </w:r>
      <w:r w:rsidR="00A06AA1" w:rsidRPr="00C12B56">
        <w:rPr>
          <w:rFonts w:ascii="Times New Roman" w:hAnsi="Times New Roman" w:cs="Times New Roman"/>
          <w:sz w:val="24"/>
          <w:szCs w:val="24"/>
        </w:rPr>
        <w:t xml:space="preserve"> </w:t>
      </w:r>
      <w:r w:rsidR="00A06AA1">
        <w:rPr>
          <w:rFonts w:ascii="Times New Roman" w:hAnsi="Times New Roman" w:cs="Times New Roman"/>
          <w:sz w:val="24"/>
          <w:szCs w:val="24"/>
        </w:rPr>
        <w:t xml:space="preserve">439.2140, </w:t>
      </w:r>
      <w:r w:rsidR="00A06AA1" w:rsidRPr="00C12B56">
        <w:rPr>
          <w:rFonts w:ascii="Times New Roman" w:hAnsi="Times New Roman" w:cs="Times New Roman"/>
          <w:sz w:val="24"/>
          <w:szCs w:val="24"/>
        </w:rPr>
        <w:t xml:space="preserve">found </w:t>
      </w:r>
      <w:r w:rsidR="00A06AA1">
        <w:rPr>
          <w:rFonts w:ascii="Times New Roman" w:hAnsi="Times New Roman" w:cs="Times New Roman"/>
          <w:sz w:val="24"/>
          <w:szCs w:val="24"/>
        </w:rPr>
        <w:t xml:space="preserve">439.2130. </w:t>
      </w:r>
      <w:r w:rsidRPr="009D786B">
        <w:rPr>
          <w:rFonts w:ascii="Times New Roman" w:hAnsi="Times New Roman" w:cs="Times New Roman"/>
          <w:sz w:val="24"/>
          <w:szCs w:val="24"/>
        </w:rPr>
        <w:t xml:space="preserve"> </w:t>
      </w:r>
      <w:r w:rsidRPr="009D786B">
        <w:rPr>
          <w:rFonts w:ascii="Times New Roman" w:hAnsi="Times New Roman" w:cs="Times New Roman"/>
          <w:sz w:val="24"/>
          <w:szCs w:val="24"/>
          <w:vertAlign w:val="superscript"/>
        </w:rPr>
        <w:t>1</w:t>
      </w:r>
      <w:r>
        <w:rPr>
          <w:rFonts w:ascii="Times New Roman" w:hAnsi="Times New Roman" w:cs="Times New Roman"/>
          <w:sz w:val="24"/>
          <w:szCs w:val="24"/>
        </w:rPr>
        <w:t>H NMR (400 MHz, CD</w:t>
      </w:r>
      <w:r>
        <w:rPr>
          <w:rFonts w:ascii="Times New Roman" w:hAnsi="Times New Roman" w:cs="Times New Roman"/>
          <w:sz w:val="24"/>
          <w:szCs w:val="24"/>
          <w:vertAlign w:val="subscript"/>
        </w:rPr>
        <w:t>3</w:t>
      </w:r>
      <w:r>
        <w:rPr>
          <w:rFonts w:ascii="Times New Roman" w:hAnsi="Times New Roman" w:cs="Times New Roman"/>
          <w:sz w:val="24"/>
          <w:szCs w:val="24"/>
        </w:rPr>
        <w:t>OD</w:t>
      </w:r>
      <w:r w:rsidRPr="009D786B">
        <w:rPr>
          <w:rFonts w:ascii="Times New Roman" w:hAnsi="Times New Roman" w:cs="Times New Roman"/>
          <w:sz w:val="24"/>
          <w:szCs w:val="24"/>
        </w:rPr>
        <w:t xml:space="preserve">) δ </w:t>
      </w:r>
      <w:r w:rsidR="00A50F63" w:rsidRPr="00A50F63">
        <w:rPr>
          <w:rFonts w:ascii="Times New Roman" w:hAnsi="Times New Roman" w:cs="Times New Roman"/>
          <w:sz w:val="24"/>
          <w:szCs w:val="24"/>
        </w:rPr>
        <w:t xml:space="preserve">8.40 (s, 1H), 7.41 (d, </w:t>
      </w:r>
      <w:r w:rsidR="00A50F63" w:rsidRPr="00A50F63">
        <w:rPr>
          <w:rFonts w:ascii="Times New Roman" w:hAnsi="Times New Roman" w:cs="Times New Roman"/>
          <w:i/>
          <w:iCs/>
          <w:sz w:val="24"/>
          <w:szCs w:val="24"/>
        </w:rPr>
        <w:t>J</w:t>
      </w:r>
      <w:r w:rsidR="00A50F63" w:rsidRPr="00A50F63">
        <w:rPr>
          <w:rFonts w:ascii="Times New Roman" w:hAnsi="Times New Roman" w:cs="Times New Roman"/>
          <w:sz w:val="24"/>
          <w:szCs w:val="24"/>
        </w:rPr>
        <w:t xml:space="preserve"> = 13.9 Hz, 1H), 6.50 (s, 1H), 3.84 (s, 2H), 3.52 (dd, </w:t>
      </w:r>
      <w:r w:rsidR="00A50F63" w:rsidRPr="00A50F63">
        <w:rPr>
          <w:rFonts w:ascii="Times New Roman" w:hAnsi="Times New Roman" w:cs="Times New Roman"/>
          <w:i/>
          <w:iCs/>
          <w:sz w:val="24"/>
          <w:szCs w:val="24"/>
        </w:rPr>
        <w:t>J</w:t>
      </w:r>
      <w:r w:rsidR="00A50F63">
        <w:rPr>
          <w:rFonts w:ascii="Times New Roman" w:hAnsi="Times New Roman" w:cs="Times New Roman"/>
          <w:sz w:val="24"/>
          <w:szCs w:val="24"/>
        </w:rPr>
        <w:t xml:space="preserve"> = 39.1, 17.6 Hz, 5H), 2.76–</w:t>
      </w:r>
      <w:r w:rsidR="00A50F63" w:rsidRPr="00A50F63">
        <w:rPr>
          <w:rFonts w:ascii="Times New Roman" w:hAnsi="Times New Roman" w:cs="Times New Roman"/>
          <w:sz w:val="24"/>
          <w:szCs w:val="24"/>
        </w:rPr>
        <w:t>2.66 (m, 1H), 2</w:t>
      </w:r>
      <w:r w:rsidR="00A50F63">
        <w:rPr>
          <w:rFonts w:ascii="Times New Roman" w:hAnsi="Times New Roman" w:cs="Times New Roman"/>
          <w:sz w:val="24"/>
          <w:szCs w:val="24"/>
        </w:rPr>
        <w:t>.57 (s, 3H), 2.18 (s, 1H), 1.84–1.77 (m, 1H), 1.23–1.16 (m, 2H), 1.03–</w:t>
      </w:r>
      <w:r w:rsidR="00A50F63" w:rsidRPr="00A50F63">
        <w:rPr>
          <w:rFonts w:ascii="Times New Roman" w:hAnsi="Times New Roman" w:cs="Times New Roman"/>
          <w:sz w:val="24"/>
          <w:szCs w:val="24"/>
        </w:rPr>
        <w:t xml:space="preserve">0.91 (m, 4H), </w:t>
      </w:r>
      <w:r w:rsidR="00A50F63">
        <w:rPr>
          <w:rFonts w:ascii="Times New Roman" w:hAnsi="Times New Roman" w:cs="Times New Roman"/>
          <w:sz w:val="24"/>
          <w:szCs w:val="24"/>
        </w:rPr>
        <w:t>0.53–0.50 (m</w:t>
      </w:r>
      <w:r w:rsidR="00A50F63" w:rsidRPr="009D786B">
        <w:rPr>
          <w:rFonts w:ascii="Times New Roman" w:hAnsi="Times New Roman" w:cs="Times New Roman"/>
          <w:sz w:val="24"/>
          <w:szCs w:val="24"/>
        </w:rPr>
        <w:t>, 2H).</w:t>
      </w:r>
    </w:p>
    <w:p w14:paraId="23559A81" w14:textId="0E46D745" w:rsidR="001170EB" w:rsidRDefault="001170EB" w:rsidP="00F101CD">
      <w:pPr>
        <w:spacing w:after="0" w:line="360" w:lineRule="auto"/>
        <w:rPr>
          <w:rFonts w:ascii="Times New Roman" w:hAnsi="Times New Roman" w:cs="Times New Roman"/>
          <w:sz w:val="24"/>
          <w:szCs w:val="24"/>
          <w:highlight w:val="yellow"/>
        </w:rPr>
      </w:pPr>
    </w:p>
    <w:p w14:paraId="29288BE5" w14:textId="61D49D53" w:rsidR="00C17A86" w:rsidRPr="00546DE7" w:rsidRDefault="00C17A86" w:rsidP="00F101CD">
      <w:pPr>
        <w:spacing w:after="0" w:line="360" w:lineRule="auto"/>
        <w:rPr>
          <w:rFonts w:ascii="Times New Roman" w:eastAsia="Arial Unicode MS" w:hAnsi="Times New Roman" w:cs="Times New Roman"/>
          <w:b/>
          <w:sz w:val="24"/>
          <w:szCs w:val="24"/>
        </w:rPr>
      </w:pPr>
      <w:r w:rsidRPr="00AB7AF2">
        <w:rPr>
          <w:rFonts w:ascii="Times New Roman" w:eastAsia="Arial Unicode MS" w:hAnsi="Times New Roman" w:cs="Times New Roman"/>
          <w:b/>
          <w:sz w:val="24"/>
          <w:szCs w:val="24"/>
        </w:rPr>
        <w:t xml:space="preserve">Synthesis of </w:t>
      </w:r>
      <w:r w:rsidRPr="00AB7AF2">
        <w:rPr>
          <w:rFonts w:ascii="Times New Roman" w:eastAsia="Arial Unicode MS" w:hAnsi="Times New Roman" w:cs="Times New Roman"/>
          <w:b/>
          <w:i/>
          <w:sz w:val="24"/>
          <w:szCs w:val="24"/>
        </w:rPr>
        <w:t>iso</w:t>
      </w:r>
      <w:r w:rsidRPr="00AB7AF2">
        <w:rPr>
          <w:rFonts w:ascii="Times New Roman" w:eastAsia="Arial Unicode MS" w:hAnsi="Times New Roman" w:cs="Times New Roman"/>
          <w:b/>
          <w:sz w:val="24"/>
          <w:szCs w:val="24"/>
        </w:rPr>
        <w:t>-fluoroquinolone</w:t>
      </w:r>
      <w:r w:rsidRPr="00546DE7">
        <w:rPr>
          <w:rFonts w:ascii="Times New Roman" w:eastAsia="Arial Unicode MS" w:hAnsi="Times New Roman" w:cs="Times New Roman"/>
          <w:b/>
          <w:sz w:val="24"/>
          <w:szCs w:val="24"/>
        </w:rPr>
        <w:t xml:space="preserve"> </w:t>
      </w:r>
      <w:r>
        <w:rPr>
          <w:rFonts w:ascii="Times New Roman" w:eastAsia="Arial Unicode MS" w:hAnsi="Times New Roman" w:cs="Times New Roman"/>
          <w:b/>
          <w:sz w:val="24"/>
          <w:szCs w:val="24"/>
        </w:rPr>
        <w:t>20.</w:t>
      </w:r>
    </w:p>
    <w:p w14:paraId="22AE02CD" w14:textId="77777777" w:rsidR="005B2F55" w:rsidRPr="00546DE7" w:rsidRDefault="00682B91" w:rsidP="00F101CD">
      <w:pPr>
        <w:spacing w:after="0" w:line="360" w:lineRule="auto"/>
        <w:rPr>
          <w:rFonts w:ascii="Times New Roman" w:hAnsi="Times New Roman" w:cs="Times New Roman"/>
          <w:sz w:val="24"/>
          <w:szCs w:val="24"/>
        </w:rPr>
      </w:pPr>
      <w:r w:rsidRPr="00546DE7">
        <w:rPr>
          <w:rFonts w:ascii="Times New Roman" w:hAnsi="Times New Roman" w:cs="Times New Roman"/>
          <w:sz w:val="24"/>
          <w:szCs w:val="24"/>
        </w:rPr>
        <w:object w:dxaOrig="14296" w:dyaOrig="6667" w14:anchorId="03F6ABC6">
          <v:shape id="_x0000_i1089" type="#_x0000_t75" style="width:474pt;height:221.25pt" o:ole="">
            <v:imagedata r:id="rId151" o:title=""/>
          </v:shape>
          <o:OLEObject Type="Embed" ProgID="ChemDraw.Document.6.0" ShapeID="_x0000_i1089" DrawAspect="Content" ObjectID="_1680608792" r:id="rId152"/>
        </w:object>
      </w:r>
    </w:p>
    <w:p w14:paraId="17AF47A5" w14:textId="09D7463B" w:rsidR="005B1F58" w:rsidRPr="00682B91" w:rsidRDefault="005B1F58" w:rsidP="00F101CD">
      <w:pPr>
        <w:spacing w:after="0" w:line="360" w:lineRule="auto"/>
        <w:rPr>
          <w:rFonts w:ascii="Times New Roman" w:hAnsi="Times New Roman" w:cs="Times New Roman"/>
          <w:sz w:val="24"/>
          <w:szCs w:val="24"/>
          <w:highlight w:val="yellow"/>
        </w:rPr>
      </w:pPr>
    </w:p>
    <w:p w14:paraId="50513099" w14:textId="77777777" w:rsidR="00F1702D" w:rsidRDefault="00F1702D" w:rsidP="00F101CD">
      <w:pPr>
        <w:spacing w:after="0" w:line="360" w:lineRule="auto"/>
        <w:rPr>
          <w:rFonts w:ascii="Times New Roman" w:hAnsi="Times New Roman" w:cs="Times New Roman"/>
          <w:b/>
          <w:sz w:val="24"/>
          <w:szCs w:val="24"/>
        </w:rPr>
      </w:pPr>
    </w:p>
    <w:p w14:paraId="07EF4333" w14:textId="094C5478" w:rsidR="00DA65B7" w:rsidRDefault="00DA65B7" w:rsidP="00F101CD">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7-B</w:t>
      </w:r>
      <w:r w:rsidRPr="00DA65B7">
        <w:rPr>
          <w:rFonts w:ascii="Times New Roman" w:hAnsi="Times New Roman" w:cs="Times New Roman"/>
          <w:b/>
          <w:sz w:val="24"/>
          <w:szCs w:val="24"/>
        </w:rPr>
        <w:t>romo-1-cyclopropyl-6-fluoro-8-methyl-4-vinylquinolin-2(1H)-one</w:t>
      </w:r>
      <w:r>
        <w:rPr>
          <w:rFonts w:ascii="Times New Roman" w:hAnsi="Times New Roman" w:cs="Times New Roman"/>
          <w:b/>
          <w:sz w:val="24"/>
          <w:szCs w:val="24"/>
        </w:rPr>
        <w:t xml:space="preserve"> (</w:t>
      </w:r>
      <w:r w:rsidR="00EA3F12">
        <w:rPr>
          <w:rFonts w:ascii="Times New Roman" w:hAnsi="Times New Roman" w:cs="Times New Roman"/>
          <w:b/>
          <w:sz w:val="24"/>
          <w:szCs w:val="24"/>
        </w:rPr>
        <w:t>9</w:t>
      </w:r>
      <w:r w:rsidR="00D37E9E">
        <w:rPr>
          <w:rFonts w:ascii="Times New Roman" w:hAnsi="Times New Roman" w:cs="Times New Roman"/>
          <w:b/>
          <w:sz w:val="24"/>
          <w:szCs w:val="24"/>
        </w:rPr>
        <w:t>1</w:t>
      </w:r>
      <w:r>
        <w:rPr>
          <w:rFonts w:ascii="Times New Roman" w:hAnsi="Times New Roman" w:cs="Times New Roman"/>
          <w:b/>
          <w:sz w:val="24"/>
          <w:szCs w:val="24"/>
        </w:rPr>
        <w:t>)</w:t>
      </w:r>
    </w:p>
    <w:p w14:paraId="5060E73A" w14:textId="0D2444EE" w:rsidR="00DA65B7" w:rsidRDefault="00EA3F12" w:rsidP="00F101CD">
      <w:pPr>
        <w:spacing w:after="0" w:line="360" w:lineRule="auto"/>
        <w:jc w:val="center"/>
        <w:rPr>
          <w:rFonts w:ascii="Times New Roman" w:hAnsi="Times New Roman" w:cs="Times New Roman"/>
          <w:b/>
          <w:sz w:val="24"/>
          <w:szCs w:val="24"/>
        </w:rPr>
      </w:pPr>
      <w:r>
        <w:object w:dxaOrig="1742" w:dyaOrig="1761" w14:anchorId="66C54862">
          <v:shape id="_x0000_i1090" type="#_x0000_t75" style="width:69pt;height:71.25pt" o:ole="">
            <v:imagedata r:id="rId153" o:title=""/>
          </v:shape>
          <o:OLEObject Type="Embed" ProgID="ChemDraw.Document.6.0" ShapeID="_x0000_i1090" DrawAspect="Content" ObjectID="_1680608793" r:id="rId154"/>
        </w:object>
      </w:r>
    </w:p>
    <w:p w14:paraId="7DC42EF2" w14:textId="3FA6F997" w:rsidR="00DA65B7" w:rsidRDefault="00DA65B7" w:rsidP="00F101CD">
      <w:pPr>
        <w:spacing w:after="0" w:line="360" w:lineRule="auto"/>
        <w:jc w:val="both"/>
        <w:rPr>
          <w:rFonts w:ascii="Times New Roman" w:hAnsi="Times New Roman" w:cs="Times New Roman"/>
          <w:sz w:val="24"/>
          <w:szCs w:val="24"/>
        </w:rPr>
      </w:pPr>
      <w:r>
        <w:rPr>
          <w:rFonts w:ascii="Times New Roman" w:eastAsiaTheme="minorHAnsi" w:hAnsi="Times New Roman" w:cs="Times New Roman"/>
          <w:sz w:val="24"/>
          <w:szCs w:val="24"/>
        </w:rPr>
        <w:t xml:space="preserve">A solution of </w:t>
      </w:r>
      <w:r w:rsidRPr="00F16DCE">
        <w:rPr>
          <w:rFonts w:ascii="Times New Roman" w:eastAsiaTheme="minorHAnsi" w:hAnsi="Times New Roman" w:cs="Times New Roman"/>
          <w:sz w:val="24"/>
          <w:szCs w:val="24"/>
        </w:rPr>
        <w:t>7-bromo-1-cyclopropyl-6-fluoro-8-methyl-2-oxo-1,2-dihydroquinolin-4-yl trifluoromethanesulfonate</w:t>
      </w:r>
      <w:r w:rsidR="00456424">
        <w:rPr>
          <w:rFonts w:ascii="Times New Roman" w:eastAsiaTheme="minorHAnsi" w:hAnsi="Times New Roman" w:cs="Times New Roman"/>
          <w:sz w:val="24"/>
          <w:szCs w:val="24"/>
        </w:rPr>
        <w:t xml:space="preserve"> (</w:t>
      </w:r>
      <w:r w:rsidR="00456424" w:rsidRPr="00456424">
        <w:rPr>
          <w:rFonts w:ascii="Times New Roman" w:eastAsiaTheme="minorHAnsi" w:hAnsi="Times New Roman" w:cs="Times New Roman"/>
          <w:b/>
          <w:sz w:val="24"/>
          <w:szCs w:val="24"/>
        </w:rPr>
        <w:t>75</w:t>
      </w:r>
      <w:r w:rsidR="00456424">
        <w:rPr>
          <w:rFonts w:ascii="Times New Roman" w:eastAsiaTheme="minorHAnsi" w:hAnsi="Times New Roman" w:cs="Times New Roman"/>
          <w:sz w:val="24"/>
          <w:szCs w:val="24"/>
        </w:rPr>
        <w:t>)</w:t>
      </w:r>
      <w:r w:rsidRPr="00F16DCE">
        <w:rPr>
          <w:rFonts w:ascii="Times New Roman" w:eastAsiaTheme="minorHAnsi" w:hAnsi="Times New Roman" w:cs="Times New Roman"/>
          <w:sz w:val="24"/>
          <w:szCs w:val="24"/>
        </w:rPr>
        <w:t xml:space="preserve"> </w:t>
      </w:r>
      <w:r w:rsidR="00682B91">
        <w:rPr>
          <w:rFonts w:ascii="Times New Roman" w:hAnsi="Times New Roman" w:cs="Times New Roman"/>
          <w:sz w:val="24"/>
          <w:szCs w:val="24"/>
        </w:rPr>
        <w:t xml:space="preserve">(10.0 g, 22.5 mmol) in </w:t>
      </w:r>
      <w:r w:rsidR="00682B91">
        <w:rPr>
          <w:rFonts w:ascii="Times New Roman" w:hAnsi="Times New Roman" w:cs="Times New Roman"/>
          <w:i/>
          <w:sz w:val="24"/>
          <w:szCs w:val="24"/>
        </w:rPr>
        <w:t>i</w:t>
      </w:r>
      <w:r w:rsidR="00682B91">
        <w:rPr>
          <w:rFonts w:ascii="Times New Roman" w:hAnsi="Times New Roman" w:cs="Times New Roman"/>
          <w:sz w:val="24"/>
          <w:szCs w:val="24"/>
        </w:rPr>
        <w:t>-PrOH</w:t>
      </w:r>
      <w:r>
        <w:rPr>
          <w:rFonts w:ascii="Times New Roman" w:hAnsi="Times New Roman" w:cs="Times New Roman"/>
          <w:sz w:val="24"/>
          <w:szCs w:val="24"/>
        </w:rPr>
        <w:t xml:space="preserve">/THF (3:1, </w:t>
      </w:r>
      <w:r w:rsidRPr="00DA65B7">
        <w:rPr>
          <w:rFonts w:ascii="Times New Roman" w:hAnsi="Times New Roman" w:cs="Times New Roman"/>
          <w:sz w:val="24"/>
          <w:szCs w:val="24"/>
        </w:rPr>
        <w:t xml:space="preserve">100 mL) </w:t>
      </w:r>
      <w:r>
        <w:rPr>
          <w:rFonts w:ascii="Times New Roman" w:hAnsi="Times New Roman" w:cs="Times New Roman"/>
          <w:sz w:val="24"/>
          <w:szCs w:val="24"/>
        </w:rPr>
        <w:t>were added v</w:t>
      </w:r>
      <w:r w:rsidRPr="00DA65B7">
        <w:rPr>
          <w:rFonts w:ascii="Times New Roman" w:hAnsi="Times New Roman" w:cs="Times New Roman"/>
          <w:sz w:val="24"/>
          <w:szCs w:val="24"/>
        </w:rPr>
        <w:t>inyl boronic acid pinacol ester (5.2</w:t>
      </w:r>
      <w:r>
        <w:rPr>
          <w:rFonts w:ascii="Times New Roman" w:hAnsi="Times New Roman" w:cs="Times New Roman"/>
          <w:sz w:val="24"/>
          <w:szCs w:val="24"/>
        </w:rPr>
        <w:t>0 g, 33.8 mmol</w:t>
      </w:r>
      <w:r w:rsidR="00B97F79">
        <w:rPr>
          <w:rFonts w:ascii="Times New Roman" w:hAnsi="Times New Roman" w:cs="Times New Roman"/>
          <w:sz w:val="24"/>
          <w:szCs w:val="24"/>
        </w:rPr>
        <w:t>) and</w:t>
      </w:r>
      <w:r w:rsidRPr="00DA65B7">
        <w:rPr>
          <w:rFonts w:ascii="Times New Roman" w:hAnsi="Times New Roman" w:cs="Times New Roman"/>
          <w:sz w:val="24"/>
          <w:szCs w:val="24"/>
        </w:rPr>
        <w:t xml:space="preserve"> TEA (6.2</w:t>
      </w:r>
      <w:r>
        <w:rPr>
          <w:rFonts w:ascii="Times New Roman" w:hAnsi="Times New Roman" w:cs="Times New Roman"/>
          <w:sz w:val="24"/>
          <w:szCs w:val="24"/>
        </w:rPr>
        <w:t>0 mL, 45.0 mmol</w:t>
      </w:r>
      <w:r w:rsidRPr="00DA65B7">
        <w:rPr>
          <w:rFonts w:ascii="Times New Roman" w:hAnsi="Times New Roman" w:cs="Times New Roman"/>
          <w:sz w:val="24"/>
          <w:szCs w:val="24"/>
        </w:rPr>
        <w:t>)</w:t>
      </w:r>
      <w:r w:rsidR="00B97F79">
        <w:rPr>
          <w:rFonts w:ascii="Times New Roman" w:hAnsi="Times New Roman" w:cs="Times New Roman"/>
          <w:sz w:val="24"/>
          <w:szCs w:val="24"/>
        </w:rPr>
        <w:t>.</w:t>
      </w:r>
      <w:r w:rsidRPr="00DA65B7">
        <w:rPr>
          <w:rFonts w:ascii="Times New Roman" w:hAnsi="Times New Roman" w:cs="Times New Roman"/>
          <w:sz w:val="24"/>
          <w:szCs w:val="24"/>
        </w:rPr>
        <w:t xml:space="preserve"> </w:t>
      </w:r>
      <w:r w:rsidR="00B97F79">
        <w:rPr>
          <w:rFonts w:ascii="Times New Roman" w:hAnsi="Times New Roman" w:cs="Times New Roman"/>
          <w:sz w:val="24"/>
          <w:szCs w:val="24"/>
        </w:rPr>
        <w:t>T</w:t>
      </w:r>
      <w:r w:rsidRPr="00DA65B7">
        <w:rPr>
          <w:rFonts w:ascii="Times New Roman" w:hAnsi="Times New Roman" w:cs="Times New Roman"/>
          <w:sz w:val="24"/>
          <w:szCs w:val="24"/>
        </w:rPr>
        <w:t>he reaction mixture was degassed with nitrogen for 5 minutes.</w:t>
      </w:r>
      <w:r w:rsidR="008C7742">
        <w:rPr>
          <w:rFonts w:ascii="Times New Roman" w:hAnsi="Times New Roman" w:cs="Times New Roman"/>
          <w:sz w:val="24"/>
          <w:szCs w:val="24"/>
        </w:rPr>
        <w:t xml:space="preserve"> </w:t>
      </w:r>
      <w:r w:rsidRPr="00DA65B7">
        <w:rPr>
          <w:rFonts w:ascii="Times New Roman" w:hAnsi="Times New Roman" w:cs="Times New Roman"/>
          <w:sz w:val="24"/>
          <w:szCs w:val="24"/>
        </w:rPr>
        <w:t>PdCl</w:t>
      </w:r>
      <w:r w:rsidRPr="00DA65B7">
        <w:rPr>
          <w:rFonts w:ascii="Times New Roman" w:hAnsi="Times New Roman" w:cs="Times New Roman"/>
          <w:sz w:val="24"/>
          <w:szCs w:val="24"/>
          <w:vertAlign w:val="subscript"/>
        </w:rPr>
        <w:t>2</w:t>
      </w:r>
      <w:r>
        <w:rPr>
          <w:rFonts w:ascii="Times New Roman" w:hAnsi="Times New Roman" w:cs="Times New Roman"/>
          <w:sz w:val="24"/>
          <w:szCs w:val="24"/>
        </w:rPr>
        <w:t>(dppf) DCM adduct</w:t>
      </w:r>
      <w:r w:rsidRPr="00DA65B7">
        <w:rPr>
          <w:rFonts w:ascii="Times New Roman" w:hAnsi="Times New Roman" w:cs="Times New Roman"/>
          <w:sz w:val="24"/>
          <w:szCs w:val="24"/>
        </w:rPr>
        <w:t xml:space="preserve"> </w:t>
      </w:r>
      <w:r>
        <w:rPr>
          <w:rFonts w:ascii="Times New Roman" w:hAnsi="Times New Roman" w:cs="Times New Roman"/>
          <w:sz w:val="24"/>
          <w:szCs w:val="24"/>
        </w:rPr>
        <w:t>(1.84 g, 2.25 mmol</w:t>
      </w:r>
      <w:r w:rsidRPr="00DA65B7">
        <w:rPr>
          <w:rFonts w:ascii="Times New Roman" w:hAnsi="Times New Roman" w:cs="Times New Roman"/>
          <w:sz w:val="24"/>
          <w:szCs w:val="24"/>
        </w:rPr>
        <w:t xml:space="preserve">) was added and the reaction mixture was heated to 80 </w:t>
      </w:r>
      <w:r w:rsidR="00B639E3" w:rsidRPr="009D786B">
        <w:rPr>
          <w:rFonts w:ascii="Times New Roman" w:hAnsi="Times New Roman" w:cs="Times New Roman"/>
          <w:sz w:val="24"/>
          <w:szCs w:val="24"/>
          <w:vertAlign w:val="superscript"/>
        </w:rPr>
        <w:t>o</w:t>
      </w:r>
      <w:r w:rsidR="00B639E3" w:rsidRPr="009D786B">
        <w:rPr>
          <w:rFonts w:ascii="Times New Roman" w:hAnsi="Times New Roman" w:cs="Times New Roman"/>
          <w:sz w:val="24"/>
          <w:szCs w:val="24"/>
        </w:rPr>
        <w:t>C</w:t>
      </w:r>
      <w:r w:rsidR="00B639E3">
        <w:rPr>
          <w:rFonts w:ascii="Times New Roman" w:hAnsi="Times New Roman" w:cs="Times New Roman"/>
          <w:sz w:val="24"/>
          <w:szCs w:val="24"/>
        </w:rPr>
        <w:t xml:space="preserve"> for 4 hours. T</w:t>
      </w:r>
      <w:r w:rsidRPr="00DA65B7">
        <w:rPr>
          <w:rFonts w:ascii="Times New Roman" w:hAnsi="Times New Roman" w:cs="Times New Roman"/>
          <w:sz w:val="24"/>
          <w:szCs w:val="24"/>
        </w:rPr>
        <w:t xml:space="preserve">he reaction mixture was poured </w:t>
      </w:r>
      <w:r w:rsidR="00B639E3">
        <w:rPr>
          <w:rFonts w:ascii="Times New Roman" w:hAnsi="Times New Roman" w:cs="Times New Roman"/>
          <w:sz w:val="24"/>
          <w:szCs w:val="24"/>
        </w:rPr>
        <w:t>in</w:t>
      </w:r>
      <w:r w:rsidRPr="00DA65B7">
        <w:rPr>
          <w:rFonts w:ascii="Times New Roman" w:hAnsi="Times New Roman" w:cs="Times New Roman"/>
          <w:sz w:val="24"/>
          <w:szCs w:val="24"/>
        </w:rPr>
        <w:t xml:space="preserve">to </w:t>
      </w:r>
      <w:r w:rsidR="00B639E3">
        <w:rPr>
          <w:rFonts w:ascii="Times New Roman" w:hAnsi="Times New Roman" w:cs="Times New Roman"/>
          <w:sz w:val="24"/>
          <w:szCs w:val="24"/>
        </w:rPr>
        <w:t>water and extracted with EtOAc.</w:t>
      </w:r>
      <w:r w:rsidRPr="00DA65B7">
        <w:rPr>
          <w:rFonts w:ascii="Times New Roman" w:hAnsi="Times New Roman" w:cs="Times New Roman"/>
          <w:sz w:val="24"/>
          <w:szCs w:val="24"/>
        </w:rPr>
        <w:t xml:space="preserve"> The combined organic layer was washed with brine, dried over sodium sulfa</w:t>
      </w:r>
      <w:r w:rsidR="00B639E3">
        <w:rPr>
          <w:rFonts w:ascii="Times New Roman" w:hAnsi="Times New Roman" w:cs="Times New Roman"/>
          <w:sz w:val="24"/>
          <w:szCs w:val="24"/>
        </w:rPr>
        <w:t>te and concentrated</w:t>
      </w:r>
      <w:r w:rsidRPr="00DA65B7">
        <w:rPr>
          <w:rFonts w:ascii="Times New Roman" w:hAnsi="Times New Roman" w:cs="Times New Roman"/>
          <w:sz w:val="24"/>
          <w:szCs w:val="24"/>
        </w:rPr>
        <w:t xml:space="preserve"> to afford a crude </w:t>
      </w:r>
      <w:r w:rsidR="007A2CC0">
        <w:rPr>
          <w:rFonts w:ascii="Times New Roman" w:hAnsi="Times New Roman" w:cs="Times New Roman"/>
          <w:sz w:val="24"/>
          <w:szCs w:val="24"/>
        </w:rPr>
        <w:t>residue, which</w:t>
      </w:r>
      <w:r w:rsidR="00B639E3">
        <w:rPr>
          <w:rFonts w:ascii="Times New Roman" w:hAnsi="Times New Roman" w:cs="Times New Roman"/>
          <w:sz w:val="24"/>
          <w:szCs w:val="24"/>
        </w:rPr>
        <w:t xml:space="preserve"> was purified by silica gel</w:t>
      </w:r>
      <w:r w:rsidRPr="00DA65B7">
        <w:rPr>
          <w:rFonts w:ascii="Times New Roman" w:hAnsi="Times New Roman" w:cs="Times New Roman"/>
          <w:sz w:val="24"/>
          <w:szCs w:val="24"/>
        </w:rPr>
        <w:t xml:space="preserve"> colu</w:t>
      </w:r>
      <w:r w:rsidR="00B639E3">
        <w:rPr>
          <w:rFonts w:ascii="Times New Roman" w:hAnsi="Times New Roman" w:cs="Times New Roman"/>
          <w:sz w:val="24"/>
          <w:szCs w:val="24"/>
        </w:rPr>
        <w:t>mn chromatography (25% EtOAc/</w:t>
      </w:r>
      <w:r w:rsidR="005B7A22">
        <w:rPr>
          <w:rFonts w:ascii="Times New Roman" w:hAnsi="Times New Roman" w:cs="Times New Roman"/>
          <w:sz w:val="24"/>
          <w:szCs w:val="24"/>
        </w:rPr>
        <w:t>h</w:t>
      </w:r>
      <w:r w:rsidRPr="00DA65B7">
        <w:rPr>
          <w:rFonts w:ascii="Times New Roman" w:hAnsi="Times New Roman" w:cs="Times New Roman"/>
          <w:sz w:val="24"/>
          <w:szCs w:val="24"/>
        </w:rPr>
        <w:t>exane</w:t>
      </w:r>
      <w:r w:rsidR="005B7A22">
        <w:rPr>
          <w:rFonts w:ascii="Times New Roman" w:hAnsi="Times New Roman" w:cs="Times New Roman"/>
          <w:sz w:val="24"/>
          <w:szCs w:val="24"/>
        </w:rPr>
        <w:t>s</w:t>
      </w:r>
      <w:r w:rsidRPr="00DA65B7">
        <w:rPr>
          <w:rFonts w:ascii="Times New Roman" w:hAnsi="Times New Roman" w:cs="Times New Roman"/>
          <w:sz w:val="24"/>
          <w:szCs w:val="24"/>
        </w:rPr>
        <w:t>)</w:t>
      </w:r>
      <w:r w:rsidR="00B639E3">
        <w:rPr>
          <w:rFonts w:ascii="Times New Roman" w:hAnsi="Times New Roman" w:cs="Times New Roman"/>
          <w:sz w:val="24"/>
          <w:szCs w:val="24"/>
        </w:rPr>
        <w:t>, providing the desired product</w:t>
      </w:r>
      <w:r w:rsidRPr="00DA65B7">
        <w:rPr>
          <w:rFonts w:ascii="Times New Roman" w:hAnsi="Times New Roman" w:cs="Times New Roman"/>
          <w:sz w:val="24"/>
          <w:szCs w:val="24"/>
        </w:rPr>
        <w:t xml:space="preserve"> (6.5</w:t>
      </w:r>
      <w:r w:rsidR="00B639E3">
        <w:rPr>
          <w:rFonts w:ascii="Times New Roman" w:hAnsi="Times New Roman" w:cs="Times New Roman"/>
          <w:sz w:val="24"/>
          <w:szCs w:val="24"/>
        </w:rPr>
        <w:t>0 g, 90% yield).</w:t>
      </w:r>
      <w:r w:rsidRPr="00DA65B7">
        <w:rPr>
          <w:rFonts w:ascii="Times New Roman" w:hAnsi="Times New Roman" w:cs="Times New Roman"/>
          <w:sz w:val="24"/>
          <w:szCs w:val="24"/>
        </w:rPr>
        <w:t xml:space="preserve"> LCMS (m/z): 324.2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000E75D7">
        <w:rPr>
          <w:rFonts w:ascii="Times New Roman" w:hAnsi="Times New Roman" w:cs="Times New Roman"/>
          <w:sz w:val="24"/>
          <w:szCs w:val="24"/>
        </w:rPr>
        <w:t>.</w:t>
      </w:r>
    </w:p>
    <w:p w14:paraId="5F7D5E66" w14:textId="679B4BE4" w:rsidR="000E75D7" w:rsidRDefault="000E75D7" w:rsidP="00F101CD">
      <w:pPr>
        <w:spacing w:after="0" w:line="360" w:lineRule="auto"/>
        <w:jc w:val="both"/>
        <w:rPr>
          <w:rFonts w:ascii="Times New Roman" w:hAnsi="Times New Roman" w:cs="Times New Roman"/>
          <w:sz w:val="24"/>
          <w:szCs w:val="24"/>
        </w:rPr>
      </w:pPr>
    </w:p>
    <w:p w14:paraId="45C5E2F4" w14:textId="6E65CDAE" w:rsidR="00B70576" w:rsidRDefault="000E75D7" w:rsidP="00F101CD">
      <w:pPr>
        <w:spacing w:after="0" w:line="360" w:lineRule="auto"/>
        <w:rPr>
          <w:rFonts w:ascii="Times New Roman" w:hAnsi="Times New Roman" w:cs="Times New Roman"/>
          <w:b/>
          <w:sz w:val="24"/>
          <w:szCs w:val="24"/>
        </w:rPr>
      </w:pPr>
      <w:r>
        <w:rPr>
          <w:rFonts w:ascii="Times New Roman" w:hAnsi="Times New Roman" w:cs="Times New Roman"/>
          <w:b/>
          <w:sz w:val="24"/>
          <w:szCs w:val="24"/>
        </w:rPr>
        <w:t>7-B</w:t>
      </w:r>
      <w:r w:rsidRPr="000E75D7">
        <w:rPr>
          <w:rFonts w:ascii="Times New Roman" w:hAnsi="Times New Roman" w:cs="Times New Roman"/>
          <w:b/>
          <w:sz w:val="24"/>
          <w:szCs w:val="24"/>
        </w:rPr>
        <w:t>romo-1-cyclopropyl-6-fluoro-8-methyl-2-oxo-1,2-dihydroquinoline-4-carbaldehyde (</w:t>
      </w:r>
      <w:r w:rsidR="00D37E9E">
        <w:rPr>
          <w:rFonts w:ascii="Times New Roman" w:hAnsi="Times New Roman" w:cs="Times New Roman"/>
          <w:b/>
          <w:sz w:val="24"/>
          <w:szCs w:val="24"/>
        </w:rPr>
        <w:t>S14</w:t>
      </w:r>
      <w:r w:rsidRPr="000E75D7">
        <w:rPr>
          <w:rFonts w:ascii="Times New Roman" w:hAnsi="Times New Roman" w:cs="Times New Roman"/>
          <w:b/>
          <w:sz w:val="24"/>
          <w:szCs w:val="24"/>
        </w:rPr>
        <w:t>)</w:t>
      </w:r>
    </w:p>
    <w:p w14:paraId="26752DE2" w14:textId="6914D3AF" w:rsidR="00DA65B7" w:rsidRDefault="00B70576" w:rsidP="00F101CD">
      <w:pPr>
        <w:spacing w:after="0" w:line="360" w:lineRule="auto"/>
        <w:jc w:val="center"/>
        <w:rPr>
          <w:rFonts w:ascii="Times New Roman" w:hAnsi="Times New Roman" w:cs="Times New Roman"/>
          <w:b/>
          <w:sz w:val="24"/>
          <w:szCs w:val="24"/>
        </w:rPr>
      </w:pPr>
      <w:r>
        <w:object w:dxaOrig="1740" w:dyaOrig="1792" w14:anchorId="377D5F0D">
          <v:shape id="_x0000_i1091" type="#_x0000_t75" style="width:69pt;height:1in" o:ole="">
            <v:imagedata r:id="rId155" o:title=""/>
            <o:lock v:ext="edit" aspectratio="f"/>
          </v:shape>
          <o:OLEObject Type="Embed" ProgID="ChemDraw.Document.6.0" ShapeID="_x0000_i1091" DrawAspect="Content" ObjectID="_1680608794" r:id="rId156"/>
        </w:object>
      </w:r>
    </w:p>
    <w:p w14:paraId="6885C445" w14:textId="1BC29FAA" w:rsidR="00DA65B7" w:rsidRPr="00E8773D" w:rsidRDefault="00E8773D" w:rsidP="00F101CD">
      <w:pPr>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To </w:t>
      </w:r>
      <w:r w:rsidRPr="00E8773D">
        <w:rPr>
          <w:rFonts w:ascii="Times New Roman" w:hAnsi="Times New Roman" w:cs="Times New Roman"/>
          <w:sz w:val="24"/>
          <w:szCs w:val="24"/>
        </w:rPr>
        <w:t>7-Bromo-1-cyclopropyl-6-fluoro-8-methyl-4-vinylquinolin-2(1H)-one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91</w:t>
      </w:r>
      <w:r w:rsidR="00456424">
        <w:rPr>
          <w:rFonts w:ascii="Times New Roman" w:hAnsi="Times New Roman" w:cs="Times New Roman"/>
          <w:sz w:val="24"/>
          <w:szCs w:val="24"/>
        </w:rPr>
        <w:t>)</w:t>
      </w:r>
      <w:r>
        <w:rPr>
          <w:rFonts w:ascii="Times New Roman" w:hAnsi="Times New Roman" w:cs="Times New Roman"/>
          <w:b/>
          <w:sz w:val="24"/>
          <w:szCs w:val="24"/>
        </w:rPr>
        <w:t xml:space="preserve"> </w:t>
      </w:r>
      <w:r w:rsidRPr="00E8773D">
        <w:rPr>
          <w:rFonts w:ascii="Times New Roman" w:hAnsi="Times New Roman" w:cs="Times New Roman"/>
          <w:sz w:val="24"/>
          <w:szCs w:val="24"/>
        </w:rPr>
        <w:t>(8.7</w:t>
      </w:r>
      <w:r>
        <w:rPr>
          <w:rFonts w:ascii="Times New Roman" w:hAnsi="Times New Roman" w:cs="Times New Roman"/>
          <w:sz w:val="24"/>
          <w:szCs w:val="24"/>
        </w:rPr>
        <w:t>0</w:t>
      </w:r>
      <w:r w:rsidRPr="00E8773D">
        <w:rPr>
          <w:rFonts w:ascii="Times New Roman" w:hAnsi="Times New Roman" w:cs="Times New Roman"/>
          <w:sz w:val="24"/>
          <w:szCs w:val="24"/>
        </w:rPr>
        <w:t xml:space="preserve"> g, 27</w:t>
      </w:r>
      <w:r>
        <w:rPr>
          <w:rFonts w:ascii="Times New Roman" w:hAnsi="Times New Roman" w:cs="Times New Roman"/>
          <w:sz w:val="24"/>
          <w:szCs w:val="24"/>
        </w:rPr>
        <w:t>.0 mmol) in dioxane/</w:t>
      </w:r>
      <w:r w:rsidRPr="00E8773D">
        <w:rPr>
          <w:rFonts w:ascii="Times New Roman" w:hAnsi="Times New Roman" w:cs="Times New Roman"/>
          <w:sz w:val="24"/>
          <w:szCs w:val="24"/>
        </w:rPr>
        <w:t>H</w:t>
      </w:r>
      <w:r w:rsidRPr="00E8773D">
        <w:rPr>
          <w:rFonts w:ascii="Times New Roman" w:hAnsi="Times New Roman" w:cs="Times New Roman"/>
          <w:sz w:val="24"/>
          <w:szCs w:val="24"/>
          <w:vertAlign w:val="subscript"/>
        </w:rPr>
        <w:t>2</w:t>
      </w:r>
      <w:r>
        <w:rPr>
          <w:rFonts w:ascii="Times New Roman" w:hAnsi="Times New Roman" w:cs="Times New Roman"/>
          <w:sz w:val="24"/>
          <w:szCs w:val="24"/>
        </w:rPr>
        <w:t xml:space="preserve">O (4:1, </w:t>
      </w:r>
      <w:r w:rsidRPr="00E8773D">
        <w:rPr>
          <w:rFonts w:ascii="Times New Roman" w:hAnsi="Times New Roman" w:cs="Times New Roman"/>
          <w:sz w:val="24"/>
          <w:szCs w:val="24"/>
        </w:rPr>
        <w:t xml:space="preserve">100 mL) </w:t>
      </w:r>
      <w:r>
        <w:rPr>
          <w:rFonts w:ascii="Times New Roman" w:hAnsi="Times New Roman" w:cs="Times New Roman"/>
          <w:sz w:val="24"/>
          <w:szCs w:val="24"/>
        </w:rPr>
        <w:t>at</w:t>
      </w:r>
      <w:r w:rsidRPr="00E8773D">
        <w:rPr>
          <w:rFonts w:ascii="Times New Roman" w:hAnsi="Times New Roman" w:cs="Times New Roman"/>
          <w:sz w:val="24"/>
          <w:szCs w:val="24"/>
        </w:rPr>
        <w:t xml:space="preserve"> 0 </w:t>
      </w:r>
      <w:r w:rsidRPr="00E8773D">
        <w:rPr>
          <w:rFonts w:ascii="Times New Roman" w:hAnsi="Times New Roman" w:cs="Times New Roman"/>
          <w:sz w:val="24"/>
          <w:szCs w:val="24"/>
          <w:vertAlign w:val="superscript"/>
        </w:rPr>
        <w:t>o</w:t>
      </w:r>
      <w:r>
        <w:rPr>
          <w:rFonts w:ascii="Times New Roman" w:hAnsi="Times New Roman" w:cs="Times New Roman"/>
          <w:sz w:val="24"/>
          <w:szCs w:val="24"/>
        </w:rPr>
        <w:t>C were added o</w:t>
      </w:r>
      <w:r w:rsidRPr="00E8773D">
        <w:rPr>
          <w:rFonts w:ascii="Times New Roman" w:hAnsi="Times New Roman" w:cs="Times New Roman"/>
          <w:sz w:val="24"/>
          <w:szCs w:val="24"/>
        </w:rPr>
        <w:t>smium tetroxide (1</w:t>
      </w:r>
      <w:r>
        <w:rPr>
          <w:rFonts w:ascii="Times New Roman" w:hAnsi="Times New Roman" w:cs="Times New Roman"/>
          <w:sz w:val="24"/>
          <w:szCs w:val="24"/>
        </w:rPr>
        <w:t xml:space="preserve">g in t-BuOH solution, </w:t>
      </w:r>
      <w:r w:rsidRPr="00E8773D">
        <w:rPr>
          <w:rFonts w:ascii="Times New Roman" w:hAnsi="Times New Roman" w:cs="Times New Roman"/>
          <w:sz w:val="24"/>
          <w:szCs w:val="24"/>
        </w:rPr>
        <w:t>13.7 mL, 1.1</w:t>
      </w:r>
      <w:r>
        <w:rPr>
          <w:rFonts w:ascii="Times New Roman" w:hAnsi="Times New Roman" w:cs="Times New Roman"/>
          <w:sz w:val="24"/>
          <w:szCs w:val="24"/>
        </w:rPr>
        <w:t>0 mmol</w:t>
      </w:r>
      <w:r w:rsidRPr="00E8773D">
        <w:rPr>
          <w:rFonts w:ascii="Times New Roman" w:hAnsi="Times New Roman" w:cs="Times New Roman"/>
          <w:sz w:val="24"/>
          <w:szCs w:val="24"/>
        </w:rPr>
        <w:t xml:space="preserve">) </w:t>
      </w:r>
      <w:r>
        <w:rPr>
          <w:rFonts w:ascii="Times New Roman" w:hAnsi="Times New Roman" w:cs="Times New Roman"/>
          <w:sz w:val="24"/>
          <w:szCs w:val="24"/>
        </w:rPr>
        <w:t>and</w:t>
      </w:r>
      <w:r w:rsidRPr="00E8773D">
        <w:rPr>
          <w:rFonts w:ascii="Times New Roman" w:hAnsi="Times New Roman" w:cs="Times New Roman"/>
          <w:sz w:val="24"/>
          <w:szCs w:val="24"/>
        </w:rPr>
        <w:t xml:space="preserve"> NaIO</w:t>
      </w:r>
      <w:r w:rsidRPr="00E8773D">
        <w:rPr>
          <w:rFonts w:ascii="Times New Roman" w:hAnsi="Times New Roman" w:cs="Times New Roman"/>
          <w:sz w:val="24"/>
          <w:szCs w:val="24"/>
          <w:vertAlign w:val="subscript"/>
        </w:rPr>
        <w:t>4</w:t>
      </w:r>
      <w:r w:rsidRPr="00E8773D">
        <w:rPr>
          <w:rFonts w:ascii="Times New Roman" w:hAnsi="Times New Roman" w:cs="Times New Roman"/>
          <w:sz w:val="24"/>
          <w:szCs w:val="24"/>
        </w:rPr>
        <w:t xml:space="preserve"> </w:t>
      </w:r>
      <w:r>
        <w:rPr>
          <w:rFonts w:ascii="Times New Roman" w:hAnsi="Times New Roman" w:cs="Times New Roman"/>
          <w:sz w:val="24"/>
          <w:szCs w:val="24"/>
        </w:rPr>
        <w:t>(23.1 g, 108 mmol</w:t>
      </w:r>
      <w:r w:rsidRPr="00E8773D">
        <w:rPr>
          <w:rFonts w:ascii="Times New Roman" w:hAnsi="Times New Roman" w:cs="Times New Roman"/>
          <w:sz w:val="24"/>
          <w:szCs w:val="24"/>
        </w:rPr>
        <w:t>)</w:t>
      </w:r>
      <w:r w:rsidR="005B7A22">
        <w:rPr>
          <w:rFonts w:ascii="Times New Roman" w:hAnsi="Times New Roman" w:cs="Times New Roman"/>
          <w:sz w:val="24"/>
          <w:szCs w:val="24"/>
        </w:rPr>
        <w:t>,</w:t>
      </w:r>
      <w:r w:rsidRPr="00E8773D">
        <w:rPr>
          <w:rFonts w:ascii="Times New Roman" w:hAnsi="Times New Roman" w:cs="Times New Roman"/>
          <w:sz w:val="24"/>
          <w:szCs w:val="24"/>
        </w:rPr>
        <w:t xml:space="preserve"> </w:t>
      </w:r>
      <w:r>
        <w:rPr>
          <w:rFonts w:ascii="Times New Roman" w:hAnsi="Times New Roman" w:cs="Times New Roman"/>
          <w:sz w:val="24"/>
          <w:szCs w:val="24"/>
        </w:rPr>
        <w:t>followed by</w:t>
      </w:r>
      <w:r w:rsidRPr="00E8773D">
        <w:rPr>
          <w:rFonts w:ascii="Times New Roman" w:hAnsi="Times New Roman" w:cs="Times New Roman"/>
          <w:sz w:val="24"/>
          <w:szCs w:val="24"/>
        </w:rPr>
        <w:t xml:space="preserve"> stir</w:t>
      </w:r>
      <w:r>
        <w:rPr>
          <w:rFonts w:ascii="Times New Roman" w:hAnsi="Times New Roman" w:cs="Times New Roman"/>
          <w:sz w:val="24"/>
          <w:szCs w:val="24"/>
        </w:rPr>
        <w:t xml:space="preserve">ring at room temperature for </w:t>
      </w:r>
      <w:r w:rsidRPr="00E8773D">
        <w:rPr>
          <w:rFonts w:ascii="Times New Roman" w:hAnsi="Times New Roman" w:cs="Times New Roman"/>
          <w:sz w:val="24"/>
          <w:szCs w:val="24"/>
        </w:rPr>
        <w:t>6 hours.</w:t>
      </w:r>
      <w:r>
        <w:rPr>
          <w:rFonts w:ascii="Times New Roman" w:hAnsi="Times New Roman" w:cs="Times New Roman"/>
          <w:sz w:val="24"/>
          <w:szCs w:val="24"/>
        </w:rPr>
        <w:t xml:space="preserve"> T</w:t>
      </w:r>
      <w:r w:rsidRPr="00E8773D">
        <w:rPr>
          <w:rFonts w:ascii="Times New Roman" w:hAnsi="Times New Roman" w:cs="Times New Roman"/>
          <w:sz w:val="24"/>
          <w:szCs w:val="24"/>
        </w:rPr>
        <w:t>he</w:t>
      </w:r>
      <w:r>
        <w:rPr>
          <w:rFonts w:ascii="Times New Roman" w:hAnsi="Times New Roman" w:cs="Times New Roman"/>
          <w:sz w:val="24"/>
          <w:szCs w:val="24"/>
        </w:rPr>
        <w:t xml:space="preserve"> reaction mixture was poured in</w:t>
      </w:r>
      <w:r w:rsidRPr="00E8773D">
        <w:rPr>
          <w:rFonts w:ascii="Times New Roman" w:hAnsi="Times New Roman" w:cs="Times New Roman"/>
          <w:sz w:val="24"/>
          <w:szCs w:val="24"/>
        </w:rPr>
        <w:t xml:space="preserve">to </w:t>
      </w:r>
      <w:r w:rsidR="007A2CC0" w:rsidRPr="00E8773D">
        <w:rPr>
          <w:rFonts w:ascii="Times New Roman" w:hAnsi="Times New Roman" w:cs="Times New Roman"/>
          <w:sz w:val="24"/>
          <w:szCs w:val="24"/>
        </w:rPr>
        <w:t>ice-cold</w:t>
      </w:r>
      <w:r w:rsidRPr="00E8773D">
        <w:rPr>
          <w:rFonts w:ascii="Times New Roman" w:hAnsi="Times New Roman" w:cs="Times New Roman"/>
          <w:sz w:val="24"/>
          <w:szCs w:val="24"/>
        </w:rPr>
        <w:t xml:space="preserve"> </w:t>
      </w:r>
      <w:r>
        <w:rPr>
          <w:rFonts w:ascii="Times New Roman" w:hAnsi="Times New Roman" w:cs="Times New Roman"/>
          <w:sz w:val="24"/>
          <w:szCs w:val="24"/>
        </w:rPr>
        <w:t>water and extracted with EtOAc.</w:t>
      </w:r>
      <w:r w:rsidRPr="00E8773D">
        <w:rPr>
          <w:rFonts w:ascii="Times New Roman" w:hAnsi="Times New Roman" w:cs="Times New Roman"/>
          <w:sz w:val="24"/>
          <w:szCs w:val="24"/>
        </w:rPr>
        <w:t xml:space="preserve"> The combined organic layer was dried over sodium sulfa</w:t>
      </w:r>
      <w:r w:rsidR="005B7A22">
        <w:rPr>
          <w:rFonts w:ascii="Times New Roman" w:hAnsi="Times New Roman" w:cs="Times New Roman"/>
          <w:sz w:val="24"/>
          <w:szCs w:val="24"/>
        </w:rPr>
        <w:t>te and concentrated</w:t>
      </w:r>
      <w:r w:rsidRPr="00E8773D">
        <w:rPr>
          <w:rFonts w:ascii="Times New Roman" w:hAnsi="Times New Roman" w:cs="Times New Roman"/>
          <w:sz w:val="24"/>
          <w:szCs w:val="24"/>
        </w:rPr>
        <w:t xml:space="preserve"> to afford a crude </w:t>
      </w:r>
      <w:r w:rsidR="007A2CC0">
        <w:rPr>
          <w:rFonts w:ascii="Times New Roman" w:hAnsi="Times New Roman" w:cs="Times New Roman"/>
          <w:sz w:val="24"/>
          <w:szCs w:val="24"/>
        </w:rPr>
        <w:t>residue, which</w:t>
      </w:r>
      <w:r>
        <w:rPr>
          <w:rFonts w:ascii="Times New Roman" w:hAnsi="Times New Roman" w:cs="Times New Roman"/>
          <w:sz w:val="24"/>
          <w:szCs w:val="24"/>
        </w:rPr>
        <w:t xml:space="preserve"> was purified by</w:t>
      </w:r>
      <w:r w:rsidRPr="00E8773D">
        <w:rPr>
          <w:rFonts w:ascii="Times New Roman" w:hAnsi="Times New Roman" w:cs="Times New Roman"/>
          <w:sz w:val="24"/>
          <w:szCs w:val="24"/>
        </w:rPr>
        <w:t xml:space="preserve"> silica gel column</w:t>
      </w:r>
      <w:r>
        <w:rPr>
          <w:rFonts w:ascii="Times New Roman" w:hAnsi="Times New Roman" w:cs="Times New Roman"/>
          <w:sz w:val="24"/>
          <w:szCs w:val="24"/>
        </w:rPr>
        <w:t xml:space="preserve"> chromatography (0-25% EtOAc/</w:t>
      </w:r>
      <w:r w:rsidR="005B7A22">
        <w:rPr>
          <w:rFonts w:ascii="Times New Roman" w:hAnsi="Times New Roman" w:cs="Times New Roman"/>
          <w:sz w:val="24"/>
          <w:szCs w:val="24"/>
        </w:rPr>
        <w:t>h</w:t>
      </w:r>
      <w:r w:rsidRPr="00E8773D">
        <w:rPr>
          <w:rFonts w:ascii="Times New Roman" w:hAnsi="Times New Roman" w:cs="Times New Roman"/>
          <w:sz w:val="24"/>
          <w:szCs w:val="24"/>
        </w:rPr>
        <w:t>exane</w:t>
      </w:r>
      <w:r>
        <w:rPr>
          <w:rFonts w:ascii="Times New Roman" w:hAnsi="Times New Roman" w:cs="Times New Roman"/>
          <w:sz w:val="24"/>
          <w:szCs w:val="24"/>
        </w:rPr>
        <w:t>s), providing the desired product</w:t>
      </w:r>
      <w:r w:rsidRPr="00E8773D">
        <w:rPr>
          <w:rFonts w:ascii="Times New Roman" w:hAnsi="Times New Roman" w:cs="Times New Roman"/>
          <w:sz w:val="24"/>
          <w:szCs w:val="24"/>
        </w:rPr>
        <w:t xml:space="preserve"> (4.5</w:t>
      </w:r>
      <w:r>
        <w:rPr>
          <w:rFonts w:ascii="Times New Roman" w:hAnsi="Times New Roman" w:cs="Times New Roman"/>
          <w:sz w:val="24"/>
          <w:szCs w:val="24"/>
        </w:rPr>
        <w:t>0 g, 52% yield).</w:t>
      </w:r>
      <w:r w:rsidRPr="00E8773D">
        <w:rPr>
          <w:rFonts w:ascii="Times New Roman" w:hAnsi="Times New Roman" w:cs="Times New Roman"/>
          <w:sz w:val="24"/>
          <w:szCs w:val="24"/>
        </w:rPr>
        <w:t xml:space="preserve"> LCMS (m/z): 326.3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Pr>
          <w:rFonts w:ascii="Times New Roman" w:hAnsi="Times New Roman" w:cs="Times New Roman"/>
          <w:sz w:val="24"/>
          <w:szCs w:val="24"/>
        </w:rPr>
        <w:t>.</w:t>
      </w:r>
    </w:p>
    <w:p w14:paraId="2BBF862A" w14:textId="50FAB78C" w:rsidR="00B70576" w:rsidRDefault="00B70576" w:rsidP="00F101CD">
      <w:pPr>
        <w:spacing w:after="0" w:line="360" w:lineRule="auto"/>
        <w:rPr>
          <w:rFonts w:ascii="Times New Roman" w:hAnsi="Times New Roman" w:cs="Times New Roman"/>
          <w:b/>
          <w:sz w:val="24"/>
          <w:szCs w:val="24"/>
        </w:rPr>
      </w:pPr>
    </w:p>
    <w:p w14:paraId="399BF4BC" w14:textId="77777777" w:rsidR="00F1702D" w:rsidRDefault="00F1702D" w:rsidP="00F101CD">
      <w:pPr>
        <w:spacing w:after="0" w:line="360" w:lineRule="auto"/>
        <w:rPr>
          <w:rFonts w:ascii="Times New Roman" w:hAnsi="Times New Roman" w:cs="Times New Roman"/>
          <w:b/>
          <w:sz w:val="24"/>
          <w:szCs w:val="24"/>
        </w:rPr>
      </w:pPr>
    </w:p>
    <w:p w14:paraId="5F723445" w14:textId="77777777" w:rsidR="00F1702D" w:rsidRDefault="00F1702D" w:rsidP="00F101CD">
      <w:pPr>
        <w:spacing w:after="0" w:line="360" w:lineRule="auto"/>
        <w:rPr>
          <w:rFonts w:ascii="Times New Roman" w:hAnsi="Times New Roman" w:cs="Times New Roman"/>
          <w:b/>
          <w:sz w:val="24"/>
          <w:szCs w:val="24"/>
        </w:rPr>
      </w:pPr>
    </w:p>
    <w:p w14:paraId="7C5ABF55" w14:textId="77777777" w:rsidR="00F1702D" w:rsidRDefault="00F1702D" w:rsidP="00F101CD">
      <w:pPr>
        <w:spacing w:after="0" w:line="360" w:lineRule="auto"/>
        <w:rPr>
          <w:rFonts w:ascii="Times New Roman" w:hAnsi="Times New Roman" w:cs="Times New Roman"/>
          <w:b/>
          <w:sz w:val="24"/>
          <w:szCs w:val="24"/>
        </w:rPr>
      </w:pPr>
    </w:p>
    <w:p w14:paraId="33BB4CDC" w14:textId="5D9370C9" w:rsidR="005C7E4E" w:rsidRDefault="005C7E4E" w:rsidP="00F101CD">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7-B</w:t>
      </w:r>
      <w:r w:rsidRPr="005C7E4E">
        <w:rPr>
          <w:rFonts w:ascii="Times New Roman" w:hAnsi="Times New Roman" w:cs="Times New Roman"/>
          <w:b/>
          <w:sz w:val="24"/>
          <w:szCs w:val="24"/>
        </w:rPr>
        <w:t>romo-1-cyclopropyl-6-fluoro-4-(hydroxymethyl)-8-methylquinolin-2(1H)-one</w:t>
      </w:r>
      <w:r>
        <w:rPr>
          <w:rFonts w:ascii="Times New Roman" w:hAnsi="Times New Roman" w:cs="Times New Roman"/>
          <w:b/>
          <w:sz w:val="24"/>
          <w:szCs w:val="24"/>
        </w:rPr>
        <w:t xml:space="preserve"> (</w:t>
      </w:r>
      <w:r w:rsidR="00D37E9E">
        <w:rPr>
          <w:rFonts w:ascii="Times New Roman" w:hAnsi="Times New Roman" w:cs="Times New Roman"/>
          <w:b/>
          <w:sz w:val="24"/>
          <w:szCs w:val="24"/>
        </w:rPr>
        <w:t>S15</w:t>
      </w:r>
      <w:r>
        <w:rPr>
          <w:rFonts w:ascii="Times New Roman" w:hAnsi="Times New Roman" w:cs="Times New Roman"/>
          <w:b/>
          <w:sz w:val="24"/>
          <w:szCs w:val="24"/>
        </w:rPr>
        <w:t>)</w:t>
      </w:r>
    </w:p>
    <w:p w14:paraId="5EC95CFD" w14:textId="3F9A144A" w:rsidR="005C7E4E" w:rsidRDefault="00D37E9E" w:rsidP="00F101CD">
      <w:pPr>
        <w:spacing w:after="0" w:line="360" w:lineRule="auto"/>
        <w:jc w:val="center"/>
        <w:rPr>
          <w:rFonts w:ascii="Times New Roman" w:hAnsi="Times New Roman" w:cs="Times New Roman"/>
          <w:b/>
          <w:sz w:val="24"/>
          <w:szCs w:val="24"/>
        </w:rPr>
      </w:pPr>
      <w:r>
        <w:object w:dxaOrig="1740" w:dyaOrig="1830" w14:anchorId="58401E55">
          <v:shape id="_x0000_i1092" type="#_x0000_t75" style="width:69pt;height:75pt" o:ole="">
            <v:imagedata r:id="rId157" o:title=""/>
          </v:shape>
          <o:OLEObject Type="Embed" ProgID="ChemDraw.Document.6.0" ShapeID="_x0000_i1092" DrawAspect="Content" ObjectID="_1680608795" r:id="rId158"/>
        </w:object>
      </w:r>
    </w:p>
    <w:p w14:paraId="511162BB" w14:textId="4A120FBA" w:rsidR="005C7E4E" w:rsidRPr="005C7E4E" w:rsidRDefault="005C7E4E" w:rsidP="00F101CD">
      <w:pPr>
        <w:spacing w:after="0" w:line="360" w:lineRule="auto"/>
        <w:jc w:val="both"/>
        <w:rPr>
          <w:rFonts w:ascii="Times New Roman" w:hAnsi="Times New Roman" w:cs="Times New Roman"/>
          <w:sz w:val="24"/>
          <w:szCs w:val="24"/>
        </w:rPr>
      </w:pPr>
      <w:r w:rsidRPr="005C7E4E">
        <w:rPr>
          <w:rFonts w:ascii="Times New Roman" w:hAnsi="Times New Roman" w:cs="Times New Roman"/>
          <w:sz w:val="24"/>
          <w:szCs w:val="24"/>
        </w:rPr>
        <w:t>Sodium borohydride (0.13 g, 3</w:t>
      </w:r>
      <w:r>
        <w:rPr>
          <w:rFonts w:ascii="Times New Roman" w:hAnsi="Times New Roman" w:cs="Times New Roman"/>
          <w:sz w:val="24"/>
          <w:szCs w:val="24"/>
        </w:rPr>
        <w:t>.</w:t>
      </w:r>
      <w:r w:rsidRPr="005C7E4E">
        <w:rPr>
          <w:rFonts w:ascii="Times New Roman" w:hAnsi="Times New Roman" w:cs="Times New Roman"/>
          <w:sz w:val="24"/>
          <w:szCs w:val="24"/>
        </w:rPr>
        <w:t>6</w:t>
      </w:r>
      <w:r>
        <w:rPr>
          <w:rFonts w:ascii="Times New Roman" w:hAnsi="Times New Roman" w:cs="Times New Roman"/>
          <w:sz w:val="24"/>
          <w:szCs w:val="24"/>
        </w:rPr>
        <w:t>0</w:t>
      </w:r>
      <w:r w:rsidRPr="005C7E4E">
        <w:rPr>
          <w:rFonts w:ascii="Times New Roman" w:hAnsi="Times New Roman" w:cs="Times New Roman"/>
          <w:sz w:val="24"/>
          <w:szCs w:val="24"/>
        </w:rPr>
        <w:t xml:space="preserve"> </w:t>
      </w:r>
      <w:r>
        <w:rPr>
          <w:rFonts w:ascii="Times New Roman" w:hAnsi="Times New Roman" w:cs="Times New Roman"/>
          <w:sz w:val="24"/>
          <w:szCs w:val="24"/>
        </w:rPr>
        <w:t>mmol</w:t>
      </w:r>
      <w:r w:rsidRPr="005C7E4E">
        <w:rPr>
          <w:rFonts w:ascii="Times New Roman" w:hAnsi="Times New Roman" w:cs="Times New Roman"/>
          <w:sz w:val="24"/>
          <w:szCs w:val="24"/>
        </w:rPr>
        <w:t>) was added to</w:t>
      </w:r>
      <w:r>
        <w:rPr>
          <w:rFonts w:ascii="Times New Roman" w:hAnsi="Times New Roman" w:cs="Times New Roman"/>
          <w:sz w:val="24"/>
          <w:szCs w:val="24"/>
        </w:rPr>
        <w:t xml:space="preserve"> a solution of 7-b</w:t>
      </w:r>
      <w:r w:rsidRPr="005C7E4E">
        <w:rPr>
          <w:rFonts w:ascii="Times New Roman" w:hAnsi="Times New Roman" w:cs="Times New Roman"/>
          <w:sz w:val="24"/>
          <w:szCs w:val="24"/>
        </w:rPr>
        <w:t>romo-1-cyclopropyl-6-fluoro-8-methyl-2-oxo-1,2-dihydroquinoline-4-carbaldehyde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S14</w:t>
      </w:r>
      <w:r w:rsidR="00456424">
        <w:rPr>
          <w:rFonts w:ascii="Times New Roman" w:hAnsi="Times New Roman" w:cs="Times New Roman"/>
          <w:sz w:val="24"/>
          <w:szCs w:val="24"/>
        </w:rPr>
        <w:t>)</w:t>
      </w:r>
      <w:r w:rsidRPr="005C7E4E">
        <w:rPr>
          <w:rFonts w:ascii="Times New Roman" w:hAnsi="Times New Roman" w:cs="Times New Roman"/>
          <w:sz w:val="24"/>
          <w:szCs w:val="24"/>
        </w:rPr>
        <w:t xml:space="preserve"> (1.2</w:t>
      </w:r>
      <w:r>
        <w:rPr>
          <w:rFonts w:ascii="Times New Roman" w:hAnsi="Times New Roman" w:cs="Times New Roman"/>
          <w:sz w:val="24"/>
          <w:szCs w:val="24"/>
        </w:rPr>
        <w:t xml:space="preserve">0 </w:t>
      </w:r>
      <w:r w:rsidRPr="005C7E4E">
        <w:rPr>
          <w:rFonts w:ascii="Times New Roman" w:hAnsi="Times New Roman" w:cs="Times New Roman"/>
          <w:sz w:val="24"/>
          <w:szCs w:val="24"/>
        </w:rPr>
        <w:t>g, 3.6</w:t>
      </w:r>
      <w:r>
        <w:rPr>
          <w:rFonts w:ascii="Times New Roman" w:hAnsi="Times New Roman" w:cs="Times New Roman"/>
          <w:sz w:val="24"/>
          <w:szCs w:val="24"/>
        </w:rPr>
        <w:t>0</w:t>
      </w:r>
      <w:r w:rsidRPr="005C7E4E">
        <w:rPr>
          <w:rFonts w:ascii="Times New Roman" w:hAnsi="Times New Roman" w:cs="Times New Roman"/>
          <w:sz w:val="24"/>
          <w:szCs w:val="24"/>
        </w:rPr>
        <w:t xml:space="preserve"> mm</w:t>
      </w:r>
      <w:r>
        <w:rPr>
          <w:rFonts w:ascii="Times New Roman" w:hAnsi="Times New Roman" w:cs="Times New Roman"/>
          <w:sz w:val="24"/>
          <w:szCs w:val="24"/>
        </w:rPr>
        <w:t>ol</w:t>
      </w:r>
      <w:r w:rsidRPr="005C7E4E">
        <w:rPr>
          <w:rFonts w:ascii="Times New Roman" w:hAnsi="Times New Roman" w:cs="Times New Roman"/>
          <w:sz w:val="24"/>
          <w:szCs w:val="24"/>
        </w:rPr>
        <w:t xml:space="preserve">) in </w:t>
      </w:r>
      <w:r>
        <w:rPr>
          <w:rFonts w:ascii="Times New Roman" w:hAnsi="Times New Roman" w:cs="Times New Roman"/>
          <w:sz w:val="24"/>
          <w:szCs w:val="24"/>
        </w:rPr>
        <w:t>m</w:t>
      </w:r>
      <w:r w:rsidRPr="005C7E4E">
        <w:rPr>
          <w:rFonts w:ascii="Times New Roman" w:hAnsi="Times New Roman" w:cs="Times New Roman"/>
          <w:sz w:val="24"/>
          <w:szCs w:val="24"/>
        </w:rPr>
        <w:t xml:space="preserve">ethanol (10 mL) at 0 °C </w:t>
      </w:r>
      <w:r>
        <w:rPr>
          <w:rFonts w:ascii="Times New Roman" w:hAnsi="Times New Roman" w:cs="Times New Roman"/>
          <w:sz w:val="24"/>
          <w:szCs w:val="24"/>
        </w:rPr>
        <w:t>followed by stirring</w:t>
      </w:r>
      <w:r w:rsidRPr="005C7E4E">
        <w:rPr>
          <w:rFonts w:ascii="Times New Roman" w:hAnsi="Times New Roman" w:cs="Times New Roman"/>
          <w:sz w:val="24"/>
          <w:szCs w:val="24"/>
        </w:rPr>
        <w:t xml:space="preserve"> at room temperature 30 minutes. The reaction mixture was quenched with cold water and extracted with EtOAc. The organic layer was washed with brine, dried over sodium sulfate and concentrated to afford the desired product (0.4</w:t>
      </w:r>
      <w:r>
        <w:rPr>
          <w:rFonts w:ascii="Times New Roman" w:hAnsi="Times New Roman" w:cs="Times New Roman"/>
          <w:sz w:val="24"/>
          <w:szCs w:val="24"/>
        </w:rPr>
        <w:t>0</w:t>
      </w:r>
      <w:r w:rsidRPr="005C7E4E">
        <w:rPr>
          <w:rFonts w:ascii="Times New Roman" w:hAnsi="Times New Roman" w:cs="Times New Roman"/>
          <w:sz w:val="24"/>
          <w:szCs w:val="24"/>
        </w:rPr>
        <w:t xml:space="preserve"> g, 33% yield).</w:t>
      </w:r>
      <w:r w:rsidR="008C7742">
        <w:rPr>
          <w:rFonts w:ascii="Times New Roman" w:hAnsi="Times New Roman" w:cs="Times New Roman"/>
          <w:sz w:val="24"/>
          <w:szCs w:val="24"/>
        </w:rPr>
        <w:t xml:space="preserve"> </w:t>
      </w:r>
      <w:r w:rsidRPr="005C7E4E">
        <w:rPr>
          <w:rFonts w:ascii="Times New Roman" w:hAnsi="Times New Roman" w:cs="Times New Roman"/>
          <w:sz w:val="24"/>
          <w:szCs w:val="24"/>
        </w:rPr>
        <w:t xml:space="preserve">LCMS (m/z): 328.2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Pr>
          <w:rFonts w:ascii="Times New Roman" w:hAnsi="Times New Roman" w:cs="Times New Roman"/>
          <w:sz w:val="24"/>
          <w:szCs w:val="24"/>
        </w:rPr>
        <w:t xml:space="preserve">. </w:t>
      </w:r>
      <w:r w:rsidRPr="005C7E4E">
        <w:rPr>
          <w:rFonts w:ascii="Times New Roman" w:hAnsi="Times New Roman" w:cs="Times New Roman"/>
          <w:sz w:val="24"/>
          <w:szCs w:val="24"/>
          <w:vertAlign w:val="superscript"/>
        </w:rPr>
        <w:t>1</w:t>
      </w:r>
      <w:r w:rsidRPr="005C7E4E">
        <w:rPr>
          <w:rFonts w:ascii="Times New Roman" w:hAnsi="Times New Roman" w:cs="Times New Roman"/>
          <w:sz w:val="24"/>
          <w:szCs w:val="24"/>
        </w:rPr>
        <w:t>H NMR (400 MHz, DMSO-</w:t>
      </w:r>
      <w:r>
        <w:rPr>
          <w:rFonts w:ascii="Times New Roman" w:hAnsi="Times New Roman" w:cs="Times New Roman"/>
          <w:i/>
          <w:sz w:val="24"/>
          <w:szCs w:val="24"/>
        </w:rPr>
        <w:t>d</w:t>
      </w:r>
      <w:r w:rsidRPr="005C7E4E">
        <w:rPr>
          <w:rFonts w:ascii="Times New Roman" w:hAnsi="Times New Roman" w:cs="Times New Roman"/>
          <w:sz w:val="24"/>
          <w:szCs w:val="24"/>
          <w:vertAlign w:val="subscript"/>
        </w:rPr>
        <w:t>6</w:t>
      </w:r>
      <w:r w:rsidRPr="005C7E4E">
        <w:rPr>
          <w:rFonts w:ascii="Times New Roman" w:hAnsi="Times New Roman" w:cs="Times New Roman"/>
          <w:sz w:val="24"/>
          <w:szCs w:val="24"/>
        </w:rPr>
        <w:t xml:space="preserve">) δ 7.50 (d, </w:t>
      </w:r>
      <w:r w:rsidRPr="005C7E4E">
        <w:rPr>
          <w:rFonts w:ascii="Times New Roman" w:hAnsi="Times New Roman" w:cs="Times New Roman"/>
          <w:i/>
          <w:iCs/>
          <w:sz w:val="24"/>
          <w:szCs w:val="24"/>
        </w:rPr>
        <w:t>J</w:t>
      </w:r>
      <w:r w:rsidRPr="005C7E4E">
        <w:rPr>
          <w:rFonts w:ascii="Times New Roman" w:hAnsi="Times New Roman" w:cs="Times New Roman"/>
          <w:sz w:val="24"/>
          <w:szCs w:val="24"/>
        </w:rPr>
        <w:t xml:space="preserve"> = 9.2 Hz, 1H), 6.58 (s, 1H), 5.54 (d, </w:t>
      </w:r>
      <w:r w:rsidRPr="005C7E4E">
        <w:rPr>
          <w:rFonts w:ascii="Times New Roman" w:hAnsi="Times New Roman" w:cs="Times New Roman"/>
          <w:i/>
          <w:iCs/>
          <w:sz w:val="24"/>
          <w:szCs w:val="24"/>
        </w:rPr>
        <w:t>J</w:t>
      </w:r>
      <w:r w:rsidRPr="005C7E4E">
        <w:rPr>
          <w:rFonts w:ascii="Times New Roman" w:hAnsi="Times New Roman" w:cs="Times New Roman"/>
          <w:sz w:val="24"/>
          <w:szCs w:val="24"/>
        </w:rPr>
        <w:t xml:space="preserve"> = 4.8 Hz, 2H</w:t>
      </w:r>
      <w:r>
        <w:rPr>
          <w:rFonts w:ascii="Times New Roman" w:hAnsi="Times New Roman" w:cs="Times New Roman"/>
          <w:sz w:val="24"/>
          <w:szCs w:val="24"/>
        </w:rPr>
        <w:t>), 3.51–</w:t>
      </w:r>
      <w:r w:rsidRPr="005C7E4E">
        <w:rPr>
          <w:rFonts w:ascii="Times New Roman" w:hAnsi="Times New Roman" w:cs="Times New Roman"/>
          <w:sz w:val="24"/>
          <w:szCs w:val="24"/>
        </w:rPr>
        <w:t>3.46 (m, 1H), 2.67 (s, 3H), 1.20</w:t>
      </w:r>
      <w:r>
        <w:rPr>
          <w:rFonts w:ascii="Times New Roman" w:hAnsi="Times New Roman" w:cs="Times New Roman"/>
          <w:sz w:val="24"/>
          <w:szCs w:val="24"/>
        </w:rPr>
        <w:t>–1.18 (m, 2H), 0.37–</w:t>
      </w:r>
      <w:r w:rsidRPr="005C7E4E">
        <w:rPr>
          <w:rFonts w:ascii="Times New Roman" w:hAnsi="Times New Roman" w:cs="Times New Roman"/>
          <w:sz w:val="24"/>
          <w:szCs w:val="24"/>
        </w:rPr>
        <w:t>0.35 (m, 2H)</w:t>
      </w:r>
      <w:r>
        <w:rPr>
          <w:rFonts w:ascii="Times New Roman" w:hAnsi="Times New Roman" w:cs="Times New Roman"/>
          <w:sz w:val="24"/>
          <w:szCs w:val="24"/>
        </w:rPr>
        <w:t>.</w:t>
      </w:r>
    </w:p>
    <w:p w14:paraId="3F6F0077" w14:textId="1C279B13" w:rsidR="005C7E4E" w:rsidRDefault="005C7E4E" w:rsidP="00F101CD">
      <w:pPr>
        <w:spacing w:after="0" w:line="360" w:lineRule="auto"/>
        <w:rPr>
          <w:rFonts w:ascii="Times New Roman" w:hAnsi="Times New Roman" w:cs="Times New Roman"/>
          <w:b/>
          <w:sz w:val="24"/>
          <w:szCs w:val="24"/>
        </w:rPr>
      </w:pPr>
    </w:p>
    <w:p w14:paraId="59806433" w14:textId="31856738" w:rsidR="00235F2A" w:rsidRDefault="00235F2A" w:rsidP="00F101CD">
      <w:pPr>
        <w:spacing w:after="0" w:line="360" w:lineRule="auto"/>
        <w:rPr>
          <w:rFonts w:ascii="Times New Roman" w:hAnsi="Times New Roman" w:cs="Times New Roman"/>
          <w:b/>
          <w:sz w:val="24"/>
          <w:szCs w:val="24"/>
        </w:rPr>
      </w:pPr>
      <w:r>
        <w:rPr>
          <w:rFonts w:ascii="Times New Roman" w:hAnsi="Times New Roman" w:cs="Times New Roman"/>
          <w:b/>
          <w:sz w:val="24"/>
          <w:szCs w:val="24"/>
        </w:rPr>
        <w:t>7-B</w:t>
      </w:r>
      <w:r w:rsidRPr="00235F2A">
        <w:rPr>
          <w:rFonts w:ascii="Times New Roman" w:hAnsi="Times New Roman" w:cs="Times New Roman"/>
          <w:b/>
          <w:sz w:val="24"/>
          <w:szCs w:val="24"/>
        </w:rPr>
        <w:t>romo-4-(((</w:t>
      </w:r>
      <w:r w:rsidRPr="00235F2A">
        <w:rPr>
          <w:rFonts w:ascii="Times New Roman" w:hAnsi="Times New Roman" w:cs="Times New Roman"/>
          <w:b/>
          <w:i/>
          <w:sz w:val="24"/>
          <w:szCs w:val="24"/>
        </w:rPr>
        <w:t>tert</w:t>
      </w:r>
      <w:r w:rsidRPr="00235F2A">
        <w:rPr>
          <w:rFonts w:ascii="Times New Roman" w:hAnsi="Times New Roman" w:cs="Times New Roman"/>
          <w:b/>
          <w:sz w:val="24"/>
          <w:szCs w:val="24"/>
        </w:rPr>
        <w:t>-butyldimethylsilyl)oxy)methyl)-1-cyclopropyl-6-fluoro-8-methylquinolin-2(1H)-one</w:t>
      </w:r>
      <w:r>
        <w:rPr>
          <w:rFonts w:ascii="Times New Roman" w:hAnsi="Times New Roman" w:cs="Times New Roman"/>
          <w:b/>
          <w:sz w:val="24"/>
          <w:szCs w:val="24"/>
        </w:rPr>
        <w:t xml:space="preserve"> (</w:t>
      </w:r>
      <w:r w:rsidR="00EA3F12">
        <w:rPr>
          <w:rFonts w:ascii="Times New Roman" w:hAnsi="Times New Roman" w:cs="Times New Roman"/>
          <w:b/>
          <w:sz w:val="24"/>
          <w:szCs w:val="24"/>
        </w:rPr>
        <w:t>9</w:t>
      </w:r>
      <w:r w:rsidR="00D37E9E">
        <w:rPr>
          <w:rFonts w:ascii="Times New Roman" w:hAnsi="Times New Roman" w:cs="Times New Roman"/>
          <w:b/>
          <w:sz w:val="24"/>
          <w:szCs w:val="24"/>
        </w:rPr>
        <w:t>2</w:t>
      </w:r>
      <w:r>
        <w:rPr>
          <w:rFonts w:ascii="Times New Roman" w:hAnsi="Times New Roman" w:cs="Times New Roman"/>
          <w:b/>
          <w:sz w:val="24"/>
          <w:szCs w:val="24"/>
        </w:rPr>
        <w:t>)</w:t>
      </w:r>
    </w:p>
    <w:p w14:paraId="49888B9E" w14:textId="464FA26B" w:rsidR="000E75D7" w:rsidRDefault="00EA3F12" w:rsidP="00F101CD">
      <w:pPr>
        <w:spacing w:after="0" w:line="360" w:lineRule="auto"/>
        <w:jc w:val="center"/>
        <w:rPr>
          <w:rFonts w:ascii="Times New Roman" w:hAnsi="Times New Roman" w:cs="Times New Roman"/>
          <w:b/>
          <w:sz w:val="24"/>
          <w:szCs w:val="24"/>
        </w:rPr>
      </w:pPr>
      <w:r>
        <w:object w:dxaOrig="1835" w:dyaOrig="1830" w14:anchorId="0DE6E894">
          <v:shape id="_x0000_i1093" type="#_x0000_t75" style="width:72.75pt;height:75pt" o:ole="">
            <v:imagedata r:id="rId159" o:title=""/>
          </v:shape>
          <o:OLEObject Type="Embed" ProgID="ChemDraw.Document.6.0" ShapeID="_x0000_i1093" DrawAspect="Content" ObjectID="_1680608796" r:id="rId160"/>
        </w:object>
      </w:r>
    </w:p>
    <w:p w14:paraId="4F2F2BF1" w14:textId="19B62363" w:rsidR="00235F2A" w:rsidRPr="00235F2A" w:rsidRDefault="00235F2A" w:rsidP="00F101CD">
      <w:pPr>
        <w:spacing w:after="0" w:line="360" w:lineRule="auto"/>
        <w:jc w:val="both"/>
        <w:rPr>
          <w:rFonts w:ascii="Times New Roman" w:hAnsi="Times New Roman" w:cs="Times New Roman"/>
          <w:sz w:val="24"/>
          <w:szCs w:val="24"/>
        </w:rPr>
      </w:pPr>
      <w:r w:rsidRPr="00235F2A">
        <w:rPr>
          <w:rFonts w:ascii="Times New Roman" w:hAnsi="Times New Roman" w:cs="Times New Roman"/>
          <w:sz w:val="24"/>
          <w:szCs w:val="24"/>
        </w:rPr>
        <w:t>TBDMS-Cl (0.27 g, 0.18</w:t>
      </w:r>
      <w:r>
        <w:rPr>
          <w:rFonts w:ascii="Times New Roman" w:hAnsi="Times New Roman" w:cs="Times New Roman"/>
          <w:sz w:val="24"/>
          <w:szCs w:val="24"/>
        </w:rPr>
        <w:t xml:space="preserve"> mmol</w:t>
      </w:r>
      <w:r w:rsidR="00B97F79">
        <w:rPr>
          <w:rFonts w:ascii="Times New Roman" w:hAnsi="Times New Roman" w:cs="Times New Roman"/>
          <w:sz w:val="24"/>
          <w:szCs w:val="24"/>
        </w:rPr>
        <w:t>) and i</w:t>
      </w:r>
      <w:r w:rsidRPr="00235F2A">
        <w:rPr>
          <w:rFonts w:ascii="Times New Roman" w:hAnsi="Times New Roman" w:cs="Times New Roman"/>
          <w:sz w:val="24"/>
          <w:szCs w:val="24"/>
        </w:rPr>
        <w:t>midazole</w:t>
      </w:r>
      <w:r w:rsidRPr="00235F2A">
        <w:rPr>
          <w:rFonts w:ascii="Times New Roman" w:hAnsi="Times New Roman" w:cs="Times New Roman"/>
          <w:sz w:val="24"/>
          <w:szCs w:val="24"/>
          <w:vertAlign w:val="subscript"/>
        </w:rPr>
        <w:t xml:space="preserve"> </w:t>
      </w:r>
      <w:r w:rsidRPr="00235F2A">
        <w:rPr>
          <w:rFonts w:ascii="Times New Roman" w:hAnsi="Times New Roman" w:cs="Times New Roman"/>
          <w:sz w:val="24"/>
          <w:szCs w:val="24"/>
        </w:rPr>
        <w:t>(0.1</w:t>
      </w:r>
      <w:r>
        <w:rPr>
          <w:rFonts w:ascii="Times New Roman" w:hAnsi="Times New Roman" w:cs="Times New Roman"/>
          <w:sz w:val="24"/>
          <w:szCs w:val="24"/>
        </w:rPr>
        <w:t>6</w:t>
      </w:r>
      <w:r w:rsidRPr="00235F2A">
        <w:rPr>
          <w:rFonts w:ascii="Times New Roman" w:hAnsi="Times New Roman" w:cs="Times New Roman"/>
          <w:sz w:val="24"/>
          <w:szCs w:val="24"/>
        </w:rPr>
        <w:t xml:space="preserve"> g, 0.24</w:t>
      </w:r>
      <w:r>
        <w:rPr>
          <w:rFonts w:ascii="Times New Roman" w:hAnsi="Times New Roman" w:cs="Times New Roman"/>
          <w:sz w:val="24"/>
          <w:szCs w:val="24"/>
        </w:rPr>
        <w:t xml:space="preserve"> mmol</w:t>
      </w:r>
      <w:r w:rsidRPr="00235F2A">
        <w:rPr>
          <w:rFonts w:ascii="Times New Roman" w:hAnsi="Times New Roman" w:cs="Times New Roman"/>
          <w:sz w:val="24"/>
          <w:szCs w:val="24"/>
        </w:rPr>
        <w:t>) were added to</w:t>
      </w:r>
      <w:r>
        <w:rPr>
          <w:rFonts w:ascii="Times New Roman" w:hAnsi="Times New Roman" w:cs="Times New Roman"/>
          <w:sz w:val="24"/>
          <w:szCs w:val="24"/>
        </w:rPr>
        <w:t xml:space="preserve"> a solution of</w:t>
      </w:r>
      <w:r w:rsidRPr="00235F2A">
        <w:rPr>
          <w:rFonts w:ascii="Times New Roman" w:hAnsi="Times New Roman" w:cs="Times New Roman"/>
          <w:sz w:val="24"/>
          <w:szCs w:val="24"/>
        </w:rPr>
        <w:t xml:space="preserve"> </w:t>
      </w:r>
      <w:r>
        <w:rPr>
          <w:rFonts w:ascii="Times New Roman" w:hAnsi="Times New Roman" w:cs="Times New Roman"/>
          <w:sz w:val="24"/>
          <w:szCs w:val="24"/>
        </w:rPr>
        <w:t>7-b</w:t>
      </w:r>
      <w:r w:rsidRPr="00235F2A">
        <w:rPr>
          <w:rFonts w:ascii="Times New Roman" w:hAnsi="Times New Roman" w:cs="Times New Roman"/>
          <w:sz w:val="24"/>
          <w:szCs w:val="24"/>
        </w:rPr>
        <w:t>romo-1-cyclopropyl-6-fluoro-4-(hydroxymethyl)-8-methylquinolin-2(1H)-one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S15</w:t>
      </w:r>
      <w:r w:rsidR="00456424">
        <w:rPr>
          <w:rFonts w:ascii="Times New Roman" w:hAnsi="Times New Roman" w:cs="Times New Roman"/>
          <w:sz w:val="24"/>
          <w:szCs w:val="24"/>
        </w:rPr>
        <w:t>)</w:t>
      </w:r>
      <w:r w:rsidRPr="00235F2A">
        <w:rPr>
          <w:rFonts w:ascii="Times New Roman" w:hAnsi="Times New Roman" w:cs="Times New Roman"/>
          <w:sz w:val="24"/>
          <w:szCs w:val="24"/>
        </w:rPr>
        <w:t xml:space="preserve"> (0.4</w:t>
      </w:r>
      <w:r>
        <w:rPr>
          <w:rFonts w:ascii="Times New Roman" w:hAnsi="Times New Roman" w:cs="Times New Roman"/>
          <w:sz w:val="24"/>
          <w:szCs w:val="24"/>
        </w:rPr>
        <w:t>0</w:t>
      </w:r>
      <w:r w:rsidRPr="00235F2A">
        <w:rPr>
          <w:rFonts w:ascii="Times New Roman" w:hAnsi="Times New Roman" w:cs="Times New Roman"/>
          <w:sz w:val="24"/>
          <w:szCs w:val="24"/>
        </w:rPr>
        <w:t xml:space="preserve"> g, 0.12</w:t>
      </w:r>
      <w:r>
        <w:rPr>
          <w:rFonts w:ascii="Times New Roman" w:hAnsi="Times New Roman" w:cs="Times New Roman"/>
          <w:sz w:val="24"/>
          <w:szCs w:val="24"/>
        </w:rPr>
        <w:t xml:space="preserve"> mmol</w:t>
      </w:r>
      <w:r w:rsidRPr="00235F2A">
        <w:rPr>
          <w:rFonts w:ascii="Times New Roman" w:hAnsi="Times New Roman" w:cs="Times New Roman"/>
          <w:sz w:val="24"/>
          <w:szCs w:val="24"/>
        </w:rPr>
        <w:t xml:space="preserve">) in DCM (10 mL) </w:t>
      </w:r>
      <w:r w:rsidR="00B97F79">
        <w:rPr>
          <w:rFonts w:ascii="Times New Roman" w:hAnsi="Times New Roman" w:cs="Times New Roman"/>
          <w:sz w:val="24"/>
          <w:szCs w:val="24"/>
        </w:rPr>
        <w:t>followed by stirring</w:t>
      </w:r>
      <w:r w:rsidRPr="00235F2A">
        <w:rPr>
          <w:rFonts w:ascii="Times New Roman" w:hAnsi="Times New Roman" w:cs="Times New Roman"/>
          <w:sz w:val="24"/>
          <w:szCs w:val="24"/>
        </w:rPr>
        <w:t xml:space="preserve"> at room temperature for 24 hours.</w:t>
      </w:r>
      <w:r w:rsidR="008C7742">
        <w:rPr>
          <w:rFonts w:ascii="Times New Roman" w:hAnsi="Times New Roman" w:cs="Times New Roman"/>
          <w:sz w:val="24"/>
          <w:szCs w:val="24"/>
        </w:rPr>
        <w:t xml:space="preserve"> </w:t>
      </w:r>
      <w:r w:rsidRPr="00235F2A">
        <w:rPr>
          <w:rFonts w:ascii="Times New Roman" w:hAnsi="Times New Roman" w:cs="Times New Roman"/>
          <w:sz w:val="24"/>
          <w:szCs w:val="24"/>
        </w:rPr>
        <w:t>The reaction mixture was quenched with cold water and extracted with DCM</w:t>
      </w:r>
      <w:r>
        <w:rPr>
          <w:rFonts w:ascii="Times New Roman" w:hAnsi="Times New Roman" w:cs="Times New Roman"/>
          <w:sz w:val="24"/>
          <w:szCs w:val="24"/>
        </w:rPr>
        <w:t>.</w:t>
      </w:r>
      <w:r w:rsidRPr="00235F2A">
        <w:rPr>
          <w:rFonts w:ascii="Times New Roman" w:hAnsi="Times New Roman" w:cs="Times New Roman"/>
          <w:sz w:val="24"/>
          <w:szCs w:val="24"/>
        </w:rPr>
        <w:t xml:space="preserve"> The organic layer was washed with brine</w:t>
      </w:r>
      <w:r>
        <w:rPr>
          <w:rFonts w:ascii="Times New Roman" w:hAnsi="Times New Roman" w:cs="Times New Roman"/>
          <w:sz w:val="24"/>
          <w:szCs w:val="24"/>
        </w:rPr>
        <w:t>, dried over sodium sulfate, concentrated and</w:t>
      </w:r>
      <w:r w:rsidRPr="00235F2A">
        <w:rPr>
          <w:rFonts w:ascii="Times New Roman" w:hAnsi="Times New Roman" w:cs="Times New Roman"/>
          <w:sz w:val="24"/>
          <w:szCs w:val="24"/>
        </w:rPr>
        <w:t xml:space="preserve"> purified by </w:t>
      </w:r>
      <w:r>
        <w:rPr>
          <w:rFonts w:ascii="Times New Roman" w:hAnsi="Times New Roman" w:cs="Times New Roman"/>
          <w:sz w:val="24"/>
          <w:szCs w:val="24"/>
        </w:rPr>
        <w:t xml:space="preserve">silica gel </w:t>
      </w:r>
      <w:r w:rsidRPr="00235F2A">
        <w:rPr>
          <w:rFonts w:ascii="Times New Roman" w:hAnsi="Times New Roman" w:cs="Times New Roman"/>
          <w:sz w:val="24"/>
          <w:szCs w:val="24"/>
        </w:rPr>
        <w:t>column chromatography</w:t>
      </w:r>
      <w:r w:rsidR="005B7A22">
        <w:rPr>
          <w:rFonts w:ascii="Times New Roman" w:hAnsi="Times New Roman" w:cs="Times New Roman"/>
          <w:sz w:val="24"/>
          <w:szCs w:val="24"/>
        </w:rPr>
        <w:t xml:space="preserve"> (0-25% EtOAc/h</w:t>
      </w:r>
      <w:r w:rsidR="0043110C">
        <w:rPr>
          <w:rFonts w:ascii="Times New Roman" w:hAnsi="Times New Roman" w:cs="Times New Roman"/>
          <w:sz w:val="24"/>
          <w:szCs w:val="24"/>
        </w:rPr>
        <w:t>exanes), providing</w:t>
      </w:r>
      <w:r w:rsidRPr="00235F2A">
        <w:rPr>
          <w:rFonts w:ascii="Times New Roman" w:hAnsi="Times New Roman" w:cs="Times New Roman"/>
          <w:sz w:val="24"/>
          <w:szCs w:val="24"/>
        </w:rPr>
        <w:t xml:space="preserve"> </w:t>
      </w:r>
      <w:r w:rsidR="0043110C">
        <w:rPr>
          <w:rFonts w:ascii="Times New Roman" w:hAnsi="Times New Roman" w:cs="Times New Roman"/>
          <w:sz w:val="24"/>
          <w:szCs w:val="24"/>
        </w:rPr>
        <w:t>the desired product</w:t>
      </w:r>
      <w:r w:rsidRPr="00235F2A">
        <w:rPr>
          <w:rFonts w:ascii="Times New Roman" w:hAnsi="Times New Roman" w:cs="Times New Roman"/>
          <w:sz w:val="24"/>
          <w:szCs w:val="24"/>
        </w:rPr>
        <w:t xml:space="preserve"> (0.4</w:t>
      </w:r>
      <w:r w:rsidR="0043110C">
        <w:rPr>
          <w:rFonts w:ascii="Times New Roman" w:hAnsi="Times New Roman" w:cs="Times New Roman"/>
          <w:sz w:val="24"/>
          <w:szCs w:val="24"/>
        </w:rPr>
        <w:t>0</w:t>
      </w:r>
      <w:r w:rsidRPr="00235F2A">
        <w:rPr>
          <w:rFonts w:ascii="Times New Roman" w:hAnsi="Times New Roman" w:cs="Times New Roman"/>
          <w:sz w:val="24"/>
          <w:szCs w:val="24"/>
        </w:rPr>
        <w:t xml:space="preserve"> g, 75% yield).</w:t>
      </w:r>
      <w:r w:rsidR="008C7742">
        <w:rPr>
          <w:rFonts w:ascii="Times New Roman" w:hAnsi="Times New Roman" w:cs="Times New Roman"/>
          <w:sz w:val="24"/>
          <w:szCs w:val="24"/>
        </w:rPr>
        <w:t xml:space="preserve"> </w:t>
      </w:r>
      <w:r w:rsidRPr="00235F2A">
        <w:rPr>
          <w:rFonts w:ascii="Times New Roman" w:hAnsi="Times New Roman" w:cs="Times New Roman"/>
          <w:sz w:val="24"/>
          <w:szCs w:val="24"/>
        </w:rPr>
        <w:t xml:space="preserve">LCMS (m/z): 442.4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0043110C">
        <w:rPr>
          <w:rFonts w:ascii="Times New Roman" w:hAnsi="Times New Roman" w:cs="Times New Roman"/>
          <w:sz w:val="24"/>
          <w:szCs w:val="24"/>
        </w:rPr>
        <w:t xml:space="preserve">. </w:t>
      </w:r>
      <w:r w:rsidRPr="0043110C">
        <w:rPr>
          <w:rFonts w:ascii="Times New Roman" w:hAnsi="Times New Roman" w:cs="Times New Roman"/>
          <w:sz w:val="24"/>
          <w:szCs w:val="24"/>
          <w:vertAlign w:val="superscript"/>
        </w:rPr>
        <w:t>1</w:t>
      </w:r>
      <w:r w:rsidRPr="0043110C">
        <w:rPr>
          <w:rFonts w:ascii="Times New Roman" w:hAnsi="Times New Roman" w:cs="Times New Roman"/>
          <w:sz w:val="24"/>
          <w:szCs w:val="24"/>
        </w:rPr>
        <w:t xml:space="preserve">H NMR (400 MHz, </w:t>
      </w:r>
      <w:r w:rsidR="0043110C">
        <w:rPr>
          <w:rFonts w:ascii="Times New Roman" w:hAnsi="Times New Roman" w:cs="Times New Roman"/>
          <w:sz w:val="24"/>
          <w:szCs w:val="24"/>
        </w:rPr>
        <w:t>CDCl</w:t>
      </w:r>
      <w:r w:rsidRPr="0043110C">
        <w:rPr>
          <w:rFonts w:ascii="Times New Roman" w:hAnsi="Times New Roman" w:cs="Times New Roman"/>
          <w:sz w:val="24"/>
          <w:szCs w:val="24"/>
          <w:vertAlign w:val="subscript"/>
        </w:rPr>
        <w:t>3</w:t>
      </w:r>
      <w:r w:rsidRPr="0043110C">
        <w:rPr>
          <w:rFonts w:ascii="Times New Roman" w:hAnsi="Times New Roman" w:cs="Times New Roman"/>
          <w:sz w:val="24"/>
          <w:szCs w:val="24"/>
        </w:rPr>
        <w:t>) δ</w:t>
      </w:r>
      <w:r w:rsidRPr="00235F2A">
        <w:rPr>
          <w:rFonts w:ascii="Times New Roman" w:hAnsi="Times New Roman" w:cs="Times New Roman"/>
          <w:sz w:val="24"/>
          <w:szCs w:val="24"/>
        </w:rPr>
        <w:t xml:space="preserve"> 7.16 (d, </w:t>
      </w:r>
      <w:r w:rsidRPr="00235F2A">
        <w:rPr>
          <w:rFonts w:ascii="Times New Roman" w:hAnsi="Times New Roman" w:cs="Times New Roman"/>
          <w:i/>
          <w:iCs/>
          <w:sz w:val="24"/>
          <w:szCs w:val="24"/>
        </w:rPr>
        <w:t>J</w:t>
      </w:r>
      <w:r w:rsidRPr="00235F2A">
        <w:rPr>
          <w:rFonts w:ascii="Times New Roman" w:hAnsi="Times New Roman" w:cs="Times New Roman"/>
          <w:sz w:val="24"/>
          <w:szCs w:val="24"/>
        </w:rPr>
        <w:t xml:space="preserve"> = 8.8 Hz, 1H), 6.79 (s, 1H), 4.78 (d, </w:t>
      </w:r>
      <w:r w:rsidRPr="00235F2A">
        <w:rPr>
          <w:rFonts w:ascii="Times New Roman" w:hAnsi="Times New Roman" w:cs="Times New Roman"/>
          <w:i/>
          <w:iCs/>
          <w:sz w:val="24"/>
          <w:szCs w:val="24"/>
        </w:rPr>
        <w:t>J</w:t>
      </w:r>
      <w:r w:rsidRPr="00235F2A">
        <w:rPr>
          <w:rFonts w:ascii="Times New Roman" w:hAnsi="Times New Roman" w:cs="Times New Roman"/>
          <w:sz w:val="24"/>
          <w:szCs w:val="24"/>
        </w:rPr>
        <w:t xml:space="preserve"> = 1.2 Hz, 2H), 3.53</w:t>
      </w:r>
      <w:r w:rsidR="0043110C">
        <w:rPr>
          <w:rFonts w:ascii="Times New Roman" w:hAnsi="Times New Roman" w:cs="Times New Roman"/>
          <w:sz w:val="24"/>
          <w:szCs w:val="24"/>
        </w:rPr>
        <w:t>–</w:t>
      </w:r>
      <w:r w:rsidRPr="00235F2A">
        <w:rPr>
          <w:rFonts w:ascii="Times New Roman" w:hAnsi="Times New Roman" w:cs="Times New Roman"/>
          <w:sz w:val="24"/>
          <w:szCs w:val="24"/>
        </w:rPr>
        <w:t>3.51 (m, 1H), 2.79 (s, 3H), 1.25</w:t>
      </w:r>
      <w:r w:rsidR="0043110C">
        <w:rPr>
          <w:rFonts w:ascii="Times New Roman" w:hAnsi="Times New Roman" w:cs="Times New Roman"/>
          <w:sz w:val="24"/>
          <w:szCs w:val="24"/>
        </w:rPr>
        <w:t>–</w:t>
      </w:r>
      <w:r w:rsidRPr="00235F2A">
        <w:rPr>
          <w:rFonts w:ascii="Times New Roman" w:hAnsi="Times New Roman" w:cs="Times New Roman"/>
          <w:sz w:val="24"/>
          <w:szCs w:val="24"/>
        </w:rPr>
        <w:t>1.19 (m, 2H), 0.96 (s, 9H), 0.</w:t>
      </w:r>
      <w:r w:rsidR="0043110C">
        <w:rPr>
          <w:rFonts w:ascii="Times New Roman" w:hAnsi="Times New Roman" w:cs="Times New Roman"/>
          <w:sz w:val="24"/>
          <w:szCs w:val="24"/>
        </w:rPr>
        <w:t>89–</w:t>
      </w:r>
      <w:r w:rsidRPr="00235F2A">
        <w:rPr>
          <w:rFonts w:ascii="Times New Roman" w:hAnsi="Times New Roman" w:cs="Times New Roman"/>
          <w:sz w:val="24"/>
          <w:szCs w:val="24"/>
        </w:rPr>
        <w:t>0.84 (m, 2H), 0.15 (s, 6H)</w:t>
      </w:r>
      <w:r w:rsidR="0043110C">
        <w:rPr>
          <w:rFonts w:ascii="Times New Roman" w:hAnsi="Times New Roman" w:cs="Times New Roman"/>
          <w:sz w:val="24"/>
          <w:szCs w:val="24"/>
        </w:rPr>
        <w:t>.</w:t>
      </w:r>
    </w:p>
    <w:p w14:paraId="4A6BD0FE" w14:textId="2D90D777" w:rsidR="00235F2A" w:rsidRDefault="00235F2A" w:rsidP="00F101CD">
      <w:pPr>
        <w:spacing w:after="0" w:line="360" w:lineRule="auto"/>
        <w:rPr>
          <w:rFonts w:ascii="Times New Roman" w:hAnsi="Times New Roman" w:cs="Times New Roman"/>
          <w:b/>
          <w:sz w:val="24"/>
          <w:szCs w:val="24"/>
        </w:rPr>
      </w:pPr>
    </w:p>
    <w:p w14:paraId="28A6A907" w14:textId="19303C5D" w:rsidR="00235F2A" w:rsidRDefault="00C551FF" w:rsidP="00F101CD">
      <w:pPr>
        <w:spacing w:after="0" w:line="360" w:lineRule="auto"/>
        <w:rPr>
          <w:rFonts w:ascii="Times New Roman" w:hAnsi="Times New Roman" w:cs="Times New Roman"/>
          <w:b/>
          <w:sz w:val="24"/>
          <w:szCs w:val="24"/>
        </w:rPr>
      </w:pPr>
      <w:r w:rsidRPr="00C551FF">
        <w:rPr>
          <w:rFonts w:ascii="Times New Roman" w:hAnsi="Times New Roman" w:cs="Times New Roman"/>
          <w:b/>
          <w:i/>
          <w:sz w:val="24"/>
          <w:szCs w:val="24"/>
        </w:rPr>
        <w:lastRenderedPageBreak/>
        <w:t>tert</w:t>
      </w:r>
      <w:r>
        <w:rPr>
          <w:rFonts w:ascii="Times New Roman" w:hAnsi="Times New Roman" w:cs="Times New Roman"/>
          <w:b/>
          <w:sz w:val="24"/>
          <w:szCs w:val="24"/>
        </w:rPr>
        <w:t>-B</w:t>
      </w:r>
      <w:r w:rsidRPr="00C551FF">
        <w:rPr>
          <w:rFonts w:ascii="Times New Roman" w:hAnsi="Times New Roman" w:cs="Times New Roman"/>
          <w:b/>
          <w:sz w:val="24"/>
          <w:szCs w:val="24"/>
        </w:rPr>
        <w:t>utyl (1-(1-(4-(((</w:t>
      </w:r>
      <w:r w:rsidRPr="00C551FF">
        <w:rPr>
          <w:rFonts w:ascii="Times New Roman" w:hAnsi="Times New Roman" w:cs="Times New Roman"/>
          <w:b/>
          <w:i/>
          <w:sz w:val="24"/>
          <w:szCs w:val="24"/>
        </w:rPr>
        <w:t>tert</w:t>
      </w:r>
      <w:r w:rsidRPr="00C551FF">
        <w:rPr>
          <w:rFonts w:ascii="Times New Roman" w:hAnsi="Times New Roman" w:cs="Times New Roman"/>
          <w:b/>
          <w:sz w:val="24"/>
          <w:szCs w:val="24"/>
        </w:rPr>
        <w:t>-butyldimethylsilyl)oxy)methyl)-1-cyclopropyl-6-fluoro-8-methyl-2-oxo-1,2-dihydroquinolin-7-yl)pyrrolidin-3-yl)cyclopropyl)carbamate</w:t>
      </w:r>
      <w:r>
        <w:rPr>
          <w:rFonts w:ascii="Times New Roman" w:hAnsi="Times New Roman" w:cs="Times New Roman"/>
          <w:b/>
          <w:sz w:val="24"/>
          <w:szCs w:val="24"/>
        </w:rPr>
        <w:t xml:space="preserve"> (</w:t>
      </w:r>
      <w:r w:rsidR="00EA3F12">
        <w:rPr>
          <w:rFonts w:ascii="Times New Roman" w:hAnsi="Times New Roman" w:cs="Times New Roman"/>
          <w:b/>
          <w:sz w:val="24"/>
          <w:szCs w:val="24"/>
        </w:rPr>
        <w:t>9</w:t>
      </w:r>
      <w:r w:rsidR="00D37E9E">
        <w:rPr>
          <w:rFonts w:ascii="Times New Roman" w:hAnsi="Times New Roman" w:cs="Times New Roman"/>
          <w:b/>
          <w:sz w:val="24"/>
          <w:szCs w:val="24"/>
        </w:rPr>
        <w:t>3</w:t>
      </w:r>
      <w:r>
        <w:rPr>
          <w:rFonts w:ascii="Times New Roman" w:hAnsi="Times New Roman" w:cs="Times New Roman"/>
          <w:b/>
          <w:sz w:val="24"/>
          <w:szCs w:val="24"/>
        </w:rPr>
        <w:t>)</w:t>
      </w:r>
    </w:p>
    <w:p w14:paraId="3EDC3F6D" w14:textId="73B538BE" w:rsidR="00C551FF" w:rsidRDefault="00EA3F12" w:rsidP="00F101CD">
      <w:pPr>
        <w:spacing w:after="0" w:line="360" w:lineRule="auto"/>
        <w:jc w:val="center"/>
        <w:rPr>
          <w:rFonts w:ascii="Times New Roman" w:hAnsi="Times New Roman" w:cs="Times New Roman"/>
          <w:b/>
          <w:sz w:val="24"/>
          <w:szCs w:val="24"/>
        </w:rPr>
      </w:pPr>
      <w:r>
        <w:object w:dxaOrig="2366" w:dyaOrig="2008" w14:anchorId="36ACC455">
          <v:shape id="_x0000_i1094" type="#_x0000_t75" style="width:94.5pt;height:80.25pt" o:ole="">
            <v:imagedata r:id="rId161" o:title=""/>
          </v:shape>
          <o:OLEObject Type="Embed" ProgID="ChemDraw.Document.6.0" ShapeID="_x0000_i1094" DrawAspect="Content" ObjectID="_1680608797" r:id="rId162"/>
        </w:object>
      </w:r>
    </w:p>
    <w:p w14:paraId="308FB2C4" w14:textId="69C3EFB0" w:rsidR="00C551FF" w:rsidRDefault="00C551FF" w:rsidP="00F101C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To a suspension of </w:t>
      </w:r>
      <w:r w:rsidRPr="00C551FF">
        <w:rPr>
          <w:rFonts w:ascii="Times New Roman" w:hAnsi="Times New Roman" w:cs="Times New Roman"/>
          <w:sz w:val="24"/>
          <w:szCs w:val="24"/>
        </w:rPr>
        <w:t>7-bromo-4-(((</w:t>
      </w:r>
      <w:r w:rsidRPr="00C551FF">
        <w:rPr>
          <w:rFonts w:ascii="Times New Roman" w:hAnsi="Times New Roman" w:cs="Times New Roman"/>
          <w:i/>
          <w:sz w:val="24"/>
          <w:szCs w:val="24"/>
        </w:rPr>
        <w:t>tert</w:t>
      </w:r>
      <w:r w:rsidRPr="00C551FF">
        <w:rPr>
          <w:rFonts w:ascii="Times New Roman" w:hAnsi="Times New Roman" w:cs="Times New Roman"/>
          <w:sz w:val="24"/>
          <w:szCs w:val="24"/>
        </w:rPr>
        <w:t>-butyldimethylsilyl)oxy)methyl)-1-cyclopropyl-6-fluoro-8-methylquinolin-2(1H)-one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92</w:t>
      </w:r>
      <w:r w:rsidR="00456424">
        <w:rPr>
          <w:rFonts w:ascii="Times New Roman" w:hAnsi="Times New Roman" w:cs="Times New Roman"/>
          <w:sz w:val="24"/>
          <w:szCs w:val="24"/>
        </w:rPr>
        <w:t>)</w:t>
      </w:r>
      <w:r>
        <w:rPr>
          <w:rFonts w:ascii="Times New Roman" w:hAnsi="Times New Roman" w:cs="Times New Roman"/>
          <w:b/>
          <w:sz w:val="24"/>
          <w:szCs w:val="24"/>
        </w:rPr>
        <w:t xml:space="preserve"> </w:t>
      </w:r>
      <w:r>
        <w:rPr>
          <w:rFonts w:ascii="Times New Roman" w:hAnsi="Times New Roman" w:cs="Times New Roman"/>
          <w:color w:val="000000" w:themeColor="text1"/>
          <w:sz w:val="24"/>
          <w:szCs w:val="24"/>
        </w:rPr>
        <w:t>(400 mg, 0.12 mmol</w:t>
      </w:r>
      <w:r w:rsidRPr="003E5116">
        <w:rPr>
          <w:rFonts w:ascii="Times New Roman" w:hAnsi="Times New Roman" w:cs="Times New Roman"/>
          <w:color w:val="000000" w:themeColor="text1"/>
          <w:sz w:val="24"/>
          <w:szCs w:val="24"/>
        </w:rPr>
        <w:t>), Cs</w:t>
      </w:r>
      <w:r w:rsidRPr="003E5116">
        <w:rPr>
          <w:rFonts w:ascii="Times New Roman" w:hAnsi="Times New Roman" w:cs="Times New Roman"/>
          <w:color w:val="000000" w:themeColor="text1"/>
          <w:sz w:val="24"/>
          <w:szCs w:val="24"/>
          <w:vertAlign w:val="subscript"/>
        </w:rPr>
        <w:t>2</w:t>
      </w:r>
      <w:r w:rsidRPr="003E5116">
        <w:rPr>
          <w:rFonts w:ascii="Times New Roman" w:hAnsi="Times New Roman" w:cs="Times New Roman"/>
          <w:color w:val="000000" w:themeColor="text1"/>
          <w:sz w:val="24"/>
          <w:szCs w:val="24"/>
        </w:rPr>
        <w:t>CO</w:t>
      </w:r>
      <w:r w:rsidRPr="003E5116">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(1.17 g, 0.36 mmol</w:t>
      </w:r>
      <w:r w:rsidRPr="003E5116">
        <w:rPr>
          <w:rFonts w:ascii="Times New Roman" w:hAnsi="Times New Roman" w:cs="Times New Roman"/>
          <w:color w:val="000000" w:themeColor="text1"/>
          <w:sz w:val="24"/>
          <w:szCs w:val="24"/>
        </w:rPr>
        <w:t xml:space="preserve">), </w:t>
      </w:r>
      <w:r w:rsidRPr="002825A9">
        <w:rPr>
          <w:rFonts w:ascii="Times New Roman" w:hAnsi="Times New Roman" w:cs="Times New Roman"/>
          <w:i/>
          <w:color w:val="000000" w:themeColor="text1"/>
          <w:sz w:val="24"/>
          <w:szCs w:val="24"/>
        </w:rPr>
        <w:t>tert</w:t>
      </w:r>
      <w:r>
        <w:rPr>
          <w:rFonts w:ascii="Times New Roman" w:hAnsi="Times New Roman" w:cs="Times New Roman"/>
          <w:color w:val="000000" w:themeColor="text1"/>
          <w:sz w:val="24"/>
          <w:szCs w:val="24"/>
        </w:rPr>
        <w:t xml:space="preserve">-butyl </w:t>
      </w:r>
      <w:r w:rsidRPr="003E5116">
        <w:rPr>
          <w:rFonts w:ascii="Times New Roman" w:hAnsi="Times New Roman" w:cs="Times New Roman"/>
          <w:color w:val="000000" w:themeColor="text1"/>
          <w:sz w:val="24"/>
          <w:szCs w:val="24"/>
        </w:rPr>
        <w:t>(1-(pyrrolidin-3</w:t>
      </w:r>
      <w:r>
        <w:rPr>
          <w:rFonts w:ascii="Times New Roman" w:hAnsi="Times New Roman" w:cs="Times New Roman"/>
          <w:color w:val="000000" w:themeColor="text1"/>
          <w:sz w:val="24"/>
          <w:szCs w:val="24"/>
        </w:rPr>
        <w:t>-yl)cyclopropyl)carbamate (420 mg, 0.19 mmol) in</w:t>
      </w:r>
      <w:r w:rsidRPr="003E511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degassed </w:t>
      </w:r>
      <w:r w:rsidRPr="003E5116">
        <w:rPr>
          <w:rFonts w:ascii="Times New Roman" w:hAnsi="Times New Roman" w:cs="Times New Roman"/>
          <w:color w:val="000000" w:themeColor="text1"/>
          <w:sz w:val="24"/>
          <w:szCs w:val="24"/>
        </w:rPr>
        <w:t>tol</w:t>
      </w:r>
      <w:r>
        <w:rPr>
          <w:rFonts w:ascii="Times New Roman" w:hAnsi="Times New Roman" w:cs="Times New Roman"/>
          <w:color w:val="000000" w:themeColor="text1"/>
          <w:sz w:val="24"/>
          <w:szCs w:val="24"/>
        </w:rPr>
        <w:t>uene (10 mL) were added</w:t>
      </w:r>
      <w:r w:rsidRPr="003E5116">
        <w:rPr>
          <w:rFonts w:ascii="Times New Roman" w:hAnsi="Times New Roman" w:cs="Times New Roman"/>
          <w:color w:val="000000" w:themeColor="text1"/>
          <w:sz w:val="24"/>
          <w:szCs w:val="24"/>
        </w:rPr>
        <w:t xml:space="preserve"> Pd</w:t>
      </w:r>
      <w:r w:rsidRPr="003E5116">
        <w:rPr>
          <w:rFonts w:ascii="Times New Roman" w:hAnsi="Times New Roman" w:cs="Times New Roman"/>
          <w:color w:val="000000" w:themeColor="text1"/>
          <w:sz w:val="24"/>
          <w:szCs w:val="24"/>
          <w:vertAlign w:val="subscript"/>
        </w:rPr>
        <w:t>2</w:t>
      </w:r>
      <w:r w:rsidRPr="003E5116">
        <w:rPr>
          <w:rFonts w:ascii="Times New Roman" w:hAnsi="Times New Roman" w:cs="Times New Roman"/>
          <w:color w:val="000000" w:themeColor="text1"/>
          <w:sz w:val="24"/>
          <w:szCs w:val="24"/>
        </w:rPr>
        <w:t>(dba)</w:t>
      </w:r>
      <w:r w:rsidRPr="003E5116">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(219 mg, 0.02 mmol) and BINAP (298</w:t>
      </w:r>
      <w:r w:rsidRPr="003E511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mg, 0.05 mmol) followed by stirring at 110 °C for 16 hours.</w:t>
      </w:r>
      <w:r w:rsidRPr="003E5116">
        <w:rPr>
          <w:rFonts w:ascii="Times New Roman" w:hAnsi="Times New Roman" w:cs="Times New Roman"/>
          <w:color w:val="000000" w:themeColor="text1"/>
          <w:sz w:val="24"/>
          <w:szCs w:val="24"/>
        </w:rPr>
        <w:t xml:space="preserve"> The reactio</w:t>
      </w:r>
      <w:r>
        <w:rPr>
          <w:rFonts w:ascii="Times New Roman" w:hAnsi="Times New Roman" w:cs="Times New Roman"/>
          <w:color w:val="000000" w:themeColor="text1"/>
          <w:sz w:val="24"/>
          <w:szCs w:val="24"/>
        </w:rPr>
        <w:t>n mixture was filtered through Celite and washed with</w:t>
      </w:r>
      <w:r w:rsidRPr="003E5116">
        <w:rPr>
          <w:rFonts w:ascii="Times New Roman" w:hAnsi="Times New Roman" w:cs="Times New Roman"/>
          <w:color w:val="000000" w:themeColor="text1"/>
          <w:sz w:val="24"/>
          <w:szCs w:val="24"/>
        </w:rPr>
        <w:t xml:space="preserve"> EtOAc.</w:t>
      </w:r>
      <w:r w:rsidR="008C774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The f</w:t>
      </w:r>
      <w:r w:rsidRPr="003E5116">
        <w:rPr>
          <w:rFonts w:ascii="Times New Roman" w:hAnsi="Times New Roman" w:cs="Times New Roman"/>
          <w:color w:val="000000" w:themeColor="text1"/>
          <w:sz w:val="24"/>
          <w:szCs w:val="24"/>
        </w:rPr>
        <w:t>iltra</w:t>
      </w:r>
      <w:r w:rsidR="005B7A22">
        <w:rPr>
          <w:rFonts w:ascii="Times New Roman" w:hAnsi="Times New Roman" w:cs="Times New Roman"/>
          <w:color w:val="000000" w:themeColor="text1"/>
          <w:sz w:val="24"/>
          <w:szCs w:val="24"/>
        </w:rPr>
        <w:t>te was concentrated</w:t>
      </w:r>
      <w:r w:rsidRPr="003E5116">
        <w:rPr>
          <w:rFonts w:ascii="Times New Roman" w:hAnsi="Times New Roman" w:cs="Times New Roman"/>
          <w:color w:val="000000" w:themeColor="text1"/>
          <w:sz w:val="24"/>
          <w:szCs w:val="24"/>
        </w:rPr>
        <w:t xml:space="preserve"> to afford a crude </w:t>
      </w:r>
      <w:r w:rsidR="007A2CC0">
        <w:rPr>
          <w:rFonts w:ascii="Times New Roman" w:hAnsi="Times New Roman" w:cs="Times New Roman"/>
          <w:color w:val="000000" w:themeColor="text1"/>
          <w:sz w:val="24"/>
          <w:szCs w:val="24"/>
        </w:rPr>
        <w:t>residue, which</w:t>
      </w:r>
      <w:r>
        <w:rPr>
          <w:rFonts w:ascii="Times New Roman" w:hAnsi="Times New Roman" w:cs="Times New Roman"/>
          <w:color w:val="000000" w:themeColor="text1"/>
          <w:sz w:val="24"/>
          <w:szCs w:val="24"/>
        </w:rPr>
        <w:t xml:space="preserve"> was purified by silica gel column chromatography (0-100% EtOAc/</w:t>
      </w:r>
      <w:r w:rsidR="005B7A22">
        <w:rPr>
          <w:rFonts w:ascii="Times New Roman" w:hAnsi="Times New Roman" w:cs="Times New Roman"/>
          <w:color w:val="000000" w:themeColor="text1"/>
          <w:sz w:val="24"/>
          <w:szCs w:val="24"/>
        </w:rPr>
        <w:t>h</w:t>
      </w:r>
      <w:r w:rsidRPr="003E5116">
        <w:rPr>
          <w:rFonts w:ascii="Times New Roman" w:hAnsi="Times New Roman" w:cs="Times New Roman"/>
          <w:color w:val="000000" w:themeColor="text1"/>
          <w:sz w:val="24"/>
          <w:szCs w:val="24"/>
        </w:rPr>
        <w:t>exane</w:t>
      </w:r>
      <w:r>
        <w:rPr>
          <w:rFonts w:ascii="Times New Roman" w:hAnsi="Times New Roman" w:cs="Times New Roman"/>
          <w:color w:val="000000" w:themeColor="text1"/>
          <w:sz w:val="24"/>
          <w:szCs w:val="24"/>
        </w:rPr>
        <w:t>s)</w:t>
      </w:r>
      <w:r w:rsidR="005B7A22">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providing the desired product (350 mg, 45</w:t>
      </w:r>
      <w:r w:rsidRPr="003E5116">
        <w:rPr>
          <w:rFonts w:ascii="Times New Roman" w:hAnsi="Times New Roman" w:cs="Times New Roman"/>
          <w:color w:val="000000" w:themeColor="text1"/>
          <w:sz w:val="24"/>
          <w:szCs w:val="24"/>
        </w:rPr>
        <w:t>% yield).</w:t>
      </w:r>
      <w:r w:rsidR="008C7742">
        <w:rPr>
          <w:rFonts w:ascii="Times New Roman" w:hAnsi="Times New Roman" w:cs="Times New Roman"/>
          <w:color w:val="FF0000"/>
          <w:sz w:val="24"/>
          <w:szCs w:val="24"/>
        </w:rPr>
        <w:t xml:space="preserve"> </w:t>
      </w:r>
      <w:r>
        <w:rPr>
          <w:rFonts w:ascii="Times New Roman" w:hAnsi="Times New Roman" w:cs="Times New Roman"/>
          <w:sz w:val="24"/>
          <w:szCs w:val="24"/>
        </w:rPr>
        <w:t>LCMS (m/z): 586.8</w:t>
      </w:r>
      <w:r w:rsidRPr="003E5116">
        <w:rPr>
          <w:rFonts w:ascii="Times New Roman" w:hAnsi="Times New Roman" w:cs="Times New Roman"/>
          <w:sz w:val="24"/>
          <w:szCs w:val="24"/>
        </w:rPr>
        <w:t xml:space="preserve">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3E5116">
        <w:rPr>
          <w:rFonts w:ascii="Times New Roman" w:hAnsi="Times New Roman" w:cs="Times New Roman"/>
          <w:sz w:val="24"/>
          <w:szCs w:val="24"/>
        </w:rPr>
        <w:t>.</w:t>
      </w:r>
    </w:p>
    <w:p w14:paraId="04D38D1D" w14:textId="42D949CE" w:rsidR="00C551FF" w:rsidRDefault="00C551FF" w:rsidP="00F101CD">
      <w:pPr>
        <w:spacing w:after="0" w:line="360" w:lineRule="auto"/>
        <w:rPr>
          <w:rFonts w:ascii="Times New Roman" w:hAnsi="Times New Roman" w:cs="Times New Roman"/>
          <w:b/>
          <w:sz w:val="24"/>
          <w:szCs w:val="24"/>
        </w:rPr>
      </w:pPr>
    </w:p>
    <w:p w14:paraId="24F14D7D" w14:textId="7BE56118" w:rsidR="00C551FF" w:rsidRDefault="00D916E8" w:rsidP="00F101CD">
      <w:pPr>
        <w:spacing w:after="0" w:line="360" w:lineRule="auto"/>
        <w:rPr>
          <w:rFonts w:ascii="Times New Roman" w:hAnsi="Times New Roman" w:cs="Times New Roman"/>
          <w:b/>
          <w:sz w:val="24"/>
          <w:szCs w:val="24"/>
        </w:rPr>
      </w:pPr>
      <w:r w:rsidRPr="00D916E8">
        <w:rPr>
          <w:rFonts w:ascii="Times New Roman" w:hAnsi="Times New Roman" w:cs="Times New Roman"/>
          <w:b/>
          <w:i/>
          <w:sz w:val="24"/>
          <w:szCs w:val="24"/>
        </w:rPr>
        <w:t>tert</w:t>
      </w:r>
      <w:r>
        <w:rPr>
          <w:rFonts w:ascii="Times New Roman" w:hAnsi="Times New Roman" w:cs="Times New Roman"/>
          <w:b/>
          <w:sz w:val="24"/>
          <w:szCs w:val="24"/>
        </w:rPr>
        <w:t>-B</w:t>
      </w:r>
      <w:r w:rsidRPr="00D916E8">
        <w:rPr>
          <w:rFonts w:ascii="Times New Roman" w:hAnsi="Times New Roman" w:cs="Times New Roman"/>
          <w:b/>
          <w:sz w:val="24"/>
          <w:szCs w:val="24"/>
        </w:rPr>
        <w:t>utyl (1-(1-(1-cyclopropyl-6-fluoro-4-(hydroxymethyl)-8-methyl-2-oxo-1,2-dihydroquinolin-7-yl)pyrrolidin-3-yl)cyclopropyl)carbamate</w:t>
      </w:r>
      <w:r>
        <w:rPr>
          <w:rFonts w:ascii="Times New Roman" w:hAnsi="Times New Roman" w:cs="Times New Roman"/>
          <w:b/>
          <w:sz w:val="24"/>
          <w:szCs w:val="24"/>
        </w:rPr>
        <w:t xml:space="preserve"> (</w:t>
      </w:r>
      <w:r w:rsidR="00D37E9E">
        <w:rPr>
          <w:rFonts w:ascii="Times New Roman" w:hAnsi="Times New Roman" w:cs="Times New Roman"/>
          <w:b/>
          <w:sz w:val="24"/>
          <w:szCs w:val="24"/>
        </w:rPr>
        <w:t>S16</w:t>
      </w:r>
      <w:r>
        <w:rPr>
          <w:rFonts w:ascii="Times New Roman" w:hAnsi="Times New Roman" w:cs="Times New Roman"/>
          <w:b/>
          <w:sz w:val="24"/>
          <w:szCs w:val="24"/>
        </w:rPr>
        <w:t>)</w:t>
      </w:r>
    </w:p>
    <w:p w14:paraId="4459E6FF" w14:textId="51618360" w:rsidR="00235F2A" w:rsidRDefault="00D37E9E" w:rsidP="00F101CD">
      <w:pPr>
        <w:spacing w:after="0" w:line="360" w:lineRule="auto"/>
        <w:jc w:val="center"/>
      </w:pPr>
      <w:r>
        <w:object w:dxaOrig="2272" w:dyaOrig="2008" w14:anchorId="5C172099">
          <v:shape id="_x0000_i1095" type="#_x0000_t75" style="width:90.75pt;height:80.25pt" o:ole="">
            <v:imagedata r:id="rId163" o:title=""/>
          </v:shape>
          <o:OLEObject Type="Embed" ProgID="ChemDraw.Document.6.0" ShapeID="_x0000_i1095" DrawAspect="Content" ObjectID="_1680608798" r:id="rId164"/>
        </w:object>
      </w:r>
    </w:p>
    <w:p w14:paraId="30630A59" w14:textId="4082527D" w:rsidR="00D916E8" w:rsidRDefault="00D916E8" w:rsidP="00F101CD">
      <w:pPr>
        <w:spacing w:after="0" w:line="360" w:lineRule="auto"/>
        <w:jc w:val="both"/>
        <w:rPr>
          <w:rFonts w:ascii="Times New Roman" w:hAnsi="Times New Roman" w:cs="Times New Roman"/>
          <w:sz w:val="24"/>
          <w:szCs w:val="24"/>
        </w:rPr>
      </w:pPr>
      <w:r w:rsidRPr="00D916E8">
        <w:rPr>
          <w:rFonts w:ascii="Times New Roman" w:hAnsi="Times New Roman" w:cs="Times New Roman"/>
          <w:sz w:val="24"/>
          <w:szCs w:val="24"/>
        </w:rPr>
        <w:t xml:space="preserve">To </w:t>
      </w:r>
      <w:r w:rsidRPr="00D916E8">
        <w:rPr>
          <w:rFonts w:ascii="Times New Roman" w:hAnsi="Times New Roman" w:cs="Times New Roman"/>
          <w:i/>
          <w:sz w:val="24"/>
          <w:szCs w:val="24"/>
        </w:rPr>
        <w:t>tert</w:t>
      </w:r>
      <w:r>
        <w:rPr>
          <w:rFonts w:ascii="Times New Roman" w:hAnsi="Times New Roman" w:cs="Times New Roman"/>
          <w:sz w:val="24"/>
          <w:szCs w:val="24"/>
        </w:rPr>
        <w:t>-b</w:t>
      </w:r>
      <w:r w:rsidRPr="00D916E8">
        <w:rPr>
          <w:rFonts w:ascii="Times New Roman" w:hAnsi="Times New Roman" w:cs="Times New Roman"/>
          <w:sz w:val="24"/>
          <w:szCs w:val="24"/>
        </w:rPr>
        <w:t>utyl (1-(1-(4-(((</w:t>
      </w:r>
      <w:r w:rsidRPr="00D916E8">
        <w:rPr>
          <w:rFonts w:ascii="Times New Roman" w:hAnsi="Times New Roman" w:cs="Times New Roman"/>
          <w:i/>
          <w:sz w:val="24"/>
          <w:szCs w:val="24"/>
        </w:rPr>
        <w:t>tert</w:t>
      </w:r>
      <w:r w:rsidRPr="00D916E8">
        <w:rPr>
          <w:rFonts w:ascii="Times New Roman" w:hAnsi="Times New Roman" w:cs="Times New Roman"/>
          <w:sz w:val="24"/>
          <w:szCs w:val="24"/>
        </w:rPr>
        <w:t>-butyldimethylsilyl)oxy)methyl)-1-cyclopropyl-6-fluoro-8-methyl-2-oxo-1,2-dihydroquinolin-7-yl)pyrrolidin-3-yl)cyclopropyl)carbamate</w:t>
      </w:r>
      <w:r>
        <w:rPr>
          <w:rFonts w:ascii="Times New Roman" w:hAnsi="Times New Roman" w:cs="Times New Roman"/>
          <w:b/>
          <w:sz w:val="24"/>
          <w:szCs w:val="24"/>
        </w:rPr>
        <w:t xml:space="preserve"> </w:t>
      </w:r>
      <w:r w:rsidR="00456424" w:rsidRPr="00456424">
        <w:rPr>
          <w:rFonts w:ascii="Times New Roman" w:hAnsi="Times New Roman" w:cs="Times New Roman"/>
          <w:sz w:val="24"/>
          <w:szCs w:val="24"/>
        </w:rPr>
        <w:t>(</w:t>
      </w:r>
      <w:r w:rsidR="00456424" w:rsidRPr="00456424">
        <w:rPr>
          <w:rFonts w:ascii="Times New Roman" w:hAnsi="Times New Roman" w:cs="Times New Roman"/>
          <w:b/>
          <w:sz w:val="24"/>
          <w:szCs w:val="24"/>
        </w:rPr>
        <w:t>93</w:t>
      </w:r>
      <w:r w:rsidR="00456424" w:rsidRPr="00456424">
        <w:rPr>
          <w:rFonts w:ascii="Times New Roman" w:hAnsi="Times New Roman" w:cs="Times New Roman"/>
          <w:sz w:val="24"/>
          <w:szCs w:val="24"/>
        </w:rPr>
        <w:t>)</w:t>
      </w:r>
      <w:r w:rsidR="00456424">
        <w:rPr>
          <w:rFonts w:ascii="Times New Roman" w:hAnsi="Times New Roman" w:cs="Times New Roman"/>
          <w:b/>
          <w:sz w:val="24"/>
          <w:szCs w:val="24"/>
        </w:rPr>
        <w:t xml:space="preserve"> </w:t>
      </w:r>
      <w:r w:rsidRPr="00D916E8">
        <w:rPr>
          <w:rFonts w:ascii="Times New Roman" w:hAnsi="Times New Roman" w:cs="Times New Roman"/>
          <w:color w:val="000000"/>
          <w:sz w:val="24"/>
          <w:szCs w:val="24"/>
        </w:rPr>
        <w:t>(0.39 g, 0.</w:t>
      </w:r>
      <w:r>
        <w:rPr>
          <w:rFonts w:ascii="Times New Roman" w:hAnsi="Times New Roman" w:cs="Times New Roman"/>
          <w:color w:val="000000"/>
          <w:sz w:val="24"/>
          <w:szCs w:val="24"/>
        </w:rPr>
        <w:t xml:space="preserve">07 mmol) </w:t>
      </w:r>
      <w:r w:rsidRPr="00D916E8">
        <w:rPr>
          <w:rFonts w:ascii="Times New Roman" w:hAnsi="Times New Roman" w:cs="Times New Roman"/>
          <w:color w:val="000000"/>
          <w:sz w:val="24"/>
          <w:szCs w:val="24"/>
        </w:rPr>
        <w:t xml:space="preserve">in </w:t>
      </w:r>
      <w:r>
        <w:rPr>
          <w:rFonts w:ascii="Times New Roman" w:hAnsi="Times New Roman" w:cs="Times New Roman"/>
          <w:color w:val="000000"/>
          <w:sz w:val="24"/>
          <w:szCs w:val="24"/>
        </w:rPr>
        <w:t>THF</w:t>
      </w:r>
      <w:r w:rsidRPr="00D916E8">
        <w:rPr>
          <w:rFonts w:ascii="Times New Roman" w:hAnsi="Times New Roman" w:cs="Times New Roman"/>
          <w:color w:val="000000"/>
          <w:sz w:val="24"/>
          <w:szCs w:val="24"/>
        </w:rPr>
        <w:t xml:space="preserve"> (2</w:t>
      </w:r>
      <w:r>
        <w:rPr>
          <w:rFonts w:ascii="Times New Roman" w:hAnsi="Times New Roman" w:cs="Times New Roman"/>
          <w:color w:val="000000"/>
          <w:sz w:val="24"/>
          <w:szCs w:val="24"/>
        </w:rPr>
        <w:t xml:space="preserve"> mL) at</w:t>
      </w:r>
      <w:r w:rsidRPr="00D916E8">
        <w:rPr>
          <w:rFonts w:ascii="Times New Roman" w:hAnsi="Times New Roman" w:cs="Times New Roman"/>
          <w:color w:val="000000"/>
          <w:sz w:val="24"/>
          <w:szCs w:val="24"/>
        </w:rPr>
        <w:t xml:space="preserve"> </w:t>
      </w:r>
      <w:r w:rsidRPr="00D916E8">
        <w:rPr>
          <w:rFonts w:ascii="Times New Roman" w:hAnsi="Times New Roman" w:cs="Times New Roman"/>
          <w:sz w:val="24"/>
          <w:szCs w:val="24"/>
        </w:rPr>
        <w:t>0 °C</w:t>
      </w:r>
      <w:r>
        <w:rPr>
          <w:rFonts w:ascii="Times New Roman" w:hAnsi="Times New Roman" w:cs="Times New Roman"/>
          <w:sz w:val="24"/>
          <w:szCs w:val="24"/>
        </w:rPr>
        <w:t xml:space="preserve"> was added TBAF</w:t>
      </w:r>
      <w:r w:rsidRPr="00D916E8">
        <w:rPr>
          <w:rFonts w:ascii="Times New Roman" w:hAnsi="Times New Roman" w:cs="Times New Roman"/>
          <w:sz w:val="24"/>
          <w:szCs w:val="24"/>
        </w:rPr>
        <w:t xml:space="preserve"> </w:t>
      </w:r>
      <w:r w:rsidRPr="00D916E8">
        <w:rPr>
          <w:rFonts w:ascii="Times New Roman" w:hAnsi="Times New Roman" w:cs="Times New Roman"/>
          <w:color w:val="000000"/>
          <w:sz w:val="24"/>
          <w:szCs w:val="24"/>
        </w:rPr>
        <w:t>(</w:t>
      </w:r>
      <w:r>
        <w:rPr>
          <w:rFonts w:ascii="Times New Roman" w:hAnsi="Times New Roman" w:cs="Times New Roman"/>
          <w:color w:val="000000"/>
          <w:sz w:val="24"/>
          <w:szCs w:val="24"/>
        </w:rPr>
        <w:t xml:space="preserve">1M in THF, </w:t>
      </w:r>
      <w:r w:rsidRPr="00D916E8">
        <w:rPr>
          <w:rFonts w:ascii="Times New Roman" w:hAnsi="Times New Roman" w:cs="Times New Roman"/>
          <w:color w:val="000000"/>
          <w:sz w:val="24"/>
          <w:szCs w:val="24"/>
        </w:rPr>
        <w:t>1.3</w:t>
      </w:r>
      <w:r>
        <w:rPr>
          <w:rFonts w:ascii="Times New Roman" w:hAnsi="Times New Roman" w:cs="Times New Roman"/>
          <w:color w:val="000000"/>
          <w:sz w:val="24"/>
          <w:szCs w:val="24"/>
        </w:rPr>
        <w:t>0 mL, 0.13 mmol</w:t>
      </w:r>
      <w:r w:rsidRPr="00D916E8">
        <w:rPr>
          <w:rFonts w:ascii="Times New Roman" w:hAnsi="Times New Roman" w:cs="Times New Roman"/>
          <w:color w:val="000000"/>
          <w:sz w:val="24"/>
          <w:szCs w:val="24"/>
        </w:rPr>
        <w:t>) and the reaction mixture was stirred at room temperature for 30 min</w:t>
      </w:r>
      <w:r w:rsidR="005B7A22">
        <w:rPr>
          <w:rFonts w:ascii="Times New Roman" w:hAnsi="Times New Roman" w:cs="Times New Roman"/>
          <w:color w:val="000000"/>
          <w:sz w:val="24"/>
          <w:szCs w:val="24"/>
        </w:rPr>
        <w:t>utes</w:t>
      </w:r>
      <w:r>
        <w:rPr>
          <w:rFonts w:ascii="Times New Roman" w:hAnsi="Times New Roman" w:cs="Times New Roman"/>
          <w:color w:val="000000"/>
          <w:sz w:val="24"/>
          <w:szCs w:val="24"/>
        </w:rPr>
        <w:t>.</w:t>
      </w:r>
      <w:r w:rsidRPr="00D916E8">
        <w:rPr>
          <w:rFonts w:ascii="Times New Roman" w:hAnsi="Times New Roman" w:cs="Times New Roman"/>
          <w:color w:val="000000"/>
          <w:sz w:val="24"/>
          <w:szCs w:val="24"/>
        </w:rPr>
        <w:t xml:space="preserve"> </w:t>
      </w:r>
      <w:r w:rsidRPr="00D916E8">
        <w:rPr>
          <w:rFonts w:ascii="Times New Roman" w:hAnsi="Times New Roman" w:cs="Times New Roman"/>
          <w:sz w:val="24"/>
          <w:szCs w:val="24"/>
        </w:rPr>
        <w:t>The reaction mixture was quenched with cold water and extracted with EtOAc. The organic layer was washed with brine</w:t>
      </w:r>
      <w:r>
        <w:rPr>
          <w:rFonts w:ascii="Times New Roman" w:hAnsi="Times New Roman" w:cs="Times New Roman"/>
          <w:sz w:val="24"/>
          <w:szCs w:val="24"/>
        </w:rPr>
        <w:t>, dried over sodium sulfate, concentrated and</w:t>
      </w:r>
      <w:r w:rsidRPr="00D916E8">
        <w:rPr>
          <w:rFonts w:ascii="Times New Roman" w:hAnsi="Times New Roman" w:cs="Times New Roman"/>
          <w:sz w:val="24"/>
          <w:szCs w:val="24"/>
        </w:rPr>
        <w:t xml:space="preserve"> purified by</w:t>
      </w:r>
      <w:r>
        <w:rPr>
          <w:rFonts w:ascii="Times New Roman" w:hAnsi="Times New Roman" w:cs="Times New Roman"/>
          <w:sz w:val="24"/>
          <w:szCs w:val="24"/>
        </w:rPr>
        <w:t xml:space="preserve"> silica gel colum</w:t>
      </w:r>
      <w:r w:rsidR="005B7A22">
        <w:rPr>
          <w:rFonts w:ascii="Times New Roman" w:hAnsi="Times New Roman" w:cs="Times New Roman"/>
          <w:sz w:val="24"/>
          <w:szCs w:val="24"/>
        </w:rPr>
        <w:t>n chromatography (0-100% EtOAc/h</w:t>
      </w:r>
      <w:r>
        <w:rPr>
          <w:rFonts w:ascii="Times New Roman" w:hAnsi="Times New Roman" w:cs="Times New Roman"/>
          <w:sz w:val="24"/>
          <w:szCs w:val="24"/>
        </w:rPr>
        <w:t>exanes), providing</w:t>
      </w:r>
      <w:r w:rsidRPr="00D916E8">
        <w:rPr>
          <w:rFonts w:ascii="Times New Roman" w:hAnsi="Times New Roman" w:cs="Times New Roman"/>
          <w:sz w:val="24"/>
          <w:szCs w:val="24"/>
        </w:rPr>
        <w:t xml:space="preserve"> the desired</w:t>
      </w:r>
      <w:r>
        <w:rPr>
          <w:rFonts w:ascii="Times New Roman" w:hAnsi="Times New Roman" w:cs="Times New Roman"/>
          <w:sz w:val="24"/>
          <w:szCs w:val="24"/>
        </w:rPr>
        <w:t xml:space="preserve"> product</w:t>
      </w:r>
      <w:r w:rsidRPr="00D916E8">
        <w:rPr>
          <w:rFonts w:ascii="Times New Roman" w:hAnsi="Times New Roman" w:cs="Times New Roman"/>
          <w:sz w:val="24"/>
          <w:szCs w:val="24"/>
        </w:rPr>
        <w:t xml:space="preserve"> (0.</w:t>
      </w:r>
      <w:r>
        <w:rPr>
          <w:rFonts w:ascii="Times New Roman" w:hAnsi="Times New Roman" w:cs="Times New Roman"/>
          <w:sz w:val="24"/>
          <w:szCs w:val="24"/>
        </w:rPr>
        <w:t>18</w:t>
      </w:r>
      <w:r w:rsidRPr="00D916E8">
        <w:rPr>
          <w:rFonts w:ascii="Times New Roman" w:hAnsi="Times New Roman" w:cs="Times New Roman"/>
          <w:sz w:val="24"/>
          <w:szCs w:val="24"/>
        </w:rPr>
        <w:t xml:space="preserve"> g, 55% yield). LCMS (m/z): 472.7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D916E8">
        <w:rPr>
          <w:rFonts w:ascii="Times New Roman" w:hAnsi="Times New Roman" w:cs="Times New Roman"/>
          <w:sz w:val="24"/>
          <w:szCs w:val="24"/>
        </w:rPr>
        <w:t xml:space="preserve">. </w:t>
      </w:r>
      <w:r w:rsidRPr="00D916E8">
        <w:rPr>
          <w:rFonts w:ascii="Times New Roman" w:hAnsi="Times New Roman" w:cs="Times New Roman"/>
          <w:sz w:val="24"/>
          <w:szCs w:val="24"/>
          <w:vertAlign w:val="superscript"/>
        </w:rPr>
        <w:t>1</w:t>
      </w:r>
      <w:r w:rsidRPr="00D916E8">
        <w:rPr>
          <w:rFonts w:ascii="Times New Roman" w:hAnsi="Times New Roman" w:cs="Times New Roman"/>
          <w:sz w:val="24"/>
          <w:szCs w:val="24"/>
        </w:rPr>
        <w:t>H NMR (400 MHz, CDCl</w:t>
      </w:r>
      <w:r w:rsidRPr="00D916E8">
        <w:rPr>
          <w:rFonts w:ascii="Times New Roman" w:hAnsi="Times New Roman" w:cs="Times New Roman"/>
          <w:sz w:val="24"/>
          <w:szCs w:val="24"/>
          <w:vertAlign w:val="subscript"/>
        </w:rPr>
        <w:t>3</w:t>
      </w:r>
      <w:r w:rsidRPr="00D916E8">
        <w:rPr>
          <w:rFonts w:ascii="Times New Roman" w:hAnsi="Times New Roman" w:cs="Times New Roman"/>
          <w:sz w:val="24"/>
          <w:szCs w:val="24"/>
        </w:rPr>
        <w:t xml:space="preserve">) δ 7.12 (d, </w:t>
      </w:r>
      <w:r w:rsidRPr="00D916E8">
        <w:rPr>
          <w:rFonts w:ascii="Times New Roman" w:hAnsi="Times New Roman" w:cs="Times New Roman"/>
          <w:i/>
          <w:iCs/>
          <w:sz w:val="24"/>
          <w:szCs w:val="24"/>
        </w:rPr>
        <w:t>J</w:t>
      </w:r>
      <w:r w:rsidRPr="00D916E8">
        <w:rPr>
          <w:rFonts w:ascii="Times New Roman" w:hAnsi="Times New Roman" w:cs="Times New Roman"/>
          <w:sz w:val="24"/>
          <w:szCs w:val="24"/>
        </w:rPr>
        <w:t xml:space="preserve"> = 13.6 Hz, 1H), 6.63 (s, 1H), 4.79 (s, 2H), 3.60</w:t>
      </w:r>
      <w:r>
        <w:rPr>
          <w:rFonts w:ascii="Times New Roman" w:hAnsi="Times New Roman" w:cs="Times New Roman"/>
          <w:sz w:val="24"/>
          <w:szCs w:val="24"/>
        </w:rPr>
        <w:t>–</w:t>
      </w:r>
      <w:r w:rsidRPr="00D916E8">
        <w:rPr>
          <w:rFonts w:ascii="Times New Roman" w:hAnsi="Times New Roman" w:cs="Times New Roman"/>
          <w:sz w:val="24"/>
          <w:szCs w:val="24"/>
        </w:rPr>
        <w:t>3.58 (m, 1H), 3.4</w:t>
      </w:r>
      <w:r>
        <w:rPr>
          <w:rFonts w:ascii="Times New Roman" w:hAnsi="Times New Roman" w:cs="Times New Roman"/>
          <w:sz w:val="24"/>
          <w:szCs w:val="24"/>
        </w:rPr>
        <w:t>9–</w:t>
      </w:r>
      <w:r w:rsidRPr="00D916E8">
        <w:rPr>
          <w:rFonts w:ascii="Times New Roman" w:hAnsi="Times New Roman" w:cs="Times New Roman"/>
          <w:sz w:val="24"/>
          <w:szCs w:val="24"/>
        </w:rPr>
        <w:t>3.35 (m, 4</w:t>
      </w:r>
      <w:r>
        <w:rPr>
          <w:rFonts w:ascii="Times New Roman" w:hAnsi="Times New Roman" w:cs="Times New Roman"/>
          <w:sz w:val="24"/>
          <w:szCs w:val="24"/>
        </w:rPr>
        <w:t>H), 3.44–</w:t>
      </w:r>
      <w:r w:rsidRPr="00D916E8">
        <w:rPr>
          <w:rFonts w:ascii="Times New Roman" w:hAnsi="Times New Roman" w:cs="Times New Roman"/>
          <w:sz w:val="24"/>
          <w:szCs w:val="24"/>
        </w:rPr>
        <w:t>3.40 (m, 2H), 2.47 (s, 3H), 2.10</w:t>
      </w:r>
      <w:r>
        <w:rPr>
          <w:rFonts w:ascii="Times New Roman" w:hAnsi="Times New Roman" w:cs="Times New Roman"/>
          <w:sz w:val="24"/>
          <w:szCs w:val="24"/>
        </w:rPr>
        <w:t>–</w:t>
      </w:r>
      <w:r w:rsidRPr="00D916E8">
        <w:rPr>
          <w:rFonts w:ascii="Times New Roman" w:hAnsi="Times New Roman" w:cs="Times New Roman"/>
          <w:sz w:val="24"/>
          <w:szCs w:val="24"/>
        </w:rPr>
        <w:t>2.04 (m, 1H), 1.82</w:t>
      </w:r>
      <w:r>
        <w:rPr>
          <w:rFonts w:ascii="Times New Roman" w:hAnsi="Times New Roman" w:cs="Times New Roman"/>
          <w:sz w:val="24"/>
          <w:szCs w:val="24"/>
        </w:rPr>
        <w:t>–</w:t>
      </w:r>
      <w:r w:rsidRPr="00D916E8">
        <w:rPr>
          <w:rFonts w:ascii="Times New Roman" w:hAnsi="Times New Roman" w:cs="Times New Roman"/>
          <w:sz w:val="24"/>
          <w:szCs w:val="24"/>
        </w:rPr>
        <w:t>1.63 (m, 1H), 1.44 (s, 9H), 1.29</w:t>
      </w:r>
      <w:r>
        <w:rPr>
          <w:rFonts w:ascii="Times New Roman" w:hAnsi="Times New Roman" w:cs="Times New Roman"/>
          <w:sz w:val="24"/>
          <w:szCs w:val="24"/>
        </w:rPr>
        <w:t>–</w:t>
      </w:r>
      <w:r w:rsidRPr="00D916E8">
        <w:rPr>
          <w:rFonts w:ascii="Times New Roman" w:hAnsi="Times New Roman" w:cs="Times New Roman"/>
          <w:sz w:val="24"/>
          <w:szCs w:val="24"/>
        </w:rPr>
        <w:t>1.26 (m, 2H), 0.88</w:t>
      </w:r>
      <w:r>
        <w:rPr>
          <w:rFonts w:ascii="Times New Roman" w:hAnsi="Times New Roman" w:cs="Times New Roman"/>
          <w:sz w:val="24"/>
          <w:szCs w:val="24"/>
        </w:rPr>
        <w:t>–</w:t>
      </w:r>
      <w:r w:rsidRPr="00D916E8">
        <w:rPr>
          <w:rFonts w:ascii="Times New Roman" w:hAnsi="Times New Roman" w:cs="Times New Roman"/>
          <w:sz w:val="24"/>
          <w:szCs w:val="24"/>
        </w:rPr>
        <w:t>0.</w:t>
      </w:r>
      <w:r>
        <w:rPr>
          <w:rFonts w:ascii="Times New Roman" w:hAnsi="Times New Roman" w:cs="Times New Roman"/>
          <w:sz w:val="24"/>
          <w:szCs w:val="24"/>
        </w:rPr>
        <w:t>69 (m, 4H), 0.54–</w:t>
      </w:r>
      <w:r w:rsidRPr="00D916E8">
        <w:rPr>
          <w:rFonts w:ascii="Times New Roman" w:hAnsi="Times New Roman" w:cs="Times New Roman"/>
          <w:sz w:val="24"/>
          <w:szCs w:val="24"/>
        </w:rPr>
        <w:t>0.46 (m, 2H).</w:t>
      </w:r>
    </w:p>
    <w:p w14:paraId="53B24027" w14:textId="20F4BBA9" w:rsidR="00B6220A" w:rsidRPr="00B6220A" w:rsidRDefault="00B6220A" w:rsidP="00F101CD">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(7-(3-(1-((</w:t>
      </w:r>
      <w:r w:rsidRPr="00B6220A">
        <w:rPr>
          <w:rFonts w:ascii="Times New Roman" w:hAnsi="Times New Roman" w:cs="Times New Roman"/>
          <w:b/>
          <w:i/>
          <w:sz w:val="24"/>
          <w:szCs w:val="24"/>
        </w:rPr>
        <w:t>tert</w:t>
      </w:r>
      <w:r>
        <w:rPr>
          <w:rFonts w:ascii="Times New Roman" w:hAnsi="Times New Roman" w:cs="Times New Roman"/>
          <w:b/>
          <w:sz w:val="24"/>
          <w:szCs w:val="24"/>
        </w:rPr>
        <w:t>-B</w:t>
      </w:r>
      <w:r w:rsidRPr="00B6220A">
        <w:rPr>
          <w:rFonts w:ascii="Times New Roman" w:hAnsi="Times New Roman" w:cs="Times New Roman"/>
          <w:b/>
          <w:sz w:val="24"/>
          <w:szCs w:val="24"/>
        </w:rPr>
        <w:t>utoxycarbonyl)amino)cyclopropyl)pyrrolidin-1-yl)-1-cyclopropyl-6-fluoro-8-methyl-2-oxo-1,2-dihydroquinolin-4-yl)methyl methanesulfonate (</w:t>
      </w:r>
      <w:r w:rsidR="00EA3F12">
        <w:rPr>
          <w:rFonts w:ascii="Times New Roman" w:hAnsi="Times New Roman" w:cs="Times New Roman"/>
          <w:b/>
          <w:sz w:val="24"/>
          <w:szCs w:val="24"/>
        </w:rPr>
        <w:t>9</w:t>
      </w:r>
      <w:r w:rsidR="00D37E9E">
        <w:rPr>
          <w:rFonts w:ascii="Times New Roman" w:hAnsi="Times New Roman" w:cs="Times New Roman"/>
          <w:b/>
          <w:sz w:val="24"/>
          <w:szCs w:val="24"/>
        </w:rPr>
        <w:t>4</w:t>
      </w:r>
      <w:r w:rsidRPr="00B6220A">
        <w:rPr>
          <w:rFonts w:ascii="Times New Roman" w:hAnsi="Times New Roman" w:cs="Times New Roman"/>
          <w:b/>
          <w:sz w:val="24"/>
          <w:szCs w:val="24"/>
        </w:rPr>
        <w:t>)</w:t>
      </w:r>
    </w:p>
    <w:p w14:paraId="2E6A88D5" w14:textId="76027FF1" w:rsidR="00B6220A" w:rsidRDefault="00EA3F12" w:rsidP="00F101CD">
      <w:pPr>
        <w:spacing w:after="0" w:line="360" w:lineRule="auto"/>
        <w:jc w:val="center"/>
        <w:rPr>
          <w:rFonts w:ascii="Times New Roman" w:hAnsi="Times New Roman" w:cs="Times New Roman"/>
          <w:b/>
          <w:i/>
          <w:sz w:val="24"/>
          <w:szCs w:val="24"/>
        </w:rPr>
      </w:pPr>
      <w:r>
        <w:object w:dxaOrig="2272" w:dyaOrig="2008" w14:anchorId="42D2A672">
          <v:shape id="_x0000_i1096" type="#_x0000_t75" style="width:92.25pt;height:80.25pt" o:ole="">
            <v:imagedata r:id="rId165" o:title=""/>
          </v:shape>
          <o:OLEObject Type="Embed" ProgID="ChemDraw.Document.6.0" ShapeID="_x0000_i1096" DrawAspect="Content" ObjectID="_1680608799" r:id="rId166"/>
        </w:object>
      </w:r>
    </w:p>
    <w:p w14:paraId="1253994D" w14:textId="1313744D" w:rsidR="00B6220A" w:rsidRPr="00B6220A" w:rsidRDefault="00B6220A" w:rsidP="00F101CD">
      <w:pPr>
        <w:spacing w:after="0" w:line="360" w:lineRule="auto"/>
        <w:jc w:val="both"/>
        <w:rPr>
          <w:rFonts w:ascii="Times New Roman" w:hAnsi="Times New Roman" w:cs="Times New Roman"/>
          <w:sz w:val="24"/>
          <w:szCs w:val="24"/>
        </w:rPr>
      </w:pPr>
      <w:r w:rsidRPr="00B6220A">
        <w:rPr>
          <w:rFonts w:ascii="Times New Roman" w:hAnsi="Times New Roman" w:cs="Times New Roman"/>
          <w:sz w:val="24"/>
          <w:szCs w:val="24"/>
        </w:rPr>
        <w:t xml:space="preserve">To </w:t>
      </w:r>
      <w:r w:rsidRPr="00B6220A">
        <w:rPr>
          <w:rFonts w:ascii="Times New Roman" w:hAnsi="Times New Roman" w:cs="Times New Roman"/>
          <w:i/>
          <w:sz w:val="24"/>
          <w:szCs w:val="24"/>
        </w:rPr>
        <w:t>tert</w:t>
      </w:r>
      <w:r w:rsidRPr="00B6220A">
        <w:rPr>
          <w:rFonts w:ascii="Times New Roman" w:hAnsi="Times New Roman" w:cs="Times New Roman"/>
          <w:sz w:val="24"/>
          <w:szCs w:val="24"/>
        </w:rPr>
        <w:t>-butyl (1-(1-(1-cyclopropyl-6-fluoro-4-(hydroxymethyl)-8-methyl-2-oxo-1,2-dihydroquinolin-7-yl)pyrrolidin-3-yl)cyclopropyl)carbamate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S16</w:t>
      </w:r>
      <w:r w:rsidR="00456424">
        <w:rPr>
          <w:rFonts w:ascii="Times New Roman" w:hAnsi="Times New Roman" w:cs="Times New Roman"/>
          <w:sz w:val="24"/>
          <w:szCs w:val="24"/>
        </w:rPr>
        <w:t>)</w:t>
      </w:r>
      <w:r w:rsidRPr="00B6220A">
        <w:rPr>
          <w:rFonts w:ascii="Times New Roman" w:hAnsi="Times New Roman" w:cs="Times New Roman"/>
          <w:sz w:val="24"/>
          <w:szCs w:val="24"/>
        </w:rPr>
        <w:t xml:space="preserve"> (1.0</w:t>
      </w:r>
      <w:r w:rsidR="0057779C">
        <w:rPr>
          <w:rFonts w:ascii="Times New Roman" w:hAnsi="Times New Roman" w:cs="Times New Roman"/>
          <w:sz w:val="24"/>
          <w:szCs w:val="24"/>
        </w:rPr>
        <w:t>0</w:t>
      </w:r>
      <w:r w:rsidRPr="00B6220A">
        <w:rPr>
          <w:rFonts w:ascii="Times New Roman" w:hAnsi="Times New Roman" w:cs="Times New Roman"/>
          <w:sz w:val="24"/>
          <w:szCs w:val="24"/>
        </w:rPr>
        <w:t xml:space="preserve"> g, 2.12 </w:t>
      </w:r>
      <w:r w:rsidR="0057779C">
        <w:rPr>
          <w:rFonts w:ascii="Times New Roman" w:hAnsi="Times New Roman" w:cs="Times New Roman"/>
          <w:sz w:val="24"/>
          <w:szCs w:val="24"/>
        </w:rPr>
        <w:t>mmol</w:t>
      </w:r>
      <w:r w:rsidRPr="00B6220A">
        <w:rPr>
          <w:rFonts w:ascii="Times New Roman" w:hAnsi="Times New Roman" w:cs="Times New Roman"/>
          <w:sz w:val="24"/>
          <w:szCs w:val="24"/>
        </w:rPr>
        <w:t xml:space="preserve">) </w:t>
      </w:r>
      <w:r w:rsidRPr="00B6220A">
        <w:rPr>
          <w:rFonts w:ascii="Times New Roman" w:hAnsi="Times New Roman" w:cs="Times New Roman"/>
          <w:color w:val="000000"/>
          <w:sz w:val="24"/>
          <w:szCs w:val="24"/>
        </w:rPr>
        <w:t>in DCM (20.0 mL)</w:t>
      </w:r>
      <w:r w:rsidR="0057779C">
        <w:rPr>
          <w:rFonts w:ascii="Times New Roman" w:hAnsi="Times New Roman" w:cs="Times New Roman"/>
          <w:color w:val="000000"/>
          <w:sz w:val="24"/>
          <w:szCs w:val="24"/>
        </w:rPr>
        <w:t xml:space="preserve"> were added t</w:t>
      </w:r>
      <w:r w:rsidRPr="00B6220A">
        <w:rPr>
          <w:rFonts w:ascii="Times New Roman" w:hAnsi="Times New Roman" w:cs="Times New Roman"/>
          <w:color w:val="000000"/>
          <w:sz w:val="24"/>
          <w:szCs w:val="24"/>
        </w:rPr>
        <w:t xml:space="preserve">riethylamine </w:t>
      </w:r>
      <w:r w:rsidRPr="00B6220A">
        <w:rPr>
          <w:rFonts w:ascii="Times New Roman" w:hAnsi="Times New Roman" w:cs="Times New Roman"/>
          <w:sz w:val="24"/>
          <w:szCs w:val="24"/>
        </w:rPr>
        <w:t>(</w:t>
      </w:r>
      <w:r w:rsidR="0057779C">
        <w:rPr>
          <w:rFonts w:ascii="Times New Roman" w:hAnsi="Times New Roman" w:cs="Times New Roman"/>
          <w:sz w:val="24"/>
          <w:szCs w:val="24"/>
        </w:rPr>
        <w:t>1.07</w:t>
      </w:r>
      <w:r w:rsidRPr="00B6220A">
        <w:rPr>
          <w:rFonts w:ascii="Times New Roman" w:hAnsi="Times New Roman" w:cs="Times New Roman"/>
          <w:sz w:val="24"/>
          <w:szCs w:val="24"/>
        </w:rPr>
        <w:t xml:space="preserve"> g, </w:t>
      </w:r>
      <w:r w:rsidR="0057779C">
        <w:rPr>
          <w:rFonts w:ascii="Times New Roman" w:hAnsi="Times New Roman" w:cs="Times New Roman"/>
          <w:sz w:val="24"/>
          <w:szCs w:val="24"/>
        </w:rPr>
        <w:t>10.6 mmol</w:t>
      </w:r>
      <w:r w:rsidRPr="00B6220A">
        <w:rPr>
          <w:rFonts w:ascii="Times New Roman" w:hAnsi="Times New Roman" w:cs="Times New Roman"/>
          <w:sz w:val="24"/>
          <w:szCs w:val="24"/>
        </w:rPr>
        <w:t>)</w:t>
      </w:r>
      <w:r w:rsidRPr="00B6220A">
        <w:rPr>
          <w:rFonts w:ascii="Times New Roman" w:hAnsi="Times New Roman" w:cs="Times New Roman"/>
          <w:color w:val="000000"/>
          <w:sz w:val="24"/>
          <w:szCs w:val="24"/>
        </w:rPr>
        <w:t xml:space="preserve"> and </w:t>
      </w:r>
      <w:r w:rsidR="0057779C">
        <w:rPr>
          <w:rFonts w:ascii="Times New Roman" w:hAnsi="Times New Roman" w:cs="Times New Roman"/>
          <w:color w:val="000000"/>
          <w:sz w:val="24"/>
          <w:szCs w:val="24"/>
        </w:rPr>
        <w:t>m</w:t>
      </w:r>
      <w:r w:rsidRPr="00B6220A">
        <w:rPr>
          <w:rFonts w:ascii="Times New Roman" w:hAnsi="Times New Roman" w:cs="Times New Roman"/>
          <w:color w:val="000000"/>
          <w:sz w:val="24"/>
          <w:szCs w:val="24"/>
        </w:rPr>
        <w:t xml:space="preserve">ethanesulfonyl chloride </w:t>
      </w:r>
      <w:r w:rsidRPr="00B6220A">
        <w:rPr>
          <w:rFonts w:ascii="Times New Roman" w:hAnsi="Times New Roman" w:cs="Times New Roman"/>
          <w:sz w:val="24"/>
          <w:szCs w:val="24"/>
        </w:rPr>
        <w:t>(</w:t>
      </w:r>
      <w:r w:rsidR="0057779C">
        <w:rPr>
          <w:rFonts w:ascii="Times New Roman" w:hAnsi="Times New Roman" w:cs="Times New Roman"/>
          <w:sz w:val="24"/>
          <w:szCs w:val="24"/>
        </w:rPr>
        <w:t>0.73</w:t>
      </w:r>
      <w:r w:rsidRPr="00B6220A">
        <w:rPr>
          <w:rFonts w:ascii="Times New Roman" w:hAnsi="Times New Roman" w:cs="Times New Roman"/>
          <w:sz w:val="24"/>
          <w:szCs w:val="24"/>
        </w:rPr>
        <w:t xml:space="preserve"> g, 6.36 </w:t>
      </w:r>
      <w:r w:rsidR="0057779C">
        <w:rPr>
          <w:rFonts w:ascii="Times New Roman" w:hAnsi="Times New Roman" w:cs="Times New Roman"/>
          <w:sz w:val="24"/>
          <w:szCs w:val="24"/>
        </w:rPr>
        <w:t>mmol</w:t>
      </w:r>
      <w:r w:rsidRPr="00B6220A">
        <w:rPr>
          <w:rFonts w:ascii="Times New Roman" w:hAnsi="Times New Roman" w:cs="Times New Roman"/>
          <w:sz w:val="24"/>
          <w:szCs w:val="24"/>
        </w:rPr>
        <w:t>)</w:t>
      </w:r>
      <w:r w:rsidR="0057779C">
        <w:rPr>
          <w:rFonts w:ascii="Times New Roman" w:hAnsi="Times New Roman" w:cs="Times New Roman"/>
          <w:sz w:val="24"/>
          <w:szCs w:val="24"/>
        </w:rPr>
        <w:t xml:space="preserve"> at 0 </w:t>
      </w:r>
      <w:r w:rsidRPr="00B6220A">
        <w:rPr>
          <w:rFonts w:ascii="Times New Roman" w:hAnsi="Times New Roman" w:cs="Times New Roman"/>
          <w:sz w:val="24"/>
          <w:szCs w:val="24"/>
          <w:vertAlign w:val="superscript"/>
        </w:rPr>
        <w:t>o</w:t>
      </w:r>
      <w:r w:rsidRPr="00B6220A">
        <w:rPr>
          <w:rFonts w:ascii="Times New Roman" w:hAnsi="Times New Roman" w:cs="Times New Roman"/>
          <w:sz w:val="24"/>
          <w:szCs w:val="24"/>
        </w:rPr>
        <w:t>C</w:t>
      </w:r>
      <w:r w:rsidR="0057779C">
        <w:rPr>
          <w:rFonts w:ascii="Times New Roman" w:hAnsi="Times New Roman" w:cs="Times New Roman"/>
          <w:sz w:val="24"/>
          <w:szCs w:val="24"/>
        </w:rPr>
        <w:t xml:space="preserve"> followed by stirring for 30 minutes. </w:t>
      </w:r>
      <w:r w:rsidRPr="00B6220A">
        <w:rPr>
          <w:rFonts w:ascii="Times New Roman" w:hAnsi="Times New Roman" w:cs="Times New Roman"/>
          <w:sz w:val="24"/>
          <w:szCs w:val="24"/>
        </w:rPr>
        <w:t xml:space="preserve">The reaction mixture was quenched with </w:t>
      </w:r>
      <w:r w:rsidR="0057779C">
        <w:rPr>
          <w:rFonts w:ascii="Times New Roman" w:hAnsi="Times New Roman" w:cs="Times New Roman"/>
          <w:sz w:val="24"/>
          <w:szCs w:val="24"/>
        </w:rPr>
        <w:t>water and extracted with EtOAc.</w:t>
      </w:r>
      <w:r w:rsidRPr="00B6220A">
        <w:rPr>
          <w:rFonts w:ascii="Times New Roman" w:hAnsi="Times New Roman" w:cs="Times New Roman"/>
          <w:sz w:val="24"/>
          <w:szCs w:val="24"/>
        </w:rPr>
        <w:t xml:space="preserve"> The organic layer was washed with brine,</w:t>
      </w:r>
      <w:r w:rsidR="0057779C">
        <w:rPr>
          <w:rFonts w:ascii="Times New Roman" w:hAnsi="Times New Roman" w:cs="Times New Roman"/>
          <w:sz w:val="24"/>
          <w:szCs w:val="24"/>
        </w:rPr>
        <w:t xml:space="preserve"> dried over sodium sulfate, </w:t>
      </w:r>
      <w:r w:rsidRPr="00B6220A">
        <w:rPr>
          <w:rFonts w:ascii="Times New Roman" w:hAnsi="Times New Roman" w:cs="Times New Roman"/>
          <w:sz w:val="24"/>
          <w:szCs w:val="24"/>
        </w:rPr>
        <w:t>concentrated</w:t>
      </w:r>
      <w:r w:rsidR="0057779C">
        <w:rPr>
          <w:rFonts w:ascii="Times New Roman" w:hAnsi="Times New Roman" w:cs="Times New Roman"/>
          <w:sz w:val="24"/>
          <w:szCs w:val="24"/>
        </w:rPr>
        <w:t xml:space="preserve"> and purified by trituration with pentane providing</w:t>
      </w:r>
      <w:r w:rsidRPr="00B6220A">
        <w:rPr>
          <w:rFonts w:ascii="Times New Roman" w:hAnsi="Times New Roman" w:cs="Times New Roman"/>
          <w:sz w:val="24"/>
          <w:szCs w:val="24"/>
        </w:rPr>
        <w:t xml:space="preserve"> the desired product as a yellow solid (1.1</w:t>
      </w:r>
      <w:r w:rsidR="0057779C">
        <w:rPr>
          <w:rFonts w:ascii="Times New Roman" w:hAnsi="Times New Roman" w:cs="Times New Roman"/>
          <w:sz w:val="24"/>
          <w:szCs w:val="24"/>
        </w:rPr>
        <w:t>0</w:t>
      </w:r>
      <w:r w:rsidR="005B7A22">
        <w:rPr>
          <w:rFonts w:ascii="Times New Roman" w:hAnsi="Times New Roman" w:cs="Times New Roman"/>
          <w:sz w:val="24"/>
          <w:szCs w:val="24"/>
        </w:rPr>
        <w:t xml:space="preserve"> g, 94</w:t>
      </w:r>
      <w:r w:rsidRPr="00B6220A">
        <w:rPr>
          <w:rFonts w:ascii="Times New Roman" w:hAnsi="Times New Roman" w:cs="Times New Roman"/>
          <w:sz w:val="24"/>
          <w:szCs w:val="24"/>
        </w:rPr>
        <w:t>% yield). LCMS (m/z): 555</w:t>
      </w:r>
      <w:r w:rsidR="0057779C">
        <w:rPr>
          <w:rFonts w:ascii="Times New Roman" w:hAnsi="Times New Roman" w:cs="Times New Roman"/>
          <w:sz w:val="24"/>
          <w:szCs w:val="24"/>
        </w:rPr>
        <w:t>.7</w:t>
      </w:r>
      <w:r w:rsidRPr="00B6220A">
        <w:rPr>
          <w:rFonts w:ascii="Times New Roman" w:hAnsi="Times New Roman" w:cs="Times New Roman"/>
          <w:sz w:val="24"/>
          <w:szCs w:val="24"/>
        </w:rPr>
        <w:t xml:space="preserve">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B6220A">
        <w:rPr>
          <w:rFonts w:ascii="Times New Roman" w:hAnsi="Times New Roman" w:cs="Times New Roman"/>
          <w:sz w:val="24"/>
          <w:szCs w:val="24"/>
        </w:rPr>
        <w:t>.</w:t>
      </w:r>
    </w:p>
    <w:p w14:paraId="2C989210" w14:textId="0B99B8F4" w:rsidR="00B6220A" w:rsidRDefault="00B6220A" w:rsidP="00F101CD">
      <w:pPr>
        <w:spacing w:after="0" w:line="360" w:lineRule="auto"/>
        <w:rPr>
          <w:rFonts w:ascii="Times New Roman" w:hAnsi="Times New Roman" w:cs="Times New Roman"/>
          <w:b/>
          <w:i/>
          <w:sz w:val="24"/>
          <w:szCs w:val="24"/>
        </w:rPr>
      </w:pPr>
    </w:p>
    <w:p w14:paraId="235917B3" w14:textId="66E4E03D" w:rsidR="00B6220A" w:rsidRPr="000E295F" w:rsidRDefault="00644C73" w:rsidP="00F101CD">
      <w:pPr>
        <w:spacing w:after="0" w:line="360" w:lineRule="auto"/>
        <w:rPr>
          <w:rFonts w:ascii="Times New Roman" w:hAnsi="Times New Roman" w:cs="Times New Roman"/>
          <w:b/>
          <w:sz w:val="24"/>
          <w:szCs w:val="24"/>
        </w:rPr>
      </w:pPr>
      <w:r w:rsidRPr="000E295F">
        <w:rPr>
          <w:rFonts w:ascii="Times New Roman" w:hAnsi="Times New Roman" w:cs="Times New Roman"/>
          <w:b/>
          <w:i/>
          <w:sz w:val="24"/>
          <w:szCs w:val="24"/>
        </w:rPr>
        <w:t>tert</w:t>
      </w:r>
      <w:r w:rsidR="000E295F">
        <w:rPr>
          <w:rFonts w:ascii="Times New Roman" w:hAnsi="Times New Roman" w:cs="Times New Roman"/>
          <w:b/>
          <w:sz w:val="24"/>
          <w:szCs w:val="24"/>
        </w:rPr>
        <w:t>-B</w:t>
      </w:r>
      <w:r w:rsidRPr="000E295F">
        <w:rPr>
          <w:rFonts w:ascii="Times New Roman" w:hAnsi="Times New Roman" w:cs="Times New Roman"/>
          <w:b/>
          <w:sz w:val="24"/>
          <w:szCs w:val="24"/>
        </w:rPr>
        <w:t>utyl (1-(1-(4-(cyanomethyl)-1-cyclopropyl-6-fluoro-8-methyl-2-oxo-1,2-dihydroquinolin-7-yl)pyrrolidin-3-yl)cyclopropyl)carbamate</w:t>
      </w:r>
      <w:r w:rsidR="000E295F" w:rsidRPr="000E295F">
        <w:rPr>
          <w:rFonts w:ascii="Times New Roman" w:hAnsi="Times New Roman" w:cs="Times New Roman"/>
          <w:b/>
          <w:sz w:val="24"/>
          <w:szCs w:val="24"/>
        </w:rPr>
        <w:t xml:space="preserve"> (</w:t>
      </w:r>
      <w:r w:rsidR="00D37E9E">
        <w:rPr>
          <w:rFonts w:ascii="Times New Roman" w:hAnsi="Times New Roman" w:cs="Times New Roman"/>
          <w:b/>
          <w:sz w:val="24"/>
          <w:szCs w:val="24"/>
        </w:rPr>
        <w:t>S17</w:t>
      </w:r>
      <w:r w:rsidR="000E295F" w:rsidRPr="000E295F">
        <w:rPr>
          <w:rFonts w:ascii="Times New Roman" w:hAnsi="Times New Roman" w:cs="Times New Roman"/>
          <w:b/>
          <w:sz w:val="24"/>
          <w:szCs w:val="24"/>
        </w:rPr>
        <w:t>)</w:t>
      </w:r>
    </w:p>
    <w:p w14:paraId="1E06E323" w14:textId="6B64DCF6" w:rsidR="00644C73" w:rsidRDefault="00D37E9E" w:rsidP="00F101CD">
      <w:pPr>
        <w:spacing w:after="0" w:line="360" w:lineRule="auto"/>
        <w:jc w:val="center"/>
        <w:rPr>
          <w:rFonts w:ascii="Times New Roman" w:hAnsi="Times New Roman" w:cs="Times New Roman"/>
          <w:b/>
          <w:i/>
          <w:sz w:val="24"/>
          <w:szCs w:val="24"/>
        </w:rPr>
      </w:pPr>
      <w:r>
        <w:object w:dxaOrig="2272" w:dyaOrig="2008" w14:anchorId="250F5E44">
          <v:shape id="_x0000_i1097" type="#_x0000_t75" style="width:90.75pt;height:80.25pt" o:ole="">
            <v:imagedata r:id="rId167" o:title=""/>
          </v:shape>
          <o:OLEObject Type="Embed" ProgID="ChemDraw.Document.6.0" ShapeID="_x0000_i1097" DrawAspect="Content" ObjectID="_1680608800" r:id="rId168"/>
        </w:object>
      </w:r>
    </w:p>
    <w:p w14:paraId="0D63C7AB" w14:textId="3B0FE2E1" w:rsidR="000E295F" w:rsidRPr="000E295F" w:rsidRDefault="000E295F" w:rsidP="00F101CD">
      <w:pPr>
        <w:spacing w:after="0" w:line="360" w:lineRule="auto"/>
        <w:jc w:val="both"/>
        <w:rPr>
          <w:rFonts w:ascii="Times New Roman" w:hAnsi="Times New Roman" w:cs="Times New Roman"/>
          <w:sz w:val="24"/>
          <w:szCs w:val="24"/>
        </w:rPr>
      </w:pPr>
      <w:r w:rsidRPr="000E295F">
        <w:rPr>
          <w:rFonts w:ascii="Times New Roman" w:hAnsi="Times New Roman" w:cs="Times New Roman"/>
          <w:sz w:val="24"/>
          <w:szCs w:val="24"/>
        </w:rPr>
        <w:t>To</w:t>
      </w:r>
      <w:r>
        <w:rPr>
          <w:rFonts w:ascii="Times New Roman" w:hAnsi="Times New Roman" w:cs="Times New Roman"/>
          <w:b/>
          <w:sz w:val="24"/>
          <w:szCs w:val="24"/>
        </w:rPr>
        <w:t xml:space="preserve"> </w:t>
      </w:r>
      <w:r w:rsidRPr="000E295F">
        <w:rPr>
          <w:rFonts w:ascii="Times New Roman" w:hAnsi="Times New Roman" w:cs="Times New Roman"/>
          <w:sz w:val="24"/>
          <w:szCs w:val="24"/>
        </w:rPr>
        <w:t>(7-(3-(1-((</w:t>
      </w:r>
      <w:r w:rsidRPr="000E295F">
        <w:rPr>
          <w:rFonts w:ascii="Times New Roman" w:hAnsi="Times New Roman" w:cs="Times New Roman"/>
          <w:i/>
          <w:sz w:val="24"/>
          <w:szCs w:val="24"/>
        </w:rPr>
        <w:t>tert</w:t>
      </w:r>
      <w:r>
        <w:rPr>
          <w:rFonts w:ascii="Times New Roman" w:hAnsi="Times New Roman" w:cs="Times New Roman"/>
          <w:sz w:val="24"/>
          <w:szCs w:val="24"/>
        </w:rPr>
        <w:t>-b</w:t>
      </w:r>
      <w:r w:rsidRPr="000E295F">
        <w:rPr>
          <w:rFonts w:ascii="Times New Roman" w:hAnsi="Times New Roman" w:cs="Times New Roman"/>
          <w:sz w:val="24"/>
          <w:szCs w:val="24"/>
        </w:rPr>
        <w:t>utoxycarbonyl)amino)cyclopropyl)pyrrolidin-1-yl)-1-cyclopropyl-6-fluoro-8-methyl-2-oxo-1,2-dihydroquinolin-4-yl)methyl methanesulfonate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94</w:t>
      </w:r>
      <w:r w:rsidR="00456424">
        <w:rPr>
          <w:rFonts w:ascii="Times New Roman" w:hAnsi="Times New Roman" w:cs="Times New Roman"/>
          <w:sz w:val="24"/>
          <w:szCs w:val="24"/>
        </w:rPr>
        <w:t>)</w:t>
      </w:r>
      <w:r>
        <w:rPr>
          <w:rFonts w:ascii="Times New Roman" w:hAnsi="Times New Roman" w:cs="Times New Roman"/>
          <w:b/>
          <w:sz w:val="24"/>
          <w:szCs w:val="24"/>
        </w:rPr>
        <w:t xml:space="preserve"> </w:t>
      </w:r>
      <w:r w:rsidRPr="000E295F">
        <w:rPr>
          <w:rFonts w:ascii="Times New Roman" w:hAnsi="Times New Roman" w:cs="Times New Roman"/>
          <w:sz w:val="24"/>
          <w:szCs w:val="24"/>
        </w:rPr>
        <w:t>(1.0</w:t>
      </w:r>
      <w:r>
        <w:rPr>
          <w:rFonts w:ascii="Times New Roman" w:hAnsi="Times New Roman" w:cs="Times New Roman"/>
          <w:sz w:val="24"/>
          <w:szCs w:val="24"/>
        </w:rPr>
        <w:t>0</w:t>
      </w:r>
      <w:r w:rsidRPr="000E295F">
        <w:rPr>
          <w:rFonts w:ascii="Times New Roman" w:hAnsi="Times New Roman" w:cs="Times New Roman"/>
          <w:sz w:val="24"/>
          <w:szCs w:val="24"/>
        </w:rPr>
        <w:t xml:space="preserve"> g, </w:t>
      </w:r>
      <w:r>
        <w:rPr>
          <w:rFonts w:ascii="Times New Roman" w:hAnsi="Times New Roman" w:cs="Times New Roman"/>
          <w:sz w:val="24"/>
          <w:szCs w:val="24"/>
        </w:rPr>
        <w:t>1.82</w:t>
      </w:r>
      <w:r w:rsidRPr="000E295F">
        <w:rPr>
          <w:rFonts w:ascii="Times New Roman" w:hAnsi="Times New Roman" w:cs="Times New Roman"/>
          <w:sz w:val="24"/>
          <w:szCs w:val="24"/>
        </w:rPr>
        <w:t xml:space="preserve"> </w:t>
      </w:r>
      <w:r>
        <w:rPr>
          <w:rFonts w:ascii="Times New Roman" w:hAnsi="Times New Roman" w:cs="Times New Roman"/>
          <w:sz w:val="24"/>
          <w:szCs w:val="24"/>
        </w:rPr>
        <w:t>mmol</w:t>
      </w:r>
      <w:r w:rsidRPr="000E295F">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color w:val="000000"/>
          <w:sz w:val="24"/>
          <w:szCs w:val="24"/>
        </w:rPr>
        <w:t>in a</w:t>
      </w:r>
      <w:r w:rsidRPr="000E295F">
        <w:rPr>
          <w:rFonts w:ascii="Times New Roman" w:hAnsi="Times New Roman" w:cs="Times New Roman"/>
          <w:color w:val="000000"/>
          <w:sz w:val="24"/>
          <w:szCs w:val="24"/>
        </w:rPr>
        <w:t>cetonitrile (15</w:t>
      </w:r>
      <w:r>
        <w:rPr>
          <w:rFonts w:ascii="Times New Roman" w:hAnsi="Times New Roman" w:cs="Times New Roman"/>
          <w:color w:val="000000"/>
          <w:sz w:val="24"/>
          <w:szCs w:val="24"/>
        </w:rPr>
        <w:t xml:space="preserve"> mL) were added</w:t>
      </w:r>
      <w:r w:rsidR="008C7742">
        <w:rPr>
          <w:rFonts w:ascii="Times New Roman" w:hAnsi="Times New Roman" w:cs="Times New Roman"/>
          <w:color w:val="000000"/>
          <w:sz w:val="24"/>
          <w:szCs w:val="24"/>
        </w:rPr>
        <w:t xml:space="preserve"> </w:t>
      </w:r>
      <w:r w:rsidRPr="000E295F">
        <w:rPr>
          <w:rFonts w:ascii="Times New Roman" w:hAnsi="Times New Roman" w:cs="Times New Roman"/>
          <w:color w:val="000000"/>
          <w:sz w:val="24"/>
          <w:szCs w:val="24"/>
        </w:rPr>
        <w:t xml:space="preserve">TBAF </w:t>
      </w:r>
      <w:r w:rsidR="005B7A22">
        <w:rPr>
          <w:rFonts w:ascii="Times New Roman" w:hAnsi="Times New Roman" w:cs="Times New Roman"/>
          <w:color w:val="000000"/>
          <w:sz w:val="24"/>
          <w:szCs w:val="24"/>
        </w:rPr>
        <w:t xml:space="preserve">(1M </w:t>
      </w:r>
      <w:r>
        <w:rPr>
          <w:rFonts w:ascii="Times New Roman" w:hAnsi="Times New Roman" w:cs="Times New Roman"/>
          <w:color w:val="000000"/>
          <w:sz w:val="24"/>
          <w:szCs w:val="24"/>
        </w:rPr>
        <w:t xml:space="preserve">in THF, </w:t>
      </w:r>
      <w:r w:rsidRPr="000E295F">
        <w:rPr>
          <w:rFonts w:ascii="Times New Roman" w:hAnsi="Times New Roman" w:cs="Times New Roman"/>
          <w:sz w:val="24"/>
          <w:szCs w:val="24"/>
        </w:rPr>
        <w:t xml:space="preserve">3.64 ml, 3.64 </w:t>
      </w:r>
      <w:r>
        <w:rPr>
          <w:rFonts w:ascii="Times New Roman" w:hAnsi="Times New Roman" w:cs="Times New Roman"/>
          <w:sz w:val="24"/>
          <w:szCs w:val="24"/>
        </w:rPr>
        <w:t>mmol</w:t>
      </w:r>
      <w:r w:rsidRPr="000E295F">
        <w:rPr>
          <w:rFonts w:ascii="Times New Roman" w:hAnsi="Times New Roman" w:cs="Times New Roman"/>
          <w:sz w:val="24"/>
          <w:szCs w:val="24"/>
        </w:rPr>
        <w:t>)</w:t>
      </w:r>
      <w:r>
        <w:rPr>
          <w:rFonts w:ascii="Times New Roman" w:hAnsi="Times New Roman" w:cs="Times New Roman"/>
          <w:sz w:val="24"/>
          <w:szCs w:val="24"/>
        </w:rPr>
        <w:t xml:space="preserve"> and t</w:t>
      </w:r>
      <w:r w:rsidRPr="000E295F">
        <w:rPr>
          <w:rFonts w:ascii="Times New Roman" w:hAnsi="Times New Roman" w:cs="Times New Roman"/>
          <w:sz w:val="24"/>
          <w:szCs w:val="24"/>
        </w:rPr>
        <w:t>rimethylsilyl cyanide (</w:t>
      </w:r>
      <w:r>
        <w:rPr>
          <w:rFonts w:ascii="Times New Roman" w:hAnsi="Times New Roman" w:cs="Times New Roman"/>
          <w:sz w:val="24"/>
          <w:szCs w:val="24"/>
        </w:rPr>
        <w:t xml:space="preserve">0.36 </w:t>
      </w:r>
      <w:r w:rsidRPr="000E295F">
        <w:rPr>
          <w:rFonts w:ascii="Times New Roman" w:hAnsi="Times New Roman" w:cs="Times New Roman"/>
          <w:sz w:val="24"/>
          <w:szCs w:val="24"/>
        </w:rPr>
        <w:t xml:space="preserve">g, 3.64 </w:t>
      </w:r>
      <w:r>
        <w:rPr>
          <w:rFonts w:ascii="Times New Roman" w:hAnsi="Times New Roman" w:cs="Times New Roman"/>
          <w:sz w:val="24"/>
          <w:szCs w:val="24"/>
        </w:rPr>
        <w:t>mmol</w:t>
      </w:r>
      <w:r w:rsidRPr="000E295F">
        <w:rPr>
          <w:rFonts w:ascii="Times New Roman" w:hAnsi="Times New Roman" w:cs="Times New Roman"/>
          <w:sz w:val="24"/>
          <w:szCs w:val="24"/>
        </w:rPr>
        <w:t xml:space="preserve">) </w:t>
      </w:r>
      <w:r>
        <w:rPr>
          <w:rFonts w:ascii="Times New Roman" w:hAnsi="Times New Roman" w:cs="Times New Roman"/>
          <w:sz w:val="24"/>
          <w:szCs w:val="24"/>
        </w:rPr>
        <w:t>at rt followed by stirring</w:t>
      </w:r>
      <w:r w:rsidRPr="000E295F">
        <w:rPr>
          <w:rFonts w:ascii="Times New Roman" w:hAnsi="Times New Roman" w:cs="Times New Roman"/>
          <w:sz w:val="24"/>
          <w:szCs w:val="24"/>
        </w:rPr>
        <w:t xml:space="preserve"> for </w:t>
      </w:r>
      <w:r w:rsidR="00AA6E29">
        <w:rPr>
          <w:rFonts w:ascii="Times New Roman" w:hAnsi="Times New Roman" w:cs="Times New Roman"/>
          <w:sz w:val="24"/>
          <w:szCs w:val="24"/>
        </w:rPr>
        <w:t>2 h</w:t>
      </w:r>
      <w:r w:rsidRPr="000E295F">
        <w:rPr>
          <w:rFonts w:ascii="Times New Roman" w:hAnsi="Times New Roman" w:cs="Times New Roman"/>
          <w:sz w:val="24"/>
          <w:szCs w:val="24"/>
        </w:rPr>
        <w:t xml:space="preserve">. The reaction mixture was quenched with cold </w:t>
      </w:r>
      <w:r>
        <w:rPr>
          <w:rFonts w:ascii="Times New Roman" w:hAnsi="Times New Roman" w:cs="Times New Roman"/>
          <w:sz w:val="24"/>
          <w:szCs w:val="24"/>
        </w:rPr>
        <w:t>water and extracted with EtOAc.</w:t>
      </w:r>
      <w:r w:rsidRPr="000E295F">
        <w:rPr>
          <w:rFonts w:ascii="Times New Roman" w:hAnsi="Times New Roman" w:cs="Times New Roman"/>
          <w:sz w:val="24"/>
          <w:szCs w:val="24"/>
        </w:rPr>
        <w:t xml:space="preserve"> The organic layer was washed with brine, dried over sodium sulfat</w:t>
      </w:r>
      <w:r w:rsidR="005B7A22">
        <w:rPr>
          <w:rFonts w:ascii="Times New Roman" w:hAnsi="Times New Roman" w:cs="Times New Roman"/>
          <w:sz w:val="24"/>
          <w:szCs w:val="24"/>
        </w:rPr>
        <w:t>e and concentrated to afford a</w:t>
      </w:r>
      <w:r w:rsidRPr="000E295F">
        <w:rPr>
          <w:rFonts w:ascii="Times New Roman" w:hAnsi="Times New Roman" w:cs="Times New Roman"/>
          <w:sz w:val="24"/>
          <w:szCs w:val="24"/>
        </w:rPr>
        <w:t xml:space="preserve"> crude</w:t>
      </w:r>
      <w:r w:rsidR="005B7A22">
        <w:rPr>
          <w:rFonts w:ascii="Times New Roman" w:hAnsi="Times New Roman" w:cs="Times New Roman"/>
          <w:sz w:val="24"/>
          <w:szCs w:val="24"/>
        </w:rPr>
        <w:t xml:space="preserve"> </w:t>
      </w:r>
      <w:r w:rsidR="007A2CC0">
        <w:rPr>
          <w:rFonts w:ascii="Times New Roman" w:hAnsi="Times New Roman" w:cs="Times New Roman"/>
          <w:sz w:val="24"/>
          <w:szCs w:val="24"/>
        </w:rPr>
        <w:t>residue, which</w:t>
      </w:r>
      <w:r>
        <w:rPr>
          <w:rFonts w:ascii="Times New Roman" w:hAnsi="Times New Roman" w:cs="Times New Roman"/>
          <w:sz w:val="24"/>
          <w:szCs w:val="24"/>
        </w:rPr>
        <w:t xml:space="preserve"> was purified by silica gel chromatography</w:t>
      </w:r>
      <w:r w:rsidRPr="000E295F">
        <w:rPr>
          <w:rFonts w:ascii="Times New Roman" w:hAnsi="Times New Roman" w:cs="Times New Roman"/>
          <w:sz w:val="24"/>
          <w:szCs w:val="24"/>
        </w:rPr>
        <w:t xml:space="preserve"> (50-60% </w:t>
      </w:r>
      <w:r w:rsidR="005B7A22">
        <w:rPr>
          <w:rFonts w:ascii="Times New Roman" w:hAnsi="Times New Roman" w:cs="Times New Roman"/>
          <w:sz w:val="24"/>
          <w:szCs w:val="24"/>
        </w:rPr>
        <w:t>EtOAc/h</w:t>
      </w:r>
      <w:r>
        <w:rPr>
          <w:rFonts w:ascii="Times New Roman" w:hAnsi="Times New Roman" w:cs="Times New Roman"/>
          <w:sz w:val="24"/>
          <w:szCs w:val="24"/>
        </w:rPr>
        <w:t>exane</w:t>
      </w:r>
      <w:r w:rsidR="005B7A22">
        <w:rPr>
          <w:rFonts w:ascii="Times New Roman" w:hAnsi="Times New Roman" w:cs="Times New Roman"/>
          <w:sz w:val="24"/>
          <w:szCs w:val="24"/>
        </w:rPr>
        <w:t>s</w:t>
      </w:r>
      <w:r>
        <w:rPr>
          <w:rFonts w:ascii="Times New Roman" w:hAnsi="Times New Roman" w:cs="Times New Roman"/>
          <w:sz w:val="24"/>
          <w:szCs w:val="24"/>
        </w:rPr>
        <w:t>), providing</w:t>
      </w:r>
      <w:r w:rsidRPr="000E295F">
        <w:rPr>
          <w:rFonts w:ascii="Times New Roman" w:hAnsi="Times New Roman" w:cs="Times New Roman"/>
          <w:sz w:val="24"/>
          <w:szCs w:val="24"/>
        </w:rPr>
        <w:t xml:space="preserve"> the desired product (0.6</w:t>
      </w:r>
      <w:r>
        <w:rPr>
          <w:rFonts w:ascii="Times New Roman" w:hAnsi="Times New Roman" w:cs="Times New Roman"/>
          <w:sz w:val="24"/>
          <w:szCs w:val="24"/>
        </w:rPr>
        <w:t>0</w:t>
      </w:r>
      <w:r w:rsidRPr="000E295F">
        <w:rPr>
          <w:rFonts w:ascii="Times New Roman" w:hAnsi="Times New Roman" w:cs="Times New Roman"/>
          <w:sz w:val="24"/>
          <w:szCs w:val="24"/>
        </w:rPr>
        <w:t xml:space="preserve"> g, </w:t>
      </w:r>
      <w:r>
        <w:rPr>
          <w:rFonts w:ascii="Times New Roman" w:hAnsi="Times New Roman" w:cs="Times New Roman"/>
          <w:sz w:val="24"/>
          <w:szCs w:val="24"/>
        </w:rPr>
        <w:t>69</w:t>
      </w:r>
      <w:r w:rsidRPr="000E295F">
        <w:rPr>
          <w:rFonts w:ascii="Times New Roman" w:hAnsi="Times New Roman" w:cs="Times New Roman"/>
          <w:sz w:val="24"/>
          <w:szCs w:val="24"/>
        </w:rPr>
        <w:t>% yield).</w:t>
      </w:r>
      <w:r>
        <w:rPr>
          <w:rFonts w:ascii="Times New Roman" w:hAnsi="Times New Roman" w:cs="Times New Roman"/>
          <w:sz w:val="24"/>
          <w:szCs w:val="24"/>
        </w:rPr>
        <w:t xml:space="preserve"> LCMS (m/z): 480.6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0E295F">
        <w:rPr>
          <w:rFonts w:ascii="Times New Roman" w:hAnsi="Times New Roman" w:cs="Times New Roman"/>
          <w:sz w:val="24"/>
          <w:szCs w:val="24"/>
        </w:rPr>
        <w:t>.</w:t>
      </w:r>
    </w:p>
    <w:p w14:paraId="01CCD6B8" w14:textId="007763DF" w:rsidR="00B70576" w:rsidRDefault="00B70576" w:rsidP="00F101CD">
      <w:pPr>
        <w:spacing w:after="0" w:line="360" w:lineRule="auto"/>
        <w:rPr>
          <w:rFonts w:ascii="Times New Roman" w:hAnsi="Times New Roman" w:cs="Times New Roman"/>
          <w:b/>
          <w:i/>
          <w:sz w:val="24"/>
          <w:szCs w:val="24"/>
        </w:rPr>
      </w:pPr>
    </w:p>
    <w:p w14:paraId="25348E4A" w14:textId="07109D8D" w:rsidR="00BC2347" w:rsidRDefault="00BC2347" w:rsidP="00F101CD">
      <w:pPr>
        <w:spacing w:after="0" w:line="360" w:lineRule="auto"/>
        <w:rPr>
          <w:rFonts w:ascii="Times New Roman" w:hAnsi="Times New Roman" w:cs="Times New Roman"/>
          <w:b/>
          <w:i/>
          <w:sz w:val="24"/>
          <w:szCs w:val="24"/>
        </w:rPr>
      </w:pPr>
      <w:r>
        <w:rPr>
          <w:rFonts w:ascii="Times New Roman" w:hAnsi="Times New Roman" w:cs="Times New Roman"/>
          <w:b/>
          <w:i/>
          <w:sz w:val="24"/>
          <w:szCs w:val="24"/>
        </w:rPr>
        <w:t>tert-</w:t>
      </w:r>
      <w:r w:rsidRPr="00BC2347">
        <w:rPr>
          <w:rFonts w:ascii="Times New Roman" w:hAnsi="Times New Roman" w:cs="Times New Roman"/>
          <w:b/>
          <w:sz w:val="24"/>
          <w:szCs w:val="24"/>
        </w:rPr>
        <w:t>Butyl (1-(1-(1-cyclopropyl-6-fluoro-4-(2-(hydroxyamino)-2-iminoethyl)-8-methyl-2-oxo-1,2-dihydroquinolin-7-yl)pyrrolidin-3-yl)cyclopropyl)carbamate (</w:t>
      </w:r>
      <w:r w:rsidR="00EA3F12">
        <w:rPr>
          <w:rFonts w:ascii="Times New Roman" w:hAnsi="Times New Roman" w:cs="Times New Roman"/>
          <w:b/>
          <w:sz w:val="24"/>
          <w:szCs w:val="24"/>
        </w:rPr>
        <w:t>9</w:t>
      </w:r>
      <w:r w:rsidR="00D37E9E">
        <w:rPr>
          <w:rFonts w:ascii="Times New Roman" w:hAnsi="Times New Roman" w:cs="Times New Roman"/>
          <w:b/>
          <w:sz w:val="24"/>
          <w:szCs w:val="24"/>
        </w:rPr>
        <w:t>5</w:t>
      </w:r>
      <w:r w:rsidRPr="00BC2347">
        <w:rPr>
          <w:rFonts w:ascii="Times New Roman" w:hAnsi="Times New Roman" w:cs="Times New Roman"/>
          <w:b/>
          <w:sz w:val="24"/>
          <w:szCs w:val="24"/>
        </w:rPr>
        <w:t>)</w:t>
      </w:r>
    </w:p>
    <w:p w14:paraId="749D03FF" w14:textId="08E3287E" w:rsidR="00BC2347" w:rsidRDefault="00EA3F12" w:rsidP="00F101CD">
      <w:pPr>
        <w:spacing w:after="0" w:line="360" w:lineRule="auto"/>
        <w:jc w:val="center"/>
      </w:pPr>
      <w:r>
        <w:object w:dxaOrig="2635" w:dyaOrig="2287" w14:anchorId="5C09E8D9">
          <v:shape id="_x0000_i1098" type="#_x0000_t75" style="width:106.5pt;height:92.25pt" o:ole="">
            <v:imagedata r:id="rId169" o:title=""/>
          </v:shape>
          <o:OLEObject Type="Embed" ProgID="ChemDraw.Document.6.0" ShapeID="_x0000_i1098" DrawAspect="Content" ObjectID="_1680608801" r:id="rId170"/>
        </w:object>
      </w:r>
    </w:p>
    <w:p w14:paraId="187C6C30" w14:textId="698E47D7" w:rsidR="00BC2347" w:rsidRPr="00BC2347" w:rsidRDefault="00BC2347" w:rsidP="00F101CD">
      <w:pPr>
        <w:spacing w:after="0" w:line="360" w:lineRule="auto"/>
        <w:jc w:val="both"/>
        <w:rPr>
          <w:rFonts w:ascii="Times New Roman" w:hAnsi="Times New Roman" w:cs="Times New Roman"/>
          <w:sz w:val="24"/>
          <w:szCs w:val="24"/>
        </w:rPr>
      </w:pPr>
      <w:r w:rsidRPr="00BC2347">
        <w:rPr>
          <w:rFonts w:ascii="Times New Roman" w:hAnsi="Times New Roman" w:cs="Times New Roman"/>
          <w:sz w:val="24"/>
          <w:szCs w:val="24"/>
        </w:rPr>
        <w:t>To</w:t>
      </w:r>
      <w:r w:rsidRPr="00BC2347">
        <w:rPr>
          <w:rFonts w:ascii="Times New Roman" w:hAnsi="Times New Roman" w:cs="Times New Roman"/>
          <w:i/>
          <w:sz w:val="24"/>
          <w:szCs w:val="24"/>
        </w:rPr>
        <w:t xml:space="preserve"> tert</w:t>
      </w:r>
      <w:r w:rsidRPr="00BC2347">
        <w:rPr>
          <w:rFonts w:ascii="Times New Roman" w:hAnsi="Times New Roman" w:cs="Times New Roman"/>
          <w:sz w:val="24"/>
          <w:szCs w:val="24"/>
        </w:rPr>
        <w:t>-butyl (1-(1-(4-(cyanomethyl)-1-cyclopropyl-6-fluoro-8-methyl-2-oxo-1,2-dihydroquinolin-7-yl)pyrrolidin-3-yl)cyclopropyl)carbamate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S17</w:t>
      </w:r>
      <w:r w:rsidR="00456424">
        <w:rPr>
          <w:rFonts w:ascii="Times New Roman" w:hAnsi="Times New Roman" w:cs="Times New Roman"/>
          <w:sz w:val="24"/>
          <w:szCs w:val="24"/>
        </w:rPr>
        <w:t>)</w:t>
      </w:r>
      <w:r w:rsidRPr="000E295F">
        <w:rPr>
          <w:rFonts w:ascii="Times New Roman" w:hAnsi="Times New Roman" w:cs="Times New Roman"/>
          <w:b/>
          <w:sz w:val="24"/>
          <w:szCs w:val="24"/>
        </w:rPr>
        <w:t xml:space="preserve"> </w:t>
      </w:r>
      <w:r w:rsidRPr="00BC2347">
        <w:rPr>
          <w:rFonts w:ascii="Times New Roman" w:hAnsi="Times New Roman" w:cs="Times New Roman"/>
          <w:sz w:val="24"/>
          <w:szCs w:val="24"/>
        </w:rPr>
        <w:t>(</w:t>
      </w:r>
      <w:r>
        <w:rPr>
          <w:rFonts w:ascii="Times New Roman" w:hAnsi="Times New Roman" w:cs="Times New Roman"/>
          <w:sz w:val="24"/>
          <w:szCs w:val="24"/>
        </w:rPr>
        <w:t>0.60</w:t>
      </w:r>
      <w:r w:rsidRPr="00BC2347">
        <w:rPr>
          <w:rFonts w:ascii="Times New Roman" w:hAnsi="Times New Roman" w:cs="Times New Roman"/>
          <w:sz w:val="24"/>
          <w:szCs w:val="24"/>
        </w:rPr>
        <w:t xml:space="preserve"> g, 1.25 </w:t>
      </w:r>
      <w:r>
        <w:rPr>
          <w:rFonts w:ascii="Times New Roman" w:hAnsi="Times New Roman" w:cs="Times New Roman"/>
          <w:sz w:val="24"/>
          <w:szCs w:val="24"/>
        </w:rPr>
        <w:t>mmol</w:t>
      </w:r>
      <w:r w:rsidRPr="00BC2347">
        <w:rPr>
          <w:rFonts w:ascii="Times New Roman" w:hAnsi="Times New Roman" w:cs="Times New Roman"/>
          <w:sz w:val="24"/>
          <w:szCs w:val="24"/>
        </w:rPr>
        <w:t>)</w:t>
      </w:r>
      <w:r>
        <w:rPr>
          <w:rFonts w:ascii="Times New Roman" w:hAnsi="Times New Roman" w:cs="Times New Roman"/>
          <w:color w:val="000000"/>
          <w:sz w:val="24"/>
          <w:szCs w:val="24"/>
        </w:rPr>
        <w:t xml:space="preserve"> in e</w:t>
      </w:r>
      <w:r w:rsidRPr="00BC2347">
        <w:rPr>
          <w:rFonts w:ascii="Times New Roman" w:hAnsi="Times New Roman" w:cs="Times New Roman"/>
          <w:color w:val="000000"/>
          <w:sz w:val="24"/>
          <w:szCs w:val="24"/>
        </w:rPr>
        <w:t>thanol (60</w:t>
      </w:r>
      <w:r>
        <w:rPr>
          <w:rFonts w:ascii="Times New Roman" w:hAnsi="Times New Roman" w:cs="Times New Roman"/>
          <w:color w:val="000000"/>
          <w:sz w:val="24"/>
          <w:szCs w:val="24"/>
        </w:rPr>
        <w:t xml:space="preserve"> mL) were added</w:t>
      </w:r>
      <w:r w:rsidRPr="00BC2347">
        <w:rPr>
          <w:rFonts w:ascii="Times New Roman" w:hAnsi="Times New Roman" w:cs="Times New Roman"/>
          <w:color w:val="000000"/>
          <w:sz w:val="24"/>
          <w:szCs w:val="24"/>
        </w:rPr>
        <w:t xml:space="preserve"> </w:t>
      </w:r>
      <w:r>
        <w:rPr>
          <w:rFonts w:ascii="Times New Roman" w:hAnsi="Times New Roman" w:cs="Times New Roman"/>
          <w:color w:val="000000"/>
          <w:sz w:val="24"/>
          <w:szCs w:val="24"/>
        </w:rPr>
        <w:t>h</w:t>
      </w:r>
      <w:r w:rsidRPr="00BC2347">
        <w:rPr>
          <w:rFonts w:ascii="Times New Roman" w:hAnsi="Times New Roman" w:cs="Times New Roman"/>
          <w:color w:val="000000"/>
          <w:sz w:val="24"/>
          <w:szCs w:val="24"/>
        </w:rPr>
        <w:t>ydroxylamine</w:t>
      </w:r>
      <w:r>
        <w:rPr>
          <w:rFonts w:ascii="Times New Roman" w:hAnsi="Times New Roman" w:cs="Times New Roman"/>
          <w:color w:val="000000"/>
          <w:sz w:val="24"/>
          <w:szCs w:val="24"/>
        </w:rPr>
        <w:t xml:space="preserve"> hydrochloride</w:t>
      </w:r>
      <w:r w:rsidRPr="00BC2347">
        <w:rPr>
          <w:rFonts w:ascii="Times New Roman" w:hAnsi="Times New Roman" w:cs="Times New Roman"/>
          <w:color w:val="000000"/>
          <w:sz w:val="24"/>
          <w:szCs w:val="24"/>
        </w:rPr>
        <w:t xml:space="preserve"> </w:t>
      </w:r>
      <w:r w:rsidRPr="00BC2347">
        <w:rPr>
          <w:rFonts w:ascii="Times New Roman" w:hAnsi="Times New Roman" w:cs="Times New Roman"/>
          <w:sz w:val="24"/>
          <w:szCs w:val="24"/>
        </w:rPr>
        <w:t>(</w:t>
      </w:r>
      <w:r>
        <w:rPr>
          <w:rFonts w:ascii="Times New Roman" w:hAnsi="Times New Roman" w:cs="Times New Roman"/>
          <w:sz w:val="24"/>
          <w:szCs w:val="24"/>
        </w:rPr>
        <w:t>0.69</w:t>
      </w:r>
      <w:r w:rsidRPr="00BC2347">
        <w:rPr>
          <w:rFonts w:ascii="Times New Roman" w:hAnsi="Times New Roman" w:cs="Times New Roman"/>
          <w:sz w:val="24"/>
          <w:szCs w:val="24"/>
        </w:rPr>
        <w:t xml:space="preserve"> g, 10.0 </w:t>
      </w:r>
      <w:r>
        <w:rPr>
          <w:rFonts w:ascii="Times New Roman" w:hAnsi="Times New Roman" w:cs="Times New Roman"/>
          <w:sz w:val="24"/>
          <w:szCs w:val="24"/>
        </w:rPr>
        <w:t>mmol</w:t>
      </w:r>
      <w:r w:rsidRPr="00BC2347">
        <w:rPr>
          <w:rFonts w:ascii="Times New Roman" w:hAnsi="Times New Roman" w:cs="Times New Roman"/>
          <w:sz w:val="24"/>
          <w:szCs w:val="24"/>
        </w:rPr>
        <w:t xml:space="preserve">) and </w:t>
      </w:r>
      <w:r>
        <w:rPr>
          <w:rFonts w:ascii="Times New Roman" w:hAnsi="Times New Roman" w:cs="Times New Roman"/>
          <w:sz w:val="24"/>
          <w:szCs w:val="24"/>
        </w:rPr>
        <w:t>t</w:t>
      </w:r>
      <w:r w:rsidRPr="00BC2347">
        <w:rPr>
          <w:rFonts w:ascii="Times New Roman" w:hAnsi="Times New Roman" w:cs="Times New Roman"/>
          <w:sz w:val="24"/>
          <w:szCs w:val="24"/>
        </w:rPr>
        <w:t xml:space="preserve">riethylamine (1.26 g, 12.5 </w:t>
      </w:r>
      <w:r>
        <w:rPr>
          <w:rFonts w:ascii="Times New Roman" w:hAnsi="Times New Roman" w:cs="Times New Roman"/>
          <w:sz w:val="24"/>
          <w:szCs w:val="24"/>
        </w:rPr>
        <w:t>mmol</w:t>
      </w:r>
      <w:r w:rsidRPr="00BC2347">
        <w:rPr>
          <w:rFonts w:ascii="Times New Roman" w:hAnsi="Times New Roman" w:cs="Times New Roman"/>
          <w:sz w:val="24"/>
          <w:szCs w:val="24"/>
        </w:rPr>
        <w:t>)</w:t>
      </w:r>
      <w:r>
        <w:rPr>
          <w:rFonts w:ascii="Times New Roman" w:hAnsi="Times New Roman" w:cs="Times New Roman"/>
          <w:sz w:val="24"/>
          <w:szCs w:val="24"/>
        </w:rPr>
        <w:t xml:space="preserve"> and the resulting</w:t>
      </w:r>
      <w:r w:rsidRPr="00BC2347">
        <w:rPr>
          <w:rFonts w:ascii="Times New Roman" w:hAnsi="Times New Roman" w:cs="Times New Roman"/>
          <w:sz w:val="24"/>
          <w:szCs w:val="24"/>
        </w:rPr>
        <w:t xml:space="preserve"> </w:t>
      </w:r>
      <w:r>
        <w:rPr>
          <w:rFonts w:ascii="Times New Roman" w:hAnsi="Times New Roman" w:cs="Times New Roman"/>
          <w:sz w:val="24"/>
          <w:szCs w:val="24"/>
        </w:rPr>
        <w:t>mixture was stirred at rt for 15</w:t>
      </w:r>
      <w:r w:rsidR="00AA6E29">
        <w:rPr>
          <w:rFonts w:ascii="Times New Roman" w:hAnsi="Times New Roman" w:cs="Times New Roman"/>
          <w:sz w:val="24"/>
          <w:szCs w:val="24"/>
        </w:rPr>
        <w:t xml:space="preserve"> </w:t>
      </w:r>
      <w:r>
        <w:rPr>
          <w:rFonts w:ascii="Times New Roman" w:hAnsi="Times New Roman" w:cs="Times New Roman"/>
          <w:sz w:val="24"/>
          <w:szCs w:val="24"/>
        </w:rPr>
        <w:t>h.</w:t>
      </w:r>
      <w:r w:rsidRPr="00BC2347">
        <w:rPr>
          <w:rFonts w:ascii="Times New Roman" w:hAnsi="Times New Roman" w:cs="Times New Roman"/>
          <w:sz w:val="24"/>
          <w:szCs w:val="24"/>
        </w:rPr>
        <w:t xml:space="preserve"> </w:t>
      </w:r>
      <w:r>
        <w:rPr>
          <w:rFonts w:ascii="Times New Roman" w:hAnsi="Times New Roman" w:cs="Times New Roman"/>
          <w:sz w:val="24"/>
          <w:szCs w:val="24"/>
        </w:rPr>
        <w:t>The slurry</w:t>
      </w:r>
      <w:r w:rsidRPr="00BC2347">
        <w:rPr>
          <w:rFonts w:ascii="Times New Roman" w:hAnsi="Times New Roman" w:cs="Times New Roman"/>
          <w:sz w:val="24"/>
          <w:szCs w:val="24"/>
        </w:rPr>
        <w:t xml:space="preserve"> was quenched with </w:t>
      </w:r>
      <w:r>
        <w:rPr>
          <w:rFonts w:ascii="Times New Roman" w:hAnsi="Times New Roman" w:cs="Times New Roman"/>
          <w:sz w:val="24"/>
          <w:szCs w:val="24"/>
        </w:rPr>
        <w:t>water and extracted with EtOAc.</w:t>
      </w:r>
      <w:r w:rsidRPr="00BC2347">
        <w:rPr>
          <w:rFonts w:ascii="Times New Roman" w:hAnsi="Times New Roman" w:cs="Times New Roman"/>
          <w:sz w:val="24"/>
          <w:szCs w:val="24"/>
        </w:rPr>
        <w:t xml:space="preserve"> The organic layer was washed with brine, dried over sodium sulfat</w:t>
      </w:r>
      <w:r w:rsidR="005B7A22">
        <w:rPr>
          <w:rFonts w:ascii="Times New Roman" w:hAnsi="Times New Roman" w:cs="Times New Roman"/>
          <w:sz w:val="24"/>
          <w:szCs w:val="24"/>
        </w:rPr>
        <w:t>e and concentrated to afford a</w:t>
      </w:r>
      <w:r w:rsidRPr="00BC2347">
        <w:rPr>
          <w:rFonts w:ascii="Times New Roman" w:hAnsi="Times New Roman" w:cs="Times New Roman"/>
          <w:sz w:val="24"/>
          <w:szCs w:val="24"/>
        </w:rPr>
        <w:t xml:space="preserve"> crude</w:t>
      </w:r>
      <w:r w:rsidR="005B7A22">
        <w:rPr>
          <w:rFonts w:ascii="Times New Roman" w:hAnsi="Times New Roman" w:cs="Times New Roman"/>
          <w:sz w:val="24"/>
          <w:szCs w:val="24"/>
        </w:rPr>
        <w:t xml:space="preserve"> residue</w:t>
      </w:r>
      <w:r w:rsidR="00D37E9E">
        <w:rPr>
          <w:rFonts w:ascii="Times New Roman" w:hAnsi="Times New Roman" w:cs="Times New Roman"/>
          <w:sz w:val="24"/>
          <w:szCs w:val="24"/>
        </w:rPr>
        <w:t>,</w:t>
      </w:r>
      <w:r w:rsidRPr="00BC2347">
        <w:rPr>
          <w:rFonts w:ascii="Times New Roman" w:hAnsi="Times New Roman" w:cs="Times New Roman"/>
          <w:sz w:val="24"/>
          <w:szCs w:val="24"/>
        </w:rPr>
        <w:t xml:space="preserve"> which was pu</w:t>
      </w:r>
      <w:r>
        <w:rPr>
          <w:rFonts w:ascii="Times New Roman" w:hAnsi="Times New Roman" w:cs="Times New Roman"/>
          <w:sz w:val="24"/>
          <w:szCs w:val="24"/>
        </w:rPr>
        <w:t xml:space="preserve">rified by by trituration with </w:t>
      </w:r>
      <w:r w:rsidRPr="00BC2347">
        <w:rPr>
          <w:rFonts w:ascii="Times New Roman" w:hAnsi="Times New Roman" w:cs="Times New Roman"/>
          <w:sz w:val="24"/>
          <w:szCs w:val="24"/>
        </w:rPr>
        <w:t>pentane</w:t>
      </w:r>
      <w:r>
        <w:rPr>
          <w:rFonts w:ascii="Times New Roman" w:hAnsi="Times New Roman" w:cs="Times New Roman"/>
          <w:sz w:val="24"/>
          <w:szCs w:val="24"/>
        </w:rPr>
        <w:t>, providing</w:t>
      </w:r>
      <w:r w:rsidRPr="00BC2347">
        <w:rPr>
          <w:rFonts w:ascii="Times New Roman" w:hAnsi="Times New Roman" w:cs="Times New Roman"/>
          <w:sz w:val="24"/>
          <w:szCs w:val="24"/>
        </w:rPr>
        <w:t xml:space="preserve"> the desired product as a yellow solid (0.45 g, 70% yield).</w:t>
      </w:r>
      <w:r w:rsidR="008C7742">
        <w:rPr>
          <w:rFonts w:ascii="Times New Roman" w:hAnsi="Times New Roman" w:cs="Times New Roman"/>
          <w:sz w:val="24"/>
          <w:szCs w:val="24"/>
        </w:rPr>
        <w:t xml:space="preserve"> </w:t>
      </w:r>
      <w:r w:rsidRPr="00BC2347">
        <w:rPr>
          <w:rFonts w:ascii="Times New Roman" w:hAnsi="Times New Roman" w:cs="Times New Roman"/>
          <w:sz w:val="24"/>
          <w:szCs w:val="24"/>
        </w:rPr>
        <w:t>LCMS (m/z): 514</w:t>
      </w:r>
      <w:r>
        <w:rPr>
          <w:rFonts w:ascii="Times New Roman" w:hAnsi="Times New Roman" w:cs="Times New Roman"/>
          <w:sz w:val="24"/>
          <w:szCs w:val="24"/>
        </w:rPr>
        <w:t>.6</w:t>
      </w:r>
      <w:r w:rsidRPr="00BC2347">
        <w:rPr>
          <w:rFonts w:ascii="Times New Roman" w:hAnsi="Times New Roman" w:cs="Times New Roman"/>
          <w:sz w:val="24"/>
          <w:szCs w:val="24"/>
        </w:rPr>
        <w:t xml:space="preserve">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BC2347">
        <w:rPr>
          <w:rFonts w:ascii="Times New Roman" w:hAnsi="Times New Roman" w:cs="Times New Roman"/>
          <w:sz w:val="24"/>
          <w:szCs w:val="24"/>
        </w:rPr>
        <w:t>.</w:t>
      </w:r>
    </w:p>
    <w:p w14:paraId="4F9773DA" w14:textId="0C29E8EB" w:rsidR="00BC2347" w:rsidRDefault="00BC2347" w:rsidP="00F101CD">
      <w:pPr>
        <w:spacing w:after="0" w:line="360" w:lineRule="auto"/>
        <w:rPr>
          <w:rFonts w:ascii="Times New Roman" w:hAnsi="Times New Roman" w:cs="Times New Roman"/>
          <w:b/>
          <w:i/>
          <w:sz w:val="24"/>
          <w:szCs w:val="24"/>
        </w:rPr>
      </w:pPr>
    </w:p>
    <w:p w14:paraId="4EBD3248" w14:textId="2AAA27C8" w:rsidR="00C17A86" w:rsidRPr="00C17A86" w:rsidRDefault="00C17A86" w:rsidP="00F101CD">
      <w:pPr>
        <w:spacing w:after="0" w:line="360" w:lineRule="auto"/>
        <w:rPr>
          <w:rFonts w:ascii="Times New Roman" w:hAnsi="Times New Roman" w:cs="Times New Roman"/>
          <w:b/>
          <w:sz w:val="24"/>
          <w:szCs w:val="24"/>
          <w:highlight w:val="yellow"/>
        </w:rPr>
      </w:pPr>
      <w:r w:rsidRPr="00C17A86">
        <w:rPr>
          <w:rFonts w:ascii="Times New Roman" w:hAnsi="Times New Roman" w:cs="Times New Roman"/>
          <w:b/>
          <w:i/>
          <w:sz w:val="24"/>
          <w:szCs w:val="24"/>
        </w:rPr>
        <w:t>tert</w:t>
      </w:r>
      <w:r>
        <w:rPr>
          <w:rFonts w:ascii="Times New Roman" w:hAnsi="Times New Roman" w:cs="Times New Roman"/>
          <w:b/>
          <w:sz w:val="24"/>
          <w:szCs w:val="24"/>
        </w:rPr>
        <w:t>-B</w:t>
      </w:r>
      <w:r w:rsidRPr="00C17A86">
        <w:rPr>
          <w:rFonts w:ascii="Times New Roman" w:hAnsi="Times New Roman" w:cs="Times New Roman"/>
          <w:b/>
          <w:sz w:val="24"/>
          <w:szCs w:val="24"/>
        </w:rPr>
        <w:t>utyl (1-(1-(1-cyclopropyl-6-fluoro-8-methyl-2-oxo-4-((5-thioxo-4,5-dihydro-1,2,4-oxadiazol-3-yl)methyl)-1,2-dihydroquinolin-7-yl)pyrrolidin-3-yl)cyclopropyl)carbamate</w:t>
      </w:r>
      <w:r>
        <w:rPr>
          <w:rFonts w:ascii="Times New Roman" w:hAnsi="Times New Roman" w:cs="Times New Roman"/>
          <w:b/>
          <w:sz w:val="24"/>
          <w:szCs w:val="24"/>
        </w:rPr>
        <w:t xml:space="preserve"> (</w:t>
      </w:r>
      <w:r w:rsidR="00EA3F12">
        <w:rPr>
          <w:rFonts w:ascii="Times New Roman" w:hAnsi="Times New Roman" w:cs="Times New Roman"/>
          <w:b/>
          <w:sz w:val="24"/>
          <w:szCs w:val="24"/>
        </w:rPr>
        <w:t>9</w:t>
      </w:r>
      <w:r w:rsidR="00D37E9E">
        <w:rPr>
          <w:rFonts w:ascii="Times New Roman" w:hAnsi="Times New Roman" w:cs="Times New Roman"/>
          <w:b/>
          <w:sz w:val="24"/>
          <w:szCs w:val="24"/>
        </w:rPr>
        <w:t>6</w:t>
      </w:r>
      <w:r>
        <w:rPr>
          <w:rFonts w:ascii="Times New Roman" w:hAnsi="Times New Roman" w:cs="Times New Roman"/>
          <w:b/>
          <w:sz w:val="24"/>
          <w:szCs w:val="24"/>
        </w:rPr>
        <w:t>)</w:t>
      </w:r>
    </w:p>
    <w:p w14:paraId="4185F76C" w14:textId="3D9ADEFC" w:rsidR="00C17A86" w:rsidRDefault="00EA3F12" w:rsidP="00F101CD">
      <w:pPr>
        <w:spacing w:after="0" w:line="360" w:lineRule="auto"/>
        <w:jc w:val="center"/>
        <w:rPr>
          <w:rFonts w:ascii="Times New Roman" w:hAnsi="Times New Roman" w:cs="Times New Roman"/>
          <w:sz w:val="24"/>
          <w:szCs w:val="24"/>
          <w:highlight w:val="yellow"/>
        </w:rPr>
      </w:pPr>
      <w:r>
        <w:object w:dxaOrig="2740" w:dyaOrig="2347" w14:anchorId="62E6E7AB">
          <v:shape id="_x0000_i1099" type="#_x0000_t75" style="width:109.5pt;height:93.75pt" o:ole="">
            <v:imagedata r:id="rId171" o:title=""/>
          </v:shape>
          <o:OLEObject Type="Embed" ProgID="ChemDraw.Document.6.0" ShapeID="_x0000_i1099" DrawAspect="Content" ObjectID="_1680608802" r:id="rId172"/>
        </w:object>
      </w:r>
    </w:p>
    <w:p w14:paraId="3BC5D595" w14:textId="2E9F4D30" w:rsidR="00C17A86" w:rsidRPr="009D5F79" w:rsidRDefault="00C17A86" w:rsidP="00F101CD">
      <w:pPr>
        <w:spacing w:after="0" w:line="360" w:lineRule="auto"/>
        <w:jc w:val="both"/>
        <w:rPr>
          <w:rFonts w:ascii="Times New Roman" w:hAnsi="Times New Roman" w:cs="Times New Roman"/>
          <w:sz w:val="24"/>
          <w:szCs w:val="24"/>
        </w:rPr>
      </w:pPr>
      <w:r w:rsidRPr="00C17A86">
        <w:rPr>
          <w:rFonts w:ascii="Times New Roman" w:hAnsi="Times New Roman" w:cs="Times New Roman"/>
          <w:sz w:val="24"/>
          <w:szCs w:val="24"/>
        </w:rPr>
        <w:t>To</w:t>
      </w:r>
      <w:r>
        <w:rPr>
          <w:rFonts w:ascii="Times New Roman" w:hAnsi="Times New Roman" w:cs="Times New Roman"/>
          <w:i/>
          <w:sz w:val="24"/>
          <w:szCs w:val="24"/>
        </w:rPr>
        <w:t xml:space="preserve"> </w:t>
      </w:r>
      <w:r w:rsidRPr="00C17A86">
        <w:rPr>
          <w:rFonts w:ascii="Times New Roman" w:hAnsi="Times New Roman" w:cs="Times New Roman"/>
          <w:i/>
          <w:sz w:val="24"/>
          <w:szCs w:val="24"/>
        </w:rPr>
        <w:t>tert</w:t>
      </w:r>
      <w:r>
        <w:rPr>
          <w:rFonts w:ascii="Times New Roman" w:hAnsi="Times New Roman" w:cs="Times New Roman"/>
          <w:sz w:val="24"/>
          <w:szCs w:val="24"/>
        </w:rPr>
        <w:t>-b</w:t>
      </w:r>
      <w:r w:rsidRPr="00C17A86">
        <w:rPr>
          <w:rFonts w:ascii="Times New Roman" w:hAnsi="Times New Roman" w:cs="Times New Roman"/>
          <w:sz w:val="24"/>
          <w:szCs w:val="24"/>
        </w:rPr>
        <w:t>utyl (1-(1-(1-cyclopropyl-6-fluoro-4-(2-(hydroxyamino)-2-iminoethyl)-8-methyl-2-oxo-1,2-dihydroquinolin-7-yl)pyrrolidin-3-yl)cyclopropyl)carbamate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95</w:t>
      </w:r>
      <w:r w:rsidR="00456424">
        <w:rPr>
          <w:rFonts w:ascii="Times New Roman" w:hAnsi="Times New Roman" w:cs="Times New Roman"/>
          <w:sz w:val="24"/>
          <w:szCs w:val="24"/>
        </w:rPr>
        <w:t>)</w:t>
      </w:r>
      <w:r w:rsidRPr="00C17A86">
        <w:rPr>
          <w:rFonts w:ascii="Times New Roman" w:hAnsi="Times New Roman" w:cs="Times New Roman"/>
          <w:b/>
          <w:sz w:val="24"/>
          <w:szCs w:val="24"/>
        </w:rPr>
        <w:t xml:space="preserve"> </w:t>
      </w:r>
      <w:r w:rsidRPr="00C17A86">
        <w:rPr>
          <w:rFonts w:ascii="Times New Roman" w:hAnsi="Times New Roman" w:cs="Times New Roman"/>
          <w:sz w:val="24"/>
          <w:szCs w:val="24"/>
        </w:rPr>
        <w:t>(</w:t>
      </w:r>
      <w:r>
        <w:rPr>
          <w:rFonts w:ascii="Times New Roman" w:hAnsi="Times New Roman" w:cs="Times New Roman"/>
          <w:sz w:val="24"/>
          <w:szCs w:val="24"/>
        </w:rPr>
        <w:t>0.25</w:t>
      </w:r>
      <w:r w:rsidRPr="00C17A86">
        <w:rPr>
          <w:rFonts w:ascii="Times New Roman" w:hAnsi="Times New Roman" w:cs="Times New Roman"/>
          <w:sz w:val="24"/>
          <w:szCs w:val="24"/>
        </w:rPr>
        <w:t xml:space="preserve"> g, 4.86 </w:t>
      </w:r>
      <w:r>
        <w:rPr>
          <w:rFonts w:ascii="Times New Roman" w:hAnsi="Times New Roman" w:cs="Times New Roman"/>
          <w:sz w:val="24"/>
          <w:szCs w:val="24"/>
        </w:rPr>
        <w:t>mmol</w:t>
      </w:r>
      <w:r w:rsidRPr="00C17A86">
        <w:rPr>
          <w:rFonts w:ascii="Times New Roman" w:hAnsi="Times New Roman" w:cs="Times New Roman"/>
          <w:sz w:val="24"/>
          <w:szCs w:val="24"/>
        </w:rPr>
        <w:t>)</w:t>
      </w:r>
      <w:r w:rsidRPr="00C17A86">
        <w:rPr>
          <w:rFonts w:ascii="Times New Roman" w:hAnsi="Times New Roman" w:cs="Times New Roman"/>
          <w:color w:val="000000"/>
          <w:sz w:val="24"/>
          <w:szCs w:val="24"/>
        </w:rPr>
        <w:t xml:space="preserve"> in DCM (4 </w:t>
      </w:r>
      <w:r>
        <w:rPr>
          <w:rFonts w:ascii="Times New Roman" w:hAnsi="Times New Roman" w:cs="Times New Roman"/>
          <w:color w:val="000000"/>
          <w:sz w:val="24"/>
          <w:szCs w:val="24"/>
        </w:rPr>
        <w:t>mL) were added</w:t>
      </w:r>
      <w:r w:rsidRPr="00C17A86">
        <w:rPr>
          <w:rFonts w:ascii="Times New Roman" w:hAnsi="Times New Roman" w:cs="Times New Roman"/>
          <w:color w:val="000000"/>
          <w:sz w:val="24"/>
          <w:szCs w:val="24"/>
        </w:rPr>
        <w:t xml:space="preserve"> </w:t>
      </w:r>
      <w:r>
        <w:rPr>
          <w:rFonts w:ascii="Times New Roman" w:hAnsi="Times New Roman" w:cs="Times New Roman"/>
          <w:color w:val="000000"/>
          <w:sz w:val="24"/>
          <w:szCs w:val="24"/>
        </w:rPr>
        <w:t>t</w:t>
      </w:r>
      <w:r w:rsidRPr="00C17A86">
        <w:rPr>
          <w:rFonts w:ascii="Times New Roman" w:hAnsi="Times New Roman" w:cs="Times New Roman"/>
          <w:color w:val="000000"/>
          <w:sz w:val="24"/>
          <w:szCs w:val="24"/>
        </w:rPr>
        <w:t xml:space="preserve">riethylamine </w:t>
      </w:r>
      <w:r w:rsidRPr="00C17A86">
        <w:rPr>
          <w:rFonts w:ascii="Times New Roman" w:hAnsi="Times New Roman" w:cs="Times New Roman"/>
          <w:sz w:val="24"/>
          <w:szCs w:val="24"/>
        </w:rPr>
        <w:t>(</w:t>
      </w:r>
      <w:r>
        <w:rPr>
          <w:rFonts w:ascii="Times New Roman" w:hAnsi="Times New Roman" w:cs="Times New Roman"/>
          <w:sz w:val="24"/>
          <w:szCs w:val="24"/>
        </w:rPr>
        <w:t>50.0</w:t>
      </w:r>
      <w:r w:rsidRPr="00C17A86">
        <w:rPr>
          <w:rFonts w:ascii="Times New Roman" w:hAnsi="Times New Roman" w:cs="Times New Roman"/>
          <w:sz w:val="24"/>
          <w:szCs w:val="24"/>
        </w:rPr>
        <w:t xml:space="preserve"> g, 4.86 </w:t>
      </w:r>
      <w:r>
        <w:rPr>
          <w:rFonts w:ascii="Times New Roman" w:hAnsi="Times New Roman" w:cs="Times New Roman"/>
          <w:sz w:val="24"/>
          <w:szCs w:val="24"/>
        </w:rPr>
        <w:t>mmol</w:t>
      </w:r>
      <w:r w:rsidRPr="00C17A86">
        <w:rPr>
          <w:rFonts w:ascii="Times New Roman" w:hAnsi="Times New Roman" w:cs="Times New Roman"/>
          <w:sz w:val="24"/>
          <w:szCs w:val="24"/>
        </w:rPr>
        <w:t>) and acetic anhydride (44</w:t>
      </w:r>
      <w:r>
        <w:rPr>
          <w:rFonts w:ascii="Times New Roman" w:hAnsi="Times New Roman" w:cs="Times New Roman"/>
          <w:sz w:val="24"/>
          <w:szCs w:val="24"/>
        </w:rPr>
        <w:t>.0</w:t>
      </w:r>
      <w:r w:rsidRPr="00C17A86">
        <w:rPr>
          <w:rFonts w:ascii="Times New Roman" w:hAnsi="Times New Roman" w:cs="Times New Roman"/>
          <w:sz w:val="24"/>
          <w:szCs w:val="24"/>
        </w:rPr>
        <w:t xml:space="preserve"> </w:t>
      </w:r>
      <w:r>
        <w:rPr>
          <w:rFonts w:ascii="Times New Roman" w:hAnsi="Times New Roman" w:cs="Times New Roman"/>
          <w:sz w:val="24"/>
          <w:szCs w:val="24"/>
        </w:rPr>
        <w:t>m</w:t>
      </w:r>
      <w:r w:rsidRPr="00C17A86">
        <w:rPr>
          <w:rFonts w:ascii="Times New Roman" w:hAnsi="Times New Roman" w:cs="Times New Roman"/>
          <w:sz w:val="24"/>
          <w:szCs w:val="24"/>
        </w:rPr>
        <w:t xml:space="preserve">g, 4.38 </w:t>
      </w:r>
      <w:r>
        <w:rPr>
          <w:rFonts w:ascii="Times New Roman" w:hAnsi="Times New Roman" w:cs="Times New Roman"/>
          <w:sz w:val="24"/>
          <w:szCs w:val="24"/>
        </w:rPr>
        <w:t>mmol</w:t>
      </w:r>
      <w:r w:rsidRPr="00C17A86">
        <w:rPr>
          <w:rFonts w:ascii="Times New Roman" w:hAnsi="Times New Roman" w:cs="Times New Roman"/>
          <w:sz w:val="24"/>
          <w:szCs w:val="24"/>
        </w:rPr>
        <w:t xml:space="preserve">) </w:t>
      </w:r>
      <w:r w:rsidR="00535605">
        <w:rPr>
          <w:rFonts w:ascii="Times New Roman" w:hAnsi="Times New Roman" w:cs="Times New Roman"/>
          <w:sz w:val="24"/>
          <w:szCs w:val="24"/>
        </w:rPr>
        <w:t>followed by stirring at</w:t>
      </w:r>
      <w:r w:rsidRPr="00C17A86">
        <w:rPr>
          <w:rFonts w:ascii="Times New Roman" w:hAnsi="Times New Roman" w:cs="Times New Roman"/>
          <w:sz w:val="24"/>
          <w:szCs w:val="24"/>
        </w:rPr>
        <w:t xml:space="preserve"> </w:t>
      </w:r>
      <w:r>
        <w:rPr>
          <w:rFonts w:ascii="Times New Roman" w:hAnsi="Times New Roman" w:cs="Times New Roman"/>
          <w:sz w:val="24"/>
          <w:szCs w:val="24"/>
        </w:rPr>
        <w:t>at rt</w:t>
      </w:r>
      <w:r w:rsidRPr="00C17A86">
        <w:rPr>
          <w:rFonts w:ascii="Times New Roman" w:hAnsi="Times New Roman" w:cs="Times New Roman"/>
          <w:sz w:val="24"/>
          <w:szCs w:val="24"/>
        </w:rPr>
        <w:t xml:space="preserve"> for 1 hour</w:t>
      </w:r>
      <w:r>
        <w:rPr>
          <w:rFonts w:ascii="Times New Roman" w:hAnsi="Times New Roman" w:cs="Times New Roman"/>
          <w:sz w:val="24"/>
          <w:szCs w:val="24"/>
        </w:rPr>
        <w:t>.</w:t>
      </w:r>
      <w:r w:rsidRPr="00C17A86">
        <w:rPr>
          <w:rFonts w:ascii="Times New Roman" w:hAnsi="Times New Roman" w:cs="Times New Roman"/>
          <w:sz w:val="24"/>
          <w:szCs w:val="24"/>
        </w:rPr>
        <w:t xml:space="preserve"> The reaction mixture was quenched with w</w:t>
      </w:r>
      <w:r w:rsidR="009D5F79">
        <w:rPr>
          <w:rFonts w:ascii="Times New Roman" w:hAnsi="Times New Roman" w:cs="Times New Roman"/>
          <w:sz w:val="24"/>
          <w:szCs w:val="24"/>
        </w:rPr>
        <w:t xml:space="preserve">ater and extracted with EtOAc. </w:t>
      </w:r>
      <w:r w:rsidRPr="00C17A86">
        <w:rPr>
          <w:rFonts w:ascii="Times New Roman" w:hAnsi="Times New Roman" w:cs="Times New Roman"/>
          <w:sz w:val="24"/>
          <w:szCs w:val="24"/>
        </w:rPr>
        <w:t>The combined organic layer was washed with brine, dried over sodium sulfa</w:t>
      </w:r>
      <w:r w:rsidR="009D5F79">
        <w:rPr>
          <w:rFonts w:ascii="Times New Roman" w:hAnsi="Times New Roman" w:cs="Times New Roman"/>
          <w:sz w:val="24"/>
          <w:szCs w:val="24"/>
        </w:rPr>
        <w:t>te and concentrated to afford the activated hydroxy imidate. To the adduct</w:t>
      </w:r>
      <w:r w:rsidR="009D5F79">
        <w:rPr>
          <w:rFonts w:ascii="Times New Roman" w:hAnsi="Times New Roman" w:cs="Times New Roman"/>
          <w:color w:val="000000"/>
          <w:sz w:val="24"/>
          <w:szCs w:val="24"/>
        </w:rPr>
        <w:t xml:space="preserve"> in DMF (6 mL) was added c</w:t>
      </w:r>
      <w:r w:rsidRPr="00C17A86">
        <w:rPr>
          <w:rFonts w:ascii="Times New Roman" w:hAnsi="Times New Roman" w:cs="Times New Roman"/>
          <w:color w:val="000000"/>
          <w:sz w:val="24"/>
          <w:szCs w:val="24"/>
        </w:rPr>
        <w:t xml:space="preserve">arbon disulphide </w:t>
      </w:r>
      <w:r w:rsidR="009D5F79">
        <w:rPr>
          <w:rFonts w:ascii="Times New Roman" w:hAnsi="Times New Roman" w:cs="Times New Roman"/>
          <w:sz w:val="24"/>
          <w:szCs w:val="24"/>
        </w:rPr>
        <w:t>(</w:t>
      </w:r>
      <w:r w:rsidRPr="00C17A86">
        <w:rPr>
          <w:rFonts w:ascii="Times New Roman" w:hAnsi="Times New Roman" w:cs="Times New Roman"/>
          <w:sz w:val="24"/>
          <w:szCs w:val="24"/>
        </w:rPr>
        <w:t xml:space="preserve">356 </w:t>
      </w:r>
      <w:r w:rsidR="009D5F79">
        <w:rPr>
          <w:rFonts w:ascii="Times New Roman" w:hAnsi="Times New Roman" w:cs="Times New Roman"/>
          <w:sz w:val="24"/>
          <w:szCs w:val="24"/>
        </w:rPr>
        <w:t>mg, 46.8 mmol) and the mixture was cooled to 0 °C.</w:t>
      </w:r>
      <w:r w:rsidRPr="00C17A86">
        <w:rPr>
          <w:rFonts w:ascii="Times New Roman" w:hAnsi="Times New Roman" w:cs="Times New Roman"/>
          <w:sz w:val="24"/>
          <w:szCs w:val="24"/>
        </w:rPr>
        <w:t xml:space="preserve"> NaH (60</w:t>
      </w:r>
      <w:r w:rsidR="009D5F79">
        <w:rPr>
          <w:rFonts w:ascii="Times New Roman" w:hAnsi="Times New Roman" w:cs="Times New Roman"/>
          <w:sz w:val="24"/>
          <w:szCs w:val="24"/>
        </w:rPr>
        <w:t xml:space="preserve">% in oil, </w:t>
      </w:r>
      <w:r w:rsidRPr="00C17A86">
        <w:rPr>
          <w:rFonts w:ascii="Times New Roman" w:hAnsi="Times New Roman" w:cs="Times New Roman"/>
          <w:sz w:val="24"/>
          <w:szCs w:val="24"/>
        </w:rPr>
        <w:t>56</w:t>
      </w:r>
      <w:r w:rsidR="005B7A22">
        <w:rPr>
          <w:rFonts w:ascii="Times New Roman" w:hAnsi="Times New Roman" w:cs="Times New Roman"/>
          <w:sz w:val="24"/>
          <w:szCs w:val="24"/>
        </w:rPr>
        <w:t>.0</w:t>
      </w:r>
      <w:r w:rsidRPr="00C17A86">
        <w:rPr>
          <w:rFonts w:ascii="Times New Roman" w:hAnsi="Times New Roman" w:cs="Times New Roman"/>
          <w:sz w:val="24"/>
          <w:szCs w:val="24"/>
        </w:rPr>
        <w:t xml:space="preserve"> </w:t>
      </w:r>
      <w:r w:rsidR="009D5F79">
        <w:rPr>
          <w:rFonts w:ascii="Times New Roman" w:hAnsi="Times New Roman" w:cs="Times New Roman"/>
          <w:sz w:val="24"/>
          <w:szCs w:val="24"/>
        </w:rPr>
        <w:t>mg, 1.40 mmol) was added</w:t>
      </w:r>
      <w:r w:rsidRPr="00C17A86">
        <w:rPr>
          <w:rFonts w:ascii="Times New Roman" w:hAnsi="Times New Roman" w:cs="Times New Roman"/>
          <w:sz w:val="24"/>
          <w:szCs w:val="24"/>
        </w:rPr>
        <w:t xml:space="preserve"> and </w:t>
      </w:r>
      <w:r w:rsidR="009D5F79">
        <w:rPr>
          <w:rFonts w:ascii="Times New Roman" w:hAnsi="Times New Roman" w:cs="Times New Roman"/>
          <w:sz w:val="24"/>
          <w:szCs w:val="24"/>
        </w:rPr>
        <w:t xml:space="preserve">the reaction mixture was stirred at 0 </w:t>
      </w:r>
      <w:r w:rsidRPr="00C17A86">
        <w:rPr>
          <w:rFonts w:ascii="Times New Roman" w:hAnsi="Times New Roman" w:cs="Times New Roman"/>
          <w:sz w:val="24"/>
          <w:szCs w:val="24"/>
          <w:vertAlign w:val="superscript"/>
        </w:rPr>
        <w:t>o</w:t>
      </w:r>
      <w:r w:rsidRPr="00C17A86">
        <w:rPr>
          <w:rFonts w:ascii="Times New Roman" w:hAnsi="Times New Roman" w:cs="Times New Roman"/>
          <w:sz w:val="24"/>
          <w:szCs w:val="24"/>
        </w:rPr>
        <w:t>C fo</w:t>
      </w:r>
      <w:r w:rsidR="009D5F79">
        <w:rPr>
          <w:rFonts w:ascii="Times New Roman" w:hAnsi="Times New Roman" w:cs="Times New Roman"/>
          <w:sz w:val="24"/>
          <w:szCs w:val="24"/>
        </w:rPr>
        <w:t>r 2 hours.</w:t>
      </w:r>
      <w:r w:rsidR="008C7742">
        <w:rPr>
          <w:rFonts w:ascii="Times New Roman" w:hAnsi="Times New Roman" w:cs="Times New Roman"/>
          <w:sz w:val="24"/>
          <w:szCs w:val="24"/>
        </w:rPr>
        <w:t xml:space="preserve"> </w:t>
      </w:r>
      <w:r w:rsidR="009D5F79">
        <w:rPr>
          <w:rFonts w:ascii="Times New Roman" w:hAnsi="Times New Roman" w:cs="Times New Roman"/>
          <w:sz w:val="24"/>
          <w:szCs w:val="24"/>
        </w:rPr>
        <w:t>The slurry</w:t>
      </w:r>
      <w:r w:rsidRPr="00C17A86">
        <w:rPr>
          <w:rFonts w:ascii="Times New Roman" w:hAnsi="Times New Roman" w:cs="Times New Roman"/>
          <w:sz w:val="24"/>
          <w:szCs w:val="24"/>
        </w:rPr>
        <w:t xml:space="preserve"> was diluted wi</w:t>
      </w:r>
      <w:r w:rsidR="009D5F79">
        <w:rPr>
          <w:rFonts w:ascii="Times New Roman" w:hAnsi="Times New Roman" w:cs="Times New Roman"/>
          <w:sz w:val="24"/>
          <w:szCs w:val="24"/>
        </w:rPr>
        <w:t>th EtOAc and washed with brine.</w:t>
      </w:r>
      <w:r w:rsidRPr="00C17A86">
        <w:rPr>
          <w:rFonts w:ascii="Times New Roman" w:hAnsi="Times New Roman" w:cs="Times New Roman"/>
          <w:sz w:val="24"/>
          <w:szCs w:val="24"/>
        </w:rPr>
        <w:t xml:space="preserve"> The combined organic layer was dried over sodium sulfa</w:t>
      </w:r>
      <w:r w:rsidR="009D5F79">
        <w:rPr>
          <w:rFonts w:ascii="Times New Roman" w:hAnsi="Times New Roman" w:cs="Times New Roman"/>
          <w:sz w:val="24"/>
          <w:szCs w:val="24"/>
        </w:rPr>
        <w:t>te and concentrated</w:t>
      </w:r>
      <w:r w:rsidRPr="00C17A86">
        <w:rPr>
          <w:rFonts w:ascii="Times New Roman" w:hAnsi="Times New Roman" w:cs="Times New Roman"/>
          <w:sz w:val="24"/>
          <w:szCs w:val="24"/>
        </w:rPr>
        <w:t xml:space="preserve"> to afford a crud</w:t>
      </w:r>
      <w:r w:rsidR="009D5F79">
        <w:rPr>
          <w:rFonts w:ascii="Times New Roman" w:hAnsi="Times New Roman" w:cs="Times New Roman"/>
          <w:sz w:val="24"/>
          <w:szCs w:val="24"/>
        </w:rPr>
        <w:t xml:space="preserve">e </w:t>
      </w:r>
      <w:r w:rsidR="007A2CC0">
        <w:rPr>
          <w:rFonts w:ascii="Times New Roman" w:hAnsi="Times New Roman" w:cs="Times New Roman"/>
          <w:sz w:val="24"/>
          <w:szCs w:val="24"/>
        </w:rPr>
        <w:t>residue, which</w:t>
      </w:r>
      <w:r w:rsidR="009D5F79">
        <w:rPr>
          <w:rFonts w:ascii="Times New Roman" w:hAnsi="Times New Roman" w:cs="Times New Roman"/>
          <w:sz w:val="24"/>
          <w:szCs w:val="24"/>
        </w:rPr>
        <w:t xml:space="preserve"> was purified by trituration </w:t>
      </w:r>
      <w:r w:rsidR="009D5F79">
        <w:rPr>
          <w:rFonts w:ascii="Times New Roman" w:hAnsi="Times New Roman" w:cs="Times New Roman"/>
          <w:sz w:val="24"/>
          <w:szCs w:val="24"/>
        </w:rPr>
        <w:lastRenderedPageBreak/>
        <w:t xml:space="preserve">with </w:t>
      </w:r>
      <w:r w:rsidRPr="00C17A86">
        <w:rPr>
          <w:rFonts w:ascii="Times New Roman" w:hAnsi="Times New Roman" w:cs="Times New Roman"/>
          <w:sz w:val="24"/>
          <w:szCs w:val="24"/>
        </w:rPr>
        <w:t>pentane</w:t>
      </w:r>
      <w:r w:rsidR="005B7A22">
        <w:rPr>
          <w:rFonts w:ascii="Times New Roman" w:hAnsi="Times New Roman" w:cs="Times New Roman"/>
          <w:sz w:val="24"/>
          <w:szCs w:val="24"/>
        </w:rPr>
        <w:t>, providing</w:t>
      </w:r>
      <w:r w:rsidRPr="00C17A86">
        <w:rPr>
          <w:rFonts w:ascii="Times New Roman" w:hAnsi="Times New Roman" w:cs="Times New Roman"/>
          <w:sz w:val="24"/>
          <w:szCs w:val="24"/>
        </w:rPr>
        <w:t xml:space="preserve"> the d</w:t>
      </w:r>
      <w:r w:rsidR="009D5F79">
        <w:rPr>
          <w:rFonts w:ascii="Times New Roman" w:hAnsi="Times New Roman" w:cs="Times New Roman"/>
          <w:sz w:val="24"/>
          <w:szCs w:val="24"/>
        </w:rPr>
        <w:t>esired product as a brown solid (</w:t>
      </w:r>
      <w:r w:rsidRPr="00C17A86">
        <w:rPr>
          <w:rFonts w:ascii="Times New Roman" w:hAnsi="Times New Roman" w:cs="Times New Roman"/>
          <w:sz w:val="24"/>
          <w:szCs w:val="24"/>
        </w:rPr>
        <w:t xml:space="preserve">220 </w:t>
      </w:r>
      <w:r w:rsidR="009D5F79">
        <w:rPr>
          <w:rFonts w:ascii="Times New Roman" w:hAnsi="Times New Roman" w:cs="Times New Roman"/>
          <w:sz w:val="24"/>
          <w:szCs w:val="24"/>
        </w:rPr>
        <w:t>mg, 82% yield). LCMS (m/z): 556.</w:t>
      </w:r>
      <w:r w:rsidRPr="00C17A86">
        <w:rPr>
          <w:rFonts w:ascii="Times New Roman" w:hAnsi="Times New Roman" w:cs="Times New Roman"/>
          <w:sz w:val="24"/>
          <w:szCs w:val="24"/>
        </w:rPr>
        <w:t xml:space="preserve">7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C17A86">
        <w:rPr>
          <w:rFonts w:ascii="Times New Roman" w:hAnsi="Times New Roman" w:cs="Times New Roman"/>
          <w:sz w:val="24"/>
          <w:szCs w:val="24"/>
        </w:rPr>
        <w:t>.</w:t>
      </w:r>
    </w:p>
    <w:p w14:paraId="6889E6E8" w14:textId="6ED873B2" w:rsidR="00C17A86" w:rsidRDefault="00C17A86" w:rsidP="00F101CD">
      <w:pPr>
        <w:spacing w:after="0" w:line="360" w:lineRule="auto"/>
        <w:rPr>
          <w:rFonts w:ascii="Times New Roman" w:hAnsi="Times New Roman" w:cs="Times New Roman"/>
          <w:sz w:val="24"/>
          <w:szCs w:val="24"/>
          <w:highlight w:val="yellow"/>
        </w:rPr>
      </w:pPr>
    </w:p>
    <w:p w14:paraId="00DB785E" w14:textId="0E7FA4FE" w:rsidR="007111C2" w:rsidRPr="007111C2" w:rsidRDefault="007111C2" w:rsidP="00F101CD">
      <w:pPr>
        <w:spacing w:after="0" w:line="360" w:lineRule="auto"/>
        <w:rPr>
          <w:rFonts w:ascii="Times New Roman" w:hAnsi="Times New Roman" w:cs="Times New Roman"/>
          <w:b/>
          <w:sz w:val="24"/>
          <w:szCs w:val="24"/>
          <w:highlight w:val="yellow"/>
        </w:rPr>
      </w:pPr>
      <w:r>
        <w:rPr>
          <w:rFonts w:ascii="Times New Roman" w:hAnsi="Times New Roman" w:cs="Times New Roman"/>
          <w:b/>
          <w:sz w:val="24"/>
          <w:szCs w:val="24"/>
        </w:rPr>
        <w:t>7-(3-(1-A</w:t>
      </w:r>
      <w:r w:rsidRPr="007111C2">
        <w:rPr>
          <w:rFonts w:ascii="Times New Roman" w:hAnsi="Times New Roman" w:cs="Times New Roman"/>
          <w:b/>
          <w:sz w:val="24"/>
          <w:szCs w:val="24"/>
        </w:rPr>
        <w:t>minocyclopropyl)pyrrolidin-1-yl)-1-cyclopropyl-6-fluoro-8-methyl-4-((5-thioxo-4,5-dihydro-1,2,4-oxadiazol-3-yl)methyl)qu</w:t>
      </w:r>
      <w:r w:rsidR="005B7A22">
        <w:rPr>
          <w:rFonts w:ascii="Times New Roman" w:hAnsi="Times New Roman" w:cs="Times New Roman"/>
          <w:b/>
          <w:sz w:val="24"/>
          <w:szCs w:val="24"/>
        </w:rPr>
        <w:t>inolin-2(1H)-one formic acid (20</w:t>
      </w:r>
      <w:r w:rsidRPr="007111C2">
        <w:rPr>
          <w:rFonts w:ascii="Times New Roman" w:hAnsi="Times New Roman" w:cs="Times New Roman"/>
          <w:b/>
          <w:sz w:val="24"/>
          <w:szCs w:val="24"/>
        </w:rPr>
        <w:t>)</w:t>
      </w:r>
    </w:p>
    <w:p w14:paraId="1894154C" w14:textId="60DDBFA4" w:rsidR="00C17A86" w:rsidRDefault="00D37E9E" w:rsidP="00F101CD">
      <w:pPr>
        <w:spacing w:after="0" w:line="360" w:lineRule="auto"/>
        <w:jc w:val="center"/>
        <w:rPr>
          <w:rFonts w:ascii="Times New Roman" w:hAnsi="Times New Roman" w:cs="Times New Roman"/>
          <w:sz w:val="24"/>
          <w:szCs w:val="24"/>
          <w:highlight w:val="yellow"/>
        </w:rPr>
      </w:pPr>
      <w:r>
        <w:object w:dxaOrig="2743" w:dyaOrig="2347" w14:anchorId="13FC508D">
          <v:shape id="_x0000_i1100" type="#_x0000_t75" style="width:109.5pt;height:93.75pt" o:ole="">
            <v:imagedata r:id="rId173" o:title=""/>
          </v:shape>
          <o:OLEObject Type="Embed" ProgID="ChemDraw.Document.6.0" ShapeID="_x0000_i1100" DrawAspect="Content" ObjectID="_1680608803" r:id="rId174"/>
        </w:object>
      </w:r>
    </w:p>
    <w:p w14:paraId="678119E5" w14:textId="66475BA2" w:rsidR="007111C2" w:rsidRPr="007111C2" w:rsidRDefault="007111C2" w:rsidP="00F101CD">
      <w:pPr>
        <w:spacing w:after="0" w:line="360" w:lineRule="auto"/>
        <w:jc w:val="both"/>
        <w:rPr>
          <w:rFonts w:ascii="Times New Roman" w:hAnsi="Times New Roman" w:cs="Times New Roman"/>
          <w:sz w:val="24"/>
          <w:szCs w:val="24"/>
        </w:rPr>
      </w:pPr>
      <w:r w:rsidRPr="007111C2">
        <w:rPr>
          <w:rFonts w:ascii="Times New Roman" w:hAnsi="Times New Roman" w:cs="Times New Roman"/>
          <w:sz w:val="24"/>
          <w:szCs w:val="24"/>
        </w:rPr>
        <w:t xml:space="preserve">To </w:t>
      </w:r>
      <w:r w:rsidRPr="007111C2">
        <w:rPr>
          <w:rFonts w:ascii="Times New Roman" w:hAnsi="Times New Roman" w:cs="Times New Roman"/>
          <w:i/>
          <w:sz w:val="24"/>
          <w:szCs w:val="24"/>
        </w:rPr>
        <w:t>tert</w:t>
      </w:r>
      <w:r w:rsidRPr="007111C2">
        <w:rPr>
          <w:rFonts w:ascii="Times New Roman" w:hAnsi="Times New Roman" w:cs="Times New Roman"/>
          <w:sz w:val="24"/>
          <w:szCs w:val="24"/>
        </w:rPr>
        <w:t>-butyl (1-(1-(1-cyclopropyl-6-fluoro-8-methyl-2-oxo-4-((5-thioxo-4,5-dihydro-1,2,4-oxadiazol-3-yl)methyl)-1,2-dihydroquinolin-7-yl)pyrrolidin-3-yl)cyclopropyl)carbamate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96</w:t>
      </w:r>
      <w:r w:rsidR="00456424">
        <w:rPr>
          <w:rFonts w:ascii="Times New Roman" w:hAnsi="Times New Roman" w:cs="Times New Roman"/>
          <w:sz w:val="24"/>
          <w:szCs w:val="24"/>
        </w:rPr>
        <w:t>)</w:t>
      </w:r>
      <w:r w:rsidRPr="007111C2">
        <w:rPr>
          <w:rFonts w:ascii="Times New Roman" w:hAnsi="Times New Roman" w:cs="Times New Roman"/>
          <w:sz w:val="24"/>
          <w:szCs w:val="24"/>
        </w:rPr>
        <w:t xml:space="preserve"> (220 mg, 0.40 mmol)</w:t>
      </w:r>
      <w:r w:rsidRPr="007111C2">
        <w:rPr>
          <w:rFonts w:ascii="Times New Roman" w:hAnsi="Times New Roman" w:cs="Times New Roman"/>
          <w:b/>
          <w:sz w:val="24"/>
          <w:szCs w:val="24"/>
        </w:rPr>
        <w:t xml:space="preserve"> </w:t>
      </w:r>
      <w:r w:rsidRPr="007111C2">
        <w:rPr>
          <w:rFonts w:ascii="Times New Roman" w:hAnsi="Times New Roman" w:cs="Times New Roman"/>
          <w:sz w:val="24"/>
          <w:szCs w:val="24"/>
        </w:rPr>
        <w:t xml:space="preserve">in DCM (4 mL) at 0 </w:t>
      </w:r>
      <w:r w:rsidRPr="007111C2">
        <w:rPr>
          <w:rFonts w:ascii="Times New Roman" w:hAnsi="Times New Roman" w:cs="Times New Roman"/>
          <w:sz w:val="24"/>
          <w:szCs w:val="24"/>
          <w:vertAlign w:val="superscript"/>
        </w:rPr>
        <w:t>o</w:t>
      </w:r>
      <w:r w:rsidRPr="007111C2">
        <w:rPr>
          <w:rFonts w:ascii="Times New Roman" w:hAnsi="Times New Roman" w:cs="Times New Roman"/>
          <w:sz w:val="24"/>
          <w:szCs w:val="24"/>
        </w:rPr>
        <w:t xml:space="preserve">C was added HCl (4M in dioxane, 2 mL) and the reaction mixture was stirred at room temperature for 1 hour. The reaction mixture was concentrated </w:t>
      </w:r>
      <w:r w:rsidRPr="007111C2">
        <w:rPr>
          <w:rFonts w:ascii="Times New Roman" w:hAnsi="Times New Roman" w:cs="Times New Roman"/>
          <w:iCs/>
          <w:color w:val="000000"/>
          <w:sz w:val="24"/>
          <w:szCs w:val="24"/>
        </w:rPr>
        <w:t>to afford a crude residue</w:t>
      </w:r>
      <w:r w:rsidR="00D37E9E">
        <w:rPr>
          <w:rFonts w:ascii="Times New Roman" w:hAnsi="Times New Roman" w:cs="Times New Roman"/>
          <w:iCs/>
          <w:color w:val="000000"/>
          <w:sz w:val="24"/>
          <w:szCs w:val="24"/>
        </w:rPr>
        <w:t>,</w:t>
      </w:r>
      <w:r w:rsidRPr="007111C2">
        <w:rPr>
          <w:rFonts w:ascii="Times New Roman" w:hAnsi="Times New Roman" w:cs="Times New Roman"/>
          <w:iCs/>
          <w:color w:val="000000"/>
          <w:sz w:val="24"/>
          <w:szCs w:val="24"/>
        </w:rPr>
        <w:t xml:space="preserve"> which </w:t>
      </w:r>
      <w:r w:rsidRPr="007111C2">
        <w:rPr>
          <w:rFonts w:ascii="Times New Roman" w:hAnsi="Times New Roman" w:cs="Times New Roman"/>
          <w:sz w:val="24"/>
          <w:szCs w:val="24"/>
        </w:rPr>
        <w:t>was purified by preparative HPLC, providing the desired product (21.0 mg, 12% yield).</w:t>
      </w:r>
      <w:r w:rsidR="009F435F">
        <w:rPr>
          <w:rFonts w:ascii="Times New Roman" w:hAnsi="Times New Roman" w:cs="Times New Roman"/>
          <w:sz w:val="24"/>
          <w:szCs w:val="24"/>
        </w:rPr>
        <w:t xml:space="preserve"> </w:t>
      </w:r>
      <w:r w:rsidR="009F435F" w:rsidRPr="00C12B56">
        <w:rPr>
          <w:rFonts w:ascii="Times New Roman" w:hAnsi="Times New Roman" w:cs="Times New Roman"/>
          <w:sz w:val="24"/>
          <w:szCs w:val="24"/>
        </w:rPr>
        <w:t xml:space="preserve">HRMS (ESI) calc’d for </w:t>
      </w:r>
      <w:r w:rsidR="009F435F" w:rsidRPr="009F435F">
        <w:rPr>
          <w:rFonts w:ascii="Times New Roman" w:hAnsi="Times New Roman" w:cs="Times New Roman"/>
          <w:sz w:val="24"/>
          <w:szCs w:val="24"/>
        </w:rPr>
        <w:t>C</w:t>
      </w:r>
      <w:r w:rsidR="009F435F" w:rsidRPr="009F435F">
        <w:rPr>
          <w:rFonts w:ascii="Times New Roman" w:hAnsi="Times New Roman" w:cs="Times New Roman"/>
          <w:sz w:val="24"/>
          <w:szCs w:val="24"/>
          <w:vertAlign w:val="subscript"/>
        </w:rPr>
        <w:t>23</w:t>
      </w:r>
      <w:r w:rsidR="009F435F" w:rsidRPr="009F435F">
        <w:rPr>
          <w:rFonts w:ascii="Times New Roman" w:hAnsi="Times New Roman" w:cs="Times New Roman"/>
          <w:sz w:val="24"/>
          <w:szCs w:val="24"/>
        </w:rPr>
        <w:t>H</w:t>
      </w:r>
      <w:r w:rsidR="009F435F" w:rsidRPr="009F435F">
        <w:rPr>
          <w:rFonts w:ascii="Times New Roman" w:hAnsi="Times New Roman" w:cs="Times New Roman"/>
          <w:sz w:val="24"/>
          <w:szCs w:val="24"/>
          <w:vertAlign w:val="subscript"/>
        </w:rPr>
        <w:t>26</w:t>
      </w:r>
      <w:r w:rsidR="009F435F" w:rsidRPr="009F435F">
        <w:rPr>
          <w:rFonts w:ascii="Times New Roman" w:hAnsi="Times New Roman" w:cs="Times New Roman"/>
          <w:sz w:val="24"/>
          <w:szCs w:val="24"/>
        </w:rPr>
        <w:t>FN</w:t>
      </w:r>
      <w:r w:rsidR="009F435F" w:rsidRPr="009F435F">
        <w:rPr>
          <w:rFonts w:ascii="Times New Roman" w:hAnsi="Times New Roman" w:cs="Times New Roman"/>
          <w:sz w:val="24"/>
          <w:szCs w:val="24"/>
          <w:vertAlign w:val="subscript"/>
        </w:rPr>
        <w:t>5</w:t>
      </w:r>
      <w:r w:rsidR="009F435F" w:rsidRPr="009F435F">
        <w:rPr>
          <w:rFonts w:ascii="Times New Roman" w:hAnsi="Times New Roman" w:cs="Times New Roman"/>
          <w:sz w:val="24"/>
          <w:szCs w:val="24"/>
        </w:rPr>
        <w:t>O</w:t>
      </w:r>
      <w:r w:rsidR="009F435F" w:rsidRPr="009F435F">
        <w:rPr>
          <w:rFonts w:ascii="Times New Roman" w:hAnsi="Times New Roman" w:cs="Times New Roman"/>
          <w:sz w:val="24"/>
          <w:szCs w:val="24"/>
          <w:vertAlign w:val="subscript"/>
        </w:rPr>
        <w:t>2</w:t>
      </w:r>
      <w:r w:rsidR="009F435F" w:rsidRPr="009F435F">
        <w:rPr>
          <w:rFonts w:ascii="Times New Roman" w:hAnsi="Times New Roman" w:cs="Times New Roman"/>
          <w:sz w:val="24"/>
          <w:szCs w:val="24"/>
        </w:rPr>
        <w:t>S</w:t>
      </w:r>
      <w:r w:rsidR="009F435F" w:rsidRPr="0071134E">
        <w:rPr>
          <w:rFonts w:ascii="Times New Roman" w:hAnsi="Times New Roman" w:cs="Times New Roman"/>
          <w:sz w:val="24"/>
          <w:szCs w:val="24"/>
        </w:rPr>
        <w:t xml:space="preserve"> </w:t>
      </w:r>
      <w:r w:rsidR="009F435F" w:rsidRPr="00C12B56">
        <w:rPr>
          <w:rFonts w:ascii="Times New Roman" w:hAnsi="Times New Roman" w:cs="Times New Roman"/>
          <w:sz w:val="24"/>
          <w:szCs w:val="24"/>
        </w:rPr>
        <w:t>[M+H]</w:t>
      </w:r>
      <w:r w:rsidR="009F435F" w:rsidRPr="00C12B56">
        <w:rPr>
          <w:rFonts w:ascii="Times New Roman" w:hAnsi="Times New Roman" w:cs="Times New Roman"/>
          <w:sz w:val="24"/>
          <w:szCs w:val="24"/>
          <w:vertAlign w:val="superscript"/>
        </w:rPr>
        <w:t>+</w:t>
      </w:r>
      <w:r w:rsidR="009F435F" w:rsidRPr="00C12B56">
        <w:rPr>
          <w:rFonts w:ascii="Times New Roman" w:hAnsi="Times New Roman" w:cs="Times New Roman"/>
          <w:sz w:val="24"/>
          <w:szCs w:val="24"/>
        </w:rPr>
        <w:t xml:space="preserve"> </w:t>
      </w:r>
      <w:r w:rsidR="009F435F" w:rsidRPr="009F435F">
        <w:rPr>
          <w:rFonts w:ascii="Times New Roman" w:hAnsi="Times New Roman" w:cs="Times New Roman"/>
          <w:sz w:val="24"/>
          <w:szCs w:val="24"/>
        </w:rPr>
        <w:t>456.1864</w:t>
      </w:r>
      <w:r w:rsidR="009F435F">
        <w:rPr>
          <w:rFonts w:ascii="Times New Roman" w:hAnsi="Times New Roman" w:cs="Times New Roman"/>
          <w:sz w:val="24"/>
          <w:szCs w:val="24"/>
        </w:rPr>
        <w:t xml:space="preserve">, </w:t>
      </w:r>
      <w:r w:rsidR="009F435F" w:rsidRPr="00C12B56">
        <w:rPr>
          <w:rFonts w:ascii="Times New Roman" w:hAnsi="Times New Roman" w:cs="Times New Roman"/>
          <w:sz w:val="24"/>
          <w:szCs w:val="24"/>
        </w:rPr>
        <w:t xml:space="preserve">found </w:t>
      </w:r>
      <w:r w:rsidR="009F435F" w:rsidRPr="009F435F">
        <w:rPr>
          <w:rFonts w:ascii="Times New Roman" w:hAnsi="Times New Roman" w:cs="Times New Roman"/>
          <w:sz w:val="24"/>
          <w:szCs w:val="24"/>
        </w:rPr>
        <w:t>456.1855</w:t>
      </w:r>
      <w:r w:rsidR="009F435F">
        <w:rPr>
          <w:rFonts w:ascii="Times New Roman" w:hAnsi="Times New Roman" w:cs="Times New Roman"/>
          <w:sz w:val="24"/>
          <w:szCs w:val="24"/>
        </w:rPr>
        <w:t xml:space="preserve">. </w:t>
      </w:r>
      <w:r w:rsidRPr="007111C2">
        <w:rPr>
          <w:rFonts w:ascii="Times New Roman" w:hAnsi="Times New Roman" w:cs="Times New Roman"/>
          <w:sz w:val="24"/>
          <w:szCs w:val="24"/>
          <w:vertAlign w:val="superscript"/>
        </w:rPr>
        <w:t>1</w:t>
      </w:r>
      <w:r w:rsidRPr="007111C2">
        <w:rPr>
          <w:rFonts w:ascii="Times New Roman" w:hAnsi="Times New Roman" w:cs="Times New Roman"/>
          <w:sz w:val="24"/>
          <w:szCs w:val="24"/>
        </w:rPr>
        <w:t>H NMR (400 MHz, DMSO</w:t>
      </w:r>
      <w:r>
        <w:rPr>
          <w:rFonts w:ascii="Times New Roman" w:hAnsi="Times New Roman" w:cs="Times New Roman"/>
          <w:sz w:val="24"/>
          <w:szCs w:val="24"/>
        </w:rPr>
        <w:t>-</w:t>
      </w:r>
      <w:r>
        <w:rPr>
          <w:rFonts w:ascii="Times New Roman" w:hAnsi="Times New Roman" w:cs="Times New Roman"/>
          <w:i/>
          <w:sz w:val="24"/>
          <w:szCs w:val="24"/>
        </w:rPr>
        <w:t>d</w:t>
      </w:r>
      <w:r>
        <w:rPr>
          <w:rFonts w:ascii="Times New Roman" w:hAnsi="Times New Roman" w:cs="Times New Roman"/>
          <w:sz w:val="24"/>
          <w:szCs w:val="24"/>
          <w:vertAlign w:val="subscript"/>
        </w:rPr>
        <w:t>6</w:t>
      </w:r>
      <w:r w:rsidRPr="007111C2">
        <w:rPr>
          <w:rFonts w:ascii="Times New Roman" w:hAnsi="Times New Roman" w:cs="Times New Roman"/>
          <w:sz w:val="24"/>
          <w:szCs w:val="24"/>
        </w:rPr>
        <w:t xml:space="preserve">) </w:t>
      </w:r>
      <w:r w:rsidR="00403669">
        <w:rPr>
          <w:rFonts w:ascii="Times New Roman" w:hAnsi="Times New Roman" w:cs="Times New Roman"/>
          <w:sz w:val="24"/>
          <w:szCs w:val="24"/>
        </w:rPr>
        <w:t>δ 8.52 (s, 1</w:t>
      </w:r>
      <w:r w:rsidRPr="007111C2">
        <w:rPr>
          <w:rFonts w:ascii="Times New Roman" w:hAnsi="Times New Roman" w:cs="Times New Roman"/>
          <w:sz w:val="24"/>
          <w:szCs w:val="24"/>
        </w:rPr>
        <w:t xml:space="preserve">H), 7.33 (d, </w:t>
      </w:r>
      <w:r w:rsidRPr="007111C2">
        <w:rPr>
          <w:rFonts w:ascii="Times New Roman" w:hAnsi="Times New Roman" w:cs="Times New Roman"/>
          <w:i/>
          <w:iCs/>
          <w:sz w:val="24"/>
          <w:szCs w:val="24"/>
        </w:rPr>
        <w:t>J</w:t>
      </w:r>
      <w:r w:rsidRPr="007111C2">
        <w:rPr>
          <w:rFonts w:ascii="Times New Roman" w:hAnsi="Times New Roman" w:cs="Times New Roman"/>
          <w:sz w:val="24"/>
          <w:szCs w:val="24"/>
        </w:rPr>
        <w:t xml:space="preserve"> = 13.5 Hz, 1H), 6</w:t>
      </w:r>
      <w:r>
        <w:rPr>
          <w:rFonts w:ascii="Times New Roman" w:hAnsi="Times New Roman" w:cs="Times New Roman"/>
          <w:sz w:val="24"/>
          <w:szCs w:val="24"/>
        </w:rPr>
        <w:t>.39 (s, 1H), 3.97 (s, 2H), 3.66–3.40 (m, 3H), 3.44–</w:t>
      </w:r>
      <w:r w:rsidRPr="007111C2">
        <w:rPr>
          <w:rFonts w:ascii="Times New Roman" w:hAnsi="Times New Roman" w:cs="Times New Roman"/>
          <w:sz w:val="24"/>
          <w:szCs w:val="24"/>
        </w:rPr>
        <w:t xml:space="preserve">3.31 (m, 2H), 2.66 (s, 1H), 2.53 (s, 3H), 2.14 (s, 1H), </w:t>
      </w:r>
      <w:r w:rsidR="00403669">
        <w:rPr>
          <w:rFonts w:ascii="Times New Roman" w:hAnsi="Times New Roman" w:cs="Times New Roman"/>
          <w:sz w:val="24"/>
          <w:szCs w:val="24"/>
        </w:rPr>
        <w:t xml:space="preserve">1.84–1.77 (m, 1H), 1.23–1.16 (m, 2H), </w:t>
      </w:r>
      <w:r w:rsidRPr="007111C2">
        <w:rPr>
          <w:rFonts w:ascii="Times New Roman" w:hAnsi="Times New Roman" w:cs="Times New Roman"/>
          <w:sz w:val="24"/>
          <w:szCs w:val="24"/>
        </w:rPr>
        <w:t xml:space="preserve">0.92 (d, </w:t>
      </w:r>
      <w:r w:rsidRPr="007111C2">
        <w:rPr>
          <w:rFonts w:ascii="Times New Roman" w:hAnsi="Times New Roman" w:cs="Times New Roman"/>
          <w:i/>
          <w:iCs/>
          <w:sz w:val="24"/>
          <w:szCs w:val="24"/>
        </w:rPr>
        <w:t>J</w:t>
      </w:r>
      <w:r w:rsidRPr="007111C2">
        <w:rPr>
          <w:rFonts w:ascii="Times New Roman" w:hAnsi="Times New Roman" w:cs="Times New Roman"/>
          <w:sz w:val="24"/>
          <w:szCs w:val="24"/>
        </w:rPr>
        <w:t xml:space="preserve"> = 9.2 Hz, 4H), </w:t>
      </w:r>
      <w:r w:rsidR="00403669">
        <w:rPr>
          <w:rFonts w:ascii="Times New Roman" w:hAnsi="Times New Roman" w:cs="Times New Roman"/>
          <w:sz w:val="24"/>
          <w:szCs w:val="24"/>
        </w:rPr>
        <w:t>0.53–0.50 (m</w:t>
      </w:r>
      <w:r w:rsidR="00403669" w:rsidRPr="009D786B">
        <w:rPr>
          <w:rFonts w:ascii="Times New Roman" w:hAnsi="Times New Roman" w:cs="Times New Roman"/>
          <w:sz w:val="24"/>
          <w:szCs w:val="24"/>
        </w:rPr>
        <w:t>, 2H).</w:t>
      </w:r>
    </w:p>
    <w:p w14:paraId="1DA3303C" w14:textId="190ECAA7" w:rsidR="007111C2" w:rsidRDefault="007111C2" w:rsidP="00F101CD">
      <w:pPr>
        <w:spacing w:after="0" w:line="360" w:lineRule="auto"/>
        <w:rPr>
          <w:rFonts w:ascii="Times New Roman" w:hAnsi="Times New Roman" w:cs="Times New Roman"/>
          <w:sz w:val="24"/>
          <w:szCs w:val="24"/>
          <w:highlight w:val="yellow"/>
        </w:rPr>
      </w:pPr>
    </w:p>
    <w:p w14:paraId="077DFD9C" w14:textId="2E6EF00A" w:rsidR="00055F4A" w:rsidRPr="00546DE7" w:rsidRDefault="00055F4A" w:rsidP="00F101CD">
      <w:pPr>
        <w:spacing w:after="0" w:line="360" w:lineRule="auto"/>
        <w:rPr>
          <w:rFonts w:ascii="Times New Roman" w:eastAsia="Arial Unicode MS" w:hAnsi="Times New Roman" w:cs="Times New Roman"/>
          <w:b/>
          <w:sz w:val="24"/>
          <w:szCs w:val="24"/>
        </w:rPr>
      </w:pPr>
      <w:r w:rsidRPr="00055F4A">
        <w:rPr>
          <w:rFonts w:ascii="Times New Roman" w:eastAsia="Arial Unicode MS" w:hAnsi="Times New Roman" w:cs="Times New Roman"/>
          <w:b/>
          <w:sz w:val="24"/>
          <w:szCs w:val="24"/>
        </w:rPr>
        <w:t xml:space="preserve">Synthesis of </w:t>
      </w:r>
      <w:r w:rsidRPr="00055F4A">
        <w:rPr>
          <w:rFonts w:ascii="Times New Roman" w:eastAsia="Arial Unicode MS" w:hAnsi="Times New Roman" w:cs="Times New Roman"/>
          <w:b/>
          <w:i/>
          <w:sz w:val="24"/>
          <w:szCs w:val="24"/>
        </w:rPr>
        <w:t>iso</w:t>
      </w:r>
      <w:r w:rsidRPr="00055F4A">
        <w:rPr>
          <w:rFonts w:ascii="Times New Roman" w:eastAsia="Arial Unicode MS" w:hAnsi="Times New Roman" w:cs="Times New Roman"/>
          <w:b/>
          <w:sz w:val="24"/>
          <w:szCs w:val="24"/>
        </w:rPr>
        <w:t>-fluoroquinolone</w:t>
      </w:r>
      <w:r w:rsidRPr="00546DE7">
        <w:rPr>
          <w:rFonts w:ascii="Times New Roman" w:eastAsia="Arial Unicode MS" w:hAnsi="Times New Roman" w:cs="Times New Roman"/>
          <w:b/>
          <w:sz w:val="24"/>
          <w:szCs w:val="24"/>
        </w:rPr>
        <w:t xml:space="preserve"> </w:t>
      </w:r>
      <w:r>
        <w:rPr>
          <w:rFonts w:ascii="Times New Roman" w:eastAsia="Arial Unicode MS" w:hAnsi="Times New Roman" w:cs="Times New Roman"/>
          <w:b/>
          <w:sz w:val="24"/>
          <w:szCs w:val="24"/>
        </w:rPr>
        <w:t>21.</w:t>
      </w:r>
    </w:p>
    <w:p w14:paraId="505EFCE8" w14:textId="7CB9DCB1" w:rsidR="00C17A86" w:rsidRDefault="008519D1" w:rsidP="00F101CD">
      <w:pPr>
        <w:spacing w:after="0" w:line="360" w:lineRule="auto"/>
        <w:jc w:val="center"/>
        <w:rPr>
          <w:rFonts w:ascii="Times New Roman" w:hAnsi="Times New Roman" w:cs="Times New Roman"/>
          <w:sz w:val="24"/>
          <w:szCs w:val="24"/>
        </w:rPr>
      </w:pPr>
      <w:r w:rsidRPr="00546DE7">
        <w:rPr>
          <w:rFonts w:ascii="Times New Roman" w:hAnsi="Times New Roman" w:cs="Times New Roman"/>
          <w:sz w:val="24"/>
          <w:szCs w:val="24"/>
        </w:rPr>
        <w:object w:dxaOrig="10000" w:dyaOrig="2368" w14:anchorId="195C5D8F">
          <v:shape id="_x0000_i1101" type="#_x0000_t75" style="width:401.25pt;height:94.5pt" o:ole="">
            <v:imagedata r:id="rId175" o:title=""/>
          </v:shape>
          <o:OLEObject Type="Embed" ProgID="ChemDraw.Document.6.0" ShapeID="_x0000_i1101" DrawAspect="Content" ObjectID="_1680608804" r:id="rId176"/>
        </w:object>
      </w:r>
    </w:p>
    <w:p w14:paraId="01546911" w14:textId="77777777" w:rsidR="005B2F55" w:rsidRDefault="005B2F55" w:rsidP="00F101CD">
      <w:pPr>
        <w:spacing w:after="0" w:line="360" w:lineRule="auto"/>
        <w:jc w:val="center"/>
        <w:rPr>
          <w:rFonts w:ascii="Times New Roman" w:hAnsi="Times New Roman" w:cs="Times New Roman"/>
          <w:sz w:val="24"/>
          <w:szCs w:val="24"/>
          <w:highlight w:val="yellow"/>
        </w:rPr>
      </w:pPr>
    </w:p>
    <w:p w14:paraId="4B7778AD" w14:textId="126EA036" w:rsidR="00C17A86" w:rsidRPr="00055F4A" w:rsidRDefault="00055F4A" w:rsidP="00F101CD">
      <w:pPr>
        <w:spacing w:after="0" w:line="360" w:lineRule="auto"/>
        <w:rPr>
          <w:rFonts w:ascii="Times New Roman" w:hAnsi="Times New Roman" w:cs="Times New Roman"/>
          <w:b/>
          <w:sz w:val="24"/>
          <w:szCs w:val="24"/>
          <w:highlight w:val="yellow"/>
        </w:rPr>
      </w:pPr>
      <w:r w:rsidRPr="00055F4A">
        <w:rPr>
          <w:rFonts w:ascii="Times New Roman" w:hAnsi="Times New Roman" w:cs="Times New Roman"/>
          <w:b/>
          <w:i/>
          <w:sz w:val="24"/>
          <w:szCs w:val="24"/>
        </w:rPr>
        <w:t>tert</w:t>
      </w:r>
      <w:r>
        <w:rPr>
          <w:rFonts w:ascii="Times New Roman" w:hAnsi="Times New Roman" w:cs="Times New Roman"/>
          <w:b/>
          <w:sz w:val="24"/>
          <w:szCs w:val="24"/>
        </w:rPr>
        <w:t>-B</w:t>
      </w:r>
      <w:r w:rsidRPr="00055F4A">
        <w:rPr>
          <w:rFonts w:ascii="Times New Roman" w:hAnsi="Times New Roman" w:cs="Times New Roman"/>
          <w:b/>
          <w:sz w:val="24"/>
          <w:szCs w:val="24"/>
        </w:rPr>
        <w:t>utyl (1-(1-(1-cyclopropyl-6-fluoro-8-methyl-2-oxo-4-((5-oxo-4,5-dihydro-1,2,4-oxadiazol-3-yl)methyl)-1,2-dihydroquinolin-7-yl)pyrrolidin-3-yl)cyclopropyl)carbamate (</w:t>
      </w:r>
      <w:r w:rsidR="008519D1">
        <w:rPr>
          <w:rFonts w:ascii="Times New Roman" w:hAnsi="Times New Roman" w:cs="Times New Roman"/>
          <w:b/>
          <w:sz w:val="24"/>
          <w:szCs w:val="24"/>
        </w:rPr>
        <w:t>9</w:t>
      </w:r>
      <w:r w:rsidR="00AA6D60">
        <w:rPr>
          <w:rFonts w:ascii="Times New Roman" w:hAnsi="Times New Roman" w:cs="Times New Roman"/>
          <w:b/>
          <w:sz w:val="24"/>
          <w:szCs w:val="24"/>
        </w:rPr>
        <w:t>7</w:t>
      </w:r>
      <w:r w:rsidRPr="00055F4A">
        <w:rPr>
          <w:rFonts w:ascii="Times New Roman" w:hAnsi="Times New Roman" w:cs="Times New Roman"/>
          <w:b/>
          <w:sz w:val="24"/>
          <w:szCs w:val="24"/>
        </w:rPr>
        <w:t>)</w:t>
      </w:r>
    </w:p>
    <w:p w14:paraId="0BCB3D15" w14:textId="2F574505" w:rsidR="00C17A86" w:rsidRDefault="008519D1" w:rsidP="00F101CD">
      <w:pPr>
        <w:spacing w:after="0" w:line="360" w:lineRule="auto"/>
        <w:jc w:val="center"/>
        <w:rPr>
          <w:rFonts w:ascii="Times New Roman" w:hAnsi="Times New Roman" w:cs="Times New Roman"/>
          <w:sz w:val="24"/>
          <w:szCs w:val="24"/>
          <w:highlight w:val="yellow"/>
        </w:rPr>
      </w:pPr>
      <w:r>
        <w:object w:dxaOrig="2750" w:dyaOrig="2347" w14:anchorId="1705618D">
          <v:shape id="_x0000_i1102" type="#_x0000_t75" style="width:109.5pt;height:93.75pt" o:ole="">
            <v:imagedata r:id="rId177" o:title=""/>
          </v:shape>
          <o:OLEObject Type="Embed" ProgID="ChemDraw.Document.6.0" ShapeID="_x0000_i1102" DrawAspect="Content" ObjectID="_1680608805" r:id="rId178"/>
        </w:object>
      </w:r>
    </w:p>
    <w:p w14:paraId="1F11C42C" w14:textId="1370D09C" w:rsidR="00055F4A" w:rsidRPr="00055F4A" w:rsidRDefault="00055F4A" w:rsidP="00F101CD">
      <w:pPr>
        <w:spacing w:after="0" w:line="360" w:lineRule="auto"/>
        <w:jc w:val="both"/>
        <w:rPr>
          <w:rFonts w:ascii="Times New Roman" w:hAnsi="Times New Roman" w:cs="Times New Roman"/>
          <w:sz w:val="24"/>
          <w:szCs w:val="24"/>
        </w:rPr>
      </w:pPr>
      <w:r w:rsidRPr="00055F4A">
        <w:rPr>
          <w:rFonts w:ascii="Times New Roman" w:hAnsi="Times New Roman" w:cs="Times New Roman"/>
          <w:sz w:val="24"/>
          <w:szCs w:val="24"/>
        </w:rPr>
        <w:t>To</w:t>
      </w:r>
      <w:r>
        <w:rPr>
          <w:rFonts w:ascii="Times New Roman" w:hAnsi="Times New Roman" w:cs="Times New Roman"/>
          <w:sz w:val="24"/>
          <w:szCs w:val="24"/>
        </w:rPr>
        <w:t xml:space="preserve"> </w:t>
      </w:r>
      <w:r w:rsidRPr="00055F4A">
        <w:rPr>
          <w:rFonts w:ascii="Times New Roman" w:hAnsi="Times New Roman" w:cs="Times New Roman"/>
          <w:i/>
          <w:sz w:val="24"/>
          <w:szCs w:val="24"/>
        </w:rPr>
        <w:t>tert</w:t>
      </w:r>
      <w:r w:rsidRPr="00055F4A">
        <w:rPr>
          <w:rFonts w:ascii="Times New Roman" w:hAnsi="Times New Roman" w:cs="Times New Roman"/>
          <w:sz w:val="24"/>
          <w:szCs w:val="24"/>
        </w:rPr>
        <w:t>-butyl (1-(1-(1-cyclopropyl-6-fluoro-8-methyl-2-oxo-4-((5-oxo-4,5-dihydro-1,2,4-oxadiazol-3-yl)methyl)-1,2-dihydroquinolin-7-yl)pyrrolidin-3-yl)cyclopropyl)carbamate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95</w:t>
      </w:r>
      <w:r w:rsidR="00456424">
        <w:rPr>
          <w:rFonts w:ascii="Times New Roman" w:hAnsi="Times New Roman" w:cs="Times New Roman"/>
          <w:sz w:val="24"/>
          <w:szCs w:val="24"/>
        </w:rPr>
        <w:t>)</w:t>
      </w:r>
      <w:r w:rsidRPr="00055F4A">
        <w:rPr>
          <w:rFonts w:ascii="Times New Roman" w:hAnsi="Times New Roman" w:cs="Times New Roman"/>
          <w:b/>
          <w:sz w:val="24"/>
          <w:szCs w:val="24"/>
        </w:rPr>
        <w:t xml:space="preserve"> </w:t>
      </w:r>
      <w:r w:rsidRPr="00055F4A">
        <w:rPr>
          <w:rFonts w:ascii="Times New Roman" w:hAnsi="Times New Roman" w:cs="Times New Roman"/>
          <w:sz w:val="24"/>
          <w:szCs w:val="24"/>
        </w:rPr>
        <w:t>(0.1</w:t>
      </w:r>
      <w:r>
        <w:rPr>
          <w:rFonts w:ascii="Times New Roman" w:hAnsi="Times New Roman" w:cs="Times New Roman"/>
          <w:sz w:val="24"/>
          <w:szCs w:val="24"/>
        </w:rPr>
        <w:t>0</w:t>
      </w:r>
      <w:r w:rsidRPr="00055F4A">
        <w:rPr>
          <w:rFonts w:ascii="Times New Roman" w:hAnsi="Times New Roman" w:cs="Times New Roman"/>
          <w:sz w:val="24"/>
          <w:szCs w:val="24"/>
        </w:rPr>
        <w:t xml:space="preserve"> g, 0.19 </w:t>
      </w:r>
      <w:r>
        <w:rPr>
          <w:rFonts w:ascii="Times New Roman" w:hAnsi="Times New Roman" w:cs="Times New Roman"/>
          <w:sz w:val="24"/>
          <w:szCs w:val="24"/>
        </w:rPr>
        <w:t>mmol)</w:t>
      </w:r>
      <w:r w:rsidRPr="00055F4A">
        <w:rPr>
          <w:rFonts w:ascii="Times New Roman" w:hAnsi="Times New Roman" w:cs="Times New Roman"/>
          <w:color w:val="000000"/>
          <w:sz w:val="24"/>
          <w:szCs w:val="24"/>
        </w:rPr>
        <w:t xml:space="preserve"> in dioxane (2</w:t>
      </w:r>
      <w:r>
        <w:rPr>
          <w:rFonts w:ascii="Times New Roman" w:hAnsi="Times New Roman" w:cs="Times New Roman"/>
          <w:color w:val="000000"/>
          <w:sz w:val="24"/>
          <w:szCs w:val="24"/>
        </w:rPr>
        <w:t xml:space="preserve"> mL) was added</w:t>
      </w:r>
      <w:r w:rsidR="008C7742">
        <w:rPr>
          <w:rFonts w:ascii="Times New Roman" w:hAnsi="Times New Roman" w:cs="Times New Roman"/>
          <w:color w:val="000000"/>
          <w:sz w:val="24"/>
          <w:szCs w:val="24"/>
        </w:rPr>
        <w:t xml:space="preserve"> </w:t>
      </w:r>
      <w:r w:rsidRPr="00055F4A">
        <w:rPr>
          <w:rFonts w:ascii="Times New Roman" w:hAnsi="Times New Roman" w:cs="Times New Roman"/>
          <w:color w:val="000000"/>
          <w:sz w:val="24"/>
          <w:szCs w:val="24"/>
        </w:rPr>
        <w:t xml:space="preserve">CDI </w:t>
      </w:r>
      <w:r w:rsidRPr="00055F4A">
        <w:rPr>
          <w:rFonts w:ascii="Times New Roman" w:hAnsi="Times New Roman" w:cs="Times New Roman"/>
          <w:sz w:val="24"/>
          <w:szCs w:val="24"/>
        </w:rPr>
        <w:t xml:space="preserve">(0.05 g, 0.29 </w:t>
      </w:r>
      <w:r>
        <w:rPr>
          <w:rFonts w:ascii="Times New Roman" w:hAnsi="Times New Roman" w:cs="Times New Roman"/>
          <w:sz w:val="24"/>
          <w:szCs w:val="24"/>
        </w:rPr>
        <w:t>mmol</w:t>
      </w:r>
      <w:r w:rsidRPr="00055F4A">
        <w:rPr>
          <w:rFonts w:ascii="Times New Roman" w:hAnsi="Times New Roman" w:cs="Times New Roman"/>
          <w:sz w:val="24"/>
          <w:szCs w:val="24"/>
        </w:rPr>
        <w:t>)</w:t>
      </w:r>
      <w:r>
        <w:rPr>
          <w:rFonts w:ascii="Times New Roman" w:hAnsi="Times New Roman" w:cs="Times New Roman"/>
          <w:sz w:val="24"/>
          <w:szCs w:val="24"/>
        </w:rPr>
        <w:t xml:space="preserve"> </w:t>
      </w:r>
      <w:r w:rsidR="00535605">
        <w:rPr>
          <w:rFonts w:ascii="Times New Roman" w:hAnsi="Times New Roman" w:cs="Times New Roman"/>
          <w:sz w:val="24"/>
          <w:szCs w:val="24"/>
        </w:rPr>
        <w:t xml:space="preserve">followed by stirring </w:t>
      </w:r>
      <w:r w:rsidRPr="00055F4A">
        <w:rPr>
          <w:rFonts w:ascii="Times New Roman" w:hAnsi="Times New Roman" w:cs="Times New Roman"/>
          <w:sz w:val="24"/>
          <w:szCs w:val="24"/>
        </w:rPr>
        <w:t xml:space="preserve">at 100 °C for 6 hours. The reaction mixture was quenched with cold </w:t>
      </w:r>
      <w:r>
        <w:rPr>
          <w:rFonts w:ascii="Times New Roman" w:hAnsi="Times New Roman" w:cs="Times New Roman"/>
          <w:sz w:val="24"/>
          <w:szCs w:val="24"/>
        </w:rPr>
        <w:t>water and extracted with EtOAc.</w:t>
      </w:r>
      <w:r w:rsidRPr="00055F4A">
        <w:rPr>
          <w:rFonts w:ascii="Times New Roman" w:hAnsi="Times New Roman" w:cs="Times New Roman"/>
          <w:sz w:val="24"/>
          <w:szCs w:val="24"/>
        </w:rPr>
        <w:t xml:space="preserve"> The organic layer was washed with brine, dried over sodium sulfate and concentrated to afford a crude </w:t>
      </w:r>
      <w:r w:rsidR="007A2CC0">
        <w:rPr>
          <w:rFonts w:ascii="Times New Roman" w:hAnsi="Times New Roman" w:cs="Times New Roman"/>
          <w:sz w:val="24"/>
          <w:szCs w:val="24"/>
        </w:rPr>
        <w:t>residue, which</w:t>
      </w:r>
      <w:r>
        <w:rPr>
          <w:rFonts w:ascii="Times New Roman" w:hAnsi="Times New Roman" w:cs="Times New Roman"/>
          <w:sz w:val="24"/>
          <w:szCs w:val="24"/>
        </w:rPr>
        <w:t xml:space="preserve"> was purified by p</w:t>
      </w:r>
      <w:r w:rsidRPr="00055F4A">
        <w:rPr>
          <w:rFonts w:ascii="Times New Roman" w:hAnsi="Times New Roman" w:cs="Times New Roman"/>
          <w:sz w:val="24"/>
          <w:szCs w:val="24"/>
        </w:rPr>
        <w:t>rep</w:t>
      </w:r>
      <w:r>
        <w:rPr>
          <w:rFonts w:ascii="Times New Roman" w:hAnsi="Times New Roman" w:cs="Times New Roman"/>
          <w:sz w:val="24"/>
          <w:szCs w:val="24"/>
        </w:rPr>
        <w:t>arative</w:t>
      </w:r>
      <w:r w:rsidRPr="00055F4A">
        <w:rPr>
          <w:rFonts w:ascii="Times New Roman" w:hAnsi="Times New Roman" w:cs="Times New Roman"/>
          <w:sz w:val="24"/>
          <w:szCs w:val="24"/>
        </w:rPr>
        <w:t xml:space="preserve"> TLC </w:t>
      </w:r>
      <w:r>
        <w:rPr>
          <w:rFonts w:ascii="Times New Roman" w:hAnsi="Times New Roman" w:cs="Times New Roman"/>
          <w:sz w:val="24"/>
          <w:szCs w:val="24"/>
        </w:rPr>
        <w:t>(70% EtOAc/</w:t>
      </w:r>
      <w:r w:rsidR="005B7A22">
        <w:rPr>
          <w:rFonts w:ascii="Times New Roman" w:hAnsi="Times New Roman" w:cs="Times New Roman"/>
          <w:sz w:val="24"/>
          <w:szCs w:val="24"/>
        </w:rPr>
        <w:t>h</w:t>
      </w:r>
      <w:r w:rsidRPr="00055F4A">
        <w:rPr>
          <w:rFonts w:ascii="Times New Roman" w:hAnsi="Times New Roman" w:cs="Times New Roman"/>
          <w:sz w:val="24"/>
          <w:szCs w:val="24"/>
        </w:rPr>
        <w:t>exane</w:t>
      </w:r>
      <w:r>
        <w:rPr>
          <w:rFonts w:ascii="Times New Roman" w:hAnsi="Times New Roman" w:cs="Times New Roman"/>
          <w:sz w:val="24"/>
          <w:szCs w:val="24"/>
        </w:rPr>
        <w:t>s), providing</w:t>
      </w:r>
      <w:r w:rsidRPr="00055F4A">
        <w:rPr>
          <w:rFonts w:ascii="Times New Roman" w:hAnsi="Times New Roman" w:cs="Times New Roman"/>
          <w:sz w:val="24"/>
          <w:szCs w:val="24"/>
        </w:rPr>
        <w:t xml:space="preserve"> the desired product (35</w:t>
      </w:r>
      <w:r>
        <w:rPr>
          <w:rFonts w:ascii="Times New Roman" w:hAnsi="Times New Roman" w:cs="Times New Roman"/>
          <w:sz w:val="24"/>
          <w:szCs w:val="24"/>
        </w:rPr>
        <w:t>.0</w:t>
      </w:r>
      <w:r w:rsidRPr="00055F4A">
        <w:rPr>
          <w:rFonts w:ascii="Times New Roman" w:hAnsi="Times New Roman" w:cs="Times New Roman"/>
          <w:sz w:val="24"/>
          <w:szCs w:val="24"/>
        </w:rPr>
        <w:t xml:space="preserve"> </w:t>
      </w:r>
      <w:r>
        <w:rPr>
          <w:rFonts w:ascii="Times New Roman" w:hAnsi="Times New Roman" w:cs="Times New Roman"/>
          <w:sz w:val="24"/>
          <w:szCs w:val="24"/>
        </w:rPr>
        <w:t>m</w:t>
      </w:r>
      <w:r w:rsidRPr="00055F4A">
        <w:rPr>
          <w:rFonts w:ascii="Times New Roman" w:hAnsi="Times New Roman" w:cs="Times New Roman"/>
          <w:sz w:val="24"/>
          <w:szCs w:val="24"/>
        </w:rPr>
        <w:t>g, 33% yield).</w:t>
      </w:r>
      <w:r w:rsidR="008C7742">
        <w:rPr>
          <w:rFonts w:ascii="Times New Roman" w:hAnsi="Times New Roman" w:cs="Times New Roman"/>
          <w:sz w:val="24"/>
          <w:szCs w:val="24"/>
        </w:rPr>
        <w:t xml:space="preserve"> </w:t>
      </w:r>
      <w:r w:rsidRPr="00055F4A">
        <w:rPr>
          <w:rFonts w:ascii="Times New Roman" w:hAnsi="Times New Roman" w:cs="Times New Roman"/>
          <w:sz w:val="24"/>
          <w:szCs w:val="24"/>
        </w:rPr>
        <w:t xml:space="preserve">LCMS (m/z): </w:t>
      </w:r>
      <w:r>
        <w:rPr>
          <w:rFonts w:ascii="Times New Roman" w:hAnsi="Times New Roman" w:cs="Times New Roman"/>
          <w:sz w:val="24"/>
          <w:szCs w:val="24"/>
        </w:rPr>
        <w:t>540.7</w:t>
      </w:r>
      <w:r w:rsidRPr="00055F4A">
        <w:rPr>
          <w:rFonts w:ascii="Times New Roman" w:hAnsi="Times New Roman" w:cs="Times New Roman"/>
          <w:sz w:val="24"/>
          <w:szCs w:val="24"/>
        </w:rPr>
        <w:t xml:space="preserve">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055F4A">
        <w:rPr>
          <w:rFonts w:ascii="Times New Roman" w:hAnsi="Times New Roman" w:cs="Times New Roman"/>
          <w:sz w:val="24"/>
          <w:szCs w:val="24"/>
        </w:rPr>
        <w:t>.</w:t>
      </w:r>
      <w:r>
        <w:rPr>
          <w:rFonts w:ascii="Times New Roman" w:hAnsi="Times New Roman" w:cs="Times New Roman"/>
          <w:sz w:val="24"/>
          <w:szCs w:val="24"/>
        </w:rPr>
        <w:t xml:space="preserve"> </w:t>
      </w:r>
    </w:p>
    <w:p w14:paraId="1AB0427A" w14:textId="76F2FA5D" w:rsidR="00C17A86" w:rsidRDefault="00C17A86" w:rsidP="00F101CD">
      <w:pPr>
        <w:spacing w:after="0" w:line="360" w:lineRule="auto"/>
        <w:jc w:val="both"/>
        <w:rPr>
          <w:rFonts w:ascii="Times New Roman" w:hAnsi="Times New Roman" w:cs="Times New Roman"/>
          <w:sz w:val="24"/>
          <w:szCs w:val="24"/>
        </w:rPr>
      </w:pPr>
    </w:p>
    <w:p w14:paraId="627BBCE4" w14:textId="354FFF79" w:rsidR="00C17A86" w:rsidRPr="00964E83" w:rsidRDefault="00964E83" w:rsidP="00F101CD">
      <w:pPr>
        <w:spacing w:after="0" w:line="360" w:lineRule="auto"/>
        <w:rPr>
          <w:rFonts w:ascii="Times New Roman" w:hAnsi="Times New Roman" w:cs="Times New Roman"/>
          <w:b/>
          <w:sz w:val="24"/>
          <w:szCs w:val="24"/>
        </w:rPr>
      </w:pPr>
      <w:r>
        <w:rPr>
          <w:rFonts w:ascii="Times New Roman" w:hAnsi="Times New Roman" w:cs="Times New Roman"/>
          <w:b/>
          <w:sz w:val="24"/>
          <w:szCs w:val="24"/>
        </w:rPr>
        <w:t>3-((7-(3-(1-A</w:t>
      </w:r>
      <w:r w:rsidRPr="00964E83">
        <w:rPr>
          <w:rFonts w:ascii="Times New Roman" w:hAnsi="Times New Roman" w:cs="Times New Roman"/>
          <w:b/>
          <w:sz w:val="24"/>
          <w:szCs w:val="24"/>
        </w:rPr>
        <w:t>minocyclopropyl)pyrrolidin-1-yl)-1-cyclopropyl-6-fluoro-8-methyl-2-oxo-1,2-dihydroquinolin-4-yl)methyl)-1,2,4-oxadiazol-5(4H)-one</w:t>
      </w:r>
      <w:r>
        <w:rPr>
          <w:rFonts w:ascii="Times New Roman" w:hAnsi="Times New Roman" w:cs="Times New Roman"/>
          <w:b/>
          <w:sz w:val="24"/>
          <w:szCs w:val="24"/>
        </w:rPr>
        <w:t xml:space="preserve"> (21</w:t>
      </w:r>
      <w:r w:rsidRPr="00964E83">
        <w:rPr>
          <w:rFonts w:ascii="Times New Roman" w:hAnsi="Times New Roman" w:cs="Times New Roman"/>
          <w:b/>
          <w:sz w:val="24"/>
          <w:szCs w:val="24"/>
        </w:rPr>
        <w:t>)</w:t>
      </w:r>
    </w:p>
    <w:p w14:paraId="694964D2" w14:textId="339A7AB1" w:rsidR="00C17A86" w:rsidRDefault="00964E83" w:rsidP="00F101CD">
      <w:pPr>
        <w:spacing w:after="0" w:line="360" w:lineRule="auto"/>
        <w:jc w:val="center"/>
        <w:rPr>
          <w:rFonts w:ascii="Times New Roman" w:hAnsi="Times New Roman" w:cs="Times New Roman"/>
          <w:sz w:val="24"/>
          <w:szCs w:val="24"/>
        </w:rPr>
      </w:pPr>
      <w:r>
        <w:object w:dxaOrig="2752" w:dyaOrig="2347" w14:anchorId="4F10437F">
          <v:shape id="_x0000_i1103" type="#_x0000_t75" style="width:109.5pt;height:93.75pt" o:ole="">
            <v:imagedata r:id="rId179" o:title=""/>
          </v:shape>
          <o:OLEObject Type="Embed" ProgID="ChemDraw.Document.6.0" ShapeID="_x0000_i1103" DrawAspect="Content" ObjectID="_1680608806" r:id="rId180"/>
        </w:object>
      </w:r>
    </w:p>
    <w:p w14:paraId="091D945D" w14:textId="44953D05" w:rsidR="00C17A86" w:rsidRPr="00865B94" w:rsidRDefault="00964E83" w:rsidP="00F101CD">
      <w:pPr>
        <w:spacing w:after="0" w:line="360" w:lineRule="auto"/>
        <w:jc w:val="both"/>
        <w:rPr>
          <w:rFonts w:ascii="Times New Roman" w:hAnsi="Times New Roman" w:cs="Times New Roman"/>
          <w:color w:val="FF0000"/>
          <w:sz w:val="24"/>
          <w:szCs w:val="24"/>
        </w:rPr>
      </w:pPr>
      <w:r w:rsidRPr="00964E83">
        <w:rPr>
          <w:rFonts w:ascii="Times New Roman" w:hAnsi="Times New Roman" w:cs="Times New Roman"/>
          <w:sz w:val="24"/>
          <w:szCs w:val="24"/>
        </w:rPr>
        <w:t xml:space="preserve">To </w:t>
      </w:r>
      <w:r w:rsidRPr="00964E83">
        <w:rPr>
          <w:rFonts w:ascii="Times New Roman" w:hAnsi="Times New Roman" w:cs="Times New Roman"/>
          <w:i/>
          <w:sz w:val="24"/>
          <w:szCs w:val="24"/>
        </w:rPr>
        <w:t>tert</w:t>
      </w:r>
      <w:r>
        <w:rPr>
          <w:rFonts w:ascii="Times New Roman" w:hAnsi="Times New Roman" w:cs="Times New Roman"/>
          <w:sz w:val="24"/>
          <w:szCs w:val="24"/>
        </w:rPr>
        <w:t>-b</w:t>
      </w:r>
      <w:r w:rsidRPr="00964E83">
        <w:rPr>
          <w:rFonts w:ascii="Times New Roman" w:hAnsi="Times New Roman" w:cs="Times New Roman"/>
          <w:sz w:val="24"/>
          <w:szCs w:val="24"/>
        </w:rPr>
        <w:t>utyl (1-(1-(1-cyclopropyl-6-fluoro-8-methyl-2-oxo-4-((5-oxo-4,5-dihydro-1,2,4-oxadiazol-3-yl)methyl)-1,2-dihydroquinolin-7-yl)pyrrolidin-3-yl)cyclopropyl)carbamate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97</w:t>
      </w:r>
      <w:r w:rsidR="00456424">
        <w:rPr>
          <w:rFonts w:ascii="Times New Roman" w:hAnsi="Times New Roman" w:cs="Times New Roman"/>
          <w:sz w:val="24"/>
          <w:szCs w:val="24"/>
        </w:rPr>
        <w:t>)</w:t>
      </w:r>
      <w:r w:rsidR="008C7742">
        <w:rPr>
          <w:rFonts w:ascii="Times New Roman" w:hAnsi="Times New Roman" w:cs="Times New Roman"/>
          <w:b/>
          <w:sz w:val="24"/>
          <w:szCs w:val="24"/>
        </w:rPr>
        <w:t xml:space="preserve"> </w:t>
      </w:r>
      <w:r>
        <w:rPr>
          <w:rFonts w:ascii="Times New Roman" w:hAnsi="Times New Roman" w:cs="Times New Roman"/>
          <w:sz w:val="24"/>
          <w:szCs w:val="24"/>
        </w:rPr>
        <w:t>(</w:t>
      </w:r>
      <w:r w:rsidRPr="00964E83">
        <w:rPr>
          <w:rFonts w:ascii="Times New Roman" w:hAnsi="Times New Roman" w:cs="Times New Roman"/>
          <w:sz w:val="24"/>
          <w:szCs w:val="24"/>
        </w:rPr>
        <w:t>35</w:t>
      </w:r>
      <w:r>
        <w:rPr>
          <w:rFonts w:ascii="Times New Roman" w:hAnsi="Times New Roman" w:cs="Times New Roman"/>
          <w:sz w:val="24"/>
          <w:szCs w:val="24"/>
        </w:rPr>
        <w:t>.0</w:t>
      </w:r>
      <w:r w:rsidRPr="00964E83">
        <w:rPr>
          <w:rFonts w:ascii="Times New Roman" w:hAnsi="Times New Roman" w:cs="Times New Roman"/>
          <w:sz w:val="24"/>
          <w:szCs w:val="24"/>
        </w:rPr>
        <w:t xml:space="preserve"> </w:t>
      </w:r>
      <w:r w:rsidR="00357BF8">
        <w:rPr>
          <w:rFonts w:ascii="Times New Roman" w:hAnsi="Times New Roman" w:cs="Times New Roman"/>
          <w:sz w:val="24"/>
          <w:szCs w:val="24"/>
        </w:rPr>
        <w:t xml:space="preserve">mg, </w:t>
      </w:r>
      <w:r>
        <w:rPr>
          <w:rFonts w:ascii="Times New Roman" w:hAnsi="Times New Roman" w:cs="Times New Roman"/>
          <w:sz w:val="24"/>
          <w:szCs w:val="24"/>
        </w:rPr>
        <w:t>65</w:t>
      </w:r>
      <w:r w:rsidR="00357BF8">
        <w:rPr>
          <w:rFonts w:ascii="Times New Roman" w:hAnsi="Times New Roman" w:cs="Times New Roman"/>
          <w:sz w:val="24"/>
          <w:szCs w:val="24"/>
        </w:rPr>
        <w:t>.0</w:t>
      </w:r>
      <w:r>
        <w:rPr>
          <w:rFonts w:ascii="Times New Roman" w:hAnsi="Times New Roman" w:cs="Times New Roman"/>
          <w:sz w:val="24"/>
          <w:szCs w:val="24"/>
        </w:rPr>
        <w:t xml:space="preserve"> </w:t>
      </w:r>
      <w:r w:rsidRPr="00357BF8">
        <w:rPr>
          <w:rFonts w:ascii="Symbol" w:hAnsi="Symbol" w:cs="Times New Roman"/>
          <w:sz w:val="24"/>
          <w:szCs w:val="24"/>
        </w:rPr>
        <w:t></w:t>
      </w:r>
      <w:r>
        <w:rPr>
          <w:rFonts w:ascii="Times New Roman" w:hAnsi="Times New Roman" w:cs="Times New Roman"/>
          <w:sz w:val="24"/>
          <w:szCs w:val="24"/>
        </w:rPr>
        <w:t>mol</w:t>
      </w:r>
      <w:r w:rsidR="00357BF8">
        <w:rPr>
          <w:rFonts w:ascii="Times New Roman" w:hAnsi="Times New Roman" w:cs="Times New Roman"/>
          <w:sz w:val="24"/>
          <w:szCs w:val="24"/>
        </w:rPr>
        <w:t>)</w:t>
      </w:r>
      <w:r w:rsidRPr="00964E83">
        <w:rPr>
          <w:rFonts w:ascii="Times New Roman" w:hAnsi="Times New Roman" w:cs="Times New Roman"/>
          <w:sz w:val="24"/>
          <w:szCs w:val="24"/>
        </w:rPr>
        <w:t xml:space="preserve"> in dichlorome</w:t>
      </w:r>
      <w:r w:rsidR="00357BF8">
        <w:rPr>
          <w:rFonts w:ascii="Times New Roman" w:hAnsi="Times New Roman" w:cs="Times New Roman"/>
          <w:sz w:val="24"/>
          <w:szCs w:val="24"/>
        </w:rPr>
        <w:t>thane (1 mL) was added TFA (0.5 mL) and the resulting solution</w:t>
      </w:r>
      <w:r w:rsidRPr="00964E83">
        <w:rPr>
          <w:rFonts w:ascii="Times New Roman" w:hAnsi="Times New Roman" w:cs="Times New Roman"/>
          <w:sz w:val="24"/>
          <w:szCs w:val="24"/>
        </w:rPr>
        <w:t xml:space="preserve"> was stirred at room temperature for 1 hours.</w:t>
      </w:r>
      <w:r w:rsidR="008C7742">
        <w:rPr>
          <w:rFonts w:ascii="Times New Roman" w:hAnsi="Times New Roman" w:cs="Times New Roman"/>
          <w:sz w:val="24"/>
          <w:szCs w:val="24"/>
        </w:rPr>
        <w:t xml:space="preserve"> </w:t>
      </w:r>
      <w:r w:rsidRPr="00964E83">
        <w:rPr>
          <w:rFonts w:ascii="Times New Roman" w:hAnsi="Times New Roman" w:cs="Times New Roman"/>
          <w:sz w:val="24"/>
          <w:szCs w:val="24"/>
        </w:rPr>
        <w:t>T</w:t>
      </w:r>
      <w:r w:rsidRPr="00964E83">
        <w:rPr>
          <w:rFonts w:ascii="Times New Roman" w:hAnsi="Times New Roman" w:cs="Times New Roman"/>
          <w:iCs/>
          <w:sz w:val="24"/>
          <w:szCs w:val="24"/>
        </w:rPr>
        <w:t xml:space="preserve">he reaction mixture was concentrated to afford a crude </w:t>
      </w:r>
      <w:r w:rsidR="007A2CC0">
        <w:rPr>
          <w:rFonts w:ascii="Times New Roman" w:hAnsi="Times New Roman" w:cs="Times New Roman"/>
          <w:iCs/>
          <w:sz w:val="24"/>
          <w:szCs w:val="24"/>
        </w:rPr>
        <w:t>residue, which</w:t>
      </w:r>
      <w:r w:rsidRPr="00964E83">
        <w:rPr>
          <w:rFonts w:ascii="Times New Roman" w:hAnsi="Times New Roman" w:cs="Times New Roman"/>
          <w:iCs/>
          <w:sz w:val="24"/>
          <w:szCs w:val="24"/>
        </w:rPr>
        <w:t xml:space="preserve"> was </w:t>
      </w:r>
      <w:r w:rsidRPr="00964E83">
        <w:rPr>
          <w:rFonts w:ascii="Times New Roman" w:hAnsi="Times New Roman" w:cs="Times New Roman"/>
          <w:sz w:val="24"/>
          <w:szCs w:val="24"/>
        </w:rPr>
        <w:t xml:space="preserve">purified by </w:t>
      </w:r>
      <w:r w:rsidR="005B7A22">
        <w:rPr>
          <w:rFonts w:ascii="Times New Roman" w:hAnsi="Times New Roman" w:cs="Times New Roman"/>
          <w:sz w:val="24"/>
          <w:szCs w:val="24"/>
        </w:rPr>
        <w:t>reverse phase prep</w:t>
      </w:r>
      <w:r w:rsidR="00357BF8">
        <w:rPr>
          <w:rFonts w:ascii="Times New Roman" w:hAnsi="Times New Roman" w:cs="Times New Roman"/>
          <w:sz w:val="24"/>
          <w:szCs w:val="24"/>
        </w:rPr>
        <w:t xml:space="preserve"> HPLC, providing</w:t>
      </w:r>
      <w:r w:rsidRPr="00964E83">
        <w:rPr>
          <w:rFonts w:ascii="Times New Roman" w:hAnsi="Times New Roman" w:cs="Times New Roman"/>
          <w:sz w:val="24"/>
          <w:szCs w:val="24"/>
        </w:rPr>
        <w:t xml:space="preserve"> </w:t>
      </w:r>
      <w:r w:rsidR="00357BF8">
        <w:rPr>
          <w:rFonts w:ascii="Times New Roman" w:hAnsi="Times New Roman" w:cs="Times New Roman"/>
          <w:sz w:val="24"/>
          <w:szCs w:val="24"/>
        </w:rPr>
        <w:t>the desired product</w:t>
      </w:r>
      <w:r w:rsidRPr="00964E83">
        <w:rPr>
          <w:rFonts w:ascii="Times New Roman" w:hAnsi="Times New Roman" w:cs="Times New Roman"/>
          <w:b/>
          <w:sz w:val="24"/>
          <w:szCs w:val="24"/>
        </w:rPr>
        <w:t xml:space="preserve"> </w:t>
      </w:r>
      <w:r w:rsidR="00357BF8">
        <w:rPr>
          <w:rFonts w:ascii="Times New Roman" w:hAnsi="Times New Roman" w:cs="Times New Roman"/>
          <w:sz w:val="24"/>
          <w:szCs w:val="24"/>
        </w:rPr>
        <w:t>(</w:t>
      </w:r>
      <w:r w:rsidRPr="00964E83">
        <w:rPr>
          <w:rFonts w:ascii="Times New Roman" w:hAnsi="Times New Roman" w:cs="Times New Roman"/>
          <w:sz w:val="24"/>
          <w:szCs w:val="24"/>
        </w:rPr>
        <w:t>11</w:t>
      </w:r>
      <w:r w:rsidR="00357BF8">
        <w:rPr>
          <w:rFonts w:ascii="Times New Roman" w:hAnsi="Times New Roman" w:cs="Times New Roman"/>
          <w:sz w:val="24"/>
          <w:szCs w:val="24"/>
        </w:rPr>
        <w:t>.0</w:t>
      </w:r>
      <w:r w:rsidRPr="00964E83">
        <w:rPr>
          <w:rFonts w:ascii="Times New Roman" w:hAnsi="Times New Roman" w:cs="Times New Roman"/>
          <w:sz w:val="24"/>
          <w:szCs w:val="24"/>
        </w:rPr>
        <w:t xml:space="preserve"> </w:t>
      </w:r>
      <w:r w:rsidR="00357BF8">
        <w:rPr>
          <w:rFonts w:ascii="Times New Roman" w:hAnsi="Times New Roman" w:cs="Times New Roman"/>
          <w:sz w:val="24"/>
          <w:szCs w:val="24"/>
        </w:rPr>
        <w:t>mg, 38% yield).</w:t>
      </w:r>
      <w:r w:rsidR="005D5D5A">
        <w:rPr>
          <w:rFonts w:ascii="Times New Roman" w:hAnsi="Times New Roman" w:cs="Times New Roman"/>
          <w:sz w:val="24"/>
          <w:szCs w:val="24"/>
        </w:rPr>
        <w:t xml:space="preserve"> </w:t>
      </w:r>
      <w:r w:rsidR="005D5D5A" w:rsidRPr="00C12B56">
        <w:rPr>
          <w:rFonts w:ascii="Times New Roman" w:hAnsi="Times New Roman" w:cs="Times New Roman"/>
          <w:sz w:val="24"/>
          <w:szCs w:val="24"/>
        </w:rPr>
        <w:t xml:space="preserve">HRMS (ESI) calc’d for </w:t>
      </w:r>
      <w:r w:rsidR="005D5D5A" w:rsidRPr="005D5D5A">
        <w:rPr>
          <w:rFonts w:ascii="Times New Roman" w:hAnsi="Times New Roman" w:cs="Times New Roman"/>
          <w:sz w:val="24"/>
          <w:szCs w:val="24"/>
        </w:rPr>
        <w:t>C</w:t>
      </w:r>
      <w:r w:rsidR="005D5D5A" w:rsidRPr="005D5D5A">
        <w:rPr>
          <w:rFonts w:ascii="Times New Roman" w:hAnsi="Times New Roman" w:cs="Times New Roman"/>
          <w:sz w:val="24"/>
          <w:szCs w:val="24"/>
          <w:vertAlign w:val="subscript"/>
        </w:rPr>
        <w:t>23</w:t>
      </w:r>
      <w:r w:rsidR="005D5D5A" w:rsidRPr="005D5D5A">
        <w:rPr>
          <w:rFonts w:ascii="Times New Roman" w:hAnsi="Times New Roman" w:cs="Times New Roman"/>
          <w:sz w:val="24"/>
          <w:szCs w:val="24"/>
        </w:rPr>
        <w:t>H</w:t>
      </w:r>
      <w:r w:rsidR="005D5D5A" w:rsidRPr="005D5D5A">
        <w:rPr>
          <w:rFonts w:ascii="Times New Roman" w:hAnsi="Times New Roman" w:cs="Times New Roman"/>
          <w:sz w:val="24"/>
          <w:szCs w:val="24"/>
          <w:vertAlign w:val="subscript"/>
        </w:rPr>
        <w:t>26</w:t>
      </w:r>
      <w:r w:rsidR="005D5D5A" w:rsidRPr="005D5D5A">
        <w:rPr>
          <w:rFonts w:ascii="Times New Roman" w:hAnsi="Times New Roman" w:cs="Times New Roman"/>
          <w:sz w:val="24"/>
          <w:szCs w:val="24"/>
        </w:rPr>
        <w:t>FN</w:t>
      </w:r>
      <w:r w:rsidR="005D5D5A" w:rsidRPr="005D5D5A">
        <w:rPr>
          <w:rFonts w:ascii="Times New Roman" w:hAnsi="Times New Roman" w:cs="Times New Roman"/>
          <w:sz w:val="24"/>
          <w:szCs w:val="24"/>
          <w:vertAlign w:val="subscript"/>
        </w:rPr>
        <w:t>5</w:t>
      </w:r>
      <w:r w:rsidR="005D5D5A" w:rsidRPr="005D5D5A">
        <w:rPr>
          <w:rFonts w:ascii="Times New Roman" w:hAnsi="Times New Roman" w:cs="Times New Roman"/>
          <w:sz w:val="24"/>
          <w:szCs w:val="24"/>
        </w:rPr>
        <w:t>O</w:t>
      </w:r>
      <w:r w:rsidR="005D5D5A" w:rsidRPr="005D5D5A">
        <w:rPr>
          <w:rFonts w:ascii="Times New Roman" w:hAnsi="Times New Roman" w:cs="Times New Roman"/>
          <w:sz w:val="24"/>
          <w:szCs w:val="24"/>
          <w:vertAlign w:val="subscript"/>
        </w:rPr>
        <w:t>3</w:t>
      </w:r>
      <w:r w:rsidR="005D5D5A" w:rsidRPr="0071134E">
        <w:rPr>
          <w:rFonts w:ascii="Times New Roman" w:hAnsi="Times New Roman" w:cs="Times New Roman"/>
          <w:sz w:val="24"/>
          <w:szCs w:val="24"/>
        </w:rPr>
        <w:t xml:space="preserve"> </w:t>
      </w:r>
      <w:r w:rsidR="005D5D5A" w:rsidRPr="00C12B56">
        <w:rPr>
          <w:rFonts w:ascii="Times New Roman" w:hAnsi="Times New Roman" w:cs="Times New Roman"/>
          <w:sz w:val="24"/>
          <w:szCs w:val="24"/>
        </w:rPr>
        <w:t>[M+H]</w:t>
      </w:r>
      <w:r w:rsidR="005D5D5A" w:rsidRPr="00C12B56">
        <w:rPr>
          <w:rFonts w:ascii="Times New Roman" w:hAnsi="Times New Roman" w:cs="Times New Roman"/>
          <w:sz w:val="24"/>
          <w:szCs w:val="24"/>
          <w:vertAlign w:val="superscript"/>
        </w:rPr>
        <w:t>+</w:t>
      </w:r>
      <w:r w:rsidR="005D5D5A" w:rsidRPr="00C12B56">
        <w:rPr>
          <w:rFonts w:ascii="Times New Roman" w:hAnsi="Times New Roman" w:cs="Times New Roman"/>
          <w:sz w:val="24"/>
          <w:szCs w:val="24"/>
        </w:rPr>
        <w:t xml:space="preserve"> </w:t>
      </w:r>
      <w:r w:rsidR="005D5D5A" w:rsidRPr="005D5D5A">
        <w:rPr>
          <w:rFonts w:ascii="Times New Roman" w:hAnsi="Times New Roman" w:cs="Times New Roman"/>
          <w:sz w:val="24"/>
          <w:szCs w:val="24"/>
        </w:rPr>
        <w:t>440.2092</w:t>
      </w:r>
      <w:r w:rsidR="005D5D5A">
        <w:rPr>
          <w:rFonts w:ascii="Times New Roman" w:hAnsi="Times New Roman" w:cs="Times New Roman"/>
          <w:sz w:val="24"/>
          <w:szCs w:val="24"/>
        </w:rPr>
        <w:t xml:space="preserve">, </w:t>
      </w:r>
      <w:r w:rsidR="005D5D5A" w:rsidRPr="00C12B56">
        <w:rPr>
          <w:rFonts w:ascii="Times New Roman" w:hAnsi="Times New Roman" w:cs="Times New Roman"/>
          <w:sz w:val="24"/>
          <w:szCs w:val="24"/>
        </w:rPr>
        <w:t xml:space="preserve">found </w:t>
      </w:r>
      <w:r w:rsidR="005D5D5A" w:rsidRPr="005D5D5A">
        <w:rPr>
          <w:rFonts w:ascii="Times New Roman" w:hAnsi="Times New Roman" w:cs="Times New Roman"/>
          <w:sz w:val="24"/>
          <w:szCs w:val="24"/>
        </w:rPr>
        <w:t>440.2084</w:t>
      </w:r>
      <w:r w:rsidR="005D5D5A">
        <w:rPr>
          <w:rFonts w:ascii="Times New Roman" w:hAnsi="Times New Roman" w:cs="Times New Roman"/>
          <w:sz w:val="24"/>
          <w:szCs w:val="24"/>
        </w:rPr>
        <w:t>.</w:t>
      </w:r>
      <w:r w:rsidR="00357BF8">
        <w:rPr>
          <w:rFonts w:ascii="Times New Roman" w:hAnsi="Times New Roman" w:cs="Times New Roman"/>
          <w:sz w:val="24"/>
          <w:szCs w:val="24"/>
        </w:rPr>
        <w:t xml:space="preserve"> </w:t>
      </w:r>
      <w:r w:rsidRPr="00A83071">
        <w:rPr>
          <w:rFonts w:ascii="Times New Roman" w:hAnsi="Times New Roman" w:cs="Times New Roman"/>
          <w:iCs/>
          <w:sz w:val="24"/>
          <w:szCs w:val="24"/>
          <w:vertAlign w:val="superscript"/>
        </w:rPr>
        <w:t>1</w:t>
      </w:r>
      <w:r w:rsidRPr="00A83071">
        <w:rPr>
          <w:rFonts w:ascii="Times New Roman" w:hAnsi="Times New Roman" w:cs="Times New Roman"/>
          <w:iCs/>
          <w:sz w:val="24"/>
          <w:szCs w:val="24"/>
        </w:rPr>
        <w:t xml:space="preserve">H NMR (400 MHz, </w:t>
      </w:r>
      <w:r w:rsidR="00A83071">
        <w:rPr>
          <w:rFonts w:ascii="Times New Roman" w:hAnsi="Times New Roman" w:cs="Times New Roman"/>
          <w:iCs/>
          <w:sz w:val="24"/>
          <w:szCs w:val="24"/>
        </w:rPr>
        <w:t>CD</w:t>
      </w:r>
      <w:r w:rsidR="00A83071">
        <w:rPr>
          <w:rFonts w:ascii="Times New Roman" w:hAnsi="Times New Roman" w:cs="Times New Roman"/>
          <w:iCs/>
          <w:sz w:val="24"/>
          <w:szCs w:val="24"/>
          <w:vertAlign w:val="subscript"/>
        </w:rPr>
        <w:t>3</w:t>
      </w:r>
      <w:r w:rsidR="00A83071">
        <w:rPr>
          <w:rFonts w:ascii="Times New Roman" w:hAnsi="Times New Roman" w:cs="Times New Roman"/>
          <w:iCs/>
          <w:sz w:val="24"/>
          <w:szCs w:val="24"/>
        </w:rPr>
        <w:t>OD</w:t>
      </w:r>
      <w:r w:rsidRPr="00A83071">
        <w:rPr>
          <w:rFonts w:ascii="Times New Roman" w:hAnsi="Times New Roman" w:cs="Times New Roman"/>
          <w:iCs/>
          <w:sz w:val="24"/>
          <w:szCs w:val="24"/>
        </w:rPr>
        <w:t>) δ</w:t>
      </w:r>
      <w:r w:rsidRPr="00964E83">
        <w:rPr>
          <w:rFonts w:ascii="Times New Roman" w:hAnsi="Times New Roman" w:cs="Times New Roman"/>
          <w:iCs/>
          <w:sz w:val="24"/>
          <w:szCs w:val="24"/>
        </w:rPr>
        <w:t xml:space="preserve"> 7.33 (d, </w:t>
      </w:r>
      <w:r w:rsidRPr="00A83071">
        <w:rPr>
          <w:rFonts w:ascii="Times New Roman" w:hAnsi="Times New Roman" w:cs="Times New Roman"/>
          <w:i/>
          <w:iCs/>
          <w:sz w:val="24"/>
          <w:szCs w:val="24"/>
        </w:rPr>
        <w:t>J</w:t>
      </w:r>
      <w:r w:rsidRPr="00964E83">
        <w:rPr>
          <w:rFonts w:ascii="Times New Roman" w:hAnsi="Times New Roman" w:cs="Times New Roman"/>
          <w:iCs/>
          <w:sz w:val="24"/>
          <w:szCs w:val="24"/>
        </w:rPr>
        <w:t xml:space="preserve"> = 14</w:t>
      </w:r>
      <w:r w:rsidR="00A83071">
        <w:rPr>
          <w:rFonts w:ascii="Times New Roman" w:hAnsi="Times New Roman" w:cs="Times New Roman"/>
          <w:iCs/>
          <w:sz w:val="24"/>
          <w:szCs w:val="24"/>
        </w:rPr>
        <w:t>.0</w:t>
      </w:r>
      <w:r w:rsidRPr="00964E83">
        <w:rPr>
          <w:rFonts w:ascii="Times New Roman" w:hAnsi="Times New Roman" w:cs="Times New Roman"/>
          <w:iCs/>
          <w:sz w:val="24"/>
          <w:szCs w:val="24"/>
        </w:rPr>
        <w:t xml:space="preserve"> Hz, 1H), 6.42 (d, </w:t>
      </w:r>
      <w:r w:rsidRPr="00A83071">
        <w:rPr>
          <w:rFonts w:ascii="Times New Roman" w:hAnsi="Times New Roman" w:cs="Times New Roman"/>
          <w:i/>
          <w:iCs/>
          <w:sz w:val="24"/>
          <w:szCs w:val="24"/>
        </w:rPr>
        <w:t xml:space="preserve">J </w:t>
      </w:r>
      <w:r w:rsidR="00A83071">
        <w:rPr>
          <w:rFonts w:ascii="Times New Roman" w:hAnsi="Times New Roman" w:cs="Times New Roman"/>
          <w:iCs/>
          <w:sz w:val="24"/>
          <w:szCs w:val="24"/>
        </w:rPr>
        <w:t>= 36.0 Hz, 1H), 3.99–3.81 (m, 2H), 3.63–3.51 (m, 2H), 3.52–3.38 (m, 3H), 2.74–</w:t>
      </w:r>
      <w:r w:rsidRPr="00964E83">
        <w:rPr>
          <w:rFonts w:ascii="Times New Roman" w:hAnsi="Times New Roman" w:cs="Times New Roman"/>
          <w:iCs/>
          <w:sz w:val="24"/>
          <w:szCs w:val="24"/>
        </w:rPr>
        <w:t xml:space="preserve">2.66 (m, 1H), 2.54 (s, 3H), 2.15 (s, 1H), 1.74 (d, </w:t>
      </w:r>
      <w:r w:rsidRPr="00A83071">
        <w:rPr>
          <w:rFonts w:ascii="Times New Roman" w:hAnsi="Times New Roman" w:cs="Times New Roman"/>
          <w:i/>
          <w:iCs/>
          <w:sz w:val="24"/>
          <w:szCs w:val="24"/>
        </w:rPr>
        <w:t>J</w:t>
      </w:r>
      <w:r w:rsidRPr="00964E83">
        <w:rPr>
          <w:rFonts w:ascii="Times New Roman" w:hAnsi="Times New Roman" w:cs="Times New Roman"/>
          <w:iCs/>
          <w:sz w:val="24"/>
          <w:szCs w:val="24"/>
        </w:rPr>
        <w:t xml:space="preserve"> = 15.9 Hz, 1H), </w:t>
      </w:r>
      <w:r w:rsidR="00A83071">
        <w:rPr>
          <w:rFonts w:ascii="Times New Roman" w:hAnsi="Times New Roman" w:cs="Times New Roman"/>
          <w:sz w:val="24"/>
          <w:szCs w:val="24"/>
        </w:rPr>
        <w:t xml:space="preserve">1.23–1.16 (m, 2H), </w:t>
      </w:r>
      <w:r w:rsidRPr="00964E83">
        <w:rPr>
          <w:rFonts w:ascii="Times New Roman" w:hAnsi="Times New Roman" w:cs="Times New Roman"/>
          <w:iCs/>
          <w:sz w:val="24"/>
          <w:szCs w:val="24"/>
        </w:rPr>
        <w:t xml:space="preserve">0.95 (d, </w:t>
      </w:r>
      <w:r w:rsidRPr="00A83071">
        <w:rPr>
          <w:rFonts w:ascii="Times New Roman" w:hAnsi="Times New Roman" w:cs="Times New Roman"/>
          <w:i/>
          <w:iCs/>
          <w:sz w:val="24"/>
          <w:szCs w:val="24"/>
        </w:rPr>
        <w:t>J</w:t>
      </w:r>
      <w:r w:rsidRPr="00964E83">
        <w:rPr>
          <w:rFonts w:ascii="Times New Roman" w:hAnsi="Times New Roman" w:cs="Times New Roman"/>
          <w:iCs/>
          <w:sz w:val="24"/>
          <w:szCs w:val="24"/>
        </w:rPr>
        <w:t xml:space="preserve"> = 19.1 Hz, 4H), </w:t>
      </w:r>
      <w:r w:rsidR="00A83071">
        <w:rPr>
          <w:rFonts w:ascii="Times New Roman" w:hAnsi="Times New Roman" w:cs="Times New Roman"/>
          <w:sz w:val="24"/>
          <w:szCs w:val="24"/>
        </w:rPr>
        <w:t>0.53–0.50 (m</w:t>
      </w:r>
      <w:r w:rsidR="00A83071" w:rsidRPr="009D786B">
        <w:rPr>
          <w:rFonts w:ascii="Times New Roman" w:hAnsi="Times New Roman" w:cs="Times New Roman"/>
          <w:sz w:val="24"/>
          <w:szCs w:val="24"/>
        </w:rPr>
        <w:t>, 2H</w:t>
      </w:r>
      <w:r w:rsidR="00A83071">
        <w:rPr>
          <w:rFonts w:ascii="Times New Roman" w:hAnsi="Times New Roman" w:cs="Times New Roman"/>
          <w:sz w:val="24"/>
          <w:szCs w:val="24"/>
        </w:rPr>
        <w:t>).</w:t>
      </w:r>
    </w:p>
    <w:p w14:paraId="09DC4394" w14:textId="77777777" w:rsidR="00964E83" w:rsidRDefault="00964E83" w:rsidP="00F101CD">
      <w:pPr>
        <w:spacing w:after="0" w:line="360" w:lineRule="auto"/>
        <w:rPr>
          <w:rFonts w:ascii="Times New Roman" w:hAnsi="Times New Roman" w:cs="Times New Roman"/>
          <w:sz w:val="24"/>
          <w:szCs w:val="24"/>
        </w:rPr>
      </w:pPr>
    </w:p>
    <w:p w14:paraId="606DFDC7" w14:textId="7B8930EC" w:rsidR="00DB5F4A" w:rsidRPr="00546DE7" w:rsidRDefault="00DB5F4A" w:rsidP="00F101CD">
      <w:pPr>
        <w:spacing w:after="0" w:line="360" w:lineRule="auto"/>
        <w:rPr>
          <w:rFonts w:ascii="Times New Roman" w:eastAsia="Arial Unicode MS" w:hAnsi="Times New Roman" w:cs="Times New Roman"/>
          <w:b/>
          <w:sz w:val="24"/>
          <w:szCs w:val="24"/>
        </w:rPr>
      </w:pPr>
      <w:r>
        <w:rPr>
          <w:rFonts w:ascii="Times New Roman" w:eastAsia="Arial Unicode MS" w:hAnsi="Times New Roman" w:cs="Times New Roman"/>
          <w:b/>
          <w:sz w:val="24"/>
          <w:szCs w:val="24"/>
        </w:rPr>
        <w:lastRenderedPageBreak/>
        <w:t>5-((7-(3-(1-A</w:t>
      </w:r>
      <w:r w:rsidRPr="00DB5F4A">
        <w:rPr>
          <w:rFonts w:ascii="Times New Roman" w:eastAsia="Arial Unicode MS" w:hAnsi="Times New Roman" w:cs="Times New Roman"/>
          <w:b/>
          <w:sz w:val="24"/>
          <w:szCs w:val="24"/>
        </w:rPr>
        <w:t>minocyclopropyl)pyrrolidin-1-yl)-1-cyclopropyl-6-fluoro-8-methyl-2-oxo-1,2-dihydroquinolin-4-yl)methyl)-1,3,4-oxadiazol-2(3H)-one</w:t>
      </w:r>
      <w:r w:rsidR="00E92AC4">
        <w:rPr>
          <w:rFonts w:ascii="Times New Roman" w:eastAsia="Arial Unicode MS" w:hAnsi="Times New Roman" w:cs="Times New Roman"/>
          <w:b/>
          <w:sz w:val="24"/>
          <w:szCs w:val="24"/>
        </w:rPr>
        <w:t xml:space="preserve"> (22)</w:t>
      </w:r>
    </w:p>
    <w:p w14:paraId="55CF7DA4" w14:textId="7F2744D0" w:rsidR="00DB5F4A" w:rsidRDefault="00DB5F4A" w:rsidP="00F101CD">
      <w:pPr>
        <w:spacing w:after="0" w:line="360" w:lineRule="auto"/>
        <w:jc w:val="center"/>
      </w:pPr>
      <w:r>
        <w:object w:dxaOrig="2587" w:dyaOrig="2635" w14:anchorId="32BC13C7">
          <v:shape id="_x0000_i1104" type="#_x0000_t75" style="width:102.75pt;height:106.5pt" o:ole="">
            <v:imagedata r:id="rId181" o:title=""/>
          </v:shape>
          <o:OLEObject Type="Embed" ProgID="ChemDraw.Document.6.0" ShapeID="_x0000_i1104" DrawAspect="Content" ObjectID="_1680608807" r:id="rId182"/>
        </w:object>
      </w:r>
    </w:p>
    <w:p w14:paraId="340F2ABB" w14:textId="61D475AB" w:rsidR="00DB5F4A" w:rsidRPr="00377474" w:rsidRDefault="00456424" w:rsidP="00F101CD">
      <w:pPr>
        <w:autoSpaceDE w:val="0"/>
        <w:autoSpaceDN w:val="0"/>
        <w:adjustRightInd w:val="0"/>
        <w:spacing w:after="0" w:line="360" w:lineRule="auto"/>
        <w:jc w:val="both"/>
        <w:rPr>
          <w:rFonts w:ascii="Times New Roman" w:hAnsi="Times New Roman" w:cs="Times New Roman"/>
          <w:sz w:val="24"/>
          <w:szCs w:val="24"/>
        </w:rPr>
      </w:pPr>
      <w:r w:rsidRPr="00456424">
        <w:rPr>
          <w:rFonts w:ascii="Times New Roman" w:hAnsi="Times New Roman" w:cs="Times New Roman"/>
          <w:sz w:val="24"/>
          <w:szCs w:val="24"/>
        </w:rPr>
        <w:t>(</w:t>
      </w:r>
      <w:r w:rsidR="00DB5F4A">
        <w:rPr>
          <w:rFonts w:ascii="Times New Roman" w:hAnsi="Times New Roman" w:cs="Times New Roman"/>
          <w:b/>
          <w:sz w:val="24"/>
          <w:szCs w:val="24"/>
        </w:rPr>
        <w:t>22</w:t>
      </w:r>
      <w:r w:rsidRPr="00456424">
        <w:rPr>
          <w:rFonts w:ascii="Times New Roman" w:hAnsi="Times New Roman" w:cs="Times New Roman"/>
          <w:sz w:val="24"/>
          <w:szCs w:val="24"/>
        </w:rPr>
        <w:t>)</w:t>
      </w:r>
      <w:r w:rsidR="00DB5F4A" w:rsidRPr="00E053D4">
        <w:rPr>
          <w:rFonts w:ascii="Times New Roman" w:hAnsi="Times New Roman" w:cs="Times New Roman"/>
          <w:sz w:val="24"/>
          <w:szCs w:val="24"/>
        </w:rPr>
        <w:t xml:space="preserve"> (</w:t>
      </w:r>
      <w:r w:rsidR="00DB5F4A">
        <w:rPr>
          <w:rFonts w:ascii="Times New Roman" w:hAnsi="Times New Roman" w:cs="Times New Roman"/>
          <w:sz w:val="24"/>
          <w:szCs w:val="24"/>
        </w:rPr>
        <w:t>96.0</w:t>
      </w:r>
      <w:r w:rsidR="00DB5F4A" w:rsidRPr="00E053D4">
        <w:rPr>
          <w:rFonts w:ascii="Times New Roman" w:hAnsi="Times New Roman" w:cs="Times New Roman"/>
          <w:sz w:val="24"/>
          <w:szCs w:val="24"/>
        </w:rPr>
        <w:t xml:space="preserve"> mg, </w:t>
      </w:r>
      <w:r w:rsidR="00DB5F4A">
        <w:rPr>
          <w:rFonts w:ascii="Times New Roman" w:hAnsi="Times New Roman" w:cs="Times New Roman"/>
          <w:sz w:val="24"/>
          <w:szCs w:val="24"/>
        </w:rPr>
        <w:t>43% yield, 3</w:t>
      </w:r>
      <w:r w:rsidR="00DB5F4A" w:rsidRPr="00E053D4">
        <w:rPr>
          <w:rFonts w:ascii="Times New Roman" w:hAnsi="Times New Roman" w:cs="Times New Roman"/>
          <w:sz w:val="24"/>
          <w:szCs w:val="24"/>
        </w:rPr>
        <w:t xml:space="preserve"> steps) was prepared from </w:t>
      </w:r>
      <w:r w:rsidR="00DB5F4A" w:rsidRPr="00DB5F4A">
        <w:rPr>
          <w:rFonts w:ascii="Times New Roman" w:hAnsi="Times New Roman" w:cs="Times New Roman"/>
          <w:sz w:val="24"/>
          <w:szCs w:val="24"/>
        </w:rPr>
        <w:t>methyl 2-(7-(3-(1-((</w:t>
      </w:r>
      <w:r w:rsidR="00DB5F4A" w:rsidRPr="00DB5F4A">
        <w:rPr>
          <w:rFonts w:ascii="Times New Roman" w:hAnsi="Times New Roman" w:cs="Times New Roman"/>
          <w:i/>
          <w:sz w:val="24"/>
          <w:szCs w:val="24"/>
        </w:rPr>
        <w:t>tert</w:t>
      </w:r>
      <w:r w:rsidR="00DB5F4A" w:rsidRPr="00DB5F4A">
        <w:rPr>
          <w:rFonts w:ascii="Times New Roman" w:hAnsi="Times New Roman" w:cs="Times New Roman"/>
          <w:sz w:val="24"/>
          <w:szCs w:val="24"/>
        </w:rPr>
        <w:t xml:space="preserve">-butoxycarbonyl)amino)cyclopropyl)pyrrolidin-1-yl)-1-cyclopropyl-6-fluoro-8-methyl-2-oxo-1,2-dihydroquinolin-4-yl)acetate </w:t>
      </w:r>
      <w:r>
        <w:rPr>
          <w:rFonts w:ascii="Times New Roman" w:hAnsi="Times New Roman" w:cs="Times New Roman"/>
          <w:sz w:val="24"/>
          <w:szCs w:val="24"/>
        </w:rPr>
        <w:t>(</w:t>
      </w:r>
      <w:r w:rsidR="008519D1">
        <w:rPr>
          <w:rFonts w:ascii="Times New Roman" w:hAnsi="Times New Roman" w:cs="Times New Roman"/>
          <w:b/>
          <w:sz w:val="24"/>
          <w:szCs w:val="24"/>
        </w:rPr>
        <w:t>8</w:t>
      </w:r>
      <w:r w:rsidR="00D70D0B">
        <w:rPr>
          <w:rFonts w:ascii="Times New Roman" w:hAnsi="Times New Roman" w:cs="Times New Roman"/>
          <w:b/>
          <w:sz w:val="24"/>
          <w:szCs w:val="24"/>
        </w:rPr>
        <w:t>7</w:t>
      </w:r>
      <w:r w:rsidRPr="00456424">
        <w:rPr>
          <w:rFonts w:ascii="Times New Roman" w:hAnsi="Times New Roman" w:cs="Times New Roman"/>
          <w:sz w:val="24"/>
          <w:szCs w:val="24"/>
        </w:rPr>
        <w:t>)</w:t>
      </w:r>
      <w:r w:rsidR="00D70D0B" w:rsidRPr="00DB5F4A">
        <w:rPr>
          <w:rFonts w:ascii="Times New Roman" w:hAnsi="Times New Roman" w:cs="Times New Roman"/>
          <w:sz w:val="24"/>
          <w:szCs w:val="24"/>
        </w:rPr>
        <w:t xml:space="preserve"> </w:t>
      </w:r>
      <w:r w:rsidR="00DB5F4A">
        <w:rPr>
          <w:rFonts w:ascii="Times New Roman" w:hAnsi="Times New Roman" w:cs="Times New Roman"/>
          <w:sz w:val="24"/>
          <w:szCs w:val="24"/>
        </w:rPr>
        <w:t>(300.0 mg, 0.58 mmol) according to the procedure</w:t>
      </w:r>
      <w:r w:rsidR="00DB5F4A" w:rsidRPr="00E053D4">
        <w:rPr>
          <w:rFonts w:ascii="Times New Roman" w:hAnsi="Times New Roman" w:cs="Times New Roman"/>
          <w:sz w:val="24"/>
          <w:szCs w:val="24"/>
        </w:rPr>
        <w:t xml:space="preserve"> used for compou</w:t>
      </w:r>
      <w:r w:rsidR="00DB5F4A" w:rsidRPr="00456424">
        <w:rPr>
          <w:rFonts w:ascii="Times New Roman" w:hAnsi="Times New Roman" w:cs="Times New Roman"/>
          <w:sz w:val="24"/>
          <w:szCs w:val="24"/>
        </w:rPr>
        <w:t xml:space="preserve">nd </w:t>
      </w:r>
      <w:r w:rsidRPr="00456424">
        <w:rPr>
          <w:rFonts w:ascii="Times New Roman" w:hAnsi="Times New Roman" w:cs="Times New Roman"/>
          <w:sz w:val="24"/>
          <w:szCs w:val="24"/>
        </w:rPr>
        <w:t>(</w:t>
      </w:r>
      <w:r w:rsidR="00DB5F4A" w:rsidRPr="00456424">
        <w:rPr>
          <w:rFonts w:ascii="Times New Roman" w:hAnsi="Times New Roman" w:cs="Times New Roman"/>
          <w:b/>
          <w:sz w:val="24"/>
          <w:szCs w:val="24"/>
        </w:rPr>
        <w:t>18</w:t>
      </w:r>
      <w:r w:rsidRPr="00456424">
        <w:rPr>
          <w:rFonts w:ascii="Times New Roman" w:hAnsi="Times New Roman" w:cs="Times New Roman"/>
          <w:sz w:val="24"/>
          <w:szCs w:val="24"/>
        </w:rPr>
        <w:t>)</w:t>
      </w:r>
      <w:r w:rsidR="00DB5F4A" w:rsidRPr="00456424">
        <w:rPr>
          <w:rFonts w:ascii="Times New Roman" w:hAnsi="Times New Roman" w:cs="Times New Roman"/>
          <w:sz w:val="24"/>
          <w:szCs w:val="24"/>
        </w:rPr>
        <w:t>.</w:t>
      </w:r>
      <w:r w:rsidR="005D5D5A" w:rsidRPr="00456424">
        <w:rPr>
          <w:rFonts w:ascii="Times New Roman" w:hAnsi="Times New Roman" w:cs="Times New Roman"/>
          <w:sz w:val="24"/>
          <w:szCs w:val="24"/>
        </w:rPr>
        <w:t xml:space="preserve"> </w:t>
      </w:r>
      <w:r w:rsidR="005D5D5A" w:rsidRPr="00C12B56">
        <w:rPr>
          <w:rFonts w:ascii="Times New Roman" w:hAnsi="Times New Roman" w:cs="Times New Roman"/>
          <w:sz w:val="24"/>
          <w:szCs w:val="24"/>
        </w:rPr>
        <w:t xml:space="preserve">HRMS (ESI) calc’d for </w:t>
      </w:r>
      <w:r w:rsidR="005D5D5A" w:rsidRPr="005D5D5A">
        <w:rPr>
          <w:rFonts w:ascii="Times New Roman" w:hAnsi="Times New Roman" w:cs="Times New Roman"/>
          <w:sz w:val="24"/>
          <w:szCs w:val="24"/>
        </w:rPr>
        <w:t>C</w:t>
      </w:r>
      <w:r w:rsidR="005D5D5A" w:rsidRPr="005D5D5A">
        <w:rPr>
          <w:rFonts w:ascii="Times New Roman" w:hAnsi="Times New Roman" w:cs="Times New Roman"/>
          <w:sz w:val="24"/>
          <w:szCs w:val="24"/>
          <w:vertAlign w:val="subscript"/>
        </w:rPr>
        <w:t>23</w:t>
      </w:r>
      <w:r w:rsidR="005D5D5A" w:rsidRPr="005D5D5A">
        <w:rPr>
          <w:rFonts w:ascii="Times New Roman" w:hAnsi="Times New Roman" w:cs="Times New Roman"/>
          <w:sz w:val="24"/>
          <w:szCs w:val="24"/>
        </w:rPr>
        <w:t>H</w:t>
      </w:r>
      <w:r w:rsidR="005D5D5A" w:rsidRPr="005D5D5A">
        <w:rPr>
          <w:rFonts w:ascii="Times New Roman" w:hAnsi="Times New Roman" w:cs="Times New Roman"/>
          <w:sz w:val="24"/>
          <w:szCs w:val="24"/>
          <w:vertAlign w:val="subscript"/>
        </w:rPr>
        <w:t>26</w:t>
      </w:r>
      <w:r w:rsidR="005D5D5A" w:rsidRPr="005D5D5A">
        <w:rPr>
          <w:rFonts w:ascii="Times New Roman" w:hAnsi="Times New Roman" w:cs="Times New Roman"/>
          <w:sz w:val="24"/>
          <w:szCs w:val="24"/>
        </w:rPr>
        <w:t>FN</w:t>
      </w:r>
      <w:r w:rsidR="005D5D5A" w:rsidRPr="005D5D5A">
        <w:rPr>
          <w:rFonts w:ascii="Times New Roman" w:hAnsi="Times New Roman" w:cs="Times New Roman"/>
          <w:sz w:val="24"/>
          <w:szCs w:val="24"/>
          <w:vertAlign w:val="subscript"/>
        </w:rPr>
        <w:t>5</w:t>
      </w:r>
      <w:r w:rsidR="005D5D5A" w:rsidRPr="005D5D5A">
        <w:rPr>
          <w:rFonts w:ascii="Times New Roman" w:hAnsi="Times New Roman" w:cs="Times New Roman"/>
          <w:sz w:val="24"/>
          <w:szCs w:val="24"/>
        </w:rPr>
        <w:t>O</w:t>
      </w:r>
      <w:r w:rsidR="005D5D5A" w:rsidRPr="005D5D5A">
        <w:rPr>
          <w:rFonts w:ascii="Times New Roman" w:hAnsi="Times New Roman" w:cs="Times New Roman"/>
          <w:sz w:val="24"/>
          <w:szCs w:val="24"/>
          <w:vertAlign w:val="subscript"/>
        </w:rPr>
        <w:t>3</w:t>
      </w:r>
      <w:r w:rsidR="005D5D5A" w:rsidRPr="0071134E">
        <w:rPr>
          <w:rFonts w:ascii="Times New Roman" w:hAnsi="Times New Roman" w:cs="Times New Roman"/>
          <w:sz w:val="24"/>
          <w:szCs w:val="24"/>
        </w:rPr>
        <w:t xml:space="preserve"> </w:t>
      </w:r>
      <w:r w:rsidR="005D5D5A" w:rsidRPr="00C12B56">
        <w:rPr>
          <w:rFonts w:ascii="Times New Roman" w:hAnsi="Times New Roman" w:cs="Times New Roman"/>
          <w:sz w:val="24"/>
          <w:szCs w:val="24"/>
        </w:rPr>
        <w:t>[M+H]</w:t>
      </w:r>
      <w:r w:rsidR="005D5D5A" w:rsidRPr="00C12B56">
        <w:rPr>
          <w:rFonts w:ascii="Times New Roman" w:hAnsi="Times New Roman" w:cs="Times New Roman"/>
          <w:sz w:val="24"/>
          <w:szCs w:val="24"/>
          <w:vertAlign w:val="superscript"/>
        </w:rPr>
        <w:t>+</w:t>
      </w:r>
      <w:r w:rsidR="005D5D5A" w:rsidRPr="00C12B56">
        <w:rPr>
          <w:rFonts w:ascii="Times New Roman" w:hAnsi="Times New Roman" w:cs="Times New Roman"/>
          <w:sz w:val="24"/>
          <w:szCs w:val="24"/>
        </w:rPr>
        <w:t xml:space="preserve"> </w:t>
      </w:r>
      <w:r w:rsidR="005D5D5A" w:rsidRPr="005D5D5A">
        <w:rPr>
          <w:rFonts w:ascii="Times New Roman" w:hAnsi="Times New Roman" w:cs="Times New Roman"/>
          <w:sz w:val="24"/>
          <w:szCs w:val="24"/>
        </w:rPr>
        <w:t>440.2092</w:t>
      </w:r>
      <w:r w:rsidR="005D5D5A">
        <w:rPr>
          <w:rFonts w:ascii="Times New Roman" w:hAnsi="Times New Roman" w:cs="Times New Roman"/>
          <w:sz w:val="24"/>
          <w:szCs w:val="24"/>
        </w:rPr>
        <w:t xml:space="preserve">, </w:t>
      </w:r>
      <w:r w:rsidR="005D5D5A" w:rsidRPr="00C12B56">
        <w:rPr>
          <w:rFonts w:ascii="Times New Roman" w:hAnsi="Times New Roman" w:cs="Times New Roman"/>
          <w:sz w:val="24"/>
          <w:szCs w:val="24"/>
        </w:rPr>
        <w:t xml:space="preserve">found </w:t>
      </w:r>
      <w:r w:rsidR="005D5D5A" w:rsidRPr="005D5D5A">
        <w:rPr>
          <w:rFonts w:ascii="Times New Roman" w:hAnsi="Times New Roman" w:cs="Times New Roman"/>
          <w:sz w:val="24"/>
          <w:szCs w:val="24"/>
        </w:rPr>
        <w:t>440.2084</w:t>
      </w:r>
      <w:r w:rsidR="005D5D5A">
        <w:rPr>
          <w:rFonts w:ascii="Times New Roman" w:hAnsi="Times New Roman" w:cs="Times New Roman"/>
          <w:sz w:val="24"/>
          <w:szCs w:val="24"/>
        </w:rPr>
        <w:t xml:space="preserve">. </w:t>
      </w:r>
      <w:r w:rsidR="00DB5F4A">
        <w:rPr>
          <w:rFonts w:ascii="Times New Roman" w:hAnsi="Times New Roman" w:cs="Times New Roman"/>
          <w:sz w:val="24"/>
          <w:szCs w:val="24"/>
        </w:rPr>
        <w:t xml:space="preserve"> </w:t>
      </w:r>
      <w:r w:rsidR="00DB5F4A" w:rsidRPr="00377474">
        <w:rPr>
          <w:rFonts w:ascii="Times New Roman" w:hAnsi="Times New Roman" w:cs="Times New Roman"/>
          <w:sz w:val="24"/>
          <w:szCs w:val="24"/>
          <w:vertAlign w:val="superscript"/>
        </w:rPr>
        <w:t>1</w:t>
      </w:r>
      <w:r w:rsidR="00DB5F4A">
        <w:rPr>
          <w:rFonts w:ascii="Times New Roman" w:hAnsi="Times New Roman" w:cs="Times New Roman"/>
          <w:sz w:val="24"/>
          <w:szCs w:val="24"/>
        </w:rPr>
        <w:t>H NMR (400 MHz, CD</w:t>
      </w:r>
      <w:r w:rsidR="00DB5F4A">
        <w:rPr>
          <w:rFonts w:ascii="Times New Roman" w:hAnsi="Times New Roman" w:cs="Times New Roman"/>
          <w:sz w:val="24"/>
          <w:szCs w:val="24"/>
          <w:vertAlign w:val="subscript"/>
        </w:rPr>
        <w:t>3</w:t>
      </w:r>
      <w:r w:rsidR="00DB5F4A">
        <w:rPr>
          <w:rFonts w:ascii="Times New Roman" w:hAnsi="Times New Roman" w:cs="Times New Roman"/>
          <w:sz w:val="24"/>
          <w:szCs w:val="24"/>
        </w:rPr>
        <w:t>OD</w:t>
      </w:r>
      <w:r w:rsidR="00DB5F4A" w:rsidRPr="00377474">
        <w:rPr>
          <w:rFonts w:ascii="Times New Roman" w:hAnsi="Times New Roman" w:cs="Times New Roman"/>
          <w:sz w:val="24"/>
          <w:szCs w:val="24"/>
        </w:rPr>
        <w:t xml:space="preserve">) δ </w:t>
      </w:r>
      <w:r w:rsidR="00DF7680" w:rsidRPr="00DF7680">
        <w:rPr>
          <w:rFonts w:ascii="Times New Roman" w:hAnsi="Times New Roman" w:cs="Times New Roman"/>
          <w:sz w:val="24"/>
          <w:szCs w:val="24"/>
        </w:rPr>
        <w:t xml:space="preserve">7.43 (d, </w:t>
      </w:r>
      <w:r w:rsidR="00DF7680" w:rsidRPr="00DF7680">
        <w:rPr>
          <w:rFonts w:ascii="Times New Roman" w:hAnsi="Times New Roman" w:cs="Times New Roman"/>
          <w:i/>
          <w:iCs/>
          <w:sz w:val="24"/>
          <w:szCs w:val="24"/>
        </w:rPr>
        <w:t>J</w:t>
      </w:r>
      <w:r w:rsidR="00DF7680" w:rsidRPr="00DF7680">
        <w:rPr>
          <w:rFonts w:ascii="Times New Roman" w:hAnsi="Times New Roman" w:cs="Times New Roman"/>
          <w:sz w:val="24"/>
          <w:szCs w:val="24"/>
        </w:rPr>
        <w:t xml:space="preserve"> = 13.8 Hz, 1H), 6</w:t>
      </w:r>
      <w:r w:rsidR="00DF7680">
        <w:rPr>
          <w:rFonts w:ascii="Times New Roman" w:hAnsi="Times New Roman" w:cs="Times New Roman"/>
          <w:sz w:val="24"/>
          <w:szCs w:val="24"/>
        </w:rPr>
        <w:t>.52 (s, 1H), 4.14 (s, 2H), 3.71–3.39 (m, 5H), 2.86–</w:t>
      </w:r>
      <w:r w:rsidR="00DF7680" w:rsidRPr="00DF7680">
        <w:rPr>
          <w:rFonts w:ascii="Times New Roman" w:hAnsi="Times New Roman" w:cs="Times New Roman"/>
          <w:sz w:val="24"/>
          <w:szCs w:val="24"/>
        </w:rPr>
        <w:t>2.75 (m, 1H), 2</w:t>
      </w:r>
      <w:r w:rsidR="00DF7680">
        <w:rPr>
          <w:rFonts w:ascii="Times New Roman" w:hAnsi="Times New Roman" w:cs="Times New Roman"/>
          <w:sz w:val="24"/>
          <w:szCs w:val="24"/>
        </w:rPr>
        <w:t>.60 (s, 3H), 2.20 (s, 1H), 1.89–</w:t>
      </w:r>
      <w:r w:rsidR="00DF7680" w:rsidRPr="00DF7680">
        <w:rPr>
          <w:rFonts w:ascii="Times New Roman" w:hAnsi="Times New Roman" w:cs="Times New Roman"/>
          <w:sz w:val="24"/>
          <w:szCs w:val="24"/>
        </w:rPr>
        <w:t xml:space="preserve">1.75 (m, 1H), 1.26 (dd, </w:t>
      </w:r>
      <w:r w:rsidR="00DF7680" w:rsidRPr="00DF7680">
        <w:rPr>
          <w:rFonts w:ascii="Times New Roman" w:hAnsi="Times New Roman" w:cs="Times New Roman"/>
          <w:i/>
          <w:iCs/>
          <w:sz w:val="24"/>
          <w:szCs w:val="24"/>
        </w:rPr>
        <w:t>J</w:t>
      </w:r>
      <w:r w:rsidR="00DF7680">
        <w:rPr>
          <w:rFonts w:ascii="Times New Roman" w:hAnsi="Times New Roman" w:cs="Times New Roman"/>
          <w:sz w:val="24"/>
          <w:szCs w:val="24"/>
        </w:rPr>
        <w:t xml:space="preserve"> = 19.0, 12.5 Hz, 2H), 1.09–</w:t>
      </w:r>
      <w:r w:rsidR="00DF7680" w:rsidRPr="00DF7680">
        <w:rPr>
          <w:rFonts w:ascii="Times New Roman" w:hAnsi="Times New Roman" w:cs="Times New Roman"/>
          <w:sz w:val="24"/>
          <w:szCs w:val="24"/>
        </w:rPr>
        <w:t xml:space="preserve">0.97 (m, 4H), 0.55 (dd, </w:t>
      </w:r>
      <w:r w:rsidR="00DF7680" w:rsidRPr="00DF7680">
        <w:rPr>
          <w:rFonts w:ascii="Times New Roman" w:hAnsi="Times New Roman" w:cs="Times New Roman"/>
          <w:i/>
          <w:iCs/>
          <w:sz w:val="24"/>
          <w:szCs w:val="24"/>
        </w:rPr>
        <w:t>J</w:t>
      </w:r>
      <w:r w:rsidR="00DF7680" w:rsidRPr="00DF7680">
        <w:rPr>
          <w:rFonts w:ascii="Times New Roman" w:hAnsi="Times New Roman" w:cs="Times New Roman"/>
          <w:sz w:val="24"/>
          <w:szCs w:val="24"/>
        </w:rPr>
        <w:t xml:space="preserve"> = 10.1, 5.7 Hz, 2H).</w:t>
      </w:r>
    </w:p>
    <w:p w14:paraId="0104498D" w14:textId="76F189C5" w:rsidR="003A38AF" w:rsidRDefault="003A38AF" w:rsidP="00F101CD">
      <w:pPr>
        <w:spacing w:after="0" w:line="360" w:lineRule="auto"/>
        <w:rPr>
          <w:rFonts w:ascii="Times New Roman" w:hAnsi="Times New Roman" w:cs="Times New Roman"/>
          <w:sz w:val="24"/>
          <w:szCs w:val="24"/>
          <w:highlight w:val="yellow"/>
        </w:rPr>
      </w:pPr>
    </w:p>
    <w:p w14:paraId="7887213F" w14:textId="4DBA848D" w:rsidR="002C719B" w:rsidRPr="00546DE7" w:rsidRDefault="002C719B" w:rsidP="00F101CD">
      <w:pPr>
        <w:spacing w:after="0" w:line="360" w:lineRule="auto"/>
        <w:rPr>
          <w:rFonts w:ascii="Times New Roman" w:eastAsia="Arial Unicode MS" w:hAnsi="Times New Roman" w:cs="Times New Roman"/>
          <w:b/>
          <w:sz w:val="24"/>
          <w:szCs w:val="24"/>
        </w:rPr>
      </w:pPr>
      <w:r>
        <w:rPr>
          <w:rFonts w:ascii="Times New Roman" w:eastAsia="Arial Unicode MS" w:hAnsi="Times New Roman" w:cs="Times New Roman"/>
          <w:b/>
          <w:sz w:val="24"/>
          <w:szCs w:val="24"/>
        </w:rPr>
        <w:t>Synthesis</w:t>
      </w:r>
      <w:r w:rsidRPr="00546DE7">
        <w:rPr>
          <w:rFonts w:ascii="Times New Roman" w:eastAsia="Arial Unicode MS" w:hAnsi="Times New Roman" w:cs="Times New Roman"/>
          <w:b/>
          <w:sz w:val="24"/>
          <w:szCs w:val="24"/>
        </w:rPr>
        <w:t xml:space="preserve"> of </w:t>
      </w:r>
      <w:r w:rsidRPr="00546DE7">
        <w:rPr>
          <w:rFonts w:ascii="Times New Roman" w:eastAsia="Arial Unicode MS" w:hAnsi="Times New Roman" w:cs="Times New Roman"/>
          <w:b/>
          <w:i/>
          <w:sz w:val="24"/>
          <w:szCs w:val="24"/>
        </w:rPr>
        <w:t>iso</w:t>
      </w:r>
      <w:r>
        <w:rPr>
          <w:rFonts w:ascii="Times New Roman" w:eastAsia="Arial Unicode MS" w:hAnsi="Times New Roman" w:cs="Times New Roman"/>
          <w:b/>
          <w:sz w:val="24"/>
          <w:szCs w:val="24"/>
        </w:rPr>
        <w:t>-fluoroquinolone</w:t>
      </w:r>
      <w:r w:rsidRPr="00546DE7">
        <w:rPr>
          <w:rFonts w:ascii="Times New Roman" w:eastAsia="Arial Unicode MS" w:hAnsi="Times New Roman" w:cs="Times New Roman"/>
          <w:b/>
          <w:sz w:val="24"/>
          <w:szCs w:val="24"/>
        </w:rPr>
        <w:t xml:space="preserve"> </w:t>
      </w:r>
      <w:r w:rsidR="00983F6A">
        <w:rPr>
          <w:rFonts w:ascii="Times New Roman" w:eastAsia="Arial Unicode MS" w:hAnsi="Times New Roman" w:cs="Times New Roman"/>
          <w:b/>
          <w:sz w:val="24"/>
          <w:szCs w:val="24"/>
        </w:rPr>
        <w:t>23</w:t>
      </w:r>
      <w:r>
        <w:rPr>
          <w:rFonts w:ascii="Times New Roman" w:eastAsia="Arial Unicode MS" w:hAnsi="Times New Roman" w:cs="Times New Roman"/>
          <w:b/>
          <w:sz w:val="24"/>
          <w:szCs w:val="24"/>
        </w:rPr>
        <w:t>.</w:t>
      </w:r>
    </w:p>
    <w:p w14:paraId="3385707C" w14:textId="5F61718F" w:rsidR="002C719B" w:rsidRDefault="008519D1" w:rsidP="00F101CD">
      <w:pPr>
        <w:spacing w:after="0" w:line="360" w:lineRule="auto"/>
        <w:jc w:val="center"/>
        <w:rPr>
          <w:rFonts w:ascii="Times New Roman" w:hAnsi="Times New Roman" w:cs="Times New Roman"/>
          <w:sz w:val="24"/>
          <w:szCs w:val="24"/>
        </w:rPr>
      </w:pPr>
      <w:r w:rsidRPr="00546DE7">
        <w:rPr>
          <w:rFonts w:ascii="Times New Roman" w:hAnsi="Times New Roman" w:cs="Times New Roman"/>
          <w:sz w:val="24"/>
          <w:szCs w:val="24"/>
        </w:rPr>
        <w:object w:dxaOrig="6588" w:dyaOrig="2323" w14:anchorId="765A6862">
          <v:shape id="_x0000_i1105" type="#_x0000_t75" style="width:257.25pt;height:91.5pt" o:ole="">
            <v:imagedata r:id="rId183" o:title=""/>
          </v:shape>
          <o:OLEObject Type="Embed" ProgID="ChemDraw.Document.6.0" ShapeID="_x0000_i1105" DrawAspect="Content" ObjectID="_1680608808" r:id="rId184"/>
        </w:object>
      </w:r>
    </w:p>
    <w:p w14:paraId="384E5CF5" w14:textId="77777777" w:rsidR="005B2F55" w:rsidRDefault="005B2F55" w:rsidP="00F101CD">
      <w:pPr>
        <w:spacing w:after="0" w:line="360" w:lineRule="auto"/>
        <w:jc w:val="center"/>
        <w:rPr>
          <w:rFonts w:ascii="Times New Roman" w:hAnsi="Times New Roman" w:cs="Times New Roman"/>
          <w:sz w:val="24"/>
          <w:szCs w:val="24"/>
          <w:highlight w:val="yellow"/>
        </w:rPr>
      </w:pPr>
    </w:p>
    <w:p w14:paraId="7F8F63C5" w14:textId="077BEBFE" w:rsidR="002C719B" w:rsidRPr="001170EB" w:rsidRDefault="002C719B" w:rsidP="00F101CD">
      <w:pPr>
        <w:spacing w:after="0" w:line="360" w:lineRule="auto"/>
        <w:rPr>
          <w:rFonts w:ascii="Times New Roman" w:hAnsi="Times New Roman" w:cs="Times New Roman"/>
          <w:b/>
          <w:sz w:val="24"/>
          <w:szCs w:val="24"/>
        </w:rPr>
      </w:pPr>
      <w:r>
        <w:rPr>
          <w:rFonts w:ascii="Times New Roman" w:hAnsi="Times New Roman" w:cs="Times New Roman"/>
          <w:b/>
          <w:sz w:val="24"/>
          <w:szCs w:val="24"/>
        </w:rPr>
        <w:t>2-(7-(3-(1-A</w:t>
      </w:r>
      <w:r w:rsidRPr="002C719B">
        <w:rPr>
          <w:rFonts w:ascii="Times New Roman" w:hAnsi="Times New Roman" w:cs="Times New Roman"/>
          <w:b/>
          <w:sz w:val="24"/>
          <w:szCs w:val="24"/>
        </w:rPr>
        <w:t>minocyclopropyl)pyrrolidin-1-yl)-1-cyclopropyl-6-fluoro-8-methyl-2-oxo-1,2-dihydroquinolin-4-yl)-</w:t>
      </w:r>
      <w:r w:rsidRPr="002C719B">
        <w:rPr>
          <w:rFonts w:ascii="Times New Roman" w:hAnsi="Times New Roman" w:cs="Times New Roman"/>
          <w:b/>
          <w:i/>
          <w:sz w:val="24"/>
          <w:szCs w:val="24"/>
        </w:rPr>
        <w:t>N</w:t>
      </w:r>
      <w:r w:rsidRPr="002C719B">
        <w:rPr>
          <w:rFonts w:ascii="Times New Roman" w:hAnsi="Times New Roman" w:cs="Times New Roman"/>
          <w:b/>
          <w:sz w:val="24"/>
          <w:szCs w:val="24"/>
        </w:rPr>
        <w:t>,</w:t>
      </w:r>
      <w:r w:rsidRPr="002C719B">
        <w:rPr>
          <w:rFonts w:ascii="Times New Roman" w:hAnsi="Times New Roman" w:cs="Times New Roman"/>
          <w:b/>
          <w:i/>
          <w:sz w:val="24"/>
          <w:szCs w:val="24"/>
        </w:rPr>
        <w:t>N</w:t>
      </w:r>
      <w:r w:rsidRPr="002C719B">
        <w:rPr>
          <w:rFonts w:ascii="Times New Roman" w:hAnsi="Times New Roman" w:cs="Times New Roman"/>
          <w:b/>
          <w:sz w:val="24"/>
          <w:szCs w:val="24"/>
        </w:rPr>
        <w:t>-dimethylacetamide</w:t>
      </w:r>
      <w:r>
        <w:rPr>
          <w:rFonts w:ascii="Times New Roman" w:hAnsi="Times New Roman" w:cs="Times New Roman"/>
          <w:b/>
          <w:sz w:val="24"/>
          <w:szCs w:val="24"/>
        </w:rPr>
        <w:t xml:space="preserve"> hydrochloride (</w:t>
      </w:r>
      <w:r w:rsidR="00983F6A">
        <w:rPr>
          <w:rFonts w:ascii="Times New Roman" w:hAnsi="Times New Roman" w:cs="Times New Roman"/>
          <w:b/>
          <w:sz w:val="24"/>
          <w:szCs w:val="24"/>
        </w:rPr>
        <w:t>23</w:t>
      </w:r>
      <w:r w:rsidRPr="001170EB">
        <w:rPr>
          <w:rFonts w:ascii="Times New Roman" w:hAnsi="Times New Roman" w:cs="Times New Roman"/>
          <w:b/>
          <w:sz w:val="24"/>
          <w:szCs w:val="24"/>
        </w:rPr>
        <w:t>)</w:t>
      </w:r>
    </w:p>
    <w:p w14:paraId="2606EBC9" w14:textId="65481AC8" w:rsidR="002C719B" w:rsidRDefault="00983F6A" w:rsidP="00F101CD">
      <w:pPr>
        <w:spacing w:after="0" w:line="360" w:lineRule="auto"/>
        <w:jc w:val="center"/>
        <w:rPr>
          <w:rFonts w:ascii="Times New Roman" w:hAnsi="Times New Roman" w:cs="Times New Roman"/>
          <w:sz w:val="24"/>
          <w:szCs w:val="24"/>
          <w:highlight w:val="yellow"/>
        </w:rPr>
      </w:pPr>
      <w:r>
        <w:object w:dxaOrig="2611" w:dyaOrig="2323" w14:anchorId="6190801B">
          <v:shape id="_x0000_i1106" type="#_x0000_t75" style="width:103.5pt;height:93pt" o:ole="">
            <v:imagedata r:id="rId185" o:title=""/>
          </v:shape>
          <o:OLEObject Type="Embed" ProgID="ChemDraw.Document.6.0" ShapeID="_x0000_i1106" DrawAspect="Content" ObjectID="_1680608809" r:id="rId186"/>
        </w:object>
      </w:r>
    </w:p>
    <w:p w14:paraId="1E2338CA" w14:textId="5947372E" w:rsidR="002C719B" w:rsidRDefault="002C719B" w:rsidP="00F101CD">
      <w:pPr>
        <w:spacing w:after="0" w:line="360" w:lineRule="auto"/>
        <w:jc w:val="both"/>
        <w:rPr>
          <w:rFonts w:ascii="Times New Roman" w:hAnsi="Times New Roman" w:cs="Times New Roman"/>
          <w:sz w:val="24"/>
          <w:szCs w:val="24"/>
        </w:rPr>
      </w:pPr>
      <w:r w:rsidRPr="00CB5DCD">
        <w:rPr>
          <w:rFonts w:ascii="Times New Roman" w:hAnsi="Times New Roman" w:cs="Times New Roman"/>
          <w:sz w:val="24"/>
          <w:szCs w:val="24"/>
        </w:rPr>
        <w:t>To 2-(7-(3-(1-((</w:t>
      </w:r>
      <w:r w:rsidRPr="00CB5DCD">
        <w:rPr>
          <w:rFonts w:ascii="Times New Roman" w:hAnsi="Times New Roman" w:cs="Times New Roman"/>
          <w:i/>
          <w:sz w:val="24"/>
          <w:szCs w:val="24"/>
        </w:rPr>
        <w:t>tert</w:t>
      </w:r>
      <w:r>
        <w:rPr>
          <w:rFonts w:ascii="Times New Roman" w:hAnsi="Times New Roman" w:cs="Times New Roman"/>
          <w:sz w:val="24"/>
          <w:szCs w:val="24"/>
        </w:rPr>
        <w:t>-b</w:t>
      </w:r>
      <w:r w:rsidRPr="00CB5DCD">
        <w:rPr>
          <w:rFonts w:ascii="Times New Roman" w:hAnsi="Times New Roman" w:cs="Times New Roman"/>
          <w:sz w:val="24"/>
          <w:szCs w:val="24"/>
        </w:rPr>
        <w:t>utoxycarbonyl)amino)cyclopropyl)pyrrolidin-1-yl)-1-cyclopropyl-6-fluoro-8-methyl-2-oxo-1,2-dihydroquinolin-4-yl)acetic acid</w:t>
      </w:r>
      <w:r w:rsidRPr="00315F83">
        <w:rPr>
          <w:rFonts w:ascii="Times New Roman" w:hAnsi="Times New Roman" w:cs="Times New Roman"/>
          <w:b/>
          <w:sz w:val="24"/>
          <w:szCs w:val="24"/>
        </w:rPr>
        <w:t xml:space="preserve"> </w:t>
      </w:r>
      <w:r w:rsidR="00456424" w:rsidRPr="00456424">
        <w:rPr>
          <w:rFonts w:ascii="Times New Roman" w:hAnsi="Times New Roman" w:cs="Times New Roman"/>
          <w:sz w:val="24"/>
          <w:szCs w:val="24"/>
        </w:rPr>
        <w:t>(</w:t>
      </w:r>
      <w:r w:rsidR="00456424" w:rsidRPr="00456424">
        <w:rPr>
          <w:rFonts w:ascii="Times New Roman" w:hAnsi="Times New Roman" w:cs="Times New Roman"/>
          <w:b/>
          <w:sz w:val="24"/>
          <w:szCs w:val="24"/>
        </w:rPr>
        <w:t>88</w:t>
      </w:r>
      <w:r w:rsidR="00456424" w:rsidRPr="00456424">
        <w:rPr>
          <w:rFonts w:ascii="Times New Roman" w:hAnsi="Times New Roman" w:cs="Times New Roman"/>
          <w:sz w:val="24"/>
          <w:szCs w:val="24"/>
        </w:rPr>
        <w:t>)</w:t>
      </w:r>
      <w:r w:rsidR="00456424">
        <w:rPr>
          <w:rFonts w:ascii="Times New Roman" w:hAnsi="Times New Roman" w:cs="Times New Roman"/>
          <w:b/>
          <w:sz w:val="24"/>
          <w:szCs w:val="24"/>
        </w:rPr>
        <w:t xml:space="preserve"> </w:t>
      </w:r>
      <w:r>
        <w:rPr>
          <w:rFonts w:ascii="Times New Roman" w:hAnsi="Times New Roman" w:cs="Times New Roman"/>
          <w:sz w:val="24"/>
          <w:szCs w:val="24"/>
        </w:rPr>
        <w:t>(60.0</w:t>
      </w:r>
      <w:r w:rsidRPr="00CB5DCD">
        <w:rPr>
          <w:rFonts w:ascii="Times New Roman" w:hAnsi="Times New Roman" w:cs="Times New Roman"/>
          <w:sz w:val="24"/>
          <w:szCs w:val="24"/>
        </w:rPr>
        <w:t xml:space="preserve"> </w:t>
      </w:r>
      <w:r>
        <w:rPr>
          <w:rFonts w:ascii="Times New Roman" w:hAnsi="Times New Roman" w:cs="Times New Roman"/>
          <w:sz w:val="24"/>
          <w:szCs w:val="24"/>
        </w:rPr>
        <w:t>m</w:t>
      </w:r>
      <w:r w:rsidRPr="00CB5DCD">
        <w:rPr>
          <w:rFonts w:ascii="Times New Roman" w:hAnsi="Times New Roman" w:cs="Times New Roman"/>
          <w:sz w:val="24"/>
          <w:szCs w:val="24"/>
        </w:rPr>
        <w:t>g, 0.</w:t>
      </w:r>
      <w:r>
        <w:rPr>
          <w:rFonts w:ascii="Times New Roman" w:hAnsi="Times New Roman" w:cs="Times New Roman"/>
          <w:sz w:val="24"/>
          <w:szCs w:val="24"/>
        </w:rPr>
        <w:t>18</w:t>
      </w:r>
      <w:r w:rsidRPr="00CB5DCD">
        <w:rPr>
          <w:rFonts w:ascii="Times New Roman" w:hAnsi="Times New Roman" w:cs="Times New Roman"/>
          <w:sz w:val="24"/>
          <w:szCs w:val="24"/>
        </w:rPr>
        <w:t xml:space="preserve"> </w:t>
      </w:r>
      <w:r>
        <w:rPr>
          <w:rFonts w:ascii="Times New Roman" w:hAnsi="Times New Roman" w:cs="Times New Roman"/>
          <w:sz w:val="24"/>
          <w:szCs w:val="24"/>
        </w:rPr>
        <w:t>mmol</w:t>
      </w:r>
      <w:r w:rsidRPr="00CB5DCD">
        <w:rPr>
          <w:rFonts w:ascii="Times New Roman" w:hAnsi="Times New Roman" w:cs="Times New Roman"/>
          <w:sz w:val="24"/>
          <w:szCs w:val="24"/>
        </w:rPr>
        <w:t xml:space="preserve">) </w:t>
      </w:r>
      <w:r>
        <w:rPr>
          <w:rFonts w:ascii="Times New Roman" w:hAnsi="Times New Roman" w:cs="Times New Roman"/>
          <w:sz w:val="24"/>
          <w:szCs w:val="24"/>
        </w:rPr>
        <w:t>in DMF (2</w:t>
      </w:r>
      <w:r w:rsidRPr="00CB5DCD">
        <w:rPr>
          <w:rFonts w:ascii="Times New Roman" w:hAnsi="Times New Roman" w:cs="Times New Roman"/>
          <w:sz w:val="24"/>
          <w:szCs w:val="24"/>
        </w:rPr>
        <w:t xml:space="preserve"> mL) </w:t>
      </w:r>
      <w:r>
        <w:rPr>
          <w:rFonts w:ascii="Times New Roman" w:hAnsi="Times New Roman" w:cs="Times New Roman"/>
          <w:sz w:val="24"/>
          <w:szCs w:val="24"/>
        </w:rPr>
        <w:lastRenderedPageBreak/>
        <w:t>were added</w:t>
      </w:r>
      <w:r w:rsidRPr="002C719B">
        <w:rPr>
          <w:rFonts w:ascii="Times New Roman" w:hAnsi="Times New Roman" w:cs="Times New Roman"/>
          <w:i/>
          <w:sz w:val="24"/>
          <w:szCs w:val="24"/>
        </w:rPr>
        <w:t xml:space="preserve"> N</w:t>
      </w:r>
      <w:r>
        <w:rPr>
          <w:rFonts w:ascii="Times New Roman" w:hAnsi="Times New Roman" w:cs="Times New Roman"/>
          <w:sz w:val="24"/>
          <w:szCs w:val="24"/>
        </w:rPr>
        <w:t>-methyl morpholine (0.13</w:t>
      </w:r>
      <w:r w:rsidRPr="00CB5DCD">
        <w:rPr>
          <w:rFonts w:ascii="Times New Roman" w:hAnsi="Times New Roman" w:cs="Times New Roman"/>
          <w:sz w:val="24"/>
          <w:szCs w:val="24"/>
        </w:rPr>
        <w:t xml:space="preserve"> </w:t>
      </w:r>
      <w:r>
        <w:rPr>
          <w:rFonts w:ascii="Times New Roman" w:hAnsi="Times New Roman" w:cs="Times New Roman"/>
          <w:sz w:val="24"/>
          <w:szCs w:val="24"/>
        </w:rPr>
        <w:t>mL, 0.90 mmol), HOBt (29.0 mg, 0.21 mmol)</w:t>
      </w:r>
      <w:r w:rsidRPr="00CB5DCD">
        <w:rPr>
          <w:rFonts w:ascii="Times New Roman" w:hAnsi="Times New Roman" w:cs="Times New Roman"/>
          <w:sz w:val="24"/>
          <w:szCs w:val="24"/>
        </w:rPr>
        <w:t xml:space="preserve"> and</w:t>
      </w:r>
      <w:r>
        <w:rPr>
          <w:rFonts w:ascii="Times New Roman" w:hAnsi="Times New Roman" w:cs="Times New Roman"/>
          <w:sz w:val="24"/>
          <w:szCs w:val="24"/>
        </w:rPr>
        <w:t xml:space="preserve"> EDC hydrochloride (51.0 mg, 0.27 mmol)</w:t>
      </w:r>
      <w:r w:rsidR="005B7A22">
        <w:rPr>
          <w:rFonts w:ascii="Times New Roman" w:hAnsi="Times New Roman" w:cs="Times New Roman"/>
          <w:sz w:val="24"/>
          <w:szCs w:val="24"/>
        </w:rPr>
        <w:t xml:space="preserve"> followed by stirring</w:t>
      </w:r>
      <w:r>
        <w:rPr>
          <w:rFonts w:ascii="Times New Roman" w:hAnsi="Times New Roman" w:cs="Times New Roman"/>
          <w:sz w:val="24"/>
          <w:szCs w:val="24"/>
        </w:rPr>
        <w:t xml:space="preserve"> for 10 minutes</w:t>
      </w:r>
      <w:r w:rsidRPr="00CB5DCD">
        <w:rPr>
          <w:rFonts w:ascii="Times New Roman" w:hAnsi="Times New Roman" w:cs="Times New Roman"/>
          <w:sz w:val="24"/>
          <w:szCs w:val="24"/>
        </w:rPr>
        <w:t xml:space="preserve"> at </w:t>
      </w:r>
      <w:r>
        <w:rPr>
          <w:rFonts w:ascii="Times New Roman" w:hAnsi="Times New Roman" w:cs="Times New Roman"/>
          <w:sz w:val="24"/>
          <w:szCs w:val="24"/>
        </w:rPr>
        <w:t>room temperature. Dimethylamine hydrochloride (29.0</w:t>
      </w:r>
      <w:r w:rsidRPr="00CB5DCD">
        <w:rPr>
          <w:rFonts w:ascii="Times New Roman" w:hAnsi="Times New Roman" w:cs="Times New Roman"/>
          <w:sz w:val="24"/>
          <w:szCs w:val="24"/>
        </w:rPr>
        <w:t xml:space="preserve"> </w:t>
      </w:r>
      <w:r>
        <w:rPr>
          <w:rFonts w:ascii="Times New Roman" w:hAnsi="Times New Roman" w:cs="Times New Roman"/>
          <w:sz w:val="24"/>
          <w:szCs w:val="24"/>
        </w:rPr>
        <w:t>m</w:t>
      </w:r>
      <w:r w:rsidRPr="00CB5DCD">
        <w:rPr>
          <w:rFonts w:ascii="Times New Roman" w:hAnsi="Times New Roman" w:cs="Times New Roman"/>
          <w:sz w:val="24"/>
          <w:szCs w:val="24"/>
        </w:rPr>
        <w:t xml:space="preserve">g, </w:t>
      </w:r>
      <w:r>
        <w:rPr>
          <w:rFonts w:ascii="Times New Roman" w:hAnsi="Times New Roman" w:cs="Times New Roman"/>
          <w:sz w:val="24"/>
          <w:szCs w:val="24"/>
        </w:rPr>
        <w:t>0.13 mmol</w:t>
      </w:r>
      <w:r w:rsidRPr="00CB5DCD">
        <w:rPr>
          <w:rFonts w:ascii="Times New Roman" w:hAnsi="Times New Roman" w:cs="Times New Roman"/>
          <w:sz w:val="24"/>
          <w:szCs w:val="24"/>
        </w:rPr>
        <w:t>)</w:t>
      </w:r>
      <w:r w:rsidR="00535605">
        <w:rPr>
          <w:rFonts w:ascii="Times New Roman" w:hAnsi="Times New Roman" w:cs="Times New Roman"/>
          <w:sz w:val="24"/>
          <w:szCs w:val="24"/>
        </w:rPr>
        <w:t xml:space="preserve"> was added</w:t>
      </w:r>
      <w:r>
        <w:rPr>
          <w:rFonts w:ascii="Times New Roman" w:hAnsi="Times New Roman" w:cs="Times New Roman"/>
          <w:sz w:val="24"/>
          <w:szCs w:val="24"/>
        </w:rPr>
        <w:t xml:space="preserve"> and the reaction mixture was heated at</w:t>
      </w:r>
      <w:r w:rsidRPr="00CB5DCD">
        <w:rPr>
          <w:rFonts w:ascii="Times New Roman" w:hAnsi="Times New Roman" w:cs="Times New Roman"/>
          <w:sz w:val="24"/>
          <w:szCs w:val="24"/>
        </w:rPr>
        <w:t xml:space="preserve"> 60</w:t>
      </w:r>
      <w:r>
        <w:rPr>
          <w:rFonts w:ascii="Times New Roman" w:hAnsi="Times New Roman" w:cs="Times New Roman"/>
          <w:sz w:val="24"/>
          <w:szCs w:val="24"/>
        </w:rPr>
        <w:t xml:space="preserve"> </w:t>
      </w:r>
      <w:r>
        <w:rPr>
          <w:rFonts w:ascii="Times New Roman" w:hAnsi="Times New Roman" w:cs="Times New Roman"/>
          <w:color w:val="000000" w:themeColor="text1"/>
          <w:sz w:val="24"/>
          <w:szCs w:val="24"/>
        </w:rPr>
        <w:t>°C</w:t>
      </w:r>
      <w:r w:rsidR="005B7A22">
        <w:rPr>
          <w:rFonts w:ascii="Times New Roman" w:hAnsi="Times New Roman" w:cs="Times New Roman"/>
          <w:color w:val="000000" w:themeColor="text1"/>
          <w:sz w:val="24"/>
          <w:szCs w:val="24"/>
        </w:rPr>
        <w:t xml:space="preserve"> for</w:t>
      </w:r>
      <w:r>
        <w:rPr>
          <w:rFonts w:ascii="Times New Roman" w:hAnsi="Times New Roman" w:cs="Times New Roman"/>
          <w:sz w:val="24"/>
          <w:szCs w:val="24"/>
        </w:rPr>
        <w:t xml:space="preserve"> 2</w:t>
      </w:r>
      <w:r w:rsidRPr="00CB5DCD">
        <w:rPr>
          <w:rFonts w:ascii="Times New Roman" w:hAnsi="Times New Roman" w:cs="Times New Roman"/>
          <w:sz w:val="24"/>
          <w:szCs w:val="24"/>
        </w:rPr>
        <w:t xml:space="preserve"> hour</w:t>
      </w:r>
      <w:r>
        <w:rPr>
          <w:rFonts w:ascii="Times New Roman" w:hAnsi="Times New Roman" w:cs="Times New Roman"/>
          <w:sz w:val="24"/>
          <w:szCs w:val="24"/>
        </w:rPr>
        <w:t>s</w:t>
      </w:r>
      <w:r w:rsidRPr="00CB5DCD">
        <w:rPr>
          <w:rFonts w:ascii="Times New Roman" w:hAnsi="Times New Roman" w:cs="Times New Roman"/>
          <w:sz w:val="24"/>
          <w:szCs w:val="24"/>
        </w:rPr>
        <w:t xml:space="preserve">. </w:t>
      </w:r>
      <w:r>
        <w:rPr>
          <w:rFonts w:ascii="Times New Roman" w:hAnsi="Times New Roman" w:cs="Times New Roman"/>
          <w:sz w:val="24"/>
          <w:szCs w:val="24"/>
        </w:rPr>
        <w:t>The slurry was quenched with water and extracted with EtOAc.</w:t>
      </w:r>
      <w:r w:rsidRPr="00CB5DCD">
        <w:rPr>
          <w:rFonts w:ascii="Times New Roman" w:hAnsi="Times New Roman" w:cs="Times New Roman"/>
          <w:sz w:val="24"/>
          <w:szCs w:val="24"/>
        </w:rPr>
        <w:t xml:space="preserve"> The organic layer</w:t>
      </w:r>
      <w:r>
        <w:rPr>
          <w:rFonts w:ascii="Times New Roman" w:hAnsi="Times New Roman" w:cs="Times New Roman"/>
          <w:sz w:val="24"/>
          <w:szCs w:val="24"/>
        </w:rPr>
        <w:t xml:space="preserve"> was washed with</w:t>
      </w:r>
      <w:r w:rsidRPr="00CB5DCD">
        <w:rPr>
          <w:rFonts w:ascii="Times New Roman" w:hAnsi="Times New Roman" w:cs="Times New Roman"/>
          <w:sz w:val="24"/>
          <w:szCs w:val="24"/>
        </w:rPr>
        <w:t xml:space="preserve"> brine, dried over sodium sulfate a</w:t>
      </w:r>
      <w:r>
        <w:rPr>
          <w:rFonts w:ascii="Times New Roman" w:hAnsi="Times New Roman" w:cs="Times New Roman"/>
          <w:sz w:val="24"/>
          <w:szCs w:val="24"/>
        </w:rPr>
        <w:t>nd concentra</w:t>
      </w:r>
      <w:r w:rsidR="0049597B">
        <w:rPr>
          <w:rFonts w:ascii="Times New Roman" w:hAnsi="Times New Roman" w:cs="Times New Roman"/>
          <w:sz w:val="24"/>
          <w:szCs w:val="24"/>
        </w:rPr>
        <w:t xml:space="preserve">ted to afford the desired amide. </w:t>
      </w:r>
      <w:r w:rsidRPr="009D786B">
        <w:rPr>
          <w:rFonts w:ascii="Times New Roman" w:hAnsi="Times New Roman" w:cs="Times New Roman"/>
          <w:sz w:val="24"/>
          <w:szCs w:val="24"/>
        </w:rPr>
        <w:t xml:space="preserve">To </w:t>
      </w:r>
      <w:r w:rsidR="0049597B" w:rsidRPr="0049597B">
        <w:rPr>
          <w:rFonts w:ascii="Times New Roman" w:hAnsi="Times New Roman" w:cs="Times New Roman"/>
          <w:sz w:val="24"/>
          <w:szCs w:val="24"/>
        </w:rPr>
        <w:t>the</w:t>
      </w:r>
      <w:r w:rsidR="0049597B">
        <w:rPr>
          <w:rFonts w:ascii="Times New Roman" w:hAnsi="Times New Roman" w:cs="Times New Roman"/>
          <w:sz w:val="24"/>
          <w:szCs w:val="24"/>
        </w:rPr>
        <w:t xml:space="preserve"> </w:t>
      </w:r>
      <w:r w:rsidR="0049597B" w:rsidRPr="0049597B">
        <w:rPr>
          <w:rFonts w:ascii="Times New Roman" w:hAnsi="Times New Roman" w:cs="Times New Roman"/>
          <w:sz w:val="24"/>
          <w:szCs w:val="24"/>
        </w:rPr>
        <w:t>protected amine</w:t>
      </w:r>
      <w:r>
        <w:rPr>
          <w:rFonts w:ascii="Times New Roman" w:hAnsi="Times New Roman" w:cs="Times New Roman"/>
          <w:b/>
          <w:sz w:val="24"/>
          <w:szCs w:val="24"/>
        </w:rPr>
        <w:t xml:space="preserve"> </w:t>
      </w:r>
      <w:r>
        <w:rPr>
          <w:rFonts w:ascii="Times New Roman" w:hAnsi="Times New Roman" w:cs="Times New Roman"/>
          <w:sz w:val="24"/>
          <w:szCs w:val="24"/>
        </w:rPr>
        <w:t>in DCM (2</w:t>
      </w:r>
      <w:r w:rsidRPr="009D786B">
        <w:rPr>
          <w:rFonts w:ascii="Times New Roman" w:hAnsi="Times New Roman" w:cs="Times New Roman"/>
          <w:sz w:val="24"/>
          <w:szCs w:val="24"/>
        </w:rPr>
        <w:t xml:space="preserve"> mL) at 0 </w:t>
      </w:r>
      <w:r w:rsidRPr="009D786B">
        <w:rPr>
          <w:rFonts w:ascii="Times New Roman" w:hAnsi="Times New Roman" w:cs="Times New Roman"/>
          <w:sz w:val="24"/>
          <w:szCs w:val="24"/>
          <w:vertAlign w:val="superscript"/>
        </w:rPr>
        <w:t>o</w:t>
      </w:r>
      <w:r w:rsidRPr="009D786B">
        <w:rPr>
          <w:rFonts w:ascii="Times New Roman" w:hAnsi="Times New Roman" w:cs="Times New Roman"/>
          <w:sz w:val="24"/>
          <w:szCs w:val="24"/>
        </w:rPr>
        <w:t xml:space="preserve">C </w:t>
      </w:r>
      <w:r w:rsidR="0049597B">
        <w:rPr>
          <w:rFonts w:ascii="Times New Roman" w:hAnsi="Times New Roman" w:cs="Times New Roman"/>
          <w:sz w:val="24"/>
          <w:szCs w:val="24"/>
        </w:rPr>
        <w:t>was added HCl (4M in dioxane, 2</w:t>
      </w:r>
      <w:r w:rsidRPr="009D786B">
        <w:rPr>
          <w:rFonts w:ascii="Times New Roman" w:hAnsi="Times New Roman" w:cs="Times New Roman"/>
          <w:sz w:val="24"/>
          <w:szCs w:val="24"/>
        </w:rPr>
        <w:t xml:space="preserve"> mL) and the reaction mixture was s</w:t>
      </w:r>
      <w:r w:rsidR="0049597B">
        <w:rPr>
          <w:rFonts w:ascii="Times New Roman" w:hAnsi="Times New Roman" w:cs="Times New Roman"/>
          <w:sz w:val="24"/>
          <w:szCs w:val="24"/>
        </w:rPr>
        <w:t>tirred at room temperature for 1 hour</w:t>
      </w:r>
      <w:r w:rsidRPr="009D786B">
        <w:rPr>
          <w:rFonts w:ascii="Times New Roman" w:hAnsi="Times New Roman" w:cs="Times New Roman"/>
          <w:sz w:val="24"/>
          <w:szCs w:val="24"/>
        </w:rPr>
        <w:t xml:space="preserve">. The reaction mixture was concentrated </w:t>
      </w:r>
      <w:r w:rsidRPr="009D786B">
        <w:rPr>
          <w:rFonts w:ascii="Times New Roman" w:hAnsi="Times New Roman" w:cs="Times New Roman"/>
          <w:iCs/>
          <w:color w:val="000000"/>
          <w:sz w:val="24"/>
          <w:szCs w:val="24"/>
        </w:rPr>
        <w:t>to afford a crude residue</w:t>
      </w:r>
      <w:r w:rsidR="002F003B">
        <w:rPr>
          <w:rFonts w:ascii="Times New Roman" w:hAnsi="Times New Roman" w:cs="Times New Roman"/>
          <w:iCs/>
          <w:color w:val="000000"/>
          <w:sz w:val="24"/>
          <w:szCs w:val="24"/>
        </w:rPr>
        <w:t>,</w:t>
      </w:r>
      <w:r w:rsidRPr="009D786B">
        <w:rPr>
          <w:rFonts w:ascii="Times New Roman" w:hAnsi="Times New Roman" w:cs="Times New Roman"/>
          <w:iCs/>
          <w:color w:val="000000"/>
          <w:sz w:val="24"/>
          <w:szCs w:val="24"/>
        </w:rPr>
        <w:t xml:space="preserve"> which </w:t>
      </w:r>
      <w:r w:rsidRPr="009D786B">
        <w:rPr>
          <w:rFonts w:ascii="Times New Roman" w:hAnsi="Times New Roman" w:cs="Times New Roman"/>
          <w:sz w:val="24"/>
          <w:szCs w:val="24"/>
        </w:rPr>
        <w:t>was pu</w:t>
      </w:r>
      <w:r w:rsidR="0049597B">
        <w:rPr>
          <w:rFonts w:ascii="Times New Roman" w:hAnsi="Times New Roman" w:cs="Times New Roman"/>
          <w:sz w:val="24"/>
          <w:szCs w:val="24"/>
        </w:rPr>
        <w:t>rified by trituration with diethyl ether</w:t>
      </w:r>
      <w:r w:rsidRPr="009D786B">
        <w:rPr>
          <w:rFonts w:ascii="Times New Roman" w:hAnsi="Times New Roman" w:cs="Times New Roman"/>
          <w:sz w:val="24"/>
          <w:szCs w:val="24"/>
        </w:rPr>
        <w:t>, p</w:t>
      </w:r>
      <w:r w:rsidR="0049597B">
        <w:rPr>
          <w:rFonts w:ascii="Times New Roman" w:hAnsi="Times New Roman" w:cs="Times New Roman"/>
          <w:sz w:val="24"/>
          <w:szCs w:val="24"/>
        </w:rPr>
        <w:t>roviding the desired product (25</w:t>
      </w:r>
      <w:r w:rsidRPr="009D786B">
        <w:rPr>
          <w:rFonts w:ascii="Times New Roman" w:hAnsi="Times New Roman" w:cs="Times New Roman"/>
          <w:sz w:val="24"/>
          <w:szCs w:val="24"/>
        </w:rPr>
        <w:t>.0 m</w:t>
      </w:r>
      <w:r w:rsidR="0049597B">
        <w:rPr>
          <w:rFonts w:ascii="Times New Roman" w:hAnsi="Times New Roman" w:cs="Times New Roman"/>
          <w:sz w:val="24"/>
          <w:szCs w:val="24"/>
        </w:rPr>
        <w:t>g, 35% yield).</w:t>
      </w:r>
      <w:r w:rsidR="00602EB4">
        <w:rPr>
          <w:rFonts w:ascii="Times New Roman" w:hAnsi="Times New Roman" w:cs="Times New Roman"/>
          <w:sz w:val="24"/>
          <w:szCs w:val="24"/>
        </w:rPr>
        <w:t xml:space="preserve"> </w:t>
      </w:r>
      <w:r w:rsidR="00602EB4" w:rsidRPr="00C12B56">
        <w:rPr>
          <w:rFonts w:ascii="Times New Roman" w:hAnsi="Times New Roman" w:cs="Times New Roman"/>
          <w:sz w:val="24"/>
          <w:szCs w:val="24"/>
        </w:rPr>
        <w:t xml:space="preserve">HRMS (ESI) calc’d for </w:t>
      </w:r>
      <w:r w:rsidR="00602EB4" w:rsidRPr="00602EB4">
        <w:rPr>
          <w:rFonts w:ascii="Times New Roman" w:hAnsi="Times New Roman" w:cs="Times New Roman"/>
          <w:sz w:val="24"/>
          <w:szCs w:val="24"/>
        </w:rPr>
        <w:t>C</w:t>
      </w:r>
      <w:r w:rsidR="00602EB4" w:rsidRPr="00602EB4">
        <w:rPr>
          <w:rFonts w:ascii="Times New Roman" w:hAnsi="Times New Roman" w:cs="Times New Roman"/>
          <w:sz w:val="24"/>
          <w:szCs w:val="24"/>
          <w:vertAlign w:val="subscript"/>
        </w:rPr>
        <w:t>24</w:t>
      </w:r>
      <w:r w:rsidR="00602EB4" w:rsidRPr="00602EB4">
        <w:rPr>
          <w:rFonts w:ascii="Times New Roman" w:hAnsi="Times New Roman" w:cs="Times New Roman"/>
          <w:sz w:val="24"/>
          <w:szCs w:val="24"/>
        </w:rPr>
        <w:t>H</w:t>
      </w:r>
      <w:r w:rsidR="00602EB4" w:rsidRPr="00602EB4">
        <w:rPr>
          <w:rFonts w:ascii="Times New Roman" w:hAnsi="Times New Roman" w:cs="Times New Roman"/>
          <w:sz w:val="24"/>
          <w:szCs w:val="24"/>
          <w:vertAlign w:val="subscript"/>
        </w:rPr>
        <w:t>31</w:t>
      </w:r>
      <w:r w:rsidR="00602EB4" w:rsidRPr="00602EB4">
        <w:rPr>
          <w:rFonts w:ascii="Times New Roman" w:hAnsi="Times New Roman" w:cs="Times New Roman"/>
          <w:sz w:val="24"/>
          <w:szCs w:val="24"/>
        </w:rPr>
        <w:t>FN</w:t>
      </w:r>
      <w:r w:rsidR="00602EB4" w:rsidRPr="00602EB4">
        <w:rPr>
          <w:rFonts w:ascii="Times New Roman" w:hAnsi="Times New Roman" w:cs="Times New Roman"/>
          <w:sz w:val="24"/>
          <w:szCs w:val="24"/>
          <w:vertAlign w:val="subscript"/>
        </w:rPr>
        <w:t>4</w:t>
      </w:r>
      <w:r w:rsidR="00602EB4" w:rsidRPr="00602EB4">
        <w:rPr>
          <w:rFonts w:ascii="Times New Roman" w:hAnsi="Times New Roman" w:cs="Times New Roman"/>
          <w:sz w:val="24"/>
          <w:szCs w:val="24"/>
        </w:rPr>
        <w:t>O</w:t>
      </w:r>
      <w:r w:rsidR="00602EB4" w:rsidRPr="00602EB4">
        <w:rPr>
          <w:rFonts w:ascii="Times New Roman" w:hAnsi="Times New Roman" w:cs="Times New Roman"/>
          <w:sz w:val="24"/>
          <w:szCs w:val="24"/>
          <w:vertAlign w:val="subscript"/>
        </w:rPr>
        <w:t>2</w:t>
      </w:r>
      <w:r w:rsidR="00602EB4" w:rsidRPr="0071134E">
        <w:rPr>
          <w:rFonts w:ascii="Times New Roman" w:hAnsi="Times New Roman" w:cs="Times New Roman"/>
          <w:sz w:val="24"/>
          <w:szCs w:val="24"/>
        </w:rPr>
        <w:t xml:space="preserve"> </w:t>
      </w:r>
      <w:r w:rsidR="00602EB4" w:rsidRPr="00C12B56">
        <w:rPr>
          <w:rFonts w:ascii="Times New Roman" w:hAnsi="Times New Roman" w:cs="Times New Roman"/>
          <w:sz w:val="24"/>
          <w:szCs w:val="24"/>
        </w:rPr>
        <w:t>[M+H]</w:t>
      </w:r>
      <w:r w:rsidR="00602EB4" w:rsidRPr="00C12B56">
        <w:rPr>
          <w:rFonts w:ascii="Times New Roman" w:hAnsi="Times New Roman" w:cs="Times New Roman"/>
          <w:sz w:val="24"/>
          <w:szCs w:val="24"/>
          <w:vertAlign w:val="superscript"/>
        </w:rPr>
        <w:t>+</w:t>
      </w:r>
      <w:r w:rsidR="00602EB4" w:rsidRPr="00C12B56">
        <w:rPr>
          <w:rFonts w:ascii="Times New Roman" w:hAnsi="Times New Roman" w:cs="Times New Roman"/>
          <w:sz w:val="24"/>
          <w:szCs w:val="24"/>
        </w:rPr>
        <w:t xml:space="preserve"> </w:t>
      </w:r>
      <w:r w:rsidR="00602EB4" w:rsidRPr="00602EB4">
        <w:rPr>
          <w:rFonts w:ascii="Times New Roman" w:hAnsi="Times New Roman" w:cs="Times New Roman"/>
          <w:sz w:val="24"/>
          <w:szCs w:val="24"/>
        </w:rPr>
        <w:t>427.2504</w:t>
      </w:r>
      <w:r w:rsidR="00602EB4">
        <w:rPr>
          <w:rFonts w:ascii="Times New Roman" w:hAnsi="Times New Roman" w:cs="Times New Roman"/>
          <w:sz w:val="24"/>
          <w:szCs w:val="24"/>
        </w:rPr>
        <w:t xml:space="preserve">, </w:t>
      </w:r>
      <w:r w:rsidR="00602EB4" w:rsidRPr="00C12B56">
        <w:rPr>
          <w:rFonts w:ascii="Times New Roman" w:hAnsi="Times New Roman" w:cs="Times New Roman"/>
          <w:sz w:val="24"/>
          <w:szCs w:val="24"/>
        </w:rPr>
        <w:t xml:space="preserve">found </w:t>
      </w:r>
      <w:r w:rsidR="00602EB4" w:rsidRPr="00602EB4">
        <w:rPr>
          <w:rFonts w:ascii="Times New Roman" w:hAnsi="Times New Roman" w:cs="Times New Roman"/>
          <w:sz w:val="24"/>
          <w:szCs w:val="24"/>
        </w:rPr>
        <w:t>427.2494</w:t>
      </w:r>
      <w:r w:rsidR="00602EB4">
        <w:rPr>
          <w:rFonts w:ascii="Times New Roman" w:hAnsi="Times New Roman" w:cs="Times New Roman"/>
          <w:sz w:val="24"/>
          <w:szCs w:val="24"/>
        </w:rPr>
        <w:t>.</w:t>
      </w:r>
      <w:r w:rsidR="0049597B">
        <w:rPr>
          <w:rFonts w:ascii="Times New Roman" w:hAnsi="Times New Roman" w:cs="Times New Roman"/>
          <w:sz w:val="24"/>
          <w:szCs w:val="24"/>
        </w:rPr>
        <w:t xml:space="preserve"> LCMS (m/z): 427.6</w:t>
      </w:r>
      <w:r w:rsidRPr="009D786B">
        <w:rPr>
          <w:rFonts w:ascii="Times New Roman" w:hAnsi="Times New Roman" w:cs="Times New Roman"/>
          <w:sz w:val="24"/>
          <w:szCs w:val="24"/>
        </w:rPr>
        <w:t xml:space="preserve">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9D786B">
        <w:rPr>
          <w:rFonts w:ascii="Times New Roman" w:hAnsi="Times New Roman" w:cs="Times New Roman"/>
          <w:sz w:val="24"/>
          <w:szCs w:val="24"/>
        </w:rPr>
        <w:t xml:space="preserve">. </w:t>
      </w:r>
      <w:r w:rsidRPr="009D786B">
        <w:rPr>
          <w:rFonts w:ascii="Times New Roman" w:hAnsi="Times New Roman" w:cs="Times New Roman"/>
          <w:sz w:val="24"/>
          <w:szCs w:val="24"/>
          <w:vertAlign w:val="superscript"/>
        </w:rPr>
        <w:t>1</w:t>
      </w:r>
      <w:r>
        <w:rPr>
          <w:rFonts w:ascii="Times New Roman" w:hAnsi="Times New Roman" w:cs="Times New Roman"/>
          <w:sz w:val="24"/>
          <w:szCs w:val="24"/>
        </w:rPr>
        <w:t xml:space="preserve">H NMR (400 </w:t>
      </w:r>
      <w:r w:rsidRPr="006F5143">
        <w:rPr>
          <w:rFonts w:ascii="Times New Roman" w:hAnsi="Times New Roman" w:cs="Times New Roman"/>
          <w:sz w:val="24"/>
          <w:szCs w:val="24"/>
        </w:rPr>
        <w:t>MHz, CD</w:t>
      </w:r>
      <w:r w:rsidRPr="006F5143">
        <w:rPr>
          <w:rFonts w:ascii="Times New Roman" w:hAnsi="Times New Roman" w:cs="Times New Roman"/>
          <w:sz w:val="24"/>
          <w:szCs w:val="24"/>
          <w:vertAlign w:val="subscript"/>
        </w:rPr>
        <w:t>3</w:t>
      </w:r>
      <w:r w:rsidRPr="006F5143">
        <w:rPr>
          <w:rFonts w:ascii="Times New Roman" w:hAnsi="Times New Roman" w:cs="Times New Roman"/>
          <w:sz w:val="24"/>
          <w:szCs w:val="24"/>
        </w:rPr>
        <w:t xml:space="preserve">OD) δ </w:t>
      </w:r>
      <w:r w:rsidR="006F5143" w:rsidRPr="006F5143">
        <w:rPr>
          <w:rFonts w:ascii="Times New Roman" w:hAnsi="Times New Roman" w:cs="Times New Roman"/>
          <w:sz w:val="24"/>
          <w:szCs w:val="24"/>
        </w:rPr>
        <w:t>7.20</w:t>
      </w:r>
      <w:r w:rsidR="0049597B" w:rsidRPr="006F5143">
        <w:rPr>
          <w:rFonts w:ascii="Times New Roman" w:hAnsi="Times New Roman" w:cs="Times New Roman"/>
          <w:sz w:val="24"/>
          <w:szCs w:val="24"/>
        </w:rPr>
        <w:t xml:space="preserve"> (d, </w:t>
      </w:r>
      <w:r w:rsidR="0049597B" w:rsidRPr="006F5143">
        <w:rPr>
          <w:rFonts w:ascii="Times New Roman" w:hAnsi="Times New Roman" w:cs="Times New Roman"/>
          <w:i/>
          <w:sz w:val="24"/>
          <w:szCs w:val="24"/>
        </w:rPr>
        <w:t>J</w:t>
      </w:r>
      <w:r w:rsidR="006F5143" w:rsidRPr="006F5143">
        <w:rPr>
          <w:rFonts w:ascii="Times New Roman" w:hAnsi="Times New Roman" w:cs="Times New Roman"/>
          <w:sz w:val="24"/>
          <w:szCs w:val="24"/>
        </w:rPr>
        <w:t xml:space="preserve"> = 13.7</w:t>
      </w:r>
      <w:r w:rsidR="0049597B" w:rsidRPr="006F5143">
        <w:rPr>
          <w:rFonts w:ascii="Times New Roman" w:hAnsi="Times New Roman" w:cs="Times New Roman"/>
          <w:sz w:val="24"/>
          <w:szCs w:val="24"/>
        </w:rPr>
        <w:t xml:space="preserve"> Hz</w:t>
      </w:r>
      <w:r w:rsidR="006F5143" w:rsidRPr="006F5143">
        <w:rPr>
          <w:rFonts w:ascii="Times New Roman" w:hAnsi="Times New Roman" w:cs="Times New Roman"/>
          <w:sz w:val="24"/>
          <w:szCs w:val="24"/>
        </w:rPr>
        <w:t>, 1H), 6.38 (s, 1H), 3.93 (s, 2H), 3.68–3.35 (m, 5H), 3.17</w:t>
      </w:r>
      <w:r w:rsidR="0049597B" w:rsidRPr="006F5143">
        <w:rPr>
          <w:rFonts w:ascii="Times New Roman" w:hAnsi="Times New Roman" w:cs="Times New Roman"/>
          <w:sz w:val="24"/>
          <w:szCs w:val="24"/>
        </w:rPr>
        <w:t xml:space="preserve"> (s, </w:t>
      </w:r>
      <w:r w:rsidR="006F5143" w:rsidRPr="006F5143">
        <w:rPr>
          <w:rFonts w:ascii="Times New Roman" w:hAnsi="Times New Roman" w:cs="Times New Roman"/>
          <w:sz w:val="24"/>
          <w:szCs w:val="24"/>
        </w:rPr>
        <w:t>3H), 2.99 (s, 3H), 2.</w:t>
      </w:r>
      <w:r w:rsidR="0049597B" w:rsidRPr="006F5143">
        <w:rPr>
          <w:rFonts w:ascii="Times New Roman" w:hAnsi="Times New Roman" w:cs="Times New Roman"/>
          <w:sz w:val="24"/>
          <w:szCs w:val="24"/>
        </w:rPr>
        <w:t>8</w:t>
      </w:r>
      <w:r w:rsidR="006F5143" w:rsidRPr="006F5143">
        <w:rPr>
          <w:rFonts w:ascii="Times New Roman" w:hAnsi="Times New Roman" w:cs="Times New Roman"/>
          <w:sz w:val="24"/>
          <w:szCs w:val="24"/>
        </w:rPr>
        <w:t>2–2.68 (m, 1H), 2.57</w:t>
      </w:r>
      <w:r w:rsidR="0049597B" w:rsidRPr="006F5143">
        <w:rPr>
          <w:rFonts w:ascii="Times New Roman" w:hAnsi="Times New Roman" w:cs="Times New Roman"/>
          <w:sz w:val="24"/>
          <w:szCs w:val="24"/>
        </w:rPr>
        <w:t xml:space="preserve"> (s, 3H), 2.2</w:t>
      </w:r>
      <w:r w:rsidR="006F5143" w:rsidRPr="006F5143">
        <w:rPr>
          <w:rFonts w:ascii="Times New Roman" w:hAnsi="Times New Roman" w:cs="Times New Roman"/>
          <w:sz w:val="24"/>
          <w:szCs w:val="24"/>
        </w:rPr>
        <w:t>3–2.13</w:t>
      </w:r>
      <w:r w:rsidR="0049597B" w:rsidRPr="006F5143">
        <w:rPr>
          <w:rFonts w:ascii="Times New Roman" w:hAnsi="Times New Roman" w:cs="Times New Roman"/>
          <w:sz w:val="24"/>
          <w:szCs w:val="24"/>
        </w:rPr>
        <w:t xml:space="preserve"> (m, 1H), 1.8</w:t>
      </w:r>
      <w:r w:rsidR="006F5143" w:rsidRPr="006F5143">
        <w:rPr>
          <w:rFonts w:ascii="Times New Roman" w:hAnsi="Times New Roman" w:cs="Times New Roman"/>
          <w:sz w:val="24"/>
          <w:szCs w:val="24"/>
        </w:rPr>
        <w:t>5–1.70 (m, 1H), 1.28–1.13 (m 2H), 1.06–0.91 (m, 4H), 0.58–0.49</w:t>
      </w:r>
      <w:r w:rsidR="0049597B" w:rsidRPr="006F5143">
        <w:rPr>
          <w:rFonts w:ascii="Times New Roman" w:hAnsi="Times New Roman" w:cs="Times New Roman"/>
          <w:sz w:val="24"/>
          <w:szCs w:val="24"/>
        </w:rPr>
        <w:t xml:space="preserve"> (m, 2H).</w:t>
      </w:r>
    </w:p>
    <w:p w14:paraId="11B15FD6" w14:textId="77777777" w:rsidR="00B70576" w:rsidRPr="0049597B" w:rsidRDefault="00B70576" w:rsidP="00F101CD">
      <w:pPr>
        <w:spacing w:after="0" w:line="360" w:lineRule="auto"/>
        <w:jc w:val="both"/>
        <w:rPr>
          <w:rFonts w:ascii="Times New Roman" w:hAnsi="Times New Roman" w:cs="Times New Roman"/>
          <w:sz w:val="24"/>
          <w:szCs w:val="24"/>
        </w:rPr>
      </w:pPr>
    </w:p>
    <w:p w14:paraId="13B60E25" w14:textId="394B1AEB" w:rsidR="00DD31F6" w:rsidRPr="00DD31F6" w:rsidRDefault="00DD31F6" w:rsidP="00F101CD">
      <w:pPr>
        <w:spacing w:after="0" w:line="360" w:lineRule="auto"/>
        <w:rPr>
          <w:rFonts w:ascii="Times New Roman" w:hAnsi="Times New Roman" w:cs="Times New Roman"/>
          <w:b/>
          <w:sz w:val="24"/>
          <w:szCs w:val="24"/>
        </w:rPr>
      </w:pPr>
      <w:r w:rsidRPr="002056E7">
        <w:rPr>
          <w:rFonts w:ascii="Times New Roman" w:hAnsi="Times New Roman" w:cs="Times New Roman"/>
          <w:b/>
          <w:sz w:val="24"/>
          <w:szCs w:val="24"/>
        </w:rPr>
        <w:t xml:space="preserve">Synthesis of </w:t>
      </w:r>
      <w:r w:rsidRPr="00491FD8">
        <w:rPr>
          <w:rFonts w:ascii="Times New Roman" w:hAnsi="Times New Roman" w:cs="Times New Roman"/>
          <w:b/>
          <w:i/>
          <w:sz w:val="24"/>
          <w:szCs w:val="24"/>
        </w:rPr>
        <w:t>iso</w:t>
      </w:r>
      <w:r w:rsidRPr="002056E7">
        <w:rPr>
          <w:rFonts w:ascii="Times New Roman" w:hAnsi="Times New Roman" w:cs="Times New Roman"/>
          <w:b/>
          <w:sz w:val="24"/>
          <w:szCs w:val="24"/>
        </w:rPr>
        <w:t xml:space="preserve">-fluoroquinolone </w:t>
      </w:r>
      <w:r w:rsidR="002F003B">
        <w:rPr>
          <w:rFonts w:ascii="Times New Roman" w:hAnsi="Times New Roman" w:cs="Times New Roman"/>
          <w:b/>
          <w:sz w:val="24"/>
          <w:szCs w:val="24"/>
        </w:rPr>
        <w:t>24</w:t>
      </w:r>
      <w:r w:rsidR="00610229">
        <w:rPr>
          <w:rFonts w:ascii="Times New Roman" w:hAnsi="Times New Roman" w:cs="Times New Roman"/>
          <w:b/>
          <w:sz w:val="24"/>
          <w:szCs w:val="24"/>
        </w:rPr>
        <w:t>.</w:t>
      </w:r>
    </w:p>
    <w:p w14:paraId="3008C4A8" w14:textId="12694B4C" w:rsidR="00D352C7" w:rsidRDefault="008519D1" w:rsidP="00F101CD">
      <w:pPr>
        <w:autoSpaceDE w:val="0"/>
        <w:autoSpaceDN w:val="0"/>
        <w:adjustRightInd w:val="0"/>
        <w:spacing w:after="0" w:line="360" w:lineRule="auto"/>
      </w:pPr>
      <w:r w:rsidRPr="001649C8">
        <w:object w:dxaOrig="13516" w:dyaOrig="8392" w14:anchorId="441706BD">
          <v:shape id="_x0000_i1107" type="#_x0000_t75" style="width:474pt;height:294.75pt" o:ole="">
            <v:imagedata r:id="rId187" o:title=""/>
          </v:shape>
          <o:OLEObject Type="Embed" ProgID="ChemDraw.Document.6.0" ShapeID="_x0000_i1107" DrawAspect="Content" ObjectID="_1680608810" r:id="rId188"/>
        </w:object>
      </w:r>
    </w:p>
    <w:p w14:paraId="6C7A53FC" w14:textId="77777777" w:rsidR="005B2F55" w:rsidRPr="00377474" w:rsidRDefault="005B2F55" w:rsidP="00F101CD">
      <w:pPr>
        <w:autoSpaceDE w:val="0"/>
        <w:autoSpaceDN w:val="0"/>
        <w:adjustRightInd w:val="0"/>
        <w:spacing w:after="0" w:line="360" w:lineRule="auto"/>
        <w:rPr>
          <w:rFonts w:ascii="Times New Roman" w:hAnsi="Times New Roman" w:cs="Times New Roman"/>
          <w:sz w:val="24"/>
          <w:szCs w:val="24"/>
        </w:rPr>
      </w:pPr>
    </w:p>
    <w:p w14:paraId="18DD09AB" w14:textId="77777777" w:rsidR="00F1702D" w:rsidRDefault="00F1702D" w:rsidP="00F101CD">
      <w:pPr>
        <w:spacing w:after="0" w:line="360" w:lineRule="auto"/>
        <w:rPr>
          <w:rFonts w:ascii="Times New Roman" w:hAnsi="Times New Roman" w:cs="Times New Roman"/>
          <w:b/>
          <w:sz w:val="24"/>
          <w:szCs w:val="24"/>
        </w:rPr>
      </w:pPr>
    </w:p>
    <w:p w14:paraId="52D4003B" w14:textId="563A6261" w:rsidR="00A57700" w:rsidRPr="00546DE7" w:rsidRDefault="00A57700" w:rsidP="00F101CD">
      <w:pPr>
        <w:spacing w:after="0" w:line="360" w:lineRule="auto"/>
        <w:rPr>
          <w:rFonts w:ascii="Times New Roman" w:hAnsi="Times New Roman" w:cs="Times New Roman"/>
          <w:b/>
          <w:sz w:val="24"/>
          <w:szCs w:val="24"/>
        </w:rPr>
      </w:pPr>
      <w:r w:rsidRPr="00546DE7">
        <w:rPr>
          <w:rFonts w:ascii="Times New Roman" w:hAnsi="Times New Roman" w:cs="Times New Roman"/>
          <w:b/>
          <w:sz w:val="24"/>
          <w:szCs w:val="24"/>
        </w:rPr>
        <w:lastRenderedPageBreak/>
        <w:t>Methyl 4-bromo-3-fluorobenzoate (</w:t>
      </w:r>
      <w:r w:rsidR="00ED6639">
        <w:rPr>
          <w:rFonts w:ascii="Times New Roman" w:hAnsi="Times New Roman" w:cs="Times New Roman"/>
          <w:b/>
          <w:sz w:val="24"/>
          <w:szCs w:val="24"/>
        </w:rPr>
        <w:t>S18</w:t>
      </w:r>
      <w:r w:rsidRPr="00546DE7">
        <w:rPr>
          <w:rFonts w:ascii="Times New Roman" w:hAnsi="Times New Roman" w:cs="Times New Roman"/>
          <w:b/>
          <w:sz w:val="24"/>
          <w:szCs w:val="24"/>
        </w:rPr>
        <w:t>)</w:t>
      </w:r>
    </w:p>
    <w:p w14:paraId="2A19B04D" w14:textId="1E6D7753" w:rsidR="00A57700" w:rsidRPr="00546DE7" w:rsidRDefault="00623A51" w:rsidP="00F101CD">
      <w:pPr>
        <w:spacing w:after="0" w:line="360" w:lineRule="auto"/>
        <w:jc w:val="center"/>
        <w:rPr>
          <w:rFonts w:ascii="Times New Roman" w:hAnsi="Times New Roman" w:cs="Times New Roman"/>
          <w:sz w:val="24"/>
          <w:szCs w:val="24"/>
        </w:rPr>
      </w:pPr>
      <w:r w:rsidRPr="00546DE7">
        <w:object w:dxaOrig="1684" w:dyaOrig="1060" w14:anchorId="148C204F">
          <v:shape id="_x0000_i1108" type="#_x0000_t75" style="width:68.25pt;height:42.75pt" o:ole="">
            <v:imagedata r:id="rId189" o:title=""/>
          </v:shape>
          <o:OLEObject Type="Embed" ProgID="ChemDraw.Document.6.0" ShapeID="_x0000_i1108" DrawAspect="Content" ObjectID="_1680608811" r:id="rId190"/>
        </w:object>
      </w:r>
    </w:p>
    <w:p w14:paraId="368D3DC9" w14:textId="7E6912C0" w:rsidR="00A57700" w:rsidRPr="00546DE7" w:rsidRDefault="00A57700" w:rsidP="00F101CD">
      <w:pPr>
        <w:spacing w:after="0" w:line="360" w:lineRule="auto"/>
        <w:jc w:val="both"/>
        <w:rPr>
          <w:rFonts w:ascii="Times New Roman" w:hAnsi="Times New Roman" w:cs="Times New Roman"/>
          <w:sz w:val="24"/>
          <w:szCs w:val="24"/>
        </w:rPr>
      </w:pPr>
      <w:r w:rsidRPr="00546DE7">
        <w:rPr>
          <w:rFonts w:ascii="Times New Roman" w:hAnsi="Times New Roman" w:cs="Times New Roman"/>
          <w:sz w:val="24"/>
          <w:szCs w:val="24"/>
        </w:rPr>
        <w:t>A solution of 4-bromo-3-fluorobenzoic acid</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98</w:t>
      </w:r>
      <w:r w:rsidR="00456424">
        <w:rPr>
          <w:rFonts w:ascii="Times New Roman" w:hAnsi="Times New Roman" w:cs="Times New Roman"/>
          <w:sz w:val="24"/>
          <w:szCs w:val="24"/>
        </w:rPr>
        <w:t>)</w:t>
      </w:r>
      <w:r w:rsidRPr="00546DE7">
        <w:rPr>
          <w:rFonts w:ascii="Times New Roman" w:hAnsi="Times New Roman" w:cs="Times New Roman"/>
          <w:sz w:val="24"/>
          <w:szCs w:val="24"/>
        </w:rPr>
        <w:t xml:space="preserve"> (350 g, 1.60 mol) in </w:t>
      </w:r>
      <w:r>
        <w:rPr>
          <w:rFonts w:ascii="Times New Roman" w:hAnsi="Times New Roman" w:cs="Times New Roman"/>
          <w:sz w:val="24"/>
          <w:szCs w:val="24"/>
        </w:rPr>
        <w:t>HCl</w:t>
      </w:r>
      <w:r w:rsidRPr="00546DE7">
        <w:rPr>
          <w:rFonts w:ascii="Times New Roman" w:hAnsi="Times New Roman" w:cs="Times New Roman"/>
          <w:sz w:val="24"/>
          <w:szCs w:val="24"/>
        </w:rPr>
        <w:t xml:space="preserve"> (</w:t>
      </w:r>
      <w:r>
        <w:rPr>
          <w:rFonts w:ascii="Times New Roman" w:hAnsi="Times New Roman" w:cs="Times New Roman"/>
          <w:sz w:val="24"/>
          <w:szCs w:val="24"/>
        </w:rPr>
        <w:t xml:space="preserve">4M in MeOH, </w:t>
      </w:r>
      <w:r w:rsidRPr="00546DE7">
        <w:rPr>
          <w:rFonts w:ascii="Times New Roman" w:hAnsi="Times New Roman" w:cs="Times New Roman"/>
          <w:sz w:val="24"/>
          <w:szCs w:val="24"/>
        </w:rPr>
        <w:t>2 L) was stirred at 50 °C for 3 h. The reaction mixture was concentrated t</w:t>
      </w:r>
      <w:r w:rsidR="001614A6">
        <w:rPr>
          <w:rFonts w:ascii="Times New Roman" w:hAnsi="Times New Roman" w:cs="Times New Roman"/>
          <w:sz w:val="24"/>
          <w:szCs w:val="24"/>
        </w:rPr>
        <w:t>o give the title compound (372</w:t>
      </w:r>
      <w:r w:rsidRPr="00546DE7">
        <w:rPr>
          <w:rFonts w:ascii="Times New Roman" w:hAnsi="Times New Roman" w:cs="Times New Roman"/>
          <w:sz w:val="24"/>
          <w:szCs w:val="24"/>
        </w:rPr>
        <w:t xml:space="preserve"> g, </w:t>
      </w:r>
      <w:r w:rsidR="00C90BD8">
        <w:rPr>
          <w:rFonts w:ascii="Times New Roman" w:hAnsi="Times New Roman" w:cs="Times New Roman"/>
          <w:sz w:val="24"/>
          <w:szCs w:val="24"/>
        </w:rPr>
        <w:t>quantitative</w:t>
      </w:r>
      <w:r w:rsidRPr="00546DE7">
        <w:rPr>
          <w:rFonts w:ascii="Times New Roman" w:hAnsi="Times New Roman" w:cs="Times New Roman"/>
          <w:sz w:val="24"/>
          <w:szCs w:val="24"/>
        </w:rPr>
        <w:t xml:space="preserve"> yield) as a gray solid. </w:t>
      </w:r>
      <w:r w:rsidRPr="00546DE7">
        <w:rPr>
          <w:rFonts w:ascii="Times New Roman" w:hAnsi="Times New Roman" w:cs="Times New Roman"/>
          <w:sz w:val="24"/>
          <w:szCs w:val="24"/>
          <w:vertAlign w:val="superscript"/>
        </w:rPr>
        <w:t>1</w:t>
      </w:r>
      <w:r w:rsidRPr="00546DE7">
        <w:rPr>
          <w:rFonts w:ascii="Times New Roman" w:hAnsi="Times New Roman" w:cs="Times New Roman"/>
          <w:sz w:val="24"/>
          <w:szCs w:val="24"/>
        </w:rPr>
        <w:t>H NMR (400 MHz, CDCl</w:t>
      </w:r>
      <w:r w:rsidRPr="00546DE7">
        <w:rPr>
          <w:rFonts w:ascii="Times New Roman" w:hAnsi="Times New Roman" w:cs="Times New Roman"/>
          <w:sz w:val="24"/>
          <w:szCs w:val="24"/>
          <w:vertAlign w:val="subscript"/>
        </w:rPr>
        <w:t>3</w:t>
      </w:r>
      <w:r w:rsidRPr="00546DE7">
        <w:rPr>
          <w:rFonts w:ascii="Times New Roman" w:hAnsi="Times New Roman" w:cs="Times New Roman"/>
          <w:sz w:val="24"/>
          <w:szCs w:val="24"/>
        </w:rPr>
        <w:t>) δ 7.78–7.64 (m, 3H), 3.93 (s, 3H).</w:t>
      </w:r>
    </w:p>
    <w:p w14:paraId="63880A41" w14:textId="77777777" w:rsidR="00A57700" w:rsidRPr="00546DE7" w:rsidRDefault="00A57700" w:rsidP="00F101CD">
      <w:pPr>
        <w:spacing w:after="0" w:line="360" w:lineRule="auto"/>
        <w:rPr>
          <w:rFonts w:ascii="Times New Roman" w:hAnsi="Times New Roman" w:cs="Times New Roman"/>
          <w:sz w:val="24"/>
          <w:szCs w:val="24"/>
        </w:rPr>
      </w:pPr>
    </w:p>
    <w:p w14:paraId="74FE4F54" w14:textId="43274FA7" w:rsidR="00A57700" w:rsidRPr="00546DE7" w:rsidRDefault="00A57700" w:rsidP="00F101CD">
      <w:pPr>
        <w:spacing w:after="0" w:line="360" w:lineRule="auto"/>
        <w:ind w:left="120" w:hangingChars="50" w:hanging="120"/>
        <w:rPr>
          <w:rFonts w:ascii="Times New Roman" w:hAnsi="Times New Roman" w:cs="Times New Roman"/>
          <w:b/>
          <w:sz w:val="24"/>
          <w:szCs w:val="24"/>
        </w:rPr>
      </w:pPr>
      <w:r w:rsidRPr="00546DE7">
        <w:rPr>
          <w:rFonts w:ascii="Times New Roman" w:hAnsi="Times New Roman" w:cs="Times New Roman"/>
          <w:b/>
          <w:sz w:val="24"/>
          <w:szCs w:val="24"/>
        </w:rPr>
        <w:t>Methyl 4-bromo-5-fluoro-2-nitrobenzoate (</w:t>
      </w:r>
      <w:r w:rsidR="00ED6639">
        <w:rPr>
          <w:rFonts w:ascii="Times New Roman" w:hAnsi="Times New Roman" w:cs="Times New Roman"/>
          <w:b/>
          <w:sz w:val="24"/>
          <w:szCs w:val="24"/>
        </w:rPr>
        <w:t>S19</w:t>
      </w:r>
      <w:r w:rsidRPr="00546DE7">
        <w:rPr>
          <w:rFonts w:ascii="Times New Roman" w:hAnsi="Times New Roman" w:cs="Times New Roman"/>
          <w:b/>
          <w:sz w:val="24"/>
          <w:szCs w:val="24"/>
        </w:rPr>
        <w:t>)</w:t>
      </w:r>
    </w:p>
    <w:p w14:paraId="5B36430C" w14:textId="1B8BDD1E" w:rsidR="00A57700" w:rsidRPr="00546DE7" w:rsidRDefault="00623A51" w:rsidP="00F101CD">
      <w:pPr>
        <w:spacing w:after="0" w:line="360" w:lineRule="auto"/>
        <w:ind w:left="110" w:hangingChars="50" w:hanging="110"/>
        <w:jc w:val="center"/>
        <w:rPr>
          <w:rFonts w:ascii="Times New Roman" w:hAnsi="Times New Roman" w:cs="Times New Roman"/>
          <w:b/>
          <w:i/>
          <w:sz w:val="24"/>
          <w:szCs w:val="24"/>
        </w:rPr>
      </w:pPr>
      <w:r w:rsidRPr="00546DE7">
        <w:object w:dxaOrig="1684" w:dyaOrig="1089" w14:anchorId="5EC033B0">
          <v:shape id="_x0000_i1109" type="#_x0000_t75" style="width:68.25pt;height:44.25pt" o:ole="">
            <v:imagedata r:id="rId191" o:title=""/>
          </v:shape>
          <o:OLEObject Type="Embed" ProgID="ChemDraw.Document.6.0" ShapeID="_x0000_i1109" DrawAspect="Content" ObjectID="_1680608812" r:id="rId192"/>
        </w:object>
      </w:r>
    </w:p>
    <w:p w14:paraId="4BB7152D" w14:textId="552D03C6" w:rsidR="00A57700" w:rsidRPr="00546DE7" w:rsidRDefault="00A57700" w:rsidP="00F101CD">
      <w:pPr>
        <w:spacing w:after="0" w:line="360" w:lineRule="auto"/>
        <w:jc w:val="both"/>
        <w:rPr>
          <w:rFonts w:ascii="Times New Roman" w:hAnsi="Times New Roman" w:cs="Times New Roman"/>
          <w:sz w:val="24"/>
          <w:szCs w:val="24"/>
        </w:rPr>
      </w:pPr>
      <w:r w:rsidRPr="00546DE7">
        <w:rPr>
          <w:rFonts w:ascii="Times New Roman" w:hAnsi="Times New Roman" w:cs="Times New Roman"/>
          <w:sz w:val="24"/>
          <w:szCs w:val="24"/>
        </w:rPr>
        <w:t>To a solution of methyl 4-bromo-3-fluorobenzoate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S18</w:t>
      </w:r>
      <w:r w:rsidR="00456424">
        <w:rPr>
          <w:rFonts w:ascii="Times New Roman" w:hAnsi="Times New Roman" w:cs="Times New Roman"/>
          <w:sz w:val="24"/>
          <w:szCs w:val="24"/>
        </w:rPr>
        <w:t>)</w:t>
      </w:r>
      <w:r w:rsidRPr="00546DE7">
        <w:rPr>
          <w:rFonts w:ascii="Times New Roman" w:hAnsi="Times New Roman" w:cs="Times New Roman"/>
          <w:sz w:val="24"/>
          <w:szCs w:val="24"/>
        </w:rPr>
        <w:t xml:space="preserve"> (372 g, 1.60 mol) in H</w:t>
      </w:r>
      <w:r w:rsidRPr="00546DE7">
        <w:rPr>
          <w:rFonts w:ascii="Times New Roman" w:hAnsi="Times New Roman" w:cs="Times New Roman"/>
          <w:sz w:val="24"/>
          <w:szCs w:val="24"/>
          <w:vertAlign w:val="subscript"/>
        </w:rPr>
        <w:t>2</w:t>
      </w:r>
      <w:r w:rsidRPr="00546DE7">
        <w:rPr>
          <w:rFonts w:ascii="Times New Roman" w:hAnsi="Times New Roman" w:cs="Times New Roman"/>
          <w:sz w:val="24"/>
          <w:szCs w:val="24"/>
        </w:rPr>
        <w:t>SO</w:t>
      </w:r>
      <w:r w:rsidRPr="00546DE7">
        <w:rPr>
          <w:rFonts w:ascii="Times New Roman" w:hAnsi="Times New Roman" w:cs="Times New Roman"/>
          <w:sz w:val="24"/>
          <w:szCs w:val="24"/>
          <w:vertAlign w:val="subscript"/>
        </w:rPr>
        <w:t xml:space="preserve">4 </w:t>
      </w:r>
      <w:r w:rsidRPr="00546DE7">
        <w:rPr>
          <w:rFonts w:ascii="Times New Roman" w:hAnsi="Times New Roman" w:cs="Times New Roman"/>
          <w:sz w:val="24"/>
          <w:szCs w:val="24"/>
        </w:rPr>
        <w:t>(1000 mL) was added KNO</w:t>
      </w:r>
      <w:r w:rsidRPr="00546DE7">
        <w:rPr>
          <w:rFonts w:ascii="Times New Roman" w:hAnsi="Times New Roman" w:cs="Times New Roman"/>
          <w:sz w:val="24"/>
          <w:szCs w:val="24"/>
          <w:vertAlign w:val="subscript"/>
        </w:rPr>
        <w:t xml:space="preserve">3 </w:t>
      </w:r>
      <w:r w:rsidRPr="00546DE7">
        <w:rPr>
          <w:rFonts w:ascii="Times New Roman" w:hAnsi="Times New Roman" w:cs="Times New Roman"/>
          <w:sz w:val="24"/>
          <w:szCs w:val="24"/>
        </w:rPr>
        <w:t>(170 g, 1.68 mol) at 0 °C. The mixture</w:t>
      </w:r>
      <w:r w:rsidR="003A3990">
        <w:rPr>
          <w:rFonts w:ascii="Times New Roman" w:hAnsi="Times New Roman" w:cs="Times New Roman"/>
          <w:sz w:val="24"/>
          <w:szCs w:val="24"/>
        </w:rPr>
        <w:t xml:space="preserve"> was</w:t>
      </w:r>
      <w:r w:rsidRPr="00546DE7">
        <w:rPr>
          <w:rFonts w:ascii="Times New Roman" w:hAnsi="Times New Roman" w:cs="Times New Roman"/>
          <w:sz w:val="24"/>
          <w:szCs w:val="24"/>
        </w:rPr>
        <w:t xml:space="preserve"> stirred at rt</w:t>
      </w:r>
      <w:r>
        <w:rPr>
          <w:rFonts w:ascii="Times New Roman" w:hAnsi="Times New Roman" w:cs="Times New Roman"/>
          <w:sz w:val="24"/>
          <w:szCs w:val="24"/>
        </w:rPr>
        <w:t xml:space="preserve"> for 2 h. T</w:t>
      </w:r>
      <w:r w:rsidRPr="00546DE7">
        <w:rPr>
          <w:rFonts w:ascii="Times New Roman" w:hAnsi="Times New Roman" w:cs="Times New Roman"/>
          <w:sz w:val="24"/>
          <w:szCs w:val="24"/>
        </w:rPr>
        <w:t xml:space="preserve">he reaction mixture was </w:t>
      </w:r>
      <w:r w:rsidR="003A3990">
        <w:rPr>
          <w:rFonts w:ascii="Times New Roman" w:hAnsi="Times New Roman" w:cs="Times New Roman"/>
          <w:sz w:val="24"/>
          <w:szCs w:val="24"/>
        </w:rPr>
        <w:t>quenched with ice water and</w:t>
      </w:r>
      <w:r w:rsidRPr="00546DE7">
        <w:rPr>
          <w:rFonts w:ascii="Times New Roman" w:hAnsi="Times New Roman" w:cs="Times New Roman"/>
          <w:sz w:val="24"/>
          <w:szCs w:val="24"/>
        </w:rPr>
        <w:t xml:space="preserve"> extracted with EtOAc. The organic layer was dried over anhydrous Na</w:t>
      </w:r>
      <w:r w:rsidRPr="00546DE7">
        <w:rPr>
          <w:rFonts w:ascii="Times New Roman" w:hAnsi="Times New Roman" w:cs="Times New Roman"/>
          <w:sz w:val="24"/>
          <w:szCs w:val="24"/>
          <w:vertAlign w:val="subscript"/>
        </w:rPr>
        <w:t>2</w:t>
      </w:r>
      <w:r w:rsidRPr="00546DE7">
        <w:rPr>
          <w:rFonts w:ascii="Times New Roman" w:hAnsi="Times New Roman" w:cs="Times New Roman"/>
          <w:sz w:val="24"/>
          <w:szCs w:val="24"/>
        </w:rPr>
        <w:t>SO</w:t>
      </w:r>
      <w:r w:rsidRPr="00546DE7">
        <w:rPr>
          <w:rFonts w:ascii="Times New Roman" w:hAnsi="Times New Roman" w:cs="Times New Roman"/>
          <w:sz w:val="24"/>
          <w:szCs w:val="24"/>
          <w:vertAlign w:val="subscript"/>
        </w:rPr>
        <w:t xml:space="preserve">4 </w:t>
      </w:r>
      <w:r w:rsidRPr="00546DE7">
        <w:rPr>
          <w:rFonts w:ascii="Times New Roman" w:hAnsi="Times New Roman" w:cs="Times New Roman"/>
          <w:sz w:val="24"/>
          <w:szCs w:val="24"/>
        </w:rPr>
        <w:t>and concentrated to give the crude product, which was purified by column chromatography on silica gel (5% EtOAc</w:t>
      </w:r>
      <w:r>
        <w:rPr>
          <w:rFonts w:ascii="Times New Roman" w:hAnsi="Times New Roman" w:cs="Times New Roman"/>
          <w:sz w:val="24"/>
          <w:szCs w:val="24"/>
        </w:rPr>
        <w:t>/PE) affording</w:t>
      </w:r>
      <w:r w:rsidRPr="00546DE7">
        <w:rPr>
          <w:rFonts w:ascii="Times New Roman" w:hAnsi="Times New Roman" w:cs="Times New Roman"/>
          <w:sz w:val="24"/>
          <w:szCs w:val="24"/>
        </w:rPr>
        <w:t xml:space="preserve"> the title compound (380 g, 86% yield) as a yellow solid. </w:t>
      </w:r>
      <w:r w:rsidRPr="00546DE7">
        <w:rPr>
          <w:rFonts w:ascii="Times New Roman" w:hAnsi="Times New Roman" w:cs="Times New Roman"/>
          <w:sz w:val="24"/>
          <w:szCs w:val="24"/>
          <w:vertAlign w:val="superscript"/>
        </w:rPr>
        <w:t>1</w:t>
      </w:r>
      <w:r w:rsidRPr="00546DE7">
        <w:rPr>
          <w:rFonts w:ascii="Times New Roman" w:hAnsi="Times New Roman" w:cs="Times New Roman"/>
          <w:sz w:val="24"/>
          <w:szCs w:val="24"/>
        </w:rPr>
        <w:t>H NMR (400 MHz, CDCl</w:t>
      </w:r>
      <w:r w:rsidRPr="00546DE7">
        <w:rPr>
          <w:rFonts w:ascii="Times New Roman" w:hAnsi="Times New Roman" w:cs="Times New Roman"/>
          <w:sz w:val="24"/>
          <w:szCs w:val="24"/>
          <w:vertAlign w:val="subscript"/>
        </w:rPr>
        <w:t>3</w:t>
      </w:r>
      <w:r w:rsidRPr="00546DE7">
        <w:rPr>
          <w:rFonts w:ascii="Times New Roman" w:hAnsi="Times New Roman" w:cs="Times New Roman"/>
          <w:sz w:val="24"/>
          <w:szCs w:val="24"/>
        </w:rPr>
        <w:t xml:space="preserve">) δ 8.21 (d, </w:t>
      </w:r>
      <w:r w:rsidRPr="00546DE7">
        <w:rPr>
          <w:rFonts w:ascii="Times New Roman" w:hAnsi="Times New Roman" w:cs="Times New Roman"/>
          <w:i/>
          <w:iCs/>
          <w:sz w:val="24"/>
          <w:szCs w:val="24"/>
        </w:rPr>
        <w:t xml:space="preserve">J </w:t>
      </w:r>
      <w:r w:rsidRPr="00546DE7">
        <w:rPr>
          <w:rFonts w:ascii="Times New Roman" w:hAnsi="Times New Roman" w:cs="Times New Roman"/>
          <w:sz w:val="24"/>
          <w:szCs w:val="24"/>
        </w:rPr>
        <w:t xml:space="preserve">= 5.6 Hz, 1H), 7.45 (d, </w:t>
      </w:r>
      <w:r w:rsidRPr="00546DE7">
        <w:rPr>
          <w:rFonts w:ascii="Times New Roman" w:hAnsi="Times New Roman" w:cs="Times New Roman"/>
          <w:i/>
          <w:iCs/>
          <w:sz w:val="24"/>
          <w:szCs w:val="24"/>
        </w:rPr>
        <w:t xml:space="preserve">J </w:t>
      </w:r>
      <w:r w:rsidRPr="00546DE7">
        <w:rPr>
          <w:rFonts w:ascii="Times New Roman" w:hAnsi="Times New Roman" w:cs="Times New Roman"/>
          <w:sz w:val="24"/>
          <w:szCs w:val="24"/>
        </w:rPr>
        <w:t>= 7.6 Hz, 1H), 3.94 (s, 3H).</w:t>
      </w:r>
    </w:p>
    <w:p w14:paraId="49B435D1" w14:textId="77777777" w:rsidR="00A57700" w:rsidRPr="00546DE7" w:rsidRDefault="00A57700" w:rsidP="00F101CD">
      <w:pPr>
        <w:spacing w:after="0" w:line="360" w:lineRule="auto"/>
        <w:rPr>
          <w:rFonts w:ascii="Times New Roman" w:hAnsi="Times New Roman" w:cs="Times New Roman"/>
          <w:sz w:val="24"/>
          <w:szCs w:val="24"/>
        </w:rPr>
      </w:pPr>
    </w:p>
    <w:p w14:paraId="21815DEE" w14:textId="56279A8D" w:rsidR="00A57700" w:rsidRPr="00546DE7" w:rsidRDefault="00A57700" w:rsidP="00F101CD">
      <w:pPr>
        <w:spacing w:after="0" w:line="360" w:lineRule="auto"/>
        <w:ind w:left="120" w:hangingChars="50" w:hanging="120"/>
        <w:rPr>
          <w:rFonts w:ascii="Times New Roman" w:hAnsi="Times New Roman" w:cs="Times New Roman"/>
          <w:b/>
          <w:sz w:val="24"/>
          <w:szCs w:val="24"/>
        </w:rPr>
      </w:pPr>
      <w:r w:rsidRPr="00546DE7">
        <w:rPr>
          <w:rFonts w:ascii="Times New Roman" w:hAnsi="Times New Roman" w:cs="Times New Roman"/>
          <w:b/>
          <w:sz w:val="24"/>
          <w:szCs w:val="24"/>
        </w:rPr>
        <w:t>Methyl 2-amino-4-bromo-5-fluorobenzoate (</w:t>
      </w:r>
      <w:r w:rsidR="00ED6639">
        <w:rPr>
          <w:rFonts w:ascii="Times New Roman" w:hAnsi="Times New Roman" w:cs="Times New Roman"/>
          <w:b/>
          <w:sz w:val="24"/>
          <w:szCs w:val="24"/>
        </w:rPr>
        <w:t>S20</w:t>
      </w:r>
      <w:r w:rsidRPr="00546DE7">
        <w:rPr>
          <w:rFonts w:ascii="Times New Roman" w:hAnsi="Times New Roman" w:cs="Times New Roman"/>
          <w:b/>
          <w:sz w:val="24"/>
          <w:szCs w:val="24"/>
        </w:rPr>
        <w:t>)</w:t>
      </w:r>
    </w:p>
    <w:p w14:paraId="7AFD467A" w14:textId="465AB3D1" w:rsidR="00A57700" w:rsidRPr="00546DE7" w:rsidRDefault="00485F63" w:rsidP="00F101CD">
      <w:pPr>
        <w:spacing w:after="0" w:line="360" w:lineRule="auto"/>
        <w:ind w:left="110" w:hangingChars="50" w:hanging="110"/>
        <w:jc w:val="center"/>
        <w:rPr>
          <w:rFonts w:ascii="Times New Roman" w:hAnsi="Times New Roman" w:cs="Times New Roman"/>
          <w:b/>
          <w:sz w:val="24"/>
          <w:szCs w:val="24"/>
        </w:rPr>
      </w:pPr>
      <w:r w:rsidRPr="00546DE7">
        <w:object w:dxaOrig="1684" w:dyaOrig="1089" w14:anchorId="0E8BE199">
          <v:shape id="_x0000_i1110" type="#_x0000_t75" style="width:68.25pt;height:44.25pt" o:ole="">
            <v:imagedata r:id="rId193" o:title=""/>
          </v:shape>
          <o:OLEObject Type="Embed" ProgID="ChemDraw.Document.6.0" ShapeID="_x0000_i1110" DrawAspect="Content" ObjectID="_1680608813" r:id="rId194"/>
        </w:object>
      </w:r>
    </w:p>
    <w:p w14:paraId="6185C069" w14:textId="52A001E4" w:rsidR="00A57700" w:rsidRPr="00546DE7" w:rsidRDefault="00A57700" w:rsidP="00F101CD">
      <w:pPr>
        <w:spacing w:after="0" w:line="360" w:lineRule="auto"/>
        <w:jc w:val="both"/>
        <w:rPr>
          <w:rFonts w:ascii="Times New Roman" w:hAnsi="Times New Roman" w:cs="Times New Roman"/>
          <w:sz w:val="24"/>
          <w:szCs w:val="24"/>
        </w:rPr>
      </w:pPr>
      <w:r w:rsidRPr="00546DE7">
        <w:rPr>
          <w:rFonts w:ascii="Times New Roman" w:hAnsi="Times New Roman" w:cs="Times New Roman"/>
          <w:sz w:val="24"/>
          <w:szCs w:val="24"/>
        </w:rPr>
        <w:t>To a solution of methyl 4-bromo-5-fluoro-2-nitrobenzoate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S19</w:t>
      </w:r>
      <w:r w:rsidR="00456424">
        <w:rPr>
          <w:rFonts w:ascii="Times New Roman" w:hAnsi="Times New Roman" w:cs="Times New Roman"/>
          <w:sz w:val="24"/>
          <w:szCs w:val="24"/>
        </w:rPr>
        <w:t>)</w:t>
      </w:r>
      <w:r w:rsidRPr="00546DE7">
        <w:rPr>
          <w:rFonts w:ascii="Times New Roman" w:hAnsi="Times New Roman" w:cs="Times New Roman"/>
          <w:sz w:val="24"/>
          <w:szCs w:val="24"/>
        </w:rPr>
        <w:t xml:space="preserve"> (95.0 g, 0.34 mol) in MeOH (1000 mL) was added AcOH</w:t>
      </w:r>
      <w:r w:rsidRPr="00546DE7">
        <w:rPr>
          <w:rFonts w:ascii="Times New Roman" w:hAnsi="Times New Roman" w:cs="Times New Roman"/>
          <w:sz w:val="24"/>
          <w:szCs w:val="24"/>
          <w:vertAlign w:val="subscript"/>
        </w:rPr>
        <w:t xml:space="preserve"> </w:t>
      </w:r>
      <w:r w:rsidRPr="00546DE7">
        <w:rPr>
          <w:rFonts w:ascii="Times New Roman" w:hAnsi="Times New Roman" w:cs="Times New Roman"/>
          <w:sz w:val="24"/>
          <w:szCs w:val="24"/>
        </w:rPr>
        <w:t>(102 g, 1.70 mol). Fe pow</w:t>
      </w:r>
      <w:r w:rsidR="00456424">
        <w:rPr>
          <w:rFonts w:ascii="Times New Roman" w:hAnsi="Times New Roman" w:cs="Times New Roman"/>
          <w:sz w:val="24"/>
          <w:szCs w:val="24"/>
        </w:rPr>
        <w:t>d</w:t>
      </w:r>
      <w:r w:rsidRPr="00546DE7">
        <w:rPr>
          <w:rFonts w:ascii="Times New Roman" w:hAnsi="Times New Roman" w:cs="Times New Roman"/>
          <w:sz w:val="24"/>
          <w:szCs w:val="24"/>
        </w:rPr>
        <w:t>er (95.4 g, 1.70 mol) was add</w:t>
      </w:r>
      <w:r w:rsidR="003A3990">
        <w:rPr>
          <w:rFonts w:ascii="Times New Roman" w:hAnsi="Times New Roman" w:cs="Times New Roman"/>
          <w:sz w:val="24"/>
          <w:szCs w:val="24"/>
        </w:rPr>
        <w:t>ed slowly at 0 °C. After stirring at rt for 1</w:t>
      </w:r>
      <w:r w:rsidR="00AA6E29">
        <w:rPr>
          <w:rFonts w:ascii="Times New Roman" w:hAnsi="Times New Roman" w:cs="Times New Roman"/>
          <w:sz w:val="24"/>
          <w:szCs w:val="24"/>
        </w:rPr>
        <w:t xml:space="preserve"> </w:t>
      </w:r>
      <w:r w:rsidRPr="00546DE7">
        <w:rPr>
          <w:rFonts w:ascii="Times New Roman" w:hAnsi="Times New Roman" w:cs="Times New Roman"/>
          <w:sz w:val="24"/>
          <w:szCs w:val="24"/>
        </w:rPr>
        <w:t>h, th</w:t>
      </w:r>
      <w:r w:rsidR="003A3990">
        <w:rPr>
          <w:rFonts w:ascii="Times New Roman" w:hAnsi="Times New Roman" w:cs="Times New Roman"/>
          <w:sz w:val="24"/>
          <w:szCs w:val="24"/>
        </w:rPr>
        <w:t>e reaction mixture was filtered, t</w:t>
      </w:r>
      <w:r w:rsidRPr="00546DE7">
        <w:rPr>
          <w:rFonts w:ascii="Times New Roman" w:hAnsi="Times New Roman" w:cs="Times New Roman"/>
          <w:sz w:val="24"/>
          <w:szCs w:val="24"/>
        </w:rPr>
        <w:t xml:space="preserve">he filtrate was concentrated, and the residue was purified by column chromatography on silica gel (5% EtOAc/PE) to give the title compound (62.5 g, 74% yield) as a white solid. </w:t>
      </w:r>
      <w:r w:rsidRPr="00546DE7">
        <w:rPr>
          <w:rFonts w:ascii="Times New Roman" w:hAnsi="Times New Roman" w:cs="Times New Roman"/>
          <w:sz w:val="24"/>
          <w:szCs w:val="24"/>
          <w:vertAlign w:val="superscript"/>
        </w:rPr>
        <w:t>1</w:t>
      </w:r>
      <w:r w:rsidRPr="00546DE7">
        <w:rPr>
          <w:rFonts w:ascii="Times New Roman" w:hAnsi="Times New Roman" w:cs="Times New Roman"/>
          <w:sz w:val="24"/>
          <w:szCs w:val="24"/>
        </w:rPr>
        <w:t>H NMR (400 MHz, CDCl</w:t>
      </w:r>
      <w:r w:rsidRPr="00546DE7">
        <w:rPr>
          <w:rFonts w:ascii="Times New Roman" w:hAnsi="Times New Roman" w:cs="Times New Roman"/>
          <w:sz w:val="24"/>
          <w:szCs w:val="24"/>
          <w:vertAlign w:val="subscript"/>
        </w:rPr>
        <w:t>3</w:t>
      </w:r>
      <w:r w:rsidRPr="00546DE7">
        <w:rPr>
          <w:rFonts w:ascii="Times New Roman" w:hAnsi="Times New Roman" w:cs="Times New Roman"/>
          <w:sz w:val="24"/>
          <w:szCs w:val="24"/>
        </w:rPr>
        <w:t xml:space="preserve">) δ 7.59 (d, </w:t>
      </w:r>
      <w:r w:rsidRPr="00546DE7">
        <w:rPr>
          <w:rFonts w:ascii="Times New Roman" w:hAnsi="Times New Roman" w:cs="Times New Roman"/>
          <w:i/>
          <w:iCs/>
          <w:sz w:val="24"/>
          <w:szCs w:val="24"/>
        </w:rPr>
        <w:t xml:space="preserve">J </w:t>
      </w:r>
      <w:r w:rsidRPr="00546DE7">
        <w:rPr>
          <w:rFonts w:ascii="Times New Roman" w:hAnsi="Times New Roman" w:cs="Times New Roman"/>
          <w:sz w:val="24"/>
          <w:szCs w:val="24"/>
        </w:rPr>
        <w:t xml:space="preserve">= 9.6 Hz, 1H), 6.88 (d, </w:t>
      </w:r>
      <w:r w:rsidRPr="00546DE7">
        <w:rPr>
          <w:rFonts w:ascii="Times New Roman" w:hAnsi="Times New Roman" w:cs="Times New Roman"/>
          <w:i/>
          <w:iCs/>
          <w:sz w:val="24"/>
          <w:szCs w:val="24"/>
        </w:rPr>
        <w:t xml:space="preserve">J </w:t>
      </w:r>
      <w:r w:rsidRPr="00546DE7">
        <w:rPr>
          <w:rFonts w:ascii="Times New Roman" w:hAnsi="Times New Roman" w:cs="Times New Roman"/>
          <w:sz w:val="24"/>
          <w:szCs w:val="24"/>
        </w:rPr>
        <w:t>= 5.6 Hz, 1H), 5.62 (br s, 2H), 3.88 (s, 3H).</w:t>
      </w:r>
    </w:p>
    <w:p w14:paraId="5BEC5207" w14:textId="77777777" w:rsidR="00B70576" w:rsidRDefault="00B70576" w:rsidP="00915645">
      <w:pPr>
        <w:spacing w:after="0" w:line="360" w:lineRule="auto"/>
        <w:rPr>
          <w:rFonts w:ascii="Times New Roman" w:hAnsi="Times New Roman" w:cs="Times New Roman"/>
          <w:b/>
          <w:sz w:val="24"/>
          <w:szCs w:val="24"/>
        </w:rPr>
      </w:pPr>
    </w:p>
    <w:p w14:paraId="1424A6C4" w14:textId="77777777" w:rsidR="00F1702D" w:rsidRDefault="00F1702D" w:rsidP="00F101CD">
      <w:pPr>
        <w:spacing w:after="0" w:line="360" w:lineRule="auto"/>
        <w:ind w:left="120" w:hangingChars="50" w:hanging="120"/>
        <w:rPr>
          <w:rFonts w:ascii="Times New Roman" w:hAnsi="Times New Roman" w:cs="Times New Roman"/>
          <w:b/>
          <w:sz w:val="24"/>
          <w:szCs w:val="24"/>
        </w:rPr>
      </w:pPr>
    </w:p>
    <w:p w14:paraId="47DD4386" w14:textId="46F73121" w:rsidR="00A57700" w:rsidRPr="00546DE7" w:rsidRDefault="00A57700" w:rsidP="00F101CD">
      <w:pPr>
        <w:spacing w:after="0" w:line="360" w:lineRule="auto"/>
        <w:ind w:left="120" w:hangingChars="50" w:hanging="120"/>
        <w:rPr>
          <w:rFonts w:ascii="Times New Roman" w:hAnsi="Times New Roman" w:cs="Times New Roman"/>
          <w:b/>
          <w:sz w:val="24"/>
          <w:szCs w:val="24"/>
        </w:rPr>
      </w:pPr>
      <w:r w:rsidRPr="00546DE7">
        <w:rPr>
          <w:rFonts w:ascii="Times New Roman" w:hAnsi="Times New Roman" w:cs="Times New Roman"/>
          <w:b/>
          <w:sz w:val="24"/>
          <w:szCs w:val="24"/>
        </w:rPr>
        <w:lastRenderedPageBreak/>
        <w:t>Methyl 2-amino-4-bromo-5-fluoro-3-iodobenzoate (</w:t>
      </w:r>
      <w:r w:rsidR="008519D1">
        <w:rPr>
          <w:rFonts w:ascii="Times New Roman" w:hAnsi="Times New Roman" w:cs="Times New Roman"/>
          <w:b/>
          <w:sz w:val="24"/>
          <w:szCs w:val="24"/>
        </w:rPr>
        <w:t>9</w:t>
      </w:r>
      <w:r w:rsidR="00ED6639">
        <w:rPr>
          <w:rFonts w:ascii="Times New Roman" w:hAnsi="Times New Roman" w:cs="Times New Roman"/>
          <w:b/>
          <w:sz w:val="24"/>
          <w:szCs w:val="24"/>
        </w:rPr>
        <w:t>9</w:t>
      </w:r>
      <w:r w:rsidRPr="00546DE7">
        <w:rPr>
          <w:rFonts w:ascii="Times New Roman" w:hAnsi="Times New Roman" w:cs="Times New Roman"/>
          <w:b/>
          <w:sz w:val="24"/>
          <w:szCs w:val="24"/>
        </w:rPr>
        <w:t>)</w:t>
      </w:r>
    </w:p>
    <w:p w14:paraId="0E7440E0" w14:textId="59BBE71C" w:rsidR="00A57700" w:rsidRPr="00546DE7" w:rsidRDefault="008519D1" w:rsidP="00F101CD">
      <w:pPr>
        <w:spacing w:after="0" w:line="360" w:lineRule="auto"/>
        <w:ind w:left="110" w:hangingChars="50" w:hanging="110"/>
        <w:jc w:val="center"/>
        <w:rPr>
          <w:rFonts w:ascii="Times New Roman" w:hAnsi="Times New Roman" w:cs="Times New Roman"/>
          <w:b/>
          <w:sz w:val="24"/>
          <w:szCs w:val="24"/>
        </w:rPr>
      </w:pPr>
      <w:r w:rsidRPr="00546DE7">
        <w:object w:dxaOrig="1684" w:dyaOrig="1377" w14:anchorId="275A6B52">
          <v:shape id="_x0000_i1111" type="#_x0000_t75" style="width:69.75pt;height:55.5pt" o:ole="">
            <v:imagedata r:id="rId195" o:title=""/>
          </v:shape>
          <o:OLEObject Type="Embed" ProgID="ChemDraw.Document.6.0" ShapeID="_x0000_i1111" DrawAspect="Content" ObjectID="_1680608814" r:id="rId196"/>
        </w:object>
      </w:r>
    </w:p>
    <w:p w14:paraId="1CE99902" w14:textId="020A1FAE" w:rsidR="00A57700" w:rsidRPr="00546DE7" w:rsidRDefault="00A57700" w:rsidP="00F101CD">
      <w:pPr>
        <w:spacing w:after="0" w:line="360" w:lineRule="auto"/>
        <w:jc w:val="both"/>
        <w:rPr>
          <w:rFonts w:ascii="Times New Roman" w:hAnsi="Times New Roman" w:cs="Times New Roman"/>
          <w:sz w:val="24"/>
          <w:szCs w:val="24"/>
        </w:rPr>
      </w:pPr>
      <w:r w:rsidRPr="00546DE7">
        <w:rPr>
          <w:rFonts w:ascii="Times New Roman" w:hAnsi="Times New Roman" w:cs="Times New Roman"/>
          <w:sz w:val="24"/>
          <w:szCs w:val="24"/>
        </w:rPr>
        <w:t>To a solution of methyl 2-amino-4-bromo-5-fluorobenzoate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S20</w:t>
      </w:r>
      <w:r w:rsidR="00456424">
        <w:rPr>
          <w:rFonts w:ascii="Times New Roman" w:hAnsi="Times New Roman" w:cs="Times New Roman"/>
          <w:sz w:val="24"/>
          <w:szCs w:val="24"/>
        </w:rPr>
        <w:t>)</w:t>
      </w:r>
      <w:r w:rsidRPr="00546DE7">
        <w:rPr>
          <w:rFonts w:ascii="Times New Roman" w:hAnsi="Times New Roman" w:cs="Times New Roman"/>
          <w:sz w:val="24"/>
          <w:szCs w:val="24"/>
        </w:rPr>
        <w:t xml:space="preserve"> (50.0 g, 0.20 mol) in MeOH (480 mL) was added water (400 mL) and Ag</w:t>
      </w:r>
      <w:r w:rsidRPr="00546DE7">
        <w:rPr>
          <w:rFonts w:ascii="Times New Roman" w:hAnsi="Times New Roman" w:cs="Times New Roman"/>
          <w:sz w:val="24"/>
          <w:szCs w:val="24"/>
          <w:vertAlign w:val="subscript"/>
        </w:rPr>
        <w:t>2</w:t>
      </w:r>
      <w:r w:rsidRPr="00546DE7">
        <w:rPr>
          <w:rFonts w:ascii="Times New Roman" w:hAnsi="Times New Roman" w:cs="Times New Roman"/>
          <w:sz w:val="24"/>
          <w:szCs w:val="24"/>
        </w:rPr>
        <w:t>SO</w:t>
      </w:r>
      <w:r w:rsidRPr="00546DE7">
        <w:rPr>
          <w:rFonts w:ascii="Times New Roman" w:hAnsi="Times New Roman" w:cs="Times New Roman"/>
          <w:sz w:val="24"/>
          <w:szCs w:val="24"/>
          <w:vertAlign w:val="subscript"/>
        </w:rPr>
        <w:t xml:space="preserve">4 </w:t>
      </w:r>
      <w:r w:rsidRPr="00546DE7">
        <w:rPr>
          <w:rFonts w:ascii="Times New Roman" w:hAnsi="Times New Roman" w:cs="Times New Roman"/>
          <w:sz w:val="24"/>
          <w:szCs w:val="24"/>
        </w:rPr>
        <w:t>(100 g, 0.32 mol). A solution of I</w:t>
      </w:r>
      <w:r w:rsidRPr="00546DE7">
        <w:rPr>
          <w:rFonts w:ascii="Times New Roman" w:hAnsi="Times New Roman" w:cs="Times New Roman"/>
          <w:sz w:val="24"/>
          <w:szCs w:val="24"/>
          <w:vertAlign w:val="subscript"/>
        </w:rPr>
        <w:t>2</w:t>
      </w:r>
      <w:r w:rsidRPr="00546DE7">
        <w:rPr>
          <w:rFonts w:ascii="Times New Roman" w:hAnsi="Times New Roman" w:cs="Times New Roman"/>
          <w:sz w:val="24"/>
          <w:szCs w:val="24"/>
        </w:rPr>
        <w:t xml:space="preserve"> (81.2 g, 0.32 mol) in THF (480 mL) was added at rt. After stirring at rt for 30 min, the solvent was evaporated and the resulting suspension was filtered. The filtrate was e</w:t>
      </w:r>
      <w:r w:rsidR="006152E2">
        <w:rPr>
          <w:rFonts w:ascii="Times New Roman" w:hAnsi="Times New Roman" w:cs="Times New Roman"/>
          <w:sz w:val="24"/>
          <w:szCs w:val="24"/>
        </w:rPr>
        <w:t>xtracted with EtOAc,</w:t>
      </w:r>
      <w:r w:rsidRPr="00546DE7">
        <w:rPr>
          <w:rFonts w:ascii="Times New Roman" w:hAnsi="Times New Roman" w:cs="Times New Roman"/>
          <w:sz w:val="24"/>
          <w:szCs w:val="24"/>
        </w:rPr>
        <w:t xml:space="preserve"> the organic phase was dried over anhydrous Na</w:t>
      </w:r>
      <w:r w:rsidRPr="00546DE7">
        <w:rPr>
          <w:rFonts w:ascii="Times New Roman" w:hAnsi="Times New Roman" w:cs="Times New Roman"/>
          <w:sz w:val="24"/>
          <w:szCs w:val="24"/>
          <w:vertAlign w:val="subscript"/>
        </w:rPr>
        <w:t>2</w:t>
      </w:r>
      <w:r w:rsidRPr="00546DE7">
        <w:rPr>
          <w:rFonts w:ascii="Times New Roman" w:hAnsi="Times New Roman" w:cs="Times New Roman"/>
          <w:sz w:val="24"/>
          <w:szCs w:val="24"/>
        </w:rPr>
        <w:t>SO</w:t>
      </w:r>
      <w:r w:rsidR="006152E2">
        <w:rPr>
          <w:rFonts w:ascii="Times New Roman" w:hAnsi="Times New Roman" w:cs="Times New Roman"/>
          <w:sz w:val="24"/>
          <w:szCs w:val="24"/>
          <w:vertAlign w:val="subscript"/>
        </w:rPr>
        <w:t>4</w:t>
      </w:r>
      <w:r w:rsidR="006152E2">
        <w:rPr>
          <w:rFonts w:ascii="Times New Roman" w:hAnsi="Times New Roman" w:cs="Times New Roman"/>
          <w:sz w:val="24"/>
          <w:szCs w:val="24"/>
        </w:rPr>
        <w:t xml:space="preserve"> and </w:t>
      </w:r>
      <w:r w:rsidRPr="00546DE7">
        <w:rPr>
          <w:rFonts w:ascii="Times New Roman" w:hAnsi="Times New Roman" w:cs="Times New Roman"/>
          <w:sz w:val="24"/>
          <w:szCs w:val="24"/>
        </w:rPr>
        <w:t>concent</w:t>
      </w:r>
      <w:r w:rsidR="006152E2">
        <w:rPr>
          <w:rFonts w:ascii="Times New Roman" w:hAnsi="Times New Roman" w:cs="Times New Roman"/>
          <w:sz w:val="24"/>
          <w:szCs w:val="24"/>
        </w:rPr>
        <w:t xml:space="preserve">rated to give a crude </w:t>
      </w:r>
      <w:r w:rsidR="007A2CC0">
        <w:rPr>
          <w:rFonts w:ascii="Times New Roman" w:hAnsi="Times New Roman" w:cs="Times New Roman"/>
          <w:sz w:val="24"/>
          <w:szCs w:val="24"/>
        </w:rPr>
        <w:t>residue, which</w:t>
      </w:r>
      <w:r w:rsidRPr="00546DE7">
        <w:rPr>
          <w:rFonts w:ascii="Times New Roman" w:hAnsi="Times New Roman" w:cs="Times New Roman"/>
          <w:sz w:val="24"/>
          <w:szCs w:val="24"/>
        </w:rPr>
        <w:t xml:space="preserve"> was purified by column chromatography on silica gel (</w:t>
      </w:r>
      <w:r>
        <w:rPr>
          <w:rFonts w:ascii="Times New Roman" w:hAnsi="Times New Roman" w:cs="Times New Roman"/>
          <w:sz w:val="24"/>
          <w:szCs w:val="24"/>
        </w:rPr>
        <w:t>5% EtOAc/PE)</w:t>
      </w:r>
      <w:r w:rsidR="006152E2">
        <w:rPr>
          <w:rFonts w:ascii="Times New Roman" w:hAnsi="Times New Roman" w:cs="Times New Roman"/>
          <w:sz w:val="24"/>
          <w:szCs w:val="24"/>
        </w:rPr>
        <w:t>,</w:t>
      </w:r>
      <w:r>
        <w:rPr>
          <w:rFonts w:ascii="Times New Roman" w:hAnsi="Times New Roman" w:cs="Times New Roman"/>
          <w:sz w:val="24"/>
          <w:szCs w:val="24"/>
        </w:rPr>
        <w:t xml:space="preserve"> affording</w:t>
      </w:r>
      <w:r w:rsidRPr="00546DE7">
        <w:rPr>
          <w:rFonts w:ascii="Times New Roman" w:hAnsi="Times New Roman" w:cs="Times New Roman"/>
          <w:sz w:val="24"/>
          <w:szCs w:val="24"/>
        </w:rPr>
        <w:t xml:space="preserve"> the title compound (68.0 g, 90% yield) as a yellow solid. </w:t>
      </w:r>
      <w:r w:rsidRPr="00546DE7">
        <w:rPr>
          <w:rFonts w:ascii="Times New Roman" w:hAnsi="Times New Roman" w:cs="Times New Roman"/>
          <w:sz w:val="24"/>
          <w:szCs w:val="24"/>
          <w:vertAlign w:val="superscript"/>
        </w:rPr>
        <w:t>1</w:t>
      </w:r>
      <w:r w:rsidRPr="00546DE7">
        <w:rPr>
          <w:rFonts w:ascii="Times New Roman" w:hAnsi="Times New Roman" w:cs="Times New Roman"/>
          <w:sz w:val="24"/>
          <w:szCs w:val="24"/>
        </w:rPr>
        <w:t>H NMR (400 MHz, CDCl</w:t>
      </w:r>
      <w:r w:rsidRPr="00546DE7">
        <w:rPr>
          <w:rFonts w:ascii="Times New Roman" w:hAnsi="Times New Roman" w:cs="Times New Roman"/>
          <w:sz w:val="24"/>
          <w:szCs w:val="24"/>
          <w:vertAlign w:val="subscript"/>
        </w:rPr>
        <w:t>3</w:t>
      </w:r>
      <w:r w:rsidRPr="00546DE7">
        <w:rPr>
          <w:rFonts w:ascii="Times New Roman" w:hAnsi="Times New Roman" w:cs="Times New Roman"/>
          <w:sz w:val="24"/>
          <w:szCs w:val="24"/>
        </w:rPr>
        <w:t xml:space="preserve">) δ 7.75 (d, </w:t>
      </w:r>
      <w:r w:rsidRPr="00546DE7">
        <w:rPr>
          <w:rFonts w:ascii="Times New Roman" w:hAnsi="Times New Roman" w:cs="Times New Roman"/>
          <w:i/>
          <w:iCs/>
          <w:sz w:val="24"/>
          <w:szCs w:val="24"/>
        </w:rPr>
        <w:t xml:space="preserve">J </w:t>
      </w:r>
      <w:r w:rsidRPr="00546DE7">
        <w:rPr>
          <w:rFonts w:ascii="Times New Roman" w:hAnsi="Times New Roman" w:cs="Times New Roman"/>
          <w:sz w:val="24"/>
          <w:szCs w:val="24"/>
        </w:rPr>
        <w:t>= 9.6 Hz, 1H), 6.55 (br s, 2H), 3.90 (s, 3H).</w:t>
      </w:r>
    </w:p>
    <w:p w14:paraId="14E44733" w14:textId="05C2C56B" w:rsidR="00A57700" w:rsidRDefault="00A57700" w:rsidP="00F101CD">
      <w:pPr>
        <w:spacing w:after="0" w:line="360" w:lineRule="auto"/>
        <w:rPr>
          <w:rFonts w:ascii="Times New Roman" w:hAnsi="Times New Roman" w:cs="Times New Roman"/>
          <w:b/>
          <w:sz w:val="24"/>
          <w:szCs w:val="24"/>
        </w:rPr>
      </w:pPr>
    </w:p>
    <w:p w14:paraId="7010065B" w14:textId="61C7948E" w:rsidR="007928B0" w:rsidRPr="00546DE7" w:rsidRDefault="007928B0" w:rsidP="00F101CD">
      <w:pPr>
        <w:autoSpaceDE w:val="0"/>
        <w:autoSpaceDN w:val="0"/>
        <w:adjustRightInd w:val="0"/>
        <w:spacing w:after="0" w:line="360" w:lineRule="auto"/>
        <w:rPr>
          <w:rFonts w:ascii="Times New Roman" w:hAnsi="Times New Roman" w:cs="Times New Roman"/>
          <w:sz w:val="24"/>
          <w:szCs w:val="24"/>
        </w:rPr>
      </w:pPr>
      <w:r w:rsidRPr="00546DE7">
        <w:rPr>
          <w:rFonts w:ascii="Times New Roman" w:hAnsi="Times New Roman" w:cs="Times New Roman"/>
          <w:b/>
          <w:sz w:val="24"/>
          <w:szCs w:val="24"/>
        </w:rPr>
        <w:t>Methyl 2-amino-4-bromo-5-fluoro-3-methoxybenzoate</w:t>
      </w:r>
      <w:r w:rsidRPr="00546DE7">
        <w:rPr>
          <w:rFonts w:ascii="Times New Roman" w:hAnsi="Times New Roman" w:cs="Times New Roman"/>
          <w:sz w:val="24"/>
          <w:szCs w:val="24"/>
        </w:rPr>
        <w:t xml:space="preserve"> </w:t>
      </w:r>
      <w:r w:rsidRPr="00546DE7">
        <w:rPr>
          <w:rFonts w:ascii="Times New Roman" w:hAnsi="Times New Roman" w:cs="Times New Roman"/>
          <w:b/>
          <w:sz w:val="24"/>
          <w:szCs w:val="24"/>
        </w:rPr>
        <w:t>(</w:t>
      </w:r>
      <w:r w:rsidR="008519D1">
        <w:rPr>
          <w:rFonts w:ascii="Times New Roman" w:hAnsi="Times New Roman" w:cs="Times New Roman"/>
          <w:b/>
          <w:sz w:val="24"/>
          <w:szCs w:val="24"/>
        </w:rPr>
        <w:t>10</w:t>
      </w:r>
      <w:r w:rsidR="00ED6639">
        <w:rPr>
          <w:rFonts w:ascii="Times New Roman" w:hAnsi="Times New Roman" w:cs="Times New Roman"/>
          <w:b/>
          <w:sz w:val="24"/>
          <w:szCs w:val="24"/>
        </w:rPr>
        <w:t>1</w:t>
      </w:r>
      <w:r w:rsidRPr="00546DE7">
        <w:rPr>
          <w:rFonts w:ascii="Times New Roman" w:hAnsi="Times New Roman" w:cs="Times New Roman"/>
          <w:b/>
          <w:sz w:val="24"/>
          <w:szCs w:val="24"/>
        </w:rPr>
        <w:t>)</w:t>
      </w:r>
    </w:p>
    <w:p w14:paraId="31D0B983" w14:textId="47E9A32D" w:rsidR="007928B0" w:rsidRPr="00546DE7" w:rsidRDefault="008519D1" w:rsidP="00F101CD">
      <w:pPr>
        <w:spacing w:after="0" w:line="360" w:lineRule="auto"/>
        <w:jc w:val="center"/>
        <w:rPr>
          <w:rFonts w:ascii="Times New Roman" w:hAnsi="Times New Roman" w:cs="Times New Roman"/>
          <w:sz w:val="24"/>
          <w:szCs w:val="24"/>
        </w:rPr>
      </w:pPr>
      <w:r w:rsidRPr="00546DE7">
        <w:object w:dxaOrig="1684" w:dyaOrig="1377" w14:anchorId="05B336CA">
          <v:shape id="_x0000_i1112" type="#_x0000_t75" style="width:68.25pt;height:55.5pt" o:ole="">
            <v:imagedata r:id="rId197" o:title=""/>
          </v:shape>
          <o:OLEObject Type="Embed" ProgID="ChemDraw.Document.6.0" ShapeID="_x0000_i1112" DrawAspect="Content" ObjectID="_1680608815" r:id="rId198"/>
        </w:object>
      </w:r>
    </w:p>
    <w:p w14:paraId="2F699229" w14:textId="64101F76" w:rsidR="007928B0" w:rsidRPr="00546DE7" w:rsidRDefault="007928B0" w:rsidP="00F101CD">
      <w:pPr>
        <w:spacing w:after="0" w:line="360" w:lineRule="auto"/>
        <w:jc w:val="both"/>
        <w:rPr>
          <w:rFonts w:ascii="Times New Roman" w:hAnsi="Times New Roman" w:cs="Times New Roman"/>
          <w:sz w:val="24"/>
          <w:szCs w:val="24"/>
        </w:rPr>
      </w:pPr>
      <w:r w:rsidRPr="00546DE7">
        <w:rPr>
          <w:rFonts w:ascii="Times New Roman" w:hAnsi="Times New Roman" w:cs="Times New Roman"/>
          <w:sz w:val="24"/>
          <w:szCs w:val="24"/>
        </w:rPr>
        <w:t>Methyl 2-amino-4-bromo-5-fluoro-3-iodobenzoate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99</w:t>
      </w:r>
      <w:r w:rsidR="00456424">
        <w:rPr>
          <w:rFonts w:ascii="Times New Roman" w:hAnsi="Times New Roman" w:cs="Times New Roman"/>
          <w:sz w:val="24"/>
          <w:szCs w:val="24"/>
        </w:rPr>
        <w:t>)</w:t>
      </w:r>
      <w:r w:rsidRPr="00546DE7">
        <w:rPr>
          <w:rFonts w:ascii="Times New Roman" w:hAnsi="Times New Roman" w:cs="Times New Roman"/>
          <w:b/>
          <w:sz w:val="24"/>
          <w:szCs w:val="24"/>
        </w:rPr>
        <w:t xml:space="preserve"> </w:t>
      </w:r>
      <w:r w:rsidRPr="00546DE7">
        <w:rPr>
          <w:rFonts w:ascii="Times New Roman" w:hAnsi="Times New Roman" w:cs="Times New Roman"/>
          <w:sz w:val="24"/>
          <w:szCs w:val="24"/>
        </w:rPr>
        <w:t>(1</w:t>
      </w:r>
      <w:r w:rsidR="00C011BC">
        <w:rPr>
          <w:rFonts w:ascii="Times New Roman" w:hAnsi="Times New Roman" w:cs="Times New Roman"/>
          <w:sz w:val="24"/>
          <w:szCs w:val="24"/>
        </w:rPr>
        <w:t>95 g, 521</w:t>
      </w:r>
      <w:r w:rsidRPr="00546DE7">
        <w:rPr>
          <w:rFonts w:ascii="Times New Roman" w:hAnsi="Times New Roman" w:cs="Times New Roman"/>
          <w:sz w:val="24"/>
          <w:szCs w:val="24"/>
        </w:rPr>
        <w:t xml:space="preserve"> mmol) was dissolved in methanol (</w:t>
      </w:r>
      <w:r w:rsidR="00C011BC">
        <w:rPr>
          <w:rFonts w:ascii="Times New Roman" w:hAnsi="Times New Roman" w:cs="Times New Roman"/>
          <w:sz w:val="24"/>
          <w:szCs w:val="24"/>
        </w:rPr>
        <w:t xml:space="preserve">2.9 </w:t>
      </w:r>
      <w:r w:rsidRPr="00546DE7">
        <w:rPr>
          <w:rFonts w:ascii="Times New Roman" w:hAnsi="Times New Roman" w:cs="Times New Roman"/>
          <w:sz w:val="24"/>
          <w:szCs w:val="24"/>
        </w:rPr>
        <w:t xml:space="preserve">L) and </w:t>
      </w:r>
      <w:r w:rsidR="00C011BC">
        <w:rPr>
          <w:rFonts w:ascii="Times New Roman" w:hAnsi="Times New Roman" w:cs="Times New Roman"/>
          <w:sz w:val="24"/>
          <w:szCs w:val="24"/>
        </w:rPr>
        <w:t>CuI (9.44</w:t>
      </w:r>
      <w:r w:rsidRPr="00546DE7">
        <w:rPr>
          <w:rFonts w:ascii="Times New Roman" w:hAnsi="Times New Roman" w:cs="Times New Roman"/>
          <w:sz w:val="24"/>
          <w:szCs w:val="24"/>
        </w:rPr>
        <w:t xml:space="preserve"> </w:t>
      </w:r>
      <w:r w:rsidR="00C011BC">
        <w:rPr>
          <w:rFonts w:ascii="Times New Roman" w:hAnsi="Times New Roman" w:cs="Times New Roman"/>
          <w:sz w:val="24"/>
          <w:szCs w:val="24"/>
        </w:rPr>
        <w:t>g, 52.1</w:t>
      </w:r>
      <w:r w:rsidRPr="00546DE7">
        <w:rPr>
          <w:rFonts w:ascii="Times New Roman" w:hAnsi="Times New Roman" w:cs="Times New Roman"/>
          <w:sz w:val="24"/>
          <w:szCs w:val="24"/>
        </w:rPr>
        <w:t xml:space="preserve"> mmol) was added, followed by stirring for 5 minutes. </w:t>
      </w:r>
      <w:r w:rsidR="00C011BC">
        <w:rPr>
          <w:rFonts w:ascii="Times New Roman" w:hAnsi="Times New Roman" w:cs="Times New Roman"/>
          <w:sz w:val="24"/>
          <w:szCs w:val="24"/>
        </w:rPr>
        <w:t>NaOMe (281 g, 5.21 mol), pyridine (390</w:t>
      </w:r>
      <w:r w:rsidRPr="00546DE7">
        <w:rPr>
          <w:rFonts w:ascii="Times New Roman" w:hAnsi="Times New Roman" w:cs="Times New Roman"/>
          <w:sz w:val="24"/>
          <w:szCs w:val="24"/>
        </w:rPr>
        <w:t xml:space="preserve"> mL) were added and the re</w:t>
      </w:r>
      <w:r w:rsidR="0070439A">
        <w:rPr>
          <w:rFonts w:ascii="Times New Roman" w:hAnsi="Times New Roman" w:cs="Times New Roman"/>
          <w:sz w:val="24"/>
          <w:szCs w:val="24"/>
        </w:rPr>
        <w:t>action mixture was stirred at 12</w:t>
      </w:r>
      <w:r w:rsidRPr="00546DE7">
        <w:rPr>
          <w:rFonts w:ascii="Times New Roman" w:hAnsi="Times New Roman" w:cs="Times New Roman"/>
          <w:sz w:val="24"/>
          <w:szCs w:val="24"/>
        </w:rPr>
        <w:t>0 °C</w:t>
      </w:r>
      <w:r w:rsidR="0070439A">
        <w:rPr>
          <w:rFonts w:ascii="Times New Roman" w:hAnsi="Times New Roman" w:cs="Times New Roman"/>
          <w:sz w:val="24"/>
          <w:szCs w:val="24"/>
        </w:rPr>
        <w:t xml:space="preserve"> for 2</w:t>
      </w:r>
      <w:r w:rsidRPr="00546DE7">
        <w:rPr>
          <w:rFonts w:ascii="Times New Roman" w:hAnsi="Times New Roman" w:cs="Times New Roman"/>
          <w:sz w:val="24"/>
          <w:szCs w:val="24"/>
        </w:rPr>
        <w:t xml:space="preserve"> </w:t>
      </w:r>
      <w:r w:rsidR="0070439A">
        <w:rPr>
          <w:rFonts w:ascii="Times New Roman" w:hAnsi="Times New Roman" w:cs="Times New Roman"/>
          <w:sz w:val="24"/>
          <w:szCs w:val="24"/>
        </w:rPr>
        <w:t>hour</w:t>
      </w:r>
      <w:r w:rsidR="006152E2">
        <w:rPr>
          <w:rFonts w:ascii="Times New Roman" w:hAnsi="Times New Roman" w:cs="Times New Roman"/>
          <w:sz w:val="24"/>
          <w:szCs w:val="24"/>
        </w:rPr>
        <w:t>s</w:t>
      </w:r>
      <w:r w:rsidRPr="00546DE7">
        <w:rPr>
          <w:rFonts w:ascii="Times New Roman" w:hAnsi="Times New Roman" w:cs="Times New Roman"/>
          <w:sz w:val="24"/>
          <w:szCs w:val="24"/>
        </w:rPr>
        <w:t xml:space="preserve">. The reaction mixture was quenched with cold water, acidified </w:t>
      </w:r>
      <w:r w:rsidR="003A3990">
        <w:rPr>
          <w:rFonts w:ascii="Times New Roman" w:hAnsi="Times New Roman" w:cs="Times New Roman"/>
          <w:sz w:val="24"/>
          <w:szCs w:val="24"/>
        </w:rPr>
        <w:t>to pH 2</w:t>
      </w:r>
      <w:r w:rsidR="006152E2">
        <w:rPr>
          <w:rFonts w:ascii="Times New Roman" w:hAnsi="Times New Roman" w:cs="Times New Roman"/>
          <w:sz w:val="24"/>
          <w:szCs w:val="24"/>
        </w:rPr>
        <w:t xml:space="preserve"> by the addition of 1</w:t>
      </w:r>
      <w:r w:rsidRPr="00546DE7">
        <w:rPr>
          <w:rFonts w:ascii="Times New Roman" w:hAnsi="Times New Roman" w:cs="Times New Roman"/>
          <w:sz w:val="24"/>
          <w:szCs w:val="24"/>
        </w:rPr>
        <w:t xml:space="preserve">N HCl and the suspension was extracted with EtOAc. The organic layer was washed with brine, dried over sodium sulfate and concentrated to afford the corresponding acid </w:t>
      </w:r>
      <w:r w:rsidR="00456424">
        <w:rPr>
          <w:rFonts w:ascii="Times New Roman" w:hAnsi="Times New Roman" w:cs="Times New Roman"/>
          <w:sz w:val="24"/>
          <w:szCs w:val="24"/>
        </w:rPr>
        <w:t>(</w:t>
      </w:r>
      <w:r w:rsidR="00456424" w:rsidRPr="00456424">
        <w:rPr>
          <w:rFonts w:ascii="Times New Roman" w:hAnsi="Times New Roman" w:cs="Times New Roman"/>
          <w:b/>
          <w:sz w:val="24"/>
          <w:szCs w:val="24"/>
        </w:rPr>
        <w:t>100</w:t>
      </w:r>
      <w:r w:rsidR="00456424">
        <w:rPr>
          <w:rFonts w:ascii="Times New Roman" w:hAnsi="Times New Roman" w:cs="Times New Roman"/>
          <w:sz w:val="24"/>
          <w:szCs w:val="24"/>
        </w:rPr>
        <w:t xml:space="preserve">) </w:t>
      </w:r>
      <w:r w:rsidRPr="00546DE7">
        <w:rPr>
          <w:rFonts w:ascii="Times New Roman" w:hAnsi="Times New Roman" w:cs="Times New Roman"/>
          <w:sz w:val="24"/>
          <w:szCs w:val="24"/>
        </w:rPr>
        <w:t>which was triturated wit</w:t>
      </w:r>
      <w:r>
        <w:rPr>
          <w:rFonts w:ascii="Times New Roman" w:hAnsi="Times New Roman" w:cs="Times New Roman"/>
          <w:sz w:val="24"/>
          <w:szCs w:val="24"/>
        </w:rPr>
        <w:t xml:space="preserve">h </w:t>
      </w:r>
      <w:r w:rsidRPr="00546DE7">
        <w:rPr>
          <w:rFonts w:ascii="Times New Roman" w:hAnsi="Times New Roman" w:cs="Times New Roman"/>
          <w:sz w:val="24"/>
          <w:szCs w:val="24"/>
        </w:rPr>
        <w:t xml:space="preserve">pentane:diethyl ether (1:1). The </w:t>
      </w:r>
      <w:r w:rsidR="0070439A">
        <w:rPr>
          <w:rFonts w:ascii="Times New Roman" w:hAnsi="Times New Roman" w:cs="Times New Roman"/>
          <w:sz w:val="24"/>
          <w:szCs w:val="24"/>
        </w:rPr>
        <w:t>acid was dissolved</w:t>
      </w:r>
      <w:r w:rsidR="006152E2">
        <w:rPr>
          <w:rFonts w:ascii="Times New Roman" w:hAnsi="Times New Roman" w:cs="Times New Roman"/>
          <w:sz w:val="24"/>
          <w:szCs w:val="24"/>
        </w:rPr>
        <w:t xml:space="preserve"> in</w:t>
      </w:r>
      <w:r w:rsidR="0070439A">
        <w:rPr>
          <w:rFonts w:ascii="Times New Roman" w:hAnsi="Times New Roman" w:cs="Times New Roman"/>
          <w:sz w:val="24"/>
          <w:szCs w:val="24"/>
        </w:rPr>
        <w:t xml:space="preserve"> methanol (2 </w:t>
      </w:r>
      <w:r w:rsidRPr="00546DE7">
        <w:rPr>
          <w:rFonts w:ascii="Times New Roman" w:hAnsi="Times New Roman" w:cs="Times New Roman"/>
          <w:sz w:val="24"/>
          <w:szCs w:val="24"/>
        </w:rPr>
        <w:t>L), concentrated H</w:t>
      </w:r>
      <w:r w:rsidRPr="00546DE7">
        <w:rPr>
          <w:rFonts w:ascii="Times New Roman" w:hAnsi="Times New Roman" w:cs="Times New Roman"/>
          <w:sz w:val="24"/>
          <w:szCs w:val="24"/>
          <w:vertAlign w:val="subscript"/>
        </w:rPr>
        <w:t>2</w:t>
      </w:r>
      <w:r w:rsidRPr="00546DE7">
        <w:rPr>
          <w:rFonts w:ascii="Times New Roman" w:hAnsi="Times New Roman" w:cs="Times New Roman"/>
          <w:sz w:val="24"/>
          <w:szCs w:val="24"/>
        </w:rPr>
        <w:t>SO</w:t>
      </w:r>
      <w:r w:rsidRPr="00546DE7">
        <w:rPr>
          <w:rFonts w:ascii="Times New Roman" w:hAnsi="Times New Roman" w:cs="Times New Roman"/>
          <w:sz w:val="24"/>
          <w:szCs w:val="24"/>
          <w:vertAlign w:val="subscript"/>
        </w:rPr>
        <w:t xml:space="preserve">4 </w:t>
      </w:r>
      <w:r w:rsidR="0070439A">
        <w:rPr>
          <w:rFonts w:ascii="Times New Roman" w:hAnsi="Times New Roman" w:cs="Times New Roman"/>
          <w:sz w:val="24"/>
          <w:szCs w:val="24"/>
        </w:rPr>
        <w:t>(260</w:t>
      </w:r>
      <w:r w:rsidRPr="00546DE7">
        <w:rPr>
          <w:rFonts w:ascii="Times New Roman" w:hAnsi="Times New Roman" w:cs="Times New Roman"/>
          <w:sz w:val="24"/>
          <w:szCs w:val="24"/>
        </w:rPr>
        <w:t xml:space="preserve"> mL) was added and the reaction mixture was stirred at 85 °C for 24 hours. The reaction mixture was quenched with ice-water an</w:t>
      </w:r>
      <w:r w:rsidR="003A3990">
        <w:rPr>
          <w:rFonts w:ascii="Times New Roman" w:hAnsi="Times New Roman" w:cs="Times New Roman"/>
          <w:sz w:val="24"/>
          <w:szCs w:val="24"/>
        </w:rPr>
        <w:t>d extracted with DCM</w:t>
      </w:r>
      <w:r w:rsidRPr="00546DE7">
        <w:rPr>
          <w:rFonts w:ascii="Times New Roman" w:hAnsi="Times New Roman" w:cs="Times New Roman"/>
          <w:sz w:val="24"/>
          <w:szCs w:val="24"/>
        </w:rPr>
        <w:t xml:space="preserve">. The organic layer was washed with brine, dried over sodium sulfate and concentrated to give a crude </w:t>
      </w:r>
      <w:r w:rsidR="007A2CC0">
        <w:rPr>
          <w:rFonts w:ascii="Times New Roman" w:hAnsi="Times New Roman" w:cs="Times New Roman"/>
          <w:sz w:val="24"/>
          <w:szCs w:val="24"/>
        </w:rPr>
        <w:t>residue, which</w:t>
      </w:r>
      <w:r w:rsidRPr="00546DE7">
        <w:rPr>
          <w:rFonts w:ascii="Times New Roman" w:hAnsi="Times New Roman" w:cs="Times New Roman"/>
          <w:sz w:val="24"/>
          <w:szCs w:val="24"/>
        </w:rPr>
        <w:t xml:space="preserve"> was purified by colu</w:t>
      </w:r>
      <w:r w:rsidR="006152E2">
        <w:rPr>
          <w:rFonts w:ascii="Times New Roman" w:hAnsi="Times New Roman" w:cs="Times New Roman"/>
          <w:sz w:val="24"/>
          <w:szCs w:val="24"/>
        </w:rPr>
        <w:t>mn chromatography (0-20% EtOAc/h</w:t>
      </w:r>
      <w:r w:rsidRPr="00546DE7">
        <w:rPr>
          <w:rFonts w:ascii="Times New Roman" w:hAnsi="Times New Roman" w:cs="Times New Roman"/>
          <w:sz w:val="24"/>
          <w:szCs w:val="24"/>
        </w:rPr>
        <w:t>exane</w:t>
      </w:r>
      <w:r w:rsidR="006152E2">
        <w:rPr>
          <w:rFonts w:ascii="Times New Roman" w:hAnsi="Times New Roman" w:cs="Times New Roman"/>
          <w:sz w:val="24"/>
          <w:szCs w:val="24"/>
        </w:rPr>
        <w:t>s</w:t>
      </w:r>
      <w:r w:rsidRPr="00546DE7">
        <w:rPr>
          <w:rFonts w:ascii="Times New Roman" w:hAnsi="Times New Roman" w:cs="Times New Roman"/>
          <w:sz w:val="24"/>
          <w:szCs w:val="24"/>
        </w:rPr>
        <w:t>), affording the desired product</w:t>
      </w:r>
      <w:r w:rsidRPr="00546DE7">
        <w:rPr>
          <w:rFonts w:ascii="Times New Roman" w:hAnsi="Times New Roman" w:cs="Times New Roman"/>
          <w:b/>
          <w:sz w:val="24"/>
          <w:szCs w:val="24"/>
        </w:rPr>
        <w:t xml:space="preserve"> </w:t>
      </w:r>
      <w:r w:rsidR="00B524D5">
        <w:rPr>
          <w:rFonts w:ascii="Times New Roman" w:hAnsi="Times New Roman" w:cs="Times New Roman"/>
          <w:sz w:val="24"/>
          <w:szCs w:val="24"/>
        </w:rPr>
        <w:t>(59.0 g, 47</w:t>
      </w:r>
      <w:r w:rsidRPr="00546DE7">
        <w:rPr>
          <w:rFonts w:ascii="Times New Roman" w:hAnsi="Times New Roman" w:cs="Times New Roman"/>
          <w:sz w:val="24"/>
          <w:szCs w:val="24"/>
        </w:rPr>
        <w:t xml:space="preserve">% yield). LCMS (m/z): 279.9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546DE7">
        <w:rPr>
          <w:rFonts w:ascii="Times New Roman" w:hAnsi="Times New Roman" w:cs="Times New Roman"/>
          <w:sz w:val="24"/>
          <w:szCs w:val="24"/>
        </w:rPr>
        <w:t xml:space="preserve">. </w:t>
      </w:r>
      <w:r w:rsidRPr="00546DE7">
        <w:rPr>
          <w:rFonts w:ascii="Times New Roman" w:hAnsi="Times New Roman" w:cs="Times New Roman"/>
          <w:sz w:val="24"/>
          <w:szCs w:val="24"/>
          <w:vertAlign w:val="superscript"/>
        </w:rPr>
        <w:t>1</w:t>
      </w:r>
      <w:r w:rsidRPr="00546DE7">
        <w:rPr>
          <w:rFonts w:ascii="Times New Roman" w:hAnsi="Times New Roman" w:cs="Times New Roman"/>
          <w:sz w:val="24"/>
          <w:szCs w:val="24"/>
        </w:rPr>
        <w:t>H NMR (400 MHz, DMSO-</w:t>
      </w:r>
      <w:r w:rsidRPr="00546DE7">
        <w:rPr>
          <w:rFonts w:ascii="Times New Roman" w:hAnsi="Times New Roman" w:cs="Times New Roman"/>
          <w:i/>
          <w:sz w:val="24"/>
          <w:szCs w:val="24"/>
        </w:rPr>
        <w:t>d</w:t>
      </w:r>
      <w:r w:rsidRPr="00546DE7">
        <w:rPr>
          <w:rFonts w:ascii="Times New Roman" w:hAnsi="Times New Roman" w:cs="Times New Roman"/>
          <w:sz w:val="24"/>
          <w:szCs w:val="24"/>
          <w:vertAlign w:val="subscript"/>
        </w:rPr>
        <w:t>6</w:t>
      </w:r>
      <w:r w:rsidRPr="00546DE7">
        <w:rPr>
          <w:rFonts w:ascii="Times New Roman" w:hAnsi="Times New Roman" w:cs="Times New Roman"/>
          <w:sz w:val="24"/>
          <w:szCs w:val="24"/>
        </w:rPr>
        <w:t xml:space="preserve">) δ 7.41 (d, </w:t>
      </w:r>
      <w:r w:rsidRPr="00546DE7">
        <w:rPr>
          <w:rFonts w:ascii="Times New Roman" w:hAnsi="Times New Roman" w:cs="Times New Roman"/>
          <w:i/>
          <w:iCs/>
          <w:sz w:val="24"/>
          <w:szCs w:val="24"/>
        </w:rPr>
        <w:t>J</w:t>
      </w:r>
      <w:r w:rsidRPr="00546DE7">
        <w:rPr>
          <w:rFonts w:ascii="Times New Roman" w:hAnsi="Times New Roman" w:cs="Times New Roman"/>
          <w:sz w:val="24"/>
          <w:szCs w:val="24"/>
        </w:rPr>
        <w:t xml:space="preserve"> = 9.7 Hz, 1H), 6.69 (s, 2H), 3.82 (s, 3H), 3.75 (s, 3H).</w:t>
      </w:r>
    </w:p>
    <w:p w14:paraId="0018F1E2" w14:textId="77777777" w:rsidR="007928B0" w:rsidRPr="00546DE7" w:rsidRDefault="007928B0" w:rsidP="00F101CD">
      <w:pPr>
        <w:autoSpaceDE w:val="0"/>
        <w:autoSpaceDN w:val="0"/>
        <w:adjustRightInd w:val="0"/>
        <w:spacing w:after="0" w:line="360" w:lineRule="auto"/>
        <w:rPr>
          <w:rFonts w:ascii="Times New Roman" w:hAnsi="Times New Roman" w:cs="Times New Roman"/>
          <w:sz w:val="24"/>
          <w:szCs w:val="24"/>
        </w:rPr>
      </w:pPr>
    </w:p>
    <w:p w14:paraId="58042D69" w14:textId="4F3EA738" w:rsidR="007928B0" w:rsidRPr="00546DE7" w:rsidRDefault="007928B0" w:rsidP="00F101CD">
      <w:pPr>
        <w:autoSpaceDE w:val="0"/>
        <w:autoSpaceDN w:val="0"/>
        <w:adjustRightInd w:val="0"/>
        <w:spacing w:after="0" w:line="360" w:lineRule="auto"/>
        <w:rPr>
          <w:rFonts w:ascii="Times New Roman" w:hAnsi="Times New Roman" w:cs="Times New Roman"/>
          <w:b/>
          <w:sz w:val="24"/>
          <w:szCs w:val="24"/>
        </w:rPr>
      </w:pPr>
      <w:r w:rsidRPr="00546DE7">
        <w:rPr>
          <w:rFonts w:ascii="Times New Roman" w:hAnsi="Times New Roman" w:cs="Times New Roman"/>
          <w:b/>
          <w:sz w:val="24"/>
          <w:szCs w:val="24"/>
        </w:rPr>
        <w:lastRenderedPageBreak/>
        <w:t>Methyl 4-bromo-5-fluoro-2-iodo-3-methoxybenzoate (</w:t>
      </w:r>
      <w:r w:rsidR="008519D1">
        <w:rPr>
          <w:rFonts w:ascii="Times New Roman" w:hAnsi="Times New Roman" w:cs="Times New Roman"/>
          <w:b/>
          <w:sz w:val="24"/>
          <w:szCs w:val="24"/>
        </w:rPr>
        <w:t>10</w:t>
      </w:r>
      <w:r w:rsidR="00ED6639">
        <w:rPr>
          <w:rFonts w:ascii="Times New Roman" w:hAnsi="Times New Roman" w:cs="Times New Roman"/>
          <w:b/>
          <w:sz w:val="24"/>
          <w:szCs w:val="24"/>
        </w:rPr>
        <w:t>2</w:t>
      </w:r>
      <w:r w:rsidRPr="00546DE7">
        <w:rPr>
          <w:rFonts w:ascii="Times New Roman" w:hAnsi="Times New Roman" w:cs="Times New Roman"/>
          <w:b/>
          <w:sz w:val="24"/>
          <w:szCs w:val="24"/>
        </w:rPr>
        <w:t>)</w:t>
      </w:r>
    </w:p>
    <w:p w14:paraId="334F0BD5" w14:textId="0297E0DB" w:rsidR="007928B0" w:rsidRPr="00546DE7" w:rsidRDefault="008519D1" w:rsidP="00F101CD">
      <w:pPr>
        <w:autoSpaceDE w:val="0"/>
        <w:autoSpaceDN w:val="0"/>
        <w:adjustRightInd w:val="0"/>
        <w:spacing w:after="0" w:line="360" w:lineRule="auto"/>
        <w:jc w:val="center"/>
        <w:rPr>
          <w:rFonts w:ascii="Times New Roman" w:hAnsi="Times New Roman" w:cs="Times New Roman"/>
          <w:sz w:val="24"/>
          <w:szCs w:val="24"/>
        </w:rPr>
      </w:pPr>
      <w:r w:rsidRPr="00546DE7">
        <w:object w:dxaOrig="1686" w:dyaOrig="1377" w14:anchorId="4749AA1D">
          <v:shape id="_x0000_i1113" type="#_x0000_t75" style="width:69.75pt;height:55.5pt" o:ole="">
            <v:imagedata r:id="rId199" o:title=""/>
          </v:shape>
          <o:OLEObject Type="Embed" ProgID="ChemDraw.Document.6.0" ShapeID="_x0000_i1113" DrawAspect="Content" ObjectID="_1680608816" r:id="rId200"/>
        </w:object>
      </w:r>
    </w:p>
    <w:p w14:paraId="7A85C710" w14:textId="3F3761D1" w:rsidR="007928B0" w:rsidRPr="00546DE7" w:rsidRDefault="007928B0" w:rsidP="00F101CD">
      <w:pPr>
        <w:autoSpaceDE w:val="0"/>
        <w:autoSpaceDN w:val="0"/>
        <w:adjustRightInd w:val="0"/>
        <w:spacing w:after="0" w:line="360" w:lineRule="auto"/>
        <w:jc w:val="both"/>
        <w:rPr>
          <w:rFonts w:ascii="Times New Roman" w:hAnsi="Times New Roman" w:cs="Times New Roman"/>
          <w:sz w:val="24"/>
          <w:szCs w:val="24"/>
        </w:rPr>
      </w:pPr>
      <w:r w:rsidRPr="00546DE7">
        <w:rPr>
          <w:rFonts w:ascii="Times New Roman" w:hAnsi="Times New Roman" w:cs="Times New Roman"/>
          <w:sz w:val="24"/>
          <w:szCs w:val="24"/>
        </w:rPr>
        <w:t>Methyl 2-amino-4-bromo-5-fluoro-3-methoxybenzoate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101</w:t>
      </w:r>
      <w:r w:rsidR="00456424">
        <w:rPr>
          <w:rFonts w:ascii="Times New Roman" w:hAnsi="Times New Roman" w:cs="Times New Roman"/>
          <w:sz w:val="24"/>
          <w:szCs w:val="24"/>
        </w:rPr>
        <w:t>)</w:t>
      </w:r>
      <w:r w:rsidRPr="00546DE7">
        <w:rPr>
          <w:rFonts w:ascii="Times New Roman" w:hAnsi="Times New Roman" w:cs="Times New Roman"/>
          <w:sz w:val="24"/>
          <w:szCs w:val="24"/>
        </w:rPr>
        <w:t xml:space="preserve"> </w:t>
      </w:r>
      <w:r w:rsidR="00C011BC">
        <w:rPr>
          <w:rFonts w:ascii="Times New Roman" w:hAnsi="Times New Roman" w:cs="Times New Roman"/>
          <w:sz w:val="24"/>
          <w:szCs w:val="24"/>
        </w:rPr>
        <w:t>(5</w:t>
      </w:r>
      <w:r w:rsidRPr="00546DE7">
        <w:rPr>
          <w:rFonts w:ascii="Times New Roman" w:hAnsi="Times New Roman" w:cs="Times New Roman"/>
          <w:sz w:val="24"/>
          <w:szCs w:val="24"/>
        </w:rPr>
        <w:t>5</w:t>
      </w:r>
      <w:r w:rsidR="00C011BC">
        <w:rPr>
          <w:rFonts w:ascii="Times New Roman" w:hAnsi="Times New Roman" w:cs="Times New Roman"/>
          <w:sz w:val="24"/>
          <w:szCs w:val="24"/>
        </w:rPr>
        <w:t>.0 g, 197</w:t>
      </w:r>
      <w:r w:rsidRPr="00546DE7">
        <w:rPr>
          <w:rFonts w:ascii="Times New Roman" w:hAnsi="Times New Roman" w:cs="Times New Roman"/>
          <w:sz w:val="24"/>
          <w:szCs w:val="24"/>
        </w:rPr>
        <w:t xml:space="preserve"> mmol) w</w:t>
      </w:r>
      <w:r w:rsidR="00C011BC">
        <w:rPr>
          <w:rFonts w:ascii="Times New Roman" w:hAnsi="Times New Roman" w:cs="Times New Roman"/>
          <w:sz w:val="24"/>
          <w:szCs w:val="24"/>
        </w:rPr>
        <w:t>as dissolved in acetonitrile (350</w:t>
      </w:r>
      <w:r w:rsidRPr="00546DE7">
        <w:rPr>
          <w:rFonts w:ascii="Times New Roman" w:hAnsi="Times New Roman" w:cs="Times New Roman"/>
          <w:sz w:val="24"/>
          <w:szCs w:val="24"/>
        </w:rPr>
        <w:t xml:space="preserve"> mL), 6M HCl</w:t>
      </w:r>
      <w:r w:rsidRPr="00546DE7">
        <w:rPr>
          <w:rFonts w:ascii="Times New Roman" w:hAnsi="Times New Roman" w:cs="Times New Roman"/>
          <w:sz w:val="24"/>
          <w:szCs w:val="24"/>
          <w:vertAlign w:val="subscript"/>
        </w:rPr>
        <w:t xml:space="preserve"> </w:t>
      </w:r>
      <w:r w:rsidR="00C011BC">
        <w:rPr>
          <w:rFonts w:ascii="Times New Roman" w:hAnsi="Times New Roman" w:cs="Times New Roman"/>
          <w:sz w:val="24"/>
          <w:szCs w:val="24"/>
        </w:rPr>
        <w:t xml:space="preserve">(1.1 </w:t>
      </w:r>
      <w:r w:rsidRPr="00546DE7">
        <w:rPr>
          <w:rFonts w:ascii="Times New Roman" w:hAnsi="Times New Roman" w:cs="Times New Roman"/>
          <w:sz w:val="24"/>
          <w:szCs w:val="24"/>
        </w:rPr>
        <w:t>L) was added and the reaction mixture was stirred at room temperature for 10 minutes. The reaction mixture was cooled to 0 °C and NaNO</w:t>
      </w:r>
      <w:r w:rsidRPr="00546DE7">
        <w:rPr>
          <w:rFonts w:ascii="Times New Roman" w:hAnsi="Times New Roman" w:cs="Times New Roman"/>
          <w:sz w:val="24"/>
          <w:szCs w:val="24"/>
          <w:vertAlign w:val="subscript"/>
        </w:rPr>
        <w:t>2</w:t>
      </w:r>
      <w:r w:rsidR="00C011BC">
        <w:rPr>
          <w:rFonts w:ascii="Times New Roman" w:hAnsi="Times New Roman" w:cs="Times New Roman"/>
          <w:sz w:val="24"/>
          <w:szCs w:val="24"/>
        </w:rPr>
        <w:t xml:space="preserve"> (15.0 g, 218</w:t>
      </w:r>
      <w:r w:rsidRPr="00546DE7">
        <w:rPr>
          <w:rFonts w:ascii="Times New Roman" w:hAnsi="Times New Roman" w:cs="Times New Roman"/>
          <w:sz w:val="24"/>
          <w:szCs w:val="24"/>
        </w:rPr>
        <w:t xml:space="preserve"> mmol</w:t>
      </w:r>
      <w:r w:rsidR="00C011BC">
        <w:rPr>
          <w:rFonts w:ascii="Times New Roman" w:hAnsi="Times New Roman" w:cs="Times New Roman"/>
          <w:sz w:val="24"/>
          <w:szCs w:val="24"/>
        </w:rPr>
        <w:t>) in water (220</w:t>
      </w:r>
      <w:r w:rsidRPr="00546DE7">
        <w:rPr>
          <w:rFonts w:ascii="Times New Roman" w:hAnsi="Times New Roman" w:cs="Times New Roman"/>
          <w:sz w:val="24"/>
          <w:szCs w:val="24"/>
        </w:rPr>
        <w:t xml:space="preserve"> mL) was added followed by stirring at 0 °C for 1 hour. K</w:t>
      </w:r>
      <w:r w:rsidR="00C011BC">
        <w:rPr>
          <w:rFonts w:ascii="Times New Roman" w:hAnsi="Times New Roman" w:cs="Times New Roman"/>
          <w:sz w:val="24"/>
          <w:szCs w:val="24"/>
        </w:rPr>
        <w:t>I (22.7 g, 395</w:t>
      </w:r>
      <w:r w:rsidRPr="00546DE7">
        <w:rPr>
          <w:rFonts w:ascii="Times New Roman" w:hAnsi="Times New Roman" w:cs="Times New Roman"/>
          <w:sz w:val="24"/>
          <w:szCs w:val="24"/>
        </w:rPr>
        <w:t xml:space="preserve"> mmol) </w:t>
      </w:r>
      <w:r w:rsidR="00C011BC">
        <w:rPr>
          <w:rFonts w:ascii="Times New Roman" w:hAnsi="Times New Roman" w:cs="Times New Roman"/>
          <w:sz w:val="24"/>
          <w:szCs w:val="24"/>
        </w:rPr>
        <w:t>in water (440</w:t>
      </w:r>
      <w:r w:rsidRPr="00546DE7">
        <w:rPr>
          <w:rFonts w:ascii="Times New Roman" w:hAnsi="Times New Roman" w:cs="Times New Roman"/>
          <w:sz w:val="24"/>
          <w:szCs w:val="24"/>
        </w:rPr>
        <w:t xml:space="preserve"> mL) was added dropwise and the reaction mixture was stirred at 0 °C for 30 minutes</w:t>
      </w:r>
      <w:r w:rsidR="006152E2">
        <w:rPr>
          <w:rFonts w:ascii="Times New Roman" w:hAnsi="Times New Roman" w:cs="Times New Roman"/>
          <w:sz w:val="24"/>
          <w:szCs w:val="24"/>
        </w:rPr>
        <w:t xml:space="preserve"> </w:t>
      </w:r>
      <w:r w:rsidR="003A3990">
        <w:rPr>
          <w:rFonts w:ascii="Times New Roman" w:hAnsi="Times New Roman" w:cs="Times New Roman"/>
          <w:sz w:val="24"/>
          <w:szCs w:val="24"/>
        </w:rPr>
        <w:t xml:space="preserve">and </w:t>
      </w:r>
      <w:r w:rsidR="006152E2">
        <w:rPr>
          <w:rFonts w:ascii="Times New Roman" w:hAnsi="Times New Roman" w:cs="Times New Roman"/>
          <w:sz w:val="24"/>
          <w:szCs w:val="24"/>
        </w:rPr>
        <w:t>at</w:t>
      </w:r>
      <w:r w:rsidR="00C011BC">
        <w:rPr>
          <w:rFonts w:ascii="Times New Roman" w:hAnsi="Times New Roman" w:cs="Times New Roman"/>
          <w:sz w:val="24"/>
          <w:szCs w:val="24"/>
        </w:rPr>
        <w:t xml:space="preserve"> room temperature for 4 hours</w:t>
      </w:r>
      <w:r w:rsidRPr="00546DE7">
        <w:rPr>
          <w:rFonts w:ascii="Times New Roman" w:hAnsi="Times New Roman" w:cs="Times New Roman"/>
          <w:sz w:val="24"/>
          <w:szCs w:val="24"/>
        </w:rPr>
        <w:t>. The reaction mixture was quenched with cold water and extracted with EtOAc. The organic layer was washed with saturated aqueous sodium thiosulfate solution, dried over sodium sulfate and concentrated to afford a crude residue. The crude residue was purified by silica gel column chromatography (10</w:t>
      </w:r>
      <w:r w:rsidR="006152E2">
        <w:rPr>
          <w:rFonts w:ascii="Times New Roman" w:hAnsi="Times New Roman" w:cs="Times New Roman"/>
          <w:iCs/>
          <w:color w:val="000000"/>
          <w:sz w:val="24"/>
          <w:szCs w:val="24"/>
        </w:rPr>
        <w:t>% EtOAc/h</w:t>
      </w:r>
      <w:r w:rsidRPr="00546DE7">
        <w:rPr>
          <w:rFonts w:ascii="Times New Roman" w:hAnsi="Times New Roman" w:cs="Times New Roman"/>
          <w:iCs/>
          <w:color w:val="000000"/>
          <w:sz w:val="24"/>
          <w:szCs w:val="24"/>
        </w:rPr>
        <w:t>exane</w:t>
      </w:r>
      <w:r w:rsidR="006152E2">
        <w:rPr>
          <w:rFonts w:ascii="Times New Roman" w:hAnsi="Times New Roman" w:cs="Times New Roman"/>
          <w:iCs/>
          <w:color w:val="000000"/>
          <w:sz w:val="24"/>
          <w:szCs w:val="24"/>
        </w:rPr>
        <w:t>s</w:t>
      </w:r>
      <w:r w:rsidRPr="00546DE7">
        <w:rPr>
          <w:rFonts w:ascii="Times New Roman" w:hAnsi="Times New Roman" w:cs="Times New Roman"/>
          <w:iCs/>
          <w:color w:val="000000"/>
          <w:sz w:val="24"/>
          <w:szCs w:val="24"/>
        </w:rPr>
        <w:t>)</w:t>
      </w:r>
      <w:r w:rsidRPr="00546DE7">
        <w:rPr>
          <w:rFonts w:ascii="Times New Roman" w:hAnsi="Times New Roman" w:cs="Times New Roman"/>
          <w:sz w:val="24"/>
          <w:szCs w:val="24"/>
        </w:rPr>
        <w:t xml:space="preserve"> to afford the desired product</w:t>
      </w:r>
      <w:r w:rsidRPr="00546DE7">
        <w:rPr>
          <w:rFonts w:ascii="Times New Roman" w:hAnsi="Times New Roman" w:cs="Times New Roman"/>
          <w:b/>
          <w:sz w:val="24"/>
          <w:szCs w:val="24"/>
        </w:rPr>
        <w:t xml:space="preserve"> </w:t>
      </w:r>
      <w:r w:rsidR="00C011BC">
        <w:rPr>
          <w:rFonts w:ascii="Times New Roman" w:hAnsi="Times New Roman" w:cs="Times New Roman"/>
          <w:sz w:val="24"/>
          <w:szCs w:val="24"/>
        </w:rPr>
        <w:t>(37.0 g, 48</w:t>
      </w:r>
      <w:r w:rsidRPr="00546DE7">
        <w:rPr>
          <w:rFonts w:ascii="Times New Roman" w:hAnsi="Times New Roman" w:cs="Times New Roman"/>
          <w:sz w:val="24"/>
          <w:szCs w:val="24"/>
        </w:rPr>
        <w:t>% yield).</w:t>
      </w:r>
      <w:r w:rsidRPr="00546DE7">
        <w:rPr>
          <w:rFonts w:ascii="Times New Roman" w:hAnsi="Times New Roman" w:cs="Times New Roman"/>
          <w:b/>
          <w:sz w:val="24"/>
          <w:szCs w:val="24"/>
        </w:rPr>
        <w:t xml:space="preserve"> </w:t>
      </w:r>
      <w:r w:rsidRPr="00546DE7">
        <w:rPr>
          <w:rFonts w:ascii="Times New Roman" w:hAnsi="Times New Roman" w:cs="Times New Roman"/>
          <w:sz w:val="24"/>
          <w:szCs w:val="24"/>
          <w:vertAlign w:val="superscript"/>
        </w:rPr>
        <w:t>1</w:t>
      </w:r>
      <w:r w:rsidRPr="00546DE7">
        <w:rPr>
          <w:rFonts w:ascii="Times New Roman" w:hAnsi="Times New Roman" w:cs="Times New Roman"/>
          <w:sz w:val="24"/>
          <w:szCs w:val="24"/>
        </w:rPr>
        <w:t>H NMR (400 MHz, DMSO-</w:t>
      </w:r>
      <w:r w:rsidRPr="00546DE7">
        <w:rPr>
          <w:rFonts w:ascii="Times New Roman" w:hAnsi="Times New Roman" w:cs="Times New Roman"/>
          <w:i/>
          <w:sz w:val="24"/>
          <w:szCs w:val="24"/>
        </w:rPr>
        <w:t>d</w:t>
      </w:r>
      <w:r w:rsidRPr="00546DE7">
        <w:rPr>
          <w:rFonts w:ascii="Times New Roman" w:hAnsi="Times New Roman" w:cs="Times New Roman"/>
          <w:sz w:val="24"/>
          <w:szCs w:val="24"/>
          <w:vertAlign w:val="subscript"/>
        </w:rPr>
        <w:t>6</w:t>
      </w:r>
      <w:r w:rsidRPr="00546DE7">
        <w:rPr>
          <w:rFonts w:ascii="Times New Roman" w:hAnsi="Times New Roman" w:cs="Times New Roman"/>
          <w:sz w:val="24"/>
          <w:szCs w:val="24"/>
        </w:rPr>
        <w:t xml:space="preserve">) δ 7.55 (d, </w:t>
      </w:r>
      <w:r w:rsidRPr="00546DE7">
        <w:rPr>
          <w:rFonts w:ascii="Times New Roman" w:hAnsi="Times New Roman" w:cs="Times New Roman"/>
          <w:i/>
          <w:iCs/>
          <w:sz w:val="24"/>
          <w:szCs w:val="24"/>
        </w:rPr>
        <w:t>J</w:t>
      </w:r>
      <w:r w:rsidRPr="00546DE7">
        <w:rPr>
          <w:rFonts w:ascii="Times New Roman" w:hAnsi="Times New Roman" w:cs="Times New Roman"/>
          <w:sz w:val="24"/>
          <w:szCs w:val="24"/>
        </w:rPr>
        <w:t xml:space="preserve"> = 8.5 Hz, 1H), 3.87 (s, 3H), 3.83 (s, 3H).</w:t>
      </w:r>
    </w:p>
    <w:p w14:paraId="1C1C5345" w14:textId="7932A519" w:rsidR="007928B0" w:rsidRDefault="007928B0" w:rsidP="00F101CD">
      <w:pPr>
        <w:spacing w:after="0" w:line="360" w:lineRule="auto"/>
        <w:rPr>
          <w:rFonts w:ascii="Times New Roman" w:hAnsi="Times New Roman" w:cs="Times New Roman"/>
          <w:b/>
          <w:sz w:val="24"/>
          <w:szCs w:val="24"/>
        </w:rPr>
      </w:pPr>
    </w:p>
    <w:p w14:paraId="0C2EF414" w14:textId="1FE05E13" w:rsidR="00C501FC" w:rsidRPr="00546DE7" w:rsidRDefault="00C501FC" w:rsidP="00F101CD">
      <w:pPr>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b/>
          <w:sz w:val="24"/>
          <w:szCs w:val="24"/>
        </w:rPr>
        <w:t>M</w:t>
      </w:r>
      <w:r w:rsidRPr="00C501FC">
        <w:rPr>
          <w:rFonts w:ascii="Times New Roman" w:hAnsi="Times New Roman" w:cs="Times New Roman"/>
          <w:b/>
          <w:sz w:val="24"/>
          <w:szCs w:val="24"/>
        </w:rPr>
        <w:t xml:space="preserve">ethyl 4-bromo-5-fluoro-3-hydroxy-2-iodobenzoate </w:t>
      </w:r>
      <w:r w:rsidRPr="00546DE7">
        <w:rPr>
          <w:rFonts w:ascii="Times New Roman" w:hAnsi="Times New Roman" w:cs="Times New Roman"/>
          <w:b/>
          <w:sz w:val="24"/>
          <w:szCs w:val="24"/>
        </w:rPr>
        <w:t>(</w:t>
      </w:r>
      <w:r w:rsidR="008519D1">
        <w:rPr>
          <w:rFonts w:ascii="Times New Roman" w:hAnsi="Times New Roman" w:cs="Times New Roman"/>
          <w:b/>
          <w:sz w:val="24"/>
          <w:szCs w:val="24"/>
        </w:rPr>
        <w:t>10</w:t>
      </w:r>
      <w:r w:rsidR="00ED6639">
        <w:rPr>
          <w:rFonts w:ascii="Times New Roman" w:hAnsi="Times New Roman" w:cs="Times New Roman"/>
          <w:b/>
          <w:sz w:val="24"/>
          <w:szCs w:val="24"/>
        </w:rPr>
        <w:t>3</w:t>
      </w:r>
      <w:r w:rsidRPr="00546DE7">
        <w:rPr>
          <w:rFonts w:ascii="Times New Roman" w:hAnsi="Times New Roman" w:cs="Times New Roman"/>
          <w:b/>
          <w:sz w:val="24"/>
          <w:szCs w:val="24"/>
        </w:rPr>
        <w:t>)</w:t>
      </w:r>
    </w:p>
    <w:p w14:paraId="00565027" w14:textId="372C3239" w:rsidR="00C501FC" w:rsidRPr="00546DE7" w:rsidRDefault="008519D1" w:rsidP="00F101CD">
      <w:pPr>
        <w:autoSpaceDE w:val="0"/>
        <w:autoSpaceDN w:val="0"/>
        <w:adjustRightInd w:val="0"/>
        <w:spacing w:after="0" w:line="360" w:lineRule="auto"/>
        <w:jc w:val="center"/>
        <w:rPr>
          <w:rFonts w:ascii="Times New Roman" w:hAnsi="Times New Roman" w:cs="Times New Roman"/>
          <w:sz w:val="24"/>
          <w:szCs w:val="24"/>
        </w:rPr>
      </w:pPr>
      <w:r w:rsidRPr="00546DE7">
        <w:object w:dxaOrig="1687" w:dyaOrig="1377" w14:anchorId="1B75AB07">
          <v:shape id="_x0000_i1114" type="#_x0000_t75" style="width:70.5pt;height:55.5pt" o:ole="">
            <v:imagedata r:id="rId201" o:title=""/>
          </v:shape>
          <o:OLEObject Type="Embed" ProgID="ChemDraw.Document.6.0" ShapeID="_x0000_i1114" DrawAspect="Content" ObjectID="_1680608817" r:id="rId202"/>
        </w:object>
      </w:r>
    </w:p>
    <w:p w14:paraId="0A4D9414" w14:textId="2127F5BA" w:rsidR="00C501FC" w:rsidRPr="00546DE7" w:rsidRDefault="002219B3" w:rsidP="00F101CD">
      <w:pPr>
        <w:autoSpaceDE w:val="0"/>
        <w:autoSpaceDN w:val="0"/>
        <w:adjustRightInd w:val="0"/>
        <w:spacing w:after="0" w:line="360" w:lineRule="auto"/>
        <w:jc w:val="both"/>
        <w:rPr>
          <w:rFonts w:ascii="Times New Roman" w:hAnsi="Times New Roman" w:cs="Times New Roman"/>
          <w:sz w:val="24"/>
          <w:szCs w:val="24"/>
        </w:rPr>
      </w:pPr>
      <w:r w:rsidRPr="002219B3">
        <w:rPr>
          <w:rFonts w:ascii="Times New Roman" w:hAnsi="Times New Roman" w:cs="Times New Roman"/>
          <w:sz w:val="24"/>
          <w:szCs w:val="24"/>
        </w:rPr>
        <w:t>Methyl 4-bromo-5-fluoro-2-iodo-3-methoxybenzoate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102</w:t>
      </w:r>
      <w:r w:rsidR="00456424">
        <w:rPr>
          <w:rFonts w:ascii="Times New Roman" w:hAnsi="Times New Roman" w:cs="Times New Roman"/>
          <w:sz w:val="24"/>
          <w:szCs w:val="24"/>
        </w:rPr>
        <w:t>)</w:t>
      </w:r>
      <w:r w:rsidRPr="00546DE7">
        <w:rPr>
          <w:rFonts w:ascii="Times New Roman" w:hAnsi="Times New Roman" w:cs="Times New Roman"/>
          <w:b/>
          <w:sz w:val="24"/>
          <w:szCs w:val="24"/>
        </w:rPr>
        <w:t xml:space="preserve"> </w:t>
      </w:r>
      <w:r>
        <w:rPr>
          <w:rFonts w:ascii="Times New Roman" w:hAnsi="Times New Roman" w:cs="Times New Roman"/>
          <w:sz w:val="24"/>
          <w:szCs w:val="24"/>
        </w:rPr>
        <w:t>(18</w:t>
      </w:r>
      <w:r w:rsidR="00C501FC" w:rsidRPr="00546DE7">
        <w:rPr>
          <w:rFonts w:ascii="Times New Roman" w:hAnsi="Times New Roman" w:cs="Times New Roman"/>
          <w:sz w:val="24"/>
          <w:szCs w:val="24"/>
        </w:rPr>
        <w:t>.5</w:t>
      </w:r>
      <w:r>
        <w:rPr>
          <w:rFonts w:ascii="Times New Roman" w:hAnsi="Times New Roman" w:cs="Times New Roman"/>
          <w:sz w:val="24"/>
          <w:szCs w:val="24"/>
        </w:rPr>
        <w:t xml:space="preserve"> g, 47.6</w:t>
      </w:r>
      <w:r w:rsidR="00C501FC" w:rsidRPr="00546DE7">
        <w:rPr>
          <w:rFonts w:ascii="Times New Roman" w:hAnsi="Times New Roman" w:cs="Times New Roman"/>
          <w:sz w:val="24"/>
          <w:szCs w:val="24"/>
        </w:rPr>
        <w:t xml:space="preserve"> mmol</w:t>
      </w:r>
      <w:r>
        <w:rPr>
          <w:rFonts w:ascii="Times New Roman" w:hAnsi="Times New Roman" w:cs="Times New Roman"/>
          <w:sz w:val="24"/>
          <w:szCs w:val="24"/>
        </w:rPr>
        <w:t>) was dissolved in DCM (222</w:t>
      </w:r>
      <w:r w:rsidR="00C501FC" w:rsidRPr="00546DE7">
        <w:rPr>
          <w:rFonts w:ascii="Times New Roman" w:hAnsi="Times New Roman" w:cs="Times New Roman"/>
          <w:sz w:val="24"/>
          <w:szCs w:val="24"/>
        </w:rPr>
        <w:t xml:space="preserve"> mL)</w:t>
      </w:r>
      <w:r>
        <w:rPr>
          <w:rFonts w:ascii="Times New Roman" w:hAnsi="Times New Roman" w:cs="Times New Roman"/>
          <w:sz w:val="24"/>
          <w:szCs w:val="24"/>
        </w:rPr>
        <w:t xml:space="preserve"> at </w:t>
      </w:r>
      <w:r>
        <w:t>–</w:t>
      </w:r>
      <w:r>
        <w:rPr>
          <w:rFonts w:ascii="Times New Roman" w:hAnsi="Times New Roman" w:cs="Times New Roman"/>
          <w:sz w:val="24"/>
          <w:szCs w:val="24"/>
        </w:rPr>
        <w:t>78</w:t>
      </w:r>
      <w:r w:rsidRPr="00546DE7">
        <w:rPr>
          <w:rFonts w:ascii="Times New Roman" w:hAnsi="Times New Roman" w:cs="Times New Roman"/>
          <w:sz w:val="24"/>
          <w:szCs w:val="24"/>
        </w:rPr>
        <w:t xml:space="preserve"> °C</w:t>
      </w:r>
      <w:r>
        <w:rPr>
          <w:rFonts w:ascii="Times New Roman" w:hAnsi="Times New Roman" w:cs="Times New Roman"/>
          <w:sz w:val="24"/>
          <w:szCs w:val="24"/>
        </w:rPr>
        <w:t>.</w:t>
      </w:r>
      <w:r w:rsidR="00C501FC" w:rsidRPr="00546DE7">
        <w:rPr>
          <w:rFonts w:ascii="Times New Roman" w:hAnsi="Times New Roman" w:cs="Times New Roman"/>
          <w:sz w:val="24"/>
          <w:szCs w:val="24"/>
        </w:rPr>
        <w:t xml:space="preserve"> </w:t>
      </w:r>
      <w:r>
        <w:rPr>
          <w:rFonts w:ascii="Times New Roman" w:hAnsi="Times New Roman" w:cs="Times New Roman"/>
          <w:sz w:val="24"/>
          <w:szCs w:val="24"/>
        </w:rPr>
        <w:t>BBr</w:t>
      </w:r>
      <w:r>
        <w:rPr>
          <w:rFonts w:ascii="Times New Roman" w:hAnsi="Times New Roman" w:cs="Times New Roman"/>
          <w:sz w:val="24"/>
          <w:szCs w:val="24"/>
          <w:vertAlign w:val="subscript"/>
        </w:rPr>
        <w:t>3</w:t>
      </w:r>
      <w:r w:rsidR="00C501FC" w:rsidRPr="00546DE7">
        <w:rPr>
          <w:rFonts w:ascii="Times New Roman" w:hAnsi="Times New Roman" w:cs="Times New Roman"/>
          <w:sz w:val="24"/>
          <w:szCs w:val="24"/>
          <w:vertAlign w:val="subscript"/>
        </w:rPr>
        <w:t xml:space="preserve"> </w:t>
      </w:r>
      <w:r>
        <w:rPr>
          <w:rFonts w:ascii="Times New Roman" w:hAnsi="Times New Roman" w:cs="Times New Roman"/>
          <w:sz w:val="24"/>
          <w:szCs w:val="24"/>
        </w:rPr>
        <w:t>(19.4</w:t>
      </w:r>
      <w:r w:rsidR="00C501FC" w:rsidRPr="00546DE7">
        <w:rPr>
          <w:rFonts w:ascii="Times New Roman" w:hAnsi="Times New Roman" w:cs="Times New Roman"/>
          <w:sz w:val="24"/>
          <w:szCs w:val="24"/>
        </w:rPr>
        <w:t xml:space="preserve"> mL</w:t>
      </w:r>
      <w:r>
        <w:rPr>
          <w:rFonts w:ascii="Times New Roman" w:hAnsi="Times New Roman" w:cs="Times New Roman"/>
          <w:sz w:val="24"/>
          <w:szCs w:val="24"/>
        </w:rPr>
        <w:t>, 19.1 mmol</w:t>
      </w:r>
      <w:r w:rsidR="00C501FC" w:rsidRPr="00546DE7">
        <w:rPr>
          <w:rFonts w:ascii="Times New Roman" w:hAnsi="Times New Roman" w:cs="Times New Roman"/>
          <w:sz w:val="24"/>
          <w:szCs w:val="24"/>
        </w:rPr>
        <w:t>) was added and the reaction mixture was stirred at</w:t>
      </w:r>
      <w:r>
        <w:rPr>
          <w:rFonts w:ascii="Times New Roman" w:hAnsi="Times New Roman" w:cs="Times New Roman"/>
          <w:sz w:val="24"/>
          <w:szCs w:val="24"/>
        </w:rPr>
        <w:t xml:space="preserve"> room temperature for 16 h</w:t>
      </w:r>
      <w:r w:rsidR="00C501FC" w:rsidRPr="00546DE7">
        <w:rPr>
          <w:rFonts w:ascii="Times New Roman" w:hAnsi="Times New Roman" w:cs="Times New Roman"/>
          <w:sz w:val="24"/>
          <w:szCs w:val="24"/>
        </w:rPr>
        <w:t xml:space="preserve">. The reaction mixture was cooled to </w:t>
      </w:r>
      <w:r>
        <w:t>–</w:t>
      </w:r>
      <w:r w:rsidRPr="002219B3">
        <w:rPr>
          <w:rFonts w:ascii="Times New Roman" w:hAnsi="Times New Roman" w:cs="Times New Roman"/>
          <w:sz w:val="24"/>
          <w:szCs w:val="24"/>
        </w:rPr>
        <w:t>1</w:t>
      </w:r>
      <w:r w:rsidR="00C501FC" w:rsidRPr="00546DE7">
        <w:rPr>
          <w:rFonts w:ascii="Times New Roman" w:hAnsi="Times New Roman" w:cs="Times New Roman"/>
          <w:sz w:val="24"/>
          <w:szCs w:val="24"/>
        </w:rPr>
        <w:t>0 °C</w:t>
      </w:r>
      <w:r>
        <w:rPr>
          <w:rFonts w:ascii="Times New Roman" w:hAnsi="Times New Roman" w:cs="Times New Roman"/>
          <w:sz w:val="24"/>
          <w:szCs w:val="24"/>
        </w:rPr>
        <w:t xml:space="preserve"> and MeOH (200 mL) was </w:t>
      </w:r>
      <w:r w:rsidR="00C501FC" w:rsidRPr="00546DE7">
        <w:rPr>
          <w:rFonts w:ascii="Times New Roman" w:hAnsi="Times New Roman" w:cs="Times New Roman"/>
          <w:sz w:val="24"/>
          <w:szCs w:val="24"/>
        </w:rPr>
        <w:t>added dropwise</w:t>
      </w:r>
      <w:r>
        <w:rPr>
          <w:rFonts w:ascii="Times New Roman" w:hAnsi="Times New Roman" w:cs="Times New Roman"/>
          <w:sz w:val="24"/>
          <w:szCs w:val="24"/>
        </w:rPr>
        <w:t>. The reaction mixture was concentrated and co-</w:t>
      </w:r>
      <w:r w:rsidR="00915645">
        <w:rPr>
          <w:rFonts w:ascii="Times New Roman" w:hAnsi="Times New Roman" w:cs="Times New Roman"/>
          <w:sz w:val="24"/>
          <w:szCs w:val="24"/>
        </w:rPr>
        <w:t>evaporated</w:t>
      </w:r>
      <w:r>
        <w:rPr>
          <w:rFonts w:ascii="Times New Roman" w:hAnsi="Times New Roman" w:cs="Times New Roman"/>
          <w:sz w:val="24"/>
          <w:szCs w:val="24"/>
        </w:rPr>
        <w:t xml:space="preserve"> 3 times with methanol. </w:t>
      </w:r>
      <w:r w:rsidR="00C501FC" w:rsidRPr="00546DE7">
        <w:rPr>
          <w:rFonts w:ascii="Times New Roman" w:hAnsi="Times New Roman" w:cs="Times New Roman"/>
          <w:sz w:val="24"/>
          <w:szCs w:val="24"/>
        </w:rPr>
        <w:t>The crude residue was purified by silica gel column chromatography (</w:t>
      </w:r>
      <w:r>
        <w:rPr>
          <w:rFonts w:ascii="Times New Roman" w:hAnsi="Times New Roman" w:cs="Times New Roman"/>
          <w:sz w:val="24"/>
          <w:szCs w:val="24"/>
        </w:rPr>
        <w:t>0-</w:t>
      </w:r>
      <w:r w:rsidR="00C501FC" w:rsidRPr="00546DE7">
        <w:rPr>
          <w:rFonts w:ascii="Times New Roman" w:hAnsi="Times New Roman" w:cs="Times New Roman"/>
          <w:sz w:val="24"/>
          <w:szCs w:val="24"/>
        </w:rPr>
        <w:t>10</w:t>
      </w:r>
      <w:r w:rsidR="00DE3897">
        <w:rPr>
          <w:rFonts w:ascii="Times New Roman" w:hAnsi="Times New Roman" w:cs="Times New Roman"/>
          <w:iCs/>
          <w:color w:val="000000"/>
          <w:sz w:val="24"/>
          <w:szCs w:val="24"/>
        </w:rPr>
        <w:t>% EtOAc/h</w:t>
      </w:r>
      <w:r w:rsidR="00C501FC" w:rsidRPr="00546DE7">
        <w:rPr>
          <w:rFonts w:ascii="Times New Roman" w:hAnsi="Times New Roman" w:cs="Times New Roman"/>
          <w:iCs/>
          <w:color w:val="000000"/>
          <w:sz w:val="24"/>
          <w:szCs w:val="24"/>
        </w:rPr>
        <w:t>exane</w:t>
      </w:r>
      <w:r w:rsidR="00DE3897">
        <w:rPr>
          <w:rFonts w:ascii="Times New Roman" w:hAnsi="Times New Roman" w:cs="Times New Roman"/>
          <w:iCs/>
          <w:color w:val="000000"/>
          <w:sz w:val="24"/>
          <w:szCs w:val="24"/>
        </w:rPr>
        <w:t>s</w:t>
      </w:r>
      <w:r w:rsidR="00C501FC" w:rsidRPr="00546DE7">
        <w:rPr>
          <w:rFonts w:ascii="Times New Roman" w:hAnsi="Times New Roman" w:cs="Times New Roman"/>
          <w:iCs/>
          <w:color w:val="000000"/>
          <w:sz w:val="24"/>
          <w:szCs w:val="24"/>
        </w:rPr>
        <w:t>)</w:t>
      </w:r>
      <w:r w:rsidR="00C501FC" w:rsidRPr="00546DE7">
        <w:rPr>
          <w:rFonts w:ascii="Times New Roman" w:hAnsi="Times New Roman" w:cs="Times New Roman"/>
          <w:sz w:val="24"/>
          <w:szCs w:val="24"/>
        </w:rPr>
        <w:t xml:space="preserve"> to afford the desired product</w:t>
      </w:r>
      <w:r w:rsidR="00C501FC" w:rsidRPr="00546DE7">
        <w:rPr>
          <w:rFonts w:ascii="Times New Roman" w:hAnsi="Times New Roman" w:cs="Times New Roman"/>
          <w:b/>
          <w:sz w:val="24"/>
          <w:szCs w:val="24"/>
        </w:rPr>
        <w:t xml:space="preserve"> </w:t>
      </w:r>
      <w:r w:rsidR="007F1CD2">
        <w:rPr>
          <w:rFonts w:ascii="Times New Roman" w:hAnsi="Times New Roman" w:cs="Times New Roman"/>
          <w:sz w:val="24"/>
          <w:szCs w:val="24"/>
        </w:rPr>
        <w:t>(13.6</w:t>
      </w:r>
      <w:r>
        <w:rPr>
          <w:rFonts w:ascii="Times New Roman" w:hAnsi="Times New Roman" w:cs="Times New Roman"/>
          <w:sz w:val="24"/>
          <w:szCs w:val="24"/>
        </w:rPr>
        <w:t xml:space="preserve"> g, 76</w:t>
      </w:r>
      <w:r w:rsidR="00C501FC" w:rsidRPr="00546DE7">
        <w:rPr>
          <w:rFonts w:ascii="Times New Roman" w:hAnsi="Times New Roman" w:cs="Times New Roman"/>
          <w:sz w:val="24"/>
          <w:szCs w:val="24"/>
        </w:rPr>
        <w:t>% yield).</w:t>
      </w:r>
      <w:r w:rsidR="00C501FC" w:rsidRPr="00546DE7">
        <w:rPr>
          <w:rFonts w:ascii="Times New Roman" w:hAnsi="Times New Roman" w:cs="Times New Roman"/>
          <w:b/>
          <w:sz w:val="24"/>
          <w:szCs w:val="24"/>
        </w:rPr>
        <w:t xml:space="preserve"> </w:t>
      </w:r>
      <w:r w:rsidR="00DE3897">
        <w:rPr>
          <w:rFonts w:ascii="Times New Roman" w:hAnsi="Times New Roman" w:cs="Times New Roman"/>
          <w:sz w:val="24"/>
          <w:szCs w:val="24"/>
        </w:rPr>
        <w:t>LCMS (m/z): 375.0</w:t>
      </w:r>
      <w:r w:rsidR="0070439A" w:rsidRPr="00546DE7">
        <w:rPr>
          <w:rFonts w:ascii="Times New Roman" w:hAnsi="Times New Roman" w:cs="Times New Roman"/>
          <w:sz w:val="24"/>
          <w:szCs w:val="24"/>
        </w:rPr>
        <w:t xml:space="preserve">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0070439A" w:rsidRPr="00546DE7">
        <w:rPr>
          <w:rFonts w:ascii="Times New Roman" w:hAnsi="Times New Roman" w:cs="Times New Roman"/>
          <w:sz w:val="24"/>
          <w:szCs w:val="24"/>
        </w:rPr>
        <w:t>.</w:t>
      </w:r>
      <w:r w:rsidR="008C7742">
        <w:rPr>
          <w:rFonts w:ascii="Times New Roman" w:hAnsi="Times New Roman" w:cs="Times New Roman"/>
          <w:sz w:val="24"/>
          <w:szCs w:val="24"/>
        </w:rPr>
        <w:t xml:space="preserve"> </w:t>
      </w:r>
      <w:r w:rsidR="00C501FC" w:rsidRPr="00546DE7">
        <w:rPr>
          <w:rFonts w:ascii="Times New Roman" w:hAnsi="Times New Roman" w:cs="Times New Roman"/>
          <w:sz w:val="24"/>
          <w:szCs w:val="24"/>
          <w:vertAlign w:val="superscript"/>
        </w:rPr>
        <w:t>1</w:t>
      </w:r>
      <w:r w:rsidR="00C501FC" w:rsidRPr="00546DE7">
        <w:rPr>
          <w:rFonts w:ascii="Times New Roman" w:hAnsi="Times New Roman" w:cs="Times New Roman"/>
          <w:sz w:val="24"/>
          <w:szCs w:val="24"/>
        </w:rPr>
        <w:t>H NMR (400 MHz, DMSO-</w:t>
      </w:r>
      <w:r w:rsidR="00C501FC" w:rsidRPr="00546DE7">
        <w:rPr>
          <w:rFonts w:ascii="Times New Roman" w:hAnsi="Times New Roman" w:cs="Times New Roman"/>
          <w:i/>
          <w:sz w:val="24"/>
          <w:szCs w:val="24"/>
        </w:rPr>
        <w:t>d</w:t>
      </w:r>
      <w:r w:rsidR="00C501FC" w:rsidRPr="00546DE7">
        <w:rPr>
          <w:rFonts w:ascii="Times New Roman" w:hAnsi="Times New Roman" w:cs="Times New Roman"/>
          <w:sz w:val="24"/>
          <w:szCs w:val="24"/>
          <w:vertAlign w:val="subscript"/>
        </w:rPr>
        <w:t>6</w:t>
      </w:r>
      <w:r w:rsidR="0070439A">
        <w:rPr>
          <w:rFonts w:ascii="Times New Roman" w:hAnsi="Times New Roman" w:cs="Times New Roman"/>
          <w:sz w:val="24"/>
          <w:szCs w:val="24"/>
        </w:rPr>
        <w:t>) δ 7.10</w:t>
      </w:r>
      <w:r w:rsidR="00C501FC" w:rsidRPr="00546DE7">
        <w:rPr>
          <w:rFonts w:ascii="Times New Roman" w:hAnsi="Times New Roman" w:cs="Times New Roman"/>
          <w:sz w:val="24"/>
          <w:szCs w:val="24"/>
        </w:rPr>
        <w:t xml:space="preserve"> (d, </w:t>
      </w:r>
      <w:r w:rsidR="00C501FC" w:rsidRPr="00546DE7">
        <w:rPr>
          <w:rFonts w:ascii="Times New Roman" w:hAnsi="Times New Roman" w:cs="Times New Roman"/>
          <w:i/>
          <w:iCs/>
          <w:sz w:val="24"/>
          <w:szCs w:val="24"/>
        </w:rPr>
        <w:t>J</w:t>
      </w:r>
      <w:r w:rsidR="0070439A">
        <w:rPr>
          <w:rFonts w:ascii="Times New Roman" w:hAnsi="Times New Roman" w:cs="Times New Roman"/>
          <w:sz w:val="24"/>
          <w:szCs w:val="24"/>
        </w:rPr>
        <w:t xml:space="preserve"> = 8.4 Hz, 1H), 3.85 (s, 3H)</w:t>
      </w:r>
      <w:r w:rsidR="00C501FC" w:rsidRPr="00546DE7">
        <w:rPr>
          <w:rFonts w:ascii="Times New Roman" w:hAnsi="Times New Roman" w:cs="Times New Roman"/>
          <w:sz w:val="24"/>
          <w:szCs w:val="24"/>
        </w:rPr>
        <w:t>.</w:t>
      </w:r>
    </w:p>
    <w:p w14:paraId="7D884E0C" w14:textId="1FA2E76C" w:rsidR="00B70576" w:rsidRDefault="00B70576" w:rsidP="00F101CD">
      <w:pPr>
        <w:spacing w:after="0" w:line="360" w:lineRule="auto"/>
        <w:rPr>
          <w:rFonts w:ascii="Times New Roman" w:hAnsi="Times New Roman" w:cs="Times New Roman"/>
          <w:b/>
          <w:sz w:val="24"/>
          <w:szCs w:val="24"/>
        </w:rPr>
      </w:pPr>
    </w:p>
    <w:p w14:paraId="55E51B31" w14:textId="77777777" w:rsidR="00F1702D" w:rsidRDefault="00F1702D" w:rsidP="00F101CD">
      <w:pPr>
        <w:spacing w:after="0" w:line="360" w:lineRule="auto"/>
        <w:rPr>
          <w:rFonts w:ascii="Times New Roman" w:hAnsi="Times New Roman" w:cs="Times New Roman"/>
          <w:b/>
          <w:sz w:val="24"/>
          <w:szCs w:val="24"/>
        </w:rPr>
      </w:pPr>
    </w:p>
    <w:p w14:paraId="555BA446" w14:textId="77777777" w:rsidR="00F1702D" w:rsidRDefault="00F1702D" w:rsidP="00F101CD">
      <w:pPr>
        <w:spacing w:after="0" w:line="360" w:lineRule="auto"/>
        <w:rPr>
          <w:rFonts w:ascii="Times New Roman" w:hAnsi="Times New Roman" w:cs="Times New Roman"/>
          <w:b/>
          <w:sz w:val="24"/>
          <w:szCs w:val="24"/>
        </w:rPr>
      </w:pPr>
    </w:p>
    <w:p w14:paraId="31F2416F" w14:textId="77777777" w:rsidR="00F1702D" w:rsidRDefault="00F1702D" w:rsidP="00F101CD">
      <w:pPr>
        <w:spacing w:after="0" w:line="360" w:lineRule="auto"/>
        <w:rPr>
          <w:rFonts w:ascii="Times New Roman" w:hAnsi="Times New Roman" w:cs="Times New Roman"/>
          <w:b/>
          <w:sz w:val="24"/>
          <w:szCs w:val="24"/>
        </w:rPr>
      </w:pPr>
    </w:p>
    <w:p w14:paraId="555F52F9" w14:textId="7F887B61" w:rsidR="001614A6" w:rsidRDefault="005C7B5D" w:rsidP="00F101CD">
      <w:pPr>
        <w:spacing w:after="0" w:line="360" w:lineRule="auto"/>
        <w:rPr>
          <w:rFonts w:ascii="Times New Roman" w:hAnsi="Times New Roman" w:cs="Times New Roman"/>
          <w:sz w:val="24"/>
          <w:szCs w:val="24"/>
        </w:rPr>
      </w:pPr>
      <w:r w:rsidRPr="005C7B5D">
        <w:rPr>
          <w:rFonts w:ascii="Times New Roman" w:hAnsi="Times New Roman" w:cs="Times New Roman"/>
          <w:b/>
          <w:sz w:val="24"/>
          <w:szCs w:val="24"/>
        </w:rPr>
        <w:lastRenderedPageBreak/>
        <w:t>Methyl (</w:t>
      </w:r>
      <w:r w:rsidRPr="001614A6">
        <w:rPr>
          <w:rFonts w:ascii="Times New Roman" w:hAnsi="Times New Roman" w:cs="Times New Roman"/>
          <w:b/>
          <w:i/>
          <w:sz w:val="24"/>
          <w:szCs w:val="24"/>
        </w:rPr>
        <w:t>S</w:t>
      </w:r>
      <w:r w:rsidRPr="005C7B5D">
        <w:rPr>
          <w:rFonts w:ascii="Times New Roman" w:hAnsi="Times New Roman" w:cs="Times New Roman"/>
          <w:b/>
          <w:sz w:val="24"/>
          <w:szCs w:val="24"/>
        </w:rPr>
        <w:t>)-3-(2-aminopropoxy)-4-bromo-5-fluoro-2-iodobenzoate hydrochloride</w:t>
      </w:r>
      <w:r w:rsidR="001614A6">
        <w:rPr>
          <w:rFonts w:ascii="Times New Roman" w:hAnsi="Times New Roman" w:cs="Times New Roman"/>
          <w:sz w:val="24"/>
          <w:szCs w:val="24"/>
        </w:rPr>
        <w:t xml:space="preserve"> </w:t>
      </w:r>
      <w:r w:rsidR="001614A6" w:rsidRPr="001614A6">
        <w:rPr>
          <w:rFonts w:ascii="Times New Roman" w:hAnsi="Times New Roman" w:cs="Times New Roman"/>
          <w:b/>
          <w:sz w:val="24"/>
          <w:szCs w:val="24"/>
        </w:rPr>
        <w:t>(</w:t>
      </w:r>
      <w:r w:rsidR="008519D1">
        <w:rPr>
          <w:rFonts w:ascii="Times New Roman" w:hAnsi="Times New Roman" w:cs="Times New Roman"/>
          <w:b/>
          <w:sz w:val="24"/>
          <w:szCs w:val="24"/>
        </w:rPr>
        <w:t>105</w:t>
      </w:r>
      <w:r w:rsidR="001614A6" w:rsidRPr="001614A6">
        <w:rPr>
          <w:rFonts w:ascii="Times New Roman" w:hAnsi="Times New Roman" w:cs="Times New Roman"/>
          <w:b/>
          <w:sz w:val="24"/>
          <w:szCs w:val="24"/>
        </w:rPr>
        <w:t>)</w:t>
      </w:r>
      <w:r w:rsidRPr="005C7B5D">
        <w:rPr>
          <w:rFonts w:ascii="Times New Roman" w:hAnsi="Times New Roman" w:cs="Times New Roman"/>
          <w:sz w:val="24"/>
          <w:szCs w:val="24"/>
        </w:rPr>
        <w:t xml:space="preserve"> </w:t>
      </w:r>
    </w:p>
    <w:p w14:paraId="04AC90C0" w14:textId="3512112A" w:rsidR="001614A6" w:rsidRDefault="008519D1" w:rsidP="00F101CD">
      <w:pPr>
        <w:spacing w:after="0" w:line="360" w:lineRule="auto"/>
        <w:jc w:val="center"/>
        <w:rPr>
          <w:rFonts w:ascii="Times New Roman" w:hAnsi="Times New Roman" w:cs="Times New Roman"/>
          <w:sz w:val="24"/>
          <w:szCs w:val="24"/>
        </w:rPr>
      </w:pPr>
      <w:r>
        <w:object w:dxaOrig="1792" w:dyaOrig="1646" w14:anchorId="41961115">
          <v:shape id="_x0000_i1115" type="#_x0000_t75" style="width:74.25pt;height:68.25pt" o:ole="">
            <v:imagedata r:id="rId203" o:title=""/>
          </v:shape>
          <o:OLEObject Type="Embed" ProgID="ChemDraw.Document.6.0" ShapeID="_x0000_i1115" DrawAspect="Content" ObjectID="_1680608818" r:id="rId204"/>
        </w:object>
      </w:r>
    </w:p>
    <w:p w14:paraId="61396E39" w14:textId="7867508B" w:rsidR="005C7B5D" w:rsidRDefault="005C7B5D" w:rsidP="00F101CD">
      <w:pPr>
        <w:spacing w:after="0" w:line="360" w:lineRule="auto"/>
        <w:jc w:val="both"/>
        <w:rPr>
          <w:rFonts w:ascii="Times New Roman" w:hAnsi="Times New Roman" w:cs="Times New Roman"/>
          <w:sz w:val="24"/>
          <w:szCs w:val="24"/>
        </w:rPr>
      </w:pPr>
      <w:r w:rsidRPr="005C7B5D">
        <w:rPr>
          <w:rFonts w:ascii="Times New Roman" w:hAnsi="Times New Roman" w:cs="Times New Roman"/>
          <w:sz w:val="24"/>
          <w:szCs w:val="24"/>
        </w:rPr>
        <w:t>To a solution of methyl 4-bromo-5-fluoro-3-hydroxy-2-iodobenzo</w:t>
      </w:r>
      <w:r w:rsidR="00DE3897">
        <w:rPr>
          <w:rFonts w:ascii="Times New Roman" w:hAnsi="Times New Roman" w:cs="Times New Roman"/>
          <w:sz w:val="24"/>
          <w:szCs w:val="24"/>
        </w:rPr>
        <w:t>ate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103</w:t>
      </w:r>
      <w:r w:rsidR="00456424">
        <w:rPr>
          <w:rFonts w:ascii="Times New Roman" w:hAnsi="Times New Roman" w:cs="Times New Roman"/>
          <w:sz w:val="24"/>
          <w:szCs w:val="24"/>
        </w:rPr>
        <w:t>)</w:t>
      </w:r>
      <w:r w:rsidR="00DE3897">
        <w:rPr>
          <w:rFonts w:ascii="Times New Roman" w:hAnsi="Times New Roman" w:cs="Times New Roman"/>
          <w:sz w:val="24"/>
          <w:szCs w:val="24"/>
        </w:rPr>
        <w:t xml:space="preserve"> (3.50 g, 9.34 mmol) in </w:t>
      </w:r>
      <w:r w:rsidRPr="005C7B5D">
        <w:rPr>
          <w:rFonts w:ascii="Times New Roman" w:hAnsi="Times New Roman" w:cs="Times New Roman"/>
          <w:sz w:val="24"/>
          <w:szCs w:val="24"/>
        </w:rPr>
        <w:t>DMF (10 mL) was added sodium hydride (</w:t>
      </w:r>
      <w:r w:rsidR="00DE3897">
        <w:rPr>
          <w:rFonts w:ascii="Times New Roman" w:hAnsi="Times New Roman" w:cs="Times New Roman"/>
          <w:sz w:val="24"/>
          <w:szCs w:val="24"/>
        </w:rPr>
        <w:t xml:space="preserve">50% in oil, </w:t>
      </w:r>
      <w:r w:rsidRPr="005C7B5D">
        <w:rPr>
          <w:rFonts w:ascii="Times New Roman" w:hAnsi="Times New Roman" w:cs="Times New Roman"/>
          <w:sz w:val="24"/>
          <w:szCs w:val="24"/>
        </w:rPr>
        <w:t xml:space="preserve">0.41 g, 10.3 mmol) and the resulting mixture was stirred at rt for 5 minutes. </w:t>
      </w:r>
      <w:r w:rsidRPr="004764F1">
        <w:rPr>
          <w:rFonts w:ascii="Times New Roman" w:hAnsi="Times New Roman" w:cs="Times New Roman"/>
          <w:i/>
          <w:sz w:val="24"/>
          <w:szCs w:val="24"/>
        </w:rPr>
        <w:t>tert</w:t>
      </w:r>
      <w:r w:rsidRPr="005C7B5D">
        <w:rPr>
          <w:rFonts w:ascii="Times New Roman" w:hAnsi="Times New Roman" w:cs="Times New Roman"/>
          <w:sz w:val="24"/>
          <w:szCs w:val="24"/>
        </w:rPr>
        <w:t>-Butyl (</w:t>
      </w:r>
      <w:r w:rsidRPr="004764F1">
        <w:rPr>
          <w:rFonts w:ascii="Times New Roman" w:hAnsi="Times New Roman" w:cs="Times New Roman"/>
          <w:i/>
          <w:sz w:val="24"/>
          <w:szCs w:val="24"/>
        </w:rPr>
        <w:t>S</w:t>
      </w:r>
      <w:r w:rsidRPr="005C7B5D">
        <w:rPr>
          <w:rFonts w:ascii="Times New Roman" w:hAnsi="Times New Roman" w:cs="Times New Roman"/>
          <w:sz w:val="24"/>
          <w:szCs w:val="24"/>
        </w:rPr>
        <w:t>)-4-methyl-1,2,3-oxathiazolidine-3-carboxylate 2,2-dioxide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104</w:t>
      </w:r>
      <w:r w:rsidR="00456424">
        <w:rPr>
          <w:rFonts w:ascii="Times New Roman" w:hAnsi="Times New Roman" w:cs="Times New Roman"/>
          <w:sz w:val="24"/>
          <w:szCs w:val="24"/>
        </w:rPr>
        <w:t>)</w:t>
      </w:r>
      <w:r w:rsidRPr="005C7B5D">
        <w:rPr>
          <w:rFonts w:ascii="Times New Roman" w:hAnsi="Times New Roman" w:cs="Times New Roman"/>
          <w:sz w:val="24"/>
          <w:szCs w:val="24"/>
        </w:rPr>
        <w:t xml:space="preserve"> (2.44 g, 10.3 mmol) in DMF (5 mL) was added and the mixture was stirred at rt for </w:t>
      </w:r>
      <w:r w:rsidR="00AA6E29">
        <w:rPr>
          <w:rFonts w:ascii="Times New Roman" w:hAnsi="Times New Roman" w:cs="Times New Roman"/>
          <w:sz w:val="24"/>
          <w:szCs w:val="24"/>
        </w:rPr>
        <w:t>2 h</w:t>
      </w:r>
      <w:r w:rsidRPr="005C7B5D">
        <w:rPr>
          <w:rFonts w:ascii="Times New Roman" w:hAnsi="Times New Roman" w:cs="Times New Roman"/>
          <w:sz w:val="24"/>
          <w:szCs w:val="24"/>
        </w:rPr>
        <w:t>. EtOAc was added, followed by HCl 0.2N. The phase were separated a</w:t>
      </w:r>
      <w:r w:rsidR="00DE3897">
        <w:rPr>
          <w:rFonts w:ascii="Times New Roman" w:hAnsi="Times New Roman" w:cs="Times New Roman"/>
          <w:sz w:val="24"/>
          <w:szCs w:val="24"/>
        </w:rPr>
        <w:t>nd the aqueous layer was</w:t>
      </w:r>
      <w:r w:rsidRPr="005C7B5D">
        <w:rPr>
          <w:rFonts w:ascii="Times New Roman" w:hAnsi="Times New Roman" w:cs="Times New Roman"/>
          <w:sz w:val="24"/>
          <w:szCs w:val="24"/>
        </w:rPr>
        <w:t xml:space="preserve"> extracted with EtOAc. The combined organic layer was washed with water and brine. The organic phase was dried on Na</w:t>
      </w:r>
      <w:r w:rsidRPr="005C7B5D">
        <w:rPr>
          <w:rFonts w:ascii="Times New Roman" w:hAnsi="Times New Roman" w:cs="Times New Roman"/>
          <w:sz w:val="24"/>
          <w:szCs w:val="24"/>
          <w:vertAlign w:val="subscript"/>
        </w:rPr>
        <w:t>2</w:t>
      </w:r>
      <w:r w:rsidRPr="005C7B5D">
        <w:rPr>
          <w:rFonts w:ascii="Times New Roman" w:hAnsi="Times New Roman" w:cs="Times New Roman"/>
          <w:sz w:val="24"/>
          <w:szCs w:val="24"/>
        </w:rPr>
        <w:t>SO</w:t>
      </w:r>
      <w:r w:rsidRPr="005C7B5D">
        <w:rPr>
          <w:rFonts w:ascii="Times New Roman" w:hAnsi="Times New Roman" w:cs="Times New Roman"/>
          <w:sz w:val="24"/>
          <w:szCs w:val="24"/>
          <w:vertAlign w:val="subscript"/>
        </w:rPr>
        <w:t>4</w:t>
      </w:r>
      <w:r w:rsidR="00DE3897">
        <w:rPr>
          <w:rFonts w:ascii="Times New Roman" w:hAnsi="Times New Roman" w:cs="Times New Roman"/>
          <w:sz w:val="24"/>
          <w:szCs w:val="24"/>
        </w:rPr>
        <w:t>, filtered and</w:t>
      </w:r>
      <w:r w:rsidR="004764F1">
        <w:rPr>
          <w:rFonts w:ascii="Times New Roman" w:hAnsi="Times New Roman" w:cs="Times New Roman"/>
          <w:sz w:val="24"/>
          <w:szCs w:val="24"/>
        </w:rPr>
        <w:t xml:space="preserve"> concentrated. </w:t>
      </w:r>
      <w:r w:rsidRPr="005C7B5D">
        <w:rPr>
          <w:rFonts w:ascii="Times New Roman" w:hAnsi="Times New Roman" w:cs="Times New Roman"/>
          <w:sz w:val="24"/>
          <w:szCs w:val="24"/>
        </w:rPr>
        <w:t>Dioxane (10 ml) and water (1.2 mL) were added, followed by concentrated sulfuric acid (3.6 mL). The solution was stirred at rt for 30 minutes. The mixture</w:t>
      </w:r>
      <w:r w:rsidR="00DE3897">
        <w:rPr>
          <w:rFonts w:ascii="Times New Roman" w:hAnsi="Times New Roman" w:cs="Times New Roman"/>
          <w:sz w:val="24"/>
          <w:szCs w:val="24"/>
        </w:rPr>
        <w:t xml:space="preserve"> was quenched with saturated aqueous</w:t>
      </w:r>
      <w:r w:rsidRPr="005C7B5D">
        <w:rPr>
          <w:rFonts w:ascii="Times New Roman" w:hAnsi="Times New Roman" w:cs="Times New Roman"/>
          <w:sz w:val="24"/>
          <w:szCs w:val="24"/>
        </w:rPr>
        <w:t xml:space="preserve"> NaHCO</w:t>
      </w:r>
      <w:r w:rsidRPr="005C7B5D">
        <w:rPr>
          <w:rFonts w:ascii="Times New Roman" w:hAnsi="Times New Roman" w:cs="Times New Roman"/>
          <w:sz w:val="24"/>
          <w:szCs w:val="24"/>
          <w:vertAlign w:val="subscript"/>
        </w:rPr>
        <w:t>3</w:t>
      </w:r>
      <w:r w:rsidR="004764F1">
        <w:rPr>
          <w:rFonts w:ascii="Times New Roman" w:hAnsi="Times New Roman" w:cs="Times New Roman"/>
          <w:sz w:val="24"/>
          <w:szCs w:val="24"/>
        </w:rPr>
        <w:t xml:space="preserve"> and</w:t>
      </w:r>
      <w:r w:rsidRPr="005C7B5D">
        <w:rPr>
          <w:rFonts w:ascii="Times New Roman" w:hAnsi="Times New Roman" w:cs="Times New Roman"/>
          <w:sz w:val="24"/>
          <w:szCs w:val="24"/>
        </w:rPr>
        <w:t xml:space="preserve"> with DCM. The combined organic extract was conce</w:t>
      </w:r>
      <w:r w:rsidR="00DE3897">
        <w:rPr>
          <w:rFonts w:ascii="Times New Roman" w:hAnsi="Times New Roman" w:cs="Times New Roman"/>
          <w:sz w:val="24"/>
          <w:szCs w:val="24"/>
        </w:rPr>
        <w:t>ntrated</w:t>
      </w:r>
      <w:r w:rsidR="004764F1">
        <w:rPr>
          <w:rFonts w:ascii="Times New Roman" w:hAnsi="Times New Roman" w:cs="Times New Roman"/>
          <w:sz w:val="24"/>
          <w:szCs w:val="24"/>
        </w:rPr>
        <w:t xml:space="preserve"> and </w:t>
      </w:r>
      <w:r w:rsidRPr="005C7B5D">
        <w:rPr>
          <w:rFonts w:ascii="Times New Roman" w:hAnsi="Times New Roman" w:cs="Times New Roman"/>
          <w:sz w:val="24"/>
          <w:szCs w:val="24"/>
        </w:rPr>
        <w:t xml:space="preserve">HCl </w:t>
      </w:r>
      <w:r w:rsidR="004764F1">
        <w:rPr>
          <w:rFonts w:ascii="Times New Roman" w:hAnsi="Times New Roman" w:cs="Times New Roman"/>
          <w:sz w:val="24"/>
          <w:szCs w:val="24"/>
        </w:rPr>
        <w:t xml:space="preserve">(4N </w:t>
      </w:r>
      <w:r w:rsidRPr="005C7B5D">
        <w:rPr>
          <w:rFonts w:ascii="Times New Roman" w:hAnsi="Times New Roman" w:cs="Times New Roman"/>
          <w:sz w:val="24"/>
          <w:szCs w:val="24"/>
        </w:rPr>
        <w:t>in dioxane</w:t>
      </w:r>
      <w:r w:rsidR="004764F1">
        <w:rPr>
          <w:rFonts w:ascii="Times New Roman" w:hAnsi="Times New Roman" w:cs="Times New Roman"/>
          <w:sz w:val="24"/>
          <w:szCs w:val="24"/>
        </w:rPr>
        <w:t>, 5 mL)</w:t>
      </w:r>
      <w:r w:rsidRPr="005C7B5D">
        <w:rPr>
          <w:rFonts w:ascii="Times New Roman" w:hAnsi="Times New Roman" w:cs="Times New Roman"/>
          <w:sz w:val="24"/>
          <w:szCs w:val="24"/>
        </w:rPr>
        <w:t xml:space="preserve"> was added. The solvent was </w:t>
      </w:r>
      <w:r w:rsidR="003A3990">
        <w:rPr>
          <w:rFonts w:ascii="Times New Roman" w:hAnsi="Times New Roman" w:cs="Times New Roman"/>
          <w:sz w:val="24"/>
          <w:szCs w:val="24"/>
        </w:rPr>
        <w:t>evaporated to give the product</w:t>
      </w:r>
      <w:r w:rsidRPr="005C7B5D">
        <w:rPr>
          <w:rFonts w:ascii="Times New Roman" w:hAnsi="Times New Roman" w:cs="Times New Roman"/>
          <w:sz w:val="24"/>
          <w:szCs w:val="24"/>
        </w:rPr>
        <w:t xml:space="preserve"> (4.33 g, 99% yie</w:t>
      </w:r>
      <w:r w:rsidR="003A3990">
        <w:rPr>
          <w:rFonts w:ascii="Times New Roman" w:hAnsi="Times New Roman" w:cs="Times New Roman"/>
          <w:sz w:val="24"/>
          <w:szCs w:val="24"/>
        </w:rPr>
        <w:t>ld) as a beige solid</w:t>
      </w:r>
      <w:r w:rsidRPr="005C7B5D">
        <w:rPr>
          <w:rFonts w:ascii="Times New Roman" w:hAnsi="Times New Roman" w:cs="Times New Roman"/>
          <w:sz w:val="24"/>
          <w:szCs w:val="24"/>
        </w:rPr>
        <w:t xml:space="preserve">. </w:t>
      </w:r>
      <w:r w:rsidR="003D57DB" w:rsidRPr="005C7B5D">
        <w:rPr>
          <w:rFonts w:ascii="Times New Roman" w:hAnsi="Times New Roman" w:cs="Times New Roman"/>
          <w:sz w:val="24"/>
          <w:szCs w:val="24"/>
        </w:rPr>
        <w:t xml:space="preserve">LCMS (m/z): 434.2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003D57DB" w:rsidRPr="005C7B5D">
        <w:rPr>
          <w:rFonts w:ascii="Times New Roman" w:hAnsi="Times New Roman" w:cs="Times New Roman"/>
          <w:sz w:val="24"/>
          <w:szCs w:val="24"/>
        </w:rPr>
        <w:t>.</w:t>
      </w:r>
      <w:r w:rsidR="003D57DB">
        <w:rPr>
          <w:rFonts w:ascii="Times New Roman" w:hAnsi="Times New Roman" w:cs="Times New Roman"/>
          <w:sz w:val="24"/>
          <w:szCs w:val="24"/>
        </w:rPr>
        <w:t xml:space="preserve"> </w:t>
      </w:r>
      <w:r w:rsidRPr="005C7B5D">
        <w:rPr>
          <w:rFonts w:ascii="Times New Roman" w:hAnsi="Times New Roman" w:cs="Times New Roman"/>
          <w:sz w:val="24"/>
          <w:szCs w:val="24"/>
          <w:vertAlign w:val="superscript"/>
        </w:rPr>
        <w:t>1</w:t>
      </w:r>
      <w:r w:rsidRPr="005C7B5D">
        <w:rPr>
          <w:rFonts w:ascii="Times New Roman" w:hAnsi="Times New Roman" w:cs="Times New Roman"/>
          <w:sz w:val="24"/>
          <w:szCs w:val="24"/>
        </w:rPr>
        <w:t>H NMR (400 MHz, DMSO</w:t>
      </w:r>
      <w:r w:rsidR="004764F1">
        <w:rPr>
          <w:rFonts w:ascii="Times New Roman" w:hAnsi="Times New Roman" w:cs="Times New Roman"/>
          <w:sz w:val="24"/>
          <w:szCs w:val="24"/>
        </w:rPr>
        <w:t>-</w:t>
      </w:r>
      <w:r w:rsidR="004764F1">
        <w:rPr>
          <w:rFonts w:ascii="Times New Roman" w:hAnsi="Times New Roman" w:cs="Times New Roman"/>
          <w:i/>
          <w:sz w:val="24"/>
          <w:szCs w:val="24"/>
        </w:rPr>
        <w:t>d</w:t>
      </w:r>
      <w:r w:rsidR="004764F1">
        <w:rPr>
          <w:rFonts w:ascii="Times New Roman" w:hAnsi="Times New Roman" w:cs="Times New Roman"/>
          <w:sz w:val="24"/>
          <w:szCs w:val="24"/>
          <w:vertAlign w:val="subscript"/>
        </w:rPr>
        <w:t>6</w:t>
      </w:r>
      <w:r w:rsidRPr="005C7B5D">
        <w:rPr>
          <w:rFonts w:ascii="Times New Roman" w:hAnsi="Times New Roman" w:cs="Times New Roman"/>
          <w:sz w:val="24"/>
          <w:szCs w:val="24"/>
        </w:rPr>
        <w:t xml:space="preserve">) δ 8.39 (s, 2H), 7.61 (d, </w:t>
      </w:r>
      <w:r w:rsidRPr="005C7B5D">
        <w:rPr>
          <w:rFonts w:ascii="Times New Roman" w:hAnsi="Times New Roman" w:cs="Times New Roman"/>
          <w:i/>
          <w:sz w:val="24"/>
          <w:szCs w:val="24"/>
        </w:rPr>
        <w:t>J</w:t>
      </w:r>
      <w:r w:rsidR="003D57DB">
        <w:rPr>
          <w:rFonts w:ascii="Times New Roman" w:hAnsi="Times New Roman" w:cs="Times New Roman"/>
          <w:i/>
          <w:sz w:val="24"/>
          <w:szCs w:val="24"/>
        </w:rPr>
        <w:t xml:space="preserve"> </w:t>
      </w:r>
      <w:r w:rsidRPr="005C7B5D">
        <w:rPr>
          <w:rFonts w:ascii="Times New Roman" w:hAnsi="Times New Roman" w:cs="Times New Roman"/>
          <w:sz w:val="24"/>
          <w:szCs w:val="24"/>
        </w:rPr>
        <w:t>=</w:t>
      </w:r>
      <w:r w:rsidR="003D57DB">
        <w:rPr>
          <w:rFonts w:ascii="Times New Roman" w:hAnsi="Times New Roman" w:cs="Times New Roman"/>
          <w:sz w:val="24"/>
          <w:szCs w:val="24"/>
        </w:rPr>
        <w:t xml:space="preserve"> </w:t>
      </w:r>
      <w:r w:rsidRPr="005C7B5D">
        <w:rPr>
          <w:rFonts w:ascii="Times New Roman" w:hAnsi="Times New Roman" w:cs="Times New Roman"/>
          <w:sz w:val="24"/>
          <w:szCs w:val="24"/>
        </w:rPr>
        <w:t>8.4 Hz, 1H), 4.15–4.05 (m, 2H), 3</w:t>
      </w:r>
      <w:r w:rsidR="00DE3897">
        <w:rPr>
          <w:rFonts w:ascii="Times New Roman" w:hAnsi="Times New Roman" w:cs="Times New Roman"/>
          <w:sz w:val="24"/>
          <w:szCs w:val="24"/>
        </w:rPr>
        <w:t xml:space="preserve">.89 (s, 3H), 3.69 (s, 1H), </w:t>
      </w:r>
      <w:r w:rsidRPr="005C7B5D">
        <w:rPr>
          <w:rFonts w:ascii="Times New Roman" w:hAnsi="Times New Roman" w:cs="Times New Roman"/>
          <w:sz w:val="24"/>
          <w:szCs w:val="24"/>
        </w:rPr>
        <w:t xml:space="preserve">1.42 (d, </w:t>
      </w:r>
      <w:r w:rsidRPr="005C7B5D">
        <w:rPr>
          <w:rFonts w:ascii="Times New Roman" w:hAnsi="Times New Roman" w:cs="Times New Roman"/>
          <w:i/>
          <w:sz w:val="24"/>
          <w:szCs w:val="24"/>
        </w:rPr>
        <w:t>J</w:t>
      </w:r>
      <w:r w:rsidR="003D57DB">
        <w:rPr>
          <w:rFonts w:ascii="Times New Roman" w:hAnsi="Times New Roman" w:cs="Times New Roman"/>
          <w:i/>
          <w:sz w:val="24"/>
          <w:szCs w:val="24"/>
        </w:rPr>
        <w:t xml:space="preserve"> </w:t>
      </w:r>
      <w:r w:rsidRPr="005C7B5D">
        <w:rPr>
          <w:rFonts w:ascii="Times New Roman" w:hAnsi="Times New Roman" w:cs="Times New Roman"/>
          <w:sz w:val="24"/>
          <w:szCs w:val="24"/>
        </w:rPr>
        <w:t>=</w:t>
      </w:r>
      <w:r w:rsidR="003D57DB">
        <w:rPr>
          <w:rFonts w:ascii="Times New Roman" w:hAnsi="Times New Roman" w:cs="Times New Roman"/>
          <w:sz w:val="24"/>
          <w:szCs w:val="24"/>
        </w:rPr>
        <w:t xml:space="preserve"> </w:t>
      </w:r>
      <w:r w:rsidRPr="005C7B5D">
        <w:rPr>
          <w:rFonts w:ascii="Times New Roman" w:hAnsi="Times New Roman" w:cs="Times New Roman"/>
          <w:sz w:val="24"/>
          <w:szCs w:val="24"/>
        </w:rPr>
        <w:t xml:space="preserve">6.8 Hz, 3H). </w:t>
      </w:r>
    </w:p>
    <w:p w14:paraId="09EDE314" w14:textId="77777777" w:rsidR="003D57DB" w:rsidRPr="005C7B5D" w:rsidRDefault="003D57DB" w:rsidP="00F101CD">
      <w:pPr>
        <w:spacing w:after="0" w:line="360" w:lineRule="auto"/>
        <w:rPr>
          <w:rFonts w:ascii="Times New Roman" w:hAnsi="Times New Roman" w:cs="Times New Roman"/>
          <w:b/>
          <w:color w:val="FF0000"/>
          <w:sz w:val="24"/>
          <w:szCs w:val="24"/>
        </w:rPr>
      </w:pPr>
    </w:p>
    <w:p w14:paraId="7BACDB22" w14:textId="53C72617" w:rsidR="008428E8" w:rsidRDefault="005C7B5D" w:rsidP="00F101CD">
      <w:pPr>
        <w:autoSpaceDE w:val="0"/>
        <w:autoSpaceDN w:val="0"/>
        <w:adjustRightInd w:val="0"/>
        <w:spacing w:after="0" w:line="360" w:lineRule="auto"/>
        <w:rPr>
          <w:rFonts w:ascii="Times New Roman" w:hAnsi="Times New Roman" w:cs="Times New Roman"/>
          <w:b/>
          <w:sz w:val="24"/>
          <w:szCs w:val="24"/>
        </w:rPr>
      </w:pPr>
      <w:r w:rsidRPr="005C7B5D">
        <w:rPr>
          <w:rFonts w:ascii="Times New Roman" w:hAnsi="Times New Roman" w:cs="Times New Roman"/>
          <w:b/>
          <w:sz w:val="24"/>
          <w:szCs w:val="24"/>
        </w:rPr>
        <w:t>Methyl (</w:t>
      </w:r>
      <w:r w:rsidRPr="00DE3897">
        <w:rPr>
          <w:rFonts w:ascii="Times New Roman" w:hAnsi="Times New Roman" w:cs="Times New Roman"/>
          <w:b/>
          <w:i/>
          <w:sz w:val="24"/>
          <w:szCs w:val="24"/>
        </w:rPr>
        <w:t>S</w:t>
      </w:r>
      <w:r w:rsidRPr="005C7B5D">
        <w:rPr>
          <w:rFonts w:ascii="Times New Roman" w:hAnsi="Times New Roman" w:cs="Times New Roman"/>
          <w:b/>
          <w:sz w:val="24"/>
          <w:szCs w:val="24"/>
        </w:rPr>
        <w:t>)-8-bromo-7-fluoro-3-methyl-3,4-dihydro-2H-benzo[b][1,4]oxazine-5-carboxylate</w:t>
      </w:r>
      <w:r w:rsidR="008428E8">
        <w:rPr>
          <w:rFonts w:ascii="Times New Roman" w:hAnsi="Times New Roman" w:cs="Times New Roman"/>
          <w:b/>
          <w:sz w:val="24"/>
          <w:szCs w:val="24"/>
        </w:rPr>
        <w:t xml:space="preserve"> (</w:t>
      </w:r>
      <w:r w:rsidR="008519D1">
        <w:rPr>
          <w:rFonts w:ascii="Times New Roman" w:hAnsi="Times New Roman" w:cs="Times New Roman"/>
          <w:b/>
          <w:sz w:val="24"/>
          <w:szCs w:val="24"/>
        </w:rPr>
        <w:t>10</w:t>
      </w:r>
      <w:r w:rsidR="00ED6639">
        <w:rPr>
          <w:rFonts w:ascii="Times New Roman" w:hAnsi="Times New Roman" w:cs="Times New Roman"/>
          <w:b/>
          <w:sz w:val="24"/>
          <w:szCs w:val="24"/>
        </w:rPr>
        <w:t>6</w:t>
      </w:r>
      <w:r w:rsidR="008428E8">
        <w:rPr>
          <w:rFonts w:ascii="Times New Roman" w:hAnsi="Times New Roman" w:cs="Times New Roman"/>
          <w:b/>
          <w:sz w:val="24"/>
          <w:szCs w:val="24"/>
        </w:rPr>
        <w:t>)</w:t>
      </w:r>
    </w:p>
    <w:p w14:paraId="2C50224F" w14:textId="62E3C899" w:rsidR="008428E8" w:rsidRDefault="008519D1" w:rsidP="00F101CD">
      <w:pPr>
        <w:autoSpaceDE w:val="0"/>
        <w:autoSpaceDN w:val="0"/>
        <w:adjustRightInd w:val="0"/>
        <w:spacing w:after="0" w:line="360" w:lineRule="auto"/>
        <w:jc w:val="center"/>
        <w:rPr>
          <w:rFonts w:ascii="Times New Roman" w:hAnsi="Times New Roman" w:cs="Times New Roman"/>
          <w:sz w:val="24"/>
          <w:szCs w:val="24"/>
        </w:rPr>
      </w:pPr>
      <w:r>
        <w:object w:dxaOrig="1732" w:dyaOrig="1730" w14:anchorId="60511F38">
          <v:shape id="_x0000_i1116" type="#_x0000_t75" style="width:69.75pt;height:69.75pt" o:ole="">
            <v:imagedata r:id="rId205" o:title=""/>
          </v:shape>
          <o:OLEObject Type="Embed" ProgID="ChemDraw.Document.6.0" ShapeID="_x0000_i1116" DrawAspect="Content" ObjectID="_1680608819" r:id="rId206"/>
        </w:object>
      </w:r>
    </w:p>
    <w:p w14:paraId="7346596B" w14:textId="348B486B" w:rsidR="005C7B5D" w:rsidRDefault="005C7B5D" w:rsidP="00F101CD">
      <w:pPr>
        <w:autoSpaceDE w:val="0"/>
        <w:autoSpaceDN w:val="0"/>
        <w:adjustRightInd w:val="0"/>
        <w:spacing w:after="0" w:line="360" w:lineRule="auto"/>
        <w:jc w:val="both"/>
        <w:rPr>
          <w:rFonts w:ascii="Times New Roman" w:hAnsi="Times New Roman" w:cs="Times New Roman"/>
          <w:sz w:val="24"/>
          <w:szCs w:val="24"/>
        </w:rPr>
      </w:pPr>
      <w:r w:rsidRPr="005C7B5D">
        <w:rPr>
          <w:rFonts w:ascii="Times New Roman" w:hAnsi="Times New Roman" w:cs="Times New Roman"/>
          <w:sz w:val="24"/>
          <w:szCs w:val="24"/>
        </w:rPr>
        <w:t>To a solution of methyl (</w:t>
      </w:r>
      <w:r w:rsidRPr="008428E8">
        <w:rPr>
          <w:rFonts w:ascii="Times New Roman" w:hAnsi="Times New Roman" w:cs="Times New Roman"/>
          <w:i/>
          <w:sz w:val="24"/>
          <w:szCs w:val="24"/>
        </w:rPr>
        <w:t>S</w:t>
      </w:r>
      <w:r w:rsidRPr="005C7B5D">
        <w:rPr>
          <w:rFonts w:ascii="Times New Roman" w:hAnsi="Times New Roman" w:cs="Times New Roman"/>
          <w:sz w:val="24"/>
          <w:szCs w:val="24"/>
        </w:rPr>
        <w:t>)-3-(2-aminopropoxy)-4-bromo-5-fluoro-2-iodobenzoate hydrochloride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105</w:t>
      </w:r>
      <w:r w:rsidR="00456424">
        <w:rPr>
          <w:rFonts w:ascii="Times New Roman" w:hAnsi="Times New Roman" w:cs="Times New Roman"/>
          <w:sz w:val="24"/>
          <w:szCs w:val="24"/>
        </w:rPr>
        <w:t>)</w:t>
      </w:r>
      <w:r w:rsidRPr="005C7B5D">
        <w:rPr>
          <w:rFonts w:ascii="Times New Roman" w:hAnsi="Times New Roman" w:cs="Times New Roman"/>
          <w:sz w:val="24"/>
          <w:szCs w:val="24"/>
        </w:rPr>
        <w:t xml:space="preserve"> (</w:t>
      </w:r>
      <w:r w:rsidR="00DE3897">
        <w:rPr>
          <w:rFonts w:ascii="Times New Roman" w:hAnsi="Times New Roman" w:cs="Times New Roman"/>
          <w:sz w:val="24"/>
          <w:szCs w:val="24"/>
        </w:rPr>
        <w:t xml:space="preserve">4.70 g, 10.0 mmol) in </w:t>
      </w:r>
      <w:r w:rsidRPr="005C7B5D">
        <w:rPr>
          <w:rFonts w:ascii="Times New Roman" w:hAnsi="Times New Roman" w:cs="Times New Roman"/>
          <w:sz w:val="24"/>
          <w:szCs w:val="24"/>
        </w:rPr>
        <w:t>dioxane (45 ml) were added Pd</w:t>
      </w:r>
      <w:r w:rsidRPr="005C7B5D">
        <w:rPr>
          <w:rFonts w:ascii="Times New Roman" w:hAnsi="Times New Roman" w:cs="Times New Roman"/>
          <w:sz w:val="24"/>
          <w:szCs w:val="24"/>
          <w:vertAlign w:val="subscript"/>
        </w:rPr>
        <w:t>2</w:t>
      </w:r>
      <w:r w:rsidRPr="005C7B5D">
        <w:rPr>
          <w:rFonts w:ascii="Times New Roman" w:hAnsi="Times New Roman" w:cs="Times New Roman"/>
          <w:sz w:val="24"/>
          <w:szCs w:val="24"/>
        </w:rPr>
        <w:t>(dba)</w:t>
      </w:r>
      <w:r w:rsidRPr="005C7B5D">
        <w:rPr>
          <w:rFonts w:ascii="Times New Roman" w:hAnsi="Times New Roman" w:cs="Times New Roman"/>
          <w:sz w:val="24"/>
          <w:szCs w:val="24"/>
          <w:vertAlign w:val="subscript"/>
        </w:rPr>
        <w:t>3</w:t>
      </w:r>
      <w:r w:rsidRPr="005C7B5D">
        <w:rPr>
          <w:rFonts w:ascii="Times New Roman" w:hAnsi="Times New Roman" w:cs="Times New Roman"/>
          <w:sz w:val="24"/>
          <w:szCs w:val="24"/>
        </w:rPr>
        <w:t xml:space="preserve"> (0.92 g, 1.00 mmol), xantphos (1.74 g, 3.01 mmol) and cesium carbonate (9.81 g, 30.1 mmol). The mixture was stirred at 80 °C overnight</w:t>
      </w:r>
      <w:r w:rsidR="00DE3897">
        <w:rPr>
          <w:rFonts w:ascii="Times New Roman" w:hAnsi="Times New Roman" w:cs="Times New Roman"/>
          <w:sz w:val="24"/>
          <w:szCs w:val="24"/>
        </w:rPr>
        <w:t>. Water was added</w:t>
      </w:r>
      <w:r w:rsidRPr="005C7B5D">
        <w:rPr>
          <w:rFonts w:ascii="Times New Roman" w:hAnsi="Times New Roman" w:cs="Times New Roman"/>
          <w:sz w:val="24"/>
          <w:szCs w:val="24"/>
        </w:rPr>
        <w:t xml:space="preserve"> and the slurry was extracted with DCM. The combined organic extract was dried on Na</w:t>
      </w:r>
      <w:r w:rsidRPr="005C7B5D">
        <w:rPr>
          <w:rFonts w:ascii="Times New Roman" w:hAnsi="Times New Roman" w:cs="Times New Roman"/>
          <w:sz w:val="24"/>
          <w:szCs w:val="24"/>
          <w:vertAlign w:val="subscript"/>
        </w:rPr>
        <w:t>2</w:t>
      </w:r>
      <w:r w:rsidRPr="005C7B5D">
        <w:rPr>
          <w:rFonts w:ascii="Times New Roman" w:hAnsi="Times New Roman" w:cs="Times New Roman"/>
          <w:sz w:val="24"/>
          <w:szCs w:val="24"/>
        </w:rPr>
        <w:t>SO</w:t>
      </w:r>
      <w:r w:rsidRPr="005C7B5D">
        <w:rPr>
          <w:rFonts w:ascii="Times New Roman" w:hAnsi="Times New Roman" w:cs="Times New Roman"/>
          <w:sz w:val="24"/>
          <w:szCs w:val="24"/>
          <w:vertAlign w:val="subscript"/>
        </w:rPr>
        <w:t>4</w:t>
      </w:r>
      <w:r w:rsidRPr="005C7B5D">
        <w:rPr>
          <w:rFonts w:ascii="Times New Roman" w:hAnsi="Times New Roman" w:cs="Times New Roman"/>
          <w:sz w:val="24"/>
          <w:szCs w:val="24"/>
        </w:rPr>
        <w:t>, fi</w:t>
      </w:r>
      <w:r w:rsidR="008428E8">
        <w:rPr>
          <w:rFonts w:ascii="Times New Roman" w:hAnsi="Times New Roman" w:cs="Times New Roman"/>
          <w:sz w:val="24"/>
          <w:szCs w:val="24"/>
        </w:rPr>
        <w:t>ltered and concentrated</w:t>
      </w:r>
      <w:r w:rsidRPr="005C7B5D">
        <w:rPr>
          <w:rFonts w:ascii="Times New Roman" w:hAnsi="Times New Roman" w:cs="Times New Roman"/>
          <w:sz w:val="24"/>
          <w:szCs w:val="24"/>
        </w:rPr>
        <w:t>. The crude material was purified by silica gel chromatogr</w:t>
      </w:r>
      <w:r w:rsidR="008428E8">
        <w:rPr>
          <w:rFonts w:ascii="Times New Roman" w:hAnsi="Times New Roman" w:cs="Times New Roman"/>
          <w:sz w:val="24"/>
          <w:szCs w:val="24"/>
        </w:rPr>
        <w:t>aphy (0-</w:t>
      </w:r>
      <w:r w:rsidRPr="005C7B5D">
        <w:rPr>
          <w:rFonts w:ascii="Times New Roman" w:hAnsi="Times New Roman" w:cs="Times New Roman"/>
          <w:sz w:val="24"/>
          <w:szCs w:val="24"/>
        </w:rPr>
        <w:t>100% EtOAc</w:t>
      </w:r>
      <w:r w:rsidR="008428E8">
        <w:rPr>
          <w:rFonts w:ascii="Times New Roman" w:hAnsi="Times New Roman" w:cs="Times New Roman"/>
          <w:sz w:val="24"/>
          <w:szCs w:val="24"/>
        </w:rPr>
        <w:t>/heptane</w:t>
      </w:r>
      <w:r w:rsidRPr="005C7B5D">
        <w:rPr>
          <w:rFonts w:ascii="Times New Roman" w:hAnsi="Times New Roman" w:cs="Times New Roman"/>
          <w:sz w:val="24"/>
          <w:szCs w:val="24"/>
        </w:rPr>
        <w:t>), affording a yellow soli</w:t>
      </w:r>
      <w:r w:rsidR="008428E8">
        <w:rPr>
          <w:rFonts w:ascii="Times New Roman" w:hAnsi="Times New Roman" w:cs="Times New Roman"/>
          <w:sz w:val="24"/>
          <w:szCs w:val="24"/>
        </w:rPr>
        <w:t>d (1.82 g, 60% yield)</w:t>
      </w:r>
      <w:r w:rsidRPr="005C7B5D">
        <w:rPr>
          <w:rFonts w:ascii="Times New Roman" w:hAnsi="Times New Roman" w:cs="Times New Roman"/>
          <w:sz w:val="24"/>
          <w:szCs w:val="24"/>
        </w:rPr>
        <w:t>. LCMS (m/z): 304.3 [M]</w:t>
      </w:r>
      <w:r w:rsidR="00B70576" w:rsidRPr="00491FD8">
        <w:rPr>
          <w:rFonts w:ascii="Times New Roman" w:hAnsi="Times New Roman" w:cs="Times New Roman"/>
          <w:sz w:val="24"/>
          <w:szCs w:val="24"/>
          <w:vertAlign w:val="superscript"/>
        </w:rPr>
        <w:t>+</w:t>
      </w:r>
      <w:r w:rsidRPr="005C7B5D">
        <w:rPr>
          <w:rFonts w:ascii="Times New Roman" w:hAnsi="Times New Roman" w:cs="Times New Roman"/>
          <w:sz w:val="24"/>
          <w:szCs w:val="24"/>
        </w:rPr>
        <w:t>.</w:t>
      </w:r>
    </w:p>
    <w:p w14:paraId="1C017FA2" w14:textId="105C5914" w:rsidR="004D7233" w:rsidRDefault="005C7B5D" w:rsidP="00F101CD">
      <w:pPr>
        <w:autoSpaceDE w:val="0"/>
        <w:autoSpaceDN w:val="0"/>
        <w:adjustRightInd w:val="0"/>
        <w:spacing w:after="0" w:line="360" w:lineRule="auto"/>
        <w:rPr>
          <w:rFonts w:ascii="Times New Roman" w:hAnsi="Times New Roman" w:cs="Times New Roman"/>
          <w:sz w:val="24"/>
          <w:szCs w:val="24"/>
        </w:rPr>
      </w:pPr>
      <w:r w:rsidRPr="005C7B5D">
        <w:rPr>
          <w:rFonts w:ascii="Times New Roman" w:hAnsi="Times New Roman" w:cs="Times New Roman"/>
          <w:b/>
          <w:sz w:val="24"/>
          <w:szCs w:val="24"/>
        </w:rPr>
        <w:lastRenderedPageBreak/>
        <w:t>Methyl (</w:t>
      </w:r>
      <w:r w:rsidRPr="00D07908">
        <w:rPr>
          <w:rFonts w:ascii="Times New Roman" w:hAnsi="Times New Roman" w:cs="Times New Roman"/>
          <w:b/>
          <w:i/>
          <w:sz w:val="24"/>
          <w:szCs w:val="24"/>
        </w:rPr>
        <w:t>S</w:t>
      </w:r>
      <w:r w:rsidRPr="005C7B5D">
        <w:rPr>
          <w:rFonts w:ascii="Times New Roman" w:hAnsi="Times New Roman" w:cs="Times New Roman"/>
          <w:b/>
          <w:sz w:val="24"/>
          <w:szCs w:val="24"/>
        </w:rPr>
        <w:t>)-8-bromo-7-fluoro-4-(3-methoxy-3-oxopropanoyl)-3-methyl-3,4-dihydro-2H-benzo[b][1,4]oxazine-5-carboxylate</w:t>
      </w:r>
      <w:r w:rsidR="004D7233" w:rsidRPr="004D7233">
        <w:rPr>
          <w:rFonts w:ascii="Times New Roman" w:hAnsi="Times New Roman" w:cs="Times New Roman"/>
          <w:b/>
          <w:sz w:val="24"/>
          <w:szCs w:val="24"/>
        </w:rPr>
        <w:t xml:space="preserve"> (</w:t>
      </w:r>
      <w:r w:rsidR="008519D1">
        <w:rPr>
          <w:rFonts w:ascii="Times New Roman" w:hAnsi="Times New Roman" w:cs="Times New Roman"/>
          <w:b/>
          <w:sz w:val="24"/>
          <w:szCs w:val="24"/>
        </w:rPr>
        <w:t>10</w:t>
      </w:r>
      <w:r w:rsidR="00981E3E">
        <w:rPr>
          <w:rFonts w:ascii="Times New Roman" w:hAnsi="Times New Roman" w:cs="Times New Roman"/>
          <w:b/>
          <w:sz w:val="24"/>
          <w:szCs w:val="24"/>
        </w:rPr>
        <w:t>7</w:t>
      </w:r>
      <w:r w:rsidR="004D7233" w:rsidRPr="004D7233">
        <w:rPr>
          <w:rFonts w:ascii="Times New Roman" w:hAnsi="Times New Roman" w:cs="Times New Roman"/>
          <w:b/>
          <w:sz w:val="24"/>
          <w:szCs w:val="24"/>
        </w:rPr>
        <w:t>)</w:t>
      </w:r>
    </w:p>
    <w:p w14:paraId="4F209F57" w14:textId="629A2A05" w:rsidR="004D7233" w:rsidRDefault="008519D1" w:rsidP="00F101CD">
      <w:pPr>
        <w:autoSpaceDE w:val="0"/>
        <w:autoSpaceDN w:val="0"/>
        <w:adjustRightInd w:val="0"/>
        <w:spacing w:after="0" w:line="360" w:lineRule="auto"/>
        <w:jc w:val="center"/>
        <w:rPr>
          <w:rFonts w:ascii="Times New Roman" w:hAnsi="Times New Roman" w:cs="Times New Roman"/>
          <w:sz w:val="24"/>
          <w:szCs w:val="24"/>
        </w:rPr>
      </w:pPr>
      <w:r>
        <w:object w:dxaOrig="2414" w:dyaOrig="1497" w14:anchorId="63ED0DD0">
          <v:shape id="_x0000_i1117" type="#_x0000_t75" style="width:98.25pt;height:62.25pt" o:ole="">
            <v:imagedata r:id="rId207" o:title=""/>
          </v:shape>
          <o:OLEObject Type="Embed" ProgID="ChemDraw.Document.6.0" ShapeID="_x0000_i1117" DrawAspect="Content" ObjectID="_1680608820" r:id="rId208"/>
        </w:object>
      </w:r>
    </w:p>
    <w:p w14:paraId="6CE16078" w14:textId="13C7050F" w:rsidR="005C7B5D" w:rsidRDefault="005C7B5D" w:rsidP="00F101CD">
      <w:pPr>
        <w:autoSpaceDE w:val="0"/>
        <w:autoSpaceDN w:val="0"/>
        <w:adjustRightInd w:val="0"/>
        <w:spacing w:after="0" w:line="360" w:lineRule="auto"/>
        <w:jc w:val="both"/>
        <w:rPr>
          <w:rFonts w:ascii="Times New Roman" w:hAnsi="Times New Roman" w:cs="Times New Roman"/>
          <w:sz w:val="24"/>
          <w:szCs w:val="24"/>
        </w:rPr>
      </w:pPr>
      <w:r w:rsidRPr="005C7B5D">
        <w:rPr>
          <w:rFonts w:ascii="Times New Roman" w:hAnsi="Times New Roman" w:cs="Times New Roman"/>
          <w:sz w:val="24"/>
          <w:szCs w:val="24"/>
        </w:rPr>
        <w:t>To a solution of methyl (</w:t>
      </w:r>
      <w:r w:rsidRPr="00D07908">
        <w:rPr>
          <w:rFonts w:ascii="Times New Roman" w:hAnsi="Times New Roman" w:cs="Times New Roman"/>
          <w:i/>
          <w:sz w:val="24"/>
          <w:szCs w:val="24"/>
        </w:rPr>
        <w:t>S</w:t>
      </w:r>
      <w:r w:rsidRPr="005C7B5D">
        <w:rPr>
          <w:rFonts w:ascii="Times New Roman" w:hAnsi="Times New Roman" w:cs="Times New Roman"/>
          <w:sz w:val="24"/>
          <w:szCs w:val="24"/>
        </w:rPr>
        <w:t>)-8-bromo-7-fluoro-3-methyl-3,4-dihydro-2H-benzo[b][1,4]oxazine-5-carboxylate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106</w:t>
      </w:r>
      <w:r w:rsidR="00456424">
        <w:rPr>
          <w:rFonts w:ascii="Times New Roman" w:hAnsi="Times New Roman" w:cs="Times New Roman"/>
          <w:sz w:val="24"/>
          <w:szCs w:val="24"/>
        </w:rPr>
        <w:t>)</w:t>
      </w:r>
      <w:r w:rsidRPr="005C7B5D">
        <w:rPr>
          <w:rFonts w:ascii="Times New Roman" w:hAnsi="Times New Roman" w:cs="Times New Roman"/>
          <w:sz w:val="24"/>
          <w:szCs w:val="24"/>
        </w:rPr>
        <w:t xml:space="preserve"> </w:t>
      </w:r>
      <w:r w:rsidR="00DE3897">
        <w:rPr>
          <w:rFonts w:ascii="Times New Roman" w:hAnsi="Times New Roman" w:cs="Times New Roman"/>
          <w:sz w:val="24"/>
          <w:szCs w:val="24"/>
        </w:rPr>
        <w:t>(1.82 g, 5.97 mmol) in</w:t>
      </w:r>
      <w:r w:rsidRPr="005C7B5D">
        <w:rPr>
          <w:rFonts w:ascii="Times New Roman" w:hAnsi="Times New Roman" w:cs="Times New Roman"/>
          <w:sz w:val="24"/>
          <w:szCs w:val="24"/>
        </w:rPr>
        <w:t xml:space="preserve"> toluene (30 mL) was added methyl 3-chlor</w:t>
      </w:r>
      <w:r w:rsidR="00D07908">
        <w:rPr>
          <w:rFonts w:ascii="Times New Roman" w:hAnsi="Times New Roman" w:cs="Times New Roman"/>
          <w:sz w:val="24"/>
          <w:szCs w:val="24"/>
        </w:rPr>
        <w:t>o-3-oxo-propionate (3.26 g</w:t>
      </w:r>
      <w:r w:rsidRPr="005C7B5D">
        <w:rPr>
          <w:rFonts w:ascii="Times New Roman" w:hAnsi="Times New Roman" w:cs="Times New Roman"/>
          <w:sz w:val="24"/>
          <w:szCs w:val="24"/>
        </w:rPr>
        <w:t>, 23.9 mmol). The solution was stirred at 60 °C for 1</w:t>
      </w:r>
      <w:r w:rsidR="00AA6E29">
        <w:rPr>
          <w:rFonts w:ascii="Times New Roman" w:hAnsi="Times New Roman" w:cs="Times New Roman"/>
          <w:sz w:val="24"/>
          <w:szCs w:val="24"/>
        </w:rPr>
        <w:t xml:space="preserve"> </w:t>
      </w:r>
      <w:r w:rsidRPr="005C7B5D">
        <w:rPr>
          <w:rFonts w:ascii="Times New Roman" w:hAnsi="Times New Roman" w:cs="Times New Roman"/>
          <w:sz w:val="24"/>
          <w:szCs w:val="24"/>
        </w:rPr>
        <w:t xml:space="preserve">h. The solvent was evaporated and the crude material was purified by silica gel </w:t>
      </w:r>
      <w:r w:rsidR="004D6145" w:rsidRPr="005C7B5D">
        <w:rPr>
          <w:rFonts w:ascii="Times New Roman" w:hAnsi="Times New Roman" w:cs="Times New Roman"/>
          <w:sz w:val="24"/>
          <w:szCs w:val="24"/>
        </w:rPr>
        <w:t>chromatography</w:t>
      </w:r>
      <w:r w:rsidRPr="005C7B5D">
        <w:rPr>
          <w:rFonts w:ascii="Times New Roman" w:hAnsi="Times New Roman" w:cs="Times New Roman"/>
          <w:sz w:val="24"/>
          <w:szCs w:val="24"/>
        </w:rPr>
        <w:t xml:space="preserve"> (0-100% EtOAc/heptane) to provide an orange oil (1.75 g, 73% yield). LCMS (m/z): 406.3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Pr="005C7B5D">
        <w:rPr>
          <w:rFonts w:ascii="Times New Roman" w:hAnsi="Times New Roman" w:cs="Times New Roman"/>
          <w:sz w:val="24"/>
          <w:szCs w:val="24"/>
        </w:rPr>
        <w:t>.</w:t>
      </w:r>
    </w:p>
    <w:p w14:paraId="3BC3F1AF" w14:textId="77777777" w:rsidR="00DE3897" w:rsidRPr="005C7B5D" w:rsidRDefault="00DE3897" w:rsidP="00F101CD">
      <w:pPr>
        <w:autoSpaceDE w:val="0"/>
        <w:autoSpaceDN w:val="0"/>
        <w:adjustRightInd w:val="0"/>
        <w:spacing w:after="0" w:line="360" w:lineRule="auto"/>
        <w:rPr>
          <w:rFonts w:ascii="Times New Roman" w:hAnsi="Times New Roman" w:cs="Times New Roman"/>
          <w:sz w:val="24"/>
          <w:szCs w:val="24"/>
        </w:rPr>
      </w:pPr>
    </w:p>
    <w:p w14:paraId="042D7C87" w14:textId="658E40F9" w:rsidR="002A10D2" w:rsidRDefault="005C7B5D" w:rsidP="00F101CD">
      <w:pPr>
        <w:spacing w:after="0" w:line="360" w:lineRule="auto"/>
        <w:rPr>
          <w:rFonts w:ascii="Times New Roman" w:hAnsi="Times New Roman" w:cs="Times New Roman"/>
          <w:sz w:val="24"/>
          <w:szCs w:val="24"/>
        </w:rPr>
      </w:pPr>
      <w:r w:rsidRPr="005C7B5D">
        <w:rPr>
          <w:rFonts w:ascii="Times New Roman" w:hAnsi="Times New Roman" w:cs="Times New Roman"/>
          <w:b/>
          <w:sz w:val="24"/>
          <w:szCs w:val="24"/>
        </w:rPr>
        <w:t>Methyl (</w:t>
      </w:r>
      <w:r w:rsidRPr="002A10D2">
        <w:rPr>
          <w:rFonts w:ascii="Times New Roman" w:hAnsi="Times New Roman" w:cs="Times New Roman"/>
          <w:b/>
          <w:i/>
          <w:sz w:val="24"/>
          <w:szCs w:val="24"/>
        </w:rPr>
        <w:t>S</w:t>
      </w:r>
      <w:r w:rsidRPr="005C7B5D">
        <w:rPr>
          <w:rFonts w:ascii="Times New Roman" w:hAnsi="Times New Roman" w:cs="Times New Roman"/>
          <w:b/>
          <w:sz w:val="24"/>
          <w:szCs w:val="24"/>
        </w:rPr>
        <w:t>)-10-bromo-9-fluoro-7-hydroxy-3-methyl-5-oxo-2,3-dihydro-5H-[1,4]oxazino[2,3,4-ij]quinoline-6-carboxylate</w:t>
      </w:r>
      <w:r w:rsidR="002A10D2" w:rsidRPr="002A10D2">
        <w:rPr>
          <w:rFonts w:ascii="Times New Roman" w:hAnsi="Times New Roman" w:cs="Times New Roman"/>
          <w:b/>
          <w:sz w:val="24"/>
          <w:szCs w:val="24"/>
        </w:rPr>
        <w:t xml:space="preserve"> (</w:t>
      </w:r>
      <w:r w:rsidR="008519D1">
        <w:rPr>
          <w:rFonts w:ascii="Times New Roman" w:hAnsi="Times New Roman" w:cs="Times New Roman"/>
          <w:b/>
          <w:sz w:val="24"/>
          <w:szCs w:val="24"/>
        </w:rPr>
        <w:t>10</w:t>
      </w:r>
      <w:r w:rsidR="00981E3E">
        <w:rPr>
          <w:rFonts w:ascii="Times New Roman" w:hAnsi="Times New Roman" w:cs="Times New Roman"/>
          <w:b/>
          <w:sz w:val="24"/>
          <w:szCs w:val="24"/>
        </w:rPr>
        <w:t>8</w:t>
      </w:r>
      <w:r w:rsidR="002A10D2" w:rsidRPr="002A10D2">
        <w:rPr>
          <w:rFonts w:ascii="Times New Roman" w:hAnsi="Times New Roman" w:cs="Times New Roman"/>
          <w:b/>
          <w:sz w:val="24"/>
          <w:szCs w:val="24"/>
        </w:rPr>
        <w:t>)</w:t>
      </w:r>
      <w:r w:rsidRPr="002A10D2">
        <w:rPr>
          <w:rFonts w:ascii="Times New Roman" w:hAnsi="Times New Roman" w:cs="Times New Roman"/>
          <w:b/>
          <w:sz w:val="24"/>
          <w:szCs w:val="24"/>
        </w:rPr>
        <w:t xml:space="preserve"> </w:t>
      </w:r>
    </w:p>
    <w:p w14:paraId="3729AEF5" w14:textId="0BA9FFF1" w:rsidR="002A10D2" w:rsidRDefault="008519D1" w:rsidP="00F101CD">
      <w:pPr>
        <w:spacing w:after="0" w:line="360" w:lineRule="auto"/>
        <w:jc w:val="center"/>
        <w:rPr>
          <w:rFonts w:ascii="Times New Roman" w:hAnsi="Times New Roman" w:cs="Times New Roman"/>
          <w:sz w:val="24"/>
          <w:szCs w:val="24"/>
        </w:rPr>
      </w:pPr>
      <w:r>
        <w:object w:dxaOrig="2169" w:dyaOrig="1725" w14:anchorId="5BF41E27">
          <v:shape id="_x0000_i1118" type="#_x0000_t75" style="width:87pt;height:69pt" o:ole="">
            <v:imagedata r:id="rId209" o:title=""/>
          </v:shape>
          <o:OLEObject Type="Embed" ProgID="ChemDraw.Document.6.0" ShapeID="_x0000_i1118" DrawAspect="Content" ObjectID="_1680608821" r:id="rId210"/>
        </w:object>
      </w:r>
    </w:p>
    <w:p w14:paraId="1D3ECC83" w14:textId="54BC7498" w:rsidR="005C7B5D" w:rsidRDefault="005C7B5D" w:rsidP="00F101CD">
      <w:pPr>
        <w:spacing w:after="0" w:line="360" w:lineRule="auto"/>
        <w:jc w:val="both"/>
        <w:rPr>
          <w:rFonts w:ascii="Times New Roman" w:hAnsi="Times New Roman" w:cs="Times New Roman"/>
          <w:sz w:val="24"/>
          <w:szCs w:val="24"/>
        </w:rPr>
      </w:pPr>
      <w:r w:rsidRPr="005C7B5D">
        <w:rPr>
          <w:rFonts w:ascii="Times New Roman" w:hAnsi="Times New Roman" w:cs="Times New Roman"/>
          <w:sz w:val="24"/>
          <w:szCs w:val="24"/>
        </w:rPr>
        <w:t>To a solution of methyl (</w:t>
      </w:r>
      <w:r w:rsidRPr="002A10D2">
        <w:rPr>
          <w:rFonts w:ascii="Times New Roman" w:hAnsi="Times New Roman" w:cs="Times New Roman"/>
          <w:i/>
          <w:sz w:val="24"/>
          <w:szCs w:val="24"/>
        </w:rPr>
        <w:t>S</w:t>
      </w:r>
      <w:r w:rsidRPr="005C7B5D">
        <w:rPr>
          <w:rFonts w:ascii="Times New Roman" w:hAnsi="Times New Roman" w:cs="Times New Roman"/>
          <w:sz w:val="24"/>
          <w:szCs w:val="24"/>
        </w:rPr>
        <w:t>)-8-bromo-7-fluoro-4-(3-methoxy-3-oxopropanoyl)-3-methyl-3,4-dihydro-2H-benzo[b][1,4]oxazine-5-carboxylate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107</w:t>
      </w:r>
      <w:r w:rsidR="00456424">
        <w:rPr>
          <w:rFonts w:ascii="Times New Roman" w:hAnsi="Times New Roman" w:cs="Times New Roman"/>
          <w:sz w:val="24"/>
          <w:szCs w:val="24"/>
        </w:rPr>
        <w:t>)</w:t>
      </w:r>
      <w:r w:rsidRPr="005C7B5D">
        <w:rPr>
          <w:rFonts w:ascii="Times New Roman" w:hAnsi="Times New Roman" w:cs="Times New Roman"/>
          <w:sz w:val="24"/>
          <w:szCs w:val="24"/>
        </w:rPr>
        <w:t xml:space="preserve"> </w:t>
      </w:r>
      <w:r w:rsidR="00DE3897">
        <w:rPr>
          <w:rFonts w:ascii="Times New Roman" w:hAnsi="Times New Roman" w:cs="Times New Roman"/>
          <w:sz w:val="24"/>
          <w:szCs w:val="24"/>
        </w:rPr>
        <w:t>(1.75 g, 4.33 mmol) in</w:t>
      </w:r>
      <w:r w:rsidRPr="005C7B5D">
        <w:rPr>
          <w:rFonts w:ascii="Times New Roman" w:hAnsi="Times New Roman" w:cs="Times New Roman"/>
          <w:sz w:val="24"/>
          <w:szCs w:val="24"/>
        </w:rPr>
        <w:t xml:space="preserve"> acetonitrile (40 mL) was added cesium carbonate (4.23 g, 13.0 mmol). The slurry was stirred at 60 °C for 3</w:t>
      </w:r>
      <w:r w:rsidR="00981E3E">
        <w:rPr>
          <w:rFonts w:ascii="Times New Roman" w:hAnsi="Times New Roman" w:cs="Times New Roman"/>
          <w:sz w:val="24"/>
          <w:szCs w:val="24"/>
        </w:rPr>
        <w:t xml:space="preserve"> </w:t>
      </w:r>
      <w:r w:rsidRPr="005C7B5D">
        <w:rPr>
          <w:rFonts w:ascii="Times New Roman" w:hAnsi="Times New Roman" w:cs="Times New Roman"/>
          <w:sz w:val="24"/>
          <w:szCs w:val="24"/>
        </w:rPr>
        <w:t>h. The reaction mixture was diluted with water and acidifie</w:t>
      </w:r>
      <w:r w:rsidR="003A3990">
        <w:rPr>
          <w:rFonts w:ascii="Times New Roman" w:hAnsi="Times New Roman" w:cs="Times New Roman"/>
          <w:sz w:val="24"/>
          <w:szCs w:val="24"/>
        </w:rPr>
        <w:t>d with 1N HCl solution to pH 2</w:t>
      </w:r>
      <w:r w:rsidRPr="005C7B5D">
        <w:rPr>
          <w:rFonts w:ascii="Times New Roman" w:hAnsi="Times New Roman" w:cs="Times New Roman"/>
          <w:sz w:val="24"/>
          <w:szCs w:val="24"/>
        </w:rPr>
        <w:t>. EtOAc was added, and the phases were separated. The aqueous layer was extracted with EtOAc, and the organic phase was dried on Na</w:t>
      </w:r>
      <w:r w:rsidRPr="005C7B5D">
        <w:rPr>
          <w:rFonts w:ascii="Times New Roman" w:hAnsi="Times New Roman" w:cs="Times New Roman"/>
          <w:sz w:val="24"/>
          <w:szCs w:val="24"/>
          <w:vertAlign w:val="subscript"/>
        </w:rPr>
        <w:t>2</w:t>
      </w:r>
      <w:r w:rsidRPr="005C7B5D">
        <w:rPr>
          <w:rFonts w:ascii="Times New Roman" w:hAnsi="Times New Roman" w:cs="Times New Roman"/>
          <w:sz w:val="24"/>
          <w:szCs w:val="24"/>
        </w:rPr>
        <w:t>SO</w:t>
      </w:r>
      <w:r w:rsidRPr="005C7B5D">
        <w:rPr>
          <w:rFonts w:ascii="Times New Roman" w:hAnsi="Times New Roman" w:cs="Times New Roman"/>
          <w:sz w:val="24"/>
          <w:szCs w:val="24"/>
          <w:vertAlign w:val="subscript"/>
        </w:rPr>
        <w:t>4</w:t>
      </w:r>
      <w:r w:rsidRPr="005C7B5D">
        <w:rPr>
          <w:rFonts w:ascii="Times New Roman" w:hAnsi="Times New Roman" w:cs="Times New Roman"/>
          <w:sz w:val="24"/>
          <w:szCs w:val="24"/>
        </w:rPr>
        <w:t>, filtered and concentrated. The crude material was purified by</w:t>
      </w:r>
      <w:r w:rsidR="002A10D2">
        <w:rPr>
          <w:rFonts w:ascii="Times New Roman" w:hAnsi="Times New Roman" w:cs="Times New Roman"/>
          <w:sz w:val="24"/>
          <w:szCs w:val="24"/>
        </w:rPr>
        <w:t xml:space="preserve"> silica gel chromatography</w:t>
      </w:r>
      <w:r w:rsidRPr="005C7B5D">
        <w:rPr>
          <w:rFonts w:ascii="Times New Roman" w:hAnsi="Times New Roman" w:cs="Times New Roman"/>
          <w:sz w:val="24"/>
          <w:szCs w:val="24"/>
        </w:rPr>
        <w:t xml:space="preserve"> </w:t>
      </w:r>
      <w:r w:rsidR="002A10D2">
        <w:rPr>
          <w:rFonts w:ascii="Times New Roman" w:hAnsi="Times New Roman" w:cs="Times New Roman"/>
          <w:sz w:val="24"/>
          <w:szCs w:val="24"/>
        </w:rPr>
        <w:t>(</w:t>
      </w:r>
      <w:r w:rsidRPr="005C7B5D">
        <w:rPr>
          <w:rFonts w:ascii="Times New Roman" w:hAnsi="Times New Roman" w:cs="Times New Roman"/>
          <w:sz w:val="24"/>
          <w:szCs w:val="24"/>
        </w:rPr>
        <w:t>0</w:t>
      </w:r>
      <w:r w:rsidR="002A10D2">
        <w:rPr>
          <w:rFonts w:ascii="Times New Roman" w:hAnsi="Times New Roman" w:cs="Times New Roman"/>
          <w:sz w:val="24"/>
          <w:szCs w:val="24"/>
        </w:rPr>
        <w:t>-80</w:t>
      </w:r>
      <w:r w:rsidRPr="005C7B5D">
        <w:rPr>
          <w:rFonts w:ascii="Times New Roman" w:hAnsi="Times New Roman" w:cs="Times New Roman"/>
          <w:sz w:val="24"/>
          <w:szCs w:val="24"/>
        </w:rPr>
        <w:t xml:space="preserve">% </w:t>
      </w:r>
      <w:r w:rsidR="002A10D2">
        <w:rPr>
          <w:rFonts w:ascii="Times New Roman" w:hAnsi="Times New Roman" w:cs="Times New Roman"/>
          <w:sz w:val="24"/>
          <w:szCs w:val="24"/>
        </w:rPr>
        <w:t>EtOAc/heptane)</w:t>
      </w:r>
      <w:r w:rsidRPr="005C7B5D">
        <w:rPr>
          <w:rFonts w:ascii="Times New Roman" w:hAnsi="Times New Roman" w:cs="Times New Roman"/>
          <w:sz w:val="24"/>
          <w:szCs w:val="24"/>
        </w:rPr>
        <w:t>, affording a light yellow solid (1.16 g, 72% yield).</w:t>
      </w:r>
      <w:r w:rsidR="002A10D2">
        <w:rPr>
          <w:rFonts w:ascii="Times New Roman" w:hAnsi="Times New Roman" w:cs="Times New Roman"/>
          <w:sz w:val="24"/>
          <w:szCs w:val="24"/>
        </w:rPr>
        <w:t xml:space="preserve"> </w:t>
      </w:r>
      <w:r w:rsidR="002A10D2" w:rsidRPr="005C7B5D">
        <w:rPr>
          <w:rFonts w:ascii="Times New Roman" w:hAnsi="Times New Roman" w:cs="Times New Roman"/>
          <w:sz w:val="24"/>
          <w:szCs w:val="24"/>
        </w:rPr>
        <w:t xml:space="preserve">LCMS (m/z): 372.3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002A10D2" w:rsidRPr="005C7B5D">
        <w:rPr>
          <w:rFonts w:ascii="Times New Roman" w:hAnsi="Times New Roman" w:cs="Times New Roman"/>
          <w:sz w:val="24"/>
          <w:szCs w:val="24"/>
        </w:rPr>
        <w:t>.</w:t>
      </w:r>
      <w:r w:rsidRPr="005C7B5D">
        <w:rPr>
          <w:rFonts w:ascii="Times New Roman" w:hAnsi="Times New Roman" w:cs="Times New Roman"/>
          <w:sz w:val="24"/>
          <w:szCs w:val="24"/>
        </w:rPr>
        <w:t xml:space="preserve"> </w:t>
      </w:r>
      <w:r w:rsidRPr="005C7B5D">
        <w:rPr>
          <w:rFonts w:ascii="Times New Roman" w:hAnsi="Times New Roman" w:cs="Times New Roman"/>
          <w:sz w:val="24"/>
          <w:szCs w:val="24"/>
          <w:vertAlign w:val="superscript"/>
        </w:rPr>
        <w:t>1</w:t>
      </w:r>
      <w:r w:rsidRPr="005C7B5D">
        <w:rPr>
          <w:rFonts w:ascii="Times New Roman" w:hAnsi="Times New Roman" w:cs="Times New Roman"/>
          <w:sz w:val="24"/>
          <w:szCs w:val="24"/>
        </w:rPr>
        <w:t>H NMR (400 MHz, DMSO</w:t>
      </w:r>
      <w:r w:rsidR="00191988">
        <w:rPr>
          <w:rFonts w:ascii="Times New Roman" w:hAnsi="Times New Roman" w:cs="Times New Roman"/>
          <w:sz w:val="24"/>
          <w:szCs w:val="24"/>
        </w:rPr>
        <w:t>-</w:t>
      </w:r>
      <w:r w:rsidR="00191988">
        <w:rPr>
          <w:rFonts w:ascii="Times New Roman" w:hAnsi="Times New Roman" w:cs="Times New Roman"/>
          <w:i/>
          <w:sz w:val="24"/>
          <w:szCs w:val="24"/>
        </w:rPr>
        <w:t>d</w:t>
      </w:r>
      <w:r w:rsidR="00191988">
        <w:rPr>
          <w:rFonts w:ascii="Times New Roman" w:hAnsi="Times New Roman" w:cs="Times New Roman"/>
          <w:sz w:val="24"/>
          <w:szCs w:val="24"/>
          <w:vertAlign w:val="subscript"/>
        </w:rPr>
        <w:t>6</w:t>
      </w:r>
      <w:r w:rsidRPr="005C7B5D">
        <w:rPr>
          <w:rFonts w:ascii="Times New Roman" w:hAnsi="Times New Roman" w:cs="Times New Roman"/>
          <w:sz w:val="24"/>
          <w:szCs w:val="24"/>
        </w:rPr>
        <w:t xml:space="preserve">) δ 12.93 (s, 1H), 7.54 (d, </w:t>
      </w:r>
      <w:r w:rsidRPr="005C7B5D">
        <w:rPr>
          <w:rFonts w:ascii="Times New Roman" w:hAnsi="Times New Roman" w:cs="Times New Roman"/>
          <w:i/>
          <w:sz w:val="24"/>
          <w:szCs w:val="24"/>
        </w:rPr>
        <w:t>J</w:t>
      </w:r>
      <w:r w:rsidR="00191988">
        <w:rPr>
          <w:rFonts w:ascii="Times New Roman" w:hAnsi="Times New Roman" w:cs="Times New Roman"/>
          <w:i/>
          <w:sz w:val="24"/>
          <w:szCs w:val="24"/>
        </w:rPr>
        <w:t xml:space="preserve"> </w:t>
      </w:r>
      <w:r w:rsidRPr="005C7B5D">
        <w:rPr>
          <w:rFonts w:ascii="Times New Roman" w:hAnsi="Times New Roman" w:cs="Times New Roman"/>
          <w:sz w:val="24"/>
          <w:szCs w:val="24"/>
        </w:rPr>
        <w:t>=</w:t>
      </w:r>
      <w:r w:rsidR="00191988">
        <w:rPr>
          <w:rFonts w:ascii="Times New Roman" w:hAnsi="Times New Roman" w:cs="Times New Roman"/>
          <w:sz w:val="24"/>
          <w:szCs w:val="24"/>
        </w:rPr>
        <w:t xml:space="preserve"> </w:t>
      </w:r>
      <w:r w:rsidRPr="005C7B5D">
        <w:rPr>
          <w:rFonts w:ascii="Times New Roman" w:hAnsi="Times New Roman" w:cs="Times New Roman"/>
          <w:sz w:val="24"/>
          <w:szCs w:val="24"/>
        </w:rPr>
        <w:t xml:space="preserve">9.2 Hz, 1H), 4.93–4.89 (m, 1H), 4.64–4.60 (m, 1H), 4.25–4.22 (m, 1H), 3.88 (s, 3H), 1.21 (d, </w:t>
      </w:r>
      <w:r w:rsidRPr="005C7B5D">
        <w:rPr>
          <w:rFonts w:ascii="Times New Roman" w:hAnsi="Times New Roman" w:cs="Times New Roman"/>
          <w:i/>
          <w:sz w:val="24"/>
          <w:szCs w:val="24"/>
        </w:rPr>
        <w:t>J</w:t>
      </w:r>
      <w:r w:rsidR="00191988">
        <w:rPr>
          <w:rFonts w:ascii="Times New Roman" w:hAnsi="Times New Roman" w:cs="Times New Roman"/>
          <w:i/>
          <w:sz w:val="24"/>
          <w:szCs w:val="24"/>
        </w:rPr>
        <w:t xml:space="preserve"> </w:t>
      </w:r>
      <w:r w:rsidRPr="005C7B5D">
        <w:rPr>
          <w:rFonts w:ascii="Times New Roman" w:hAnsi="Times New Roman" w:cs="Times New Roman"/>
          <w:sz w:val="24"/>
          <w:szCs w:val="24"/>
        </w:rPr>
        <w:t>=</w:t>
      </w:r>
      <w:r w:rsidR="00191988">
        <w:rPr>
          <w:rFonts w:ascii="Times New Roman" w:hAnsi="Times New Roman" w:cs="Times New Roman"/>
          <w:sz w:val="24"/>
          <w:szCs w:val="24"/>
        </w:rPr>
        <w:t xml:space="preserve"> </w:t>
      </w:r>
      <w:r w:rsidRPr="005C7B5D">
        <w:rPr>
          <w:rFonts w:ascii="Times New Roman" w:hAnsi="Times New Roman" w:cs="Times New Roman"/>
          <w:sz w:val="24"/>
          <w:szCs w:val="24"/>
        </w:rPr>
        <w:t>8.8 Hz, 3H).</w:t>
      </w:r>
      <w:r w:rsidRPr="005C7B5D">
        <w:rPr>
          <w:rFonts w:ascii="Times New Roman" w:hAnsi="Times New Roman" w:cs="Times New Roman"/>
          <w:b/>
          <w:sz w:val="24"/>
          <w:szCs w:val="24"/>
        </w:rPr>
        <w:t xml:space="preserve"> </w:t>
      </w:r>
    </w:p>
    <w:p w14:paraId="1DF76939" w14:textId="28E77B8C" w:rsidR="00B70576" w:rsidRDefault="00B70576" w:rsidP="00F101CD">
      <w:pPr>
        <w:spacing w:after="0" w:line="360" w:lineRule="auto"/>
        <w:rPr>
          <w:rFonts w:ascii="Times New Roman" w:hAnsi="Times New Roman" w:cs="Times New Roman"/>
          <w:b/>
          <w:sz w:val="24"/>
          <w:szCs w:val="24"/>
        </w:rPr>
      </w:pPr>
    </w:p>
    <w:p w14:paraId="0BC3A131" w14:textId="772964BD" w:rsidR="00451ECF" w:rsidRDefault="00451ECF" w:rsidP="00F101CD">
      <w:pPr>
        <w:spacing w:after="0" w:line="360" w:lineRule="auto"/>
        <w:rPr>
          <w:rFonts w:ascii="Times New Roman" w:hAnsi="Times New Roman" w:cs="Times New Roman"/>
          <w:b/>
          <w:sz w:val="24"/>
          <w:szCs w:val="24"/>
        </w:rPr>
      </w:pPr>
      <w:r w:rsidRPr="005C7B5D">
        <w:rPr>
          <w:rFonts w:ascii="Times New Roman" w:hAnsi="Times New Roman" w:cs="Times New Roman"/>
          <w:b/>
          <w:sz w:val="24"/>
          <w:szCs w:val="24"/>
        </w:rPr>
        <w:t>Methyl (</w:t>
      </w:r>
      <w:r w:rsidRPr="00451ECF">
        <w:rPr>
          <w:rFonts w:ascii="Times New Roman" w:hAnsi="Times New Roman" w:cs="Times New Roman"/>
          <w:b/>
          <w:i/>
          <w:sz w:val="24"/>
          <w:szCs w:val="24"/>
        </w:rPr>
        <w:t>S</w:t>
      </w:r>
      <w:r w:rsidRPr="005C7B5D">
        <w:rPr>
          <w:rFonts w:ascii="Times New Roman" w:hAnsi="Times New Roman" w:cs="Times New Roman"/>
          <w:b/>
          <w:sz w:val="24"/>
          <w:szCs w:val="24"/>
        </w:rPr>
        <w:t>)-10-bromo-9-fluoro-3-methyl-5-oxo-2,3-dihydro-5H-[1,4]oxazino[2,3,4-ij]quinoline-6-carboxylate</w:t>
      </w:r>
      <w:r>
        <w:rPr>
          <w:rFonts w:ascii="Times New Roman" w:hAnsi="Times New Roman" w:cs="Times New Roman"/>
          <w:sz w:val="24"/>
          <w:szCs w:val="24"/>
        </w:rPr>
        <w:t xml:space="preserve"> </w:t>
      </w:r>
      <w:r w:rsidRPr="00451ECF">
        <w:rPr>
          <w:rFonts w:ascii="Times New Roman" w:hAnsi="Times New Roman" w:cs="Times New Roman"/>
          <w:b/>
          <w:sz w:val="24"/>
          <w:szCs w:val="24"/>
        </w:rPr>
        <w:t>(</w:t>
      </w:r>
      <w:r w:rsidR="00981E3E">
        <w:rPr>
          <w:rFonts w:ascii="Times New Roman" w:hAnsi="Times New Roman" w:cs="Times New Roman"/>
          <w:b/>
          <w:sz w:val="24"/>
          <w:szCs w:val="24"/>
        </w:rPr>
        <w:t>1</w:t>
      </w:r>
      <w:r w:rsidR="008519D1">
        <w:rPr>
          <w:rFonts w:ascii="Times New Roman" w:hAnsi="Times New Roman" w:cs="Times New Roman"/>
          <w:b/>
          <w:sz w:val="24"/>
          <w:szCs w:val="24"/>
        </w:rPr>
        <w:t>10</w:t>
      </w:r>
      <w:r w:rsidRPr="00451ECF">
        <w:rPr>
          <w:rFonts w:ascii="Times New Roman" w:hAnsi="Times New Roman" w:cs="Times New Roman"/>
          <w:b/>
          <w:sz w:val="24"/>
          <w:szCs w:val="24"/>
        </w:rPr>
        <w:t>)</w:t>
      </w:r>
    </w:p>
    <w:p w14:paraId="533ACAC8" w14:textId="29290D74" w:rsidR="00451ECF" w:rsidRPr="005C7B5D" w:rsidRDefault="008519D1" w:rsidP="00F101CD">
      <w:pPr>
        <w:spacing w:after="0" w:line="360" w:lineRule="auto"/>
        <w:jc w:val="center"/>
        <w:rPr>
          <w:rFonts w:ascii="Times New Roman" w:hAnsi="Times New Roman" w:cs="Times New Roman"/>
          <w:b/>
          <w:color w:val="FF0000"/>
          <w:sz w:val="24"/>
          <w:szCs w:val="24"/>
        </w:rPr>
      </w:pPr>
      <w:r>
        <w:object w:dxaOrig="2169" w:dyaOrig="1447" w14:anchorId="30117B85">
          <v:shape id="_x0000_i1119" type="#_x0000_t75" style="width:87pt;height:57pt" o:ole="">
            <v:imagedata r:id="rId211" o:title=""/>
          </v:shape>
          <o:OLEObject Type="Embed" ProgID="ChemDraw.Document.6.0" ShapeID="_x0000_i1119" DrawAspect="Content" ObjectID="_1680608822" r:id="rId212"/>
        </w:object>
      </w:r>
    </w:p>
    <w:p w14:paraId="4D8F3A38" w14:textId="0A980FA4" w:rsidR="005C7B5D" w:rsidRDefault="005C7B5D" w:rsidP="00F101CD">
      <w:pPr>
        <w:autoSpaceDE w:val="0"/>
        <w:autoSpaceDN w:val="0"/>
        <w:adjustRightInd w:val="0"/>
        <w:spacing w:after="0" w:line="360" w:lineRule="auto"/>
        <w:jc w:val="both"/>
        <w:rPr>
          <w:rFonts w:ascii="Times New Roman" w:hAnsi="Times New Roman" w:cs="Times New Roman"/>
          <w:sz w:val="24"/>
          <w:szCs w:val="24"/>
        </w:rPr>
      </w:pPr>
      <w:r w:rsidRPr="005C7B5D">
        <w:rPr>
          <w:rFonts w:ascii="Times New Roman" w:hAnsi="Times New Roman" w:cs="Times New Roman"/>
          <w:sz w:val="24"/>
          <w:szCs w:val="24"/>
        </w:rPr>
        <w:t>To a solution of methyl (</w:t>
      </w:r>
      <w:r w:rsidRPr="00451ECF">
        <w:rPr>
          <w:rFonts w:ascii="Times New Roman" w:hAnsi="Times New Roman" w:cs="Times New Roman"/>
          <w:i/>
          <w:sz w:val="24"/>
          <w:szCs w:val="24"/>
        </w:rPr>
        <w:t>S</w:t>
      </w:r>
      <w:r w:rsidRPr="005C7B5D">
        <w:rPr>
          <w:rFonts w:ascii="Times New Roman" w:hAnsi="Times New Roman" w:cs="Times New Roman"/>
          <w:sz w:val="24"/>
          <w:szCs w:val="24"/>
        </w:rPr>
        <w:t>)-10-bromo-9-fluoro-7-hydroxy-3-methyl-5-oxo-2,3-dihydro-5H-[1,4]oxazino[2,3,4-ij]quinoline-6-carboxylate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108</w:t>
      </w:r>
      <w:r w:rsidR="00456424">
        <w:rPr>
          <w:rFonts w:ascii="Times New Roman" w:hAnsi="Times New Roman" w:cs="Times New Roman"/>
          <w:sz w:val="24"/>
          <w:szCs w:val="24"/>
        </w:rPr>
        <w:t>)</w:t>
      </w:r>
      <w:r w:rsidR="008C7742">
        <w:rPr>
          <w:rFonts w:ascii="Times New Roman" w:hAnsi="Times New Roman" w:cs="Times New Roman"/>
          <w:sz w:val="24"/>
          <w:szCs w:val="24"/>
        </w:rPr>
        <w:t xml:space="preserve"> </w:t>
      </w:r>
      <w:r w:rsidRPr="005C7B5D">
        <w:rPr>
          <w:rFonts w:ascii="Times New Roman" w:hAnsi="Times New Roman" w:cs="Times New Roman"/>
          <w:sz w:val="24"/>
          <w:szCs w:val="24"/>
        </w:rPr>
        <w:t>(1.16 g, 3.13 mmol) in anhydrous DCM (25 mL) w</w:t>
      </w:r>
      <w:r w:rsidR="00451ECF">
        <w:rPr>
          <w:rFonts w:ascii="Times New Roman" w:hAnsi="Times New Roman" w:cs="Times New Roman"/>
          <w:sz w:val="24"/>
          <w:szCs w:val="24"/>
        </w:rPr>
        <w:t>as added triethylamine (</w:t>
      </w:r>
      <w:r w:rsidRPr="005C7B5D">
        <w:rPr>
          <w:rFonts w:ascii="Times New Roman" w:hAnsi="Times New Roman" w:cs="Times New Roman"/>
          <w:sz w:val="24"/>
          <w:szCs w:val="24"/>
        </w:rPr>
        <w:t>1.31 mL, 9.38 mmol) and tri</w:t>
      </w:r>
      <w:r w:rsidR="001E3189">
        <w:rPr>
          <w:rFonts w:ascii="Times New Roman" w:hAnsi="Times New Roman" w:cs="Times New Roman"/>
          <w:sz w:val="24"/>
          <w:szCs w:val="24"/>
        </w:rPr>
        <w:t>flic anhydride (2.65 g,</w:t>
      </w:r>
      <w:r w:rsidRPr="005C7B5D">
        <w:rPr>
          <w:rFonts w:ascii="Times New Roman" w:hAnsi="Times New Roman" w:cs="Times New Roman"/>
          <w:sz w:val="24"/>
          <w:szCs w:val="24"/>
        </w:rPr>
        <w:t xml:space="preserve"> 9.38 mmol) at 0 °C. The reaction was complete after 15 minutes. The solvent was </w:t>
      </w:r>
      <w:r w:rsidR="00DE3897">
        <w:rPr>
          <w:rFonts w:ascii="Times New Roman" w:hAnsi="Times New Roman" w:cs="Times New Roman"/>
          <w:sz w:val="24"/>
          <w:szCs w:val="24"/>
        </w:rPr>
        <w:t>evaporated to give the water-sensitive triflate</w:t>
      </w:r>
      <w:r w:rsidR="001E3189">
        <w:rPr>
          <w:rFonts w:ascii="Times New Roman" w:hAnsi="Times New Roman" w:cs="Times New Roman"/>
          <w:sz w:val="24"/>
          <w:szCs w:val="24"/>
        </w:rPr>
        <w:t>. The crude triflate</w:t>
      </w:r>
      <w:r w:rsidR="00DE3897">
        <w:rPr>
          <w:rFonts w:ascii="Times New Roman" w:hAnsi="Times New Roman" w:cs="Times New Roman"/>
          <w:sz w:val="24"/>
          <w:szCs w:val="24"/>
        </w:rPr>
        <w:t xml:space="preserve"> was dissolved in</w:t>
      </w:r>
      <w:r w:rsidRPr="005C7B5D">
        <w:rPr>
          <w:rFonts w:ascii="Times New Roman" w:hAnsi="Times New Roman" w:cs="Times New Roman"/>
          <w:sz w:val="24"/>
          <w:szCs w:val="24"/>
        </w:rPr>
        <w:t xml:space="preserve"> DMF (20 mL).</w:t>
      </w:r>
      <w:r w:rsidR="008C7742">
        <w:rPr>
          <w:rFonts w:ascii="Times New Roman" w:hAnsi="Times New Roman" w:cs="Times New Roman"/>
          <w:sz w:val="24"/>
          <w:szCs w:val="24"/>
        </w:rPr>
        <w:t xml:space="preserve"> </w:t>
      </w:r>
      <w:r w:rsidRPr="005C7B5D">
        <w:rPr>
          <w:rFonts w:ascii="Times New Roman" w:hAnsi="Times New Roman" w:cs="Times New Roman"/>
          <w:sz w:val="24"/>
          <w:szCs w:val="24"/>
        </w:rPr>
        <w:t>DPPP (0.39 g, 0.94 mmol), palladium(II) acetate (0.11 g, 0.47 mmol) and</w:t>
      </w:r>
      <w:r w:rsidR="001E3189">
        <w:rPr>
          <w:rFonts w:ascii="Times New Roman" w:hAnsi="Times New Roman" w:cs="Times New Roman"/>
          <w:sz w:val="24"/>
          <w:szCs w:val="24"/>
        </w:rPr>
        <w:t xml:space="preserve"> triethylsilane (908 mg</w:t>
      </w:r>
      <w:r w:rsidRPr="005C7B5D">
        <w:rPr>
          <w:rFonts w:ascii="Times New Roman" w:hAnsi="Times New Roman" w:cs="Times New Roman"/>
          <w:sz w:val="24"/>
          <w:szCs w:val="24"/>
        </w:rPr>
        <w:t>, 7.81 mmol)</w:t>
      </w:r>
      <w:r w:rsidR="008C7742">
        <w:rPr>
          <w:rFonts w:ascii="Times New Roman" w:hAnsi="Times New Roman" w:cs="Times New Roman"/>
          <w:sz w:val="24"/>
          <w:szCs w:val="24"/>
        </w:rPr>
        <w:t xml:space="preserve"> </w:t>
      </w:r>
      <w:r w:rsidRPr="005C7B5D">
        <w:rPr>
          <w:rFonts w:ascii="Times New Roman" w:hAnsi="Times New Roman" w:cs="Times New Roman"/>
          <w:sz w:val="24"/>
          <w:szCs w:val="24"/>
        </w:rPr>
        <w:t>were added sequentially under N</w:t>
      </w:r>
      <w:r w:rsidRPr="005C7B5D">
        <w:rPr>
          <w:rFonts w:ascii="Times New Roman" w:hAnsi="Times New Roman" w:cs="Times New Roman"/>
          <w:sz w:val="24"/>
          <w:szCs w:val="24"/>
          <w:vertAlign w:val="subscript"/>
        </w:rPr>
        <w:t>2</w:t>
      </w:r>
      <w:r w:rsidR="00DE3897">
        <w:rPr>
          <w:rFonts w:ascii="Times New Roman" w:hAnsi="Times New Roman" w:cs="Times New Roman"/>
          <w:sz w:val="24"/>
          <w:szCs w:val="24"/>
        </w:rPr>
        <w:t xml:space="preserve"> purging, followed by stirring</w:t>
      </w:r>
      <w:r w:rsidRPr="005C7B5D">
        <w:rPr>
          <w:rFonts w:ascii="Times New Roman" w:hAnsi="Times New Roman" w:cs="Times New Roman"/>
          <w:sz w:val="24"/>
          <w:szCs w:val="24"/>
        </w:rPr>
        <w:t xml:space="preserve"> at 60 °C for </w:t>
      </w:r>
      <w:r w:rsidR="00AA6E29">
        <w:rPr>
          <w:rFonts w:ascii="Times New Roman" w:hAnsi="Times New Roman" w:cs="Times New Roman"/>
          <w:sz w:val="24"/>
          <w:szCs w:val="24"/>
        </w:rPr>
        <w:t>4 h</w:t>
      </w:r>
      <w:r w:rsidRPr="005C7B5D">
        <w:rPr>
          <w:rFonts w:ascii="Times New Roman" w:hAnsi="Times New Roman" w:cs="Times New Roman"/>
          <w:sz w:val="24"/>
          <w:szCs w:val="24"/>
        </w:rPr>
        <w:t>. The crude mixture was diluted with EtOAc and extracted with water. The organic layer was washed with water, dried on Na</w:t>
      </w:r>
      <w:r w:rsidRPr="005C7B5D">
        <w:rPr>
          <w:rFonts w:ascii="Times New Roman" w:hAnsi="Times New Roman" w:cs="Times New Roman"/>
          <w:sz w:val="24"/>
          <w:szCs w:val="24"/>
          <w:vertAlign w:val="subscript"/>
        </w:rPr>
        <w:t>2</w:t>
      </w:r>
      <w:r w:rsidRPr="005C7B5D">
        <w:rPr>
          <w:rFonts w:ascii="Times New Roman" w:hAnsi="Times New Roman" w:cs="Times New Roman"/>
          <w:sz w:val="24"/>
          <w:szCs w:val="24"/>
        </w:rPr>
        <w:t>SO</w:t>
      </w:r>
      <w:r w:rsidRPr="005C7B5D">
        <w:rPr>
          <w:rFonts w:ascii="Times New Roman" w:hAnsi="Times New Roman" w:cs="Times New Roman"/>
          <w:sz w:val="24"/>
          <w:szCs w:val="24"/>
          <w:vertAlign w:val="subscript"/>
        </w:rPr>
        <w:t>4</w:t>
      </w:r>
      <w:r w:rsidRPr="005C7B5D">
        <w:rPr>
          <w:rFonts w:ascii="Times New Roman" w:hAnsi="Times New Roman" w:cs="Times New Roman"/>
          <w:sz w:val="24"/>
          <w:szCs w:val="24"/>
        </w:rPr>
        <w:t xml:space="preserve"> and filtered. The solvent was evaporated, and the crude residue was purified by silica ge</w:t>
      </w:r>
      <w:r w:rsidR="00DE3897">
        <w:rPr>
          <w:rFonts w:ascii="Times New Roman" w:hAnsi="Times New Roman" w:cs="Times New Roman"/>
          <w:sz w:val="24"/>
          <w:szCs w:val="24"/>
        </w:rPr>
        <w:t>l chromatography (0-60 % EtOAc/heptane) to afford</w:t>
      </w:r>
      <w:r w:rsidRPr="005C7B5D">
        <w:rPr>
          <w:rFonts w:ascii="Times New Roman" w:hAnsi="Times New Roman" w:cs="Times New Roman"/>
          <w:sz w:val="24"/>
          <w:szCs w:val="24"/>
        </w:rPr>
        <w:t xml:space="preserve"> the desired product (797 mg, 72 % yield)</w:t>
      </w:r>
      <w:r w:rsidR="00DE3897">
        <w:rPr>
          <w:rFonts w:ascii="Times New Roman" w:hAnsi="Times New Roman" w:cs="Times New Roman"/>
          <w:sz w:val="24"/>
          <w:szCs w:val="24"/>
        </w:rPr>
        <w:t xml:space="preserve"> as a yellow solid</w:t>
      </w:r>
      <w:r w:rsidRPr="005C7B5D">
        <w:rPr>
          <w:rFonts w:ascii="Times New Roman" w:hAnsi="Times New Roman" w:cs="Times New Roman"/>
          <w:sz w:val="24"/>
          <w:szCs w:val="24"/>
        </w:rPr>
        <w:t xml:space="preserve"> with some amount (ca. 10%) of des-bromo product present. </w:t>
      </w:r>
      <w:r w:rsidR="001E3189" w:rsidRPr="005C7B5D">
        <w:rPr>
          <w:rFonts w:ascii="Times New Roman" w:hAnsi="Times New Roman" w:cs="Times New Roman"/>
          <w:sz w:val="24"/>
          <w:szCs w:val="24"/>
        </w:rPr>
        <w:t xml:space="preserve">LCMS (m/z): 358.2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001E3189" w:rsidRPr="005C7B5D">
        <w:rPr>
          <w:rFonts w:ascii="Times New Roman" w:hAnsi="Times New Roman" w:cs="Times New Roman"/>
          <w:sz w:val="24"/>
          <w:szCs w:val="24"/>
        </w:rPr>
        <w:t>.</w:t>
      </w:r>
      <w:r w:rsidR="001E3189">
        <w:rPr>
          <w:rFonts w:ascii="Times New Roman" w:hAnsi="Times New Roman" w:cs="Times New Roman"/>
          <w:sz w:val="24"/>
          <w:szCs w:val="24"/>
        </w:rPr>
        <w:t xml:space="preserve"> </w:t>
      </w:r>
      <w:r w:rsidRPr="005C7B5D">
        <w:rPr>
          <w:rFonts w:ascii="Times New Roman" w:hAnsi="Times New Roman" w:cs="Times New Roman"/>
          <w:sz w:val="24"/>
          <w:szCs w:val="24"/>
          <w:vertAlign w:val="superscript"/>
        </w:rPr>
        <w:t>1</w:t>
      </w:r>
      <w:r w:rsidRPr="005C7B5D">
        <w:rPr>
          <w:rFonts w:ascii="Times New Roman" w:hAnsi="Times New Roman" w:cs="Times New Roman"/>
          <w:sz w:val="24"/>
          <w:szCs w:val="24"/>
        </w:rPr>
        <w:t>H NMR (400 MHz, CDCl</w:t>
      </w:r>
      <w:r w:rsidRPr="005C7B5D">
        <w:rPr>
          <w:rFonts w:ascii="Times New Roman" w:hAnsi="Times New Roman" w:cs="Times New Roman"/>
          <w:sz w:val="24"/>
          <w:szCs w:val="24"/>
          <w:vertAlign w:val="subscript"/>
        </w:rPr>
        <w:t>3</w:t>
      </w:r>
      <w:r w:rsidRPr="005C7B5D">
        <w:rPr>
          <w:rFonts w:ascii="Times New Roman" w:hAnsi="Times New Roman" w:cs="Times New Roman"/>
          <w:sz w:val="24"/>
          <w:szCs w:val="24"/>
        </w:rPr>
        <w:t xml:space="preserve">) δ 8.40 (s, 1H), 7.10 (d, </w:t>
      </w:r>
      <w:r w:rsidRPr="005C7B5D">
        <w:rPr>
          <w:rFonts w:ascii="Times New Roman" w:hAnsi="Times New Roman" w:cs="Times New Roman"/>
          <w:i/>
          <w:sz w:val="24"/>
          <w:szCs w:val="24"/>
        </w:rPr>
        <w:t>J</w:t>
      </w:r>
      <w:r w:rsidR="001E3189">
        <w:rPr>
          <w:rFonts w:ascii="Times New Roman" w:hAnsi="Times New Roman" w:cs="Times New Roman"/>
          <w:i/>
          <w:sz w:val="24"/>
          <w:szCs w:val="24"/>
        </w:rPr>
        <w:t xml:space="preserve"> </w:t>
      </w:r>
      <w:r w:rsidRPr="005C7B5D">
        <w:rPr>
          <w:rFonts w:ascii="Times New Roman" w:hAnsi="Times New Roman" w:cs="Times New Roman"/>
          <w:sz w:val="24"/>
          <w:szCs w:val="24"/>
        </w:rPr>
        <w:t xml:space="preserve">= 7.6 Hz, 1H), 5.21–5.19 (m, 1H), 4.62–4.59 (m, 1H), 4.23–4.19 (m, 1H), 3.99 (s, 3H), 1.45 (d, </w:t>
      </w:r>
      <w:r w:rsidRPr="005C7B5D">
        <w:rPr>
          <w:rFonts w:ascii="Times New Roman" w:hAnsi="Times New Roman" w:cs="Times New Roman"/>
          <w:i/>
          <w:sz w:val="24"/>
          <w:szCs w:val="24"/>
        </w:rPr>
        <w:t>J</w:t>
      </w:r>
      <w:r w:rsidR="001E3189">
        <w:rPr>
          <w:rFonts w:ascii="Times New Roman" w:hAnsi="Times New Roman" w:cs="Times New Roman"/>
          <w:i/>
          <w:sz w:val="24"/>
          <w:szCs w:val="24"/>
        </w:rPr>
        <w:t xml:space="preserve"> </w:t>
      </w:r>
      <w:r w:rsidRPr="005C7B5D">
        <w:rPr>
          <w:rFonts w:ascii="Times New Roman" w:hAnsi="Times New Roman" w:cs="Times New Roman"/>
          <w:sz w:val="24"/>
          <w:szCs w:val="24"/>
        </w:rPr>
        <w:t>=</w:t>
      </w:r>
      <w:r w:rsidR="001E3189">
        <w:rPr>
          <w:rFonts w:ascii="Times New Roman" w:hAnsi="Times New Roman" w:cs="Times New Roman"/>
          <w:sz w:val="24"/>
          <w:szCs w:val="24"/>
        </w:rPr>
        <w:t xml:space="preserve"> </w:t>
      </w:r>
      <w:r w:rsidRPr="005C7B5D">
        <w:rPr>
          <w:rFonts w:ascii="Times New Roman" w:hAnsi="Times New Roman" w:cs="Times New Roman"/>
          <w:sz w:val="24"/>
          <w:szCs w:val="24"/>
        </w:rPr>
        <w:t xml:space="preserve">6.8 Hz, 3H). </w:t>
      </w:r>
    </w:p>
    <w:p w14:paraId="55AE4FB7" w14:textId="77777777" w:rsidR="001E3189" w:rsidRPr="005C7B5D" w:rsidRDefault="001E3189" w:rsidP="00F101CD">
      <w:pPr>
        <w:spacing w:after="0" w:line="360" w:lineRule="auto"/>
        <w:jc w:val="both"/>
        <w:rPr>
          <w:rFonts w:ascii="Times New Roman" w:hAnsi="Times New Roman" w:cs="Times New Roman"/>
          <w:b/>
          <w:color w:val="FF0000"/>
          <w:sz w:val="24"/>
          <w:szCs w:val="24"/>
        </w:rPr>
      </w:pPr>
    </w:p>
    <w:p w14:paraId="47C33E4F" w14:textId="42572ECA" w:rsidR="00B70576" w:rsidRDefault="001E3189" w:rsidP="00F101CD">
      <w:pPr>
        <w:autoSpaceDE w:val="0"/>
        <w:autoSpaceDN w:val="0"/>
        <w:adjustRightInd w:val="0"/>
        <w:spacing w:after="0" w:line="360" w:lineRule="auto"/>
      </w:pPr>
      <w:r>
        <w:rPr>
          <w:rFonts w:ascii="Times New Roman" w:hAnsi="Times New Roman" w:cs="Times New Roman"/>
          <w:b/>
          <w:sz w:val="24"/>
          <w:szCs w:val="24"/>
        </w:rPr>
        <w:t>M</w:t>
      </w:r>
      <w:r w:rsidRPr="006E26FE">
        <w:rPr>
          <w:rFonts w:ascii="Times New Roman" w:hAnsi="Times New Roman" w:cs="Times New Roman"/>
          <w:b/>
          <w:sz w:val="24"/>
          <w:szCs w:val="24"/>
        </w:rPr>
        <w:t>ethyl (</w:t>
      </w:r>
      <w:r w:rsidRPr="006E26FE">
        <w:rPr>
          <w:rFonts w:ascii="Times New Roman" w:hAnsi="Times New Roman" w:cs="Times New Roman"/>
          <w:b/>
          <w:i/>
          <w:sz w:val="24"/>
          <w:szCs w:val="24"/>
        </w:rPr>
        <w:t>S</w:t>
      </w:r>
      <w:r w:rsidRPr="006E26FE">
        <w:rPr>
          <w:rFonts w:ascii="Times New Roman" w:hAnsi="Times New Roman" w:cs="Times New Roman"/>
          <w:b/>
          <w:sz w:val="24"/>
          <w:szCs w:val="24"/>
        </w:rPr>
        <w:t>)-10-((</w:t>
      </w:r>
      <w:r w:rsidRPr="006E26FE">
        <w:rPr>
          <w:rFonts w:ascii="Times New Roman" w:hAnsi="Times New Roman" w:cs="Times New Roman"/>
          <w:b/>
          <w:i/>
          <w:sz w:val="24"/>
          <w:szCs w:val="24"/>
        </w:rPr>
        <w:t>R</w:t>
      </w:r>
      <w:r w:rsidRPr="006E26FE">
        <w:rPr>
          <w:rFonts w:ascii="Times New Roman" w:hAnsi="Times New Roman" w:cs="Times New Roman"/>
          <w:b/>
          <w:sz w:val="24"/>
          <w:szCs w:val="24"/>
        </w:rPr>
        <w:t>)-3-((</w:t>
      </w:r>
      <w:r w:rsidRPr="006E26FE">
        <w:rPr>
          <w:rFonts w:ascii="Times New Roman" w:hAnsi="Times New Roman" w:cs="Times New Roman"/>
          <w:b/>
          <w:i/>
          <w:sz w:val="24"/>
          <w:szCs w:val="24"/>
        </w:rPr>
        <w:t>S</w:t>
      </w:r>
      <w:r w:rsidRPr="006E26FE">
        <w:rPr>
          <w:rFonts w:ascii="Times New Roman" w:hAnsi="Times New Roman" w:cs="Times New Roman"/>
          <w:b/>
          <w:sz w:val="24"/>
          <w:szCs w:val="24"/>
        </w:rPr>
        <w:t>)-1-((</w:t>
      </w:r>
      <w:r w:rsidRPr="006E26FE">
        <w:rPr>
          <w:rFonts w:ascii="Times New Roman" w:hAnsi="Times New Roman" w:cs="Times New Roman"/>
          <w:b/>
          <w:i/>
          <w:sz w:val="24"/>
          <w:szCs w:val="24"/>
        </w:rPr>
        <w:t>tert</w:t>
      </w:r>
      <w:r w:rsidRPr="006E26FE">
        <w:rPr>
          <w:rFonts w:ascii="Times New Roman" w:hAnsi="Times New Roman" w:cs="Times New Roman"/>
          <w:b/>
          <w:sz w:val="24"/>
          <w:szCs w:val="24"/>
        </w:rPr>
        <w:t>-butoxycarbonyl)amino)ethyl)pyrrolidin-1-yl)-9-fluoro-3-methyl-5-oxo-2,3-dihydro-5H-[1,4]oxazino[2,3,4-ij]quinoline-6-carboxylate</w:t>
      </w:r>
      <w:r>
        <w:rPr>
          <w:rFonts w:ascii="Times New Roman" w:hAnsi="Times New Roman" w:cs="Times New Roman"/>
          <w:b/>
          <w:sz w:val="24"/>
          <w:szCs w:val="24"/>
        </w:rPr>
        <w:t xml:space="preserve"> (</w:t>
      </w:r>
      <w:r w:rsidR="00981E3E">
        <w:rPr>
          <w:rFonts w:ascii="Times New Roman" w:hAnsi="Times New Roman" w:cs="Times New Roman"/>
          <w:b/>
          <w:sz w:val="24"/>
          <w:szCs w:val="24"/>
        </w:rPr>
        <w:t>1</w:t>
      </w:r>
      <w:r w:rsidR="008519D1">
        <w:rPr>
          <w:rFonts w:ascii="Times New Roman" w:hAnsi="Times New Roman" w:cs="Times New Roman"/>
          <w:b/>
          <w:sz w:val="24"/>
          <w:szCs w:val="24"/>
        </w:rPr>
        <w:t>1</w:t>
      </w:r>
      <w:r w:rsidR="00981E3E">
        <w:rPr>
          <w:rFonts w:ascii="Times New Roman" w:hAnsi="Times New Roman" w:cs="Times New Roman"/>
          <w:b/>
          <w:sz w:val="24"/>
          <w:szCs w:val="24"/>
        </w:rPr>
        <w:t>1</w:t>
      </w:r>
      <w:r>
        <w:rPr>
          <w:rFonts w:ascii="Times New Roman" w:hAnsi="Times New Roman" w:cs="Times New Roman"/>
          <w:b/>
          <w:sz w:val="24"/>
          <w:szCs w:val="24"/>
        </w:rPr>
        <w:t>)</w:t>
      </w:r>
      <w:r w:rsidR="00981E3E" w:rsidRPr="00981E3E">
        <w:t xml:space="preserve"> </w:t>
      </w:r>
    </w:p>
    <w:p w14:paraId="39D16AE3" w14:textId="114615EA" w:rsidR="001E3189" w:rsidRDefault="008519D1" w:rsidP="00F101CD">
      <w:pPr>
        <w:autoSpaceDE w:val="0"/>
        <w:autoSpaceDN w:val="0"/>
        <w:adjustRightInd w:val="0"/>
        <w:spacing w:after="0" w:line="360" w:lineRule="auto"/>
        <w:jc w:val="center"/>
        <w:rPr>
          <w:rFonts w:ascii="Times New Roman" w:hAnsi="Times New Roman" w:cs="Times New Roman"/>
          <w:b/>
          <w:sz w:val="24"/>
          <w:szCs w:val="24"/>
        </w:rPr>
      </w:pPr>
      <w:r>
        <w:object w:dxaOrig="2899" w:dyaOrig="1590" w14:anchorId="16E1B96C">
          <v:shape id="_x0000_i1120" type="#_x0000_t75" style="width:116.25pt;height:63pt" o:ole="">
            <v:imagedata r:id="rId213" o:title=""/>
          </v:shape>
          <o:OLEObject Type="Embed" ProgID="ChemDraw.Document.6.0" ShapeID="_x0000_i1120" DrawAspect="Content" ObjectID="_1680608823" r:id="rId214"/>
        </w:object>
      </w:r>
    </w:p>
    <w:p w14:paraId="0AB9671D" w14:textId="413CF026" w:rsidR="005C7B5D" w:rsidRDefault="001E3189" w:rsidP="00F101C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To</w:t>
      </w:r>
      <w:r w:rsidR="005C7B5D" w:rsidRPr="005C7B5D">
        <w:rPr>
          <w:rFonts w:ascii="Times New Roman" w:hAnsi="Times New Roman" w:cs="Times New Roman"/>
          <w:sz w:val="24"/>
          <w:szCs w:val="24"/>
        </w:rPr>
        <w:t xml:space="preserve"> methyl (</w:t>
      </w:r>
      <w:r w:rsidR="005C7B5D" w:rsidRPr="001E3189">
        <w:rPr>
          <w:rFonts w:ascii="Times New Roman" w:hAnsi="Times New Roman" w:cs="Times New Roman"/>
          <w:i/>
          <w:sz w:val="24"/>
          <w:szCs w:val="24"/>
        </w:rPr>
        <w:t>S</w:t>
      </w:r>
      <w:r w:rsidR="005C7B5D" w:rsidRPr="005C7B5D">
        <w:rPr>
          <w:rFonts w:ascii="Times New Roman" w:hAnsi="Times New Roman" w:cs="Times New Roman"/>
          <w:sz w:val="24"/>
          <w:szCs w:val="24"/>
        </w:rPr>
        <w:t>)-10-bromo-9-fluoro-3-methyl-5-oxo-2,3-dihydro-5H-[1,4]oxazino[2,3,4-ij]quinoline-6-car</w:t>
      </w:r>
      <w:r w:rsidR="000656BB">
        <w:rPr>
          <w:rFonts w:ascii="Times New Roman" w:hAnsi="Times New Roman" w:cs="Times New Roman"/>
          <w:sz w:val="24"/>
          <w:szCs w:val="24"/>
        </w:rPr>
        <w:t>boxylate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110</w:t>
      </w:r>
      <w:r w:rsidR="00456424">
        <w:rPr>
          <w:rFonts w:ascii="Times New Roman" w:hAnsi="Times New Roman" w:cs="Times New Roman"/>
          <w:sz w:val="24"/>
          <w:szCs w:val="24"/>
        </w:rPr>
        <w:t>)</w:t>
      </w:r>
      <w:r w:rsidR="000656BB">
        <w:rPr>
          <w:rFonts w:ascii="Times New Roman" w:hAnsi="Times New Roman" w:cs="Times New Roman"/>
          <w:sz w:val="24"/>
          <w:szCs w:val="24"/>
        </w:rPr>
        <w:t xml:space="preserve"> (6</w:t>
      </w:r>
      <w:r>
        <w:rPr>
          <w:rFonts w:ascii="Times New Roman" w:hAnsi="Times New Roman" w:cs="Times New Roman"/>
          <w:sz w:val="24"/>
          <w:szCs w:val="24"/>
        </w:rPr>
        <w:t>0</w:t>
      </w:r>
      <w:r w:rsidR="000656BB">
        <w:rPr>
          <w:rFonts w:ascii="Times New Roman" w:hAnsi="Times New Roman" w:cs="Times New Roman"/>
          <w:sz w:val="24"/>
          <w:szCs w:val="24"/>
        </w:rPr>
        <w:t>.0 mg, 0.17</w:t>
      </w:r>
      <w:r>
        <w:rPr>
          <w:rFonts w:ascii="Times New Roman" w:hAnsi="Times New Roman" w:cs="Times New Roman"/>
          <w:sz w:val="24"/>
          <w:szCs w:val="24"/>
        </w:rPr>
        <w:t xml:space="preserve"> mmol) in</w:t>
      </w:r>
      <w:r w:rsidR="000656BB">
        <w:rPr>
          <w:rFonts w:ascii="Times New Roman" w:hAnsi="Times New Roman" w:cs="Times New Roman"/>
          <w:sz w:val="24"/>
          <w:szCs w:val="24"/>
        </w:rPr>
        <w:t xml:space="preserve"> toluene (1</w:t>
      </w:r>
      <w:r w:rsidR="005C7B5D" w:rsidRPr="005C7B5D">
        <w:rPr>
          <w:rFonts w:ascii="Times New Roman" w:hAnsi="Times New Roman" w:cs="Times New Roman"/>
          <w:sz w:val="24"/>
          <w:szCs w:val="24"/>
        </w:rPr>
        <w:t xml:space="preserve"> </w:t>
      </w:r>
      <w:r>
        <w:rPr>
          <w:rFonts w:ascii="Times New Roman" w:hAnsi="Times New Roman" w:cs="Times New Roman"/>
          <w:sz w:val="24"/>
          <w:szCs w:val="24"/>
        </w:rPr>
        <w:t>mL) were added</w:t>
      </w:r>
      <w:r w:rsidR="005C7B5D" w:rsidRPr="005C7B5D">
        <w:rPr>
          <w:rFonts w:ascii="Times New Roman" w:hAnsi="Times New Roman" w:cs="Times New Roman"/>
          <w:sz w:val="24"/>
          <w:szCs w:val="24"/>
        </w:rPr>
        <w:t xml:space="preserve"> </w:t>
      </w:r>
      <w:r w:rsidRPr="005B695C">
        <w:rPr>
          <w:rFonts w:ascii="Times New Roman" w:eastAsiaTheme="majorEastAsia" w:hAnsi="Times New Roman" w:cs="Times New Roman"/>
          <w:i/>
          <w:color w:val="000000"/>
          <w:sz w:val="24"/>
          <w:szCs w:val="24"/>
        </w:rPr>
        <w:t>tert</w:t>
      </w:r>
      <w:r w:rsidRPr="005B695C">
        <w:rPr>
          <w:rFonts w:ascii="Times New Roman" w:eastAsiaTheme="majorEastAsia" w:hAnsi="Times New Roman" w:cs="Times New Roman"/>
          <w:color w:val="000000"/>
          <w:sz w:val="24"/>
          <w:szCs w:val="24"/>
        </w:rPr>
        <w:t>-butyl ((</w:t>
      </w:r>
      <w:r w:rsidRPr="005B695C">
        <w:rPr>
          <w:rFonts w:ascii="Times New Roman" w:eastAsiaTheme="majorEastAsia" w:hAnsi="Times New Roman" w:cs="Times New Roman"/>
          <w:i/>
          <w:color w:val="000000"/>
          <w:sz w:val="24"/>
          <w:szCs w:val="24"/>
        </w:rPr>
        <w:t>S</w:t>
      </w:r>
      <w:r w:rsidRPr="005B695C">
        <w:rPr>
          <w:rFonts w:ascii="Times New Roman" w:eastAsiaTheme="majorEastAsia" w:hAnsi="Times New Roman" w:cs="Times New Roman"/>
          <w:color w:val="000000"/>
          <w:sz w:val="24"/>
          <w:szCs w:val="24"/>
        </w:rPr>
        <w:t>)-1-((</w:t>
      </w:r>
      <w:r w:rsidRPr="005B695C">
        <w:rPr>
          <w:rFonts w:ascii="Times New Roman" w:eastAsiaTheme="majorEastAsia" w:hAnsi="Times New Roman" w:cs="Times New Roman"/>
          <w:i/>
          <w:color w:val="000000"/>
          <w:sz w:val="24"/>
          <w:szCs w:val="24"/>
        </w:rPr>
        <w:t>R</w:t>
      </w:r>
      <w:r w:rsidRPr="005B695C">
        <w:rPr>
          <w:rFonts w:ascii="Times New Roman" w:eastAsiaTheme="majorEastAsia" w:hAnsi="Times New Roman" w:cs="Times New Roman"/>
          <w:color w:val="000000"/>
          <w:sz w:val="24"/>
          <w:szCs w:val="24"/>
        </w:rPr>
        <w:t>)-pyrrolidin-3-yl)ethyl)carbamate</w:t>
      </w:r>
      <w:r w:rsidR="00456424">
        <w:rPr>
          <w:rFonts w:ascii="Times New Roman" w:eastAsiaTheme="majorEastAsia" w:hAnsi="Times New Roman" w:cs="Times New Roman"/>
          <w:color w:val="000000"/>
          <w:sz w:val="24"/>
          <w:szCs w:val="24"/>
        </w:rPr>
        <w:t xml:space="preserve"> (</w:t>
      </w:r>
      <w:r w:rsidR="00456424" w:rsidRPr="00456424">
        <w:rPr>
          <w:rFonts w:ascii="Times New Roman" w:eastAsiaTheme="majorEastAsia" w:hAnsi="Times New Roman" w:cs="Times New Roman"/>
          <w:b/>
          <w:color w:val="000000"/>
          <w:sz w:val="24"/>
          <w:szCs w:val="24"/>
        </w:rPr>
        <w:t>60</w:t>
      </w:r>
      <w:r w:rsidR="00456424">
        <w:rPr>
          <w:rFonts w:ascii="Times New Roman" w:eastAsiaTheme="majorEastAsia" w:hAnsi="Times New Roman" w:cs="Times New Roman"/>
          <w:color w:val="000000"/>
          <w:sz w:val="24"/>
          <w:szCs w:val="24"/>
        </w:rPr>
        <w:t>)</w:t>
      </w:r>
      <w:r w:rsidRPr="005B695C">
        <w:rPr>
          <w:rFonts w:ascii="Times New Roman" w:eastAsiaTheme="majorEastAsia" w:hAnsi="Times New Roman" w:cs="Times New Roman"/>
          <w:color w:val="000000"/>
          <w:sz w:val="24"/>
          <w:szCs w:val="24"/>
        </w:rPr>
        <w:t xml:space="preserve"> </w:t>
      </w:r>
      <w:r w:rsidR="000656BB">
        <w:rPr>
          <w:rFonts w:ascii="Times New Roman" w:hAnsi="Times New Roman" w:cs="Times New Roman"/>
          <w:sz w:val="24"/>
          <w:szCs w:val="24"/>
        </w:rPr>
        <w:t>(54.0 mg, 0.25 mmol), RuPhos (16.0 mg, 0.03 mmol), RuPhos Pd G3 (28.0 mg, 0.03</w:t>
      </w:r>
      <w:r w:rsidR="005C7B5D" w:rsidRPr="005C7B5D">
        <w:rPr>
          <w:rFonts w:ascii="Times New Roman" w:hAnsi="Times New Roman" w:cs="Times New Roman"/>
          <w:sz w:val="24"/>
          <w:szCs w:val="24"/>
        </w:rPr>
        <w:t xml:space="preserve"> mmol) and cesium carbonat</w:t>
      </w:r>
      <w:r w:rsidR="000656BB">
        <w:rPr>
          <w:rFonts w:ascii="Times New Roman" w:hAnsi="Times New Roman" w:cs="Times New Roman"/>
          <w:sz w:val="24"/>
          <w:szCs w:val="24"/>
        </w:rPr>
        <w:t>e (165 mg, 0.51</w:t>
      </w:r>
      <w:r>
        <w:rPr>
          <w:rFonts w:ascii="Times New Roman" w:hAnsi="Times New Roman" w:cs="Times New Roman"/>
          <w:sz w:val="24"/>
          <w:szCs w:val="24"/>
        </w:rPr>
        <w:t xml:space="preserve"> mmol)</w:t>
      </w:r>
      <w:r w:rsidR="003A3990">
        <w:rPr>
          <w:rFonts w:ascii="Times New Roman" w:hAnsi="Times New Roman" w:cs="Times New Roman"/>
          <w:sz w:val="24"/>
          <w:szCs w:val="24"/>
        </w:rPr>
        <w:t>. The mixture was heated at</w:t>
      </w:r>
      <w:r w:rsidR="005C7B5D" w:rsidRPr="005C7B5D">
        <w:rPr>
          <w:rFonts w:ascii="Times New Roman" w:hAnsi="Times New Roman" w:cs="Times New Roman"/>
          <w:sz w:val="24"/>
          <w:szCs w:val="24"/>
        </w:rPr>
        <w:t xml:space="preserve"> 90 °C for 4</w:t>
      </w:r>
      <w:r w:rsidR="00981E3E">
        <w:rPr>
          <w:rFonts w:ascii="Times New Roman" w:hAnsi="Times New Roman" w:cs="Times New Roman"/>
          <w:sz w:val="24"/>
          <w:szCs w:val="24"/>
        </w:rPr>
        <w:t xml:space="preserve"> </w:t>
      </w:r>
      <w:r w:rsidR="005C7B5D" w:rsidRPr="005C7B5D">
        <w:rPr>
          <w:rFonts w:ascii="Times New Roman" w:hAnsi="Times New Roman" w:cs="Times New Roman"/>
          <w:sz w:val="24"/>
          <w:szCs w:val="24"/>
        </w:rPr>
        <w:t>h. The crude mixture was filtered through a disposable filter funnel and volatiles were evaporated under reduced pressure. Silica gel chromatography (0-100% EtOAc/he</w:t>
      </w:r>
      <w:r w:rsidR="000656BB">
        <w:rPr>
          <w:rFonts w:ascii="Times New Roman" w:hAnsi="Times New Roman" w:cs="Times New Roman"/>
          <w:sz w:val="24"/>
          <w:szCs w:val="24"/>
        </w:rPr>
        <w:t>ptane) provided the product (32.0 mg, 39</w:t>
      </w:r>
      <w:r w:rsidR="005C7B5D" w:rsidRPr="005C7B5D">
        <w:rPr>
          <w:rFonts w:ascii="Times New Roman" w:hAnsi="Times New Roman" w:cs="Times New Roman"/>
          <w:sz w:val="24"/>
          <w:szCs w:val="24"/>
        </w:rPr>
        <w:t xml:space="preserve">% yield) as a yellow solid. </w:t>
      </w:r>
      <w:r w:rsidR="000656BB">
        <w:rPr>
          <w:rFonts w:ascii="Times New Roman" w:hAnsi="Times New Roman" w:cs="Times New Roman"/>
          <w:sz w:val="24"/>
          <w:szCs w:val="24"/>
        </w:rPr>
        <w:t xml:space="preserve">LCMS (m/z): 490.3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005C7B5D" w:rsidRPr="005C7B5D">
        <w:rPr>
          <w:rFonts w:ascii="Times New Roman" w:hAnsi="Times New Roman" w:cs="Times New Roman"/>
          <w:sz w:val="24"/>
          <w:szCs w:val="24"/>
        </w:rPr>
        <w:t>.</w:t>
      </w:r>
    </w:p>
    <w:p w14:paraId="0E656291" w14:textId="1029AD86" w:rsidR="005C7B5D" w:rsidRDefault="005C7B5D" w:rsidP="00F101CD">
      <w:pPr>
        <w:autoSpaceDE w:val="0"/>
        <w:autoSpaceDN w:val="0"/>
        <w:adjustRightInd w:val="0"/>
        <w:spacing w:after="0" w:line="360" w:lineRule="auto"/>
        <w:rPr>
          <w:rFonts w:ascii="Times New Roman" w:hAnsi="Times New Roman" w:cs="Times New Roman"/>
          <w:color w:val="FF0000"/>
          <w:sz w:val="24"/>
          <w:szCs w:val="24"/>
        </w:rPr>
      </w:pPr>
    </w:p>
    <w:p w14:paraId="6D255E93" w14:textId="0BF0F924" w:rsidR="000656BB" w:rsidRDefault="000656BB" w:rsidP="00F101CD">
      <w:pPr>
        <w:autoSpaceDE w:val="0"/>
        <w:autoSpaceDN w:val="0"/>
        <w:adjustRightInd w:val="0"/>
        <w:spacing w:after="0" w:line="360" w:lineRule="auto"/>
        <w:rPr>
          <w:rFonts w:ascii="Times New Roman" w:hAnsi="Times New Roman" w:cs="Times New Roman"/>
          <w:b/>
          <w:sz w:val="24"/>
          <w:szCs w:val="24"/>
        </w:rPr>
      </w:pPr>
      <w:r w:rsidRPr="005B695C">
        <w:rPr>
          <w:rFonts w:ascii="Times New Roman" w:hAnsi="Times New Roman" w:cs="Times New Roman"/>
          <w:b/>
          <w:sz w:val="24"/>
          <w:szCs w:val="24"/>
        </w:rPr>
        <w:lastRenderedPageBreak/>
        <w:t>(</w:t>
      </w:r>
      <w:r w:rsidRPr="005B695C">
        <w:rPr>
          <w:rFonts w:ascii="Times New Roman" w:hAnsi="Times New Roman" w:cs="Times New Roman"/>
          <w:b/>
          <w:i/>
          <w:sz w:val="24"/>
          <w:szCs w:val="24"/>
        </w:rPr>
        <w:t>S</w:t>
      </w:r>
      <w:r w:rsidRPr="005B695C">
        <w:rPr>
          <w:rFonts w:ascii="Times New Roman" w:hAnsi="Times New Roman" w:cs="Times New Roman"/>
          <w:b/>
          <w:sz w:val="24"/>
          <w:szCs w:val="24"/>
        </w:rPr>
        <w:t>)-10-((</w:t>
      </w:r>
      <w:r w:rsidRPr="005B695C">
        <w:rPr>
          <w:rFonts w:ascii="Times New Roman" w:hAnsi="Times New Roman" w:cs="Times New Roman"/>
          <w:b/>
          <w:i/>
          <w:sz w:val="24"/>
          <w:szCs w:val="24"/>
        </w:rPr>
        <w:t>R</w:t>
      </w:r>
      <w:r w:rsidRPr="005B695C">
        <w:rPr>
          <w:rFonts w:ascii="Times New Roman" w:hAnsi="Times New Roman" w:cs="Times New Roman"/>
          <w:b/>
          <w:sz w:val="24"/>
          <w:szCs w:val="24"/>
        </w:rPr>
        <w:t>)-3-((</w:t>
      </w:r>
      <w:r w:rsidRPr="005B695C">
        <w:rPr>
          <w:rFonts w:ascii="Times New Roman" w:hAnsi="Times New Roman" w:cs="Times New Roman"/>
          <w:b/>
          <w:i/>
          <w:sz w:val="24"/>
          <w:szCs w:val="24"/>
        </w:rPr>
        <w:t>S</w:t>
      </w:r>
      <w:r w:rsidRPr="005B695C">
        <w:rPr>
          <w:rFonts w:ascii="Times New Roman" w:hAnsi="Times New Roman" w:cs="Times New Roman"/>
          <w:b/>
          <w:sz w:val="24"/>
          <w:szCs w:val="24"/>
        </w:rPr>
        <w:t>)-1-</w:t>
      </w:r>
      <w:r>
        <w:rPr>
          <w:rFonts w:ascii="Times New Roman" w:hAnsi="Times New Roman" w:cs="Times New Roman"/>
          <w:b/>
          <w:sz w:val="24"/>
          <w:szCs w:val="24"/>
        </w:rPr>
        <w:t>A</w:t>
      </w:r>
      <w:r w:rsidRPr="005B695C">
        <w:rPr>
          <w:rFonts w:ascii="Times New Roman" w:hAnsi="Times New Roman" w:cs="Times New Roman"/>
          <w:b/>
          <w:sz w:val="24"/>
          <w:szCs w:val="24"/>
        </w:rPr>
        <w:t xml:space="preserve">minoethyl)pyrrolidin-1-yl)-9-fluoro-3-methyl-5-oxo-2,3-dihydro-5H-[1,4]oxazino[2,3,4-ij]quinoline-6-carboxylic acid </w:t>
      </w:r>
      <w:r>
        <w:rPr>
          <w:rFonts w:ascii="Times New Roman" w:hAnsi="Times New Roman" w:cs="Times New Roman"/>
          <w:b/>
          <w:sz w:val="24"/>
          <w:szCs w:val="24"/>
        </w:rPr>
        <w:t xml:space="preserve">trifluoroacetic acid </w:t>
      </w:r>
      <w:r w:rsidRPr="005B695C">
        <w:rPr>
          <w:rFonts w:ascii="Times New Roman" w:hAnsi="Times New Roman" w:cs="Times New Roman"/>
          <w:b/>
          <w:sz w:val="24"/>
          <w:szCs w:val="24"/>
        </w:rPr>
        <w:t>(</w:t>
      </w:r>
      <w:r w:rsidR="00981E3E">
        <w:rPr>
          <w:rFonts w:ascii="Times New Roman" w:hAnsi="Times New Roman" w:cs="Times New Roman"/>
          <w:b/>
          <w:sz w:val="24"/>
          <w:szCs w:val="24"/>
        </w:rPr>
        <w:t>24</w:t>
      </w:r>
      <w:r w:rsidRPr="005B695C">
        <w:rPr>
          <w:rFonts w:ascii="Times New Roman" w:hAnsi="Times New Roman" w:cs="Times New Roman"/>
          <w:b/>
          <w:sz w:val="24"/>
          <w:szCs w:val="24"/>
        </w:rPr>
        <w:t>)</w:t>
      </w:r>
    </w:p>
    <w:p w14:paraId="4DAA0F68" w14:textId="664CC5B4" w:rsidR="000656BB" w:rsidRDefault="00981E3E" w:rsidP="00F101CD">
      <w:pPr>
        <w:autoSpaceDE w:val="0"/>
        <w:autoSpaceDN w:val="0"/>
        <w:adjustRightInd w:val="0"/>
        <w:spacing w:after="0" w:line="360" w:lineRule="auto"/>
        <w:jc w:val="center"/>
        <w:rPr>
          <w:rFonts w:ascii="Times New Roman" w:hAnsi="Times New Roman" w:cs="Times New Roman"/>
          <w:sz w:val="24"/>
          <w:szCs w:val="24"/>
        </w:rPr>
      </w:pPr>
      <w:r>
        <w:object w:dxaOrig="2786" w:dyaOrig="1627" w14:anchorId="09213B59">
          <v:shape id="_x0000_i1121" type="#_x0000_t75" style="width:110.25pt;height:66pt;mso-position-vertical:absolute" o:ole="">
            <v:imagedata r:id="rId215" o:title=""/>
          </v:shape>
          <o:OLEObject Type="Embed" ProgID="ChemDraw.Document.6.0" ShapeID="_x0000_i1121" DrawAspect="Content" ObjectID="_1680608824" r:id="rId216"/>
        </w:object>
      </w:r>
    </w:p>
    <w:p w14:paraId="7B321299" w14:textId="51E026E3" w:rsidR="000656BB" w:rsidRPr="00DE3897" w:rsidRDefault="000656BB" w:rsidP="00F101CD">
      <w:pPr>
        <w:autoSpaceDE w:val="0"/>
        <w:autoSpaceDN w:val="0"/>
        <w:adjustRightInd w:val="0"/>
        <w:spacing w:after="0" w:line="360" w:lineRule="auto"/>
        <w:jc w:val="both"/>
        <w:rPr>
          <w:rFonts w:ascii="Times New Roman" w:hAnsi="Times New Roman" w:cs="Times New Roman"/>
          <w:sz w:val="24"/>
          <w:szCs w:val="24"/>
        </w:rPr>
      </w:pPr>
      <w:r w:rsidRPr="00DE3897">
        <w:rPr>
          <w:rFonts w:ascii="Times New Roman" w:hAnsi="Times New Roman" w:cs="Times New Roman"/>
          <w:sz w:val="24"/>
          <w:szCs w:val="24"/>
        </w:rPr>
        <w:t>Methyl (</w:t>
      </w:r>
      <w:r w:rsidRPr="00DE3897">
        <w:rPr>
          <w:rFonts w:ascii="Times New Roman" w:hAnsi="Times New Roman" w:cs="Times New Roman"/>
          <w:i/>
          <w:sz w:val="24"/>
          <w:szCs w:val="24"/>
        </w:rPr>
        <w:t>S</w:t>
      </w:r>
      <w:r w:rsidRPr="00DE3897">
        <w:rPr>
          <w:rFonts w:ascii="Times New Roman" w:hAnsi="Times New Roman" w:cs="Times New Roman"/>
          <w:sz w:val="24"/>
          <w:szCs w:val="24"/>
        </w:rPr>
        <w:t>)-10-((</w:t>
      </w:r>
      <w:r w:rsidRPr="00DE3897">
        <w:rPr>
          <w:rFonts w:ascii="Times New Roman" w:hAnsi="Times New Roman" w:cs="Times New Roman"/>
          <w:i/>
          <w:sz w:val="24"/>
          <w:szCs w:val="24"/>
        </w:rPr>
        <w:t>R</w:t>
      </w:r>
      <w:r w:rsidRPr="00DE3897">
        <w:rPr>
          <w:rFonts w:ascii="Times New Roman" w:hAnsi="Times New Roman" w:cs="Times New Roman"/>
          <w:sz w:val="24"/>
          <w:szCs w:val="24"/>
        </w:rPr>
        <w:t>)-3-((</w:t>
      </w:r>
      <w:r w:rsidRPr="00DE3897">
        <w:rPr>
          <w:rFonts w:ascii="Times New Roman" w:hAnsi="Times New Roman" w:cs="Times New Roman"/>
          <w:i/>
          <w:sz w:val="24"/>
          <w:szCs w:val="24"/>
        </w:rPr>
        <w:t>S</w:t>
      </w:r>
      <w:r w:rsidRPr="00DE3897">
        <w:rPr>
          <w:rFonts w:ascii="Times New Roman" w:hAnsi="Times New Roman" w:cs="Times New Roman"/>
          <w:sz w:val="24"/>
          <w:szCs w:val="24"/>
        </w:rPr>
        <w:t>)-1-((</w:t>
      </w:r>
      <w:r w:rsidRPr="00DE3897">
        <w:rPr>
          <w:rFonts w:ascii="Times New Roman" w:hAnsi="Times New Roman" w:cs="Times New Roman"/>
          <w:i/>
          <w:sz w:val="24"/>
          <w:szCs w:val="24"/>
        </w:rPr>
        <w:t>tert</w:t>
      </w:r>
      <w:r w:rsidRPr="00DE3897">
        <w:rPr>
          <w:rFonts w:ascii="Times New Roman" w:hAnsi="Times New Roman" w:cs="Times New Roman"/>
          <w:sz w:val="24"/>
          <w:szCs w:val="24"/>
        </w:rPr>
        <w:t>-butoxycarbonyl)amino)ethyl)pyrrolidin-1-yl)-9-fluoro-3-methyl-5-oxo-2,3-dihydro-5H-[1,4]oxazino[2,3,4-ij]quinoline-6-carboxylate</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111</w:t>
      </w:r>
      <w:r w:rsidR="00456424">
        <w:rPr>
          <w:rFonts w:ascii="Times New Roman" w:hAnsi="Times New Roman" w:cs="Times New Roman"/>
          <w:sz w:val="24"/>
          <w:szCs w:val="24"/>
        </w:rPr>
        <w:t>)</w:t>
      </w:r>
      <w:r w:rsidRPr="00DE3897">
        <w:rPr>
          <w:rFonts w:ascii="Times New Roman" w:hAnsi="Times New Roman" w:cs="Times New Roman"/>
          <w:b/>
          <w:sz w:val="24"/>
          <w:szCs w:val="24"/>
        </w:rPr>
        <w:t xml:space="preserve"> </w:t>
      </w:r>
      <w:r w:rsidRPr="00DE3897">
        <w:rPr>
          <w:rFonts w:ascii="Times New Roman" w:hAnsi="Times New Roman" w:cs="Times New Roman"/>
          <w:sz w:val="24"/>
          <w:szCs w:val="24"/>
        </w:rPr>
        <w:t>(32.0 mg, 0.07 mmol) was dissolved in MeOH (1 mL) and water (0.25 mL). Lithium hydroxide hydrate (8.25 mg, 0.20 mmol) was added at rt. After stirring</w:t>
      </w:r>
      <w:r w:rsidRPr="00DE3897">
        <w:rPr>
          <w:rFonts w:ascii="Times New Roman" w:eastAsiaTheme="majorEastAsia" w:hAnsi="Times New Roman" w:cs="Times New Roman"/>
          <w:color w:val="000000"/>
          <w:sz w:val="24"/>
          <w:szCs w:val="24"/>
        </w:rPr>
        <w:t xml:space="preserve"> for </w:t>
      </w:r>
      <w:r w:rsidR="00AA6E29">
        <w:rPr>
          <w:rFonts w:ascii="Times New Roman" w:eastAsiaTheme="majorEastAsia" w:hAnsi="Times New Roman" w:cs="Times New Roman"/>
          <w:color w:val="000000"/>
          <w:sz w:val="24"/>
          <w:szCs w:val="24"/>
        </w:rPr>
        <w:t>4 h</w:t>
      </w:r>
      <w:r w:rsidRPr="00DE3897">
        <w:rPr>
          <w:rFonts w:ascii="Times New Roman" w:eastAsiaTheme="majorEastAsia" w:hAnsi="Times New Roman" w:cs="Times New Roman"/>
          <w:color w:val="000000"/>
          <w:sz w:val="24"/>
          <w:szCs w:val="24"/>
        </w:rPr>
        <w:t>,</w:t>
      </w:r>
      <w:r w:rsidRPr="00DE3897">
        <w:rPr>
          <w:rFonts w:ascii="Times New Roman" w:hAnsi="Times New Roman" w:cs="Times New Roman"/>
          <w:sz w:val="24"/>
          <w:szCs w:val="24"/>
        </w:rPr>
        <w:t xml:space="preserve"> the</w:t>
      </w:r>
      <w:r w:rsidR="003A3990">
        <w:rPr>
          <w:rFonts w:ascii="Times New Roman" w:hAnsi="Times New Roman" w:cs="Times New Roman"/>
          <w:sz w:val="24"/>
          <w:szCs w:val="24"/>
        </w:rPr>
        <w:t xml:space="preserve"> mixture was diluted with water</w:t>
      </w:r>
      <w:r w:rsidRPr="00DE3897">
        <w:rPr>
          <w:rFonts w:ascii="Times New Roman" w:hAnsi="Times New Roman" w:cs="Times New Roman"/>
          <w:sz w:val="24"/>
          <w:szCs w:val="24"/>
        </w:rPr>
        <w:t xml:space="preserve"> and treated with 1 M HCl. The resulting mixture was extracted with EtOAc, and the combined organic extract was washed with brine, dried over Na</w:t>
      </w:r>
      <w:r w:rsidRPr="00DE3897">
        <w:rPr>
          <w:rFonts w:ascii="Times New Roman" w:hAnsi="Times New Roman" w:cs="Times New Roman"/>
          <w:sz w:val="24"/>
          <w:szCs w:val="24"/>
          <w:vertAlign w:val="subscript"/>
        </w:rPr>
        <w:t>2</w:t>
      </w:r>
      <w:r w:rsidRPr="00DE3897">
        <w:rPr>
          <w:rFonts w:ascii="Times New Roman" w:hAnsi="Times New Roman" w:cs="Times New Roman"/>
          <w:sz w:val="24"/>
          <w:szCs w:val="24"/>
        </w:rPr>
        <w:t>SO</w:t>
      </w:r>
      <w:r w:rsidRPr="00DE3897">
        <w:rPr>
          <w:rFonts w:ascii="Times New Roman" w:hAnsi="Times New Roman" w:cs="Times New Roman"/>
          <w:sz w:val="24"/>
          <w:szCs w:val="24"/>
          <w:vertAlign w:val="subscript"/>
        </w:rPr>
        <w:t>4</w:t>
      </w:r>
      <w:r w:rsidRPr="00DE3897">
        <w:rPr>
          <w:rFonts w:ascii="Times New Roman" w:hAnsi="Times New Roman" w:cs="Times New Roman"/>
          <w:sz w:val="24"/>
          <w:szCs w:val="24"/>
        </w:rPr>
        <w:t>, filtered and con</w:t>
      </w:r>
      <w:r w:rsidR="00DE3897" w:rsidRPr="00DE3897">
        <w:rPr>
          <w:rFonts w:ascii="Times New Roman" w:hAnsi="Times New Roman" w:cs="Times New Roman"/>
          <w:sz w:val="24"/>
          <w:szCs w:val="24"/>
        </w:rPr>
        <w:t xml:space="preserve">centrated. </w:t>
      </w:r>
      <w:r w:rsidRPr="00DE3897">
        <w:rPr>
          <w:rFonts w:ascii="Times New Roman" w:hAnsi="Times New Roman" w:cs="Times New Roman"/>
          <w:sz w:val="24"/>
          <w:szCs w:val="24"/>
        </w:rPr>
        <w:t>The crude acid</w:t>
      </w:r>
      <w:r w:rsidR="00456424">
        <w:rPr>
          <w:rFonts w:ascii="Times New Roman" w:hAnsi="Times New Roman" w:cs="Times New Roman"/>
          <w:sz w:val="24"/>
          <w:szCs w:val="24"/>
        </w:rPr>
        <w:t xml:space="preserve"> (</w:t>
      </w:r>
      <w:r w:rsidR="00456424" w:rsidRPr="00456424">
        <w:rPr>
          <w:rFonts w:ascii="Times New Roman" w:hAnsi="Times New Roman" w:cs="Times New Roman"/>
          <w:b/>
          <w:sz w:val="24"/>
          <w:szCs w:val="24"/>
        </w:rPr>
        <w:t>112</w:t>
      </w:r>
      <w:r w:rsidR="00456424">
        <w:rPr>
          <w:rFonts w:ascii="Times New Roman" w:hAnsi="Times New Roman" w:cs="Times New Roman"/>
          <w:sz w:val="24"/>
          <w:szCs w:val="24"/>
        </w:rPr>
        <w:t>)</w:t>
      </w:r>
      <w:r w:rsidRPr="00DE3897">
        <w:rPr>
          <w:rFonts w:ascii="Times New Roman" w:hAnsi="Times New Roman" w:cs="Times New Roman"/>
          <w:sz w:val="24"/>
          <w:szCs w:val="24"/>
        </w:rPr>
        <w:t xml:space="preserve"> was dissolved in DCM (0.5 mL) and TFA (0.5 mL) was added. The solution was stirred at rt for </w:t>
      </w:r>
      <w:r w:rsidR="00AA6E29">
        <w:rPr>
          <w:rFonts w:ascii="Times New Roman" w:hAnsi="Times New Roman" w:cs="Times New Roman"/>
          <w:sz w:val="24"/>
          <w:szCs w:val="24"/>
        </w:rPr>
        <w:t>2 h</w:t>
      </w:r>
      <w:r w:rsidRPr="00DE3897">
        <w:rPr>
          <w:rFonts w:ascii="Times New Roman" w:hAnsi="Times New Roman" w:cs="Times New Roman"/>
          <w:sz w:val="24"/>
          <w:szCs w:val="24"/>
        </w:rPr>
        <w:t>. The solvent was evaporated and the crude material was purified by reverse phase HPLC to afford the product (20.0 mg, 47</w:t>
      </w:r>
      <w:r w:rsidR="00DE3897">
        <w:rPr>
          <w:rFonts w:ascii="Times New Roman" w:hAnsi="Times New Roman" w:cs="Times New Roman"/>
          <w:sz w:val="24"/>
          <w:szCs w:val="24"/>
        </w:rPr>
        <w:t>% yield</w:t>
      </w:r>
      <w:r w:rsidRPr="00DE3897">
        <w:rPr>
          <w:rFonts w:ascii="Times New Roman" w:hAnsi="Times New Roman" w:cs="Times New Roman"/>
          <w:sz w:val="24"/>
          <w:szCs w:val="24"/>
        </w:rPr>
        <w:t>) as a yellow solid.</w:t>
      </w:r>
      <w:r w:rsidR="00F641E7">
        <w:rPr>
          <w:rFonts w:ascii="Times New Roman" w:hAnsi="Times New Roman" w:cs="Times New Roman"/>
          <w:sz w:val="24"/>
          <w:szCs w:val="24"/>
        </w:rPr>
        <w:t xml:space="preserve"> </w:t>
      </w:r>
      <w:r w:rsidR="00F641E7" w:rsidRPr="00C12B56">
        <w:rPr>
          <w:rFonts w:ascii="Times New Roman" w:hAnsi="Times New Roman" w:cs="Times New Roman"/>
          <w:sz w:val="24"/>
          <w:szCs w:val="24"/>
        </w:rPr>
        <w:t xml:space="preserve">HRMS (ESI) calc’d for </w:t>
      </w:r>
      <w:r w:rsidR="00F641E7" w:rsidRPr="00F641E7">
        <w:rPr>
          <w:rFonts w:ascii="Times New Roman" w:hAnsi="Times New Roman" w:cs="Times New Roman"/>
          <w:sz w:val="24"/>
          <w:szCs w:val="24"/>
        </w:rPr>
        <w:t>C</w:t>
      </w:r>
      <w:r w:rsidR="00F641E7" w:rsidRPr="00F641E7">
        <w:rPr>
          <w:rFonts w:ascii="Times New Roman" w:hAnsi="Times New Roman" w:cs="Times New Roman"/>
          <w:sz w:val="24"/>
          <w:szCs w:val="24"/>
          <w:vertAlign w:val="subscript"/>
        </w:rPr>
        <w:t>19</w:t>
      </w:r>
      <w:r w:rsidR="00F641E7" w:rsidRPr="00F641E7">
        <w:rPr>
          <w:rFonts w:ascii="Times New Roman" w:hAnsi="Times New Roman" w:cs="Times New Roman"/>
          <w:sz w:val="24"/>
          <w:szCs w:val="24"/>
        </w:rPr>
        <w:t>H</w:t>
      </w:r>
      <w:r w:rsidR="00F641E7" w:rsidRPr="00F641E7">
        <w:rPr>
          <w:rFonts w:ascii="Times New Roman" w:hAnsi="Times New Roman" w:cs="Times New Roman"/>
          <w:sz w:val="24"/>
          <w:szCs w:val="24"/>
          <w:vertAlign w:val="subscript"/>
        </w:rPr>
        <w:t>22</w:t>
      </w:r>
      <w:r w:rsidR="00F641E7" w:rsidRPr="00F641E7">
        <w:rPr>
          <w:rFonts w:ascii="Times New Roman" w:hAnsi="Times New Roman" w:cs="Times New Roman"/>
          <w:sz w:val="24"/>
          <w:szCs w:val="24"/>
        </w:rPr>
        <w:t>FN</w:t>
      </w:r>
      <w:r w:rsidR="00F641E7" w:rsidRPr="00F641E7">
        <w:rPr>
          <w:rFonts w:ascii="Times New Roman" w:hAnsi="Times New Roman" w:cs="Times New Roman"/>
          <w:sz w:val="24"/>
          <w:szCs w:val="24"/>
          <w:vertAlign w:val="subscript"/>
        </w:rPr>
        <w:t>3</w:t>
      </w:r>
      <w:r w:rsidR="00F641E7" w:rsidRPr="00F641E7">
        <w:rPr>
          <w:rFonts w:ascii="Times New Roman" w:hAnsi="Times New Roman" w:cs="Times New Roman"/>
          <w:sz w:val="24"/>
          <w:szCs w:val="24"/>
        </w:rPr>
        <w:t>O</w:t>
      </w:r>
      <w:r w:rsidR="00F641E7" w:rsidRPr="00F641E7">
        <w:rPr>
          <w:rFonts w:ascii="Times New Roman" w:hAnsi="Times New Roman" w:cs="Times New Roman"/>
          <w:sz w:val="24"/>
          <w:szCs w:val="24"/>
          <w:vertAlign w:val="subscript"/>
        </w:rPr>
        <w:t>4</w:t>
      </w:r>
      <w:r w:rsidR="00F641E7" w:rsidRPr="0071134E">
        <w:rPr>
          <w:rFonts w:ascii="Times New Roman" w:hAnsi="Times New Roman" w:cs="Times New Roman"/>
          <w:sz w:val="24"/>
          <w:szCs w:val="24"/>
        </w:rPr>
        <w:t xml:space="preserve"> </w:t>
      </w:r>
      <w:r w:rsidR="00F641E7" w:rsidRPr="00C12B56">
        <w:rPr>
          <w:rFonts w:ascii="Times New Roman" w:hAnsi="Times New Roman" w:cs="Times New Roman"/>
          <w:sz w:val="24"/>
          <w:szCs w:val="24"/>
        </w:rPr>
        <w:t>[M+H]</w:t>
      </w:r>
      <w:r w:rsidR="00F641E7" w:rsidRPr="00C12B56">
        <w:rPr>
          <w:rFonts w:ascii="Times New Roman" w:hAnsi="Times New Roman" w:cs="Times New Roman"/>
          <w:sz w:val="24"/>
          <w:szCs w:val="24"/>
          <w:vertAlign w:val="superscript"/>
        </w:rPr>
        <w:t>+</w:t>
      </w:r>
      <w:r w:rsidR="00F641E7" w:rsidRPr="00C12B56">
        <w:rPr>
          <w:rFonts w:ascii="Times New Roman" w:hAnsi="Times New Roman" w:cs="Times New Roman"/>
          <w:sz w:val="24"/>
          <w:szCs w:val="24"/>
        </w:rPr>
        <w:t xml:space="preserve"> </w:t>
      </w:r>
      <w:r w:rsidR="00F641E7" w:rsidRPr="00F641E7">
        <w:rPr>
          <w:rFonts w:ascii="Times New Roman" w:hAnsi="Times New Roman" w:cs="Times New Roman"/>
          <w:sz w:val="24"/>
          <w:szCs w:val="24"/>
        </w:rPr>
        <w:t>376.1667</w:t>
      </w:r>
      <w:r w:rsidR="00F641E7">
        <w:rPr>
          <w:rFonts w:ascii="Times New Roman" w:hAnsi="Times New Roman" w:cs="Times New Roman"/>
          <w:sz w:val="24"/>
          <w:szCs w:val="24"/>
        </w:rPr>
        <w:t xml:space="preserve">, </w:t>
      </w:r>
      <w:r w:rsidR="00F641E7" w:rsidRPr="00C12B56">
        <w:rPr>
          <w:rFonts w:ascii="Times New Roman" w:hAnsi="Times New Roman" w:cs="Times New Roman"/>
          <w:sz w:val="24"/>
          <w:szCs w:val="24"/>
        </w:rPr>
        <w:t xml:space="preserve">found </w:t>
      </w:r>
      <w:r w:rsidR="00F641E7" w:rsidRPr="00F641E7">
        <w:rPr>
          <w:rFonts w:ascii="Times New Roman" w:hAnsi="Times New Roman" w:cs="Times New Roman"/>
          <w:sz w:val="24"/>
          <w:szCs w:val="24"/>
        </w:rPr>
        <w:t>376.1661</w:t>
      </w:r>
      <w:r w:rsidR="00F641E7">
        <w:rPr>
          <w:rFonts w:ascii="Times New Roman" w:hAnsi="Times New Roman" w:cs="Times New Roman"/>
          <w:sz w:val="24"/>
          <w:szCs w:val="24"/>
        </w:rPr>
        <w:t>.</w:t>
      </w:r>
      <w:r w:rsidRPr="00DE3897">
        <w:rPr>
          <w:rFonts w:ascii="Times New Roman" w:hAnsi="Times New Roman" w:cs="Times New Roman"/>
          <w:sz w:val="24"/>
          <w:szCs w:val="24"/>
        </w:rPr>
        <w:t xml:space="preserve"> </w:t>
      </w:r>
      <w:r w:rsidR="00E03BF8" w:rsidRPr="00DE3897">
        <w:rPr>
          <w:rFonts w:ascii="Times New Roman" w:hAnsi="Times New Roman" w:cs="Times New Roman"/>
          <w:sz w:val="24"/>
          <w:szCs w:val="24"/>
          <w:vertAlign w:val="superscript"/>
        </w:rPr>
        <w:t>1</w:t>
      </w:r>
      <w:r w:rsidR="00E03BF8" w:rsidRPr="00DE3897">
        <w:rPr>
          <w:rFonts w:ascii="Times New Roman" w:hAnsi="Times New Roman" w:cs="Times New Roman"/>
          <w:sz w:val="24"/>
          <w:szCs w:val="24"/>
        </w:rPr>
        <w:t>H NMR (400 MHz, CDCl</w:t>
      </w:r>
      <w:r w:rsidR="00E03BF8" w:rsidRPr="00DE3897">
        <w:rPr>
          <w:rFonts w:ascii="Times New Roman" w:hAnsi="Times New Roman" w:cs="Times New Roman"/>
          <w:sz w:val="24"/>
          <w:szCs w:val="24"/>
          <w:vertAlign w:val="subscript"/>
        </w:rPr>
        <w:t>3</w:t>
      </w:r>
      <w:r w:rsidR="00E03BF8" w:rsidRPr="00DE3897">
        <w:rPr>
          <w:rFonts w:ascii="Times New Roman" w:hAnsi="Times New Roman" w:cs="Times New Roman"/>
          <w:sz w:val="24"/>
          <w:szCs w:val="24"/>
        </w:rPr>
        <w:t xml:space="preserve">) δ 8.63 (d, </w:t>
      </w:r>
      <w:r w:rsidR="00E03BF8" w:rsidRPr="00DE3897">
        <w:rPr>
          <w:rFonts w:ascii="Times New Roman" w:hAnsi="Times New Roman" w:cs="Times New Roman"/>
          <w:i/>
          <w:iCs/>
          <w:sz w:val="24"/>
          <w:szCs w:val="24"/>
        </w:rPr>
        <w:t>J</w:t>
      </w:r>
      <w:r w:rsidR="00E03BF8" w:rsidRPr="00DE3897">
        <w:rPr>
          <w:rFonts w:ascii="Times New Roman" w:hAnsi="Times New Roman" w:cs="Times New Roman"/>
          <w:sz w:val="24"/>
          <w:szCs w:val="24"/>
        </w:rPr>
        <w:t xml:space="preserve"> = 21.4 Hz, 1H), 7.38–7.10 (m, 1H), 5.09 (dt, </w:t>
      </w:r>
      <w:r w:rsidR="00E03BF8" w:rsidRPr="00DE3897">
        <w:rPr>
          <w:rFonts w:ascii="Times New Roman" w:hAnsi="Times New Roman" w:cs="Times New Roman"/>
          <w:i/>
          <w:iCs/>
          <w:sz w:val="24"/>
          <w:szCs w:val="24"/>
        </w:rPr>
        <w:t>J</w:t>
      </w:r>
      <w:r w:rsidR="00E03BF8" w:rsidRPr="00DE3897">
        <w:rPr>
          <w:rFonts w:ascii="Times New Roman" w:hAnsi="Times New Roman" w:cs="Times New Roman"/>
          <w:sz w:val="24"/>
          <w:szCs w:val="24"/>
        </w:rPr>
        <w:t xml:space="preserve"> = 13.6, 6.4 Hz, 1H), 4.55–4.39 (m, 1H), 4.13–3.90 (m, 2H), 3.90–3.60 (m, 3H), 3.39–3.31 (m, 1H), 2.33 (dt, </w:t>
      </w:r>
      <w:r w:rsidR="00E03BF8" w:rsidRPr="00DE3897">
        <w:rPr>
          <w:rFonts w:ascii="Times New Roman" w:hAnsi="Times New Roman" w:cs="Times New Roman"/>
          <w:i/>
          <w:iCs/>
          <w:sz w:val="24"/>
          <w:szCs w:val="24"/>
        </w:rPr>
        <w:t>J</w:t>
      </w:r>
      <w:r w:rsidR="00E03BF8" w:rsidRPr="00DE3897">
        <w:rPr>
          <w:rFonts w:ascii="Times New Roman" w:hAnsi="Times New Roman" w:cs="Times New Roman"/>
          <w:sz w:val="24"/>
          <w:szCs w:val="24"/>
        </w:rPr>
        <w:t xml:space="preserve"> = 16.5, 8.2 Hz, 1H), 2.23–2.03 (m, 1H), 1.79–1.59 (m, 1H), 1.38 (tt, </w:t>
      </w:r>
      <w:r w:rsidR="00E03BF8" w:rsidRPr="00DE3897">
        <w:rPr>
          <w:rFonts w:ascii="Times New Roman" w:hAnsi="Times New Roman" w:cs="Times New Roman"/>
          <w:i/>
          <w:iCs/>
          <w:sz w:val="24"/>
          <w:szCs w:val="24"/>
        </w:rPr>
        <w:t>J</w:t>
      </w:r>
      <w:r w:rsidR="00E03BF8" w:rsidRPr="00DE3897">
        <w:rPr>
          <w:rFonts w:ascii="Times New Roman" w:hAnsi="Times New Roman" w:cs="Times New Roman"/>
          <w:sz w:val="24"/>
          <w:szCs w:val="24"/>
        </w:rPr>
        <w:t xml:space="preserve"> = 12.2, 6.6 Hz, 6H).</w:t>
      </w:r>
    </w:p>
    <w:p w14:paraId="0750B09D" w14:textId="77777777" w:rsidR="000656BB" w:rsidRPr="005C7B5D" w:rsidRDefault="000656BB" w:rsidP="00F101CD">
      <w:pPr>
        <w:autoSpaceDE w:val="0"/>
        <w:autoSpaceDN w:val="0"/>
        <w:adjustRightInd w:val="0"/>
        <w:spacing w:after="0" w:line="360" w:lineRule="auto"/>
        <w:rPr>
          <w:rFonts w:ascii="Times New Roman" w:hAnsi="Times New Roman" w:cs="Times New Roman"/>
          <w:color w:val="FF0000"/>
          <w:sz w:val="24"/>
          <w:szCs w:val="24"/>
        </w:rPr>
      </w:pPr>
    </w:p>
    <w:p w14:paraId="50641E84" w14:textId="18ED7393" w:rsidR="005C7B5D" w:rsidRPr="00546DE7" w:rsidRDefault="005C7B5D" w:rsidP="00F101CD">
      <w:pPr>
        <w:spacing w:after="0" w:line="360" w:lineRule="auto"/>
        <w:rPr>
          <w:rFonts w:ascii="Times New Roman" w:eastAsia="Arial Unicode MS" w:hAnsi="Times New Roman" w:cs="Times New Roman"/>
          <w:b/>
          <w:sz w:val="24"/>
          <w:szCs w:val="24"/>
        </w:rPr>
      </w:pPr>
      <w:r w:rsidRPr="00946CAE">
        <w:rPr>
          <w:rFonts w:ascii="Times New Roman" w:eastAsia="Arial Unicode MS" w:hAnsi="Times New Roman" w:cs="Times New Roman"/>
          <w:b/>
          <w:sz w:val="24"/>
          <w:szCs w:val="24"/>
        </w:rPr>
        <w:t>(</w:t>
      </w:r>
      <w:r w:rsidRPr="00946CAE">
        <w:rPr>
          <w:rFonts w:ascii="Times New Roman" w:eastAsia="Arial Unicode MS" w:hAnsi="Times New Roman" w:cs="Times New Roman"/>
          <w:b/>
          <w:i/>
          <w:sz w:val="24"/>
          <w:szCs w:val="24"/>
        </w:rPr>
        <w:t>S</w:t>
      </w:r>
      <w:r w:rsidRPr="00946CAE">
        <w:rPr>
          <w:rFonts w:ascii="Times New Roman" w:eastAsia="Arial Unicode MS" w:hAnsi="Times New Roman" w:cs="Times New Roman"/>
          <w:b/>
          <w:sz w:val="24"/>
          <w:szCs w:val="24"/>
        </w:rPr>
        <w:t>)-10-((</w:t>
      </w:r>
      <w:r w:rsidRPr="00946CAE">
        <w:rPr>
          <w:rFonts w:ascii="Times New Roman" w:eastAsia="Arial Unicode MS" w:hAnsi="Times New Roman" w:cs="Times New Roman"/>
          <w:b/>
          <w:i/>
          <w:sz w:val="24"/>
          <w:szCs w:val="24"/>
        </w:rPr>
        <w:t>R</w:t>
      </w:r>
      <w:r w:rsidRPr="00946CAE">
        <w:rPr>
          <w:rFonts w:ascii="Times New Roman" w:eastAsia="Arial Unicode MS" w:hAnsi="Times New Roman" w:cs="Times New Roman"/>
          <w:b/>
          <w:sz w:val="24"/>
          <w:szCs w:val="24"/>
        </w:rPr>
        <w:t>)-3-(1-</w:t>
      </w:r>
      <w:r>
        <w:rPr>
          <w:rFonts w:ascii="Times New Roman" w:eastAsia="Arial Unicode MS" w:hAnsi="Times New Roman" w:cs="Times New Roman"/>
          <w:b/>
          <w:sz w:val="24"/>
          <w:szCs w:val="24"/>
        </w:rPr>
        <w:t>A</w:t>
      </w:r>
      <w:r w:rsidRPr="00946CAE">
        <w:rPr>
          <w:rFonts w:ascii="Times New Roman" w:eastAsia="Arial Unicode MS" w:hAnsi="Times New Roman" w:cs="Times New Roman"/>
          <w:b/>
          <w:sz w:val="24"/>
          <w:szCs w:val="24"/>
        </w:rPr>
        <w:t>minocyclopropyl)pyrrolidin-1-yl)-9-fluoro-3-methyl-5-oxo-2,3-dihydro-5H-[1,4]oxazino[2,3,4-ij]quinoline-6-carboxylic acid</w:t>
      </w:r>
      <w:r w:rsidRPr="00546DE7">
        <w:rPr>
          <w:rFonts w:ascii="Times New Roman" w:eastAsia="Arial Unicode MS" w:hAnsi="Times New Roman" w:cs="Times New Roman"/>
          <w:b/>
          <w:sz w:val="24"/>
          <w:szCs w:val="24"/>
        </w:rPr>
        <w:t xml:space="preserve"> </w:t>
      </w:r>
      <w:r>
        <w:rPr>
          <w:rFonts w:ascii="Times New Roman" w:eastAsia="Arial Unicode MS" w:hAnsi="Times New Roman" w:cs="Times New Roman"/>
          <w:b/>
          <w:sz w:val="24"/>
          <w:szCs w:val="24"/>
        </w:rPr>
        <w:t>(</w:t>
      </w:r>
      <w:r w:rsidR="00445621" w:rsidRPr="00546DE7">
        <w:rPr>
          <w:rFonts w:ascii="Times New Roman" w:eastAsia="Arial Unicode MS" w:hAnsi="Times New Roman" w:cs="Times New Roman"/>
          <w:b/>
          <w:sz w:val="24"/>
          <w:szCs w:val="24"/>
        </w:rPr>
        <w:t>2</w:t>
      </w:r>
      <w:r w:rsidR="00445621">
        <w:rPr>
          <w:rFonts w:ascii="Times New Roman" w:eastAsia="Arial Unicode MS" w:hAnsi="Times New Roman" w:cs="Times New Roman"/>
          <w:b/>
          <w:sz w:val="24"/>
          <w:szCs w:val="24"/>
        </w:rPr>
        <w:t>5</w:t>
      </w:r>
      <w:r>
        <w:rPr>
          <w:rFonts w:ascii="Times New Roman" w:eastAsia="Arial Unicode MS" w:hAnsi="Times New Roman" w:cs="Times New Roman"/>
          <w:b/>
          <w:sz w:val="24"/>
          <w:szCs w:val="24"/>
        </w:rPr>
        <w:t>)</w:t>
      </w:r>
    </w:p>
    <w:p w14:paraId="2BF3804D" w14:textId="2B4074CB" w:rsidR="005C7B5D" w:rsidRPr="00546DE7" w:rsidRDefault="00445621" w:rsidP="00F101CD">
      <w:pPr>
        <w:spacing w:after="0" w:line="360" w:lineRule="auto"/>
        <w:jc w:val="center"/>
        <w:rPr>
          <w:rFonts w:ascii="Times New Roman" w:hAnsi="Times New Roman" w:cs="Times New Roman"/>
          <w:sz w:val="24"/>
          <w:szCs w:val="24"/>
        </w:rPr>
      </w:pPr>
      <w:r>
        <w:object w:dxaOrig="2589" w:dyaOrig="1624" w14:anchorId="33C6DD75">
          <v:shape id="_x0000_i1122" type="#_x0000_t75" style="width:103.5pt;height:63pt" o:ole="">
            <v:imagedata r:id="rId217" o:title=""/>
          </v:shape>
          <o:OLEObject Type="Embed" ProgID="ChemDraw.Document.6.0" ShapeID="_x0000_i1122" DrawAspect="Content" ObjectID="_1680608825" r:id="rId218"/>
        </w:object>
      </w:r>
    </w:p>
    <w:p w14:paraId="01A0C4D5" w14:textId="557199B8" w:rsidR="00E70388" w:rsidRPr="00502908" w:rsidRDefault="00456424" w:rsidP="00F101CD">
      <w:pPr>
        <w:pStyle w:val="NormalWeb"/>
        <w:spacing w:before="0" w:beforeAutospacing="0" w:after="0" w:afterAutospacing="0" w:line="360" w:lineRule="auto"/>
        <w:jc w:val="both"/>
      </w:pPr>
      <w:r w:rsidRPr="00456424">
        <w:t>(</w:t>
      </w:r>
      <w:r w:rsidR="00445621" w:rsidRPr="00456424">
        <w:rPr>
          <w:b/>
        </w:rPr>
        <w:t>25</w:t>
      </w:r>
      <w:r w:rsidRPr="00456424">
        <w:t>)</w:t>
      </w:r>
      <w:r w:rsidR="00445621" w:rsidRPr="00546DE7">
        <w:t xml:space="preserve"> </w:t>
      </w:r>
      <w:r w:rsidR="00E70388" w:rsidRPr="00546DE7">
        <w:t>(</w:t>
      </w:r>
      <w:r w:rsidR="00147D2A">
        <w:t>153</w:t>
      </w:r>
      <w:r w:rsidR="00E70388" w:rsidRPr="00546DE7">
        <w:t xml:space="preserve"> </w:t>
      </w:r>
      <w:r w:rsidR="00147D2A">
        <w:t xml:space="preserve">mg, </w:t>
      </w:r>
      <w:r w:rsidR="00445621">
        <w:t>45</w:t>
      </w:r>
      <w:r w:rsidR="00E70388">
        <w:t>% yield, 3</w:t>
      </w:r>
      <w:r w:rsidR="00E70388" w:rsidRPr="00546DE7">
        <w:t xml:space="preserve"> steps) was prepared from </w:t>
      </w:r>
      <w:r w:rsidR="009B52E3">
        <w:t>m</w:t>
      </w:r>
      <w:r w:rsidR="009B52E3" w:rsidRPr="009B52E3">
        <w:t>ethyl (</w:t>
      </w:r>
      <w:r w:rsidR="009B52E3" w:rsidRPr="009B52E3">
        <w:rPr>
          <w:i/>
        </w:rPr>
        <w:t>S</w:t>
      </w:r>
      <w:r w:rsidR="009B52E3" w:rsidRPr="009B52E3">
        <w:t>)-10-bromo-9-fluoro-3-methyl-5-oxo-2,3-dihydro-5H-[1,4]oxazino[2,3,4-ij]quinoline-6-carboxylate</w:t>
      </w:r>
      <w:r w:rsidR="00E70388" w:rsidRPr="00546DE7">
        <w:t xml:space="preserve"> </w:t>
      </w:r>
      <w:r>
        <w:t>(</w:t>
      </w:r>
      <w:r w:rsidR="00445621">
        <w:rPr>
          <w:b/>
        </w:rPr>
        <w:t>1</w:t>
      </w:r>
      <w:r w:rsidR="008519D1">
        <w:rPr>
          <w:b/>
        </w:rPr>
        <w:t>1</w:t>
      </w:r>
      <w:r w:rsidR="00445621">
        <w:rPr>
          <w:b/>
        </w:rPr>
        <w:t>0</w:t>
      </w:r>
      <w:r w:rsidRPr="00456424">
        <w:t>)</w:t>
      </w:r>
      <w:r w:rsidR="00445621">
        <w:t xml:space="preserve"> </w:t>
      </w:r>
      <w:r w:rsidR="00FC6E30">
        <w:t>(300</w:t>
      </w:r>
      <w:r w:rsidR="00E70388" w:rsidRPr="00546DE7">
        <w:t xml:space="preserve"> </w:t>
      </w:r>
      <w:r w:rsidR="00FC6E30">
        <w:t>mg, 0.84</w:t>
      </w:r>
      <w:r w:rsidR="00E70388" w:rsidRPr="00546DE7">
        <w:t xml:space="preserve"> mmol) and </w:t>
      </w:r>
      <w:r w:rsidR="00E70388" w:rsidRPr="00946CAE">
        <w:rPr>
          <w:i/>
        </w:rPr>
        <w:t>tert</w:t>
      </w:r>
      <w:r w:rsidR="00E70388" w:rsidRPr="00946CAE">
        <w:t>-butyl (</w:t>
      </w:r>
      <w:r w:rsidR="00E70388" w:rsidRPr="00946CAE">
        <w:rPr>
          <w:i/>
        </w:rPr>
        <w:t>R</w:t>
      </w:r>
      <w:r w:rsidR="00E70388" w:rsidRPr="00946CAE">
        <w:t xml:space="preserve">)-(1-(pyrrolidin-3-yl)cyclopropyl)carbamate </w:t>
      </w:r>
      <w:r w:rsidR="00FC6E30">
        <w:t>(286 mg, 1.26</w:t>
      </w:r>
      <w:r w:rsidR="00E70388" w:rsidRPr="00546DE7">
        <w:t xml:space="preserve"> mmol) according to the procedure used for compound </w:t>
      </w:r>
      <w:r>
        <w:t>(</w:t>
      </w:r>
      <w:r w:rsidR="00445621">
        <w:rPr>
          <w:b/>
        </w:rPr>
        <w:t>24</w:t>
      </w:r>
      <w:r w:rsidRPr="00456424">
        <w:t>)</w:t>
      </w:r>
      <w:r w:rsidR="00E70388" w:rsidRPr="00546DE7">
        <w:t>.</w:t>
      </w:r>
      <w:r w:rsidR="00E70388">
        <w:t xml:space="preserve"> </w:t>
      </w:r>
      <w:r w:rsidR="00F641E7" w:rsidRPr="00C12B56">
        <w:t xml:space="preserve">HRMS (ESI) calc’d for </w:t>
      </w:r>
      <w:r w:rsidR="00F641E7" w:rsidRPr="00F641E7">
        <w:t>C</w:t>
      </w:r>
      <w:r w:rsidR="00F641E7" w:rsidRPr="00F641E7">
        <w:rPr>
          <w:vertAlign w:val="subscript"/>
        </w:rPr>
        <w:t>20</w:t>
      </w:r>
      <w:r w:rsidR="00F641E7" w:rsidRPr="00F641E7">
        <w:t>H</w:t>
      </w:r>
      <w:r w:rsidR="00F641E7" w:rsidRPr="00F641E7">
        <w:rPr>
          <w:vertAlign w:val="subscript"/>
        </w:rPr>
        <w:t>22</w:t>
      </w:r>
      <w:r w:rsidR="00F641E7" w:rsidRPr="00F641E7">
        <w:t>FN</w:t>
      </w:r>
      <w:r w:rsidR="00F641E7" w:rsidRPr="00F641E7">
        <w:rPr>
          <w:vertAlign w:val="subscript"/>
        </w:rPr>
        <w:t>3</w:t>
      </w:r>
      <w:r w:rsidR="00F641E7" w:rsidRPr="00F641E7">
        <w:t>O</w:t>
      </w:r>
      <w:r w:rsidR="00F641E7" w:rsidRPr="00F641E7">
        <w:rPr>
          <w:vertAlign w:val="subscript"/>
        </w:rPr>
        <w:t>4</w:t>
      </w:r>
      <w:r w:rsidR="00F641E7" w:rsidRPr="0071134E">
        <w:t xml:space="preserve"> </w:t>
      </w:r>
      <w:r w:rsidR="00F641E7" w:rsidRPr="00C12B56">
        <w:t>[M+H]</w:t>
      </w:r>
      <w:r w:rsidR="00F641E7" w:rsidRPr="00C12B56">
        <w:rPr>
          <w:vertAlign w:val="superscript"/>
        </w:rPr>
        <w:t>+</w:t>
      </w:r>
      <w:r w:rsidR="00F641E7" w:rsidRPr="00C12B56">
        <w:t xml:space="preserve"> </w:t>
      </w:r>
      <w:r w:rsidR="00F641E7" w:rsidRPr="00F641E7">
        <w:t>388.1667</w:t>
      </w:r>
      <w:r w:rsidR="00F641E7">
        <w:t xml:space="preserve">, </w:t>
      </w:r>
      <w:r w:rsidR="00F641E7" w:rsidRPr="00C12B56">
        <w:t xml:space="preserve">found </w:t>
      </w:r>
      <w:r w:rsidR="00F641E7" w:rsidRPr="00F641E7">
        <w:t>388.166</w:t>
      </w:r>
      <w:r w:rsidR="00F641E7">
        <w:t xml:space="preserve">0. </w:t>
      </w:r>
      <w:r w:rsidR="00FC6E30" w:rsidRPr="00FC6E30">
        <w:rPr>
          <w:vertAlign w:val="superscript"/>
        </w:rPr>
        <w:t>1</w:t>
      </w:r>
      <w:r w:rsidR="00FC6E30" w:rsidRPr="001649C8">
        <w:t xml:space="preserve">H NMR (400 MHz, </w:t>
      </w:r>
      <w:r w:rsidR="00FC6E30">
        <w:t>CD</w:t>
      </w:r>
      <w:r w:rsidR="00FC6E30">
        <w:rPr>
          <w:vertAlign w:val="subscript"/>
        </w:rPr>
        <w:t>3</w:t>
      </w:r>
      <w:r w:rsidR="00FC6E30">
        <w:t>OD</w:t>
      </w:r>
      <w:r w:rsidR="00FC6E30" w:rsidRPr="001649C8">
        <w:t xml:space="preserve">) δ 8.70 (s, 1H), 7.31 (d, </w:t>
      </w:r>
      <w:r w:rsidR="00FC6E30" w:rsidRPr="00FC6E30">
        <w:rPr>
          <w:i/>
        </w:rPr>
        <w:t>J</w:t>
      </w:r>
      <w:r w:rsidR="00FC6E30" w:rsidRPr="001649C8">
        <w:t xml:space="preserve"> = 13.5 Hz, 1H), 5.13 (q, </w:t>
      </w:r>
      <w:r w:rsidR="00FC6E30" w:rsidRPr="00FC6E30">
        <w:rPr>
          <w:i/>
        </w:rPr>
        <w:t>J</w:t>
      </w:r>
      <w:r w:rsidR="00FC6E30" w:rsidRPr="001649C8">
        <w:t xml:space="preserve"> = 6.1 Hz, 1H), 4.53 (d, </w:t>
      </w:r>
      <w:r w:rsidR="00FC6E30" w:rsidRPr="00FC6E30">
        <w:rPr>
          <w:i/>
        </w:rPr>
        <w:t xml:space="preserve">J </w:t>
      </w:r>
      <w:r w:rsidR="00FC6E30" w:rsidRPr="001649C8">
        <w:t xml:space="preserve">= 11.3 Hz, 1H), 4.08 (d, </w:t>
      </w:r>
      <w:r w:rsidR="00FC6E30" w:rsidRPr="00FC6E30">
        <w:rPr>
          <w:i/>
        </w:rPr>
        <w:t>J</w:t>
      </w:r>
      <w:r w:rsidR="00FC6E30" w:rsidRPr="001649C8">
        <w:t xml:space="preserve"> = 9.6 Hz, 1H), 3.99 (dt, </w:t>
      </w:r>
      <w:r w:rsidR="00FC6E30" w:rsidRPr="00FC6E30">
        <w:rPr>
          <w:i/>
        </w:rPr>
        <w:t>J</w:t>
      </w:r>
      <w:r w:rsidR="00FC6E30" w:rsidRPr="001649C8">
        <w:t xml:space="preserve"> = 9.9, 6.9 Hz, 1H), </w:t>
      </w:r>
      <w:r w:rsidR="00FC6E30" w:rsidRPr="001649C8">
        <w:lastRenderedPageBreak/>
        <w:t xml:space="preserve">3.77 (dq, </w:t>
      </w:r>
      <w:r w:rsidR="00FC6E30" w:rsidRPr="00FC6E30">
        <w:rPr>
          <w:i/>
        </w:rPr>
        <w:t>J</w:t>
      </w:r>
      <w:r w:rsidR="00FC6E30" w:rsidRPr="001649C8">
        <w:t xml:space="preserve"> = 18.2, 10.0, 8.8 Hz, 4H), 2.59 (dt, </w:t>
      </w:r>
      <w:r w:rsidR="00FC6E30" w:rsidRPr="00FC6E30">
        <w:rPr>
          <w:i/>
        </w:rPr>
        <w:t>J</w:t>
      </w:r>
      <w:r w:rsidR="00FC6E30" w:rsidRPr="001649C8">
        <w:t xml:space="preserve"> </w:t>
      </w:r>
      <w:r w:rsidR="00FC6E30">
        <w:t>= 16.7, 7.6 Hz, 1H), 2.17–</w:t>
      </w:r>
      <w:r w:rsidR="00FC6E30" w:rsidRPr="001649C8">
        <w:t>2.06 (m, 1H), 1.70 (dt,</w:t>
      </w:r>
      <w:r w:rsidR="00FC6E30" w:rsidRPr="00FC6E30">
        <w:rPr>
          <w:i/>
        </w:rPr>
        <w:t xml:space="preserve"> J</w:t>
      </w:r>
      <w:r w:rsidR="00FC6E30" w:rsidRPr="001649C8">
        <w:t xml:space="preserve"> = 20.2, 10.1 Hz, 1H), 1.43 (d, </w:t>
      </w:r>
      <w:r w:rsidR="00FC6E30" w:rsidRPr="00FC6E30">
        <w:rPr>
          <w:i/>
        </w:rPr>
        <w:t xml:space="preserve">J </w:t>
      </w:r>
      <w:r w:rsidR="00FC6E30" w:rsidRPr="001649C8">
        <w:t>= 6.7</w:t>
      </w:r>
      <w:r w:rsidR="00FC6E30">
        <w:t xml:space="preserve"> Hz, 3H), 1.04–0.93 (m, 4H).</w:t>
      </w:r>
      <w:r w:rsidR="008C7742">
        <w:t xml:space="preserve"> </w:t>
      </w:r>
      <w:r w:rsidR="003038EC">
        <w:rPr>
          <w:vertAlign w:val="superscript"/>
        </w:rPr>
        <w:t>13</w:t>
      </w:r>
      <w:r w:rsidR="003038EC">
        <w:t>C NMR (125 MHz, CDCl</w:t>
      </w:r>
      <w:r w:rsidR="003038EC">
        <w:rPr>
          <w:vertAlign w:val="subscript"/>
        </w:rPr>
        <w:t>3</w:t>
      </w:r>
      <w:r w:rsidR="003038EC">
        <w:t xml:space="preserve">) </w:t>
      </w:r>
      <w:r w:rsidR="003038EC" w:rsidRPr="001649C8">
        <w:t>δ</w:t>
      </w:r>
      <w:r w:rsidR="003038EC">
        <w:t xml:space="preserve"> 168.1 (C=O), 162.9 (C=O), </w:t>
      </w:r>
      <w:r w:rsidR="00502908">
        <w:t xml:space="preserve">153.1 (d, </w:t>
      </w:r>
      <w:r w:rsidR="00502908">
        <w:rPr>
          <w:i/>
        </w:rPr>
        <w:t>J</w:t>
      </w:r>
      <w:r w:rsidR="00502908">
        <w:t xml:space="preserve"> = 254 Hz, C-F), 145.5 (CH), 135.2 (C), 133.0 (C), 126.5 (C), 113.8 (C), 113.1 (C), 110.5 (CH), 69.5 (CH</w:t>
      </w:r>
      <w:r w:rsidR="00502908">
        <w:rPr>
          <w:vertAlign w:val="subscript"/>
        </w:rPr>
        <w:t>2</w:t>
      </w:r>
      <w:r w:rsidR="00502908">
        <w:t>), 55.0 (CH</w:t>
      </w:r>
      <w:r w:rsidR="00502908">
        <w:rPr>
          <w:vertAlign w:val="subscript"/>
        </w:rPr>
        <w:t>2</w:t>
      </w:r>
      <w:r w:rsidR="00502908">
        <w:t>), 52.7 (CH</w:t>
      </w:r>
      <w:r w:rsidR="00502908">
        <w:rPr>
          <w:vertAlign w:val="subscript"/>
        </w:rPr>
        <w:t>2</w:t>
      </w:r>
      <w:r w:rsidR="00502908">
        <w:t>), 47.9 (CH), 42.9 (CH), 36.3 (C), 28.6 (CH</w:t>
      </w:r>
      <w:r w:rsidR="00502908">
        <w:rPr>
          <w:vertAlign w:val="subscript"/>
        </w:rPr>
        <w:t>2</w:t>
      </w:r>
      <w:r w:rsidR="00502908">
        <w:t>), 16.2 (CH</w:t>
      </w:r>
      <w:r w:rsidR="00502908">
        <w:rPr>
          <w:vertAlign w:val="subscript"/>
        </w:rPr>
        <w:t>3</w:t>
      </w:r>
      <w:r w:rsidR="00502908">
        <w:t>), 9.64 (CH</w:t>
      </w:r>
      <w:r w:rsidR="00502908">
        <w:rPr>
          <w:vertAlign w:val="subscript"/>
        </w:rPr>
        <w:t>2</w:t>
      </w:r>
      <w:r w:rsidR="00502908">
        <w:t>), 8.98 (CH</w:t>
      </w:r>
      <w:r w:rsidR="00502908">
        <w:rPr>
          <w:vertAlign w:val="subscript"/>
        </w:rPr>
        <w:t>2</w:t>
      </w:r>
      <w:r w:rsidR="00502908">
        <w:t>).</w:t>
      </w:r>
    </w:p>
    <w:p w14:paraId="274D2BEC" w14:textId="569AB89A" w:rsidR="002D410F" w:rsidRDefault="002D410F" w:rsidP="00F101CD">
      <w:pPr>
        <w:pStyle w:val="NormalWeb"/>
        <w:spacing w:before="0" w:beforeAutospacing="0" w:after="0" w:afterAutospacing="0" w:line="360" w:lineRule="auto"/>
      </w:pPr>
    </w:p>
    <w:p w14:paraId="279A36A5" w14:textId="21D51836" w:rsidR="002D410F" w:rsidRPr="002D410F" w:rsidRDefault="002D410F" w:rsidP="00F101CD">
      <w:pPr>
        <w:pStyle w:val="NormalWeb"/>
        <w:spacing w:before="0" w:beforeAutospacing="0" w:after="0" w:afterAutospacing="0" w:line="360" w:lineRule="auto"/>
        <w:rPr>
          <w:b/>
        </w:rPr>
      </w:pPr>
      <w:r>
        <w:rPr>
          <w:b/>
        </w:rPr>
        <w:t xml:space="preserve">Optimized </w:t>
      </w:r>
      <w:r w:rsidR="00CA1900">
        <w:rPr>
          <w:b/>
        </w:rPr>
        <w:t xml:space="preserve">process </w:t>
      </w:r>
      <w:r>
        <w:rPr>
          <w:b/>
        </w:rPr>
        <w:t xml:space="preserve">route for scale-up of compound </w:t>
      </w:r>
      <w:r w:rsidR="006B1BE8">
        <w:rPr>
          <w:b/>
        </w:rPr>
        <w:t>25</w:t>
      </w:r>
      <w:r>
        <w:rPr>
          <w:b/>
        </w:rPr>
        <w:t>.</w:t>
      </w:r>
    </w:p>
    <w:p w14:paraId="51779F35" w14:textId="0511E420" w:rsidR="00C6173A" w:rsidRPr="00AD33D4" w:rsidRDefault="00BB0F13" w:rsidP="00F101CD">
      <w:pPr>
        <w:pStyle w:val="NormalWeb"/>
        <w:spacing w:before="0" w:beforeAutospacing="0" w:after="0" w:afterAutospacing="0" w:line="360" w:lineRule="auto"/>
        <w:jc w:val="center"/>
      </w:pPr>
      <w:r>
        <w:object w:dxaOrig="12619" w:dyaOrig="5472" w14:anchorId="5563D43F">
          <v:shape id="_x0000_i1123" type="#_x0000_t75" style="width:468.75pt;height:203.25pt" o:ole="">
            <v:imagedata r:id="rId219" o:title=""/>
          </v:shape>
          <o:OLEObject Type="Embed" ProgID="ChemDraw.Document.6.0" ShapeID="_x0000_i1123" DrawAspect="Content" ObjectID="_1680608826" r:id="rId220"/>
        </w:object>
      </w:r>
    </w:p>
    <w:p w14:paraId="1DC4E784" w14:textId="77777777" w:rsidR="00AC0E1E" w:rsidRDefault="00AC0E1E" w:rsidP="00F101CD">
      <w:pPr>
        <w:pStyle w:val="NormalWeb"/>
        <w:spacing w:before="0" w:beforeAutospacing="0" w:after="0" w:afterAutospacing="0" w:line="360" w:lineRule="auto"/>
        <w:rPr>
          <w:b/>
        </w:rPr>
      </w:pPr>
    </w:p>
    <w:p w14:paraId="3B1861DB" w14:textId="4A46EB7D" w:rsidR="00C6173A" w:rsidRPr="00F30AE5" w:rsidRDefault="00C6173A" w:rsidP="00F101CD">
      <w:pPr>
        <w:pStyle w:val="NormalWeb"/>
        <w:spacing w:before="0" w:beforeAutospacing="0" w:after="0" w:afterAutospacing="0" w:line="360" w:lineRule="auto"/>
        <w:rPr>
          <w:b/>
        </w:rPr>
      </w:pPr>
      <w:r w:rsidRPr="00F30AE5">
        <w:rPr>
          <w:b/>
        </w:rPr>
        <w:t>6-</w:t>
      </w:r>
      <w:r w:rsidR="005905D5">
        <w:rPr>
          <w:b/>
        </w:rPr>
        <w:t>B</w:t>
      </w:r>
      <w:r w:rsidRPr="00F30AE5">
        <w:rPr>
          <w:b/>
        </w:rPr>
        <w:t>romo-2,3-difluorophenol (</w:t>
      </w:r>
      <w:r w:rsidR="006B1BE8" w:rsidRPr="00F30AE5">
        <w:rPr>
          <w:b/>
        </w:rPr>
        <w:t>1</w:t>
      </w:r>
      <w:r w:rsidR="005905D5">
        <w:rPr>
          <w:b/>
        </w:rPr>
        <w:t>1</w:t>
      </w:r>
      <w:r w:rsidR="006B1BE8">
        <w:rPr>
          <w:b/>
        </w:rPr>
        <w:t>6</w:t>
      </w:r>
      <w:r w:rsidRPr="00F30AE5">
        <w:rPr>
          <w:b/>
        </w:rPr>
        <w:t>)</w:t>
      </w:r>
    </w:p>
    <w:p w14:paraId="05C26F25" w14:textId="33B0AD1A" w:rsidR="00C6173A" w:rsidRPr="00F30AE5" w:rsidRDefault="005905D5" w:rsidP="00F101CD">
      <w:pPr>
        <w:pStyle w:val="NormalWeb"/>
        <w:spacing w:before="0" w:beforeAutospacing="0" w:after="0" w:afterAutospacing="0" w:line="360" w:lineRule="auto"/>
        <w:jc w:val="center"/>
      </w:pPr>
      <w:r w:rsidRPr="00F30AE5">
        <w:object w:dxaOrig="1214" w:dyaOrig="1427" w14:anchorId="707C0398">
          <v:shape id="_x0000_i1124" type="#_x0000_t75" style="width:51pt;height:60pt" o:ole="">
            <v:imagedata r:id="rId221" o:title=""/>
          </v:shape>
          <o:OLEObject Type="Embed" ProgID="ChemDraw.Document.6.0" ShapeID="_x0000_i1124" DrawAspect="Content" ObjectID="_1680608827" r:id="rId222"/>
        </w:object>
      </w:r>
    </w:p>
    <w:p w14:paraId="3CF67523" w14:textId="51E8F2A2" w:rsidR="007D2EBC" w:rsidRDefault="007D2EBC" w:rsidP="00F101CD">
      <w:pPr>
        <w:spacing w:after="0" w:line="360" w:lineRule="auto"/>
        <w:jc w:val="both"/>
        <w:rPr>
          <w:rFonts w:ascii="Times New Roman" w:hAnsi="Times New Roman" w:cs="Times New Roman"/>
          <w:color w:val="000000"/>
          <w:sz w:val="24"/>
          <w:szCs w:val="24"/>
        </w:rPr>
      </w:pPr>
      <w:r w:rsidRPr="00F30AE5">
        <w:rPr>
          <w:rFonts w:ascii="Times New Roman" w:hAnsi="Times New Roman" w:cs="Times New Roman"/>
          <w:color w:val="000000"/>
          <w:sz w:val="24"/>
          <w:szCs w:val="24"/>
        </w:rPr>
        <w:t>To a solution of </w:t>
      </w:r>
      <w:r w:rsidRPr="00491FD8">
        <w:rPr>
          <w:rFonts w:ascii="Times New Roman" w:hAnsi="Times New Roman" w:cs="Times New Roman"/>
          <w:i/>
          <w:color w:val="000000"/>
          <w:sz w:val="24"/>
          <w:szCs w:val="24"/>
        </w:rPr>
        <w:t>t</w:t>
      </w:r>
      <w:r w:rsidRPr="00F30AE5">
        <w:rPr>
          <w:rFonts w:ascii="Times New Roman" w:hAnsi="Times New Roman" w:cs="Times New Roman"/>
          <w:color w:val="000000"/>
          <w:sz w:val="24"/>
          <w:szCs w:val="24"/>
        </w:rPr>
        <w:t>-BuNH</w:t>
      </w:r>
      <w:r w:rsidRPr="00F30AE5">
        <w:rPr>
          <w:rFonts w:ascii="Times New Roman" w:hAnsi="Times New Roman" w:cs="Times New Roman"/>
          <w:color w:val="000000"/>
          <w:sz w:val="24"/>
          <w:szCs w:val="24"/>
          <w:vertAlign w:val="subscript"/>
        </w:rPr>
        <w:t>2</w:t>
      </w:r>
      <w:r w:rsidR="005905D5">
        <w:rPr>
          <w:rFonts w:ascii="Times New Roman" w:hAnsi="Times New Roman" w:cs="Times New Roman"/>
          <w:color w:val="000000"/>
          <w:sz w:val="24"/>
          <w:szCs w:val="24"/>
        </w:rPr>
        <w:t xml:space="preserve"> (3.37 kg, 46.</w:t>
      </w:r>
      <w:r w:rsidR="0079377C">
        <w:rPr>
          <w:rFonts w:ascii="Times New Roman" w:hAnsi="Times New Roman" w:cs="Times New Roman"/>
          <w:color w:val="000000"/>
          <w:sz w:val="24"/>
          <w:szCs w:val="24"/>
        </w:rPr>
        <w:t>1</w:t>
      </w:r>
      <w:r w:rsidR="005905D5">
        <w:rPr>
          <w:rFonts w:ascii="Times New Roman" w:hAnsi="Times New Roman" w:cs="Times New Roman"/>
          <w:color w:val="000000"/>
          <w:sz w:val="24"/>
          <w:szCs w:val="24"/>
        </w:rPr>
        <w:t xml:space="preserve"> mol</w:t>
      </w:r>
      <w:r w:rsidRPr="00F30AE5">
        <w:rPr>
          <w:rFonts w:ascii="Times New Roman" w:hAnsi="Times New Roman" w:cs="Times New Roman"/>
          <w:color w:val="000000"/>
          <w:sz w:val="24"/>
          <w:szCs w:val="24"/>
        </w:rPr>
        <w:t>) in toluene (36</w:t>
      </w:r>
      <w:r w:rsidR="006B1BE8">
        <w:rPr>
          <w:rFonts w:ascii="Times New Roman" w:hAnsi="Times New Roman" w:cs="Times New Roman"/>
          <w:color w:val="000000"/>
          <w:sz w:val="24"/>
          <w:szCs w:val="24"/>
        </w:rPr>
        <w:t xml:space="preserve"> </w:t>
      </w:r>
      <w:r w:rsidRPr="00F30AE5">
        <w:rPr>
          <w:rFonts w:ascii="Times New Roman" w:hAnsi="Times New Roman" w:cs="Times New Roman"/>
          <w:color w:val="000000"/>
          <w:sz w:val="24"/>
          <w:szCs w:val="24"/>
        </w:rPr>
        <w:t>L) was added dropwise Br</w:t>
      </w:r>
      <w:r w:rsidRPr="00F30AE5">
        <w:rPr>
          <w:rFonts w:ascii="Times New Roman" w:hAnsi="Times New Roman" w:cs="Times New Roman"/>
          <w:color w:val="000000"/>
          <w:sz w:val="24"/>
          <w:szCs w:val="24"/>
          <w:vertAlign w:val="subscript"/>
        </w:rPr>
        <w:t>2</w:t>
      </w:r>
      <w:r w:rsidR="005905D5">
        <w:rPr>
          <w:rFonts w:ascii="Times New Roman" w:hAnsi="Times New Roman" w:cs="Times New Roman"/>
          <w:color w:val="000000"/>
          <w:sz w:val="24"/>
          <w:szCs w:val="24"/>
        </w:rPr>
        <w:t xml:space="preserve"> (3.69 kg, 23.0 mol</w:t>
      </w:r>
      <w:r w:rsidRPr="00F30AE5">
        <w:rPr>
          <w:rFonts w:ascii="Times New Roman" w:hAnsi="Times New Roman" w:cs="Times New Roman"/>
          <w:color w:val="000000"/>
          <w:sz w:val="24"/>
          <w:szCs w:val="24"/>
        </w:rPr>
        <w:t xml:space="preserve">) at </w:t>
      </w:r>
      <w:r w:rsidR="0055439A">
        <w:rPr>
          <w:rFonts w:ascii="Times New Roman" w:hAnsi="Times New Roman" w:cs="Times New Roman"/>
          <w:color w:val="000000"/>
          <w:sz w:val="24"/>
          <w:szCs w:val="24"/>
        </w:rPr>
        <w:t>–</w:t>
      </w:r>
      <w:r w:rsidRPr="00F30AE5">
        <w:rPr>
          <w:rFonts w:ascii="Times New Roman" w:hAnsi="Times New Roman" w:cs="Times New Roman"/>
          <w:color w:val="000000"/>
          <w:sz w:val="24"/>
          <w:szCs w:val="24"/>
        </w:rPr>
        <w:t>30</w:t>
      </w:r>
      <w:r w:rsidR="006B1BE8">
        <w:rPr>
          <w:rFonts w:ascii="Times New Roman" w:hAnsi="Times New Roman" w:cs="Times New Roman"/>
          <w:color w:val="000000"/>
          <w:sz w:val="24"/>
          <w:szCs w:val="24"/>
        </w:rPr>
        <w:t xml:space="preserve"> </w:t>
      </w:r>
      <w:r w:rsidRPr="00F30AE5">
        <w:rPr>
          <w:rFonts w:ascii="Times New Roman" w:hAnsi="Times New Roman" w:cs="Times New Roman"/>
          <w:color w:val="000000"/>
          <w:sz w:val="24"/>
          <w:szCs w:val="24"/>
        </w:rPr>
        <w:t>°C. T</w:t>
      </w:r>
      <w:r w:rsidR="005A4E34">
        <w:rPr>
          <w:rFonts w:ascii="Times New Roman" w:hAnsi="Times New Roman" w:cs="Times New Roman"/>
          <w:color w:val="000000"/>
          <w:sz w:val="24"/>
          <w:szCs w:val="24"/>
        </w:rPr>
        <w:t>he mixture was cooled to –78°C, and a</w:t>
      </w:r>
      <w:r w:rsidRPr="00F30AE5">
        <w:rPr>
          <w:rFonts w:ascii="Times New Roman" w:hAnsi="Times New Roman" w:cs="Times New Roman"/>
          <w:color w:val="000000"/>
          <w:sz w:val="24"/>
          <w:szCs w:val="24"/>
        </w:rPr>
        <w:t xml:space="preserve"> solution of 2,3-difluorophenol</w:t>
      </w:r>
      <w:r w:rsidR="000D354B">
        <w:rPr>
          <w:rFonts w:ascii="Times New Roman" w:hAnsi="Times New Roman" w:cs="Times New Roman"/>
          <w:color w:val="000000"/>
          <w:sz w:val="24"/>
          <w:szCs w:val="24"/>
        </w:rPr>
        <w:t xml:space="preserve"> (</w:t>
      </w:r>
      <w:r w:rsidR="000D354B" w:rsidRPr="000D354B">
        <w:rPr>
          <w:rFonts w:ascii="Times New Roman" w:hAnsi="Times New Roman" w:cs="Times New Roman"/>
          <w:b/>
          <w:color w:val="000000"/>
          <w:sz w:val="24"/>
          <w:szCs w:val="24"/>
        </w:rPr>
        <w:t>115</w:t>
      </w:r>
      <w:r w:rsidR="000D354B">
        <w:rPr>
          <w:rFonts w:ascii="Times New Roman" w:hAnsi="Times New Roman" w:cs="Times New Roman"/>
          <w:color w:val="000000"/>
          <w:sz w:val="24"/>
          <w:szCs w:val="24"/>
        </w:rPr>
        <w:t>)</w:t>
      </w:r>
      <w:r w:rsidRPr="00F30AE5">
        <w:rPr>
          <w:rFonts w:ascii="Times New Roman" w:hAnsi="Times New Roman" w:cs="Times New Roman"/>
          <w:color w:val="000000"/>
          <w:sz w:val="24"/>
          <w:szCs w:val="24"/>
        </w:rPr>
        <w:t xml:space="preserve"> (3.00 kg, 2</w:t>
      </w:r>
      <w:r w:rsidR="005905D5">
        <w:rPr>
          <w:rFonts w:ascii="Times New Roman" w:hAnsi="Times New Roman" w:cs="Times New Roman"/>
          <w:color w:val="000000"/>
          <w:sz w:val="24"/>
          <w:szCs w:val="24"/>
        </w:rPr>
        <w:t>3.0 mol</w:t>
      </w:r>
      <w:r w:rsidRPr="00F30AE5">
        <w:rPr>
          <w:rFonts w:ascii="Times New Roman" w:hAnsi="Times New Roman" w:cs="Times New Roman"/>
          <w:color w:val="000000"/>
          <w:sz w:val="24"/>
          <w:szCs w:val="24"/>
        </w:rPr>
        <w:t>) in DCM (6</w:t>
      </w:r>
      <w:r w:rsidR="007D337F" w:rsidRPr="00F30AE5">
        <w:rPr>
          <w:rFonts w:ascii="Times New Roman" w:hAnsi="Times New Roman" w:cs="Times New Roman"/>
          <w:color w:val="000000"/>
          <w:sz w:val="24"/>
          <w:szCs w:val="24"/>
        </w:rPr>
        <w:t xml:space="preserve"> </w:t>
      </w:r>
      <w:r w:rsidRPr="00F30AE5">
        <w:rPr>
          <w:rFonts w:ascii="Times New Roman" w:hAnsi="Times New Roman" w:cs="Times New Roman"/>
          <w:color w:val="000000"/>
          <w:sz w:val="24"/>
          <w:szCs w:val="24"/>
        </w:rPr>
        <w:t>L) w</w:t>
      </w:r>
      <w:r w:rsidR="005A4E34">
        <w:rPr>
          <w:rFonts w:ascii="Times New Roman" w:hAnsi="Times New Roman" w:cs="Times New Roman"/>
          <w:color w:val="000000"/>
          <w:sz w:val="24"/>
          <w:szCs w:val="24"/>
        </w:rPr>
        <w:t>as added dropwise</w:t>
      </w:r>
      <w:r w:rsidRPr="00F30AE5">
        <w:rPr>
          <w:rFonts w:ascii="Times New Roman" w:hAnsi="Times New Roman" w:cs="Times New Roman"/>
          <w:color w:val="000000"/>
          <w:sz w:val="24"/>
          <w:szCs w:val="24"/>
        </w:rPr>
        <w:t>. The mixture was</w:t>
      </w:r>
      <w:r w:rsidR="005A4E34">
        <w:rPr>
          <w:rFonts w:ascii="Times New Roman" w:hAnsi="Times New Roman" w:cs="Times New Roman"/>
          <w:color w:val="000000"/>
          <w:sz w:val="24"/>
          <w:szCs w:val="24"/>
        </w:rPr>
        <w:t xml:space="preserve"> allowed to warm slowly to rt</w:t>
      </w:r>
      <w:r w:rsidRPr="00F30AE5">
        <w:rPr>
          <w:rFonts w:ascii="Times New Roman" w:hAnsi="Times New Roman" w:cs="Times New Roman"/>
          <w:color w:val="000000"/>
          <w:sz w:val="24"/>
          <w:szCs w:val="24"/>
        </w:rPr>
        <w:t xml:space="preserve"> and was then stirred for 2 hours</w:t>
      </w:r>
      <w:r w:rsidR="007D337F" w:rsidRPr="00F30AE5">
        <w:rPr>
          <w:rFonts w:ascii="Times New Roman" w:hAnsi="Times New Roman" w:cs="Times New Roman"/>
          <w:color w:val="000000"/>
          <w:sz w:val="24"/>
          <w:szCs w:val="24"/>
        </w:rPr>
        <w:t xml:space="preserve">. </w:t>
      </w:r>
      <w:r w:rsidRPr="00F30AE5">
        <w:rPr>
          <w:rFonts w:ascii="Times New Roman" w:hAnsi="Times New Roman" w:cs="Times New Roman"/>
          <w:color w:val="000000"/>
          <w:sz w:val="24"/>
          <w:szCs w:val="24"/>
        </w:rPr>
        <w:t>The mixtur</w:t>
      </w:r>
      <w:r w:rsidR="0070306B">
        <w:rPr>
          <w:rFonts w:ascii="Times New Roman" w:hAnsi="Times New Roman" w:cs="Times New Roman"/>
          <w:color w:val="000000"/>
          <w:sz w:val="24"/>
          <w:szCs w:val="24"/>
        </w:rPr>
        <w:t>e was diluted with EtOAc (30 L)</w:t>
      </w:r>
      <w:r w:rsidRPr="00F30AE5">
        <w:rPr>
          <w:rFonts w:ascii="Times New Roman" w:hAnsi="Times New Roman" w:cs="Times New Roman"/>
          <w:color w:val="000000"/>
          <w:sz w:val="24"/>
          <w:szCs w:val="24"/>
        </w:rPr>
        <w:t>,</w:t>
      </w:r>
      <w:r w:rsidR="0070306B">
        <w:rPr>
          <w:rFonts w:ascii="Times New Roman" w:hAnsi="Times New Roman" w:cs="Times New Roman"/>
          <w:color w:val="000000"/>
          <w:sz w:val="24"/>
          <w:szCs w:val="24"/>
        </w:rPr>
        <w:t xml:space="preserve"> </w:t>
      </w:r>
      <w:r w:rsidRPr="00F30AE5">
        <w:rPr>
          <w:rFonts w:ascii="Times New Roman" w:hAnsi="Times New Roman" w:cs="Times New Roman"/>
          <w:color w:val="000000"/>
          <w:sz w:val="24"/>
          <w:szCs w:val="24"/>
        </w:rPr>
        <w:t>washed with 1M HCl (2</w:t>
      </w:r>
      <w:r w:rsidR="0055439A">
        <w:rPr>
          <w:rFonts w:ascii="Times New Roman" w:hAnsi="Times New Roman" w:cs="Times New Roman"/>
          <w:color w:val="000000"/>
          <w:sz w:val="24"/>
          <w:szCs w:val="24"/>
        </w:rPr>
        <w:t xml:space="preserve"> x </w:t>
      </w:r>
      <w:r w:rsidRPr="00F30AE5">
        <w:rPr>
          <w:rFonts w:ascii="Times New Roman" w:hAnsi="Times New Roman" w:cs="Times New Roman"/>
          <w:color w:val="000000"/>
          <w:sz w:val="24"/>
          <w:szCs w:val="24"/>
        </w:rPr>
        <w:t>30</w:t>
      </w:r>
      <w:r w:rsidR="007D337F" w:rsidRPr="00F30AE5">
        <w:rPr>
          <w:rFonts w:ascii="Times New Roman" w:hAnsi="Times New Roman" w:cs="Times New Roman"/>
          <w:color w:val="000000"/>
          <w:sz w:val="24"/>
          <w:szCs w:val="24"/>
        </w:rPr>
        <w:t xml:space="preserve"> </w:t>
      </w:r>
      <w:r w:rsidRPr="00F30AE5">
        <w:rPr>
          <w:rFonts w:ascii="Times New Roman" w:hAnsi="Times New Roman" w:cs="Times New Roman"/>
          <w:color w:val="000000"/>
          <w:sz w:val="24"/>
          <w:szCs w:val="24"/>
        </w:rPr>
        <w:t xml:space="preserve">L), concentrated </w:t>
      </w:r>
      <w:r w:rsidRPr="00F30AE5">
        <w:rPr>
          <w:rFonts w:ascii="Times New Roman" w:hAnsi="Times New Roman" w:cs="Times New Roman"/>
          <w:i/>
          <w:color w:val="000000"/>
          <w:sz w:val="24"/>
          <w:szCs w:val="24"/>
        </w:rPr>
        <w:t>in vacuo</w:t>
      </w:r>
      <w:r w:rsidRPr="00F30AE5">
        <w:rPr>
          <w:rFonts w:ascii="Times New Roman" w:hAnsi="Times New Roman" w:cs="Times New Roman"/>
          <w:color w:val="000000"/>
          <w:sz w:val="24"/>
          <w:szCs w:val="24"/>
        </w:rPr>
        <w:t xml:space="preserve"> to give the crude product as a brown oil (7.75</w:t>
      </w:r>
      <w:r w:rsidR="0055439A">
        <w:rPr>
          <w:rFonts w:ascii="Times New Roman" w:hAnsi="Times New Roman" w:cs="Times New Roman"/>
          <w:color w:val="000000"/>
          <w:sz w:val="24"/>
          <w:szCs w:val="24"/>
        </w:rPr>
        <w:t xml:space="preserve"> </w:t>
      </w:r>
      <w:r w:rsidRPr="00F30AE5">
        <w:rPr>
          <w:rFonts w:ascii="Times New Roman" w:hAnsi="Times New Roman" w:cs="Times New Roman"/>
          <w:color w:val="000000"/>
          <w:sz w:val="24"/>
          <w:szCs w:val="24"/>
        </w:rPr>
        <w:t>kg). The crude product was purified by si</w:t>
      </w:r>
      <w:r w:rsidR="005A4E34">
        <w:rPr>
          <w:rFonts w:ascii="Times New Roman" w:hAnsi="Times New Roman" w:cs="Times New Roman"/>
          <w:color w:val="000000"/>
          <w:sz w:val="24"/>
          <w:szCs w:val="24"/>
        </w:rPr>
        <w:t xml:space="preserve">lica gel chromatography </w:t>
      </w:r>
      <w:r w:rsidRPr="00F30AE5">
        <w:rPr>
          <w:rFonts w:ascii="Times New Roman" w:hAnsi="Times New Roman" w:cs="Times New Roman"/>
          <w:color w:val="000000"/>
          <w:sz w:val="24"/>
          <w:szCs w:val="24"/>
        </w:rPr>
        <w:t xml:space="preserve">with </w:t>
      </w:r>
      <w:r w:rsidRPr="00F30AE5">
        <w:rPr>
          <w:rFonts w:ascii="Times New Roman" w:hAnsi="Times New Roman" w:cs="Times New Roman"/>
          <w:bCs/>
          <w:i/>
          <w:sz w:val="24"/>
          <w:szCs w:val="24"/>
        </w:rPr>
        <w:t>n</w:t>
      </w:r>
      <w:r w:rsidRPr="00F30AE5">
        <w:rPr>
          <w:rFonts w:ascii="Times New Roman" w:hAnsi="Times New Roman" w:cs="Times New Roman"/>
          <w:bCs/>
          <w:sz w:val="24"/>
          <w:szCs w:val="24"/>
        </w:rPr>
        <w:t>-heptane</w:t>
      </w:r>
      <w:r w:rsidRPr="00F30AE5">
        <w:rPr>
          <w:rFonts w:ascii="Times New Roman" w:hAnsi="Times New Roman" w:cs="Times New Roman"/>
          <w:color w:val="000000"/>
          <w:sz w:val="24"/>
          <w:szCs w:val="24"/>
        </w:rPr>
        <w:t>/EtOAc (200:1) to give</w:t>
      </w:r>
      <w:r w:rsidR="005A4E34">
        <w:rPr>
          <w:rFonts w:ascii="Times New Roman" w:hAnsi="Times New Roman" w:cs="Times New Roman"/>
          <w:color w:val="000000"/>
          <w:sz w:val="24"/>
          <w:szCs w:val="24"/>
        </w:rPr>
        <w:t xml:space="preserve"> the product</w:t>
      </w:r>
      <w:r w:rsidR="0055439A" w:rsidRPr="00F30AE5">
        <w:rPr>
          <w:rFonts w:ascii="Times New Roman" w:hAnsi="Times New Roman" w:cs="Times New Roman"/>
          <w:color w:val="000000"/>
          <w:sz w:val="24"/>
          <w:szCs w:val="24"/>
        </w:rPr>
        <w:t xml:space="preserve"> </w:t>
      </w:r>
      <w:r w:rsidRPr="00F30AE5">
        <w:rPr>
          <w:rFonts w:ascii="Times New Roman" w:hAnsi="Times New Roman" w:cs="Times New Roman"/>
          <w:color w:val="000000"/>
          <w:sz w:val="24"/>
          <w:szCs w:val="24"/>
        </w:rPr>
        <w:t>(</w:t>
      </w:r>
      <w:r w:rsidR="0068518A" w:rsidRPr="00F30AE5">
        <w:rPr>
          <w:rFonts w:ascii="Times New Roman" w:hAnsi="Times New Roman" w:cs="Times New Roman"/>
          <w:color w:val="000000"/>
          <w:sz w:val="24"/>
          <w:szCs w:val="24"/>
        </w:rPr>
        <w:t>2.63</w:t>
      </w:r>
      <w:r w:rsidR="0068518A">
        <w:rPr>
          <w:rFonts w:ascii="Times New Roman" w:hAnsi="Times New Roman" w:cs="Times New Roman"/>
          <w:color w:val="000000"/>
          <w:sz w:val="24"/>
          <w:szCs w:val="24"/>
        </w:rPr>
        <w:t xml:space="preserve"> </w:t>
      </w:r>
      <w:r w:rsidR="0068518A" w:rsidRPr="00F30AE5">
        <w:rPr>
          <w:rFonts w:ascii="Times New Roman" w:hAnsi="Times New Roman" w:cs="Times New Roman"/>
          <w:color w:val="000000"/>
          <w:sz w:val="24"/>
          <w:szCs w:val="24"/>
        </w:rPr>
        <w:t>kg</w:t>
      </w:r>
      <w:r w:rsidR="0068518A">
        <w:rPr>
          <w:rFonts w:ascii="Times New Roman" w:hAnsi="Times New Roman" w:cs="Times New Roman"/>
          <w:color w:val="000000"/>
          <w:sz w:val="24"/>
          <w:szCs w:val="24"/>
        </w:rPr>
        <w:t>,</w:t>
      </w:r>
      <w:r w:rsidR="0068518A" w:rsidRPr="00F30AE5">
        <w:rPr>
          <w:rFonts w:ascii="Times New Roman" w:hAnsi="Times New Roman" w:cs="Times New Roman"/>
          <w:color w:val="000000"/>
          <w:sz w:val="24"/>
          <w:szCs w:val="24"/>
        </w:rPr>
        <w:t xml:space="preserve"> </w:t>
      </w:r>
      <w:r w:rsidR="0097657F">
        <w:rPr>
          <w:rFonts w:ascii="Times New Roman" w:hAnsi="Times New Roman" w:cs="Times New Roman"/>
          <w:color w:val="000000"/>
          <w:sz w:val="24"/>
          <w:szCs w:val="24"/>
        </w:rPr>
        <w:t xml:space="preserve">qNMR assay 90%, </w:t>
      </w:r>
      <w:r w:rsidR="00942E73" w:rsidRPr="00F30AE5">
        <w:rPr>
          <w:rFonts w:ascii="Times New Roman" w:hAnsi="Times New Roman" w:cs="Times New Roman"/>
          <w:color w:val="000000"/>
          <w:sz w:val="24"/>
          <w:szCs w:val="24"/>
        </w:rPr>
        <w:t>49% yield</w:t>
      </w:r>
      <w:r w:rsidRPr="00F30AE5">
        <w:rPr>
          <w:rFonts w:ascii="Times New Roman" w:hAnsi="Times New Roman" w:cs="Times New Roman"/>
          <w:color w:val="000000"/>
          <w:sz w:val="24"/>
          <w:szCs w:val="24"/>
        </w:rPr>
        <w:t>) as a yellow oil.</w:t>
      </w:r>
    </w:p>
    <w:p w14:paraId="2C3DD83F" w14:textId="77777777" w:rsidR="00E0192D" w:rsidRPr="00F30AE5" w:rsidRDefault="00E0192D" w:rsidP="00F101CD">
      <w:pPr>
        <w:spacing w:after="0" w:line="360" w:lineRule="auto"/>
        <w:jc w:val="both"/>
        <w:rPr>
          <w:rFonts w:ascii="Times New Roman" w:hAnsi="Times New Roman" w:cs="Times New Roman"/>
          <w:color w:val="000000"/>
          <w:sz w:val="24"/>
          <w:szCs w:val="24"/>
        </w:rPr>
      </w:pPr>
    </w:p>
    <w:p w14:paraId="151B2E15" w14:textId="77777777" w:rsidR="00F1702D" w:rsidRDefault="00F1702D" w:rsidP="00F101CD">
      <w:pPr>
        <w:pStyle w:val="NormalWeb"/>
        <w:spacing w:before="0" w:beforeAutospacing="0" w:after="0" w:afterAutospacing="0" w:line="360" w:lineRule="auto"/>
        <w:rPr>
          <w:b/>
        </w:rPr>
      </w:pPr>
    </w:p>
    <w:p w14:paraId="3F963CA1" w14:textId="234B26C6" w:rsidR="00E70388" w:rsidRPr="00F30AE5" w:rsidRDefault="00C6173A" w:rsidP="00F101CD">
      <w:pPr>
        <w:pStyle w:val="NormalWeb"/>
        <w:spacing w:before="0" w:beforeAutospacing="0" w:after="0" w:afterAutospacing="0" w:line="360" w:lineRule="auto"/>
        <w:rPr>
          <w:b/>
        </w:rPr>
      </w:pPr>
      <w:r w:rsidRPr="00F30AE5">
        <w:rPr>
          <w:b/>
        </w:rPr>
        <w:lastRenderedPageBreak/>
        <w:t>(</w:t>
      </w:r>
      <w:r w:rsidRPr="0057216E">
        <w:rPr>
          <w:b/>
          <w:i/>
        </w:rPr>
        <w:t>S</w:t>
      </w:r>
      <w:r w:rsidRPr="00F30AE5">
        <w:rPr>
          <w:b/>
        </w:rPr>
        <w:t>)-1-(6-</w:t>
      </w:r>
      <w:r w:rsidR="005905D5">
        <w:rPr>
          <w:b/>
        </w:rPr>
        <w:t>B</w:t>
      </w:r>
      <w:r w:rsidRPr="00F30AE5">
        <w:rPr>
          <w:b/>
        </w:rPr>
        <w:t>romo-2,3-difluorophenoxy)propan-2-amine (</w:t>
      </w:r>
      <w:r w:rsidR="0055439A" w:rsidRPr="00F30AE5">
        <w:rPr>
          <w:b/>
        </w:rPr>
        <w:t>1</w:t>
      </w:r>
      <w:r w:rsidR="005905D5">
        <w:rPr>
          <w:b/>
        </w:rPr>
        <w:t>1</w:t>
      </w:r>
      <w:r w:rsidR="0055439A">
        <w:rPr>
          <w:b/>
        </w:rPr>
        <w:t>7</w:t>
      </w:r>
      <w:r w:rsidRPr="00F30AE5">
        <w:rPr>
          <w:b/>
        </w:rPr>
        <w:t>)</w:t>
      </w:r>
    </w:p>
    <w:p w14:paraId="775C3FB9" w14:textId="0ACF9ECE" w:rsidR="00C6173A" w:rsidRPr="00F30AE5" w:rsidRDefault="005905D5" w:rsidP="00F101CD">
      <w:pPr>
        <w:pStyle w:val="NormalWeb"/>
        <w:spacing w:before="0" w:beforeAutospacing="0" w:after="0" w:afterAutospacing="0" w:line="360" w:lineRule="auto"/>
        <w:jc w:val="center"/>
      </w:pPr>
      <w:r w:rsidRPr="00F30AE5">
        <w:object w:dxaOrig="1341" w:dyaOrig="1644" w14:anchorId="7BF020EA">
          <v:shape id="_x0000_i1125" type="#_x0000_t75" style="width:55.5pt;height:68.25pt" o:ole="">
            <v:imagedata r:id="rId223" o:title=""/>
          </v:shape>
          <o:OLEObject Type="Embed" ProgID="ChemDraw.Document.6.0" ShapeID="_x0000_i1125" DrawAspect="Content" ObjectID="_1680608828" r:id="rId224"/>
        </w:object>
      </w:r>
    </w:p>
    <w:p w14:paraId="5F9DF2CC" w14:textId="270077E4" w:rsidR="00C6173A" w:rsidRPr="00F30AE5" w:rsidRDefault="005905D5" w:rsidP="00F101CD">
      <w:pPr>
        <w:pStyle w:val="NormalWeb"/>
        <w:spacing w:before="0" w:beforeAutospacing="0" w:after="0" w:afterAutospacing="0" w:line="360" w:lineRule="auto"/>
        <w:jc w:val="both"/>
      </w:pPr>
      <w:r>
        <w:t>T</w:t>
      </w:r>
      <w:r w:rsidR="007D337F" w:rsidRPr="00F30AE5">
        <w:t xml:space="preserve">o a mixture of </w:t>
      </w:r>
      <w:r w:rsidR="000D354B">
        <w:t>(</w:t>
      </w:r>
      <w:r w:rsidR="0055439A" w:rsidRPr="00F30AE5">
        <w:rPr>
          <w:b/>
        </w:rPr>
        <w:t>1</w:t>
      </w:r>
      <w:r>
        <w:rPr>
          <w:b/>
        </w:rPr>
        <w:t>1</w:t>
      </w:r>
      <w:r w:rsidR="0055439A">
        <w:rPr>
          <w:b/>
        </w:rPr>
        <w:t>6</w:t>
      </w:r>
      <w:r w:rsidR="000D354B" w:rsidRPr="000D354B">
        <w:t>)</w:t>
      </w:r>
      <w:r w:rsidR="0055439A" w:rsidRPr="00F30AE5">
        <w:t xml:space="preserve"> </w:t>
      </w:r>
      <w:r>
        <w:t xml:space="preserve">(2.78 kg, </w:t>
      </w:r>
      <w:r w:rsidR="0097657F">
        <w:rPr>
          <w:color w:val="000000"/>
        </w:rPr>
        <w:t xml:space="preserve">qNMR assay 90%, </w:t>
      </w:r>
      <w:r>
        <w:t>1</w:t>
      </w:r>
      <w:r w:rsidR="0079377C">
        <w:t>2</w:t>
      </w:r>
      <w:r>
        <w:t>.</w:t>
      </w:r>
      <w:r w:rsidR="0079377C">
        <w:t>0</w:t>
      </w:r>
      <w:r>
        <w:t xml:space="preserve"> mol</w:t>
      </w:r>
      <w:r w:rsidR="007D337F" w:rsidRPr="00F30AE5">
        <w:t xml:space="preserve">)  in DMF (15 L)  was added </w:t>
      </w:r>
      <w:r w:rsidR="007D337F" w:rsidRPr="00F30AE5">
        <w:rPr>
          <w:i/>
        </w:rPr>
        <w:t>t</w:t>
      </w:r>
      <w:r w:rsidR="007D337F" w:rsidRPr="00F30AE5">
        <w:t>-B</w:t>
      </w:r>
      <w:r>
        <w:t>uOK (2.02 kg, 1</w:t>
      </w:r>
      <w:r w:rsidR="0079377C">
        <w:t>8</w:t>
      </w:r>
      <w:r>
        <w:t>.</w:t>
      </w:r>
      <w:r w:rsidR="0079377C">
        <w:t>0</w:t>
      </w:r>
      <w:r>
        <w:t xml:space="preserve"> mol</w:t>
      </w:r>
      <w:r w:rsidR="005A4E34">
        <w:t>), followed by stirring</w:t>
      </w:r>
      <w:r w:rsidR="007D337F" w:rsidRPr="00F30AE5">
        <w:t xml:space="preserve"> at 20 °C. </w:t>
      </w:r>
      <w:r w:rsidR="007D337F" w:rsidRPr="00F30AE5">
        <w:rPr>
          <w:i/>
        </w:rPr>
        <w:t>tert</w:t>
      </w:r>
      <w:r w:rsidR="005A4E34">
        <w:t>-B</w:t>
      </w:r>
      <w:r w:rsidR="007D337F" w:rsidRPr="00F30AE5">
        <w:t>utyl (4</w:t>
      </w:r>
      <w:r w:rsidR="007D337F" w:rsidRPr="00F30AE5">
        <w:rPr>
          <w:i/>
        </w:rPr>
        <w:t>S</w:t>
      </w:r>
      <w:r w:rsidR="007D337F" w:rsidRPr="00F30AE5">
        <w:t>)-4-methyl-2,2-dioxo-oxathiazolidine-3-carboxylate (</w:t>
      </w:r>
      <w:r w:rsidR="00AD33D4">
        <w:t>4.15 kg,</w:t>
      </w:r>
      <w:r w:rsidR="0097657F">
        <w:t xml:space="preserve"> </w:t>
      </w:r>
      <w:r w:rsidR="0097657F">
        <w:rPr>
          <w:color w:val="000000"/>
        </w:rPr>
        <w:t>qNMR assay 95%,</w:t>
      </w:r>
      <w:r w:rsidR="0097657F">
        <w:t xml:space="preserve"> </w:t>
      </w:r>
      <w:r w:rsidR="00AD33D4">
        <w:t>16.6 mol</w:t>
      </w:r>
      <w:r w:rsidR="007D337F" w:rsidRPr="00F30AE5">
        <w:t>) was added and the mixture was stirred at 40 °C for 16 hours. The mixtu</w:t>
      </w:r>
      <w:r w:rsidR="005A4E34">
        <w:t>re was diluted with MTBE (50 L) and</w:t>
      </w:r>
      <w:r w:rsidR="007D337F" w:rsidRPr="00F30AE5">
        <w:t xml:space="preserve"> 7.5% citric acid (</w:t>
      </w:r>
      <w:r w:rsidR="005A4E34">
        <w:t xml:space="preserve">10 L) was added. </w:t>
      </w:r>
      <w:r w:rsidR="007D337F" w:rsidRPr="00F30AE5">
        <w:t>The organic layer was separated and washed with brine (3</w:t>
      </w:r>
      <w:r w:rsidR="00602397">
        <w:t xml:space="preserve"> x </w:t>
      </w:r>
      <w:r w:rsidR="007D337F" w:rsidRPr="00F30AE5">
        <w:t>10 L).</w:t>
      </w:r>
      <w:r w:rsidR="005A4E34">
        <w:t xml:space="preserve"> </w:t>
      </w:r>
      <w:r w:rsidR="007D337F" w:rsidRPr="00F30AE5">
        <w:t>The organic layer was dried over Na</w:t>
      </w:r>
      <w:r w:rsidR="007D337F" w:rsidRPr="00F30AE5">
        <w:rPr>
          <w:vertAlign w:val="subscript"/>
        </w:rPr>
        <w:t>2</w:t>
      </w:r>
      <w:r w:rsidR="007D337F" w:rsidRPr="00F30AE5">
        <w:t>SO</w:t>
      </w:r>
      <w:r w:rsidR="007D337F" w:rsidRPr="00F30AE5">
        <w:rPr>
          <w:vertAlign w:val="subscript"/>
        </w:rPr>
        <w:t>4</w:t>
      </w:r>
      <w:r w:rsidR="007D337F" w:rsidRPr="00F30AE5">
        <w:t xml:space="preserve">, concentrated in vacuum to give </w:t>
      </w:r>
      <w:r w:rsidR="007D337F" w:rsidRPr="00F30AE5">
        <w:rPr>
          <w:i/>
        </w:rPr>
        <w:t>tert</w:t>
      </w:r>
      <w:r w:rsidR="007D337F" w:rsidRPr="00F30AE5">
        <w:t xml:space="preserve">-butyl </w:t>
      </w:r>
      <w:r w:rsidR="007D337F" w:rsidRPr="00F30AE5">
        <w:rPr>
          <w:i/>
        </w:rPr>
        <w:t>N</w:t>
      </w:r>
      <w:r w:rsidR="007D337F" w:rsidRPr="00F30AE5">
        <w:t>-[(1</w:t>
      </w:r>
      <w:r w:rsidR="007D337F" w:rsidRPr="00F30AE5">
        <w:rPr>
          <w:i/>
        </w:rPr>
        <w:t>S</w:t>
      </w:r>
      <w:r w:rsidR="007D337F" w:rsidRPr="00F30AE5">
        <w:t>)-2-(6-bromo-2,3-difluoro-phenoxy)-1-methyl-ethyl]carbamate (4.71 kg)  as a yellow oil, which was directly used for next step without further purification.</w:t>
      </w:r>
    </w:p>
    <w:p w14:paraId="694C9CB7" w14:textId="76D48595" w:rsidR="007D337F" w:rsidRPr="00F30AE5" w:rsidRDefault="007D337F" w:rsidP="00F101CD">
      <w:pPr>
        <w:spacing w:after="0" w:line="360" w:lineRule="auto"/>
        <w:jc w:val="both"/>
        <w:rPr>
          <w:rFonts w:ascii="Times New Roman" w:hAnsi="Times New Roman" w:cs="Times New Roman"/>
          <w:color w:val="000000"/>
          <w:sz w:val="24"/>
          <w:szCs w:val="24"/>
        </w:rPr>
      </w:pPr>
      <w:r w:rsidRPr="00F30AE5">
        <w:rPr>
          <w:rFonts w:ascii="Times New Roman" w:hAnsi="Times New Roman" w:cs="Times New Roman"/>
          <w:sz w:val="24"/>
          <w:szCs w:val="24"/>
        </w:rPr>
        <w:t>To</w:t>
      </w:r>
      <w:r w:rsidRPr="00F30AE5">
        <w:rPr>
          <w:rFonts w:ascii="Times New Roman" w:hAnsi="Times New Roman" w:cs="Times New Roman"/>
          <w:b/>
          <w:sz w:val="24"/>
          <w:szCs w:val="24"/>
        </w:rPr>
        <w:t xml:space="preserve"> </w:t>
      </w:r>
      <w:r w:rsidRPr="00F30AE5">
        <w:rPr>
          <w:rFonts w:ascii="Times New Roman" w:hAnsi="Times New Roman" w:cs="Times New Roman"/>
          <w:color w:val="000000"/>
          <w:sz w:val="24"/>
          <w:szCs w:val="24"/>
        </w:rPr>
        <w:t xml:space="preserve">a solution of </w:t>
      </w:r>
      <w:r w:rsidRPr="00F30AE5">
        <w:rPr>
          <w:rFonts w:ascii="Times New Roman" w:hAnsi="Times New Roman" w:cs="Times New Roman"/>
          <w:i/>
          <w:color w:val="000000"/>
          <w:sz w:val="24"/>
          <w:szCs w:val="24"/>
        </w:rPr>
        <w:t>tert</w:t>
      </w:r>
      <w:r w:rsidRPr="00F30AE5">
        <w:rPr>
          <w:rFonts w:ascii="Times New Roman" w:hAnsi="Times New Roman" w:cs="Times New Roman"/>
          <w:color w:val="000000"/>
          <w:sz w:val="24"/>
          <w:szCs w:val="24"/>
        </w:rPr>
        <w:t xml:space="preserve">-butyl </w:t>
      </w:r>
      <w:r w:rsidRPr="00F30AE5">
        <w:rPr>
          <w:rFonts w:ascii="Times New Roman" w:hAnsi="Times New Roman" w:cs="Times New Roman"/>
          <w:i/>
          <w:color w:val="000000"/>
          <w:sz w:val="24"/>
          <w:szCs w:val="24"/>
        </w:rPr>
        <w:t>N</w:t>
      </w:r>
      <w:r w:rsidRPr="00F30AE5">
        <w:rPr>
          <w:rFonts w:ascii="Times New Roman" w:hAnsi="Times New Roman" w:cs="Times New Roman"/>
          <w:color w:val="000000"/>
          <w:sz w:val="24"/>
          <w:szCs w:val="24"/>
        </w:rPr>
        <w:t>-[(1</w:t>
      </w:r>
      <w:r w:rsidRPr="00F30AE5">
        <w:rPr>
          <w:rFonts w:ascii="Times New Roman" w:hAnsi="Times New Roman" w:cs="Times New Roman"/>
          <w:i/>
          <w:color w:val="000000"/>
          <w:sz w:val="24"/>
          <w:szCs w:val="24"/>
        </w:rPr>
        <w:t>S</w:t>
      </w:r>
      <w:r w:rsidRPr="00F30AE5">
        <w:rPr>
          <w:rFonts w:ascii="Times New Roman" w:hAnsi="Times New Roman" w:cs="Times New Roman"/>
          <w:color w:val="000000"/>
          <w:sz w:val="24"/>
          <w:szCs w:val="24"/>
        </w:rPr>
        <w:t>)-2-(6-bromo-2,3-difluoro-phenoxy)-1-methyl-ethyl]carbamate (4.71 kg)  in EtOAc (25 L) was added 4N HCl/</w:t>
      </w:r>
      <w:r w:rsidR="0079377C" w:rsidRPr="002B78DD">
        <w:rPr>
          <w:rFonts w:ascii="Times New Roman" w:hAnsi="Times New Roman" w:cs="Times New Roman"/>
          <w:i/>
          <w:color w:val="000000"/>
          <w:sz w:val="24"/>
          <w:szCs w:val="24"/>
        </w:rPr>
        <w:t>i</w:t>
      </w:r>
      <w:r w:rsidR="0079377C">
        <w:rPr>
          <w:rFonts w:ascii="Times New Roman" w:hAnsi="Times New Roman" w:cs="Times New Roman"/>
          <w:color w:val="000000"/>
          <w:sz w:val="24"/>
          <w:szCs w:val="24"/>
        </w:rPr>
        <w:t>-PrOH</w:t>
      </w:r>
      <w:r w:rsidRPr="00F30AE5">
        <w:rPr>
          <w:rFonts w:ascii="Times New Roman" w:hAnsi="Times New Roman" w:cs="Times New Roman"/>
          <w:color w:val="000000"/>
          <w:sz w:val="24"/>
          <w:szCs w:val="24"/>
        </w:rPr>
        <w:t xml:space="preserve"> (12 L, 48</w:t>
      </w:r>
      <w:r w:rsidR="00AD33D4">
        <w:rPr>
          <w:rFonts w:ascii="Times New Roman" w:hAnsi="Times New Roman" w:cs="Times New Roman"/>
          <w:color w:val="000000"/>
          <w:sz w:val="24"/>
          <w:szCs w:val="24"/>
        </w:rPr>
        <w:t xml:space="preserve"> mol</w:t>
      </w:r>
      <w:r w:rsidRPr="00F30AE5">
        <w:rPr>
          <w:rFonts w:ascii="Times New Roman" w:hAnsi="Times New Roman" w:cs="Times New Roman"/>
          <w:color w:val="000000"/>
          <w:sz w:val="24"/>
          <w:szCs w:val="24"/>
        </w:rPr>
        <w:t xml:space="preserve">) at 25°C. The mixture was allowed to warm slowly to 50 °C and was then stirred for 5 hours. The mixture was concentrated then MTBE (25 L) was added and stirred for 2 hours at 25 </w:t>
      </w:r>
      <w:r w:rsidRPr="00F30AE5">
        <w:rPr>
          <w:rFonts w:ascii="Times New Roman" w:hAnsi="Times New Roman" w:cs="Times New Roman"/>
          <w:color w:val="000000"/>
          <w:sz w:val="24"/>
          <w:szCs w:val="24"/>
          <w:vertAlign w:val="superscript"/>
        </w:rPr>
        <w:t>o</w:t>
      </w:r>
      <w:r w:rsidRPr="00F30AE5">
        <w:rPr>
          <w:rFonts w:ascii="Times New Roman" w:hAnsi="Times New Roman" w:cs="Times New Roman"/>
          <w:color w:val="000000"/>
          <w:sz w:val="24"/>
          <w:szCs w:val="24"/>
        </w:rPr>
        <w:t>C. The mixture was filtered and washed with MTBE (10 L). The solid was dissolved in H</w:t>
      </w:r>
      <w:r w:rsidRPr="00F30AE5">
        <w:rPr>
          <w:rFonts w:ascii="Times New Roman" w:hAnsi="Times New Roman" w:cs="Times New Roman"/>
          <w:color w:val="000000"/>
          <w:sz w:val="24"/>
          <w:szCs w:val="24"/>
          <w:vertAlign w:val="subscript"/>
        </w:rPr>
        <w:t>2</w:t>
      </w:r>
      <w:r w:rsidRPr="00F30AE5">
        <w:rPr>
          <w:rFonts w:ascii="Times New Roman" w:hAnsi="Times New Roman" w:cs="Times New Roman"/>
          <w:color w:val="000000"/>
          <w:sz w:val="24"/>
          <w:szCs w:val="24"/>
        </w:rPr>
        <w:t>O (20 L) and basified with aqueous 4N NaOH unt</w:t>
      </w:r>
      <w:r w:rsidR="00AD33D4">
        <w:rPr>
          <w:rFonts w:ascii="Times New Roman" w:hAnsi="Times New Roman" w:cs="Times New Roman"/>
          <w:color w:val="000000"/>
          <w:sz w:val="24"/>
          <w:szCs w:val="24"/>
        </w:rPr>
        <w:t xml:space="preserve">il pH = 10 and extracted with EtOAc </w:t>
      </w:r>
      <w:r w:rsidRPr="00F30AE5">
        <w:rPr>
          <w:rFonts w:ascii="Times New Roman" w:hAnsi="Times New Roman" w:cs="Times New Roman"/>
          <w:color w:val="000000"/>
          <w:sz w:val="24"/>
          <w:szCs w:val="24"/>
        </w:rPr>
        <w:t>(3</w:t>
      </w:r>
      <w:r w:rsidR="00602397">
        <w:rPr>
          <w:rFonts w:ascii="Times New Roman" w:hAnsi="Times New Roman" w:cs="Times New Roman"/>
          <w:color w:val="000000"/>
          <w:sz w:val="24"/>
          <w:szCs w:val="24"/>
        </w:rPr>
        <w:t xml:space="preserve"> x </w:t>
      </w:r>
      <w:r w:rsidRPr="00F30AE5">
        <w:rPr>
          <w:rFonts w:ascii="Times New Roman" w:hAnsi="Times New Roman" w:cs="Times New Roman"/>
          <w:color w:val="000000"/>
          <w:sz w:val="24"/>
          <w:szCs w:val="24"/>
        </w:rPr>
        <w:t>10 L).The organic phase was dried over Na</w:t>
      </w:r>
      <w:r w:rsidRPr="00F30AE5">
        <w:rPr>
          <w:rFonts w:ascii="Times New Roman" w:hAnsi="Times New Roman" w:cs="Times New Roman"/>
          <w:color w:val="000000"/>
          <w:sz w:val="24"/>
          <w:szCs w:val="24"/>
          <w:vertAlign w:val="subscript"/>
        </w:rPr>
        <w:t>2</w:t>
      </w:r>
      <w:r w:rsidRPr="00F30AE5">
        <w:rPr>
          <w:rFonts w:ascii="Times New Roman" w:hAnsi="Times New Roman" w:cs="Times New Roman"/>
          <w:color w:val="000000"/>
          <w:sz w:val="24"/>
          <w:szCs w:val="24"/>
        </w:rPr>
        <w:t>SO</w:t>
      </w:r>
      <w:r w:rsidRPr="00F30AE5">
        <w:rPr>
          <w:rFonts w:ascii="Times New Roman" w:hAnsi="Times New Roman" w:cs="Times New Roman"/>
          <w:color w:val="000000"/>
          <w:sz w:val="24"/>
          <w:szCs w:val="24"/>
          <w:vertAlign w:val="subscript"/>
        </w:rPr>
        <w:t>4</w:t>
      </w:r>
      <w:r w:rsidRPr="00F30AE5">
        <w:rPr>
          <w:rFonts w:ascii="Times New Roman" w:hAnsi="Times New Roman" w:cs="Times New Roman"/>
          <w:color w:val="000000"/>
          <w:sz w:val="24"/>
          <w:szCs w:val="24"/>
        </w:rPr>
        <w:t xml:space="preserve"> and concentrated </w:t>
      </w:r>
      <w:r w:rsidRPr="00F30AE5">
        <w:rPr>
          <w:rFonts w:ascii="Times New Roman" w:hAnsi="Times New Roman" w:cs="Times New Roman"/>
          <w:i/>
          <w:color w:val="000000"/>
          <w:sz w:val="24"/>
          <w:szCs w:val="24"/>
        </w:rPr>
        <w:t>in vacuo</w:t>
      </w:r>
      <w:r w:rsidRPr="00F30AE5">
        <w:rPr>
          <w:rFonts w:ascii="Times New Roman" w:hAnsi="Times New Roman" w:cs="Times New Roman"/>
          <w:color w:val="000000"/>
          <w:sz w:val="24"/>
          <w:szCs w:val="24"/>
        </w:rPr>
        <w:t xml:space="preserve"> to give </w:t>
      </w:r>
      <w:r w:rsidR="000D354B">
        <w:rPr>
          <w:rFonts w:ascii="Times New Roman" w:hAnsi="Times New Roman" w:cs="Times New Roman"/>
          <w:color w:val="000000"/>
          <w:sz w:val="24"/>
          <w:szCs w:val="24"/>
        </w:rPr>
        <w:t>(</w:t>
      </w:r>
      <w:r w:rsidR="0055439A" w:rsidRPr="00F30AE5">
        <w:rPr>
          <w:rFonts w:ascii="Times New Roman" w:hAnsi="Times New Roman" w:cs="Times New Roman"/>
          <w:b/>
          <w:color w:val="000000"/>
          <w:sz w:val="24"/>
          <w:szCs w:val="24"/>
        </w:rPr>
        <w:t>1</w:t>
      </w:r>
      <w:r w:rsidR="00AD33D4">
        <w:rPr>
          <w:rFonts w:ascii="Times New Roman" w:hAnsi="Times New Roman" w:cs="Times New Roman"/>
          <w:b/>
          <w:color w:val="000000"/>
          <w:sz w:val="24"/>
          <w:szCs w:val="24"/>
        </w:rPr>
        <w:t>17</w:t>
      </w:r>
      <w:r w:rsidR="000D354B" w:rsidRPr="000D354B">
        <w:rPr>
          <w:rFonts w:ascii="Times New Roman" w:hAnsi="Times New Roman" w:cs="Times New Roman"/>
          <w:color w:val="000000"/>
          <w:sz w:val="24"/>
          <w:szCs w:val="24"/>
        </w:rPr>
        <w:t>)</w:t>
      </w:r>
      <w:r w:rsidR="0055439A" w:rsidRPr="00F30AE5">
        <w:rPr>
          <w:rFonts w:ascii="Times New Roman" w:hAnsi="Times New Roman" w:cs="Times New Roman"/>
          <w:color w:val="000000"/>
          <w:sz w:val="24"/>
          <w:szCs w:val="24"/>
        </w:rPr>
        <w:t xml:space="preserve"> </w:t>
      </w:r>
      <w:r w:rsidRPr="0097657F">
        <w:rPr>
          <w:rFonts w:ascii="Times New Roman" w:hAnsi="Times New Roman" w:cs="Times New Roman"/>
          <w:color w:val="000000"/>
          <w:sz w:val="24"/>
          <w:szCs w:val="24"/>
        </w:rPr>
        <w:t xml:space="preserve">(2.52 kg, </w:t>
      </w:r>
      <w:r w:rsidR="0097657F" w:rsidRPr="0097657F">
        <w:rPr>
          <w:rFonts w:ascii="Times New Roman" w:hAnsi="Times New Roman" w:cs="Times New Roman"/>
          <w:color w:val="000000"/>
          <w:sz w:val="24"/>
          <w:szCs w:val="24"/>
        </w:rPr>
        <w:t>qNMR assay 94%,</w:t>
      </w:r>
      <w:r w:rsidR="0097657F" w:rsidRPr="0097657F">
        <w:t xml:space="preserve"> </w:t>
      </w:r>
      <w:r w:rsidR="0097657F">
        <w:rPr>
          <w:rFonts w:ascii="Times New Roman" w:hAnsi="Times New Roman" w:cs="Times New Roman"/>
          <w:color w:val="000000"/>
          <w:sz w:val="24"/>
          <w:szCs w:val="24"/>
        </w:rPr>
        <w:t>75</w:t>
      </w:r>
      <w:r w:rsidRPr="0097657F">
        <w:rPr>
          <w:rFonts w:ascii="Times New Roman" w:hAnsi="Times New Roman" w:cs="Times New Roman"/>
          <w:color w:val="000000"/>
          <w:sz w:val="24"/>
          <w:szCs w:val="24"/>
        </w:rPr>
        <w:t>% yield</w:t>
      </w:r>
      <w:r w:rsidRPr="00F30AE5">
        <w:rPr>
          <w:rFonts w:ascii="Times New Roman" w:hAnsi="Times New Roman" w:cs="Times New Roman"/>
          <w:color w:val="000000"/>
          <w:sz w:val="24"/>
          <w:szCs w:val="24"/>
        </w:rPr>
        <w:t xml:space="preserve"> </w:t>
      </w:r>
      <w:r w:rsidR="0097657F">
        <w:rPr>
          <w:rFonts w:ascii="Times New Roman" w:hAnsi="Times New Roman" w:cs="Times New Roman"/>
          <w:color w:val="000000"/>
          <w:sz w:val="24"/>
          <w:szCs w:val="24"/>
        </w:rPr>
        <w:t>over</w:t>
      </w:r>
      <w:r w:rsidRPr="00F30AE5">
        <w:rPr>
          <w:rFonts w:ascii="Times New Roman" w:hAnsi="Times New Roman" w:cs="Times New Roman"/>
          <w:color w:val="000000"/>
          <w:sz w:val="24"/>
          <w:szCs w:val="24"/>
        </w:rPr>
        <w:t xml:space="preserve"> two steps) as a yellow oil.</w:t>
      </w:r>
    </w:p>
    <w:p w14:paraId="746D943D" w14:textId="16331B5E" w:rsidR="007D337F" w:rsidRPr="00F30AE5" w:rsidRDefault="007D337F" w:rsidP="00F101CD">
      <w:pPr>
        <w:pStyle w:val="NormalWeb"/>
        <w:spacing w:before="0" w:beforeAutospacing="0" w:after="0" w:afterAutospacing="0" w:line="360" w:lineRule="auto"/>
      </w:pPr>
    </w:p>
    <w:p w14:paraId="2B93F9C6" w14:textId="1E0EB9DE" w:rsidR="00C6173A" w:rsidRPr="00F30AE5" w:rsidRDefault="00C6173A" w:rsidP="00F101CD">
      <w:pPr>
        <w:pStyle w:val="NormalWeb"/>
        <w:spacing w:before="0" w:beforeAutospacing="0" w:after="0" w:afterAutospacing="0" w:line="360" w:lineRule="auto"/>
        <w:rPr>
          <w:b/>
        </w:rPr>
      </w:pPr>
      <w:r w:rsidRPr="00F30AE5">
        <w:rPr>
          <w:b/>
        </w:rPr>
        <w:t>(</w:t>
      </w:r>
      <w:r w:rsidRPr="0057216E">
        <w:rPr>
          <w:b/>
          <w:i/>
        </w:rPr>
        <w:t>S</w:t>
      </w:r>
      <w:r w:rsidRPr="00F30AE5">
        <w:rPr>
          <w:b/>
        </w:rPr>
        <w:t>)-7,8-</w:t>
      </w:r>
      <w:r w:rsidR="00AD33D4">
        <w:rPr>
          <w:b/>
        </w:rPr>
        <w:t>D</w:t>
      </w:r>
      <w:r w:rsidRPr="00F30AE5">
        <w:rPr>
          <w:b/>
        </w:rPr>
        <w:t>ifluoro-3-methyl-3,4-dihydro-2H-benzo[b][1,4]oxazine (</w:t>
      </w:r>
      <w:r w:rsidR="0055439A" w:rsidRPr="00F30AE5">
        <w:rPr>
          <w:b/>
        </w:rPr>
        <w:t>1</w:t>
      </w:r>
      <w:r w:rsidR="00AD33D4">
        <w:rPr>
          <w:b/>
        </w:rPr>
        <w:t>1</w:t>
      </w:r>
      <w:r w:rsidR="0055439A">
        <w:rPr>
          <w:b/>
        </w:rPr>
        <w:t>8</w:t>
      </w:r>
      <w:r w:rsidRPr="00F30AE5">
        <w:rPr>
          <w:b/>
        </w:rPr>
        <w:t>)</w:t>
      </w:r>
    </w:p>
    <w:p w14:paraId="36A91DEA" w14:textId="5B259B4D" w:rsidR="00C6173A" w:rsidRPr="00F30AE5" w:rsidRDefault="00AD33D4" w:rsidP="00F101CD">
      <w:pPr>
        <w:pStyle w:val="NormalWeb"/>
        <w:spacing w:before="0" w:beforeAutospacing="0" w:after="0" w:afterAutospacing="0" w:line="360" w:lineRule="auto"/>
        <w:jc w:val="center"/>
      </w:pPr>
      <w:r w:rsidRPr="00F30AE5">
        <w:object w:dxaOrig="1494" w:dyaOrig="1452" w14:anchorId="6EAA5232">
          <v:shape id="_x0000_i1126" type="#_x0000_t75" style="width:60.75pt;height:60pt" o:ole="">
            <v:imagedata r:id="rId225" o:title=""/>
          </v:shape>
          <o:OLEObject Type="Embed" ProgID="ChemDraw.Document.6.0" ShapeID="_x0000_i1126" DrawAspect="Content" ObjectID="_1680608829" r:id="rId226"/>
        </w:object>
      </w:r>
    </w:p>
    <w:p w14:paraId="35D7F8D1" w14:textId="38C8FC5E" w:rsidR="00FC21EE" w:rsidRPr="00F30AE5" w:rsidRDefault="00FC21EE" w:rsidP="00F101CD">
      <w:pPr>
        <w:spacing w:after="0" w:line="360" w:lineRule="auto"/>
        <w:jc w:val="both"/>
        <w:rPr>
          <w:rFonts w:ascii="Times New Roman" w:hAnsi="Times New Roman" w:cs="Times New Roman"/>
          <w:color w:val="000000"/>
          <w:sz w:val="24"/>
          <w:szCs w:val="24"/>
        </w:rPr>
      </w:pPr>
      <w:r w:rsidRPr="00F30AE5">
        <w:rPr>
          <w:rFonts w:ascii="Times New Roman" w:hAnsi="Times New Roman" w:cs="Times New Roman"/>
          <w:color w:val="000000"/>
          <w:sz w:val="24"/>
          <w:szCs w:val="24"/>
        </w:rPr>
        <w:t>Under N</w:t>
      </w:r>
      <w:r w:rsidRPr="00F30AE5">
        <w:rPr>
          <w:rFonts w:ascii="Times New Roman" w:hAnsi="Times New Roman" w:cs="Times New Roman"/>
          <w:color w:val="000000"/>
          <w:sz w:val="24"/>
          <w:szCs w:val="24"/>
          <w:vertAlign w:val="subscript"/>
        </w:rPr>
        <w:t>2</w:t>
      </w:r>
      <w:r w:rsidRPr="00F30AE5">
        <w:rPr>
          <w:rFonts w:ascii="Times New Roman" w:hAnsi="Times New Roman" w:cs="Times New Roman"/>
          <w:color w:val="000000"/>
          <w:sz w:val="24"/>
          <w:szCs w:val="24"/>
        </w:rPr>
        <w:t xml:space="preserve">, a mixture of </w:t>
      </w:r>
      <w:r w:rsidR="000D354B">
        <w:rPr>
          <w:rFonts w:ascii="Times New Roman" w:hAnsi="Times New Roman" w:cs="Times New Roman"/>
          <w:color w:val="000000"/>
          <w:sz w:val="24"/>
          <w:szCs w:val="24"/>
        </w:rPr>
        <w:t>(</w:t>
      </w:r>
      <w:r w:rsidR="0055439A" w:rsidRPr="00F30AE5">
        <w:rPr>
          <w:rFonts w:ascii="Times New Roman" w:hAnsi="Times New Roman" w:cs="Times New Roman"/>
          <w:b/>
          <w:color w:val="000000"/>
          <w:sz w:val="24"/>
          <w:szCs w:val="24"/>
        </w:rPr>
        <w:t>1</w:t>
      </w:r>
      <w:r w:rsidR="00AD33D4">
        <w:rPr>
          <w:rFonts w:ascii="Times New Roman" w:hAnsi="Times New Roman" w:cs="Times New Roman"/>
          <w:b/>
          <w:color w:val="000000"/>
          <w:sz w:val="24"/>
          <w:szCs w:val="24"/>
        </w:rPr>
        <w:t>1</w:t>
      </w:r>
      <w:r w:rsidR="0055439A">
        <w:rPr>
          <w:rFonts w:ascii="Times New Roman" w:hAnsi="Times New Roman" w:cs="Times New Roman"/>
          <w:b/>
          <w:color w:val="000000"/>
          <w:sz w:val="24"/>
          <w:szCs w:val="24"/>
        </w:rPr>
        <w:t>7</w:t>
      </w:r>
      <w:r w:rsidR="000D354B" w:rsidRPr="000D354B">
        <w:rPr>
          <w:rFonts w:ascii="Times New Roman" w:hAnsi="Times New Roman" w:cs="Times New Roman"/>
          <w:color w:val="000000"/>
          <w:sz w:val="24"/>
          <w:szCs w:val="24"/>
        </w:rPr>
        <w:t>)</w:t>
      </w:r>
      <w:r w:rsidR="0055439A" w:rsidRPr="00F30AE5">
        <w:rPr>
          <w:rFonts w:ascii="Times New Roman" w:hAnsi="Times New Roman" w:cs="Times New Roman"/>
          <w:color w:val="000000"/>
          <w:sz w:val="24"/>
          <w:szCs w:val="24"/>
        </w:rPr>
        <w:t xml:space="preserve"> </w:t>
      </w:r>
      <w:r w:rsidR="00AD33D4">
        <w:rPr>
          <w:rFonts w:ascii="Times New Roman" w:hAnsi="Times New Roman" w:cs="Times New Roman"/>
          <w:color w:val="000000"/>
          <w:sz w:val="24"/>
          <w:szCs w:val="24"/>
        </w:rPr>
        <w:t>(</w:t>
      </w:r>
      <w:r w:rsidR="00AD33D4" w:rsidRPr="002A369C">
        <w:rPr>
          <w:rFonts w:ascii="Times New Roman" w:hAnsi="Times New Roman" w:cs="Times New Roman"/>
          <w:color w:val="000000"/>
          <w:sz w:val="24"/>
          <w:szCs w:val="24"/>
        </w:rPr>
        <w:t xml:space="preserve">3.54 kg, </w:t>
      </w:r>
      <w:r w:rsidR="002A369C" w:rsidRPr="002A369C">
        <w:rPr>
          <w:rFonts w:ascii="Times New Roman" w:hAnsi="Times New Roman" w:cs="Times New Roman"/>
          <w:color w:val="000000"/>
          <w:sz w:val="24"/>
          <w:szCs w:val="24"/>
        </w:rPr>
        <w:t xml:space="preserve">qNMR assay 94%, </w:t>
      </w:r>
      <w:r w:rsidR="00AD33D4" w:rsidRPr="002A369C">
        <w:rPr>
          <w:rFonts w:ascii="Times New Roman" w:hAnsi="Times New Roman" w:cs="Times New Roman"/>
          <w:color w:val="000000"/>
          <w:sz w:val="24"/>
          <w:szCs w:val="24"/>
        </w:rPr>
        <w:t>12.5 mol</w:t>
      </w:r>
      <w:r w:rsidRPr="002A369C">
        <w:rPr>
          <w:rFonts w:ascii="Times New Roman" w:hAnsi="Times New Roman" w:cs="Times New Roman"/>
          <w:color w:val="000000"/>
          <w:sz w:val="24"/>
          <w:szCs w:val="24"/>
        </w:rPr>
        <w:t>),</w:t>
      </w:r>
      <w:r w:rsidRPr="00F30AE5">
        <w:rPr>
          <w:rFonts w:ascii="Times New Roman" w:hAnsi="Times New Roman" w:cs="Times New Roman"/>
          <w:color w:val="000000"/>
          <w:sz w:val="24"/>
          <w:szCs w:val="24"/>
        </w:rPr>
        <w:t xml:space="preserve"> Pd(OAc)</w:t>
      </w:r>
      <w:r w:rsidRPr="00F30AE5">
        <w:rPr>
          <w:rFonts w:ascii="Times New Roman" w:hAnsi="Times New Roman" w:cs="Times New Roman"/>
          <w:color w:val="000000"/>
          <w:sz w:val="24"/>
          <w:szCs w:val="24"/>
          <w:vertAlign w:val="subscript"/>
        </w:rPr>
        <w:t>2</w:t>
      </w:r>
      <w:r w:rsidR="00AD33D4">
        <w:rPr>
          <w:rFonts w:ascii="Times New Roman" w:hAnsi="Times New Roman" w:cs="Times New Roman"/>
          <w:color w:val="000000"/>
          <w:sz w:val="24"/>
          <w:szCs w:val="24"/>
        </w:rPr>
        <w:t xml:space="preserve"> (168.46 g, 0.75</w:t>
      </w:r>
      <w:r w:rsidR="0079377C">
        <w:rPr>
          <w:rFonts w:ascii="Times New Roman" w:hAnsi="Times New Roman" w:cs="Times New Roman"/>
          <w:color w:val="000000"/>
          <w:sz w:val="24"/>
          <w:szCs w:val="24"/>
        </w:rPr>
        <w:t xml:space="preserve"> </w:t>
      </w:r>
      <w:r w:rsidR="00AD33D4">
        <w:rPr>
          <w:rFonts w:ascii="Times New Roman" w:hAnsi="Times New Roman" w:cs="Times New Roman"/>
          <w:color w:val="000000"/>
          <w:sz w:val="24"/>
          <w:szCs w:val="24"/>
        </w:rPr>
        <w:t>mol</w:t>
      </w:r>
      <w:r w:rsidRPr="00F30AE5">
        <w:rPr>
          <w:rFonts w:ascii="Times New Roman" w:hAnsi="Times New Roman" w:cs="Times New Roman"/>
          <w:color w:val="000000"/>
          <w:sz w:val="24"/>
          <w:szCs w:val="24"/>
        </w:rPr>
        <w:t xml:space="preserve">), </w:t>
      </w:r>
      <w:r w:rsidR="00AD33D4">
        <w:rPr>
          <w:rFonts w:ascii="Times New Roman" w:hAnsi="Times New Roman" w:cs="Times New Roman"/>
          <w:color w:val="000000"/>
          <w:sz w:val="24"/>
          <w:szCs w:val="24"/>
        </w:rPr>
        <w:t>Xantphos (43</w:t>
      </w:r>
      <w:r w:rsidR="0079377C">
        <w:rPr>
          <w:rFonts w:ascii="Times New Roman" w:hAnsi="Times New Roman" w:cs="Times New Roman"/>
          <w:color w:val="000000"/>
          <w:sz w:val="24"/>
          <w:szCs w:val="24"/>
        </w:rPr>
        <w:t>4</w:t>
      </w:r>
      <w:r w:rsidR="00AD33D4">
        <w:rPr>
          <w:rFonts w:ascii="Times New Roman" w:hAnsi="Times New Roman" w:cs="Times New Roman"/>
          <w:color w:val="000000"/>
          <w:sz w:val="24"/>
          <w:szCs w:val="24"/>
        </w:rPr>
        <w:t xml:space="preserve"> g, 0.75</w:t>
      </w:r>
      <w:r w:rsidR="0079377C">
        <w:rPr>
          <w:rFonts w:ascii="Times New Roman" w:hAnsi="Times New Roman" w:cs="Times New Roman"/>
          <w:color w:val="000000"/>
          <w:sz w:val="24"/>
          <w:szCs w:val="24"/>
        </w:rPr>
        <w:t xml:space="preserve"> </w:t>
      </w:r>
      <w:r w:rsidR="00AD33D4">
        <w:rPr>
          <w:rFonts w:ascii="Times New Roman" w:hAnsi="Times New Roman" w:cs="Times New Roman"/>
          <w:color w:val="000000"/>
          <w:sz w:val="24"/>
          <w:szCs w:val="24"/>
        </w:rPr>
        <w:t>mol</w:t>
      </w:r>
      <w:r w:rsidRPr="00F30AE5">
        <w:rPr>
          <w:rFonts w:ascii="Times New Roman" w:hAnsi="Times New Roman" w:cs="Times New Roman"/>
          <w:color w:val="000000"/>
          <w:sz w:val="24"/>
          <w:szCs w:val="24"/>
        </w:rPr>
        <w:t xml:space="preserve">) , </w:t>
      </w:r>
      <w:r w:rsidR="006E2638" w:rsidRPr="00472923">
        <w:rPr>
          <w:rFonts w:ascii="Times New Roman" w:hAnsi="Times New Roman" w:cs="Times New Roman"/>
          <w:color w:val="000000"/>
          <w:sz w:val="24"/>
          <w:szCs w:val="24"/>
        </w:rPr>
        <w:t>NaO</w:t>
      </w:r>
      <w:r w:rsidR="006E2638" w:rsidRPr="00472923">
        <w:rPr>
          <w:rFonts w:ascii="Times New Roman" w:hAnsi="Times New Roman" w:cs="Times New Roman"/>
          <w:i/>
          <w:color w:val="000000"/>
          <w:sz w:val="24"/>
          <w:szCs w:val="24"/>
        </w:rPr>
        <w:t>t</w:t>
      </w:r>
      <w:r w:rsidR="00472923">
        <w:rPr>
          <w:rFonts w:ascii="Times New Roman" w:hAnsi="Times New Roman" w:cs="Times New Roman"/>
          <w:color w:val="000000"/>
          <w:sz w:val="24"/>
          <w:szCs w:val="24"/>
        </w:rPr>
        <w:t>-</w:t>
      </w:r>
      <w:r w:rsidR="006E2638" w:rsidRPr="00472923">
        <w:rPr>
          <w:rFonts w:ascii="Times New Roman" w:hAnsi="Times New Roman" w:cs="Times New Roman"/>
          <w:color w:val="000000"/>
          <w:sz w:val="24"/>
          <w:szCs w:val="24"/>
        </w:rPr>
        <w:t>Bu</w:t>
      </w:r>
      <w:r w:rsidR="00AD33D4">
        <w:rPr>
          <w:rFonts w:ascii="Times New Roman" w:hAnsi="Times New Roman" w:cs="Times New Roman"/>
          <w:color w:val="000000"/>
          <w:sz w:val="24"/>
          <w:szCs w:val="24"/>
        </w:rPr>
        <w:t xml:space="preserve"> (2.46 kg, 25.6 mol</w:t>
      </w:r>
      <w:r w:rsidRPr="006E2638">
        <w:rPr>
          <w:rFonts w:ascii="Times New Roman" w:hAnsi="Times New Roman" w:cs="Times New Roman"/>
          <w:color w:val="000000"/>
          <w:sz w:val="24"/>
          <w:szCs w:val="24"/>
        </w:rPr>
        <w:t>)</w:t>
      </w:r>
      <w:r w:rsidRPr="00F30AE5">
        <w:rPr>
          <w:rFonts w:ascii="Times New Roman" w:hAnsi="Times New Roman" w:cs="Times New Roman"/>
          <w:color w:val="000000"/>
          <w:sz w:val="24"/>
          <w:szCs w:val="24"/>
        </w:rPr>
        <w:t xml:space="preserve"> in toluene (35 L)  was stirred at 100 °C for 3 hours. </w:t>
      </w:r>
      <w:r w:rsidRPr="00F30AE5">
        <w:rPr>
          <w:rFonts w:ascii="Times New Roman" w:hAnsi="Times New Roman" w:cs="Times New Roman"/>
          <w:sz w:val="24"/>
          <w:szCs w:val="24"/>
        </w:rPr>
        <w:t xml:space="preserve">The reaction was cooled to 25 </w:t>
      </w:r>
      <w:r w:rsidRPr="00F30AE5">
        <w:rPr>
          <w:rFonts w:ascii="Times New Roman" w:hAnsi="Times New Roman" w:cs="Times New Roman"/>
          <w:sz w:val="24"/>
          <w:szCs w:val="24"/>
          <w:vertAlign w:val="superscript"/>
        </w:rPr>
        <w:t>o</w:t>
      </w:r>
      <w:r w:rsidRPr="00F30AE5">
        <w:rPr>
          <w:rFonts w:ascii="Times New Roman" w:hAnsi="Times New Roman" w:cs="Times New Roman"/>
          <w:sz w:val="24"/>
          <w:szCs w:val="24"/>
        </w:rPr>
        <w:t>C and quenched with H</w:t>
      </w:r>
      <w:r w:rsidRPr="00F30AE5">
        <w:rPr>
          <w:rFonts w:ascii="Times New Roman" w:hAnsi="Times New Roman" w:cs="Times New Roman"/>
          <w:sz w:val="24"/>
          <w:szCs w:val="24"/>
          <w:vertAlign w:val="subscript"/>
        </w:rPr>
        <w:t>2</w:t>
      </w:r>
      <w:r w:rsidRPr="00F30AE5">
        <w:rPr>
          <w:rFonts w:ascii="Times New Roman" w:hAnsi="Times New Roman" w:cs="Times New Roman"/>
          <w:sz w:val="24"/>
          <w:szCs w:val="24"/>
        </w:rPr>
        <w:t xml:space="preserve">O (15 L).The mixture was separated, then the aqueous phase was </w:t>
      </w:r>
      <w:r w:rsidRPr="00F30AE5">
        <w:rPr>
          <w:rFonts w:ascii="Times New Roman" w:hAnsi="Times New Roman" w:cs="Times New Roman"/>
          <w:color w:val="000000"/>
          <w:sz w:val="24"/>
          <w:szCs w:val="24"/>
        </w:rPr>
        <w:t>extracted with EtOAc (3</w:t>
      </w:r>
      <w:r w:rsidR="00AA6E29">
        <w:rPr>
          <w:rFonts w:ascii="Times New Roman" w:hAnsi="Times New Roman" w:cs="Times New Roman"/>
          <w:color w:val="000000"/>
          <w:sz w:val="24"/>
          <w:szCs w:val="24"/>
        </w:rPr>
        <w:t xml:space="preserve"> x </w:t>
      </w:r>
      <w:r w:rsidRPr="00F30AE5">
        <w:rPr>
          <w:rFonts w:ascii="Times New Roman" w:hAnsi="Times New Roman" w:cs="Times New Roman"/>
          <w:color w:val="000000"/>
          <w:sz w:val="24"/>
          <w:szCs w:val="24"/>
        </w:rPr>
        <w:t>10 L)</w:t>
      </w:r>
      <w:r w:rsidRPr="00F30AE5">
        <w:rPr>
          <w:rFonts w:ascii="Times New Roman" w:hAnsi="Times New Roman" w:cs="Times New Roman"/>
          <w:sz w:val="24"/>
          <w:szCs w:val="24"/>
        </w:rPr>
        <w:t xml:space="preserve">. </w:t>
      </w:r>
      <w:r w:rsidRPr="00F30AE5">
        <w:rPr>
          <w:rFonts w:ascii="Times New Roman" w:hAnsi="Times New Roman" w:cs="Times New Roman"/>
          <w:color w:val="000000"/>
          <w:sz w:val="24"/>
          <w:szCs w:val="24"/>
        </w:rPr>
        <w:t>The organic phase was concentrated in vacuo to give the crude product</w:t>
      </w:r>
      <w:r w:rsidR="0070306B">
        <w:rPr>
          <w:rFonts w:ascii="Times New Roman" w:hAnsi="Times New Roman" w:cs="Times New Roman"/>
          <w:color w:val="000000"/>
          <w:sz w:val="24"/>
          <w:szCs w:val="24"/>
        </w:rPr>
        <w:t>,</w:t>
      </w:r>
      <w:r w:rsidRPr="00F30AE5">
        <w:rPr>
          <w:rFonts w:ascii="Times New Roman" w:hAnsi="Times New Roman" w:cs="Times New Roman"/>
          <w:color w:val="000000"/>
          <w:sz w:val="24"/>
          <w:szCs w:val="24"/>
        </w:rPr>
        <w:t xml:space="preserve"> </w:t>
      </w:r>
      <w:bookmarkStart w:id="1" w:name="OLE_LINK12"/>
      <w:r w:rsidR="00D15B73">
        <w:rPr>
          <w:rFonts w:ascii="Times New Roman" w:hAnsi="Times New Roman" w:cs="Times New Roman"/>
          <w:color w:val="000000"/>
          <w:sz w:val="24"/>
          <w:szCs w:val="24"/>
        </w:rPr>
        <w:t>which</w:t>
      </w:r>
      <w:r w:rsidRPr="00F30AE5">
        <w:rPr>
          <w:rFonts w:ascii="Times New Roman" w:hAnsi="Times New Roman" w:cs="Times New Roman"/>
          <w:color w:val="000000"/>
          <w:sz w:val="24"/>
          <w:szCs w:val="24"/>
        </w:rPr>
        <w:t xml:space="preserve"> was</w:t>
      </w:r>
      <w:bookmarkEnd w:id="1"/>
      <w:r w:rsidRPr="00F30AE5">
        <w:rPr>
          <w:rFonts w:ascii="Times New Roman" w:hAnsi="Times New Roman" w:cs="Times New Roman"/>
          <w:color w:val="000000"/>
          <w:sz w:val="24"/>
          <w:szCs w:val="24"/>
        </w:rPr>
        <w:t xml:space="preserve"> purified by s</w:t>
      </w:r>
      <w:r w:rsidR="00D15B73">
        <w:rPr>
          <w:rFonts w:ascii="Times New Roman" w:hAnsi="Times New Roman" w:cs="Times New Roman"/>
          <w:color w:val="000000"/>
          <w:sz w:val="24"/>
          <w:szCs w:val="24"/>
        </w:rPr>
        <w:t xml:space="preserve">ilica gel </w:t>
      </w:r>
      <w:r w:rsidR="00D15B73">
        <w:rPr>
          <w:rFonts w:ascii="Times New Roman" w:hAnsi="Times New Roman" w:cs="Times New Roman"/>
          <w:color w:val="000000"/>
          <w:sz w:val="24"/>
          <w:szCs w:val="24"/>
        </w:rPr>
        <w:lastRenderedPageBreak/>
        <w:t>chromatography</w:t>
      </w:r>
      <w:r w:rsidRPr="00F30AE5">
        <w:rPr>
          <w:rFonts w:ascii="Times New Roman" w:hAnsi="Times New Roman" w:cs="Times New Roman"/>
          <w:color w:val="000000"/>
          <w:sz w:val="24"/>
          <w:szCs w:val="24"/>
        </w:rPr>
        <w:t xml:space="preserve"> with </w:t>
      </w:r>
      <w:r w:rsidRPr="00F30AE5">
        <w:rPr>
          <w:rFonts w:ascii="Times New Roman" w:hAnsi="Times New Roman" w:cs="Times New Roman"/>
          <w:i/>
          <w:color w:val="000000"/>
          <w:sz w:val="24"/>
          <w:szCs w:val="24"/>
        </w:rPr>
        <w:t>n</w:t>
      </w:r>
      <w:r w:rsidRPr="00F30AE5">
        <w:rPr>
          <w:rFonts w:ascii="Times New Roman" w:hAnsi="Times New Roman" w:cs="Times New Roman"/>
          <w:color w:val="000000"/>
          <w:sz w:val="24"/>
          <w:szCs w:val="24"/>
        </w:rPr>
        <w:t>-heptane/EtOAc (10:1)</w:t>
      </w:r>
      <w:r w:rsidR="00D15B73">
        <w:rPr>
          <w:rFonts w:ascii="Times New Roman" w:hAnsi="Times New Roman" w:cs="Times New Roman"/>
          <w:color w:val="000000"/>
          <w:sz w:val="24"/>
          <w:szCs w:val="24"/>
        </w:rPr>
        <w:t>, affording</w:t>
      </w:r>
      <w:r w:rsidRPr="00F30AE5">
        <w:rPr>
          <w:rFonts w:ascii="Times New Roman" w:hAnsi="Times New Roman" w:cs="Times New Roman"/>
          <w:color w:val="000000"/>
          <w:sz w:val="24"/>
          <w:szCs w:val="24"/>
        </w:rPr>
        <w:t xml:space="preserve"> compound </w:t>
      </w:r>
      <w:r w:rsidR="000D354B">
        <w:rPr>
          <w:rFonts w:ascii="Times New Roman" w:hAnsi="Times New Roman" w:cs="Times New Roman"/>
          <w:color w:val="000000"/>
          <w:sz w:val="24"/>
          <w:szCs w:val="24"/>
        </w:rPr>
        <w:t>(</w:t>
      </w:r>
      <w:r w:rsidR="0055439A" w:rsidRPr="002A369C">
        <w:rPr>
          <w:rFonts w:ascii="Times New Roman" w:hAnsi="Times New Roman" w:cs="Times New Roman"/>
          <w:b/>
          <w:color w:val="000000"/>
          <w:sz w:val="24"/>
          <w:szCs w:val="24"/>
        </w:rPr>
        <w:t>1</w:t>
      </w:r>
      <w:r w:rsidR="00AD33D4" w:rsidRPr="002A369C">
        <w:rPr>
          <w:rFonts w:ascii="Times New Roman" w:hAnsi="Times New Roman" w:cs="Times New Roman"/>
          <w:b/>
          <w:color w:val="000000"/>
          <w:sz w:val="24"/>
          <w:szCs w:val="24"/>
        </w:rPr>
        <w:t>1</w:t>
      </w:r>
      <w:r w:rsidR="0055439A" w:rsidRPr="002A369C">
        <w:rPr>
          <w:rFonts w:ascii="Times New Roman" w:hAnsi="Times New Roman" w:cs="Times New Roman"/>
          <w:b/>
          <w:color w:val="000000"/>
          <w:sz w:val="24"/>
          <w:szCs w:val="24"/>
        </w:rPr>
        <w:t>8</w:t>
      </w:r>
      <w:r w:rsidR="000D354B" w:rsidRPr="000D354B">
        <w:rPr>
          <w:rFonts w:ascii="Times New Roman" w:hAnsi="Times New Roman" w:cs="Times New Roman"/>
          <w:color w:val="000000"/>
          <w:sz w:val="24"/>
          <w:szCs w:val="24"/>
        </w:rPr>
        <w:t>)</w:t>
      </w:r>
      <w:r w:rsidR="0055439A" w:rsidRPr="002A369C">
        <w:rPr>
          <w:rFonts w:ascii="Times New Roman" w:hAnsi="Times New Roman" w:cs="Times New Roman"/>
          <w:color w:val="000000"/>
          <w:sz w:val="24"/>
          <w:szCs w:val="24"/>
        </w:rPr>
        <w:t xml:space="preserve"> </w:t>
      </w:r>
      <w:r w:rsidRPr="002A369C">
        <w:rPr>
          <w:rFonts w:ascii="Times New Roman" w:hAnsi="Times New Roman" w:cs="Times New Roman"/>
          <w:color w:val="000000"/>
          <w:sz w:val="24"/>
          <w:szCs w:val="24"/>
        </w:rPr>
        <w:t>(2.19 kg,</w:t>
      </w:r>
      <w:r w:rsidR="002A369C" w:rsidRPr="002A369C">
        <w:rPr>
          <w:rFonts w:ascii="Times New Roman" w:hAnsi="Times New Roman" w:cs="Times New Roman"/>
          <w:color w:val="000000"/>
          <w:sz w:val="24"/>
          <w:szCs w:val="24"/>
        </w:rPr>
        <w:t xml:space="preserve"> qNMR assay 73%,</w:t>
      </w:r>
      <w:r w:rsidRPr="002A369C">
        <w:rPr>
          <w:rFonts w:ascii="Times New Roman" w:hAnsi="Times New Roman" w:cs="Times New Roman"/>
          <w:color w:val="000000"/>
          <w:sz w:val="24"/>
          <w:szCs w:val="24"/>
        </w:rPr>
        <w:t xml:space="preserve"> </w:t>
      </w:r>
      <w:r w:rsidR="002A369C" w:rsidRPr="00BB0F13">
        <w:rPr>
          <w:rFonts w:ascii="Times New Roman" w:hAnsi="Times New Roman" w:cs="Times New Roman"/>
          <w:color w:val="000000"/>
          <w:sz w:val="24"/>
          <w:szCs w:val="24"/>
        </w:rPr>
        <w:t>69</w:t>
      </w:r>
      <w:r w:rsidR="00776FA9" w:rsidRPr="00BB0F13">
        <w:rPr>
          <w:rFonts w:ascii="Times New Roman" w:hAnsi="Times New Roman" w:cs="Times New Roman"/>
          <w:color w:val="000000"/>
          <w:sz w:val="24"/>
          <w:szCs w:val="24"/>
        </w:rPr>
        <w:t xml:space="preserve">% </w:t>
      </w:r>
      <w:r w:rsidRPr="00BB0F13">
        <w:rPr>
          <w:rFonts w:ascii="Times New Roman" w:hAnsi="Times New Roman" w:cs="Times New Roman"/>
          <w:color w:val="000000"/>
          <w:sz w:val="24"/>
          <w:szCs w:val="24"/>
        </w:rPr>
        <w:t>yield</w:t>
      </w:r>
      <w:r w:rsidRPr="002A369C">
        <w:rPr>
          <w:rFonts w:ascii="Times New Roman" w:hAnsi="Times New Roman" w:cs="Times New Roman"/>
          <w:color w:val="000000"/>
          <w:sz w:val="24"/>
          <w:szCs w:val="24"/>
        </w:rPr>
        <w:t>)</w:t>
      </w:r>
      <w:r w:rsidRPr="00F30AE5">
        <w:rPr>
          <w:rFonts w:ascii="Times New Roman" w:hAnsi="Times New Roman" w:cs="Times New Roman"/>
          <w:color w:val="000000"/>
          <w:sz w:val="24"/>
          <w:szCs w:val="24"/>
        </w:rPr>
        <w:t xml:space="preserve"> as a yellow oil.</w:t>
      </w:r>
    </w:p>
    <w:p w14:paraId="3E4606F5" w14:textId="5529742F" w:rsidR="007D337F" w:rsidRPr="00F30AE5" w:rsidRDefault="007D337F" w:rsidP="00F101CD">
      <w:pPr>
        <w:pStyle w:val="NormalWeb"/>
        <w:spacing w:before="0" w:beforeAutospacing="0" w:after="0" w:afterAutospacing="0" w:line="360" w:lineRule="auto"/>
      </w:pPr>
    </w:p>
    <w:p w14:paraId="35619BF4" w14:textId="303743E5" w:rsidR="00C6173A" w:rsidRPr="00F30AE5" w:rsidRDefault="00C6173A" w:rsidP="00F101CD">
      <w:pPr>
        <w:pStyle w:val="NormalWeb"/>
        <w:spacing w:before="0" w:beforeAutospacing="0" w:after="0" w:afterAutospacing="0" w:line="360" w:lineRule="auto"/>
        <w:rPr>
          <w:b/>
        </w:rPr>
      </w:pPr>
      <w:r w:rsidRPr="00F30AE5">
        <w:rPr>
          <w:b/>
        </w:rPr>
        <w:t>(</w:t>
      </w:r>
      <w:r w:rsidRPr="0057216E">
        <w:rPr>
          <w:b/>
          <w:i/>
        </w:rPr>
        <w:t>S</w:t>
      </w:r>
      <w:r w:rsidRPr="00F30AE5">
        <w:rPr>
          <w:b/>
        </w:rPr>
        <w:t>)-5-</w:t>
      </w:r>
      <w:r w:rsidR="00AD33D4">
        <w:rPr>
          <w:b/>
        </w:rPr>
        <w:t>B</w:t>
      </w:r>
      <w:r w:rsidRPr="00F30AE5">
        <w:rPr>
          <w:b/>
        </w:rPr>
        <w:t>romo-7,8-difluoro-3-methyl-3,4-dihydro-2H-benzo[b][1,4]oxazine (</w:t>
      </w:r>
      <w:r w:rsidR="0055439A" w:rsidRPr="00F30AE5">
        <w:rPr>
          <w:b/>
        </w:rPr>
        <w:t>1</w:t>
      </w:r>
      <w:r w:rsidR="00AD33D4">
        <w:rPr>
          <w:b/>
        </w:rPr>
        <w:t>1</w:t>
      </w:r>
      <w:r w:rsidR="0055439A">
        <w:rPr>
          <w:b/>
        </w:rPr>
        <w:t>9</w:t>
      </w:r>
      <w:r w:rsidRPr="00F30AE5">
        <w:rPr>
          <w:b/>
        </w:rPr>
        <w:t>)</w:t>
      </w:r>
    </w:p>
    <w:p w14:paraId="7629EBE9" w14:textId="1858097B" w:rsidR="00C6173A" w:rsidRPr="00F30AE5" w:rsidRDefault="00AD33D4" w:rsidP="00F101CD">
      <w:pPr>
        <w:pStyle w:val="NormalWeb"/>
        <w:spacing w:before="0" w:beforeAutospacing="0" w:after="0" w:afterAutospacing="0" w:line="360" w:lineRule="auto"/>
        <w:jc w:val="center"/>
        <w:rPr>
          <w:b/>
        </w:rPr>
      </w:pPr>
      <w:r w:rsidRPr="00F30AE5">
        <w:rPr>
          <w:b/>
        </w:rPr>
        <w:object w:dxaOrig="1494" w:dyaOrig="1507" w14:anchorId="027528AA">
          <v:shape id="_x0000_i1127" type="#_x0000_t75" style="width:63pt;height:63pt" o:ole="">
            <v:imagedata r:id="rId227" o:title=""/>
          </v:shape>
          <o:OLEObject Type="Embed" ProgID="ChemDraw.Document.6.0" ShapeID="_x0000_i1127" DrawAspect="Content" ObjectID="_1680608830" r:id="rId228"/>
        </w:object>
      </w:r>
    </w:p>
    <w:p w14:paraId="6AF2F959" w14:textId="5752DC7B" w:rsidR="00C65EC4" w:rsidRPr="00F30AE5" w:rsidRDefault="00C65EC4" w:rsidP="00F101CD">
      <w:pPr>
        <w:spacing w:after="0" w:line="360" w:lineRule="auto"/>
        <w:jc w:val="both"/>
        <w:rPr>
          <w:rFonts w:ascii="Times New Roman" w:hAnsi="Times New Roman" w:cs="Times New Roman"/>
          <w:color w:val="000000"/>
          <w:sz w:val="24"/>
          <w:szCs w:val="24"/>
        </w:rPr>
      </w:pPr>
      <w:r w:rsidRPr="00F30AE5">
        <w:rPr>
          <w:rFonts w:ascii="Times New Roman" w:hAnsi="Times New Roman" w:cs="Times New Roman"/>
          <w:color w:val="000000"/>
          <w:sz w:val="24"/>
          <w:szCs w:val="24"/>
        </w:rPr>
        <w:t>Under N</w:t>
      </w:r>
      <w:r w:rsidRPr="00F30AE5">
        <w:rPr>
          <w:rFonts w:ascii="Times New Roman" w:hAnsi="Times New Roman" w:cs="Times New Roman"/>
          <w:color w:val="000000"/>
          <w:sz w:val="24"/>
          <w:szCs w:val="24"/>
          <w:vertAlign w:val="subscript"/>
        </w:rPr>
        <w:t>2</w:t>
      </w:r>
      <w:r w:rsidRPr="00F30AE5">
        <w:rPr>
          <w:rFonts w:ascii="Times New Roman" w:hAnsi="Times New Roman" w:cs="Times New Roman"/>
          <w:color w:val="000000"/>
          <w:sz w:val="24"/>
          <w:szCs w:val="24"/>
        </w:rPr>
        <w:t xml:space="preserve">, to a mixture of compound </w:t>
      </w:r>
      <w:r w:rsidR="000D354B">
        <w:rPr>
          <w:rFonts w:ascii="Times New Roman" w:hAnsi="Times New Roman" w:cs="Times New Roman"/>
          <w:color w:val="000000"/>
          <w:sz w:val="24"/>
          <w:szCs w:val="24"/>
        </w:rPr>
        <w:t>(</w:t>
      </w:r>
      <w:r w:rsidR="00AD33D4">
        <w:rPr>
          <w:rFonts w:ascii="Times New Roman" w:hAnsi="Times New Roman" w:cs="Times New Roman"/>
          <w:b/>
          <w:color w:val="000000"/>
          <w:sz w:val="24"/>
          <w:szCs w:val="24"/>
        </w:rPr>
        <w:t>11</w:t>
      </w:r>
      <w:r w:rsidR="0055439A">
        <w:rPr>
          <w:rFonts w:ascii="Times New Roman" w:hAnsi="Times New Roman" w:cs="Times New Roman"/>
          <w:b/>
          <w:color w:val="000000"/>
          <w:sz w:val="24"/>
          <w:szCs w:val="24"/>
        </w:rPr>
        <w:t>8</w:t>
      </w:r>
      <w:r w:rsidR="000D354B" w:rsidRPr="000D354B">
        <w:rPr>
          <w:rFonts w:ascii="Times New Roman" w:hAnsi="Times New Roman" w:cs="Times New Roman"/>
          <w:color w:val="000000"/>
          <w:sz w:val="24"/>
          <w:szCs w:val="24"/>
        </w:rPr>
        <w:t>)</w:t>
      </w:r>
      <w:r w:rsidR="0055439A" w:rsidRPr="00F30AE5">
        <w:rPr>
          <w:rFonts w:ascii="Times New Roman" w:hAnsi="Times New Roman" w:cs="Times New Roman"/>
          <w:color w:val="000000"/>
          <w:sz w:val="24"/>
          <w:szCs w:val="24"/>
        </w:rPr>
        <w:t xml:space="preserve"> </w:t>
      </w:r>
      <w:r w:rsidR="00AD33D4">
        <w:rPr>
          <w:rFonts w:ascii="Times New Roman" w:hAnsi="Times New Roman" w:cs="Times New Roman"/>
          <w:color w:val="000000"/>
          <w:sz w:val="24"/>
          <w:szCs w:val="24"/>
        </w:rPr>
        <w:t>(</w:t>
      </w:r>
      <w:r w:rsidR="00AD33D4" w:rsidRPr="001C5443">
        <w:rPr>
          <w:rFonts w:ascii="Times New Roman" w:hAnsi="Times New Roman" w:cs="Times New Roman"/>
          <w:color w:val="000000"/>
          <w:sz w:val="24"/>
          <w:szCs w:val="24"/>
        </w:rPr>
        <w:t>2.19 kg,</w:t>
      </w:r>
      <w:r w:rsidR="000C5156" w:rsidRPr="001C5443">
        <w:rPr>
          <w:rFonts w:ascii="Times New Roman" w:hAnsi="Times New Roman" w:cs="Times New Roman"/>
          <w:color w:val="000000"/>
          <w:sz w:val="24"/>
          <w:szCs w:val="24"/>
        </w:rPr>
        <w:t xml:space="preserve"> qNMR assay 73%,</w:t>
      </w:r>
      <w:r w:rsidR="00AD33D4" w:rsidRPr="001C5443">
        <w:rPr>
          <w:rFonts w:ascii="Times New Roman" w:hAnsi="Times New Roman" w:cs="Times New Roman"/>
          <w:color w:val="000000"/>
          <w:sz w:val="24"/>
          <w:szCs w:val="24"/>
        </w:rPr>
        <w:t xml:space="preserve"> 8.78 mol</w:t>
      </w:r>
      <w:r w:rsidRPr="00F30AE5">
        <w:rPr>
          <w:rFonts w:ascii="Times New Roman" w:hAnsi="Times New Roman" w:cs="Times New Roman"/>
          <w:color w:val="000000"/>
          <w:sz w:val="24"/>
          <w:szCs w:val="24"/>
        </w:rPr>
        <w:t>) in CH</w:t>
      </w:r>
      <w:r w:rsidRPr="00F30AE5">
        <w:rPr>
          <w:rFonts w:ascii="Times New Roman" w:hAnsi="Times New Roman" w:cs="Times New Roman"/>
          <w:color w:val="000000"/>
          <w:sz w:val="24"/>
          <w:szCs w:val="24"/>
          <w:vertAlign w:val="subscript"/>
        </w:rPr>
        <w:t>3</w:t>
      </w:r>
      <w:r w:rsidRPr="00F30AE5">
        <w:rPr>
          <w:rFonts w:ascii="Times New Roman" w:hAnsi="Times New Roman" w:cs="Times New Roman"/>
          <w:color w:val="000000"/>
          <w:sz w:val="24"/>
          <w:szCs w:val="24"/>
        </w:rPr>
        <w:t>CN (15 L) was added</w:t>
      </w:r>
      <w:r w:rsidR="00AD33D4">
        <w:rPr>
          <w:rFonts w:ascii="Times New Roman" w:hAnsi="Times New Roman" w:cs="Times New Roman"/>
          <w:color w:val="000000"/>
          <w:sz w:val="24"/>
          <w:szCs w:val="24"/>
        </w:rPr>
        <w:t xml:space="preserve"> NBS (2.03 kg, 11.4 mol</w:t>
      </w:r>
      <w:r w:rsidRPr="00F30AE5">
        <w:rPr>
          <w:rFonts w:ascii="Times New Roman" w:hAnsi="Times New Roman" w:cs="Times New Roman"/>
          <w:color w:val="000000"/>
          <w:sz w:val="24"/>
          <w:szCs w:val="24"/>
        </w:rPr>
        <w:t>) at rt and the resulting mixture was stirred for 6 hours. The mixture was diluted with</w:t>
      </w:r>
      <w:r w:rsidR="00AD33D4">
        <w:rPr>
          <w:rFonts w:ascii="Times New Roman" w:hAnsi="Times New Roman" w:cs="Times New Roman"/>
          <w:sz w:val="24"/>
          <w:szCs w:val="24"/>
        </w:rPr>
        <w:t xml:space="preserve"> </w:t>
      </w:r>
      <w:r w:rsidR="00AD33D4" w:rsidRPr="002B78DD">
        <w:rPr>
          <w:rFonts w:ascii="Times New Roman" w:hAnsi="Times New Roman" w:cs="Times New Roman"/>
          <w:i/>
          <w:sz w:val="24"/>
          <w:szCs w:val="24"/>
        </w:rPr>
        <w:t>i</w:t>
      </w:r>
      <w:r w:rsidR="0079377C">
        <w:rPr>
          <w:rFonts w:ascii="Times New Roman" w:hAnsi="Times New Roman" w:cs="Times New Roman"/>
          <w:sz w:val="24"/>
          <w:szCs w:val="24"/>
        </w:rPr>
        <w:t>-</w:t>
      </w:r>
      <w:r w:rsidR="00AD33D4">
        <w:rPr>
          <w:rFonts w:ascii="Times New Roman" w:hAnsi="Times New Roman" w:cs="Times New Roman"/>
          <w:sz w:val="24"/>
          <w:szCs w:val="24"/>
        </w:rPr>
        <w:t>PrOAc</w:t>
      </w:r>
      <w:r w:rsidRPr="00F30AE5">
        <w:rPr>
          <w:rFonts w:ascii="Times New Roman" w:hAnsi="Times New Roman" w:cs="Times New Roman"/>
          <w:sz w:val="24"/>
          <w:szCs w:val="24"/>
        </w:rPr>
        <w:t xml:space="preserve"> (30 L) and Na</w:t>
      </w:r>
      <w:r w:rsidRPr="00F30AE5">
        <w:rPr>
          <w:rFonts w:ascii="Times New Roman" w:hAnsi="Times New Roman" w:cs="Times New Roman"/>
          <w:sz w:val="24"/>
          <w:szCs w:val="24"/>
          <w:vertAlign w:val="subscript"/>
        </w:rPr>
        <w:t>2</w:t>
      </w:r>
      <w:r w:rsidRPr="00F30AE5">
        <w:rPr>
          <w:rFonts w:ascii="Times New Roman" w:hAnsi="Times New Roman" w:cs="Times New Roman"/>
          <w:sz w:val="24"/>
          <w:szCs w:val="24"/>
        </w:rPr>
        <w:t>CO</w:t>
      </w:r>
      <w:r w:rsidRPr="00F30AE5">
        <w:rPr>
          <w:rFonts w:ascii="Times New Roman" w:hAnsi="Times New Roman" w:cs="Times New Roman"/>
          <w:sz w:val="24"/>
          <w:szCs w:val="24"/>
          <w:vertAlign w:val="subscript"/>
        </w:rPr>
        <w:t>3</w:t>
      </w:r>
      <w:r w:rsidRPr="00F30AE5">
        <w:rPr>
          <w:rFonts w:ascii="Times New Roman" w:hAnsi="Times New Roman" w:cs="Times New Roman"/>
          <w:sz w:val="24"/>
          <w:szCs w:val="24"/>
        </w:rPr>
        <w:t xml:space="preserve"> aqueous solution (30 L). </w:t>
      </w:r>
      <w:r w:rsidRPr="00F30AE5">
        <w:rPr>
          <w:rFonts w:ascii="Times New Roman" w:hAnsi="Times New Roman" w:cs="Times New Roman"/>
          <w:color w:val="000000"/>
          <w:sz w:val="24"/>
          <w:szCs w:val="24"/>
        </w:rPr>
        <w:t xml:space="preserve">The organic layer was separated, </w:t>
      </w:r>
      <w:r w:rsidRPr="00F30AE5">
        <w:rPr>
          <w:rFonts w:ascii="Times New Roman" w:hAnsi="Times New Roman" w:cs="Times New Roman"/>
          <w:sz w:val="24"/>
          <w:szCs w:val="24"/>
        </w:rPr>
        <w:t xml:space="preserve">then the aqueous phase was </w:t>
      </w:r>
      <w:r w:rsidR="00AD33D4">
        <w:rPr>
          <w:rFonts w:ascii="Times New Roman" w:hAnsi="Times New Roman" w:cs="Times New Roman"/>
          <w:color w:val="000000"/>
          <w:sz w:val="24"/>
          <w:szCs w:val="24"/>
        </w:rPr>
        <w:t xml:space="preserve">extracted with </w:t>
      </w:r>
      <w:r w:rsidR="00AD33D4" w:rsidRPr="002B78DD">
        <w:rPr>
          <w:rFonts w:ascii="Times New Roman" w:hAnsi="Times New Roman" w:cs="Times New Roman"/>
          <w:i/>
          <w:color w:val="000000"/>
          <w:sz w:val="24"/>
          <w:szCs w:val="24"/>
        </w:rPr>
        <w:t>i</w:t>
      </w:r>
      <w:r w:rsidR="0079377C">
        <w:rPr>
          <w:rFonts w:ascii="Times New Roman" w:hAnsi="Times New Roman" w:cs="Times New Roman"/>
          <w:color w:val="000000"/>
          <w:sz w:val="24"/>
          <w:szCs w:val="24"/>
        </w:rPr>
        <w:t>-</w:t>
      </w:r>
      <w:r w:rsidR="00AD33D4">
        <w:rPr>
          <w:rFonts w:ascii="Times New Roman" w:hAnsi="Times New Roman" w:cs="Times New Roman"/>
          <w:color w:val="000000"/>
          <w:sz w:val="24"/>
          <w:szCs w:val="24"/>
        </w:rPr>
        <w:t>PrOAc</w:t>
      </w:r>
      <w:r w:rsidRPr="00F30AE5">
        <w:rPr>
          <w:rFonts w:ascii="Times New Roman" w:hAnsi="Times New Roman" w:cs="Times New Roman"/>
          <w:color w:val="000000"/>
          <w:sz w:val="24"/>
          <w:szCs w:val="24"/>
        </w:rPr>
        <w:t xml:space="preserve"> (3</w:t>
      </w:r>
      <w:r w:rsidR="00AA6E29">
        <w:rPr>
          <w:rFonts w:ascii="Times New Roman" w:hAnsi="Times New Roman" w:cs="Times New Roman"/>
          <w:color w:val="000000"/>
          <w:sz w:val="24"/>
          <w:szCs w:val="24"/>
        </w:rPr>
        <w:t xml:space="preserve"> x</w:t>
      </w:r>
      <w:r w:rsidRPr="00F30AE5">
        <w:rPr>
          <w:rFonts w:ascii="Times New Roman" w:hAnsi="Times New Roman" w:cs="Times New Roman"/>
          <w:color w:val="000000"/>
          <w:sz w:val="24"/>
          <w:szCs w:val="24"/>
        </w:rPr>
        <w:t xml:space="preserve"> 10 L). The combined organic phase was washed with </w:t>
      </w:r>
      <w:r w:rsidRPr="00F30AE5">
        <w:rPr>
          <w:rFonts w:ascii="Times New Roman" w:hAnsi="Times New Roman" w:cs="Times New Roman"/>
          <w:sz w:val="24"/>
          <w:szCs w:val="24"/>
        </w:rPr>
        <w:t>Na</w:t>
      </w:r>
      <w:r w:rsidRPr="00F30AE5">
        <w:rPr>
          <w:rFonts w:ascii="Times New Roman" w:hAnsi="Times New Roman" w:cs="Times New Roman"/>
          <w:sz w:val="24"/>
          <w:szCs w:val="24"/>
          <w:vertAlign w:val="subscript"/>
        </w:rPr>
        <w:t>2</w:t>
      </w:r>
      <w:r w:rsidRPr="00F30AE5">
        <w:rPr>
          <w:rFonts w:ascii="Times New Roman" w:hAnsi="Times New Roman" w:cs="Times New Roman"/>
          <w:sz w:val="24"/>
          <w:szCs w:val="24"/>
        </w:rPr>
        <w:t>CO</w:t>
      </w:r>
      <w:r w:rsidRPr="00F30AE5">
        <w:rPr>
          <w:rFonts w:ascii="Times New Roman" w:hAnsi="Times New Roman" w:cs="Times New Roman"/>
          <w:sz w:val="24"/>
          <w:szCs w:val="24"/>
          <w:vertAlign w:val="subscript"/>
        </w:rPr>
        <w:t>3</w:t>
      </w:r>
      <w:r w:rsidRPr="00F30AE5">
        <w:rPr>
          <w:rFonts w:ascii="Times New Roman" w:hAnsi="Times New Roman" w:cs="Times New Roman"/>
          <w:sz w:val="24"/>
          <w:szCs w:val="24"/>
        </w:rPr>
        <w:t xml:space="preserve"> aqueous solution (10 L) and bri</w:t>
      </w:r>
      <w:r w:rsidRPr="00F30AE5">
        <w:rPr>
          <w:rFonts w:ascii="Times New Roman" w:hAnsi="Times New Roman" w:cs="Times New Roman"/>
          <w:color w:val="000000"/>
          <w:sz w:val="24"/>
          <w:szCs w:val="24"/>
        </w:rPr>
        <w:t xml:space="preserve">ne (10 L), then concentrated </w:t>
      </w:r>
      <w:r w:rsidRPr="00F30AE5">
        <w:rPr>
          <w:rFonts w:ascii="Times New Roman" w:hAnsi="Times New Roman" w:cs="Times New Roman"/>
          <w:i/>
          <w:color w:val="000000"/>
          <w:sz w:val="24"/>
          <w:szCs w:val="24"/>
        </w:rPr>
        <w:t>in vacuo</w:t>
      </w:r>
      <w:r w:rsidRPr="00F30AE5">
        <w:rPr>
          <w:rFonts w:ascii="Times New Roman" w:hAnsi="Times New Roman" w:cs="Times New Roman"/>
          <w:color w:val="000000"/>
          <w:sz w:val="24"/>
          <w:szCs w:val="24"/>
        </w:rPr>
        <w:t xml:space="preserve"> to give the crude product as a brown oil. The crude product was purified by silica gel chromatography eluting with </w:t>
      </w:r>
      <w:r w:rsidRPr="00F30AE5">
        <w:rPr>
          <w:rFonts w:ascii="Times New Roman" w:hAnsi="Times New Roman" w:cs="Times New Roman"/>
          <w:i/>
          <w:color w:val="000000"/>
          <w:sz w:val="24"/>
          <w:szCs w:val="24"/>
        </w:rPr>
        <w:t>n</w:t>
      </w:r>
      <w:r w:rsidRPr="00F30AE5">
        <w:rPr>
          <w:rFonts w:ascii="Times New Roman" w:hAnsi="Times New Roman" w:cs="Times New Roman"/>
          <w:color w:val="000000"/>
          <w:sz w:val="24"/>
          <w:szCs w:val="24"/>
        </w:rPr>
        <w:t xml:space="preserve">-heptane/EtOAc (20:1) to </w:t>
      </w:r>
      <w:bookmarkStart w:id="2" w:name="OLE_LINK11"/>
      <w:r w:rsidRPr="00F30AE5">
        <w:rPr>
          <w:rFonts w:ascii="Times New Roman" w:hAnsi="Times New Roman" w:cs="Times New Roman"/>
          <w:color w:val="000000"/>
          <w:sz w:val="24"/>
          <w:szCs w:val="24"/>
        </w:rPr>
        <w:t>give</w:t>
      </w:r>
      <w:bookmarkEnd w:id="2"/>
      <w:r w:rsidRPr="00F30AE5">
        <w:rPr>
          <w:rFonts w:ascii="Times New Roman" w:hAnsi="Times New Roman" w:cs="Times New Roman"/>
          <w:color w:val="000000"/>
          <w:sz w:val="24"/>
          <w:szCs w:val="24"/>
        </w:rPr>
        <w:t xml:space="preserve"> </w:t>
      </w:r>
      <w:r w:rsidR="000D354B">
        <w:rPr>
          <w:rFonts w:ascii="Times New Roman" w:hAnsi="Times New Roman" w:cs="Times New Roman"/>
          <w:color w:val="000000"/>
          <w:sz w:val="24"/>
          <w:szCs w:val="24"/>
        </w:rPr>
        <w:t>(</w:t>
      </w:r>
      <w:r w:rsidR="0055439A">
        <w:rPr>
          <w:rFonts w:ascii="Times New Roman" w:hAnsi="Times New Roman" w:cs="Times New Roman"/>
          <w:b/>
          <w:color w:val="000000"/>
          <w:sz w:val="24"/>
          <w:szCs w:val="24"/>
        </w:rPr>
        <w:t>1</w:t>
      </w:r>
      <w:r w:rsidR="00AD33D4">
        <w:rPr>
          <w:rFonts w:ascii="Times New Roman" w:hAnsi="Times New Roman" w:cs="Times New Roman"/>
          <w:b/>
          <w:color w:val="000000"/>
          <w:sz w:val="24"/>
          <w:szCs w:val="24"/>
        </w:rPr>
        <w:t>1</w:t>
      </w:r>
      <w:r w:rsidR="0055439A">
        <w:rPr>
          <w:rFonts w:ascii="Times New Roman" w:hAnsi="Times New Roman" w:cs="Times New Roman"/>
          <w:b/>
          <w:color w:val="000000"/>
          <w:sz w:val="24"/>
          <w:szCs w:val="24"/>
        </w:rPr>
        <w:t>9</w:t>
      </w:r>
      <w:r w:rsidR="000D354B" w:rsidRPr="000D354B">
        <w:rPr>
          <w:rFonts w:ascii="Times New Roman" w:hAnsi="Times New Roman" w:cs="Times New Roman"/>
          <w:color w:val="000000"/>
          <w:sz w:val="24"/>
          <w:szCs w:val="24"/>
        </w:rPr>
        <w:t>)</w:t>
      </w:r>
      <w:r w:rsidR="0055439A" w:rsidRPr="00F30AE5">
        <w:rPr>
          <w:rFonts w:ascii="Times New Roman" w:hAnsi="Times New Roman" w:cs="Times New Roman"/>
          <w:color w:val="000000"/>
          <w:sz w:val="24"/>
          <w:szCs w:val="24"/>
        </w:rPr>
        <w:t xml:space="preserve"> </w:t>
      </w:r>
      <w:r w:rsidRPr="00F30AE5">
        <w:rPr>
          <w:rFonts w:ascii="Times New Roman" w:hAnsi="Times New Roman" w:cs="Times New Roman"/>
          <w:color w:val="000000"/>
          <w:sz w:val="24"/>
          <w:szCs w:val="24"/>
        </w:rPr>
        <w:t>(</w:t>
      </w:r>
      <w:r w:rsidRPr="000D5CEB">
        <w:rPr>
          <w:rFonts w:ascii="Times New Roman" w:hAnsi="Times New Roman" w:cs="Times New Roman"/>
          <w:color w:val="000000"/>
          <w:sz w:val="24"/>
          <w:szCs w:val="24"/>
        </w:rPr>
        <w:t xml:space="preserve">1.28 kg, </w:t>
      </w:r>
      <w:r w:rsidR="000D5CEB" w:rsidRPr="000D5CEB">
        <w:rPr>
          <w:rFonts w:ascii="Times New Roman" w:hAnsi="Times New Roman" w:cs="Times New Roman"/>
          <w:color w:val="000000"/>
          <w:sz w:val="24"/>
          <w:szCs w:val="24"/>
        </w:rPr>
        <w:t>qNMR assay 88%,</w:t>
      </w:r>
      <w:r w:rsidR="000D5CEB">
        <w:rPr>
          <w:rFonts w:ascii="Times New Roman" w:hAnsi="Times New Roman" w:cs="Times New Roman"/>
          <w:color w:val="000000"/>
          <w:sz w:val="24"/>
          <w:szCs w:val="24"/>
        </w:rPr>
        <w:t xml:space="preserve"> </w:t>
      </w:r>
      <w:r w:rsidR="00776FA9" w:rsidRPr="000D5CEB">
        <w:rPr>
          <w:rFonts w:ascii="Times New Roman" w:hAnsi="Times New Roman" w:cs="Times New Roman"/>
          <w:color w:val="000000"/>
          <w:sz w:val="24"/>
          <w:szCs w:val="24"/>
        </w:rPr>
        <w:t xml:space="preserve">49% </w:t>
      </w:r>
      <w:r w:rsidRPr="000D5CEB">
        <w:rPr>
          <w:rFonts w:ascii="Times New Roman" w:hAnsi="Times New Roman" w:cs="Times New Roman"/>
          <w:color w:val="000000"/>
          <w:sz w:val="24"/>
          <w:szCs w:val="24"/>
        </w:rPr>
        <w:t>yield</w:t>
      </w:r>
      <w:r w:rsidRPr="00F30AE5">
        <w:rPr>
          <w:rFonts w:ascii="Times New Roman" w:hAnsi="Times New Roman" w:cs="Times New Roman"/>
          <w:color w:val="000000"/>
          <w:sz w:val="24"/>
          <w:szCs w:val="24"/>
        </w:rPr>
        <w:t>) as a yellow oil.</w:t>
      </w:r>
    </w:p>
    <w:p w14:paraId="0ED20558" w14:textId="2A23AA2E" w:rsidR="00C6173A" w:rsidRPr="00F30AE5" w:rsidRDefault="00C6173A" w:rsidP="00F101CD">
      <w:pPr>
        <w:pStyle w:val="NormalWeb"/>
        <w:spacing w:before="0" w:beforeAutospacing="0" w:after="0" w:afterAutospacing="0" w:line="360" w:lineRule="auto"/>
        <w:rPr>
          <w:b/>
        </w:rPr>
      </w:pPr>
    </w:p>
    <w:p w14:paraId="35447CCE" w14:textId="5D1C2B7F" w:rsidR="00C6173A" w:rsidRPr="00F30AE5" w:rsidRDefault="00C6173A" w:rsidP="00F101CD">
      <w:pPr>
        <w:pStyle w:val="NormalWeb"/>
        <w:spacing w:before="0" w:beforeAutospacing="0" w:after="0" w:afterAutospacing="0" w:line="360" w:lineRule="auto"/>
        <w:rPr>
          <w:b/>
        </w:rPr>
      </w:pPr>
      <w:r w:rsidRPr="00F30AE5">
        <w:rPr>
          <w:b/>
        </w:rPr>
        <w:t>(</w:t>
      </w:r>
      <w:r w:rsidRPr="00F30AE5">
        <w:rPr>
          <w:b/>
          <w:i/>
        </w:rPr>
        <w:t>S</w:t>
      </w:r>
      <w:r w:rsidRPr="00F30AE5">
        <w:rPr>
          <w:b/>
        </w:rPr>
        <w:t>)-7,8-</w:t>
      </w:r>
      <w:r w:rsidR="00AD33D4">
        <w:rPr>
          <w:b/>
        </w:rPr>
        <w:t>D</w:t>
      </w:r>
      <w:r w:rsidRPr="00F30AE5">
        <w:rPr>
          <w:b/>
        </w:rPr>
        <w:t>ifluoro-3-methyl-3,4-dihydro-2</w:t>
      </w:r>
      <w:r w:rsidRPr="00F30AE5">
        <w:rPr>
          <w:b/>
          <w:i/>
        </w:rPr>
        <w:t>H</w:t>
      </w:r>
      <w:r w:rsidRPr="00F30AE5">
        <w:rPr>
          <w:b/>
        </w:rPr>
        <w:t>-benzo[</w:t>
      </w:r>
      <w:r w:rsidRPr="00F30AE5">
        <w:rPr>
          <w:b/>
          <w:i/>
        </w:rPr>
        <w:t>b</w:t>
      </w:r>
      <w:r w:rsidRPr="00F30AE5">
        <w:rPr>
          <w:b/>
        </w:rPr>
        <w:t>][1,4]oxazine-5-carbaldehyde (</w:t>
      </w:r>
      <w:r w:rsidR="0055439A" w:rsidRPr="00F30AE5">
        <w:rPr>
          <w:b/>
        </w:rPr>
        <w:t>1</w:t>
      </w:r>
      <w:r w:rsidR="00AD33D4">
        <w:rPr>
          <w:b/>
        </w:rPr>
        <w:t>2</w:t>
      </w:r>
      <w:r w:rsidR="0055439A">
        <w:rPr>
          <w:b/>
        </w:rPr>
        <w:t>0</w:t>
      </w:r>
      <w:r w:rsidRPr="00F30AE5">
        <w:rPr>
          <w:b/>
        </w:rPr>
        <w:t>)</w:t>
      </w:r>
    </w:p>
    <w:p w14:paraId="6CA6ACDD" w14:textId="2966E77C" w:rsidR="00C6173A" w:rsidRPr="00F30AE5" w:rsidRDefault="00AD33D4" w:rsidP="00F101CD">
      <w:pPr>
        <w:pStyle w:val="NormalWeb"/>
        <w:spacing w:before="0" w:beforeAutospacing="0" w:after="0" w:afterAutospacing="0" w:line="360" w:lineRule="auto"/>
        <w:jc w:val="center"/>
        <w:rPr>
          <w:b/>
        </w:rPr>
      </w:pPr>
      <w:r w:rsidRPr="00F30AE5">
        <w:rPr>
          <w:b/>
        </w:rPr>
        <w:object w:dxaOrig="1492" w:dyaOrig="1504" w14:anchorId="37B1D40C">
          <v:shape id="_x0000_i1128" type="#_x0000_t75" style="width:62.25pt;height:63pt" o:ole="">
            <v:imagedata r:id="rId229" o:title=""/>
          </v:shape>
          <o:OLEObject Type="Embed" ProgID="ChemDraw.Document.6.0" ShapeID="_x0000_i1128" DrawAspect="Content" ObjectID="_1680608831" r:id="rId230"/>
        </w:object>
      </w:r>
    </w:p>
    <w:p w14:paraId="3F82801E" w14:textId="09818BF5" w:rsidR="005B1F58" w:rsidRDefault="00C65EC4" w:rsidP="00F101CD">
      <w:pPr>
        <w:spacing w:after="0" w:line="360" w:lineRule="auto"/>
        <w:jc w:val="both"/>
        <w:rPr>
          <w:rFonts w:ascii="Times New Roman" w:hAnsi="Times New Roman" w:cs="Times New Roman"/>
          <w:sz w:val="24"/>
          <w:szCs w:val="24"/>
        </w:rPr>
      </w:pPr>
      <w:r w:rsidRPr="00F30AE5">
        <w:rPr>
          <w:rFonts w:ascii="Times New Roman" w:hAnsi="Times New Roman" w:cs="Times New Roman"/>
          <w:color w:val="000000"/>
          <w:sz w:val="24"/>
          <w:szCs w:val="24"/>
        </w:rPr>
        <w:t>Under N</w:t>
      </w:r>
      <w:r w:rsidRPr="00F30AE5">
        <w:rPr>
          <w:rFonts w:ascii="Times New Roman" w:hAnsi="Times New Roman" w:cs="Times New Roman"/>
          <w:color w:val="000000"/>
          <w:sz w:val="24"/>
          <w:szCs w:val="24"/>
          <w:vertAlign w:val="subscript"/>
        </w:rPr>
        <w:t xml:space="preserve">2, </w:t>
      </w:r>
      <w:r w:rsidRPr="00F30AE5">
        <w:rPr>
          <w:rFonts w:ascii="Times New Roman" w:hAnsi="Times New Roman" w:cs="Times New Roman"/>
          <w:color w:val="000000"/>
          <w:sz w:val="24"/>
          <w:szCs w:val="24"/>
        </w:rPr>
        <w:t xml:space="preserve">to a solution of </w:t>
      </w:r>
      <w:r w:rsidR="000D354B">
        <w:rPr>
          <w:rFonts w:ascii="Times New Roman" w:hAnsi="Times New Roman" w:cs="Times New Roman"/>
          <w:color w:val="000000"/>
          <w:sz w:val="24"/>
          <w:szCs w:val="24"/>
        </w:rPr>
        <w:t>(</w:t>
      </w:r>
      <w:r w:rsidR="0055439A" w:rsidRPr="00F30AE5">
        <w:rPr>
          <w:rFonts w:ascii="Times New Roman" w:hAnsi="Times New Roman" w:cs="Times New Roman"/>
          <w:b/>
          <w:color w:val="000000"/>
          <w:sz w:val="24"/>
          <w:szCs w:val="24"/>
        </w:rPr>
        <w:t>1</w:t>
      </w:r>
      <w:r w:rsidR="00AD33D4">
        <w:rPr>
          <w:rFonts w:ascii="Times New Roman" w:hAnsi="Times New Roman" w:cs="Times New Roman"/>
          <w:b/>
          <w:color w:val="000000"/>
          <w:sz w:val="24"/>
          <w:szCs w:val="24"/>
        </w:rPr>
        <w:t>1</w:t>
      </w:r>
      <w:r w:rsidR="0055439A">
        <w:rPr>
          <w:rFonts w:ascii="Times New Roman" w:hAnsi="Times New Roman" w:cs="Times New Roman"/>
          <w:b/>
          <w:color w:val="000000"/>
          <w:sz w:val="24"/>
          <w:szCs w:val="24"/>
        </w:rPr>
        <w:t>9</w:t>
      </w:r>
      <w:r w:rsidR="000D354B" w:rsidRPr="000D354B">
        <w:rPr>
          <w:rFonts w:ascii="Times New Roman" w:hAnsi="Times New Roman" w:cs="Times New Roman"/>
          <w:color w:val="000000"/>
          <w:sz w:val="24"/>
          <w:szCs w:val="24"/>
        </w:rPr>
        <w:t>)</w:t>
      </w:r>
      <w:r w:rsidR="0055439A" w:rsidRPr="00F30AE5">
        <w:rPr>
          <w:rFonts w:ascii="Times New Roman" w:hAnsi="Times New Roman" w:cs="Times New Roman"/>
          <w:color w:val="000000"/>
          <w:sz w:val="24"/>
          <w:szCs w:val="24"/>
        </w:rPr>
        <w:t xml:space="preserve"> </w:t>
      </w:r>
      <w:r w:rsidR="00AD33D4">
        <w:rPr>
          <w:rFonts w:ascii="Times New Roman" w:hAnsi="Times New Roman" w:cs="Times New Roman"/>
          <w:color w:val="000000"/>
          <w:sz w:val="24"/>
          <w:szCs w:val="24"/>
        </w:rPr>
        <w:t>(</w:t>
      </w:r>
      <w:r w:rsidR="00AD33D4" w:rsidRPr="001C5443">
        <w:rPr>
          <w:rFonts w:ascii="Times New Roman" w:hAnsi="Times New Roman" w:cs="Times New Roman"/>
          <w:color w:val="000000"/>
          <w:sz w:val="24"/>
          <w:szCs w:val="24"/>
        </w:rPr>
        <w:t>455</w:t>
      </w:r>
      <w:r w:rsidR="002854C1" w:rsidRPr="001C5443">
        <w:rPr>
          <w:rFonts w:ascii="Times New Roman" w:hAnsi="Times New Roman" w:cs="Times New Roman"/>
          <w:color w:val="000000"/>
          <w:sz w:val="24"/>
          <w:szCs w:val="24"/>
        </w:rPr>
        <w:t xml:space="preserve"> </w:t>
      </w:r>
      <w:r w:rsidR="00AD33D4" w:rsidRPr="001C5443">
        <w:rPr>
          <w:rFonts w:ascii="Times New Roman" w:hAnsi="Times New Roman" w:cs="Times New Roman"/>
          <w:color w:val="000000"/>
          <w:sz w:val="24"/>
          <w:szCs w:val="24"/>
        </w:rPr>
        <w:t xml:space="preserve">g, </w:t>
      </w:r>
      <w:r w:rsidR="000D5CEB" w:rsidRPr="001C5443">
        <w:rPr>
          <w:rFonts w:ascii="Times New Roman" w:hAnsi="Times New Roman" w:cs="Times New Roman"/>
          <w:color w:val="000000"/>
          <w:sz w:val="24"/>
          <w:szCs w:val="24"/>
        </w:rPr>
        <w:t xml:space="preserve">qNMR assay 88%, </w:t>
      </w:r>
      <w:r w:rsidR="00AD33D4" w:rsidRPr="001C5443">
        <w:rPr>
          <w:rFonts w:ascii="Times New Roman" w:hAnsi="Times New Roman" w:cs="Times New Roman"/>
          <w:color w:val="000000"/>
          <w:sz w:val="24"/>
          <w:szCs w:val="24"/>
        </w:rPr>
        <w:t>1.61 mol</w:t>
      </w:r>
      <w:r w:rsidRPr="001C5443">
        <w:rPr>
          <w:rFonts w:ascii="Times New Roman" w:hAnsi="Times New Roman" w:cs="Times New Roman"/>
          <w:color w:val="000000"/>
          <w:sz w:val="24"/>
          <w:szCs w:val="24"/>
        </w:rPr>
        <w:t>) in THF (4</w:t>
      </w:r>
      <w:r w:rsidR="00776FA9" w:rsidRPr="001C5443">
        <w:rPr>
          <w:rFonts w:ascii="Times New Roman" w:hAnsi="Times New Roman" w:cs="Times New Roman"/>
          <w:color w:val="000000"/>
          <w:sz w:val="24"/>
          <w:szCs w:val="24"/>
        </w:rPr>
        <w:t xml:space="preserve"> </w:t>
      </w:r>
      <w:r w:rsidRPr="001C5443">
        <w:rPr>
          <w:rFonts w:ascii="Times New Roman" w:hAnsi="Times New Roman" w:cs="Times New Roman"/>
          <w:color w:val="000000"/>
          <w:sz w:val="24"/>
          <w:szCs w:val="24"/>
        </w:rPr>
        <w:t xml:space="preserve">L) was added </w:t>
      </w:r>
      <w:r w:rsidRPr="001C5443">
        <w:rPr>
          <w:rFonts w:ascii="Times New Roman" w:hAnsi="Times New Roman" w:cs="Times New Roman"/>
          <w:i/>
          <w:color w:val="000000"/>
          <w:sz w:val="24"/>
          <w:szCs w:val="24"/>
        </w:rPr>
        <w:t>n</w:t>
      </w:r>
      <w:r w:rsidRPr="001C5443">
        <w:rPr>
          <w:rFonts w:ascii="Times New Roman" w:hAnsi="Times New Roman" w:cs="Times New Roman"/>
          <w:color w:val="000000"/>
          <w:sz w:val="24"/>
          <w:szCs w:val="24"/>
        </w:rPr>
        <w:t>-BuLi (2.25</w:t>
      </w:r>
      <w:r w:rsidR="0055439A" w:rsidRPr="001C5443">
        <w:rPr>
          <w:rFonts w:ascii="Times New Roman" w:hAnsi="Times New Roman" w:cs="Times New Roman"/>
          <w:color w:val="000000"/>
          <w:sz w:val="24"/>
          <w:szCs w:val="24"/>
        </w:rPr>
        <w:t xml:space="preserve"> </w:t>
      </w:r>
      <w:r w:rsidR="00AD33D4" w:rsidRPr="001C5443">
        <w:rPr>
          <w:rFonts w:ascii="Times New Roman" w:hAnsi="Times New Roman" w:cs="Times New Roman"/>
          <w:color w:val="000000"/>
          <w:sz w:val="24"/>
          <w:szCs w:val="24"/>
        </w:rPr>
        <w:t>L, 5.62 mol</w:t>
      </w:r>
      <w:r w:rsidRPr="001C5443">
        <w:rPr>
          <w:rFonts w:ascii="Times New Roman" w:hAnsi="Times New Roman" w:cs="Times New Roman"/>
          <w:color w:val="000000"/>
          <w:sz w:val="24"/>
          <w:szCs w:val="24"/>
        </w:rPr>
        <w:t>) at –40 °C. After addition, the mixture was stirred for 10 minutes at –40 °C. Morpholine-4-carba</w:t>
      </w:r>
      <w:r w:rsidR="00AD33D4" w:rsidRPr="001C5443">
        <w:rPr>
          <w:rFonts w:ascii="Times New Roman" w:hAnsi="Times New Roman" w:cs="Times New Roman"/>
          <w:color w:val="000000"/>
          <w:sz w:val="24"/>
          <w:szCs w:val="24"/>
        </w:rPr>
        <w:t>ldehyde (730 g, 6.74 mol</w:t>
      </w:r>
      <w:r w:rsidRPr="001C5443">
        <w:rPr>
          <w:rFonts w:ascii="Times New Roman" w:hAnsi="Times New Roman" w:cs="Times New Roman"/>
          <w:color w:val="000000"/>
          <w:sz w:val="24"/>
          <w:szCs w:val="24"/>
        </w:rPr>
        <w:t>) was added dropwise</w:t>
      </w:r>
      <w:r w:rsidRPr="00F30AE5">
        <w:rPr>
          <w:rFonts w:ascii="Times New Roman" w:hAnsi="Times New Roman" w:cs="Times New Roman"/>
          <w:color w:val="000000"/>
          <w:sz w:val="24"/>
          <w:szCs w:val="24"/>
        </w:rPr>
        <w:t xml:space="preserve"> at –40 °C. After addition, the mixture was stirred for 10 minutes at –40 °C.</w:t>
      </w:r>
      <w:r w:rsidRPr="00F30AE5">
        <w:rPr>
          <w:rFonts w:ascii="Times New Roman" w:hAnsi="Times New Roman" w:cs="Times New Roman"/>
          <w:sz w:val="24"/>
          <w:szCs w:val="24"/>
        </w:rPr>
        <w:t xml:space="preserve"> After completion of the reaction</w:t>
      </w:r>
      <w:r w:rsidRPr="00F30AE5">
        <w:rPr>
          <w:rFonts w:ascii="Times New Roman" w:hAnsi="Times New Roman" w:cs="Times New Roman"/>
          <w:color w:val="000000"/>
          <w:sz w:val="24"/>
          <w:szCs w:val="24"/>
        </w:rPr>
        <w:t>,</w:t>
      </w:r>
      <w:r w:rsidRPr="00F30AE5">
        <w:rPr>
          <w:rFonts w:ascii="Times New Roman" w:hAnsi="Times New Roman" w:cs="Times New Roman"/>
          <w:sz w:val="24"/>
          <w:szCs w:val="24"/>
        </w:rPr>
        <w:t xml:space="preserve"> the mixture was poured into aqueous NH</w:t>
      </w:r>
      <w:r w:rsidRPr="00F30AE5">
        <w:rPr>
          <w:rFonts w:ascii="Times New Roman" w:hAnsi="Times New Roman" w:cs="Times New Roman"/>
          <w:sz w:val="24"/>
          <w:szCs w:val="24"/>
          <w:vertAlign w:val="subscript"/>
        </w:rPr>
        <w:t>4</w:t>
      </w:r>
      <w:r w:rsidRPr="00F30AE5">
        <w:rPr>
          <w:rFonts w:ascii="Times New Roman" w:hAnsi="Times New Roman" w:cs="Times New Roman"/>
          <w:sz w:val="24"/>
          <w:szCs w:val="24"/>
        </w:rPr>
        <w:t xml:space="preserve">Cl (3 L) and stirred for 10 min at 25 </w:t>
      </w:r>
      <w:r w:rsidRPr="00F30AE5">
        <w:rPr>
          <w:rFonts w:ascii="Times New Roman" w:hAnsi="Times New Roman" w:cs="Times New Roman"/>
          <w:color w:val="000000"/>
          <w:sz w:val="24"/>
          <w:szCs w:val="24"/>
        </w:rPr>
        <w:t>°C</w:t>
      </w:r>
      <w:r w:rsidRPr="00F30AE5">
        <w:rPr>
          <w:rFonts w:ascii="Times New Roman" w:hAnsi="Times New Roman" w:cs="Times New Roman"/>
          <w:sz w:val="24"/>
          <w:szCs w:val="24"/>
        </w:rPr>
        <w:t xml:space="preserve">. The two phases were separated, the aqueous phase was </w:t>
      </w:r>
      <w:r w:rsidRPr="00F30AE5">
        <w:rPr>
          <w:rFonts w:ascii="Times New Roman" w:hAnsi="Times New Roman" w:cs="Times New Roman"/>
          <w:color w:val="000000"/>
          <w:sz w:val="24"/>
          <w:szCs w:val="24"/>
        </w:rPr>
        <w:t>extracted with EtOAc (2</w:t>
      </w:r>
      <w:r w:rsidR="0055439A">
        <w:rPr>
          <w:rFonts w:ascii="Times New Roman" w:hAnsi="Times New Roman" w:cs="Times New Roman"/>
          <w:color w:val="000000"/>
          <w:sz w:val="24"/>
          <w:szCs w:val="24"/>
        </w:rPr>
        <w:t xml:space="preserve"> x </w:t>
      </w:r>
      <w:r w:rsidRPr="00F30AE5">
        <w:rPr>
          <w:rFonts w:ascii="Times New Roman" w:hAnsi="Times New Roman" w:cs="Times New Roman"/>
          <w:color w:val="000000"/>
          <w:sz w:val="24"/>
          <w:szCs w:val="24"/>
        </w:rPr>
        <w:t xml:space="preserve">1 L), and the organic phase was </w:t>
      </w:r>
      <w:r w:rsidRPr="00F30AE5">
        <w:rPr>
          <w:rFonts w:ascii="Times New Roman" w:hAnsi="Times New Roman" w:cs="Times New Roman"/>
          <w:sz w:val="24"/>
          <w:szCs w:val="24"/>
        </w:rPr>
        <w:t>washed with brine (1</w:t>
      </w:r>
      <w:r w:rsidR="00776FA9">
        <w:rPr>
          <w:rFonts w:ascii="Times New Roman" w:hAnsi="Times New Roman" w:cs="Times New Roman"/>
          <w:sz w:val="24"/>
          <w:szCs w:val="24"/>
        </w:rPr>
        <w:t xml:space="preserve"> </w:t>
      </w:r>
      <w:r w:rsidRPr="00F30AE5">
        <w:rPr>
          <w:rFonts w:ascii="Times New Roman" w:hAnsi="Times New Roman" w:cs="Times New Roman"/>
          <w:sz w:val="24"/>
          <w:szCs w:val="24"/>
        </w:rPr>
        <w:t>L)</w:t>
      </w:r>
      <w:r w:rsidRPr="00F30AE5">
        <w:rPr>
          <w:rFonts w:ascii="Times New Roman" w:hAnsi="Times New Roman" w:cs="Times New Roman"/>
          <w:color w:val="000000"/>
          <w:sz w:val="24"/>
          <w:szCs w:val="24"/>
        </w:rPr>
        <w:t xml:space="preserve">, dried over anhydrous sodium sulfate and filtered. Concentration of the filtrate </w:t>
      </w:r>
      <w:r w:rsidRPr="00F30AE5">
        <w:rPr>
          <w:rFonts w:ascii="Times New Roman" w:hAnsi="Times New Roman" w:cs="Times New Roman"/>
          <w:i/>
          <w:color w:val="000000"/>
          <w:sz w:val="24"/>
          <w:szCs w:val="24"/>
        </w:rPr>
        <w:t>in vacuo</w:t>
      </w:r>
      <w:r w:rsidRPr="00F30AE5">
        <w:rPr>
          <w:rFonts w:ascii="Times New Roman" w:hAnsi="Times New Roman" w:cs="Times New Roman"/>
          <w:color w:val="000000"/>
          <w:sz w:val="24"/>
          <w:szCs w:val="24"/>
        </w:rPr>
        <w:t xml:space="preserve"> provided a </w:t>
      </w:r>
      <w:r w:rsidR="00D15B73">
        <w:rPr>
          <w:rFonts w:ascii="Times New Roman" w:hAnsi="Times New Roman" w:cs="Times New Roman"/>
          <w:color w:val="000000"/>
          <w:sz w:val="24"/>
          <w:szCs w:val="24"/>
        </w:rPr>
        <w:t>residue</w:t>
      </w:r>
      <w:r w:rsidR="007A2CC0">
        <w:rPr>
          <w:rFonts w:ascii="Times New Roman" w:hAnsi="Times New Roman" w:cs="Times New Roman"/>
          <w:color w:val="000000"/>
          <w:sz w:val="24"/>
          <w:szCs w:val="24"/>
        </w:rPr>
        <w:t xml:space="preserve"> which</w:t>
      </w:r>
      <w:r w:rsidRPr="00F30AE5">
        <w:rPr>
          <w:rFonts w:ascii="Times New Roman" w:hAnsi="Times New Roman" w:cs="Times New Roman"/>
          <w:color w:val="000000"/>
          <w:sz w:val="24"/>
          <w:szCs w:val="24"/>
        </w:rPr>
        <w:t xml:space="preserve"> was purified by column chromatogr</w:t>
      </w:r>
      <w:r w:rsidR="00D15B73">
        <w:rPr>
          <w:rFonts w:ascii="Times New Roman" w:hAnsi="Times New Roman" w:cs="Times New Roman"/>
          <w:sz w:val="24"/>
          <w:szCs w:val="24"/>
        </w:rPr>
        <w:t>aphy with 20:1 (heptane/EtOAc), providing</w:t>
      </w:r>
      <w:r w:rsidRPr="00F30AE5">
        <w:rPr>
          <w:rFonts w:ascii="Times New Roman" w:hAnsi="Times New Roman" w:cs="Times New Roman"/>
          <w:color w:val="000000"/>
          <w:sz w:val="24"/>
          <w:szCs w:val="24"/>
        </w:rPr>
        <w:t xml:space="preserve"> </w:t>
      </w:r>
      <w:r w:rsidR="000D354B">
        <w:rPr>
          <w:rFonts w:ascii="Times New Roman" w:hAnsi="Times New Roman" w:cs="Times New Roman"/>
          <w:color w:val="000000"/>
          <w:sz w:val="24"/>
          <w:szCs w:val="24"/>
        </w:rPr>
        <w:t>(</w:t>
      </w:r>
      <w:r w:rsidR="0055439A" w:rsidRPr="00F30AE5">
        <w:rPr>
          <w:rFonts w:ascii="Times New Roman" w:hAnsi="Times New Roman" w:cs="Times New Roman"/>
          <w:b/>
          <w:color w:val="000000"/>
          <w:sz w:val="24"/>
          <w:szCs w:val="24"/>
        </w:rPr>
        <w:t>1</w:t>
      </w:r>
      <w:r w:rsidR="00AD33D4">
        <w:rPr>
          <w:rFonts w:ascii="Times New Roman" w:hAnsi="Times New Roman" w:cs="Times New Roman"/>
          <w:b/>
          <w:color w:val="000000"/>
          <w:sz w:val="24"/>
          <w:szCs w:val="24"/>
        </w:rPr>
        <w:t>2</w:t>
      </w:r>
      <w:r w:rsidR="0055439A">
        <w:rPr>
          <w:rFonts w:ascii="Times New Roman" w:hAnsi="Times New Roman" w:cs="Times New Roman"/>
          <w:b/>
          <w:color w:val="000000"/>
          <w:sz w:val="24"/>
          <w:szCs w:val="24"/>
        </w:rPr>
        <w:t>0</w:t>
      </w:r>
      <w:r w:rsidR="000D354B" w:rsidRPr="000D354B">
        <w:rPr>
          <w:rFonts w:ascii="Times New Roman" w:hAnsi="Times New Roman" w:cs="Times New Roman"/>
          <w:color w:val="000000"/>
          <w:sz w:val="24"/>
          <w:szCs w:val="24"/>
        </w:rPr>
        <w:t>)</w:t>
      </w:r>
      <w:r w:rsidR="0055439A" w:rsidRPr="00F30AE5">
        <w:rPr>
          <w:rFonts w:ascii="Times New Roman" w:hAnsi="Times New Roman" w:cs="Times New Roman"/>
          <w:color w:val="000000"/>
          <w:sz w:val="24"/>
          <w:szCs w:val="24"/>
        </w:rPr>
        <w:t xml:space="preserve"> </w:t>
      </w:r>
      <w:r w:rsidRPr="00F30AE5">
        <w:rPr>
          <w:rFonts w:ascii="Times New Roman" w:hAnsi="Times New Roman" w:cs="Times New Roman"/>
          <w:color w:val="000000"/>
          <w:sz w:val="24"/>
          <w:szCs w:val="24"/>
        </w:rPr>
        <w:t>(</w:t>
      </w:r>
      <w:r w:rsidRPr="000C5156">
        <w:rPr>
          <w:rFonts w:ascii="Times New Roman" w:hAnsi="Times New Roman" w:cs="Times New Roman"/>
          <w:color w:val="000000"/>
          <w:sz w:val="24"/>
          <w:szCs w:val="24"/>
        </w:rPr>
        <w:t xml:space="preserve">182 g, </w:t>
      </w:r>
      <w:r w:rsidR="000D5CEB" w:rsidRPr="0097657F">
        <w:rPr>
          <w:rFonts w:ascii="Times New Roman" w:hAnsi="Times New Roman" w:cs="Times New Roman"/>
          <w:color w:val="000000"/>
          <w:sz w:val="24"/>
          <w:szCs w:val="24"/>
        </w:rPr>
        <w:t>qNMR assay 9</w:t>
      </w:r>
      <w:r w:rsidR="000D5CEB">
        <w:rPr>
          <w:rFonts w:ascii="Times New Roman" w:hAnsi="Times New Roman" w:cs="Times New Roman"/>
          <w:color w:val="000000"/>
          <w:sz w:val="24"/>
          <w:szCs w:val="24"/>
        </w:rPr>
        <w:t>6</w:t>
      </w:r>
      <w:r w:rsidR="000D5CEB" w:rsidRPr="0097657F">
        <w:rPr>
          <w:rFonts w:ascii="Times New Roman" w:hAnsi="Times New Roman" w:cs="Times New Roman"/>
          <w:color w:val="000000"/>
          <w:sz w:val="24"/>
          <w:szCs w:val="24"/>
        </w:rPr>
        <w:t>%,</w:t>
      </w:r>
      <w:r w:rsidR="000D5CEB">
        <w:rPr>
          <w:rFonts w:ascii="Times New Roman" w:hAnsi="Times New Roman" w:cs="Times New Roman"/>
          <w:color w:val="000000"/>
          <w:sz w:val="24"/>
          <w:szCs w:val="24"/>
        </w:rPr>
        <w:t xml:space="preserve"> </w:t>
      </w:r>
      <w:r w:rsidRPr="000C5156">
        <w:rPr>
          <w:rFonts w:ascii="Times New Roman" w:hAnsi="Times New Roman" w:cs="Times New Roman"/>
          <w:color w:val="000000"/>
          <w:sz w:val="24"/>
          <w:szCs w:val="24"/>
        </w:rPr>
        <w:t>51% yield</w:t>
      </w:r>
      <w:r w:rsidRPr="00F30AE5">
        <w:rPr>
          <w:rFonts w:ascii="Times New Roman" w:hAnsi="Times New Roman" w:cs="Times New Roman"/>
          <w:color w:val="000000"/>
          <w:sz w:val="24"/>
          <w:szCs w:val="24"/>
        </w:rPr>
        <w:t>)</w:t>
      </w:r>
      <w:r w:rsidRPr="00F30AE5">
        <w:rPr>
          <w:rFonts w:ascii="Times New Roman" w:hAnsi="Times New Roman" w:cs="Times New Roman"/>
          <w:sz w:val="24"/>
          <w:szCs w:val="24"/>
        </w:rPr>
        <w:t xml:space="preserve"> as light yellow solid.</w:t>
      </w:r>
    </w:p>
    <w:p w14:paraId="6CC4A30B" w14:textId="77777777" w:rsidR="00F101CD" w:rsidRDefault="00F101CD" w:rsidP="00F101CD">
      <w:pPr>
        <w:spacing w:after="0" w:line="360" w:lineRule="auto"/>
        <w:jc w:val="both"/>
        <w:rPr>
          <w:rFonts w:ascii="Times New Roman" w:hAnsi="Times New Roman" w:cs="Times New Roman"/>
          <w:sz w:val="24"/>
          <w:szCs w:val="24"/>
        </w:rPr>
      </w:pPr>
    </w:p>
    <w:p w14:paraId="75409D9C" w14:textId="319D1127" w:rsidR="00C6173A" w:rsidRPr="00F30AE5" w:rsidRDefault="00AD33D4" w:rsidP="00F101CD">
      <w:pPr>
        <w:pStyle w:val="NormalWeb"/>
        <w:spacing w:before="0" w:beforeAutospacing="0" w:after="0" w:afterAutospacing="0" w:line="360" w:lineRule="auto"/>
        <w:rPr>
          <w:b/>
        </w:rPr>
      </w:pPr>
      <w:r>
        <w:rPr>
          <w:b/>
        </w:rPr>
        <w:lastRenderedPageBreak/>
        <w:t>M</w:t>
      </w:r>
      <w:r w:rsidR="00C6173A" w:rsidRPr="00F30AE5">
        <w:rPr>
          <w:b/>
        </w:rPr>
        <w:t>ethyl (</w:t>
      </w:r>
      <w:r w:rsidR="00C6173A" w:rsidRPr="00F30AE5">
        <w:rPr>
          <w:b/>
          <w:i/>
        </w:rPr>
        <w:t>S</w:t>
      </w:r>
      <w:r w:rsidR="00C6173A" w:rsidRPr="00F30AE5">
        <w:rPr>
          <w:b/>
        </w:rPr>
        <w:t>)-9,10-difluoro-3-methyl-5-oxo-2,3-dihydro-5</w:t>
      </w:r>
      <w:r w:rsidR="00C6173A" w:rsidRPr="00F30AE5">
        <w:rPr>
          <w:b/>
          <w:i/>
        </w:rPr>
        <w:t>H</w:t>
      </w:r>
      <w:r w:rsidR="00C6173A" w:rsidRPr="00F30AE5">
        <w:rPr>
          <w:b/>
        </w:rPr>
        <w:t>-[1,4]oxazino[2,3,4-</w:t>
      </w:r>
      <w:r w:rsidR="00C6173A" w:rsidRPr="00F30AE5">
        <w:rPr>
          <w:b/>
          <w:i/>
        </w:rPr>
        <w:t>ij</w:t>
      </w:r>
      <w:r w:rsidR="00C6173A" w:rsidRPr="00F30AE5">
        <w:rPr>
          <w:b/>
        </w:rPr>
        <w:t>]quinoline-6-carboxylate (</w:t>
      </w:r>
      <w:r w:rsidR="0055439A" w:rsidRPr="00F30AE5">
        <w:rPr>
          <w:b/>
        </w:rPr>
        <w:t>1</w:t>
      </w:r>
      <w:r>
        <w:rPr>
          <w:b/>
        </w:rPr>
        <w:t>2</w:t>
      </w:r>
      <w:r w:rsidR="0055439A">
        <w:rPr>
          <w:b/>
        </w:rPr>
        <w:t>1</w:t>
      </w:r>
      <w:r w:rsidR="00C6173A" w:rsidRPr="00F30AE5">
        <w:rPr>
          <w:b/>
        </w:rPr>
        <w:t>)</w:t>
      </w:r>
    </w:p>
    <w:p w14:paraId="299FB547" w14:textId="61C55C93" w:rsidR="00C6173A" w:rsidRPr="00F30AE5" w:rsidRDefault="00AD33D4" w:rsidP="00F101CD">
      <w:pPr>
        <w:pStyle w:val="NormalWeb"/>
        <w:spacing w:before="0" w:beforeAutospacing="0" w:after="0" w:afterAutospacing="0" w:line="360" w:lineRule="auto"/>
        <w:jc w:val="center"/>
        <w:rPr>
          <w:b/>
        </w:rPr>
      </w:pPr>
      <w:r w:rsidRPr="00F30AE5">
        <w:rPr>
          <w:b/>
        </w:rPr>
        <w:object w:dxaOrig="2068" w:dyaOrig="1507" w14:anchorId="380A1E3C">
          <v:shape id="_x0000_i1129" type="#_x0000_t75" style="width:87pt;height:62.25pt" o:ole="">
            <v:imagedata r:id="rId231" o:title=""/>
          </v:shape>
          <o:OLEObject Type="Embed" ProgID="ChemDraw.Document.6.0" ShapeID="_x0000_i1129" DrawAspect="Content" ObjectID="_1680608832" r:id="rId232"/>
        </w:object>
      </w:r>
    </w:p>
    <w:p w14:paraId="70028579" w14:textId="3CA593D1" w:rsidR="005B3582" w:rsidRPr="00F30AE5" w:rsidRDefault="005B3582" w:rsidP="00F101CD">
      <w:pPr>
        <w:spacing w:after="0" w:line="360" w:lineRule="auto"/>
        <w:jc w:val="both"/>
        <w:rPr>
          <w:rFonts w:ascii="Times New Roman" w:hAnsi="Times New Roman" w:cs="Times New Roman"/>
          <w:color w:val="000000"/>
          <w:sz w:val="24"/>
          <w:szCs w:val="24"/>
        </w:rPr>
      </w:pPr>
      <w:r w:rsidRPr="00F30AE5">
        <w:rPr>
          <w:rFonts w:ascii="Times New Roman" w:hAnsi="Times New Roman" w:cs="Times New Roman"/>
          <w:color w:val="000000"/>
          <w:sz w:val="24"/>
          <w:szCs w:val="24"/>
          <w:lang w:eastAsia="en-US"/>
        </w:rPr>
        <w:t xml:space="preserve">Compound </w:t>
      </w:r>
      <w:r w:rsidR="000D354B">
        <w:rPr>
          <w:rFonts w:ascii="Times New Roman" w:hAnsi="Times New Roman" w:cs="Times New Roman"/>
          <w:color w:val="000000"/>
          <w:sz w:val="24"/>
          <w:szCs w:val="24"/>
          <w:lang w:eastAsia="en-US"/>
        </w:rPr>
        <w:t>(</w:t>
      </w:r>
      <w:r w:rsidR="0055439A" w:rsidRPr="00F30AE5">
        <w:rPr>
          <w:rFonts w:ascii="Times New Roman" w:hAnsi="Times New Roman" w:cs="Times New Roman"/>
          <w:b/>
          <w:color w:val="000000"/>
          <w:sz w:val="24"/>
          <w:szCs w:val="24"/>
          <w:lang w:eastAsia="en-US"/>
        </w:rPr>
        <w:t>1</w:t>
      </w:r>
      <w:r w:rsidR="00AD33D4">
        <w:rPr>
          <w:rFonts w:ascii="Times New Roman" w:hAnsi="Times New Roman" w:cs="Times New Roman"/>
          <w:b/>
          <w:color w:val="000000"/>
          <w:sz w:val="24"/>
          <w:szCs w:val="24"/>
          <w:lang w:eastAsia="en-US"/>
        </w:rPr>
        <w:t>2</w:t>
      </w:r>
      <w:r w:rsidR="0055439A">
        <w:rPr>
          <w:rFonts w:ascii="Times New Roman" w:hAnsi="Times New Roman" w:cs="Times New Roman"/>
          <w:b/>
          <w:color w:val="000000"/>
          <w:sz w:val="24"/>
          <w:szCs w:val="24"/>
          <w:lang w:eastAsia="en-US"/>
        </w:rPr>
        <w:t>0</w:t>
      </w:r>
      <w:r w:rsidR="000D354B" w:rsidRPr="000D354B">
        <w:rPr>
          <w:rFonts w:ascii="Times New Roman" w:hAnsi="Times New Roman" w:cs="Times New Roman"/>
          <w:color w:val="000000"/>
          <w:sz w:val="24"/>
          <w:szCs w:val="24"/>
          <w:lang w:eastAsia="en-US"/>
        </w:rPr>
        <w:t>)</w:t>
      </w:r>
      <w:r w:rsidR="0055439A" w:rsidRPr="00F30AE5">
        <w:rPr>
          <w:rFonts w:ascii="Times New Roman" w:hAnsi="Times New Roman" w:cs="Times New Roman"/>
          <w:color w:val="000000"/>
          <w:sz w:val="24"/>
          <w:szCs w:val="24"/>
          <w:lang w:eastAsia="en-US"/>
        </w:rPr>
        <w:t xml:space="preserve"> </w:t>
      </w:r>
      <w:r w:rsidRPr="00F30AE5">
        <w:rPr>
          <w:rFonts w:ascii="Times New Roman" w:hAnsi="Times New Roman" w:cs="Times New Roman"/>
          <w:color w:val="000000"/>
          <w:sz w:val="24"/>
          <w:szCs w:val="24"/>
          <w:lang w:eastAsia="en-US"/>
        </w:rPr>
        <w:t>(</w:t>
      </w:r>
      <w:r w:rsidRPr="000D5CEB">
        <w:rPr>
          <w:rFonts w:ascii="Times New Roman" w:hAnsi="Times New Roman" w:cs="Times New Roman"/>
          <w:color w:val="000000"/>
          <w:sz w:val="24"/>
          <w:szCs w:val="24"/>
          <w:lang w:eastAsia="en-US"/>
        </w:rPr>
        <w:t>300</w:t>
      </w:r>
      <w:r w:rsidRPr="000D5CEB">
        <w:rPr>
          <w:rFonts w:ascii="Times New Roman" w:hAnsi="Times New Roman" w:cs="Times New Roman"/>
          <w:color w:val="000000"/>
          <w:sz w:val="24"/>
          <w:szCs w:val="24"/>
        </w:rPr>
        <w:t xml:space="preserve"> </w:t>
      </w:r>
      <w:r w:rsidRPr="000D5CEB">
        <w:rPr>
          <w:rFonts w:ascii="Times New Roman" w:hAnsi="Times New Roman" w:cs="Times New Roman"/>
          <w:color w:val="000000"/>
          <w:sz w:val="24"/>
          <w:szCs w:val="24"/>
          <w:lang w:eastAsia="en-US"/>
        </w:rPr>
        <w:t>g</w:t>
      </w:r>
      <w:r w:rsidR="00AD33D4" w:rsidRPr="000D5CEB">
        <w:rPr>
          <w:rFonts w:ascii="Times New Roman" w:hAnsi="Times New Roman" w:cs="Times New Roman"/>
          <w:color w:val="000000"/>
          <w:sz w:val="24"/>
          <w:szCs w:val="24"/>
        </w:rPr>
        <w:t xml:space="preserve">, </w:t>
      </w:r>
      <w:r w:rsidR="000D5CEB" w:rsidRPr="000D5CEB">
        <w:rPr>
          <w:rFonts w:ascii="Times New Roman" w:hAnsi="Times New Roman" w:cs="Times New Roman"/>
          <w:color w:val="000000"/>
          <w:sz w:val="24"/>
          <w:szCs w:val="24"/>
        </w:rPr>
        <w:t xml:space="preserve">1.41 </w:t>
      </w:r>
      <w:r w:rsidR="00AD33D4" w:rsidRPr="000D5CEB">
        <w:rPr>
          <w:rFonts w:ascii="Times New Roman" w:hAnsi="Times New Roman" w:cs="Times New Roman"/>
          <w:color w:val="000000"/>
          <w:sz w:val="24"/>
          <w:szCs w:val="24"/>
        </w:rPr>
        <w:t>mol</w:t>
      </w:r>
      <w:r w:rsidRPr="000D5CEB">
        <w:rPr>
          <w:rFonts w:ascii="Times New Roman" w:hAnsi="Times New Roman" w:cs="Times New Roman"/>
          <w:color w:val="000000"/>
          <w:sz w:val="24"/>
          <w:szCs w:val="24"/>
          <w:lang w:eastAsia="en-US"/>
        </w:rPr>
        <w:t>)</w:t>
      </w:r>
      <w:r w:rsidRPr="00F30AE5">
        <w:rPr>
          <w:rFonts w:ascii="Times New Roman" w:hAnsi="Times New Roman" w:cs="Times New Roman"/>
          <w:color w:val="000000"/>
          <w:sz w:val="24"/>
          <w:szCs w:val="24"/>
          <w:lang w:eastAsia="en-US"/>
        </w:rPr>
        <w:t xml:space="preserve"> was dissolved in toluene (</w:t>
      </w:r>
      <w:r w:rsidRPr="00F30AE5">
        <w:rPr>
          <w:rFonts w:ascii="Times New Roman" w:hAnsi="Times New Roman" w:cs="Times New Roman"/>
          <w:color w:val="000000"/>
          <w:sz w:val="24"/>
          <w:szCs w:val="24"/>
        </w:rPr>
        <w:t>5</w:t>
      </w:r>
      <w:r w:rsidR="0055439A">
        <w:rPr>
          <w:rFonts w:ascii="Times New Roman" w:hAnsi="Times New Roman" w:cs="Times New Roman"/>
          <w:color w:val="000000"/>
          <w:sz w:val="24"/>
          <w:szCs w:val="24"/>
        </w:rPr>
        <w:t xml:space="preserve"> </w:t>
      </w:r>
      <w:r w:rsidRPr="00F30AE5">
        <w:rPr>
          <w:rFonts w:ascii="Times New Roman" w:hAnsi="Times New Roman" w:cs="Times New Roman"/>
          <w:color w:val="000000"/>
          <w:sz w:val="24"/>
          <w:szCs w:val="24"/>
          <w:lang w:eastAsia="en-US"/>
        </w:rPr>
        <w:t>L). Dimethyl malonate (</w:t>
      </w:r>
      <w:r w:rsidRPr="00F30AE5">
        <w:rPr>
          <w:rFonts w:ascii="Times New Roman" w:hAnsi="Times New Roman" w:cs="Times New Roman"/>
          <w:color w:val="000000"/>
          <w:sz w:val="24"/>
          <w:szCs w:val="24"/>
        </w:rPr>
        <w:t xml:space="preserve">558 </w:t>
      </w:r>
      <w:r w:rsidRPr="00F30AE5">
        <w:rPr>
          <w:rFonts w:ascii="Times New Roman" w:hAnsi="Times New Roman" w:cs="Times New Roman"/>
          <w:color w:val="000000"/>
          <w:sz w:val="24"/>
          <w:szCs w:val="24"/>
          <w:lang w:eastAsia="en-US"/>
        </w:rPr>
        <w:t>g</w:t>
      </w:r>
      <w:r w:rsidR="00AD33D4">
        <w:rPr>
          <w:rFonts w:ascii="Times New Roman" w:hAnsi="Times New Roman" w:cs="Times New Roman"/>
          <w:color w:val="000000"/>
          <w:sz w:val="24"/>
          <w:szCs w:val="24"/>
        </w:rPr>
        <w:t>, 4.23 mol</w:t>
      </w:r>
      <w:r w:rsidRPr="00F30AE5">
        <w:rPr>
          <w:rFonts w:ascii="Times New Roman" w:hAnsi="Times New Roman" w:cs="Times New Roman"/>
          <w:color w:val="000000"/>
          <w:sz w:val="24"/>
          <w:szCs w:val="24"/>
          <w:lang w:eastAsia="en-US"/>
        </w:rPr>
        <w:t>), piperidine (</w:t>
      </w:r>
      <w:r w:rsidRPr="00F30AE5">
        <w:rPr>
          <w:rFonts w:ascii="Times New Roman" w:hAnsi="Times New Roman" w:cs="Times New Roman"/>
          <w:color w:val="000000"/>
          <w:sz w:val="24"/>
          <w:szCs w:val="24"/>
        </w:rPr>
        <w:t xml:space="preserve">240 </w:t>
      </w:r>
      <w:r w:rsidRPr="00F30AE5">
        <w:rPr>
          <w:rFonts w:ascii="Times New Roman" w:hAnsi="Times New Roman" w:cs="Times New Roman"/>
          <w:color w:val="000000"/>
          <w:sz w:val="24"/>
          <w:szCs w:val="24"/>
          <w:lang w:eastAsia="en-US"/>
        </w:rPr>
        <w:t>g</w:t>
      </w:r>
      <w:r w:rsidR="00AD33D4">
        <w:rPr>
          <w:rFonts w:ascii="Times New Roman" w:hAnsi="Times New Roman" w:cs="Times New Roman"/>
          <w:color w:val="000000"/>
          <w:sz w:val="24"/>
          <w:szCs w:val="24"/>
        </w:rPr>
        <w:t>, 2.82 mol</w:t>
      </w:r>
      <w:r w:rsidRPr="00F30AE5">
        <w:rPr>
          <w:rFonts w:ascii="Times New Roman" w:hAnsi="Times New Roman" w:cs="Times New Roman"/>
          <w:color w:val="000000"/>
          <w:sz w:val="24"/>
          <w:szCs w:val="24"/>
          <w:lang w:eastAsia="en-US"/>
        </w:rPr>
        <w:t>), and acetic acid (169</w:t>
      </w:r>
      <w:r w:rsidRPr="00F30AE5">
        <w:rPr>
          <w:rFonts w:ascii="Times New Roman" w:hAnsi="Times New Roman" w:cs="Times New Roman"/>
          <w:color w:val="000000"/>
          <w:sz w:val="24"/>
          <w:szCs w:val="24"/>
        </w:rPr>
        <w:t xml:space="preserve"> </w:t>
      </w:r>
      <w:r w:rsidRPr="00F30AE5">
        <w:rPr>
          <w:rFonts w:ascii="Times New Roman" w:hAnsi="Times New Roman" w:cs="Times New Roman"/>
          <w:color w:val="000000"/>
          <w:sz w:val="24"/>
          <w:szCs w:val="24"/>
          <w:lang w:eastAsia="en-US"/>
        </w:rPr>
        <w:t>g</w:t>
      </w:r>
      <w:r w:rsidR="00AD33D4">
        <w:rPr>
          <w:rFonts w:ascii="Times New Roman" w:hAnsi="Times New Roman" w:cs="Times New Roman"/>
          <w:color w:val="000000"/>
          <w:sz w:val="24"/>
          <w:szCs w:val="24"/>
        </w:rPr>
        <w:t>, 2.82 mol</w:t>
      </w:r>
      <w:r w:rsidRPr="00F30AE5">
        <w:rPr>
          <w:rFonts w:ascii="Times New Roman" w:hAnsi="Times New Roman" w:cs="Times New Roman"/>
          <w:color w:val="000000"/>
          <w:sz w:val="24"/>
          <w:szCs w:val="24"/>
          <w:lang w:eastAsia="en-US"/>
        </w:rPr>
        <w:t xml:space="preserve">) were added and the mixture was heated to 110 °C for </w:t>
      </w:r>
      <w:r w:rsidRPr="00F30AE5">
        <w:rPr>
          <w:rFonts w:ascii="Times New Roman" w:hAnsi="Times New Roman" w:cs="Times New Roman"/>
          <w:color w:val="000000"/>
          <w:sz w:val="24"/>
          <w:szCs w:val="24"/>
        </w:rPr>
        <w:t>5</w:t>
      </w:r>
      <w:r w:rsidRPr="00F30AE5">
        <w:rPr>
          <w:rFonts w:ascii="Times New Roman" w:hAnsi="Times New Roman" w:cs="Times New Roman"/>
          <w:color w:val="000000"/>
          <w:sz w:val="24"/>
          <w:szCs w:val="24"/>
          <w:lang w:eastAsia="en-US"/>
        </w:rPr>
        <w:t xml:space="preserve"> hours. The reaction mixture was cooled to 0-5</w:t>
      </w:r>
      <w:r w:rsidR="00EB698C">
        <w:rPr>
          <w:rFonts w:ascii="Times New Roman" w:hAnsi="Times New Roman" w:cs="Times New Roman"/>
          <w:color w:val="000000"/>
          <w:sz w:val="24"/>
          <w:szCs w:val="24"/>
          <w:lang w:eastAsia="en-US"/>
        </w:rPr>
        <w:t xml:space="preserve"> </w:t>
      </w:r>
      <w:r w:rsidRPr="00F30AE5">
        <w:rPr>
          <w:rFonts w:ascii="Times New Roman" w:hAnsi="Times New Roman" w:cs="Times New Roman"/>
          <w:color w:val="000000"/>
          <w:sz w:val="24"/>
          <w:szCs w:val="24"/>
          <w:vertAlign w:val="superscript"/>
          <w:lang w:eastAsia="en-US"/>
        </w:rPr>
        <w:t>o</w:t>
      </w:r>
      <w:r w:rsidRPr="00F30AE5">
        <w:rPr>
          <w:rFonts w:ascii="Times New Roman" w:hAnsi="Times New Roman" w:cs="Times New Roman"/>
          <w:color w:val="000000"/>
          <w:sz w:val="24"/>
          <w:szCs w:val="24"/>
          <w:lang w:eastAsia="en-US"/>
        </w:rPr>
        <w:t>C, NaHCO</w:t>
      </w:r>
      <w:r w:rsidRPr="00F30AE5">
        <w:rPr>
          <w:rFonts w:ascii="Times New Roman" w:hAnsi="Times New Roman" w:cs="Times New Roman"/>
          <w:color w:val="000000"/>
          <w:sz w:val="24"/>
          <w:szCs w:val="24"/>
          <w:vertAlign w:val="subscript"/>
          <w:lang w:eastAsia="en-US"/>
        </w:rPr>
        <w:t>3</w:t>
      </w:r>
      <w:r w:rsidRPr="00F30AE5">
        <w:rPr>
          <w:rFonts w:ascii="Times New Roman" w:hAnsi="Times New Roman" w:cs="Times New Roman"/>
          <w:color w:val="000000"/>
          <w:sz w:val="24"/>
          <w:szCs w:val="24"/>
          <w:lang w:eastAsia="en-US"/>
        </w:rPr>
        <w:t xml:space="preserve"> aqueous solution (6 L) was added. Phases were separated. </w:t>
      </w:r>
      <w:r w:rsidRPr="00F30AE5">
        <w:rPr>
          <w:rFonts w:ascii="Times New Roman" w:hAnsi="Times New Roman" w:cs="Times New Roman"/>
          <w:color w:val="000000"/>
          <w:sz w:val="24"/>
          <w:szCs w:val="24"/>
        </w:rPr>
        <w:t xml:space="preserve">The </w:t>
      </w:r>
      <w:r w:rsidRPr="00F30AE5">
        <w:rPr>
          <w:rFonts w:ascii="Times New Roman" w:hAnsi="Times New Roman" w:cs="Times New Roman"/>
          <w:color w:val="000000"/>
          <w:sz w:val="24"/>
          <w:szCs w:val="24"/>
          <w:lang w:eastAsia="en-US"/>
        </w:rPr>
        <w:t>aqueous</w:t>
      </w:r>
      <w:r w:rsidRPr="00F30AE5">
        <w:rPr>
          <w:rFonts w:ascii="Times New Roman" w:hAnsi="Times New Roman" w:cs="Times New Roman"/>
          <w:color w:val="000000"/>
          <w:sz w:val="24"/>
          <w:szCs w:val="24"/>
        </w:rPr>
        <w:t xml:space="preserve"> phase was extracted with EtOAc (2</w:t>
      </w:r>
      <w:r w:rsidR="00EB698C">
        <w:rPr>
          <w:rFonts w:ascii="Times New Roman" w:hAnsi="Times New Roman" w:cs="Times New Roman"/>
          <w:color w:val="000000"/>
          <w:sz w:val="24"/>
          <w:szCs w:val="24"/>
        </w:rPr>
        <w:t xml:space="preserve"> x </w:t>
      </w:r>
      <w:r w:rsidRPr="00F30AE5">
        <w:rPr>
          <w:rFonts w:ascii="Times New Roman" w:hAnsi="Times New Roman" w:cs="Times New Roman"/>
          <w:color w:val="000000"/>
          <w:sz w:val="24"/>
          <w:szCs w:val="24"/>
        </w:rPr>
        <w:t xml:space="preserve">3 L), </w:t>
      </w:r>
      <w:r w:rsidRPr="00F30AE5">
        <w:rPr>
          <w:rFonts w:ascii="Times New Roman" w:hAnsi="Times New Roman" w:cs="Times New Roman"/>
          <w:color w:val="000000"/>
          <w:sz w:val="24"/>
          <w:szCs w:val="24"/>
          <w:lang w:eastAsia="en-US"/>
        </w:rPr>
        <w:t xml:space="preserve">the organic phase was washed </w:t>
      </w:r>
      <w:r w:rsidRPr="00F30AE5">
        <w:rPr>
          <w:rFonts w:ascii="Times New Roman" w:hAnsi="Times New Roman" w:cs="Times New Roman"/>
          <w:color w:val="000000"/>
          <w:sz w:val="24"/>
          <w:szCs w:val="24"/>
        </w:rPr>
        <w:t>with</w:t>
      </w:r>
      <w:r w:rsidRPr="00F30AE5">
        <w:rPr>
          <w:rFonts w:ascii="Times New Roman" w:hAnsi="Times New Roman" w:cs="Times New Roman"/>
          <w:color w:val="000000"/>
          <w:sz w:val="24"/>
          <w:szCs w:val="24"/>
          <w:lang w:eastAsia="en-US"/>
        </w:rPr>
        <w:t xml:space="preserve"> brine (3 L) then concentrated under reduced pressure to </w:t>
      </w:r>
      <w:r w:rsidRPr="00F30AE5">
        <w:rPr>
          <w:rFonts w:ascii="Times New Roman" w:hAnsi="Times New Roman" w:cs="Times New Roman"/>
          <w:color w:val="000000"/>
          <w:sz w:val="24"/>
          <w:szCs w:val="24"/>
        </w:rPr>
        <w:t xml:space="preserve">provide a residue (452 g). MTBE (1.2 L) was added and the mixture was stirred for 30 min. The mixture was then filtered and washed with MTBE (1.2 L). The cake was dried to offer </w:t>
      </w:r>
      <w:r w:rsidR="00D15B73">
        <w:rPr>
          <w:rFonts w:ascii="Times New Roman" w:hAnsi="Times New Roman" w:cs="Times New Roman"/>
          <w:color w:val="000000"/>
          <w:sz w:val="24"/>
          <w:szCs w:val="24"/>
        </w:rPr>
        <w:t xml:space="preserve">a yellow solid (295 g, </w:t>
      </w:r>
      <w:r w:rsidRPr="00F30AE5">
        <w:rPr>
          <w:rFonts w:ascii="Times New Roman" w:hAnsi="Times New Roman" w:cs="Times New Roman"/>
          <w:color w:val="000000"/>
          <w:sz w:val="24"/>
          <w:szCs w:val="24"/>
        </w:rPr>
        <w:t>96%</w:t>
      </w:r>
      <w:r w:rsidR="00D15B73">
        <w:rPr>
          <w:rFonts w:ascii="Times New Roman" w:hAnsi="Times New Roman" w:cs="Times New Roman"/>
          <w:color w:val="000000"/>
          <w:sz w:val="24"/>
          <w:szCs w:val="24"/>
        </w:rPr>
        <w:t xml:space="preserve"> </w:t>
      </w:r>
      <w:r w:rsidR="00D15B73" w:rsidRPr="00D15B73">
        <w:rPr>
          <w:rFonts w:ascii="Times New Roman" w:hAnsi="Times New Roman" w:cs="Times New Roman"/>
          <w:i/>
          <w:color w:val="000000"/>
          <w:sz w:val="24"/>
          <w:szCs w:val="24"/>
        </w:rPr>
        <w:t>ee</w:t>
      </w:r>
      <w:r w:rsidRPr="00F30AE5">
        <w:rPr>
          <w:rFonts w:ascii="Times New Roman" w:hAnsi="Times New Roman" w:cs="Times New Roman"/>
          <w:color w:val="000000"/>
          <w:sz w:val="24"/>
          <w:szCs w:val="24"/>
        </w:rPr>
        <w:t>). The solid was added into EtOAc (600</w:t>
      </w:r>
      <w:r w:rsidR="00776FA9">
        <w:rPr>
          <w:rFonts w:ascii="Times New Roman" w:hAnsi="Times New Roman" w:cs="Times New Roman"/>
          <w:color w:val="000000"/>
          <w:sz w:val="24"/>
          <w:szCs w:val="24"/>
        </w:rPr>
        <w:t xml:space="preserve"> </w:t>
      </w:r>
      <w:r w:rsidRPr="00F30AE5">
        <w:rPr>
          <w:rFonts w:ascii="Times New Roman" w:hAnsi="Times New Roman" w:cs="Times New Roman"/>
          <w:color w:val="000000"/>
          <w:sz w:val="24"/>
          <w:szCs w:val="24"/>
        </w:rPr>
        <w:t xml:space="preserve">mL) and stirred for </w:t>
      </w:r>
      <w:r w:rsidR="00AA6E29">
        <w:rPr>
          <w:rFonts w:ascii="Times New Roman" w:hAnsi="Times New Roman" w:cs="Times New Roman"/>
          <w:color w:val="000000"/>
          <w:sz w:val="24"/>
          <w:szCs w:val="24"/>
        </w:rPr>
        <w:t>2 h</w:t>
      </w:r>
      <w:r w:rsidRPr="00F30AE5">
        <w:rPr>
          <w:rFonts w:ascii="Times New Roman" w:hAnsi="Times New Roman" w:cs="Times New Roman"/>
          <w:color w:val="000000"/>
          <w:sz w:val="24"/>
          <w:szCs w:val="24"/>
        </w:rPr>
        <w:t xml:space="preserve"> at 60</w:t>
      </w:r>
      <w:r w:rsidR="00EB698C">
        <w:rPr>
          <w:rFonts w:ascii="Times New Roman" w:hAnsi="Times New Roman" w:cs="Times New Roman"/>
          <w:color w:val="000000"/>
          <w:sz w:val="24"/>
          <w:szCs w:val="24"/>
        </w:rPr>
        <w:t xml:space="preserve"> </w:t>
      </w:r>
      <w:r w:rsidRPr="00F30AE5">
        <w:rPr>
          <w:rFonts w:ascii="Times New Roman" w:hAnsi="Times New Roman" w:cs="Times New Roman"/>
          <w:color w:val="000000"/>
          <w:sz w:val="24"/>
          <w:szCs w:val="24"/>
        </w:rPr>
        <w:t>°C, then cooled down to</w:t>
      </w:r>
      <w:r w:rsidR="00272972">
        <w:rPr>
          <w:rFonts w:ascii="Times New Roman" w:hAnsi="Times New Roman" w:cs="Times New Roman"/>
          <w:color w:val="000000"/>
          <w:sz w:val="24"/>
          <w:szCs w:val="24"/>
          <w:lang w:bidi="ar"/>
        </w:rPr>
        <w:t xml:space="preserve"> 20-25 °</w:t>
      </w:r>
      <w:r w:rsidRPr="00F30AE5">
        <w:rPr>
          <w:rFonts w:ascii="Times New Roman" w:hAnsi="Times New Roman" w:cs="Times New Roman"/>
          <w:color w:val="000000"/>
          <w:sz w:val="24"/>
          <w:szCs w:val="24"/>
          <w:lang w:bidi="ar"/>
        </w:rPr>
        <w:t xml:space="preserve">C, filtered </w:t>
      </w:r>
      <w:r w:rsidRPr="00F30AE5">
        <w:rPr>
          <w:rFonts w:ascii="Times New Roman" w:hAnsi="Times New Roman" w:cs="Times New Roman"/>
          <w:color w:val="000000"/>
          <w:sz w:val="24"/>
          <w:szCs w:val="24"/>
        </w:rPr>
        <w:t>and washed with EtOAc (120 mL). T</w:t>
      </w:r>
      <w:r w:rsidRPr="00F30AE5">
        <w:rPr>
          <w:rFonts w:ascii="Times New Roman" w:hAnsi="Times New Roman" w:cs="Times New Roman"/>
          <w:sz w:val="24"/>
          <w:szCs w:val="24"/>
        </w:rPr>
        <w:t xml:space="preserve">he solid was collected and dried under vacuum to give </w:t>
      </w:r>
      <w:r w:rsidR="000D354B">
        <w:rPr>
          <w:rFonts w:ascii="Times New Roman" w:hAnsi="Times New Roman" w:cs="Times New Roman"/>
          <w:sz w:val="24"/>
          <w:szCs w:val="24"/>
        </w:rPr>
        <w:t>(</w:t>
      </w:r>
      <w:r w:rsidR="00776FA9" w:rsidRPr="00F30AE5">
        <w:rPr>
          <w:rFonts w:ascii="Times New Roman" w:hAnsi="Times New Roman" w:cs="Times New Roman"/>
          <w:b/>
          <w:sz w:val="24"/>
          <w:szCs w:val="24"/>
        </w:rPr>
        <w:t>1</w:t>
      </w:r>
      <w:r w:rsidR="00AD33D4">
        <w:rPr>
          <w:rFonts w:ascii="Times New Roman" w:hAnsi="Times New Roman" w:cs="Times New Roman"/>
          <w:b/>
          <w:sz w:val="24"/>
          <w:szCs w:val="24"/>
        </w:rPr>
        <w:t>2</w:t>
      </w:r>
      <w:r w:rsidR="00776FA9">
        <w:rPr>
          <w:rFonts w:ascii="Times New Roman" w:hAnsi="Times New Roman" w:cs="Times New Roman"/>
          <w:b/>
          <w:sz w:val="24"/>
          <w:szCs w:val="24"/>
        </w:rPr>
        <w:t>1</w:t>
      </w:r>
      <w:r w:rsidR="000D354B" w:rsidRPr="000D354B">
        <w:rPr>
          <w:rFonts w:ascii="Times New Roman" w:hAnsi="Times New Roman" w:cs="Times New Roman"/>
          <w:sz w:val="24"/>
          <w:szCs w:val="24"/>
        </w:rPr>
        <w:t>)</w:t>
      </w:r>
      <w:r w:rsidR="00776FA9" w:rsidRPr="00F30AE5">
        <w:rPr>
          <w:rFonts w:ascii="Times New Roman" w:hAnsi="Times New Roman" w:cs="Times New Roman"/>
          <w:sz w:val="24"/>
          <w:szCs w:val="24"/>
        </w:rPr>
        <w:t xml:space="preserve"> </w:t>
      </w:r>
      <w:r w:rsidRPr="00F30AE5">
        <w:rPr>
          <w:rFonts w:ascii="Times New Roman" w:hAnsi="Times New Roman" w:cs="Times New Roman"/>
          <w:sz w:val="24"/>
          <w:szCs w:val="24"/>
        </w:rPr>
        <w:t xml:space="preserve">(240 g, </w:t>
      </w:r>
      <w:r w:rsidR="000D5CEB" w:rsidRPr="0097657F">
        <w:rPr>
          <w:rFonts w:ascii="Times New Roman" w:hAnsi="Times New Roman" w:cs="Times New Roman"/>
          <w:color w:val="000000"/>
          <w:sz w:val="24"/>
          <w:szCs w:val="24"/>
        </w:rPr>
        <w:t>qNMR assay 9</w:t>
      </w:r>
      <w:r w:rsidR="000D5CEB">
        <w:rPr>
          <w:rFonts w:ascii="Times New Roman" w:hAnsi="Times New Roman" w:cs="Times New Roman"/>
          <w:color w:val="000000"/>
          <w:sz w:val="24"/>
          <w:szCs w:val="24"/>
        </w:rPr>
        <w:t>9</w:t>
      </w:r>
      <w:r w:rsidR="000D5CEB" w:rsidRPr="0097657F">
        <w:rPr>
          <w:rFonts w:ascii="Times New Roman" w:hAnsi="Times New Roman" w:cs="Times New Roman"/>
          <w:color w:val="000000"/>
          <w:sz w:val="24"/>
          <w:szCs w:val="24"/>
        </w:rPr>
        <w:t>%,</w:t>
      </w:r>
      <w:r w:rsidR="000D5CEB">
        <w:rPr>
          <w:rFonts w:ascii="Times New Roman" w:hAnsi="Times New Roman" w:cs="Times New Roman"/>
          <w:color w:val="000000"/>
          <w:sz w:val="24"/>
          <w:szCs w:val="24"/>
        </w:rPr>
        <w:t xml:space="preserve"> </w:t>
      </w:r>
      <w:r w:rsidRPr="00F30AE5">
        <w:rPr>
          <w:rFonts w:ascii="Times New Roman" w:hAnsi="Times New Roman" w:cs="Times New Roman"/>
          <w:sz w:val="24"/>
          <w:szCs w:val="24"/>
        </w:rPr>
        <w:t xml:space="preserve">58% yield, </w:t>
      </w:r>
      <w:r w:rsidR="00776FA9">
        <w:rPr>
          <w:rFonts w:ascii="Times New Roman" w:hAnsi="Times New Roman" w:cs="Times New Roman"/>
          <w:sz w:val="24"/>
          <w:szCs w:val="24"/>
        </w:rPr>
        <w:t xml:space="preserve">98% </w:t>
      </w:r>
      <w:r w:rsidRPr="00F30AE5">
        <w:rPr>
          <w:rFonts w:ascii="Times New Roman" w:hAnsi="Times New Roman" w:cs="Times New Roman"/>
          <w:sz w:val="24"/>
          <w:szCs w:val="24"/>
        </w:rPr>
        <w:t>ee)</w:t>
      </w:r>
      <w:r w:rsidRPr="00F30AE5">
        <w:rPr>
          <w:rFonts w:ascii="Times New Roman" w:hAnsi="Times New Roman" w:cs="Times New Roman"/>
          <w:color w:val="000000"/>
          <w:sz w:val="24"/>
          <w:szCs w:val="24"/>
          <w:lang w:eastAsia="en-US"/>
        </w:rPr>
        <w:t xml:space="preserve"> as a yellow solid</w:t>
      </w:r>
      <w:r w:rsidRPr="00F30AE5">
        <w:rPr>
          <w:rFonts w:ascii="Times New Roman" w:hAnsi="Times New Roman" w:cs="Times New Roman"/>
          <w:sz w:val="24"/>
          <w:szCs w:val="24"/>
        </w:rPr>
        <w:t>.</w:t>
      </w:r>
    </w:p>
    <w:p w14:paraId="2B844D2B" w14:textId="0D912FEF" w:rsidR="00C6173A" w:rsidRPr="00F30AE5" w:rsidRDefault="00C6173A" w:rsidP="00F101CD">
      <w:pPr>
        <w:pStyle w:val="NormalWeb"/>
        <w:spacing w:before="0" w:beforeAutospacing="0" w:after="0" w:afterAutospacing="0" w:line="360" w:lineRule="auto"/>
        <w:rPr>
          <w:b/>
        </w:rPr>
      </w:pPr>
    </w:p>
    <w:p w14:paraId="15E897FA" w14:textId="1F8F1432" w:rsidR="00C6173A" w:rsidRPr="00F30AE5" w:rsidRDefault="008E4C9D" w:rsidP="00F101CD">
      <w:pPr>
        <w:pStyle w:val="NormalWeb"/>
        <w:spacing w:before="0" w:beforeAutospacing="0" w:after="0" w:afterAutospacing="0" w:line="360" w:lineRule="auto"/>
        <w:rPr>
          <w:b/>
        </w:rPr>
      </w:pPr>
      <w:r w:rsidRPr="00F30AE5">
        <w:rPr>
          <w:b/>
        </w:rPr>
        <w:t>M</w:t>
      </w:r>
      <w:r w:rsidR="00C6173A" w:rsidRPr="00F30AE5">
        <w:rPr>
          <w:b/>
        </w:rPr>
        <w:t>ethyl (</w:t>
      </w:r>
      <w:r w:rsidR="00C6173A" w:rsidRPr="00F30AE5">
        <w:rPr>
          <w:b/>
          <w:i/>
        </w:rPr>
        <w:t>S</w:t>
      </w:r>
      <w:r w:rsidR="00C6173A" w:rsidRPr="00F30AE5">
        <w:rPr>
          <w:b/>
        </w:rPr>
        <w:t>)-10-((</w:t>
      </w:r>
      <w:r w:rsidR="00C6173A" w:rsidRPr="00F30AE5">
        <w:rPr>
          <w:b/>
          <w:i/>
        </w:rPr>
        <w:t>R</w:t>
      </w:r>
      <w:r w:rsidR="00C6173A" w:rsidRPr="00F30AE5">
        <w:rPr>
          <w:b/>
        </w:rPr>
        <w:t>)-3-(1-((</w:t>
      </w:r>
      <w:r w:rsidR="00C6173A" w:rsidRPr="00F30AE5">
        <w:rPr>
          <w:b/>
          <w:i/>
        </w:rPr>
        <w:t>tert</w:t>
      </w:r>
      <w:r w:rsidR="00C6173A" w:rsidRPr="00F30AE5">
        <w:rPr>
          <w:b/>
        </w:rPr>
        <w:t>-</w:t>
      </w:r>
      <w:r w:rsidR="00F101CD">
        <w:rPr>
          <w:b/>
        </w:rPr>
        <w:t>B</w:t>
      </w:r>
      <w:r w:rsidR="00C6173A" w:rsidRPr="00F30AE5">
        <w:rPr>
          <w:b/>
        </w:rPr>
        <w:t>utoxycarbonyl)amino)cyclopropyl)pyrrolidin-1-yl)-9-fluoro-3-methyl-5-oxo-2,3-dihydro-5</w:t>
      </w:r>
      <w:r w:rsidR="00C6173A" w:rsidRPr="00F30AE5">
        <w:rPr>
          <w:b/>
          <w:i/>
        </w:rPr>
        <w:t>H</w:t>
      </w:r>
      <w:r w:rsidR="00C6173A" w:rsidRPr="00F30AE5">
        <w:rPr>
          <w:b/>
        </w:rPr>
        <w:t>-[1,4]oxazino[2,3,4-</w:t>
      </w:r>
      <w:r w:rsidR="00C6173A" w:rsidRPr="00F30AE5">
        <w:rPr>
          <w:b/>
          <w:i/>
        </w:rPr>
        <w:t>ij</w:t>
      </w:r>
      <w:r w:rsidR="00C6173A" w:rsidRPr="00F30AE5">
        <w:rPr>
          <w:b/>
        </w:rPr>
        <w:t>]quinoline-6-carboxylate (</w:t>
      </w:r>
      <w:r w:rsidR="00EB698C" w:rsidRPr="00F30AE5">
        <w:rPr>
          <w:b/>
        </w:rPr>
        <w:t>1</w:t>
      </w:r>
      <w:r w:rsidR="00AD33D4">
        <w:rPr>
          <w:b/>
        </w:rPr>
        <w:t>1</w:t>
      </w:r>
      <w:r w:rsidR="00EB698C">
        <w:rPr>
          <w:b/>
        </w:rPr>
        <w:t>3</w:t>
      </w:r>
      <w:r w:rsidR="00C6173A" w:rsidRPr="00F30AE5">
        <w:rPr>
          <w:b/>
        </w:rPr>
        <w:t>)</w:t>
      </w:r>
    </w:p>
    <w:p w14:paraId="0AAF2C29" w14:textId="5F1712E4" w:rsidR="00C6173A" w:rsidRPr="00F30AE5" w:rsidRDefault="00AD33D4" w:rsidP="00F101CD">
      <w:pPr>
        <w:pStyle w:val="NormalWeb"/>
        <w:spacing w:before="0" w:beforeAutospacing="0" w:after="0" w:afterAutospacing="0" w:line="360" w:lineRule="auto"/>
        <w:jc w:val="center"/>
        <w:rPr>
          <w:b/>
        </w:rPr>
      </w:pPr>
      <w:r w:rsidRPr="00F30AE5">
        <w:rPr>
          <w:b/>
        </w:rPr>
        <w:object w:dxaOrig="2699" w:dyaOrig="1590" w14:anchorId="5A8AAAAA">
          <v:shape id="_x0000_i1130" type="#_x0000_t75" style="width:107.25pt;height:63pt" o:ole="">
            <v:imagedata r:id="rId233" o:title=""/>
          </v:shape>
          <o:OLEObject Type="Embed" ProgID="ChemDraw.Document.6.0" ShapeID="_x0000_i1130" DrawAspect="Content" ObjectID="_1680608833" r:id="rId234"/>
        </w:object>
      </w:r>
    </w:p>
    <w:p w14:paraId="038FC732" w14:textId="5E0A3486" w:rsidR="00C6173A" w:rsidRDefault="008E4C9D" w:rsidP="00F101CD">
      <w:pPr>
        <w:autoSpaceDE w:val="0"/>
        <w:autoSpaceDN w:val="0"/>
        <w:adjustRightInd w:val="0"/>
        <w:spacing w:after="0" w:line="360" w:lineRule="auto"/>
        <w:jc w:val="both"/>
        <w:rPr>
          <w:rFonts w:ascii="Times New Roman" w:eastAsiaTheme="majorEastAsia" w:hAnsi="Times New Roman" w:cs="Times New Roman"/>
          <w:sz w:val="24"/>
          <w:szCs w:val="24"/>
          <w:lang w:val="pt-BR"/>
        </w:rPr>
      </w:pPr>
      <w:bookmarkStart w:id="3" w:name="OLE_LINK6"/>
      <w:r w:rsidRPr="00F30AE5">
        <w:rPr>
          <w:rFonts w:ascii="Times New Roman" w:eastAsiaTheme="majorEastAsia" w:hAnsi="Times New Roman" w:cs="Times New Roman"/>
          <w:color w:val="000000"/>
          <w:sz w:val="24"/>
          <w:szCs w:val="24"/>
        </w:rPr>
        <w:t>(</w:t>
      </w:r>
      <w:r w:rsidRPr="00F30AE5">
        <w:rPr>
          <w:rFonts w:ascii="Times New Roman" w:eastAsiaTheme="majorEastAsia" w:hAnsi="Times New Roman" w:cs="Times New Roman"/>
          <w:i/>
          <w:color w:val="000000"/>
          <w:sz w:val="24"/>
          <w:szCs w:val="24"/>
        </w:rPr>
        <w:t>R</w:t>
      </w:r>
      <w:r w:rsidRPr="00F30AE5">
        <w:rPr>
          <w:rFonts w:ascii="Times New Roman" w:eastAsiaTheme="majorEastAsia" w:hAnsi="Times New Roman" w:cs="Times New Roman"/>
          <w:color w:val="000000"/>
          <w:sz w:val="24"/>
          <w:szCs w:val="24"/>
        </w:rPr>
        <w:t>)-</w:t>
      </w:r>
      <w:r w:rsidRPr="00F30AE5">
        <w:rPr>
          <w:rFonts w:ascii="Times New Roman" w:eastAsiaTheme="majorEastAsia" w:hAnsi="Times New Roman" w:cs="Times New Roman"/>
          <w:i/>
          <w:color w:val="000000"/>
          <w:sz w:val="24"/>
          <w:szCs w:val="24"/>
        </w:rPr>
        <w:t>tert</w:t>
      </w:r>
      <w:r w:rsidRPr="00F30AE5">
        <w:rPr>
          <w:rFonts w:ascii="Times New Roman" w:eastAsiaTheme="majorEastAsia" w:hAnsi="Times New Roman" w:cs="Times New Roman"/>
          <w:color w:val="000000"/>
          <w:sz w:val="24"/>
          <w:szCs w:val="24"/>
        </w:rPr>
        <w:t>-butyl (1-(pyrrolidin-3-yl)cyclopropyl)carbamate (</w:t>
      </w:r>
      <w:r w:rsidR="00AD33D4">
        <w:rPr>
          <w:rFonts w:ascii="Times New Roman" w:eastAsiaTheme="majorEastAsia" w:hAnsi="Times New Roman" w:cs="Times New Roman"/>
          <w:b/>
          <w:color w:val="000000"/>
          <w:sz w:val="24"/>
          <w:szCs w:val="24"/>
        </w:rPr>
        <w:t>6</w:t>
      </w:r>
      <w:r w:rsidR="00EB698C">
        <w:rPr>
          <w:rFonts w:ascii="Times New Roman" w:eastAsiaTheme="majorEastAsia" w:hAnsi="Times New Roman" w:cs="Times New Roman"/>
          <w:b/>
          <w:color w:val="000000"/>
          <w:sz w:val="24"/>
          <w:szCs w:val="24"/>
        </w:rPr>
        <w:t>3</w:t>
      </w:r>
      <w:r w:rsidR="000D354B" w:rsidRPr="000D354B">
        <w:rPr>
          <w:rFonts w:ascii="Times New Roman" w:eastAsiaTheme="majorEastAsia" w:hAnsi="Times New Roman" w:cs="Times New Roman"/>
          <w:color w:val="000000"/>
          <w:sz w:val="24"/>
          <w:szCs w:val="24"/>
        </w:rPr>
        <w:t>)</w:t>
      </w:r>
      <w:r w:rsidR="00AD33D4">
        <w:rPr>
          <w:rFonts w:ascii="Times New Roman" w:eastAsiaTheme="majorEastAsia" w:hAnsi="Times New Roman" w:cs="Times New Roman"/>
          <w:color w:val="000000"/>
          <w:sz w:val="24"/>
          <w:szCs w:val="24"/>
        </w:rPr>
        <w:t xml:space="preserve"> </w:t>
      </w:r>
      <w:r w:rsidR="000D354B">
        <w:rPr>
          <w:rFonts w:ascii="Times New Roman" w:eastAsiaTheme="majorEastAsia" w:hAnsi="Times New Roman" w:cs="Times New Roman"/>
          <w:color w:val="000000"/>
          <w:sz w:val="24"/>
          <w:szCs w:val="24"/>
        </w:rPr>
        <w:t>(</w:t>
      </w:r>
      <w:r w:rsidR="00AD33D4" w:rsidRPr="000C5156">
        <w:rPr>
          <w:rFonts w:ascii="Times New Roman" w:eastAsiaTheme="majorEastAsia" w:hAnsi="Times New Roman" w:cs="Times New Roman"/>
          <w:color w:val="000000"/>
          <w:sz w:val="24"/>
          <w:szCs w:val="24"/>
        </w:rPr>
        <w:t>617.8 g</w:t>
      </w:r>
      <w:r w:rsidR="001F7AFB" w:rsidRPr="000C5156">
        <w:rPr>
          <w:rFonts w:ascii="Times New Roman" w:eastAsiaTheme="majorEastAsia" w:hAnsi="Times New Roman" w:cs="Times New Roman"/>
          <w:color w:val="000000"/>
          <w:sz w:val="24"/>
          <w:szCs w:val="24"/>
        </w:rPr>
        <w:t xml:space="preserve">, </w:t>
      </w:r>
      <w:r w:rsidR="000B36F0" w:rsidRPr="000C5156">
        <w:rPr>
          <w:rFonts w:ascii="Times New Roman" w:eastAsiaTheme="majorEastAsia" w:hAnsi="Times New Roman" w:cs="Times New Roman"/>
          <w:color w:val="000000"/>
          <w:sz w:val="24"/>
          <w:szCs w:val="24"/>
        </w:rPr>
        <w:t>2.73</w:t>
      </w:r>
      <w:r w:rsidR="001F7AFB" w:rsidRPr="000C5156">
        <w:rPr>
          <w:rFonts w:ascii="Times New Roman" w:eastAsiaTheme="majorEastAsia" w:hAnsi="Times New Roman" w:cs="Times New Roman"/>
          <w:color w:val="000000"/>
          <w:sz w:val="24"/>
          <w:szCs w:val="24"/>
        </w:rPr>
        <w:t xml:space="preserve"> mol</w:t>
      </w:r>
      <w:r w:rsidRPr="00F30AE5">
        <w:rPr>
          <w:rFonts w:ascii="Times New Roman" w:eastAsiaTheme="majorEastAsia" w:hAnsi="Times New Roman" w:cs="Times New Roman"/>
          <w:color w:val="000000"/>
          <w:sz w:val="24"/>
          <w:szCs w:val="24"/>
        </w:rPr>
        <w:t>) was dissolved in DMSO (9000 mL) under N</w:t>
      </w:r>
      <w:r w:rsidRPr="00F30AE5">
        <w:rPr>
          <w:rFonts w:ascii="Times New Roman" w:eastAsiaTheme="majorEastAsia" w:hAnsi="Times New Roman" w:cs="Times New Roman"/>
          <w:color w:val="000000"/>
          <w:sz w:val="24"/>
          <w:szCs w:val="24"/>
          <w:vertAlign w:val="subscript"/>
        </w:rPr>
        <w:t>2</w:t>
      </w:r>
      <w:r w:rsidRPr="00F30AE5">
        <w:rPr>
          <w:rFonts w:ascii="Times New Roman" w:eastAsiaTheme="majorEastAsia" w:hAnsi="Times New Roman" w:cs="Times New Roman"/>
          <w:color w:val="000000"/>
          <w:sz w:val="24"/>
          <w:szCs w:val="24"/>
        </w:rPr>
        <w:t xml:space="preserve">. Compound </w:t>
      </w:r>
      <w:r w:rsidR="000D354B">
        <w:rPr>
          <w:rFonts w:ascii="Times New Roman" w:eastAsiaTheme="majorEastAsia" w:hAnsi="Times New Roman" w:cs="Times New Roman"/>
          <w:color w:val="000000"/>
          <w:sz w:val="24"/>
          <w:szCs w:val="24"/>
        </w:rPr>
        <w:t>(</w:t>
      </w:r>
      <w:r w:rsidR="00EB698C" w:rsidRPr="00F30AE5">
        <w:rPr>
          <w:rFonts w:ascii="Times New Roman" w:eastAsiaTheme="majorEastAsia" w:hAnsi="Times New Roman" w:cs="Times New Roman"/>
          <w:b/>
          <w:color w:val="000000"/>
          <w:sz w:val="24"/>
          <w:szCs w:val="24"/>
        </w:rPr>
        <w:t>1</w:t>
      </w:r>
      <w:r w:rsidR="00AD33D4">
        <w:rPr>
          <w:rFonts w:ascii="Times New Roman" w:eastAsiaTheme="majorEastAsia" w:hAnsi="Times New Roman" w:cs="Times New Roman"/>
          <w:b/>
          <w:color w:val="000000"/>
          <w:sz w:val="24"/>
          <w:szCs w:val="24"/>
        </w:rPr>
        <w:t>2</w:t>
      </w:r>
      <w:r w:rsidR="00EB698C">
        <w:rPr>
          <w:rFonts w:ascii="Times New Roman" w:eastAsiaTheme="majorEastAsia" w:hAnsi="Times New Roman" w:cs="Times New Roman"/>
          <w:b/>
          <w:color w:val="000000"/>
          <w:sz w:val="24"/>
          <w:szCs w:val="24"/>
        </w:rPr>
        <w:t>1</w:t>
      </w:r>
      <w:r w:rsidR="000D354B" w:rsidRPr="000D354B">
        <w:rPr>
          <w:rFonts w:ascii="Times New Roman" w:eastAsiaTheme="majorEastAsia" w:hAnsi="Times New Roman" w:cs="Times New Roman"/>
          <w:color w:val="000000"/>
          <w:sz w:val="24"/>
          <w:szCs w:val="24"/>
        </w:rPr>
        <w:t>)</w:t>
      </w:r>
      <w:r w:rsidR="00EB698C" w:rsidRPr="00F30AE5">
        <w:rPr>
          <w:rFonts w:ascii="Times New Roman" w:eastAsiaTheme="majorEastAsia" w:hAnsi="Times New Roman" w:cs="Times New Roman"/>
          <w:color w:val="000000"/>
          <w:sz w:val="24"/>
          <w:szCs w:val="24"/>
        </w:rPr>
        <w:t xml:space="preserve"> </w:t>
      </w:r>
      <w:r w:rsidRPr="00F30AE5">
        <w:rPr>
          <w:rFonts w:ascii="Times New Roman" w:eastAsiaTheme="majorEastAsia" w:hAnsi="Times New Roman" w:cs="Times New Roman"/>
          <w:color w:val="000000"/>
          <w:sz w:val="24"/>
          <w:szCs w:val="24"/>
        </w:rPr>
        <w:t>(</w:t>
      </w:r>
      <w:r w:rsidRPr="000C5156">
        <w:rPr>
          <w:rFonts w:ascii="Times New Roman" w:eastAsiaTheme="majorEastAsia" w:hAnsi="Times New Roman" w:cs="Times New Roman"/>
          <w:color w:val="000000"/>
          <w:sz w:val="24"/>
          <w:szCs w:val="24"/>
        </w:rPr>
        <w:t xml:space="preserve">620 </w:t>
      </w:r>
      <w:r w:rsidR="00AD33D4" w:rsidRPr="000C5156">
        <w:rPr>
          <w:rFonts w:ascii="Times New Roman" w:eastAsiaTheme="majorEastAsia" w:hAnsi="Times New Roman" w:cs="Times New Roman"/>
          <w:color w:val="000000"/>
          <w:sz w:val="24"/>
          <w:szCs w:val="24"/>
        </w:rPr>
        <w:t>g, 2</w:t>
      </w:r>
      <w:r w:rsidR="000B36F0" w:rsidRPr="000C5156">
        <w:rPr>
          <w:rFonts w:ascii="Times New Roman" w:eastAsiaTheme="majorEastAsia" w:hAnsi="Times New Roman" w:cs="Times New Roman"/>
          <w:color w:val="000000"/>
          <w:sz w:val="24"/>
          <w:szCs w:val="24"/>
        </w:rPr>
        <w:t>.10</w:t>
      </w:r>
      <w:r w:rsidR="00AD33D4" w:rsidRPr="000C5156">
        <w:rPr>
          <w:rFonts w:ascii="Times New Roman" w:eastAsiaTheme="majorEastAsia" w:hAnsi="Times New Roman" w:cs="Times New Roman"/>
          <w:color w:val="000000"/>
          <w:sz w:val="24"/>
          <w:szCs w:val="24"/>
        </w:rPr>
        <w:t xml:space="preserve"> mol</w:t>
      </w:r>
      <w:r w:rsidR="00AD33D4">
        <w:rPr>
          <w:rFonts w:ascii="Times New Roman" w:eastAsiaTheme="majorEastAsia" w:hAnsi="Times New Roman" w:cs="Times New Roman"/>
          <w:color w:val="000000"/>
          <w:sz w:val="24"/>
          <w:szCs w:val="24"/>
        </w:rPr>
        <w:t>) and DIPEA (1</w:t>
      </w:r>
      <w:r w:rsidR="000B36F0">
        <w:rPr>
          <w:rFonts w:ascii="Times New Roman" w:eastAsiaTheme="majorEastAsia" w:hAnsi="Times New Roman" w:cs="Times New Roman"/>
          <w:color w:val="000000"/>
          <w:sz w:val="24"/>
          <w:szCs w:val="24"/>
        </w:rPr>
        <w:t>.</w:t>
      </w:r>
      <w:r w:rsidR="00AD33D4">
        <w:rPr>
          <w:rFonts w:ascii="Times New Roman" w:eastAsiaTheme="majorEastAsia" w:hAnsi="Times New Roman" w:cs="Times New Roman"/>
          <w:color w:val="000000"/>
          <w:sz w:val="24"/>
          <w:szCs w:val="24"/>
        </w:rPr>
        <w:t>0</w:t>
      </w:r>
      <w:r w:rsidR="000B36F0">
        <w:rPr>
          <w:rFonts w:ascii="Times New Roman" w:eastAsiaTheme="majorEastAsia" w:hAnsi="Times New Roman" w:cs="Times New Roman"/>
          <w:color w:val="000000"/>
          <w:sz w:val="24"/>
          <w:szCs w:val="24"/>
        </w:rPr>
        <w:t>7</w:t>
      </w:r>
      <w:r w:rsidR="00AD33D4">
        <w:rPr>
          <w:rFonts w:ascii="Times New Roman" w:eastAsiaTheme="majorEastAsia" w:hAnsi="Times New Roman" w:cs="Times New Roman"/>
          <w:color w:val="000000"/>
          <w:sz w:val="24"/>
          <w:szCs w:val="24"/>
        </w:rPr>
        <w:t xml:space="preserve"> </w:t>
      </w:r>
      <w:r w:rsidR="000B36F0">
        <w:rPr>
          <w:rFonts w:ascii="Times New Roman" w:eastAsiaTheme="majorEastAsia" w:hAnsi="Times New Roman" w:cs="Times New Roman"/>
          <w:color w:val="000000"/>
          <w:sz w:val="24"/>
          <w:szCs w:val="24"/>
        </w:rPr>
        <w:t>k</w:t>
      </w:r>
      <w:r w:rsidRPr="00F30AE5">
        <w:rPr>
          <w:rFonts w:ascii="Times New Roman" w:eastAsiaTheme="majorEastAsia" w:hAnsi="Times New Roman" w:cs="Times New Roman"/>
          <w:color w:val="000000"/>
          <w:sz w:val="24"/>
          <w:szCs w:val="24"/>
        </w:rPr>
        <w:t>g, 8</w:t>
      </w:r>
      <w:r w:rsidR="000B36F0">
        <w:rPr>
          <w:rFonts w:ascii="Times New Roman" w:eastAsiaTheme="majorEastAsia" w:hAnsi="Times New Roman" w:cs="Times New Roman"/>
          <w:color w:val="000000"/>
          <w:sz w:val="24"/>
          <w:szCs w:val="24"/>
        </w:rPr>
        <w:t>.</w:t>
      </w:r>
      <w:r w:rsidRPr="00F30AE5">
        <w:rPr>
          <w:rFonts w:ascii="Times New Roman" w:eastAsiaTheme="majorEastAsia" w:hAnsi="Times New Roman" w:cs="Times New Roman"/>
          <w:color w:val="000000"/>
          <w:sz w:val="24"/>
          <w:szCs w:val="24"/>
        </w:rPr>
        <w:t>27</w:t>
      </w:r>
      <w:r w:rsidR="000B36F0">
        <w:rPr>
          <w:rFonts w:ascii="Times New Roman" w:eastAsiaTheme="majorEastAsia" w:hAnsi="Times New Roman" w:cs="Times New Roman"/>
          <w:color w:val="000000"/>
          <w:sz w:val="24"/>
          <w:szCs w:val="24"/>
        </w:rPr>
        <w:t xml:space="preserve"> </w:t>
      </w:r>
      <w:r w:rsidRPr="00F30AE5">
        <w:rPr>
          <w:rFonts w:ascii="Times New Roman" w:eastAsiaTheme="majorEastAsia" w:hAnsi="Times New Roman" w:cs="Times New Roman"/>
          <w:color w:val="000000"/>
          <w:sz w:val="24"/>
          <w:szCs w:val="24"/>
        </w:rPr>
        <w:t>mol) were add</w:t>
      </w:r>
      <w:r w:rsidR="00D15B73">
        <w:rPr>
          <w:rFonts w:ascii="Times New Roman" w:eastAsiaTheme="majorEastAsia" w:hAnsi="Times New Roman" w:cs="Times New Roman"/>
          <w:color w:val="000000"/>
          <w:sz w:val="24"/>
          <w:szCs w:val="24"/>
        </w:rPr>
        <w:t>ed and the mixture</w:t>
      </w:r>
      <w:r w:rsidRPr="00F30AE5">
        <w:rPr>
          <w:rFonts w:ascii="Times New Roman" w:eastAsiaTheme="majorEastAsia" w:hAnsi="Times New Roman" w:cs="Times New Roman"/>
          <w:color w:val="000000"/>
          <w:sz w:val="24"/>
          <w:szCs w:val="24"/>
        </w:rPr>
        <w:t xml:space="preserve"> was heated and stirred at 90 °C for 4 hours. The reactio</w:t>
      </w:r>
      <w:r w:rsidR="00D15B73">
        <w:rPr>
          <w:rFonts w:ascii="Times New Roman" w:eastAsiaTheme="majorEastAsia" w:hAnsi="Times New Roman" w:cs="Times New Roman"/>
          <w:color w:val="000000"/>
          <w:sz w:val="24"/>
          <w:szCs w:val="24"/>
        </w:rPr>
        <w:t>n solution was cooled to 40 °C, and a</w:t>
      </w:r>
      <w:r w:rsidRPr="00F30AE5">
        <w:rPr>
          <w:rFonts w:ascii="Times New Roman" w:eastAsiaTheme="majorEastAsia" w:hAnsi="Times New Roman" w:cs="Times New Roman"/>
          <w:color w:val="000000"/>
          <w:sz w:val="24"/>
          <w:szCs w:val="24"/>
        </w:rPr>
        <w:t xml:space="preserve"> yellow solid precipitated. To the mixture</w:t>
      </w:r>
      <w:r w:rsidR="00D15B73">
        <w:rPr>
          <w:rFonts w:ascii="Times New Roman" w:eastAsiaTheme="majorEastAsia" w:hAnsi="Times New Roman" w:cs="Times New Roman"/>
          <w:color w:val="000000"/>
          <w:sz w:val="24"/>
          <w:szCs w:val="24"/>
        </w:rPr>
        <w:t xml:space="preserve"> was</w:t>
      </w:r>
      <w:r w:rsidR="00AD33D4">
        <w:rPr>
          <w:rFonts w:ascii="Times New Roman" w:eastAsiaTheme="majorEastAsia" w:hAnsi="Times New Roman" w:cs="Times New Roman"/>
          <w:color w:val="000000"/>
          <w:sz w:val="24"/>
          <w:szCs w:val="24"/>
        </w:rPr>
        <w:t xml:space="preserve"> slowly</w:t>
      </w:r>
      <w:r w:rsidR="00D15B73">
        <w:rPr>
          <w:rFonts w:ascii="Times New Roman" w:eastAsiaTheme="majorEastAsia" w:hAnsi="Times New Roman" w:cs="Times New Roman"/>
          <w:color w:val="000000"/>
          <w:sz w:val="24"/>
          <w:szCs w:val="24"/>
        </w:rPr>
        <w:t xml:space="preserve"> added</w:t>
      </w:r>
      <w:r w:rsidR="00AD33D4">
        <w:rPr>
          <w:rFonts w:ascii="Times New Roman" w:eastAsiaTheme="majorEastAsia" w:hAnsi="Times New Roman" w:cs="Times New Roman"/>
          <w:color w:val="000000"/>
          <w:sz w:val="24"/>
          <w:szCs w:val="24"/>
        </w:rPr>
        <w:t xml:space="preserve"> water (18 L, exothermic</w:t>
      </w:r>
      <w:r w:rsidR="00D15B73">
        <w:rPr>
          <w:rFonts w:ascii="Times New Roman" w:eastAsiaTheme="majorEastAsia" w:hAnsi="Times New Roman" w:cs="Times New Roman"/>
          <w:color w:val="000000"/>
          <w:sz w:val="24"/>
          <w:szCs w:val="24"/>
        </w:rPr>
        <w:t>), the slurry was stirred at rt</w:t>
      </w:r>
      <w:r w:rsidRPr="00F30AE5">
        <w:rPr>
          <w:rFonts w:ascii="Times New Roman" w:eastAsiaTheme="majorEastAsia" w:hAnsi="Times New Roman" w:cs="Times New Roman"/>
          <w:color w:val="000000"/>
          <w:sz w:val="24"/>
          <w:szCs w:val="24"/>
        </w:rPr>
        <w:t xml:space="preserve"> for 16 hours. The solid was filter</w:t>
      </w:r>
      <w:r w:rsidR="00AD33D4">
        <w:rPr>
          <w:rFonts w:ascii="Times New Roman" w:eastAsiaTheme="majorEastAsia" w:hAnsi="Times New Roman" w:cs="Times New Roman"/>
          <w:color w:val="000000"/>
          <w:sz w:val="24"/>
          <w:szCs w:val="24"/>
        </w:rPr>
        <w:t xml:space="preserve">ed and washed with water (1 </w:t>
      </w:r>
      <w:r w:rsidRPr="00F30AE5">
        <w:rPr>
          <w:rFonts w:ascii="Times New Roman" w:eastAsiaTheme="majorEastAsia" w:hAnsi="Times New Roman" w:cs="Times New Roman"/>
          <w:color w:val="000000"/>
          <w:sz w:val="24"/>
          <w:szCs w:val="24"/>
        </w:rPr>
        <w:t xml:space="preserve">L) to afford </w:t>
      </w:r>
      <w:r w:rsidR="000D354B">
        <w:rPr>
          <w:rFonts w:ascii="Times New Roman" w:eastAsiaTheme="majorEastAsia" w:hAnsi="Times New Roman" w:cs="Times New Roman"/>
          <w:color w:val="000000"/>
          <w:sz w:val="24"/>
          <w:szCs w:val="24"/>
        </w:rPr>
        <w:t>(</w:t>
      </w:r>
      <w:r w:rsidR="00EB698C" w:rsidRPr="00F30AE5">
        <w:rPr>
          <w:rFonts w:ascii="Times New Roman" w:eastAsiaTheme="majorEastAsia" w:hAnsi="Times New Roman" w:cs="Times New Roman"/>
          <w:b/>
          <w:color w:val="000000"/>
          <w:sz w:val="24"/>
          <w:szCs w:val="24"/>
        </w:rPr>
        <w:t>1</w:t>
      </w:r>
      <w:r w:rsidR="00AD33D4">
        <w:rPr>
          <w:rFonts w:ascii="Times New Roman" w:eastAsiaTheme="majorEastAsia" w:hAnsi="Times New Roman" w:cs="Times New Roman"/>
          <w:b/>
          <w:color w:val="000000"/>
          <w:sz w:val="24"/>
          <w:szCs w:val="24"/>
        </w:rPr>
        <w:t>1</w:t>
      </w:r>
      <w:r w:rsidR="00EB698C">
        <w:rPr>
          <w:rFonts w:ascii="Times New Roman" w:eastAsiaTheme="majorEastAsia" w:hAnsi="Times New Roman" w:cs="Times New Roman"/>
          <w:b/>
          <w:color w:val="000000"/>
          <w:sz w:val="24"/>
          <w:szCs w:val="24"/>
        </w:rPr>
        <w:t>3</w:t>
      </w:r>
      <w:r w:rsidR="000D354B" w:rsidRPr="000D354B">
        <w:rPr>
          <w:rFonts w:ascii="Times New Roman" w:eastAsiaTheme="majorEastAsia" w:hAnsi="Times New Roman" w:cs="Times New Roman"/>
          <w:color w:val="000000"/>
          <w:sz w:val="24"/>
          <w:szCs w:val="24"/>
        </w:rPr>
        <w:t>)</w:t>
      </w:r>
      <w:r w:rsidR="00EB698C" w:rsidRPr="00F30AE5">
        <w:rPr>
          <w:rFonts w:ascii="Times New Roman" w:eastAsiaTheme="majorEastAsia" w:hAnsi="Times New Roman" w:cs="Times New Roman"/>
          <w:color w:val="000000"/>
          <w:sz w:val="24"/>
          <w:szCs w:val="24"/>
        </w:rPr>
        <w:t xml:space="preserve"> </w:t>
      </w:r>
      <w:r w:rsidRPr="00F30AE5">
        <w:rPr>
          <w:rFonts w:ascii="Times New Roman" w:eastAsiaTheme="majorEastAsia" w:hAnsi="Times New Roman" w:cs="Times New Roman"/>
          <w:color w:val="000000"/>
          <w:sz w:val="24"/>
          <w:szCs w:val="24"/>
        </w:rPr>
        <w:t>as wet solid (</w:t>
      </w:r>
      <w:r w:rsidR="00776FA9" w:rsidRPr="00F30AE5">
        <w:rPr>
          <w:rFonts w:ascii="Times New Roman" w:eastAsiaTheme="majorEastAsia" w:hAnsi="Times New Roman" w:cs="Times New Roman"/>
          <w:color w:val="000000"/>
          <w:sz w:val="24"/>
          <w:szCs w:val="24"/>
        </w:rPr>
        <w:t>1</w:t>
      </w:r>
      <w:r w:rsidR="000B36F0">
        <w:rPr>
          <w:rFonts w:ascii="Times New Roman" w:eastAsiaTheme="majorEastAsia" w:hAnsi="Times New Roman" w:cs="Times New Roman"/>
          <w:color w:val="000000"/>
          <w:sz w:val="24"/>
          <w:szCs w:val="24"/>
        </w:rPr>
        <w:t>.</w:t>
      </w:r>
      <w:r w:rsidR="00776FA9" w:rsidRPr="00F30AE5">
        <w:rPr>
          <w:rFonts w:ascii="Times New Roman" w:eastAsiaTheme="majorEastAsia" w:hAnsi="Times New Roman" w:cs="Times New Roman"/>
          <w:color w:val="000000"/>
          <w:sz w:val="24"/>
          <w:szCs w:val="24"/>
        </w:rPr>
        <w:t>7</w:t>
      </w:r>
      <w:r w:rsidR="000B36F0">
        <w:rPr>
          <w:rFonts w:ascii="Times New Roman" w:eastAsiaTheme="majorEastAsia" w:hAnsi="Times New Roman" w:cs="Times New Roman"/>
          <w:color w:val="000000"/>
          <w:sz w:val="24"/>
          <w:szCs w:val="24"/>
        </w:rPr>
        <w:t>9</w:t>
      </w:r>
      <w:r w:rsidR="00776FA9" w:rsidRPr="00F30AE5">
        <w:rPr>
          <w:rFonts w:ascii="Times New Roman" w:eastAsiaTheme="majorEastAsia" w:hAnsi="Times New Roman" w:cs="Times New Roman"/>
          <w:color w:val="000000"/>
          <w:sz w:val="24"/>
          <w:szCs w:val="24"/>
        </w:rPr>
        <w:t xml:space="preserve"> </w:t>
      </w:r>
      <w:r w:rsidR="000B36F0">
        <w:rPr>
          <w:rFonts w:ascii="Times New Roman" w:eastAsiaTheme="majorEastAsia" w:hAnsi="Times New Roman" w:cs="Times New Roman"/>
          <w:color w:val="000000"/>
          <w:sz w:val="24"/>
          <w:szCs w:val="24"/>
        </w:rPr>
        <w:t>k</w:t>
      </w:r>
      <w:r w:rsidR="00776FA9" w:rsidRPr="00F30AE5">
        <w:rPr>
          <w:rFonts w:ascii="Times New Roman" w:eastAsiaTheme="majorEastAsia" w:hAnsi="Times New Roman" w:cs="Times New Roman"/>
          <w:color w:val="000000"/>
          <w:sz w:val="24"/>
          <w:szCs w:val="24"/>
        </w:rPr>
        <w:t>g</w:t>
      </w:r>
      <w:r w:rsidR="00776FA9">
        <w:rPr>
          <w:rFonts w:ascii="Times New Roman" w:eastAsiaTheme="majorEastAsia" w:hAnsi="Times New Roman" w:cs="Times New Roman"/>
          <w:color w:val="000000"/>
          <w:sz w:val="24"/>
          <w:szCs w:val="24"/>
        </w:rPr>
        <w:t>,</w:t>
      </w:r>
      <w:r w:rsidR="00776FA9" w:rsidRPr="00F30AE5">
        <w:rPr>
          <w:rFonts w:ascii="Times New Roman" w:eastAsiaTheme="majorEastAsia" w:hAnsi="Times New Roman" w:cs="Times New Roman"/>
          <w:color w:val="000000"/>
          <w:sz w:val="24"/>
          <w:szCs w:val="24"/>
        </w:rPr>
        <w:t xml:space="preserve"> </w:t>
      </w:r>
      <w:r w:rsidR="000B36F0">
        <w:rPr>
          <w:rFonts w:ascii="Times New Roman" w:eastAsiaTheme="majorEastAsia" w:hAnsi="Times New Roman" w:cs="Times New Roman"/>
          <w:color w:val="000000"/>
          <w:sz w:val="24"/>
          <w:szCs w:val="24"/>
        </w:rPr>
        <w:t xml:space="preserve">qNMR assay 59%, </w:t>
      </w:r>
      <w:r w:rsidR="00EB698C">
        <w:rPr>
          <w:rFonts w:ascii="Times New Roman" w:eastAsiaTheme="majorEastAsia" w:hAnsi="Times New Roman" w:cs="Times New Roman"/>
          <w:color w:val="000000"/>
          <w:sz w:val="24"/>
          <w:szCs w:val="24"/>
        </w:rPr>
        <w:t xml:space="preserve">quantitative </w:t>
      </w:r>
      <w:r w:rsidRPr="00F30AE5">
        <w:rPr>
          <w:rFonts w:ascii="Times New Roman" w:eastAsiaTheme="majorEastAsia" w:hAnsi="Times New Roman" w:cs="Times New Roman"/>
          <w:color w:val="000000"/>
          <w:sz w:val="24"/>
          <w:szCs w:val="24"/>
        </w:rPr>
        <w:t>yield).</w:t>
      </w:r>
      <w:r w:rsidR="006B6FC0">
        <w:rPr>
          <w:rFonts w:ascii="Times New Roman" w:eastAsiaTheme="majorEastAsia" w:hAnsi="Times New Roman" w:cs="Times New Roman"/>
          <w:color w:val="000000"/>
          <w:sz w:val="24"/>
          <w:szCs w:val="24"/>
        </w:rPr>
        <w:t xml:space="preserve"> </w:t>
      </w:r>
      <w:r w:rsidR="006B6FC0" w:rsidRPr="00F30AE5">
        <w:rPr>
          <w:rFonts w:ascii="Times New Roman" w:eastAsiaTheme="majorEastAsia" w:hAnsi="Times New Roman" w:cs="Times New Roman"/>
          <w:sz w:val="24"/>
          <w:szCs w:val="24"/>
          <w:lang w:val="pt-BR"/>
        </w:rPr>
        <w:t xml:space="preserve">LCMS: m/z = </w:t>
      </w:r>
      <w:r w:rsidR="006B6FC0" w:rsidRPr="00F30AE5">
        <w:rPr>
          <w:rFonts w:ascii="Times New Roman" w:eastAsiaTheme="majorEastAsia" w:hAnsi="Times New Roman" w:cs="Times New Roman"/>
          <w:sz w:val="24"/>
          <w:szCs w:val="24"/>
        </w:rPr>
        <w:t>502.21</w:t>
      </w:r>
      <w:r w:rsidR="006B6FC0" w:rsidRPr="00F30AE5">
        <w:rPr>
          <w:rFonts w:ascii="Times New Roman" w:eastAsiaTheme="majorEastAsia" w:hAnsi="Times New Roman" w:cs="Times New Roman"/>
          <w:sz w:val="24"/>
          <w:szCs w:val="24"/>
          <w:lang w:val="pt-BR"/>
        </w:rPr>
        <w:t xml:space="preserve"> [M+H]</w:t>
      </w:r>
      <w:r w:rsidR="006B6FC0" w:rsidRPr="00F30AE5">
        <w:rPr>
          <w:rFonts w:ascii="Times New Roman" w:eastAsiaTheme="majorEastAsia" w:hAnsi="Times New Roman" w:cs="Times New Roman"/>
          <w:sz w:val="24"/>
          <w:szCs w:val="24"/>
          <w:vertAlign w:val="superscript"/>
          <w:lang w:val="pt-BR"/>
        </w:rPr>
        <w:t>+</w:t>
      </w:r>
      <w:r w:rsidR="006B6FC0" w:rsidRPr="00F30AE5">
        <w:rPr>
          <w:rFonts w:ascii="Times New Roman" w:eastAsiaTheme="majorEastAsia" w:hAnsi="Times New Roman" w:cs="Times New Roman"/>
          <w:sz w:val="24"/>
          <w:szCs w:val="24"/>
          <w:vertAlign w:val="subscript"/>
          <w:lang w:val="pt-BR"/>
        </w:rPr>
        <w:t>.</w:t>
      </w:r>
      <w:r w:rsidRPr="00F30AE5">
        <w:rPr>
          <w:rFonts w:ascii="Times New Roman" w:eastAsiaTheme="majorEastAsia" w:hAnsi="Times New Roman" w:cs="Times New Roman"/>
          <w:color w:val="000000"/>
          <w:sz w:val="24"/>
          <w:szCs w:val="24"/>
        </w:rPr>
        <w:t xml:space="preserve"> </w:t>
      </w:r>
      <w:r w:rsidRPr="00F30AE5">
        <w:rPr>
          <w:rFonts w:ascii="Times New Roman" w:eastAsiaTheme="majorEastAsia" w:hAnsi="Times New Roman" w:cs="Times New Roman"/>
          <w:sz w:val="24"/>
          <w:szCs w:val="24"/>
          <w:vertAlign w:val="superscript"/>
        </w:rPr>
        <w:t>1</w:t>
      </w:r>
      <w:r w:rsidRPr="00F30AE5">
        <w:rPr>
          <w:rFonts w:ascii="Times New Roman" w:eastAsiaTheme="majorEastAsia" w:hAnsi="Times New Roman" w:cs="Times New Roman"/>
          <w:sz w:val="24"/>
          <w:szCs w:val="24"/>
        </w:rPr>
        <w:t>H NMR (400 MHz, DMSO-</w:t>
      </w:r>
      <w:r w:rsidRPr="00F30AE5">
        <w:rPr>
          <w:rFonts w:ascii="Times New Roman" w:eastAsiaTheme="majorEastAsia" w:hAnsi="Times New Roman" w:cs="Times New Roman"/>
          <w:i/>
          <w:iCs/>
          <w:sz w:val="24"/>
          <w:szCs w:val="24"/>
        </w:rPr>
        <w:t>d</w:t>
      </w:r>
      <w:r w:rsidRPr="00F30AE5">
        <w:rPr>
          <w:rFonts w:ascii="Times New Roman" w:eastAsiaTheme="majorEastAsia" w:hAnsi="Times New Roman" w:cs="Times New Roman"/>
          <w:sz w:val="24"/>
          <w:szCs w:val="24"/>
          <w:vertAlign w:val="subscript"/>
        </w:rPr>
        <w:t>6</w:t>
      </w:r>
      <w:r w:rsidRPr="00F30AE5">
        <w:rPr>
          <w:rFonts w:ascii="Times New Roman" w:eastAsiaTheme="majorEastAsia" w:hAnsi="Times New Roman" w:cs="Times New Roman"/>
          <w:sz w:val="24"/>
          <w:szCs w:val="24"/>
        </w:rPr>
        <w:t xml:space="preserve">) δ </w:t>
      </w:r>
      <w:r w:rsidRPr="00F30AE5">
        <w:rPr>
          <w:rFonts w:ascii="Times New Roman" w:eastAsiaTheme="majorEastAsia" w:hAnsi="Times New Roman" w:cs="Times New Roman"/>
          <w:color w:val="000000"/>
          <w:sz w:val="24"/>
          <w:szCs w:val="24"/>
        </w:rPr>
        <w:t>8.36 (s, 1 H)</w:t>
      </w:r>
      <w:r w:rsidR="006B6FC0">
        <w:rPr>
          <w:rFonts w:ascii="Times New Roman" w:eastAsiaTheme="majorEastAsia" w:hAnsi="Times New Roman" w:cs="Times New Roman"/>
          <w:sz w:val="24"/>
          <w:szCs w:val="24"/>
        </w:rPr>
        <w:t xml:space="preserve">, </w:t>
      </w:r>
      <w:r w:rsidR="006B6FC0" w:rsidRPr="00F30AE5">
        <w:rPr>
          <w:rFonts w:ascii="Times New Roman" w:eastAsiaTheme="majorEastAsia" w:hAnsi="Times New Roman" w:cs="Times New Roman"/>
          <w:color w:val="000000"/>
          <w:sz w:val="24"/>
          <w:szCs w:val="24"/>
        </w:rPr>
        <w:t>7.13 - 7.38 (m, 1 H), 4.90 (br d,</w:t>
      </w:r>
      <w:r w:rsidR="00866804">
        <w:rPr>
          <w:rFonts w:ascii="Times New Roman" w:eastAsiaTheme="majorEastAsia" w:hAnsi="Times New Roman" w:cs="Times New Roman"/>
          <w:color w:val="000000"/>
          <w:sz w:val="24"/>
          <w:szCs w:val="24"/>
        </w:rPr>
        <w:t xml:space="preserve"> </w:t>
      </w:r>
      <w:r w:rsidR="006B6FC0" w:rsidRPr="00F30AE5">
        <w:rPr>
          <w:rFonts w:ascii="Times New Roman" w:eastAsiaTheme="majorEastAsia" w:hAnsi="Times New Roman" w:cs="Times New Roman"/>
          <w:color w:val="000000"/>
          <w:sz w:val="24"/>
          <w:szCs w:val="24"/>
        </w:rPr>
        <w:t xml:space="preserve">J=6.24 Hz, 1 H), 4.40 (br d, J=11.13 Hz, 1 H), 3.98 (br d, J=9.54 Hz, 1 H), 3.74 - 3.87 (m, 4 H), </w:t>
      </w:r>
      <w:r w:rsidR="006B6FC0" w:rsidRPr="00F30AE5">
        <w:rPr>
          <w:rFonts w:ascii="Times New Roman" w:eastAsiaTheme="majorEastAsia" w:hAnsi="Times New Roman" w:cs="Times New Roman"/>
          <w:color w:val="000000"/>
          <w:sz w:val="24"/>
          <w:szCs w:val="24"/>
        </w:rPr>
        <w:lastRenderedPageBreak/>
        <w:t>3.63 - 3.73 (m, 1 H), 3.55 (q, J=8.68 Hz, 2 H),</w:t>
      </w:r>
      <w:r w:rsidR="006B6FC0">
        <w:rPr>
          <w:rFonts w:ascii="Times New Roman" w:eastAsiaTheme="majorEastAsia" w:hAnsi="Times New Roman" w:cs="Times New Roman"/>
          <w:color w:val="000000"/>
          <w:sz w:val="24"/>
          <w:szCs w:val="24"/>
        </w:rPr>
        <w:t xml:space="preserve"> </w:t>
      </w:r>
      <w:r w:rsidR="006B6FC0" w:rsidRPr="00F30AE5">
        <w:rPr>
          <w:rFonts w:ascii="Times New Roman" w:eastAsiaTheme="majorEastAsia" w:hAnsi="Times New Roman" w:cs="Times New Roman"/>
          <w:color w:val="000000"/>
          <w:sz w:val="24"/>
          <w:szCs w:val="24"/>
        </w:rPr>
        <w:t xml:space="preserve">2.03 - 2.17 (m, 1 H), 1.85 (br s, 1 H), </w:t>
      </w:r>
      <w:r w:rsidR="006B6FC0">
        <w:rPr>
          <w:rFonts w:ascii="Times New Roman" w:eastAsiaTheme="majorEastAsia" w:hAnsi="Times New Roman" w:cs="Times New Roman"/>
          <w:color w:val="000000"/>
          <w:sz w:val="24"/>
          <w:szCs w:val="24"/>
        </w:rPr>
        <w:t>1.64 (quin, J=9.78 Hz, 1 H)</w:t>
      </w:r>
      <w:r w:rsidR="006B6FC0" w:rsidRPr="00F30AE5">
        <w:rPr>
          <w:rFonts w:ascii="Times New Roman" w:eastAsiaTheme="majorEastAsia" w:hAnsi="Times New Roman" w:cs="Times New Roman"/>
          <w:color w:val="000000"/>
          <w:sz w:val="24"/>
          <w:szCs w:val="24"/>
        </w:rPr>
        <w:t>, 1.33 - 1.45 (m, 9 H),</w:t>
      </w:r>
      <w:r w:rsidR="006B6FC0">
        <w:rPr>
          <w:rFonts w:ascii="Times New Roman" w:eastAsiaTheme="majorEastAsia" w:hAnsi="Times New Roman" w:cs="Times New Roman"/>
          <w:color w:val="000000"/>
          <w:sz w:val="24"/>
          <w:szCs w:val="24"/>
        </w:rPr>
        <w:t xml:space="preserve"> </w:t>
      </w:r>
      <w:r w:rsidR="006B6FC0" w:rsidRPr="00F30AE5">
        <w:rPr>
          <w:rFonts w:ascii="Times New Roman" w:eastAsiaTheme="majorEastAsia" w:hAnsi="Times New Roman" w:cs="Times New Roman"/>
          <w:color w:val="000000"/>
          <w:sz w:val="24"/>
          <w:szCs w:val="24"/>
        </w:rPr>
        <w:t>1.25 (d, J=6.60 Hz, 3 H),</w:t>
      </w:r>
      <w:r w:rsidR="006B6FC0">
        <w:rPr>
          <w:rFonts w:ascii="Times New Roman" w:eastAsiaTheme="majorEastAsia" w:hAnsi="Times New Roman" w:cs="Times New Roman"/>
          <w:color w:val="000000"/>
          <w:sz w:val="24"/>
          <w:szCs w:val="24"/>
        </w:rPr>
        <w:t xml:space="preserve"> </w:t>
      </w:r>
      <w:r w:rsidR="006B6FC0" w:rsidRPr="00F30AE5">
        <w:rPr>
          <w:rFonts w:ascii="Times New Roman" w:eastAsiaTheme="majorEastAsia" w:hAnsi="Times New Roman" w:cs="Times New Roman"/>
          <w:color w:val="000000"/>
          <w:sz w:val="24"/>
          <w:szCs w:val="24"/>
        </w:rPr>
        <w:t>0.64 (br d, J=3.06 Hz, 4 H)</w:t>
      </w:r>
      <w:r w:rsidR="006B6FC0">
        <w:rPr>
          <w:rFonts w:ascii="Times New Roman" w:eastAsiaTheme="majorEastAsia" w:hAnsi="Times New Roman" w:cs="Times New Roman"/>
          <w:color w:val="000000"/>
          <w:sz w:val="24"/>
          <w:szCs w:val="24"/>
        </w:rPr>
        <w:t>.</w:t>
      </w:r>
      <w:r w:rsidR="006B6FC0" w:rsidRPr="00F30AE5">
        <w:rPr>
          <w:rFonts w:ascii="Times New Roman" w:eastAsiaTheme="majorEastAsia" w:hAnsi="Times New Roman" w:cs="Times New Roman"/>
          <w:color w:val="000000"/>
          <w:sz w:val="24"/>
          <w:szCs w:val="24"/>
        </w:rPr>
        <w:t xml:space="preserve"> </w:t>
      </w:r>
      <w:r w:rsidRPr="00F30AE5">
        <w:rPr>
          <w:rFonts w:ascii="Times New Roman" w:eastAsiaTheme="majorEastAsia" w:hAnsi="Times New Roman" w:cs="Times New Roman"/>
          <w:sz w:val="24"/>
          <w:szCs w:val="24"/>
          <w:lang w:val="pt-BR"/>
        </w:rPr>
        <w:t xml:space="preserve"> </w:t>
      </w:r>
      <w:bookmarkEnd w:id="3"/>
    </w:p>
    <w:p w14:paraId="33FF3998" w14:textId="77777777" w:rsidR="007E5349" w:rsidRPr="006B6FC0" w:rsidRDefault="007E5349" w:rsidP="00F101CD">
      <w:pPr>
        <w:autoSpaceDE w:val="0"/>
        <w:autoSpaceDN w:val="0"/>
        <w:adjustRightInd w:val="0"/>
        <w:spacing w:after="0" w:line="360" w:lineRule="auto"/>
        <w:rPr>
          <w:rFonts w:ascii="Times New Roman" w:eastAsiaTheme="majorEastAsia" w:hAnsi="Times New Roman" w:cs="Times New Roman"/>
          <w:color w:val="000000"/>
          <w:sz w:val="24"/>
          <w:szCs w:val="24"/>
        </w:rPr>
      </w:pPr>
    </w:p>
    <w:p w14:paraId="421BE5AD" w14:textId="32FEC135" w:rsidR="00C6173A" w:rsidRPr="00F30AE5" w:rsidRDefault="00C6173A" w:rsidP="00F101CD">
      <w:pPr>
        <w:pStyle w:val="NormalWeb"/>
        <w:spacing w:before="0" w:beforeAutospacing="0" w:after="0" w:afterAutospacing="0" w:line="360" w:lineRule="auto"/>
        <w:rPr>
          <w:b/>
        </w:rPr>
      </w:pPr>
      <w:r w:rsidRPr="00F30AE5">
        <w:rPr>
          <w:b/>
        </w:rPr>
        <w:t>(</w:t>
      </w:r>
      <w:r w:rsidRPr="00E0192D">
        <w:rPr>
          <w:b/>
          <w:i/>
        </w:rPr>
        <w:t>S</w:t>
      </w:r>
      <w:r w:rsidRPr="00F30AE5">
        <w:rPr>
          <w:b/>
        </w:rPr>
        <w:t>)-10-((</w:t>
      </w:r>
      <w:r w:rsidRPr="00E0192D">
        <w:rPr>
          <w:b/>
          <w:i/>
        </w:rPr>
        <w:t>R</w:t>
      </w:r>
      <w:r w:rsidRPr="00F30AE5">
        <w:rPr>
          <w:b/>
        </w:rPr>
        <w:t>)-3-(1-((tert-</w:t>
      </w:r>
      <w:r w:rsidR="00AD33D4">
        <w:rPr>
          <w:b/>
        </w:rPr>
        <w:t>B</w:t>
      </w:r>
      <w:r w:rsidRPr="00F30AE5">
        <w:rPr>
          <w:b/>
        </w:rPr>
        <w:t>utoxycarbonyl)amino)cyclopropyl)pyrrolidin-1-yl)-9-fluoro-3-methyl-5-oxo-2,3-dihydro-5H-[1,4]oxazino[2,3,4-ij]quinoline-6-carboxylic acid (</w:t>
      </w:r>
      <w:r w:rsidR="00EB698C" w:rsidRPr="00F30AE5">
        <w:rPr>
          <w:b/>
        </w:rPr>
        <w:t>1</w:t>
      </w:r>
      <w:r w:rsidR="00AD33D4">
        <w:rPr>
          <w:b/>
        </w:rPr>
        <w:t>1</w:t>
      </w:r>
      <w:r w:rsidR="00EB698C">
        <w:rPr>
          <w:b/>
        </w:rPr>
        <w:t>4</w:t>
      </w:r>
      <w:r w:rsidRPr="00F30AE5">
        <w:rPr>
          <w:b/>
        </w:rPr>
        <w:t>)</w:t>
      </w:r>
    </w:p>
    <w:p w14:paraId="7FE193A1" w14:textId="7D36E280" w:rsidR="00C6173A" w:rsidRPr="00F30AE5" w:rsidRDefault="00AD33D4" w:rsidP="00F101CD">
      <w:pPr>
        <w:pStyle w:val="NormalWeb"/>
        <w:spacing w:before="0" w:beforeAutospacing="0" w:after="0" w:afterAutospacing="0" w:line="360" w:lineRule="auto"/>
        <w:jc w:val="center"/>
        <w:rPr>
          <w:b/>
        </w:rPr>
      </w:pPr>
      <w:r w:rsidRPr="00F30AE5">
        <w:rPr>
          <w:b/>
        </w:rPr>
        <w:object w:dxaOrig="2589" w:dyaOrig="1590" w14:anchorId="2BCF98BF">
          <v:shape id="_x0000_i1131" type="#_x0000_t75" style="width:103.5pt;height:63pt" o:ole="">
            <v:imagedata r:id="rId235" o:title=""/>
          </v:shape>
          <o:OLEObject Type="Embed" ProgID="ChemDraw.Document.6.0" ShapeID="_x0000_i1131" DrawAspect="Content" ObjectID="_1680608834" r:id="rId236"/>
        </w:object>
      </w:r>
    </w:p>
    <w:p w14:paraId="408AB8A2" w14:textId="02201D31" w:rsidR="00447EA4" w:rsidRPr="00447EA4" w:rsidRDefault="00D15B73" w:rsidP="00F101CD">
      <w:pPr>
        <w:autoSpaceDE w:val="0"/>
        <w:autoSpaceDN w:val="0"/>
        <w:adjustRightInd w:val="0"/>
        <w:spacing w:after="0" w:line="360" w:lineRule="auto"/>
        <w:jc w:val="both"/>
        <w:rPr>
          <w:rFonts w:ascii="Times New Roman" w:eastAsiaTheme="majorEastAsia" w:hAnsi="Times New Roman" w:cs="Times New Roman"/>
          <w:sz w:val="24"/>
          <w:szCs w:val="24"/>
          <w:vertAlign w:val="subscript"/>
          <w:lang w:val="pt-BR"/>
        </w:rPr>
      </w:pPr>
      <w:r>
        <w:rPr>
          <w:rFonts w:ascii="Times New Roman" w:eastAsiaTheme="majorEastAsia" w:hAnsi="Times New Roman" w:cs="Times New Roman"/>
          <w:sz w:val="24"/>
          <w:szCs w:val="24"/>
        </w:rPr>
        <w:t>To c</w:t>
      </w:r>
      <w:r w:rsidR="00BF2399" w:rsidRPr="00F30AE5">
        <w:rPr>
          <w:rFonts w:ascii="Times New Roman" w:eastAsiaTheme="majorEastAsia" w:hAnsi="Times New Roman" w:cs="Times New Roman"/>
          <w:sz w:val="24"/>
          <w:szCs w:val="24"/>
        </w:rPr>
        <w:t xml:space="preserve">ompound </w:t>
      </w:r>
      <w:r w:rsidR="000D354B">
        <w:rPr>
          <w:rFonts w:ascii="Times New Roman" w:eastAsiaTheme="majorEastAsia" w:hAnsi="Times New Roman" w:cs="Times New Roman"/>
          <w:sz w:val="24"/>
          <w:szCs w:val="24"/>
        </w:rPr>
        <w:t>(</w:t>
      </w:r>
      <w:r w:rsidR="00EB698C" w:rsidRPr="00F30AE5">
        <w:rPr>
          <w:rFonts w:ascii="Times New Roman" w:eastAsiaTheme="majorEastAsia" w:hAnsi="Times New Roman" w:cs="Times New Roman"/>
          <w:b/>
          <w:sz w:val="24"/>
          <w:szCs w:val="24"/>
        </w:rPr>
        <w:t>1</w:t>
      </w:r>
      <w:r w:rsidR="00A9167D">
        <w:rPr>
          <w:rFonts w:ascii="Times New Roman" w:eastAsiaTheme="majorEastAsia" w:hAnsi="Times New Roman" w:cs="Times New Roman"/>
          <w:b/>
          <w:sz w:val="24"/>
          <w:szCs w:val="24"/>
        </w:rPr>
        <w:t>1</w:t>
      </w:r>
      <w:r w:rsidR="00EB698C">
        <w:rPr>
          <w:rFonts w:ascii="Times New Roman" w:eastAsiaTheme="majorEastAsia" w:hAnsi="Times New Roman" w:cs="Times New Roman"/>
          <w:b/>
          <w:sz w:val="24"/>
          <w:szCs w:val="24"/>
        </w:rPr>
        <w:t>3</w:t>
      </w:r>
      <w:r w:rsidR="000D354B" w:rsidRPr="000D354B">
        <w:rPr>
          <w:rFonts w:ascii="Times New Roman" w:eastAsiaTheme="majorEastAsia" w:hAnsi="Times New Roman" w:cs="Times New Roman"/>
          <w:sz w:val="24"/>
          <w:szCs w:val="24"/>
        </w:rPr>
        <w:t>)</w:t>
      </w:r>
      <w:r w:rsidR="00EB698C" w:rsidRPr="00F30AE5">
        <w:rPr>
          <w:rFonts w:ascii="Times New Roman" w:eastAsiaTheme="majorEastAsia" w:hAnsi="Times New Roman" w:cs="Times New Roman"/>
          <w:sz w:val="24"/>
          <w:szCs w:val="24"/>
        </w:rPr>
        <w:t xml:space="preserve"> </w:t>
      </w:r>
      <w:r w:rsidR="00AD33D4">
        <w:rPr>
          <w:rFonts w:ascii="Times New Roman" w:eastAsiaTheme="majorEastAsia" w:hAnsi="Times New Roman" w:cs="Times New Roman"/>
          <w:sz w:val="24"/>
          <w:szCs w:val="24"/>
        </w:rPr>
        <w:t>(</w:t>
      </w:r>
      <w:r w:rsidR="00AD33D4" w:rsidRPr="0014740E">
        <w:rPr>
          <w:rFonts w:ascii="Times New Roman" w:eastAsiaTheme="majorEastAsia" w:hAnsi="Times New Roman" w:cs="Times New Roman"/>
          <w:sz w:val="24"/>
          <w:szCs w:val="24"/>
        </w:rPr>
        <w:t>1</w:t>
      </w:r>
      <w:r w:rsidR="0014740E" w:rsidRPr="0014740E">
        <w:rPr>
          <w:rFonts w:ascii="Times New Roman" w:eastAsiaTheme="majorEastAsia" w:hAnsi="Times New Roman" w:cs="Times New Roman"/>
          <w:sz w:val="24"/>
          <w:szCs w:val="24"/>
        </w:rPr>
        <w:t>.</w:t>
      </w:r>
      <w:r w:rsidR="00AD33D4" w:rsidRPr="0014740E">
        <w:rPr>
          <w:rFonts w:ascii="Times New Roman" w:eastAsiaTheme="majorEastAsia" w:hAnsi="Times New Roman" w:cs="Times New Roman"/>
          <w:sz w:val="24"/>
          <w:szCs w:val="24"/>
        </w:rPr>
        <w:t>7</w:t>
      </w:r>
      <w:r w:rsidR="0014740E" w:rsidRPr="0014740E">
        <w:rPr>
          <w:rFonts w:ascii="Times New Roman" w:eastAsiaTheme="majorEastAsia" w:hAnsi="Times New Roman" w:cs="Times New Roman"/>
          <w:sz w:val="24"/>
          <w:szCs w:val="24"/>
        </w:rPr>
        <w:t>1 k</w:t>
      </w:r>
      <w:r w:rsidR="00BF2399" w:rsidRPr="0014740E">
        <w:rPr>
          <w:rFonts w:ascii="Times New Roman" w:eastAsiaTheme="majorEastAsia" w:hAnsi="Times New Roman" w:cs="Times New Roman"/>
          <w:sz w:val="24"/>
          <w:szCs w:val="24"/>
        </w:rPr>
        <w:t xml:space="preserve">g, </w:t>
      </w:r>
      <w:r w:rsidR="0014740E" w:rsidRPr="0014740E">
        <w:rPr>
          <w:rFonts w:ascii="Times New Roman" w:eastAsiaTheme="majorEastAsia" w:hAnsi="Times New Roman" w:cs="Times New Roman"/>
          <w:color w:val="000000"/>
          <w:sz w:val="24"/>
          <w:szCs w:val="24"/>
        </w:rPr>
        <w:t xml:space="preserve">qNMR assay 59%, </w:t>
      </w:r>
      <w:r w:rsidR="00BF2399" w:rsidRPr="0014740E">
        <w:rPr>
          <w:rFonts w:ascii="Times New Roman" w:eastAsiaTheme="majorEastAsia" w:hAnsi="Times New Roman" w:cs="Times New Roman"/>
          <w:sz w:val="24"/>
          <w:szCs w:val="24"/>
        </w:rPr>
        <w:t>2</w:t>
      </w:r>
      <w:r w:rsidR="0014740E" w:rsidRPr="0014740E">
        <w:rPr>
          <w:rFonts w:ascii="Times New Roman" w:eastAsiaTheme="majorEastAsia" w:hAnsi="Times New Roman" w:cs="Times New Roman"/>
          <w:sz w:val="24"/>
          <w:szCs w:val="24"/>
        </w:rPr>
        <w:t>.01</w:t>
      </w:r>
      <w:r w:rsidR="00AD33D4" w:rsidRPr="0014740E">
        <w:rPr>
          <w:rFonts w:ascii="Times New Roman" w:eastAsiaTheme="majorEastAsia" w:hAnsi="Times New Roman" w:cs="Times New Roman"/>
          <w:sz w:val="24"/>
          <w:szCs w:val="24"/>
        </w:rPr>
        <w:t xml:space="preserve"> </w:t>
      </w:r>
      <w:r w:rsidR="00BF2399" w:rsidRPr="0014740E">
        <w:rPr>
          <w:rFonts w:ascii="Times New Roman" w:eastAsiaTheme="majorEastAsia" w:hAnsi="Times New Roman" w:cs="Times New Roman"/>
          <w:sz w:val="24"/>
          <w:szCs w:val="24"/>
        </w:rPr>
        <w:t>mol</w:t>
      </w:r>
      <w:r w:rsidR="00BF2399" w:rsidRPr="00F30AE5">
        <w:rPr>
          <w:rFonts w:ascii="Times New Roman" w:eastAsiaTheme="majorEastAsia" w:hAnsi="Times New Roman" w:cs="Times New Roman"/>
          <w:sz w:val="24"/>
          <w:szCs w:val="24"/>
        </w:rPr>
        <w:t xml:space="preserve">) </w:t>
      </w:r>
      <w:r>
        <w:rPr>
          <w:rFonts w:ascii="Times New Roman" w:eastAsiaTheme="majorEastAsia" w:hAnsi="Times New Roman" w:cs="Times New Roman"/>
          <w:sz w:val="24"/>
          <w:szCs w:val="24"/>
        </w:rPr>
        <w:t xml:space="preserve">in </w:t>
      </w:r>
      <w:r w:rsidR="00BF2399" w:rsidRPr="00F30AE5">
        <w:rPr>
          <w:rFonts w:ascii="Times New Roman" w:eastAsiaTheme="majorEastAsia" w:hAnsi="Times New Roman" w:cs="Times New Roman"/>
          <w:sz w:val="24"/>
          <w:szCs w:val="24"/>
        </w:rPr>
        <w:t>2-MeTHF (5000 mL) and water (2000 mL) was added</w:t>
      </w:r>
      <w:r>
        <w:rPr>
          <w:rFonts w:ascii="Times New Roman" w:eastAsiaTheme="majorEastAsia" w:hAnsi="Times New Roman" w:cs="Times New Roman"/>
          <w:sz w:val="24"/>
          <w:szCs w:val="24"/>
        </w:rPr>
        <w:t xml:space="preserve"> lithium hydroxide hydrate (16</w:t>
      </w:r>
      <w:r w:rsidR="0014740E">
        <w:rPr>
          <w:rFonts w:ascii="Times New Roman" w:eastAsiaTheme="majorEastAsia" w:hAnsi="Times New Roman" w:cs="Times New Roman"/>
          <w:sz w:val="24"/>
          <w:szCs w:val="24"/>
        </w:rPr>
        <w:t>9</w:t>
      </w:r>
      <w:r w:rsidR="001F7AFB">
        <w:rPr>
          <w:rFonts w:ascii="Times New Roman" w:eastAsiaTheme="majorEastAsia" w:hAnsi="Times New Roman" w:cs="Times New Roman"/>
          <w:sz w:val="24"/>
          <w:szCs w:val="24"/>
        </w:rPr>
        <w:t xml:space="preserve"> </w:t>
      </w:r>
      <w:r w:rsidRPr="00F30AE5">
        <w:rPr>
          <w:rFonts w:ascii="Times New Roman" w:eastAsiaTheme="majorEastAsia" w:hAnsi="Times New Roman" w:cs="Times New Roman"/>
          <w:sz w:val="24"/>
          <w:szCs w:val="24"/>
        </w:rPr>
        <w:t>g, 4</w:t>
      </w:r>
      <w:r w:rsidR="0014740E">
        <w:rPr>
          <w:rFonts w:ascii="Times New Roman" w:eastAsiaTheme="majorEastAsia" w:hAnsi="Times New Roman" w:cs="Times New Roman"/>
          <w:sz w:val="24"/>
          <w:szCs w:val="24"/>
        </w:rPr>
        <w:t>.</w:t>
      </w:r>
      <w:r w:rsidRPr="00F30AE5">
        <w:rPr>
          <w:rFonts w:ascii="Times New Roman" w:eastAsiaTheme="majorEastAsia" w:hAnsi="Times New Roman" w:cs="Times New Roman"/>
          <w:sz w:val="24"/>
          <w:szCs w:val="24"/>
        </w:rPr>
        <w:t>0</w:t>
      </w:r>
      <w:r w:rsidR="0014740E">
        <w:rPr>
          <w:rFonts w:ascii="Times New Roman" w:eastAsiaTheme="majorEastAsia" w:hAnsi="Times New Roman" w:cs="Times New Roman"/>
          <w:sz w:val="24"/>
          <w:szCs w:val="24"/>
        </w:rPr>
        <w:t>2</w:t>
      </w:r>
      <w:r>
        <w:rPr>
          <w:rFonts w:ascii="Times New Roman" w:eastAsiaTheme="majorEastAsia" w:hAnsi="Times New Roman" w:cs="Times New Roman"/>
          <w:sz w:val="24"/>
          <w:szCs w:val="24"/>
        </w:rPr>
        <w:t xml:space="preserve"> mol)</w:t>
      </w:r>
      <w:r w:rsidR="00BF2399" w:rsidRPr="00F30AE5">
        <w:rPr>
          <w:rFonts w:ascii="Times New Roman" w:eastAsiaTheme="majorEastAsia" w:hAnsi="Times New Roman" w:cs="Times New Roman"/>
          <w:sz w:val="24"/>
          <w:szCs w:val="24"/>
        </w:rPr>
        <w:t>. The mixture was heated and stirred at 50 °C for 4</w:t>
      </w:r>
      <w:r w:rsidR="00776FA9">
        <w:rPr>
          <w:rFonts w:ascii="Times New Roman" w:eastAsiaTheme="majorEastAsia" w:hAnsi="Times New Roman" w:cs="Times New Roman"/>
          <w:sz w:val="24"/>
          <w:szCs w:val="24"/>
        </w:rPr>
        <w:t xml:space="preserve"> </w:t>
      </w:r>
      <w:r w:rsidR="00BF2399" w:rsidRPr="00F30AE5">
        <w:rPr>
          <w:rFonts w:ascii="Times New Roman" w:eastAsiaTheme="majorEastAsia" w:hAnsi="Times New Roman" w:cs="Times New Roman"/>
          <w:sz w:val="24"/>
          <w:szCs w:val="24"/>
        </w:rPr>
        <w:t>h. The solvent was removed (5000 mL) and wa</w:t>
      </w:r>
      <w:r>
        <w:rPr>
          <w:rFonts w:ascii="Times New Roman" w:eastAsiaTheme="majorEastAsia" w:hAnsi="Times New Roman" w:cs="Times New Roman"/>
          <w:sz w:val="24"/>
          <w:szCs w:val="24"/>
        </w:rPr>
        <w:t>ter (3000 mL) was added. T</w:t>
      </w:r>
      <w:r w:rsidR="00BF2399" w:rsidRPr="00F30AE5">
        <w:rPr>
          <w:rFonts w:ascii="Times New Roman" w:eastAsiaTheme="majorEastAsia" w:hAnsi="Times New Roman" w:cs="Times New Roman"/>
          <w:sz w:val="24"/>
          <w:szCs w:val="24"/>
        </w:rPr>
        <w:t xml:space="preserve">he solution </w:t>
      </w:r>
      <w:r>
        <w:rPr>
          <w:rFonts w:ascii="Times New Roman" w:eastAsiaTheme="majorEastAsia" w:hAnsi="Times New Roman" w:cs="Times New Roman"/>
          <w:sz w:val="24"/>
          <w:szCs w:val="24"/>
        </w:rPr>
        <w:t>was cooled to rt</w:t>
      </w:r>
      <w:r w:rsidR="00BF2399" w:rsidRPr="00F30AE5">
        <w:rPr>
          <w:rFonts w:ascii="Times New Roman" w:eastAsiaTheme="majorEastAsia" w:hAnsi="Times New Roman" w:cs="Times New Roman"/>
          <w:sz w:val="24"/>
          <w:szCs w:val="24"/>
        </w:rPr>
        <w:t>,</w:t>
      </w:r>
      <w:r>
        <w:rPr>
          <w:rFonts w:ascii="Times New Roman" w:eastAsiaTheme="majorEastAsia" w:hAnsi="Times New Roman" w:cs="Times New Roman"/>
          <w:sz w:val="24"/>
          <w:szCs w:val="24"/>
        </w:rPr>
        <w:t xml:space="preserve"> and</w:t>
      </w:r>
      <w:r w:rsidR="00BF2399" w:rsidRPr="00F30AE5">
        <w:rPr>
          <w:rFonts w:ascii="Times New Roman" w:eastAsiaTheme="majorEastAsia" w:hAnsi="Times New Roman" w:cs="Times New Roman"/>
          <w:sz w:val="24"/>
          <w:szCs w:val="24"/>
        </w:rPr>
        <w:t xml:space="preserve"> a solution of citric acid (1</w:t>
      </w:r>
      <w:r w:rsidR="0014740E">
        <w:rPr>
          <w:rFonts w:ascii="Times New Roman" w:eastAsiaTheme="majorEastAsia" w:hAnsi="Times New Roman" w:cs="Times New Roman"/>
          <w:sz w:val="24"/>
          <w:szCs w:val="24"/>
        </w:rPr>
        <w:t>.</w:t>
      </w:r>
      <w:r w:rsidR="00BF2399" w:rsidRPr="00F30AE5">
        <w:rPr>
          <w:rFonts w:ascii="Times New Roman" w:eastAsiaTheme="majorEastAsia" w:hAnsi="Times New Roman" w:cs="Times New Roman"/>
          <w:sz w:val="24"/>
          <w:szCs w:val="24"/>
        </w:rPr>
        <w:t>2</w:t>
      </w:r>
      <w:r w:rsidR="0014740E">
        <w:rPr>
          <w:rFonts w:ascii="Times New Roman" w:eastAsiaTheme="majorEastAsia" w:hAnsi="Times New Roman" w:cs="Times New Roman"/>
          <w:sz w:val="24"/>
          <w:szCs w:val="24"/>
        </w:rPr>
        <w:t>7</w:t>
      </w:r>
      <w:r w:rsidR="00BF2399" w:rsidRPr="00F30AE5">
        <w:rPr>
          <w:rFonts w:ascii="Times New Roman" w:eastAsiaTheme="majorEastAsia" w:hAnsi="Times New Roman" w:cs="Times New Roman"/>
          <w:sz w:val="24"/>
          <w:szCs w:val="24"/>
        </w:rPr>
        <w:t xml:space="preserve"> </w:t>
      </w:r>
      <w:r w:rsidR="0014740E">
        <w:rPr>
          <w:rFonts w:ascii="Times New Roman" w:eastAsiaTheme="majorEastAsia" w:hAnsi="Times New Roman" w:cs="Times New Roman"/>
          <w:sz w:val="24"/>
          <w:szCs w:val="24"/>
        </w:rPr>
        <w:t>k</w:t>
      </w:r>
      <w:r w:rsidR="00BF2399" w:rsidRPr="00F30AE5">
        <w:rPr>
          <w:rFonts w:ascii="Times New Roman" w:eastAsiaTheme="majorEastAsia" w:hAnsi="Times New Roman" w:cs="Times New Roman"/>
          <w:sz w:val="24"/>
          <w:szCs w:val="24"/>
        </w:rPr>
        <w:t>g, 6</w:t>
      </w:r>
      <w:r w:rsidR="0014740E">
        <w:rPr>
          <w:rFonts w:ascii="Times New Roman" w:eastAsiaTheme="majorEastAsia" w:hAnsi="Times New Roman" w:cs="Times New Roman"/>
          <w:sz w:val="24"/>
          <w:szCs w:val="24"/>
        </w:rPr>
        <w:t>.</w:t>
      </w:r>
      <w:r w:rsidR="00BF2399" w:rsidRPr="00F30AE5">
        <w:rPr>
          <w:rFonts w:ascii="Times New Roman" w:eastAsiaTheme="majorEastAsia" w:hAnsi="Times New Roman" w:cs="Times New Roman"/>
          <w:sz w:val="24"/>
          <w:szCs w:val="24"/>
        </w:rPr>
        <w:t>0</w:t>
      </w:r>
      <w:r w:rsidR="0014740E">
        <w:rPr>
          <w:rFonts w:ascii="Times New Roman" w:eastAsiaTheme="majorEastAsia" w:hAnsi="Times New Roman" w:cs="Times New Roman"/>
          <w:sz w:val="24"/>
          <w:szCs w:val="24"/>
        </w:rPr>
        <w:t xml:space="preserve">3 </w:t>
      </w:r>
      <w:r w:rsidR="00BF2399" w:rsidRPr="00F30AE5">
        <w:rPr>
          <w:rFonts w:ascii="Times New Roman" w:eastAsiaTheme="majorEastAsia" w:hAnsi="Times New Roman" w:cs="Times New Roman"/>
          <w:sz w:val="24"/>
          <w:szCs w:val="24"/>
        </w:rPr>
        <w:t xml:space="preserve">mol) in water (2000 mL) </w:t>
      </w:r>
      <w:r>
        <w:rPr>
          <w:rFonts w:ascii="Times New Roman" w:eastAsiaTheme="majorEastAsia" w:hAnsi="Times New Roman" w:cs="Times New Roman"/>
          <w:sz w:val="24"/>
          <w:szCs w:val="24"/>
        </w:rPr>
        <w:t>was added</w:t>
      </w:r>
      <w:r w:rsidR="00BF2399" w:rsidRPr="00F30AE5">
        <w:rPr>
          <w:rFonts w:ascii="Times New Roman" w:eastAsiaTheme="majorEastAsia" w:hAnsi="Times New Roman" w:cs="Times New Roman"/>
          <w:sz w:val="24"/>
          <w:szCs w:val="24"/>
        </w:rPr>
        <w:t>. The mixture was stirred for 4 hours</w:t>
      </w:r>
      <w:r w:rsidR="0036799B">
        <w:rPr>
          <w:rFonts w:ascii="Times New Roman" w:eastAsiaTheme="majorEastAsia" w:hAnsi="Times New Roman" w:cs="Times New Roman"/>
          <w:sz w:val="24"/>
          <w:szCs w:val="24"/>
        </w:rPr>
        <w:t xml:space="preserve"> and water (5000</w:t>
      </w:r>
      <w:r w:rsidR="0040538F">
        <w:rPr>
          <w:rFonts w:ascii="Times New Roman" w:eastAsiaTheme="majorEastAsia" w:hAnsi="Times New Roman" w:cs="Times New Roman"/>
          <w:sz w:val="24"/>
          <w:szCs w:val="24"/>
        </w:rPr>
        <w:t xml:space="preserve"> </w:t>
      </w:r>
      <w:r w:rsidR="0036799B">
        <w:rPr>
          <w:rFonts w:ascii="Times New Roman" w:eastAsiaTheme="majorEastAsia" w:hAnsi="Times New Roman" w:cs="Times New Roman"/>
          <w:sz w:val="24"/>
          <w:szCs w:val="24"/>
        </w:rPr>
        <w:t>mL × 2)</w:t>
      </w:r>
      <w:r w:rsidR="00554FAD">
        <w:rPr>
          <w:rFonts w:ascii="Times New Roman" w:eastAsiaTheme="majorEastAsia" w:hAnsi="Times New Roman" w:cs="Times New Roman"/>
          <w:sz w:val="24"/>
          <w:szCs w:val="24"/>
        </w:rPr>
        <w:t xml:space="preserve"> was added</w:t>
      </w:r>
      <w:r w:rsidR="00BF2399" w:rsidRPr="00F30AE5">
        <w:rPr>
          <w:rFonts w:ascii="Times New Roman" w:eastAsiaTheme="majorEastAsia" w:hAnsi="Times New Roman" w:cs="Times New Roman"/>
          <w:sz w:val="24"/>
          <w:szCs w:val="24"/>
        </w:rPr>
        <w:t xml:space="preserve">. The solid was filtered and washed with deionized water (2000 mL) to afford </w:t>
      </w:r>
      <w:r w:rsidR="000D354B">
        <w:rPr>
          <w:rFonts w:ascii="Times New Roman" w:eastAsiaTheme="majorEastAsia" w:hAnsi="Times New Roman" w:cs="Times New Roman"/>
          <w:sz w:val="24"/>
          <w:szCs w:val="24"/>
        </w:rPr>
        <w:t>(</w:t>
      </w:r>
      <w:r w:rsidR="00776FA9" w:rsidRPr="00491FD8">
        <w:rPr>
          <w:rFonts w:ascii="Times New Roman" w:eastAsiaTheme="majorEastAsia" w:hAnsi="Times New Roman" w:cs="Times New Roman"/>
          <w:b/>
          <w:sz w:val="24"/>
          <w:szCs w:val="24"/>
        </w:rPr>
        <w:t>1</w:t>
      </w:r>
      <w:r w:rsidR="00AD33D4">
        <w:rPr>
          <w:rFonts w:ascii="Times New Roman" w:eastAsiaTheme="majorEastAsia" w:hAnsi="Times New Roman" w:cs="Times New Roman"/>
          <w:b/>
          <w:sz w:val="24"/>
          <w:szCs w:val="24"/>
        </w:rPr>
        <w:t>1</w:t>
      </w:r>
      <w:r w:rsidR="00776FA9" w:rsidRPr="00491FD8">
        <w:rPr>
          <w:rFonts w:ascii="Times New Roman" w:eastAsiaTheme="majorEastAsia" w:hAnsi="Times New Roman" w:cs="Times New Roman"/>
          <w:b/>
          <w:sz w:val="24"/>
          <w:szCs w:val="24"/>
        </w:rPr>
        <w:t>4</w:t>
      </w:r>
      <w:r w:rsidR="000D354B" w:rsidRPr="000D354B">
        <w:rPr>
          <w:rFonts w:ascii="Times New Roman" w:eastAsiaTheme="majorEastAsia" w:hAnsi="Times New Roman" w:cs="Times New Roman"/>
          <w:sz w:val="24"/>
          <w:szCs w:val="24"/>
        </w:rPr>
        <w:t>)</w:t>
      </w:r>
      <w:r w:rsidR="00BF2399" w:rsidRPr="00F30AE5">
        <w:rPr>
          <w:rFonts w:ascii="Times New Roman" w:eastAsiaTheme="majorEastAsia" w:hAnsi="Times New Roman" w:cs="Times New Roman"/>
          <w:sz w:val="24"/>
          <w:szCs w:val="24"/>
        </w:rPr>
        <w:t xml:space="preserve"> as a wet yellow solid (</w:t>
      </w:r>
      <w:r w:rsidR="00776FA9" w:rsidRPr="00F30AE5">
        <w:rPr>
          <w:rFonts w:ascii="Times New Roman" w:eastAsiaTheme="majorEastAsia" w:hAnsi="Times New Roman" w:cs="Times New Roman"/>
          <w:sz w:val="24"/>
          <w:szCs w:val="24"/>
        </w:rPr>
        <w:t>1</w:t>
      </w:r>
      <w:r w:rsidR="0014740E">
        <w:rPr>
          <w:rFonts w:ascii="Times New Roman" w:eastAsiaTheme="majorEastAsia" w:hAnsi="Times New Roman" w:cs="Times New Roman"/>
          <w:sz w:val="24"/>
          <w:szCs w:val="24"/>
        </w:rPr>
        <w:t>.</w:t>
      </w:r>
      <w:r w:rsidR="00776FA9" w:rsidRPr="00F30AE5">
        <w:rPr>
          <w:rFonts w:ascii="Times New Roman" w:eastAsiaTheme="majorEastAsia" w:hAnsi="Times New Roman" w:cs="Times New Roman"/>
          <w:sz w:val="24"/>
          <w:szCs w:val="24"/>
        </w:rPr>
        <w:t xml:space="preserve">62 </w:t>
      </w:r>
      <w:r w:rsidR="0014740E">
        <w:rPr>
          <w:rFonts w:ascii="Times New Roman" w:eastAsiaTheme="majorEastAsia" w:hAnsi="Times New Roman" w:cs="Times New Roman"/>
          <w:sz w:val="24"/>
          <w:szCs w:val="24"/>
        </w:rPr>
        <w:t>k</w:t>
      </w:r>
      <w:r w:rsidR="00776FA9">
        <w:rPr>
          <w:rFonts w:ascii="Times New Roman" w:eastAsiaTheme="majorEastAsia" w:hAnsi="Times New Roman" w:cs="Times New Roman"/>
          <w:sz w:val="24"/>
          <w:szCs w:val="24"/>
        </w:rPr>
        <w:t>g,</w:t>
      </w:r>
      <w:r w:rsidR="0014740E">
        <w:rPr>
          <w:rFonts w:ascii="Times New Roman" w:eastAsiaTheme="majorEastAsia" w:hAnsi="Times New Roman" w:cs="Times New Roman"/>
          <w:sz w:val="24"/>
          <w:szCs w:val="24"/>
        </w:rPr>
        <w:t xml:space="preserve"> qNMR assay 59%,</w:t>
      </w:r>
      <w:r w:rsidR="00776FA9">
        <w:rPr>
          <w:rFonts w:ascii="Times New Roman" w:eastAsiaTheme="majorEastAsia" w:hAnsi="Times New Roman" w:cs="Times New Roman"/>
          <w:sz w:val="24"/>
          <w:szCs w:val="24"/>
        </w:rPr>
        <w:t xml:space="preserve"> </w:t>
      </w:r>
      <w:r w:rsidR="00D67509" w:rsidRPr="00F30AE5">
        <w:rPr>
          <w:rFonts w:ascii="Times New Roman" w:eastAsiaTheme="majorEastAsia" w:hAnsi="Times New Roman" w:cs="Times New Roman"/>
          <w:sz w:val="24"/>
          <w:szCs w:val="24"/>
        </w:rPr>
        <w:t>98%</w:t>
      </w:r>
      <w:r w:rsidR="00D67509">
        <w:rPr>
          <w:rFonts w:ascii="Times New Roman" w:eastAsiaTheme="majorEastAsia" w:hAnsi="Times New Roman" w:cs="Times New Roman"/>
          <w:sz w:val="24"/>
          <w:szCs w:val="24"/>
        </w:rPr>
        <w:t xml:space="preserve"> </w:t>
      </w:r>
      <w:r w:rsidR="00D67509" w:rsidRPr="00F30AE5">
        <w:rPr>
          <w:rFonts w:ascii="Times New Roman" w:eastAsiaTheme="majorEastAsia" w:hAnsi="Times New Roman" w:cs="Times New Roman"/>
          <w:sz w:val="24"/>
          <w:szCs w:val="24"/>
        </w:rPr>
        <w:t>yield</w:t>
      </w:r>
      <w:r w:rsidR="00BF2399" w:rsidRPr="00F30AE5">
        <w:rPr>
          <w:rFonts w:ascii="Times New Roman" w:eastAsiaTheme="majorEastAsia" w:hAnsi="Times New Roman" w:cs="Times New Roman"/>
          <w:sz w:val="24"/>
          <w:szCs w:val="24"/>
        </w:rPr>
        <w:t xml:space="preserve">). </w:t>
      </w:r>
      <w:r w:rsidR="00447EA4" w:rsidRPr="00F30AE5">
        <w:rPr>
          <w:rFonts w:ascii="Times New Roman" w:eastAsiaTheme="majorEastAsia" w:hAnsi="Times New Roman" w:cs="Times New Roman"/>
          <w:sz w:val="24"/>
          <w:szCs w:val="24"/>
          <w:lang w:val="pt-BR"/>
        </w:rPr>
        <w:t xml:space="preserve">LCMS: m/z = </w:t>
      </w:r>
      <w:r w:rsidR="00447EA4" w:rsidRPr="00F30AE5">
        <w:rPr>
          <w:rFonts w:ascii="Times New Roman" w:eastAsiaTheme="majorEastAsia" w:hAnsi="Times New Roman" w:cs="Times New Roman"/>
          <w:sz w:val="24"/>
          <w:szCs w:val="24"/>
        </w:rPr>
        <w:t>488.22</w:t>
      </w:r>
      <w:r w:rsidR="00447EA4" w:rsidRPr="00F30AE5">
        <w:rPr>
          <w:rFonts w:ascii="Times New Roman" w:eastAsiaTheme="majorEastAsia" w:hAnsi="Times New Roman" w:cs="Times New Roman"/>
          <w:sz w:val="24"/>
          <w:szCs w:val="24"/>
          <w:lang w:val="pt-BR"/>
        </w:rPr>
        <w:t xml:space="preserve"> [M+H]</w:t>
      </w:r>
      <w:r w:rsidR="00447EA4" w:rsidRPr="00F30AE5">
        <w:rPr>
          <w:rFonts w:ascii="Times New Roman" w:eastAsiaTheme="majorEastAsia" w:hAnsi="Times New Roman" w:cs="Times New Roman"/>
          <w:sz w:val="24"/>
          <w:szCs w:val="24"/>
          <w:vertAlign w:val="superscript"/>
          <w:lang w:val="pt-BR"/>
        </w:rPr>
        <w:t>+</w:t>
      </w:r>
      <w:r w:rsidR="00447EA4" w:rsidRPr="00F30AE5">
        <w:rPr>
          <w:rFonts w:ascii="Times New Roman" w:eastAsiaTheme="majorEastAsia" w:hAnsi="Times New Roman" w:cs="Times New Roman"/>
          <w:sz w:val="24"/>
          <w:szCs w:val="24"/>
          <w:vertAlign w:val="subscript"/>
          <w:lang w:val="pt-BR"/>
        </w:rPr>
        <w:t>.</w:t>
      </w:r>
      <w:r w:rsidR="00447EA4">
        <w:rPr>
          <w:rFonts w:ascii="Times New Roman" w:eastAsiaTheme="majorEastAsia" w:hAnsi="Times New Roman" w:cs="Times New Roman"/>
          <w:sz w:val="24"/>
          <w:szCs w:val="24"/>
          <w:vertAlign w:val="subscript"/>
          <w:lang w:val="pt-BR"/>
        </w:rPr>
        <w:t xml:space="preserve"> </w:t>
      </w:r>
      <w:r w:rsidR="00BF2399" w:rsidRPr="00F30AE5">
        <w:rPr>
          <w:rFonts w:ascii="Times New Roman" w:eastAsiaTheme="majorEastAsia" w:hAnsi="Times New Roman" w:cs="Times New Roman"/>
          <w:sz w:val="24"/>
          <w:szCs w:val="24"/>
          <w:vertAlign w:val="superscript"/>
        </w:rPr>
        <w:t>1</w:t>
      </w:r>
      <w:r w:rsidR="00BF2399" w:rsidRPr="00F30AE5">
        <w:rPr>
          <w:rFonts w:ascii="Times New Roman" w:eastAsiaTheme="majorEastAsia" w:hAnsi="Times New Roman" w:cs="Times New Roman"/>
          <w:sz w:val="24"/>
          <w:szCs w:val="24"/>
        </w:rPr>
        <w:t>H NMR (400 MHz, DMSO-</w:t>
      </w:r>
      <w:r w:rsidR="00BF2399" w:rsidRPr="00F30AE5">
        <w:rPr>
          <w:rFonts w:ascii="Times New Roman" w:eastAsiaTheme="majorEastAsia" w:hAnsi="Times New Roman" w:cs="Times New Roman"/>
          <w:i/>
          <w:iCs/>
          <w:sz w:val="24"/>
          <w:szCs w:val="24"/>
        </w:rPr>
        <w:t>d</w:t>
      </w:r>
      <w:r w:rsidR="00BF2399" w:rsidRPr="00F30AE5">
        <w:rPr>
          <w:rFonts w:ascii="Times New Roman" w:eastAsiaTheme="majorEastAsia" w:hAnsi="Times New Roman" w:cs="Times New Roman"/>
          <w:sz w:val="24"/>
          <w:szCs w:val="24"/>
          <w:vertAlign w:val="subscript"/>
        </w:rPr>
        <w:t>6</w:t>
      </w:r>
      <w:r w:rsidR="00447EA4">
        <w:rPr>
          <w:rFonts w:ascii="Times New Roman" w:eastAsiaTheme="majorEastAsia" w:hAnsi="Times New Roman" w:cs="Times New Roman"/>
          <w:sz w:val="24"/>
          <w:szCs w:val="24"/>
        </w:rPr>
        <w:t xml:space="preserve">) δ </w:t>
      </w:r>
      <w:r w:rsidR="00BF2399" w:rsidRPr="00F30AE5">
        <w:rPr>
          <w:rFonts w:ascii="Times New Roman" w:eastAsiaTheme="majorEastAsia" w:hAnsi="Times New Roman" w:cs="Times New Roman"/>
          <w:sz w:val="24"/>
          <w:szCs w:val="24"/>
        </w:rPr>
        <w:t>14.53 (s, 1 H)</w:t>
      </w:r>
      <w:r w:rsidR="00447EA4">
        <w:rPr>
          <w:rFonts w:ascii="Times New Roman" w:eastAsiaTheme="majorEastAsia" w:hAnsi="Times New Roman" w:cs="Times New Roman"/>
          <w:sz w:val="24"/>
          <w:szCs w:val="24"/>
        </w:rPr>
        <w:t xml:space="preserve">, </w:t>
      </w:r>
      <w:r w:rsidR="00447EA4" w:rsidRPr="00F30AE5">
        <w:rPr>
          <w:rFonts w:ascii="Times New Roman" w:eastAsiaTheme="majorEastAsia" w:hAnsi="Times New Roman" w:cs="Times New Roman"/>
          <w:sz w:val="24"/>
          <w:szCs w:val="24"/>
        </w:rPr>
        <w:t>8.71 (s, 1 H),</w:t>
      </w:r>
      <w:r w:rsidR="00447EA4">
        <w:rPr>
          <w:rFonts w:ascii="Times New Roman" w:eastAsiaTheme="majorEastAsia" w:hAnsi="Times New Roman" w:cs="Times New Roman"/>
          <w:sz w:val="24"/>
          <w:szCs w:val="24"/>
        </w:rPr>
        <w:t xml:space="preserve"> </w:t>
      </w:r>
      <w:r w:rsidR="00447EA4" w:rsidRPr="00F30AE5">
        <w:rPr>
          <w:rFonts w:ascii="Times New Roman" w:eastAsiaTheme="majorEastAsia" w:hAnsi="Times New Roman" w:cs="Times New Roman"/>
          <w:sz w:val="24"/>
          <w:szCs w:val="24"/>
        </w:rPr>
        <w:t xml:space="preserve">7.53 (d, </w:t>
      </w:r>
      <w:r w:rsidR="00447EA4" w:rsidRPr="00F30AE5">
        <w:rPr>
          <w:rFonts w:ascii="Times New Roman" w:eastAsiaTheme="majorEastAsia" w:hAnsi="Times New Roman" w:cs="Times New Roman"/>
          <w:i/>
          <w:iCs/>
          <w:sz w:val="24"/>
          <w:szCs w:val="24"/>
        </w:rPr>
        <w:t>J</w:t>
      </w:r>
      <w:r w:rsidR="00447EA4" w:rsidRPr="00F30AE5">
        <w:rPr>
          <w:rFonts w:ascii="Times New Roman" w:eastAsiaTheme="majorEastAsia" w:hAnsi="Times New Roman" w:cs="Times New Roman"/>
          <w:sz w:val="24"/>
          <w:szCs w:val="24"/>
        </w:rPr>
        <w:t>=14.31 Hz, 1 H),</w:t>
      </w:r>
      <w:r w:rsidR="00447EA4">
        <w:rPr>
          <w:rFonts w:ascii="Times New Roman" w:eastAsiaTheme="majorEastAsia" w:hAnsi="Times New Roman" w:cs="Times New Roman"/>
          <w:sz w:val="24"/>
          <w:szCs w:val="24"/>
        </w:rPr>
        <w:t xml:space="preserve"> </w:t>
      </w:r>
      <w:r w:rsidR="00447EA4" w:rsidRPr="00F30AE5">
        <w:rPr>
          <w:rFonts w:ascii="Times New Roman" w:eastAsiaTheme="majorEastAsia" w:hAnsi="Times New Roman" w:cs="Times New Roman"/>
          <w:sz w:val="24"/>
          <w:szCs w:val="24"/>
        </w:rPr>
        <w:t xml:space="preserve">7.29 (s, 1 H), 5.01 (br d, </w:t>
      </w:r>
      <w:r w:rsidR="00447EA4" w:rsidRPr="00F30AE5">
        <w:rPr>
          <w:rFonts w:ascii="Times New Roman" w:eastAsiaTheme="majorEastAsia" w:hAnsi="Times New Roman" w:cs="Times New Roman"/>
          <w:i/>
          <w:iCs/>
          <w:sz w:val="24"/>
          <w:szCs w:val="24"/>
        </w:rPr>
        <w:t>J</w:t>
      </w:r>
      <w:r w:rsidR="00447EA4" w:rsidRPr="00F30AE5">
        <w:rPr>
          <w:rFonts w:ascii="Times New Roman" w:eastAsiaTheme="majorEastAsia" w:hAnsi="Times New Roman" w:cs="Times New Roman"/>
          <w:sz w:val="24"/>
          <w:szCs w:val="24"/>
        </w:rPr>
        <w:t>=6.48 Hz, 1 H),</w:t>
      </w:r>
      <w:r w:rsidR="00447EA4">
        <w:rPr>
          <w:rFonts w:ascii="Times New Roman" w:eastAsiaTheme="majorEastAsia" w:hAnsi="Times New Roman" w:cs="Times New Roman"/>
          <w:sz w:val="24"/>
          <w:szCs w:val="24"/>
        </w:rPr>
        <w:t xml:space="preserve"> </w:t>
      </w:r>
      <w:r w:rsidR="00447EA4" w:rsidRPr="00F30AE5">
        <w:rPr>
          <w:rFonts w:ascii="Times New Roman" w:eastAsiaTheme="majorEastAsia" w:hAnsi="Times New Roman" w:cs="Times New Roman"/>
          <w:sz w:val="24"/>
          <w:szCs w:val="24"/>
        </w:rPr>
        <w:t xml:space="preserve">4.45 (br d, </w:t>
      </w:r>
      <w:r w:rsidR="00447EA4" w:rsidRPr="00F30AE5">
        <w:rPr>
          <w:rFonts w:ascii="Times New Roman" w:eastAsiaTheme="majorEastAsia" w:hAnsi="Times New Roman" w:cs="Times New Roman"/>
          <w:i/>
          <w:iCs/>
          <w:sz w:val="24"/>
          <w:szCs w:val="24"/>
        </w:rPr>
        <w:t>J</w:t>
      </w:r>
      <w:r w:rsidR="00447EA4" w:rsidRPr="00F30AE5">
        <w:rPr>
          <w:rFonts w:ascii="Times New Roman" w:eastAsiaTheme="majorEastAsia" w:hAnsi="Times New Roman" w:cs="Times New Roman"/>
          <w:sz w:val="24"/>
          <w:szCs w:val="24"/>
        </w:rPr>
        <w:t>=11.25 Hz, 1 H), 4.02 - 4.14 (m, 1 H),</w:t>
      </w:r>
      <w:r w:rsidR="00447EA4">
        <w:rPr>
          <w:rFonts w:ascii="Times New Roman" w:eastAsiaTheme="majorEastAsia" w:hAnsi="Times New Roman" w:cs="Times New Roman"/>
          <w:sz w:val="24"/>
          <w:szCs w:val="24"/>
        </w:rPr>
        <w:t xml:space="preserve"> </w:t>
      </w:r>
      <w:r w:rsidR="00447EA4" w:rsidRPr="00F30AE5">
        <w:rPr>
          <w:rFonts w:ascii="Times New Roman" w:eastAsiaTheme="majorEastAsia" w:hAnsi="Times New Roman" w:cs="Times New Roman"/>
          <w:sz w:val="24"/>
          <w:szCs w:val="24"/>
        </w:rPr>
        <w:t>3.55 -3.95 (m, 4 H), 2.00 - 2.17 (m, 1 H), 1.79 - 1.94 (m, 1 H),</w:t>
      </w:r>
      <w:r w:rsidR="00447EA4">
        <w:rPr>
          <w:rFonts w:ascii="Times New Roman" w:eastAsiaTheme="majorEastAsia" w:hAnsi="Times New Roman" w:cs="Times New Roman"/>
          <w:sz w:val="24"/>
          <w:szCs w:val="24"/>
        </w:rPr>
        <w:t xml:space="preserve"> </w:t>
      </w:r>
      <w:r w:rsidR="00447EA4" w:rsidRPr="00F30AE5">
        <w:rPr>
          <w:rFonts w:ascii="Times New Roman" w:eastAsiaTheme="majorEastAsia" w:hAnsi="Times New Roman" w:cs="Times New Roman"/>
          <w:sz w:val="24"/>
          <w:szCs w:val="24"/>
        </w:rPr>
        <w:t>1.58 - 1.73 (m, 1 H), 1.25 - 1.46 (m, 12 H),</w:t>
      </w:r>
      <w:r w:rsidR="00447EA4">
        <w:rPr>
          <w:rFonts w:ascii="Times New Roman" w:eastAsiaTheme="majorEastAsia" w:hAnsi="Times New Roman" w:cs="Times New Roman"/>
          <w:sz w:val="24"/>
          <w:szCs w:val="24"/>
        </w:rPr>
        <w:t xml:space="preserve"> </w:t>
      </w:r>
      <w:r w:rsidR="00447EA4" w:rsidRPr="00F30AE5">
        <w:rPr>
          <w:rFonts w:ascii="Times New Roman" w:eastAsiaTheme="majorEastAsia" w:hAnsi="Times New Roman" w:cs="Times New Roman"/>
          <w:sz w:val="24"/>
          <w:szCs w:val="24"/>
        </w:rPr>
        <w:t xml:space="preserve">0.65 (br d, </w:t>
      </w:r>
      <w:r w:rsidR="00447EA4" w:rsidRPr="00F30AE5">
        <w:rPr>
          <w:rFonts w:ascii="Times New Roman" w:eastAsiaTheme="majorEastAsia" w:hAnsi="Times New Roman" w:cs="Times New Roman"/>
          <w:i/>
          <w:iCs/>
          <w:sz w:val="24"/>
          <w:szCs w:val="24"/>
        </w:rPr>
        <w:t>J</w:t>
      </w:r>
      <w:r w:rsidR="00447EA4" w:rsidRPr="00F30AE5">
        <w:rPr>
          <w:rFonts w:ascii="Times New Roman" w:eastAsiaTheme="majorEastAsia" w:hAnsi="Times New Roman" w:cs="Times New Roman"/>
          <w:sz w:val="24"/>
          <w:szCs w:val="24"/>
        </w:rPr>
        <w:t>=2.69 Hz, 4 H)</w:t>
      </w:r>
      <w:r w:rsidR="00447EA4">
        <w:rPr>
          <w:rFonts w:ascii="Times New Roman" w:eastAsiaTheme="majorEastAsia" w:hAnsi="Times New Roman" w:cs="Times New Roman"/>
          <w:sz w:val="24"/>
          <w:szCs w:val="24"/>
        </w:rPr>
        <w:t>.</w:t>
      </w:r>
      <w:r w:rsidR="00447EA4" w:rsidRPr="00F30AE5">
        <w:rPr>
          <w:rFonts w:ascii="Times New Roman" w:eastAsiaTheme="majorEastAsia" w:hAnsi="Times New Roman" w:cs="Times New Roman"/>
          <w:sz w:val="24"/>
          <w:szCs w:val="24"/>
        </w:rPr>
        <w:t xml:space="preserve">      </w:t>
      </w:r>
      <w:r w:rsidR="00BF2399" w:rsidRPr="00F30AE5">
        <w:rPr>
          <w:rFonts w:ascii="Times New Roman" w:eastAsiaTheme="majorEastAsia" w:hAnsi="Times New Roman" w:cs="Times New Roman"/>
          <w:sz w:val="24"/>
          <w:szCs w:val="24"/>
        </w:rPr>
        <w:t xml:space="preserve">  </w:t>
      </w:r>
    </w:p>
    <w:p w14:paraId="18C58DB5" w14:textId="7A7BB220" w:rsidR="005B1F58" w:rsidRDefault="005B1F58" w:rsidP="00F101CD">
      <w:pPr>
        <w:pStyle w:val="NormalWeb"/>
        <w:spacing w:before="0" w:beforeAutospacing="0" w:after="0" w:afterAutospacing="0" w:line="360" w:lineRule="auto"/>
        <w:rPr>
          <w:b/>
        </w:rPr>
      </w:pPr>
    </w:p>
    <w:p w14:paraId="557C7C72" w14:textId="5E570E51" w:rsidR="00C6173A" w:rsidRPr="00F30AE5" w:rsidRDefault="00C6173A" w:rsidP="00F101CD">
      <w:pPr>
        <w:pStyle w:val="NormalWeb"/>
        <w:spacing w:before="0" w:beforeAutospacing="0" w:after="0" w:afterAutospacing="0" w:line="360" w:lineRule="auto"/>
        <w:rPr>
          <w:b/>
        </w:rPr>
      </w:pPr>
      <w:r w:rsidRPr="00F30AE5">
        <w:rPr>
          <w:b/>
        </w:rPr>
        <w:t>(</w:t>
      </w:r>
      <w:r w:rsidRPr="00E0192D">
        <w:rPr>
          <w:b/>
          <w:i/>
        </w:rPr>
        <w:t>S</w:t>
      </w:r>
      <w:r w:rsidRPr="00F30AE5">
        <w:rPr>
          <w:b/>
        </w:rPr>
        <w:t>)-10-((</w:t>
      </w:r>
      <w:r w:rsidRPr="00E0192D">
        <w:rPr>
          <w:b/>
          <w:i/>
        </w:rPr>
        <w:t>R</w:t>
      </w:r>
      <w:r w:rsidRPr="00F30AE5">
        <w:rPr>
          <w:b/>
        </w:rPr>
        <w:t>)-3-(1-</w:t>
      </w:r>
      <w:r w:rsidR="00AD33D4">
        <w:rPr>
          <w:b/>
        </w:rPr>
        <w:t>A</w:t>
      </w:r>
      <w:r w:rsidRPr="00F30AE5">
        <w:rPr>
          <w:b/>
        </w:rPr>
        <w:t>minocyclopropyl)pyrrolidin-1-yl)-9-fluoro-3-methyl-5-oxo-2,3-dihydro-5H-[1,4]oxazino[2,3,4-ij]quinoline-6-carboxylic acid (</w:t>
      </w:r>
      <w:r w:rsidR="0040538F" w:rsidRPr="00F30AE5">
        <w:rPr>
          <w:b/>
        </w:rPr>
        <w:t>2</w:t>
      </w:r>
      <w:r w:rsidR="0040538F">
        <w:rPr>
          <w:b/>
        </w:rPr>
        <w:t>5</w:t>
      </w:r>
      <w:r w:rsidRPr="00F30AE5">
        <w:rPr>
          <w:b/>
        </w:rPr>
        <w:t>)</w:t>
      </w:r>
    </w:p>
    <w:p w14:paraId="6EA6F850" w14:textId="2F78239C" w:rsidR="00C6173A" w:rsidRPr="00F30AE5" w:rsidRDefault="006A3EF3" w:rsidP="00F101CD">
      <w:pPr>
        <w:pStyle w:val="NormalWeb"/>
        <w:spacing w:before="0" w:beforeAutospacing="0" w:after="0" w:afterAutospacing="0" w:line="360" w:lineRule="auto"/>
        <w:jc w:val="center"/>
      </w:pPr>
      <w:r>
        <w:object w:dxaOrig="2589" w:dyaOrig="1627" w14:anchorId="062931CC">
          <v:shape id="_x0000_i1132" type="#_x0000_t75" style="width:103.5pt;height:64.5pt" o:ole="">
            <v:imagedata r:id="rId237" o:title=""/>
          </v:shape>
          <o:OLEObject Type="Embed" ProgID="ChemDraw.Document.6.0" ShapeID="_x0000_i1132" DrawAspect="Content" ObjectID="_1680608835" r:id="rId238"/>
        </w:object>
      </w:r>
    </w:p>
    <w:p w14:paraId="4036AFD1" w14:textId="1D13577B" w:rsidR="00F51729" w:rsidRDefault="00BF2399" w:rsidP="00F101CD">
      <w:pPr>
        <w:autoSpaceDE w:val="0"/>
        <w:autoSpaceDN w:val="0"/>
        <w:adjustRightInd w:val="0"/>
        <w:spacing w:after="0" w:line="360" w:lineRule="auto"/>
        <w:jc w:val="both"/>
        <w:rPr>
          <w:rFonts w:ascii="Times New Roman" w:eastAsiaTheme="majorEastAsia" w:hAnsi="Times New Roman" w:cs="Times New Roman"/>
          <w:sz w:val="24"/>
          <w:szCs w:val="24"/>
        </w:rPr>
      </w:pPr>
      <w:bookmarkStart w:id="4" w:name="OLE_LINK10"/>
      <w:r w:rsidRPr="00F30AE5">
        <w:rPr>
          <w:rFonts w:ascii="Times New Roman" w:eastAsiaTheme="majorEastAsia" w:hAnsi="Times New Roman" w:cs="Times New Roman"/>
          <w:sz w:val="24"/>
          <w:szCs w:val="24"/>
        </w:rPr>
        <w:t xml:space="preserve">Compound </w:t>
      </w:r>
      <w:r w:rsidR="00832BE2">
        <w:rPr>
          <w:rFonts w:ascii="Times New Roman" w:eastAsiaTheme="majorEastAsia" w:hAnsi="Times New Roman" w:cs="Times New Roman"/>
          <w:sz w:val="24"/>
          <w:szCs w:val="24"/>
        </w:rPr>
        <w:t>(</w:t>
      </w:r>
      <w:r w:rsidR="0040538F" w:rsidRPr="00F30AE5">
        <w:rPr>
          <w:rFonts w:ascii="Times New Roman" w:eastAsiaTheme="majorEastAsia" w:hAnsi="Times New Roman" w:cs="Times New Roman"/>
          <w:b/>
          <w:sz w:val="24"/>
          <w:szCs w:val="24"/>
        </w:rPr>
        <w:t>1</w:t>
      </w:r>
      <w:r w:rsidR="00AD33D4">
        <w:rPr>
          <w:rFonts w:ascii="Times New Roman" w:eastAsiaTheme="majorEastAsia" w:hAnsi="Times New Roman" w:cs="Times New Roman"/>
          <w:b/>
          <w:sz w:val="24"/>
          <w:szCs w:val="24"/>
        </w:rPr>
        <w:t>1</w:t>
      </w:r>
      <w:r w:rsidR="0040538F">
        <w:rPr>
          <w:rFonts w:ascii="Times New Roman" w:eastAsiaTheme="majorEastAsia" w:hAnsi="Times New Roman" w:cs="Times New Roman"/>
          <w:b/>
          <w:sz w:val="24"/>
          <w:szCs w:val="24"/>
        </w:rPr>
        <w:t>4</w:t>
      </w:r>
      <w:r w:rsidR="00832BE2" w:rsidRPr="00832BE2">
        <w:rPr>
          <w:rFonts w:ascii="Times New Roman" w:eastAsiaTheme="majorEastAsia" w:hAnsi="Times New Roman" w:cs="Times New Roman"/>
          <w:sz w:val="24"/>
          <w:szCs w:val="24"/>
        </w:rPr>
        <w:t>)</w:t>
      </w:r>
      <w:r w:rsidR="0040538F" w:rsidRPr="00F30AE5">
        <w:rPr>
          <w:rFonts w:ascii="Times New Roman" w:eastAsiaTheme="majorEastAsia" w:hAnsi="Times New Roman" w:cs="Times New Roman"/>
          <w:sz w:val="24"/>
          <w:szCs w:val="24"/>
        </w:rPr>
        <w:t xml:space="preserve"> </w:t>
      </w:r>
      <w:r w:rsidRPr="00F30AE5">
        <w:rPr>
          <w:rFonts w:ascii="Times New Roman" w:eastAsiaTheme="majorEastAsia" w:hAnsi="Times New Roman" w:cs="Times New Roman"/>
          <w:sz w:val="24"/>
          <w:szCs w:val="24"/>
        </w:rPr>
        <w:t>(</w:t>
      </w:r>
      <w:r w:rsidR="00D15B73" w:rsidRPr="001C5443">
        <w:rPr>
          <w:rFonts w:ascii="Times New Roman" w:eastAsiaTheme="majorEastAsia" w:hAnsi="Times New Roman" w:cs="Times New Roman"/>
          <w:sz w:val="24"/>
          <w:szCs w:val="24"/>
        </w:rPr>
        <w:t>1</w:t>
      </w:r>
      <w:r w:rsidR="006A3EF3" w:rsidRPr="001C5443">
        <w:rPr>
          <w:rFonts w:ascii="Times New Roman" w:eastAsiaTheme="majorEastAsia" w:hAnsi="Times New Roman" w:cs="Times New Roman"/>
          <w:sz w:val="24"/>
          <w:szCs w:val="24"/>
        </w:rPr>
        <w:t>.62</w:t>
      </w:r>
      <w:r w:rsidR="00D15B73" w:rsidRPr="001C5443">
        <w:rPr>
          <w:rFonts w:ascii="Times New Roman" w:eastAsiaTheme="majorEastAsia" w:hAnsi="Times New Roman" w:cs="Times New Roman"/>
          <w:sz w:val="24"/>
          <w:szCs w:val="24"/>
        </w:rPr>
        <w:t xml:space="preserve"> </w:t>
      </w:r>
      <w:r w:rsidR="006A3EF3" w:rsidRPr="001C5443">
        <w:rPr>
          <w:rFonts w:ascii="Times New Roman" w:eastAsiaTheme="majorEastAsia" w:hAnsi="Times New Roman" w:cs="Times New Roman"/>
          <w:sz w:val="24"/>
          <w:szCs w:val="24"/>
        </w:rPr>
        <w:t>k</w:t>
      </w:r>
      <w:r w:rsidR="00D15B73" w:rsidRPr="001C5443">
        <w:rPr>
          <w:rFonts w:ascii="Times New Roman" w:eastAsiaTheme="majorEastAsia" w:hAnsi="Times New Roman" w:cs="Times New Roman"/>
          <w:sz w:val="24"/>
          <w:szCs w:val="24"/>
        </w:rPr>
        <w:t>g,</w:t>
      </w:r>
      <w:r w:rsidR="006A3EF3" w:rsidRPr="001C5443">
        <w:rPr>
          <w:rFonts w:ascii="Times New Roman" w:eastAsiaTheme="majorEastAsia" w:hAnsi="Times New Roman" w:cs="Times New Roman"/>
          <w:sz w:val="24"/>
          <w:szCs w:val="24"/>
        </w:rPr>
        <w:t xml:space="preserve"> qNMR assay 59%, 1.96</w:t>
      </w:r>
      <w:r w:rsidR="00D15B73" w:rsidRPr="001C5443">
        <w:rPr>
          <w:rFonts w:ascii="Times New Roman" w:eastAsiaTheme="majorEastAsia" w:hAnsi="Times New Roman" w:cs="Times New Roman"/>
          <w:sz w:val="24"/>
          <w:szCs w:val="24"/>
        </w:rPr>
        <w:t xml:space="preserve"> mol</w:t>
      </w:r>
      <w:r w:rsidR="00D15B73">
        <w:rPr>
          <w:rFonts w:ascii="Times New Roman" w:eastAsiaTheme="majorEastAsia" w:hAnsi="Times New Roman" w:cs="Times New Roman"/>
          <w:sz w:val="24"/>
          <w:szCs w:val="24"/>
        </w:rPr>
        <w:t>) was dissolved in</w:t>
      </w:r>
      <w:r w:rsidRPr="00F30AE5">
        <w:rPr>
          <w:rFonts w:ascii="Times New Roman" w:eastAsiaTheme="majorEastAsia" w:hAnsi="Times New Roman" w:cs="Times New Roman"/>
          <w:sz w:val="24"/>
          <w:szCs w:val="24"/>
        </w:rPr>
        <w:t xml:space="preserve"> 2-MeTHF (3000 mL). 2M HCl in </w:t>
      </w:r>
      <w:r w:rsidR="00866804" w:rsidRPr="00F30AE5">
        <w:rPr>
          <w:rFonts w:ascii="Times New Roman" w:eastAsiaTheme="majorEastAsia" w:hAnsi="Times New Roman" w:cs="Times New Roman"/>
          <w:sz w:val="24"/>
          <w:szCs w:val="24"/>
        </w:rPr>
        <w:t>EtO</w:t>
      </w:r>
      <w:r w:rsidR="00866804">
        <w:rPr>
          <w:rFonts w:ascii="Times New Roman" w:eastAsiaTheme="majorEastAsia" w:hAnsi="Times New Roman" w:cs="Times New Roman"/>
          <w:sz w:val="24"/>
          <w:szCs w:val="24"/>
        </w:rPr>
        <w:t>A</w:t>
      </w:r>
      <w:r w:rsidR="00866804" w:rsidRPr="00F30AE5">
        <w:rPr>
          <w:rFonts w:ascii="Times New Roman" w:eastAsiaTheme="majorEastAsia" w:hAnsi="Times New Roman" w:cs="Times New Roman"/>
          <w:sz w:val="24"/>
          <w:szCs w:val="24"/>
        </w:rPr>
        <w:t xml:space="preserve">c </w:t>
      </w:r>
      <w:r w:rsidRPr="00F30AE5">
        <w:rPr>
          <w:rFonts w:ascii="Times New Roman" w:eastAsiaTheme="majorEastAsia" w:hAnsi="Times New Roman" w:cs="Times New Roman"/>
          <w:sz w:val="24"/>
          <w:szCs w:val="24"/>
        </w:rPr>
        <w:t>(5000 mL) was added t</w:t>
      </w:r>
      <w:r w:rsidR="00D15B73">
        <w:rPr>
          <w:rFonts w:ascii="Times New Roman" w:eastAsiaTheme="majorEastAsia" w:hAnsi="Times New Roman" w:cs="Times New Roman"/>
          <w:sz w:val="24"/>
          <w:szCs w:val="24"/>
        </w:rPr>
        <w:t>o the stirred mixture</w:t>
      </w:r>
      <w:r w:rsidR="004B28A5">
        <w:rPr>
          <w:rFonts w:ascii="Times New Roman" w:eastAsiaTheme="majorEastAsia" w:hAnsi="Times New Roman" w:cs="Times New Roman"/>
          <w:sz w:val="24"/>
          <w:szCs w:val="24"/>
        </w:rPr>
        <w:t xml:space="preserve">, which was heated to </w:t>
      </w:r>
      <w:r w:rsidRPr="00F30AE5">
        <w:rPr>
          <w:rFonts w:ascii="Times New Roman" w:eastAsiaTheme="majorEastAsia" w:hAnsi="Times New Roman" w:cs="Times New Roman"/>
          <w:sz w:val="24"/>
          <w:szCs w:val="24"/>
        </w:rPr>
        <w:t xml:space="preserve">40 °C </w:t>
      </w:r>
      <w:r w:rsidR="004B28A5">
        <w:rPr>
          <w:rFonts w:ascii="Times New Roman" w:eastAsiaTheme="majorEastAsia" w:hAnsi="Times New Roman" w:cs="Times New Roman"/>
          <w:sz w:val="24"/>
          <w:szCs w:val="24"/>
        </w:rPr>
        <w:t xml:space="preserve">and stirred </w:t>
      </w:r>
      <w:r w:rsidRPr="00F30AE5">
        <w:rPr>
          <w:rFonts w:ascii="Times New Roman" w:eastAsiaTheme="majorEastAsia" w:hAnsi="Times New Roman" w:cs="Times New Roman"/>
          <w:sz w:val="24"/>
          <w:szCs w:val="24"/>
        </w:rPr>
        <w:t>for 16 hours. T</w:t>
      </w:r>
      <w:r w:rsidR="00D15B73">
        <w:rPr>
          <w:rFonts w:ascii="Times New Roman" w:eastAsiaTheme="majorEastAsia" w:hAnsi="Times New Roman" w:cs="Times New Roman"/>
          <w:sz w:val="24"/>
          <w:szCs w:val="24"/>
        </w:rPr>
        <w:t xml:space="preserve">he mixture was cooled to 20 </w:t>
      </w:r>
      <w:r w:rsidR="004B28A5">
        <w:rPr>
          <w:rFonts w:ascii="Times New Roman" w:eastAsiaTheme="majorEastAsia" w:hAnsi="Times New Roman" w:cs="Times New Roman"/>
          <w:sz w:val="24"/>
          <w:szCs w:val="24"/>
        </w:rPr>
        <w:t>°</w:t>
      </w:r>
      <w:r w:rsidR="00D15B73">
        <w:rPr>
          <w:rFonts w:ascii="Times New Roman" w:eastAsiaTheme="majorEastAsia" w:hAnsi="Times New Roman" w:cs="Times New Roman"/>
          <w:sz w:val="24"/>
          <w:szCs w:val="24"/>
        </w:rPr>
        <w:t>C, and the precipitate</w:t>
      </w:r>
      <w:r w:rsidRPr="00F30AE5">
        <w:rPr>
          <w:rFonts w:ascii="Times New Roman" w:eastAsiaTheme="majorEastAsia" w:hAnsi="Times New Roman" w:cs="Times New Roman"/>
          <w:sz w:val="24"/>
          <w:szCs w:val="24"/>
        </w:rPr>
        <w:t xml:space="preserve"> was filtered and washed with acetone (2000 mL).  The wet solid was dried under vacuum at 40 °C to </w:t>
      </w:r>
      <w:r w:rsidRPr="001C5443">
        <w:rPr>
          <w:rFonts w:ascii="Times New Roman" w:eastAsiaTheme="majorEastAsia" w:hAnsi="Times New Roman" w:cs="Times New Roman"/>
          <w:sz w:val="24"/>
          <w:szCs w:val="24"/>
        </w:rPr>
        <w:t>afford 1</w:t>
      </w:r>
      <w:r w:rsidR="006A3EF3" w:rsidRPr="001C5443">
        <w:rPr>
          <w:rFonts w:ascii="Times New Roman" w:eastAsiaTheme="majorEastAsia" w:hAnsi="Times New Roman" w:cs="Times New Roman"/>
          <w:sz w:val="24"/>
          <w:szCs w:val="24"/>
        </w:rPr>
        <w:t>.</w:t>
      </w:r>
      <w:r w:rsidRPr="001C5443">
        <w:rPr>
          <w:rFonts w:ascii="Times New Roman" w:eastAsiaTheme="majorEastAsia" w:hAnsi="Times New Roman" w:cs="Times New Roman"/>
          <w:sz w:val="24"/>
          <w:szCs w:val="24"/>
        </w:rPr>
        <w:t>03</w:t>
      </w:r>
      <w:r w:rsidR="00F51729" w:rsidRPr="001C5443">
        <w:rPr>
          <w:rFonts w:ascii="Times New Roman" w:eastAsiaTheme="majorEastAsia" w:hAnsi="Times New Roman" w:cs="Times New Roman"/>
          <w:sz w:val="24"/>
          <w:szCs w:val="24"/>
        </w:rPr>
        <w:t xml:space="preserve"> </w:t>
      </w:r>
      <w:r w:rsidR="006A3EF3" w:rsidRPr="001C5443">
        <w:rPr>
          <w:rFonts w:ascii="Times New Roman" w:eastAsiaTheme="majorEastAsia" w:hAnsi="Times New Roman" w:cs="Times New Roman"/>
          <w:sz w:val="24"/>
          <w:szCs w:val="24"/>
        </w:rPr>
        <w:t>k</w:t>
      </w:r>
      <w:r w:rsidRPr="001C5443">
        <w:rPr>
          <w:rFonts w:ascii="Times New Roman" w:eastAsiaTheme="majorEastAsia" w:hAnsi="Times New Roman" w:cs="Times New Roman"/>
          <w:sz w:val="24"/>
          <w:szCs w:val="24"/>
        </w:rPr>
        <w:t xml:space="preserve">g </w:t>
      </w:r>
      <w:r w:rsidR="001C5443" w:rsidRPr="001C5443">
        <w:rPr>
          <w:rFonts w:ascii="Times New Roman" w:eastAsiaTheme="majorEastAsia" w:hAnsi="Times New Roman" w:cs="Times New Roman"/>
          <w:sz w:val="24"/>
          <w:szCs w:val="24"/>
        </w:rPr>
        <w:t>crude</w:t>
      </w:r>
      <w:r w:rsidRPr="001C5443">
        <w:rPr>
          <w:rFonts w:ascii="Times New Roman" w:eastAsiaTheme="majorEastAsia" w:hAnsi="Times New Roman" w:cs="Times New Roman"/>
          <w:sz w:val="24"/>
          <w:szCs w:val="24"/>
        </w:rPr>
        <w:t xml:space="preserve"> </w:t>
      </w:r>
      <w:r w:rsidR="00832BE2">
        <w:rPr>
          <w:rFonts w:ascii="Times New Roman" w:eastAsiaTheme="majorEastAsia" w:hAnsi="Times New Roman" w:cs="Times New Roman"/>
          <w:sz w:val="24"/>
          <w:szCs w:val="24"/>
        </w:rPr>
        <w:t>(</w:t>
      </w:r>
      <w:r w:rsidR="0040538F" w:rsidRPr="001C5443">
        <w:rPr>
          <w:rFonts w:ascii="Times New Roman" w:eastAsiaTheme="majorEastAsia" w:hAnsi="Times New Roman" w:cs="Times New Roman"/>
          <w:b/>
          <w:sz w:val="24"/>
          <w:szCs w:val="24"/>
        </w:rPr>
        <w:t>25</w:t>
      </w:r>
      <w:r w:rsidR="00832BE2" w:rsidRPr="00832BE2">
        <w:rPr>
          <w:rFonts w:ascii="Times New Roman" w:eastAsiaTheme="majorEastAsia" w:hAnsi="Times New Roman" w:cs="Times New Roman"/>
          <w:sz w:val="24"/>
          <w:szCs w:val="24"/>
        </w:rPr>
        <w:t>)</w:t>
      </w:r>
      <w:r w:rsidR="0040538F" w:rsidRPr="001C5443">
        <w:rPr>
          <w:rFonts w:ascii="Times New Roman" w:eastAsiaTheme="majorEastAsia" w:hAnsi="Times New Roman" w:cs="Times New Roman"/>
          <w:sz w:val="24"/>
          <w:szCs w:val="24"/>
        </w:rPr>
        <w:t xml:space="preserve"> </w:t>
      </w:r>
      <w:r w:rsidRPr="001C5443">
        <w:rPr>
          <w:rFonts w:ascii="Times New Roman" w:eastAsiaTheme="majorEastAsia" w:hAnsi="Times New Roman" w:cs="Times New Roman"/>
          <w:sz w:val="24"/>
          <w:szCs w:val="24"/>
        </w:rPr>
        <w:t xml:space="preserve">as </w:t>
      </w:r>
      <w:r w:rsidR="006A3EF3" w:rsidRPr="001C5443">
        <w:rPr>
          <w:rFonts w:ascii="Times New Roman" w:eastAsiaTheme="majorEastAsia" w:hAnsi="Times New Roman" w:cs="Times New Roman"/>
          <w:sz w:val="24"/>
          <w:szCs w:val="24"/>
        </w:rPr>
        <w:t xml:space="preserve">the HCl salt, </w:t>
      </w:r>
      <w:r w:rsidR="001C5443" w:rsidRPr="001C5443">
        <w:rPr>
          <w:rFonts w:ascii="Times New Roman" w:eastAsiaTheme="majorEastAsia" w:hAnsi="Times New Roman" w:cs="Times New Roman"/>
          <w:sz w:val="24"/>
          <w:szCs w:val="24"/>
        </w:rPr>
        <w:t xml:space="preserve">a light yellow solid. </w:t>
      </w:r>
      <w:r w:rsidR="00F51729" w:rsidRPr="001C5443">
        <w:rPr>
          <w:rFonts w:ascii="Times New Roman" w:eastAsiaTheme="majorEastAsia" w:hAnsi="Times New Roman" w:cs="Times New Roman"/>
          <w:sz w:val="24"/>
          <w:szCs w:val="24"/>
        </w:rPr>
        <w:t xml:space="preserve">Compound </w:t>
      </w:r>
      <w:r w:rsidR="00832BE2">
        <w:rPr>
          <w:rFonts w:ascii="Times New Roman" w:eastAsiaTheme="majorEastAsia" w:hAnsi="Times New Roman" w:cs="Times New Roman"/>
          <w:sz w:val="24"/>
          <w:szCs w:val="24"/>
        </w:rPr>
        <w:t>(</w:t>
      </w:r>
      <w:r w:rsidR="0040538F" w:rsidRPr="001C5443">
        <w:rPr>
          <w:rFonts w:ascii="Times New Roman" w:eastAsiaTheme="majorEastAsia" w:hAnsi="Times New Roman" w:cs="Times New Roman"/>
          <w:b/>
          <w:sz w:val="24"/>
          <w:szCs w:val="24"/>
        </w:rPr>
        <w:t>25</w:t>
      </w:r>
      <w:r w:rsidR="00832BE2" w:rsidRPr="00832BE2">
        <w:rPr>
          <w:rFonts w:ascii="Times New Roman" w:eastAsiaTheme="majorEastAsia" w:hAnsi="Times New Roman" w:cs="Times New Roman"/>
          <w:sz w:val="24"/>
          <w:szCs w:val="24"/>
        </w:rPr>
        <w:t>)</w:t>
      </w:r>
      <w:r w:rsidR="0040538F" w:rsidRPr="001C5443">
        <w:rPr>
          <w:rFonts w:ascii="Times New Roman" w:eastAsiaTheme="majorEastAsia" w:hAnsi="Times New Roman" w:cs="Times New Roman"/>
          <w:sz w:val="24"/>
          <w:szCs w:val="24"/>
        </w:rPr>
        <w:t xml:space="preserve"> </w:t>
      </w:r>
      <w:r w:rsidR="00F51729" w:rsidRPr="001C5443">
        <w:rPr>
          <w:rFonts w:ascii="Times New Roman" w:eastAsiaTheme="majorEastAsia" w:hAnsi="Times New Roman" w:cs="Times New Roman"/>
          <w:sz w:val="24"/>
          <w:szCs w:val="24"/>
        </w:rPr>
        <w:t xml:space="preserve">was </w:t>
      </w:r>
      <w:r w:rsidR="00BE3F2D" w:rsidRPr="001C5443">
        <w:rPr>
          <w:rFonts w:ascii="Times New Roman" w:eastAsiaTheme="majorEastAsia" w:hAnsi="Times New Roman" w:cs="Times New Roman"/>
          <w:sz w:val="24"/>
          <w:szCs w:val="24"/>
        </w:rPr>
        <w:t>recrystallized</w:t>
      </w:r>
      <w:r w:rsidR="003B24E0" w:rsidRPr="001C5443">
        <w:rPr>
          <w:rFonts w:ascii="Times New Roman" w:eastAsiaTheme="majorEastAsia" w:hAnsi="Times New Roman" w:cs="Times New Roman"/>
          <w:sz w:val="24"/>
          <w:szCs w:val="24"/>
        </w:rPr>
        <w:t xml:space="preserve"> from </w:t>
      </w:r>
      <w:r w:rsidR="00F51729" w:rsidRPr="001C5443">
        <w:rPr>
          <w:rFonts w:ascii="Times New Roman" w:eastAsiaTheme="majorEastAsia" w:hAnsi="Times New Roman" w:cs="Times New Roman"/>
          <w:sz w:val="24"/>
          <w:szCs w:val="24"/>
        </w:rPr>
        <w:t>acetone (9000 mL) and deionized water (1000 mL). The mixture was stirred and heated at 55 °C for 18 hours</w:t>
      </w:r>
      <w:r w:rsidR="003B24E0" w:rsidRPr="001C5443">
        <w:rPr>
          <w:rFonts w:ascii="Times New Roman" w:eastAsiaTheme="majorEastAsia" w:hAnsi="Times New Roman" w:cs="Times New Roman"/>
          <w:sz w:val="24"/>
          <w:szCs w:val="24"/>
        </w:rPr>
        <w:t xml:space="preserve">, </w:t>
      </w:r>
      <w:r w:rsidR="003B24E0" w:rsidRPr="001C5443">
        <w:rPr>
          <w:rFonts w:ascii="Times New Roman" w:eastAsiaTheme="majorEastAsia" w:hAnsi="Times New Roman" w:cs="Times New Roman"/>
          <w:sz w:val="24"/>
          <w:szCs w:val="24"/>
        </w:rPr>
        <w:lastRenderedPageBreak/>
        <w:t xml:space="preserve">then </w:t>
      </w:r>
      <w:r w:rsidR="00F51729" w:rsidRPr="001C5443">
        <w:rPr>
          <w:rFonts w:ascii="Times New Roman" w:eastAsiaTheme="majorEastAsia" w:hAnsi="Times New Roman" w:cs="Times New Roman"/>
          <w:sz w:val="24"/>
          <w:szCs w:val="24"/>
        </w:rPr>
        <w:t>cooled to 10 °C</w:t>
      </w:r>
      <w:r w:rsidR="003B24E0" w:rsidRPr="001C5443">
        <w:rPr>
          <w:rFonts w:ascii="Times New Roman" w:eastAsiaTheme="majorEastAsia" w:hAnsi="Times New Roman" w:cs="Times New Roman"/>
          <w:sz w:val="24"/>
          <w:szCs w:val="24"/>
        </w:rPr>
        <w:t>. The</w:t>
      </w:r>
      <w:r w:rsidR="00F51729" w:rsidRPr="001C5443">
        <w:rPr>
          <w:rFonts w:ascii="Times New Roman" w:eastAsiaTheme="majorEastAsia" w:hAnsi="Times New Roman" w:cs="Times New Roman"/>
          <w:sz w:val="24"/>
          <w:szCs w:val="24"/>
        </w:rPr>
        <w:t xml:space="preserve"> solid was filtered, washed with acetone (1000 mL)</w:t>
      </w:r>
      <w:r w:rsidR="00D15B73" w:rsidRPr="001C5443">
        <w:rPr>
          <w:rFonts w:ascii="Times New Roman" w:eastAsiaTheme="majorEastAsia" w:hAnsi="Times New Roman" w:cs="Times New Roman"/>
          <w:sz w:val="24"/>
          <w:szCs w:val="24"/>
        </w:rPr>
        <w:t>,</w:t>
      </w:r>
      <w:r w:rsidR="00F51729" w:rsidRPr="001C5443">
        <w:rPr>
          <w:rFonts w:ascii="Times New Roman" w:eastAsiaTheme="majorEastAsia" w:hAnsi="Times New Roman" w:cs="Times New Roman"/>
          <w:sz w:val="24"/>
          <w:szCs w:val="24"/>
        </w:rPr>
        <w:t xml:space="preserve"> and dried under vacuum at 40 °C for 24 hours to afford </w:t>
      </w:r>
      <w:r w:rsidR="00832BE2">
        <w:rPr>
          <w:rFonts w:ascii="Times New Roman" w:eastAsiaTheme="majorEastAsia" w:hAnsi="Times New Roman" w:cs="Times New Roman"/>
          <w:sz w:val="24"/>
          <w:szCs w:val="24"/>
        </w:rPr>
        <w:t>(</w:t>
      </w:r>
      <w:r w:rsidR="0040538F" w:rsidRPr="001C5443">
        <w:rPr>
          <w:rFonts w:ascii="Times New Roman" w:eastAsiaTheme="majorEastAsia" w:hAnsi="Times New Roman" w:cs="Times New Roman"/>
          <w:b/>
          <w:sz w:val="24"/>
          <w:szCs w:val="24"/>
        </w:rPr>
        <w:t>25</w:t>
      </w:r>
      <w:r w:rsidR="00832BE2" w:rsidRPr="00832BE2">
        <w:rPr>
          <w:rFonts w:ascii="Times New Roman" w:eastAsiaTheme="majorEastAsia" w:hAnsi="Times New Roman" w:cs="Times New Roman"/>
          <w:sz w:val="24"/>
          <w:szCs w:val="24"/>
        </w:rPr>
        <w:t>)</w:t>
      </w:r>
      <w:r w:rsidR="0040538F" w:rsidRPr="001C5443">
        <w:rPr>
          <w:rFonts w:ascii="Times New Roman" w:eastAsiaTheme="majorEastAsia" w:hAnsi="Times New Roman" w:cs="Times New Roman"/>
          <w:sz w:val="24"/>
          <w:szCs w:val="24"/>
        </w:rPr>
        <w:t xml:space="preserve"> </w:t>
      </w:r>
      <w:r w:rsidR="00F51729" w:rsidRPr="001C5443">
        <w:rPr>
          <w:rFonts w:ascii="Times New Roman" w:eastAsiaTheme="majorEastAsia" w:hAnsi="Times New Roman" w:cs="Times New Roman"/>
          <w:sz w:val="24"/>
          <w:szCs w:val="24"/>
        </w:rPr>
        <w:t xml:space="preserve">as </w:t>
      </w:r>
      <w:r w:rsidR="006A3EF3" w:rsidRPr="001C5443">
        <w:rPr>
          <w:rFonts w:ascii="Times New Roman" w:eastAsiaTheme="majorEastAsia" w:hAnsi="Times New Roman" w:cs="Times New Roman"/>
          <w:sz w:val="24"/>
          <w:szCs w:val="24"/>
        </w:rPr>
        <w:t>the HCl monohydrate</w:t>
      </w:r>
      <w:r w:rsidR="001C5443" w:rsidRPr="001C5443">
        <w:rPr>
          <w:rFonts w:ascii="Times New Roman" w:eastAsiaTheme="majorEastAsia" w:hAnsi="Times New Roman" w:cs="Times New Roman"/>
          <w:sz w:val="24"/>
          <w:szCs w:val="24"/>
        </w:rPr>
        <w:t xml:space="preserve"> salt</w:t>
      </w:r>
      <w:r w:rsidR="006A3EF3" w:rsidRPr="001C5443">
        <w:rPr>
          <w:rFonts w:ascii="Times New Roman" w:eastAsiaTheme="majorEastAsia" w:hAnsi="Times New Roman" w:cs="Times New Roman"/>
          <w:sz w:val="24"/>
          <w:szCs w:val="24"/>
        </w:rPr>
        <w:t xml:space="preserve">, </w:t>
      </w:r>
      <w:r w:rsidR="00F51729" w:rsidRPr="001C5443">
        <w:rPr>
          <w:rFonts w:ascii="Times New Roman" w:eastAsiaTheme="majorEastAsia" w:hAnsi="Times New Roman" w:cs="Times New Roman"/>
          <w:sz w:val="24"/>
          <w:szCs w:val="24"/>
        </w:rPr>
        <w:t>an orange-yellow solid (</w:t>
      </w:r>
      <w:r w:rsidR="00776FA9" w:rsidRPr="001C5443">
        <w:rPr>
          <w:rFonts w:ascii="Times New Roman" w:eastAsiaTheme="majorEastAsia" w:hAnsi="Times New Roman" w:cs="Times New Roman"/>
          <w:sz w:val="24"/>
          <w:szCs w:val="24"/>
        </w:rPr>
        <w:t xml:space="preserve">780 g, </w:t>
      </w:r>
      <w:r w:rsidR="001C5443" w:rsidRPr="001C5443">
        <w:rPr>
          <w:rFonts w:ascii="Times New Roman" w:eastAsiaTheme="majorEastAsia" w:hAnsi="Times New Roman" w:cs="Times New Roman"/>
          <w:sz w:val="24"/>
          <w:szCs w:val="24"/>
        </w:rPr>
        <w:t>90</w:t>
      </w:r>
      <w:r w:rsidR="0040538F" w:rsidRPr="001C5443">
        <w:rPr>
          <w:rFonts w:ascii="Times New Roman" w:eastAsiaTheme="majorEastAsia" w:hAnsi="Times New Roman" w:cs="Times New Roman"/>
          <w:sz w:val="24"/>
          <w:szCs w:val="24"/>
        </w:rPr>
        <w:t>% yield</w:t>
      </w:r>
      <w:r w:rsidR="00AD33D4" w:rsidRPr="001C5443">
        <w:rPr>
          <w:rFonts w:ascii="Times New Roman" w:eastAsiaTheme="majorEastAsia" w:hAnsi="Times New Roman" w:cs="Times New Roman"/>
          <w:sz w:val="24"/>
          <w:szCs w:val="24"/>
        </w:rPr>
        <w:t>).</w:t>
      </w:r>
    </w:p>
    <w:p w14:paraId="48BAC23F" w14:textId="77777777" w:rsidR="00F101CD" w:rsidRPr="00F51729" w:rsidRDefault="00F101CD" w:rsidP="00F101CD">
      <w:pPr>
        <w:autoSpaceDE w:val="0"/>
        <w:autoSpaceDN w:val="0"/>
        <w:adjustRightInd w:val="0"/>
        <w:spacing w:after="0" w:line="360" w:lineRule="auto"/>
        <w:jc w:val="both"/>
        <w:rPr>
          <w:rFonts w:ascii="Times New Roman" w:eastAsiaTheme="majorEastAsia" w:hAnsi="Times New Roman" w:cs="Times New Roman"/>
          <w:sz w:val="24"/>
          <w:szCs w:val="24"/>
        </w:rPr>
      </w:pPr>
    </w:p>
    <w:bookmarkEnd w:id="4"/>
    <w:p w14:paraId="7E575676" w14:textId="6626502F" w:rsidR="00C6173A" w:rsidRDefault="00CA1900" w:rsidP="00F101CD">
      <w:pPr>
        <w:pStyle w:val="NormalWeb"/>
        <w:spacing w:before="0" w:beforeAutospacing="0" w:after="0" w:afterAutospacing="0" w:line="360" w:lineRule="auto"/>
        <w:rPr>
          <w:b/>
        </w:rPr>
      </w:pPr>
      <w:r w:rsidRPr="00AD555A">
        <w:rPr>
          <w:b/>
        </w:rPr>
        <w:t>Alternative</w:t>
      </w:r>
      <w:r w:rsidRPr="00CA1900">
        <w:rPr>
          <w:b/>
        </w:rPr>
        <w:t xml:space="preserve"> </w:t>
      </w:r>
      <w:r w:rsidRPr="00AD555A">
        <w:rPr>
          <w:b/>
        </w:rPr>
        <w:t xml:space="preserve">process chemistry route to intermediate </w:t>
      </w:r>
      <w:r w:rsidRPr="00CA1900">
        <w:rPr>
          <w:b/>
        </w:rPr>
        <w:t>1</w:t>
      </w:r>
      <w:r w:rsidR="00FD330C">
        <w:rPr>
          <w:b/>
        </w:rPr>
        <w:t>2</w:t>
      </w:r>
      <w:r w:rsidRPr="00CA1900">
        <w:rPr>
          <w:b/>
        </w:rPr>
        <w:t>1</w:t>
      </w:r>
      <w:r w:rsidRPr="00AD555A">
        <w:rPr>
          <w:b/>
        </w:rPr>
        <w:t xml:space="preserve"> for the synthesis of </w:t>
      </w:r>
      <w:r w:rsidRPr="00CA1900">
        <w:rPr>
          <w:b/>
        </w:rPr>
        <w:t>25</w:t>
      </w:r>
      <w:r w:rsidRPr="00AD555A">
        <w:rPr>
          <w:b/>
        </w:rPr>
        <w:t>.</w:t>
      </w:r>
    </w:p>
    <w:p w14:paraId="6A1921B6" w14:textId="77777777" w:rsidR="005B2F55" w:rsidRDefault="00832BE2" w:rsidP="00F101CD">
      <w:pPr>
        <w:pStyle w:val="NormalWeb"/>
        <w:spacing w:before="0" w:beforeAutospacing="0" w:after="0" w:afterAutospacing="0" w:line="360" w:lineRule="auto"/>
      </w:pPr>
      <w:r>
        <w:object w:dxaOrig="13562" w:dyaOrig="1687" w14:anchorId="4511172C">
          <v:shape id="_x0000_i1133" type="#_x0000_t75" style="width:468pt;height:58.5pt" o:ole="">
            <v:imagedata r:id="rId239" o:title=""/>
          </v:shape>
          <o:OLEObject Type="Embed" ProgID="ChemDraw.Document.6.0" ShapeID="_x0000_i1133" DrawAspect="Content" ObjectID="_1680608836" r:id="rId240"/>
        </w:object>
      </w:r>
    </w:p>
    <w:p w14:paraId="6636CD9F" w14:textId="67F982BB" w:rsidR="00CA1900" w:rsidRDefault="00CA1900" w:rsidP="00F101CD">
      <w:pPr>
        <w:pStyle w:val="NormalWeb"/>
        <w:spacing w:before="0" w:beforeAutospacing="0" w:after="0" w:afterAutospacing="0" w:line="360" w:lineRule="auto"/>
      </w:pPr>
    </w:p>
    <w:p w14:paraId="35313855" w14:textId="4BE51849" w:rsidR="00CA1900" w:rsidRPr="00AD555A" w:rsidRDefault="00CA1900" w:rsidP="00F101CD">
      <w:pPr>
        <w:pStyle w:val="NormalWeb"/>
        <w:spacing w:before="0" w:beforeAutospacing="0" w:after="0" w:afterAutospacing="0" w:line="360" w:lineRule="auto"/>
        <w:jc w:val="both"/>
      </w:pPr>
      <w:r w:rsidRPr="00AD555A">
        <w:t>(</w:t>
      </w:r>
      <w:r w:rsidRPr="00E0192D">
        <w:rPr>
          <w:i/>
        </w:rPr>
        <w:t>S</w:t>
      </w:r>
      <w:r w:rsidRPr="00AD555A">
        <w:t>)-7,8-</w:t>
      </w:r>
      <w:r w:rsidR="00FD330C">
        <w:t>D</w:t>
      </w:r>
      <w:r w:rsidRPr="00AD555A">
        <w:t xml:space="preserve">ifluoro-3-methyl-3,4-dihydro-2H-benzo[b][1,4]oxazine </w:t>
      </w:r>
      <w:r w:rsidR="00832BE2">
        <w:t>(</w:t>
      </w:r>
      <w:r w:rsidRPr="00CA1900">
        <w:rPr>
          <w:b/>
        </w:rPr>
        <w:t>1</w:t>
      </w:r>
      <w:r w:rsidR="00FD330C">
        <w:rPr>
          <w:b/>
        </w:rPr>
        <w:t>1</w:t>
      </w:r>
      <w:r w:rsidRPr="00CA1900">
        <w:rPr>
          <w:b/>
        </w:rPr>
        <w:t>8</w:t>
      </w:r>
      <w:r w:rsidR="00832BE2" w:rsidRPr="00832BE2">
        <w:t>)</w:t>
      </w:r>
      <w:r w:rsidRPr="00AD555A">
        <w:t xml:space="preserve"> (</w:t>
      </w:r>
      <w:r w:rsidRPr="008975E6">
        <w:t xml:space="preserve">10.0 g, </w:t>
      </w:r>
      <w:r w:rsidR="008975E6" w:rsidRPr="008975E6">
        <w:t xml:space="preserve">90% </w:t>
      </w:r>
      <w:r w:rsidR="006B27FA">
        <w:t xml:space="preserve">qNMR </w:t>
      </w:r>
      <w:r w:rsidR="008975E6" w:rsidRPr="008975E6">
        <w:t xml:space="preserve">assay, </w:t>
      </w:r>
      <w:r w:rsidRPr="008975E6">
        <w:t>49</w:t>
      </w:r>
      <w:r w:rsidR="00CF0DB2" w:rsidRPr="008975E6">
        <w:t>.0</w:t>
      </w:r>
      <w:r w:rsidR="008F36DC" w:rsidRPr="008975E6">
        <w:t xml:space="preserve"> mmol</w:t>
      </w:r>
      <w:r w:rsidR="008F36DC">
        <w:t>)</w:t>
      </w:r>
      <w:r w:rsidRPr="00AD555A">
        <w:t xml:space="preserve"> in 100</w:t>
      </w:r>
      <w:r>
        <w:t xml:space="preserve"> </w:t>
      </w:r>
      <w:r w:rsidRPr="00AD555A">
        <w:t>mL toluene was cooled to 0</w:t>
      </w:r>
      <w:r>
        <w:t xml:space="preserve"> </w:t>
      </w:r>
      <w:r w:rsidRPr="00AD555A">
        <w:t>°C. Methyl malonylchloride (11.</w:t>
      </w:r>
      <w:r w:rsidR="00E73EE3">
        <w:t>5 g</w:t>
      </w:r>
      <w:r w:rsidRPr="00AD555A">
        <w:t>, 84</w:t>
      </w:r>
      <w:r w:rsidR="0079377C">
        <w:t>.</w:t>
      </w:r>
      <w:r w:rsidR="006A1C80">
        <w:t>2</w:t>
      </w:r>
      <w:r w:rsidRPr="00AD555A">
        <w:t xml:space="preserve"> mmol) was sl</w:t>
      </w:r>
      <w:r w:rsidR="008F36DC">
        <w:t>owly added</w:t>
      </w:r>
      <w:r w:rsidR="006A1C80">
        <w:t>,</w:t>
      </w:r>
      <w:r w:rsidR="008F36DC">
        <w:t xml:space="preserve"> followed by dropwise addition of</w:t>
      </w:r>
      <w:r w:rsidRPr="00AD555A">
        <w:t xml:space="preserve"> triethylamine (8.20</w:t>
      </w:r>
      <w:r>
        <w:t xml:space="preserve"> </w:t>
      </w:r>
      <w:r w:rsidRPr="00AD555A">
        <w:t>g, 81</w:t>
      </w:r>
      <w:r w:rsidR="00E73EE3">
        <w:t>.0</w:t>
      </w:r>
      <w:r w:rsidR="008F36DC">
        <w:t xml:space="preserve"> mmol). The reaction mixture was</w:t>
      </w:r>
      <w:r w:rsidRPr="00AD555A">
        <w:t xml:space="preserve"> heated to 60</w:t>
      </w:r>
      <w:r>
        <w:t xml:space="preserve"> </w:t>
      </w:r>
      <w:r w:rsidRPr="00AD555A">
        <w:t>°C and stirred for 5 hours. 250</w:t>
      </w:r>
      <w:r>
        <w:t xml:space="preserve"> </w:t>
      </w:r>
      <w:r w:rsidRPr="00AD555A">
        <w:t>mL EtOAc was added to the reaction mixture and</w:t>
      </w:r>
      <w:r w:rsidR="008F36DC">
        <w:t xml:space="preserve"> the precipitate</w:t>
      </w:r>
      <w:r w:rsidRPr="00AD555A">
        <w:t xml:space="preserve"> was filtered off. The filtrate was washed with 250</w:t>
      </w:r>
      <w:r>
        <w:t xml:space="preserve"> </w:t>
      </w:r>
      <w:r w:rsidRPr="00AD555A">
        <w:t>mL 10% NH</w:t>
      </w:r>
      <w:r w:rsidRPr="00AD555A">
        <w:rPr>
          <w:vertAlign w:val="subscript"/>
        </w:rPr>
        <w:t>4</w:t>
      </w:r>
      <w:r w:rsidR="008F36DC">
        <w:t>Cl,</w:t>
      </w:r>
      <w:r w:rsidRPr="00AD555A">
        <w:t xml:space="preserve"> brine, dried and concentrated over MgSO</w:t>
      </w:r>
      <w:r w:rsidRPr="00AD555A">
        <w:rPr>
          <w:vertAlign w:val="subscript"/>
        </w:rPr>
        <w:t>4</w:t>
      </w:r>
      <w:r w:rsidRPr="00AD555A">
        <w:t xml:space="preserve"> to afford 19.5</w:t>
      </w:r>
      <w:r>
        <w:t xml:space="preserve"> </w:t>
      </w:r>
      <w:r w:rsidRPr="00AD555A">
        <w:t xml:space="preserve">g </w:t>
      </w:r>
      <w:r w:rsidR="008F36DC">
        <w:t xml:space="preserve">of a </w:t>
      </w:r>
      <w:r w:rsidRPr="00AD555A">
        <w:t xml:space="preserve">dark yellow oil. The crude product was used </w:t>
      </w:r>
      <w:r>
        <w:t>directly in</w:t>
      </w:r>
      <w:r w:rsidRPr="00AD555A">
        <w:t xml:space="preserve"> the next step.</w:t>
      </w:r>
    </w:p>
    <w:p w14:paraId="3C4AEB6C" w14:textId="62F9AF0C" w:rsidR="00CA1900" w:rsidRPr="00AD555A" w:rsidRDefault="000C5156" w:rsidP="00F101CD">
      <w:pPr>
        <w:pStyle w:val="NormalWeb"/>
        <w:spacing w:before="0" w:beforeAutospacing="0" w:after="0" w:afterAutospacing="0" w:line="360" w:lineRule="auto"/>
        <w:jc w:val="both"/>
      </w:pPr>
      <w:r>
        <w:t>Diisopropylamine</w:t>
      </w:r>
      <w:r w:rsidR="00CA1900" w:rsidRPr="00AD555A">
        <w:t xml:space="preserve"> (</w:t>
      </w:r>
      <w:r w:rsidR="00CA1900" w:rsidRPr="000C5156">
        <w:t>4.70 g,</w:t>
      </w:r>
      <w:r w:rsidR="00E73EE3" w:rsidRPr="000C5156">
        <w:t xml:space="preserve"> 6.5 mL,</w:t>
      </w:r>
      <w:r w:rsidR="00CA1900" w:rsidRPr="000C5156">
        <w:t xml:space="preserve"> 46</w:t>
      </w:r>
      <w:r w:rsidR="00E73EE3" w:rsidRPr="000C5156">
        <w:t>.0</w:t>
      </w:r>
      <w:r w:rsidR="00CA1900" w:rsidRPr="000C5156">
        <w:t xml:space="preserve"> mmol</w:t>
      </w:r>
      <w:r w:rsidR="00CA1900" w:rsidRPr="00AD555A">
        <w:t>) was dissolved in 30</w:t>
      </w:r>
      <w:r w:rsidR="00CA1900">
        <w:t xml:space="preserve"> </w:t>
      </w:r>
      <w:r w:rsidR="00CA1900" w:rsidRPr="00AD555A">
        <w:t>mL dry THF and cooled to 0</w:t>
      </w:r>
      <w:r w:rsidR="00CA1900">
        <w:t xml:space="preserve"> </w:t>
      </w:r>
      <w:r w:rsidR="00CA1900" w:rsidRPr="00AD555A">
        <w:t>°C. TFA (5.29</w:t>
      </w:r>
      <w:r w:rsidR="00CA1900">
        <w:t xml:space="preserve"> </w:t>
      </w:r>
      <w:r w:rsidR="00CA1900" w:rsidRPr="00AD555A">
        <w:t>g, 46</w:t>
      </w:r>
      <w:r w:rsidR="00E73EE3">
        <w:t>.</w:t>
      </w:r>
      <w:r w:rsidR="006A1C80">
        <w:t>4</w:t>
      </w:r>
      <w:r w:rsidR="00CA1900" w:rsidRPr="00AD555A">
        <w:t xml:space="preserve"> mmol</w:t>
      </w:r>
      <w:r w:rsidR="008F36DC">
        <w:t>) was added dropwise and the solution was stirred</w:t>
      </w:r>
      <w:r w:rsidR="00CA1900" w:rsidRPr="00AD555A">
        <w:t xml:space="preserve"> for 30 minutes. (</w:t>
      </w:r>
      <w:r w:rsidR="00CA1900" w:rsidRPr="00E0192D">
        <w:rPr>
          <w:i/>
        </w:rPr>
        <w:t>S</w:t>
      </w:r>
      <w:r w:rsidR="00CA1900" w:rsidRPr="00AD555A">
        <w:t>)-</w:t>
      </w:r>
      <w:r w:rsidR="00E73EE3">
        <w:t>M</w:t>
      </w:r>
      <w:r w:rsidR="00CA1900" w:rsidRPr="00AD555A">
        <w:t xml:space="preserve">ethyl 3-(7,8-difluoro-3-methyl-2H-benzo[b][1,4]oxazin-4(3H)-yl)-3-oxopropanoate </w:t>
      </w:r>
      <w:r w:rsidR="00832BE2">
        <w:t>(</w:t>
      </w:r>
      <w:r w:rsidR="00CA1900" w:rsidRPr="00CA1900">
        <w:rPr>
          <w:b/>
        </w:rPr>
        <w:t>1</w:t>
      </w:r>
      <w:r w:rsidR="00FD330C">
        <w:rPr>
          <w:b/>
        </w:rPr>
        <w:t>2</w:t>
      </w:r>
      <w:r w:rsidR="00CA1900" w:rsidRPr="00CA1900">
        <w:rPr>
          <w:b/>
        </w:rPr>
        <w:t>2</w:t>
      </w:r>
      <w:r w:rsidR="00832BE2" w:rsidRPr="00832BE2">
        <w:t>)</w:t>
      </w:r>
      <w:r w:rsidR="00CA1900" w:rsidRPr="00AD555A">
        <w:t xml:space="preserve"> (</w:t>
      </w:r>
      <w:r w:rsidR="00CA1900" w:rsidRPr="008975E6">
        <w:t xml:space="preserve">19.5 g, </w:t>
      </w:r>
      <w:r w:rsidR="008975E6" w:rsidRPr="008975E6">
        <w:t xml:space="preserve">68% </w:t>
      </w:r>
      <w:r w:rsidR="006B27FA">
        <w:t xml:space="preserve">qNMR </w:t>
      </w:r>
      <w:r w:rsidR="008975E6" w:rsidRPr="008975E6">
        <w:t xml:space="preserve">assay, </w:t>
      </w:r>
      <w:r w:rsidR="00CA1900" w:rsidRPr="008975E6">
        <w:t>46</w:t>
      </w:r>
      <w:r w:rsidR="00E73EE3" w:rsidRPr="008975E6">
        <w:t>.0</w:t>
      </w:r>
      <w:r w:rsidR="00CA1900" w:rsidRPr="008975E6">
        <w:t xml:space="preserve"> mmol</w:t>
      </w:r>
      <w:r w:rsidR="00CA1900" w:rsidRPr="00AD555A">
        <w:t xml:space="preserve">) </w:t>
      </w:r>
      <w:r w:rsidR="00CA1900">
        <w:t xml:space="preserve">was </w:t>
      </w:r>
      <w:r w:rsidR="00CA1900" w:rsidRPr="00AD555A">
        <w:t>dissolved in 60</w:t>
      </w:r>
      <w:r w:rsidR="00CA1900">
        <w:t xml:space="preserve"> </w:t>
      </w:r>
      <w:r w:rsidR="00CA1900" w:rsidRPr="00AD555A">
        <w:t xml:space="preserve">mL dry THF </w:t>
      </w:r>
      <w:r w:rsidR="00CA1900">
        <w:t>and</w:t>
      </w:r>
      <w:r w:rsidR="00CA1900" w:rsidRPr="00AD555A">
        <w:t xml:space="preserve"> added to </w:t>
      </w:r>
      <w:r w:rsidR="008F36DC">
        <w:t xml:space="preserve">the </w:t>
      </w:r>
      <w:r w:rsidR="00CA1900" w:rsidRPr="00AD555A">
        <w:t>above mixture at 0°C, followed by the addition of paraformaldehyde (4.18</w:t>
      </w:r>
      <w:r w:rsidR="00CA1900">
        <w:t xml:space="preserve"> </w:t>
      </w:r>
      <w:r w:rsidR="00CA1900" w:rsidRPr="00AD555A">
        <w:t>g, 139 mmol). The reaction mixture was warmed to 60</w:t>
      </w:r>
      <w:r w:rsidR="00CA1900">
        <w:t xml:space="preserve"> </w:t>
      </w:r>
      <w:r w:rsidR="00CA1900" w:rsidRPr="00AD555A">
        <w:t>°C and stirred for 20</w:t>
      </w:r>
      <w:r w:rsidR="00CA1900">
        <w:t xml:space="preserve"> </w:t>
      </w:r>
      <w:r w:rsidR="00CA1900" w:rsidRPr="00AD555A">
        <w:t xml:space="preserve">h. The mixture was filtered </w:t>
      </w:r>
      <w:r w:rsidR="00CA1900" w:rsidRPr="00CA1900">
        <w:t>through</w:t>
      </w:r>
      <w:r w:rsidR="00CA1900" w:rsidRPr="00AD555A">
        <w:t xml:space="preserve"> microcrystalline cellulose, washed with 5% NaHCO</w:t>
      </w:r>
      <w:r w:rsidR="00CA1900" w:rsidRPr="00AD555A">
        <w:rPr>
          <w:vertAlign w:val="subscript"/>
        </w:rPr>
        <w:t>3</w:t>
      </w:r>
      <w:r w:rsidR="00CA1900" w:rsidRPr="00AD555A">
        <w:t xml:space="preserve">, </w:t>
      </w:r>
      <w:r w:rsidR="00CA1900">
        <w:t xml:space="preserve">and </w:t>
      </w:r>
      <w:r w:rsidR="00CA1900" w:rsidRPr="00AD555A">
        <w:t>extracted with EtOAc. The organic layers were combined and washed with NH</w:t>
      </w:r>
      <w:r w:rsidR="00CA1900" w:rsidRPr="00AD555A">
        <w:rPr>
          <w:vertAlign w:val="subscript"/>
        </w:rPr>
        <w:t>4</w:t>
      </w:r>
      <w:r w:rsidR="00CA1900" w:rsidRPr="00AD555A">
        <w:t>Cl and brine. The resulting solution was dried over MgSO</w:t>
      </w:r>
      <w:r w:rsidR="00CA1900" w:rsidRPr="00AD555A">
        <w:rPr>
          <w:vertAlign w:val="subscript"/>
        </w:rPr>
        <w:t>4</w:t>
      </w:r>
      <w:r w:rsidR="00CA1900" w:rsidRPr="00AD555A">
        <w:rPr>
          <w:vertAlign w:val="subscript"/>
        </w:rPr>
        <w:softHyphen/>
        <w:t xml:space="preserve">, </w:t>
      </w:r>
      <w:r w:rsidR="00CA1900" w:rsidRPr="00AD555A">
        <w:t xml:space="preserve">concentrated </w:t>
      </w:r>
      <w:r w:rsidR="00CA1900" w:rsidRPr="00AD555A">
        <w:rPr>
          <w:i/>
        </w:rPr>
        <w:t>in vacuo</w:t>
      </w:r>
      <w:r w:rsidR="00CA1900" w:rsidRPr="00AD555A">
        <w:t xml:space="preserve"> to afford 17.2</w:t>
      </w:r>
      <w:r w:rsidR="00CA1900">
        <w:t xml:space="preserve"> </w:t>
      </w:r>
      <w:r w:rsidR="00CA1900" w:rsidRPr="00AD555A">
        <w:t>g crude product as a brown oil.</w:t>
      </w:r>
    </w:p>
    <w:p w14:paraId="21366035" w14:textId="4965FE08" w:rsidR="00CA1900" w:rsidRPr="00AD555A" w:rsidRDefault="00CA1900" w:rsidP="00F101CD">
      <w:pPr>
        <w:pStyle w:val="NormalWeb"/>
        <w:spacing w:before="0" w:beforeAutospacing="0" w:after="0" w:afterAutospacing="0" w:line="360" w:lineRule="auto"/>
        <w:jc w:val="both"/>
      </w:pPr>
      <w:r w:rsidRPr="00AD555A">
        <w:t xml:space="preserve"> (</w:t>
      </w:r>
      <w:r w:rsidRPr="00E0192D">
        <w:rPr>
          <w:i/>
        </w:rPr>
        <w:t>S</w:t>
      </w:r>
      <w:r w:rsidRPr="00AD555A">
        <w:t>)-</w:t>
      </w:r>
      <w:r w:rsidR="00FD330C">
        <w:t>M</w:t>
      </w:r>
      <w:r w:rsidRPr="00AD555A">
        <w:t xml:space="preserve">ethyl 2-(7,8-difluoro-3-methyl-3,4-dihydro-2H-benzo[b][1,4]oxazine-4-carbonyl)acrylate </w:t>
      </w:r>
      <w:r w:rsidR="00832BE2">
        <w:t>(</w:t>
      </w:r>
      <w:r w:rsidRPr="00CA1900">
        <w:rPr>
          <w:b/>
        </w:rPr>
        <w:t>1</w:t>
      </w:r>
      <w:r w:rsidR="00FD330C">
        <w:rPr>
          <w:b/>
        </w:rPr>
        <w:t>2</w:t>
      </w:r>
      <w:r w:rsidRPr="00CA1900">
        <w:rPr>
          <w:b/>
        </w:rPr>
        <w:t>3</w:t>
      </w:r>
      <w:r w:rsidR="00832BE2" w:rsidRPr="00832BE2">
        <w:t>)</w:t>
      </w:r>
      <w:r w:rsidRPr="00AD555A">
        <w:t xml:space="preserve"> (17.2</w:t>
      </w:r>
      <w:r>
        <w:t xml:space="preserve"> </w:t>
      </w:r>
      <w:r w:rsidRPr="00AD555A">
        <w:t>g, crude) was dissolved in 250</w:t>
      </w:r>
      <w:r>
        <w:t xml:space="preserve"> </w:t>
      </w:r>
      <w:r w:rsidRPr="00AD555A">
        <w:t xml:space="preserve">mL </w:t>
      </w:r>
      <w:r>
        <w:t>DCM</w:t>
      </w:r>
      <w:r w:rsidRPr="00AD555A">
        <w:t>. AlCl</w:t>
      </w:r>
      <w:r w:rsidRPr="00AD555A">
        <w:rPr>
          <w:vertAlign w:val="subscript"/>
        </w:rPr>
        <w:t xml:space="preserve">3 </w:t>
      </w:r>
      <w:r w:rsidRPr="00AD555A">
        <w:t>(19.</w:t>
      </w:r>
      <w:r w:rsidR="00E73EE3">
        <w:t>3</w:t>
      </w:r>
      <w:r>
        <w:t xml:space="preserve"> </w:t>
      </w:r>
      <w:r w:rsidRPr="00AD555A">
        <w:t xml:space="preserve">g, 144 mmol) was added and the reaction mixture turned black. The mixture was stirred at </w:t>
      </w:r>
      <w:r w:rsidR="00C92AAC">
        <w:t>rt</w:t>
      </w:r>
      <w:r>
        <w:t xml:space="preserve"> </w:t>
      </w:r>
      <w:r w:rsidRPr="00AD555A">
        <w:t xml:space="preserve">for 24 hours. The resulting reaction mixture was diluted with </w:t>
      </w:r>
      <w:r>
        <w:t>DCM</w:t>
      </w:r>
      <w:r w:rsidRPr="00AD555A">
        <w:t xml:space="preserve"> and washed with brine </w:t>
      </w:r>
      <w:r>
        <w:t>2x</w:t>
      </w:r>
      <w:r w:rsidRPr="00AD555A">
        <w:t xml:space="preserve">. </w:t>
      </w:r>
      <w:r w:rsidR="00E5773C">
        <w:t>The organic layer was concentrated</w:t>
      </w:r>
      <w:r w:rsidRPr="00AD555A">
        <w:t xml:space="preserve"> to afford the crude product, </w:t>
      </w:r>
      <w:r>
        <w:t xml:space="preserve">which was </w:t>
      </w:r>
      <w:r w:rsidRPr="00AD555A">
        <w:t>use</w:t>
      </w:r>
      <w:r>
        <w:t>d</w:t>
      </w:r>
      <w:r w:rsidRPr="00AD555A">
        <w:t xml:space="preserve"> directly </w:t>
      </w:r>
      <w:r>
        <w:t>in</w:t>
      </w:r>
      <w:r w:rsidRPr="00AD555A">
        <w:t xml:space="preserve"> the </w:t>
      </w:r>
      <w:r>
        <w:t>final</w:t>
      </w:r>
      <w:r w:rsidRPr="00AD555A">
        <w:t xml:space="preserve"> step.</w:t>
      </w:r>
    </w:p>
    <w:p w14:paraId="3BB82636" w14:textId="03BC5153" w:rsidR="00CA1900" w:rsidRPr="00A22C93" w:rsidRDefault="00CA1900" w:rsidP="00F101CD">
      <w:pPr>
        <w:pStyle w:val="NormalWeb"/>
        <w:spacing w:before="0" w:beforeAutospacing="0" w:after="0" w:afterAutospacing="0" w:line="360" w:lineRule="auto"/>
        <w:jc w:val="both"/>
      </w:pPr>
      <w:r w:rsidRPr="00AD555A">
        <w:lastRenderedPageBreak/>
        <w:t>(3</w:t>
      </w:r>
      <w:r w:rsidRPr="002B78DD">
        <w:rPr>
          <w:i/>
        </w:rPr>
        <w:t>S</w:t>
      </w:r>
      <w:r w:rsidRPr="00AD555A">
        <w:t>)-</w:t>
      </w:r>
      <w:r w:rsidR="00FD330C">
        <w:t>M</w:t>
      </w:r>
      <w:r w:rsidRPr="00AD555A">
        <w:t>ethyl 9,10-difluoro-3-methyl-5-oxo-3,5,6,7-tetrahydro-2H-[1,4]oxazino[2,3,4-ij]quinoline-6</w:t>
      </w:r>
      <w:r w:rsidR="00E5773C">
        <w:t>-carboxylate</w:t>
      </w:r>
      <w:r w:rsidRPr="00A22C93">
        <w:t xml:space="preserve"> was dissolved in 200 mL chloroben</w:t>
      </w:r>
      <w:r w:rsidR="0023465B" w:rsidRPr="00A22C93">
        <w:t>z</w:t>
      </w:r>
      <w:r w:rsidRPr="00A22C93">
        <w:t>e</w:t>
      </w:r>
      <w:r w:rsidR="0023465B" w:rsidRPr="00A22C93">
        <w:t>n</w:t>
      </w:r>
      <w:r w:rsidRPr="00A22C93">
        <w:t>e, followed by the addition of DDQ (9.81g, 43</w:t>
      </w:r>
      <w:r w:rsidR="00E73EE3">
        <w:t>.</w:t>
      </w:r>
      <w:r w:rsidR="006A1C80">
        <w:t>2</w:t>
      </w:r>
      <w:r w:rsidRPr="00A22C93">
        <w:t xml:space="preserve"> mmol). The mixture was heated at 50 °C and stirred for 4 hours</w:t>
      </w:r>
      <w:r w:rsidR="00E5773C">
        <w:t xml:space="preserve">. EtOAc and </w:t>
      </w:r>
      <w:r w:rsidR="00E5773C" w:rsidRPr="00A22C93">
        <w:t>5% aq. NaHCO</w:t>
      </w:r>
      <w:r w:rsidR="00E5773C" w:rsidRPr="00A22C93">
        <w:rPr>
          <w:vertAlign w:val="subscript"/>
        </w:rPr>
        <w:t>3</w:t>
      </w:r>
      <w:r w:rsidR="00E5773C" w:rsidRPr="00A22C93">
        <w:t xml:space="preserve"> solution </w:t>
      </w:r>
      <w:r w:rsidR="00E5773C">
        <w:t>were added, the phases were separated and the aqueous layer was extracted with EtOAc</w:t>
      </w:r>
      <w:r w:rsidRPr="00A22C93">
        <w:t>.</w:t>
      </w:r>
      <w:r w:rsidR="00E5773C">
        <w:t xml:space="preserve"> The combined organic layers were</w:t>
      </w:r>
      <w:r w:rsidRPr="00A22C93">
        <w:t xml:space="preserve"> washed with brine, dried over MgSO</w:t>
      </w:r>
      <w:r w:rsidRPr="00A22C93">
        <w:softHyphen/>
      </w:r>
      <w:r w:rsidRPr="00A22C93">
        <w:rPr>
          <w:vertAlign w:val="subscript"/>
        </w:rPr>
        <w:t>4</w:t>
      </w:r>
      <w:r w:rsidRPr="00A22C93">
        <w:t xml:space="preserve"> and </w:t>
      </w:r>
      <w:r w:rsidR="0023465B" w:rsidRPr="00A22C93">
        <w:t xml:space="preserve">the </w:t>
      </w:r>
      <w:r w:rsidRPr="00A22C93">
        <w:t>solve</w:t>
      </w:r>
      <w:r w:rsidR="0023465B" w:rsidRPr="00A22C93">
        <w:t>nt</w:t>
      </w:r>
      <w:r w:rsidRPr="00A22C93">
        <w:t xml:space="preserve"> removed </w:t>
      </w:r>
      <w:r w:rsidRPr="00A22C93">
        <w:rPr>
          <w:i/>
        </w:rPr>
        <w:t>in vacuo</w:t>
      </w:r>
      <w:r w:rsidR="00E5773C">
        <w:t xml:space="preserve"> to afford the</w:t>
      </w:r>
      <w:r w:rsidRPr="00A22C93">
        <w:t xml:space="preserve"> product</w:t>
      </w:r>
      <w:r w:rsidR="00E5773C">
        <w:t xml:space="preserve"> </w:t>
      </w:r>
      <w:r w:rsidR="00C00D41" w:rsidRPr="00A22C93">
        <w:t>as a dark brown oil</w:t>
      </w:r>
      <w:r w:rsidR="00C00D41">
        <w:t xml:space="preserve"> </w:t>
      </w:r>
      <w:r w:rsidR="00E5773C">
        <w:t>(22.52 g</w:t>
      </w:r>
      <w:r w:rsidR="00C00D41">
        <w:t>, qNMR assay 26%, 19.8 mmol, 40% yield over 4 steps</w:t>
      </w:r>
      <w:r w:rsidR="00E5773C">
        <w:t>)</w:t>
      </w:r>
      <w:r w:rsidRPr="00A22C93">
        <w:t>.</w:t>
      </w:r>
    </w:p>
    <w:p w14:paraId="23F78FC3" w14:textId="77777777" w:rsidR="00CA1900" w:rsidRPr="00A22C93" w:rsidRDefault="00CA1900" w:rsidP="00F101CD">
      <w:pPr>
        <w:pStyle w:val="NormalWeb"/>
        <w:spacing w:before="0" w:beforeAutospacing="0" w:after="0" w:afterAutospacing="0" w:line="360" w:lineRule="auto"/>
        <w:rPr>
          <w:b/>
        </w:rPr>
      </w:pPr>
    </w:p>
    <w:p w14:paraId="3B6AA61F" w14:textId="29B919A7" w:rsidR="004D347F" w:rsidRPr="00A22C93" w:rsidRDefault="004D347F" w:rsidP="00F101CD">
      <w:pPr>
        <w:spacing w:after="0" w:line="360" w:lineRule="auto"/>
        <w:rPr>
          <w:rFonts w:ascii="Times New Roman" w:eastAsia="Arial Unicode MS" w:hAnsi="Times New Roman" w:cs="Times New Roman"/>
          <w:b/>
          <w:sz w:val="24"/>
          <w:szCs w:val="24"/>
        </w:rPr>
      </w:pPr>
      <w:r w:rsidRPr="00A22C93">
        <w:rPr>
          <w:rFonts w:ascii="Times New Roman" w:eastAsia="Arial Unicode MS" w:hAnsi="Times New Roman" w:cs="Times New Roman"/>
          <w:b/>
          <w:sz w:val="24"/>
          <w:szCs w:val="24"/>
        </w:rPr>
        <w:t>(</w:t>
      </w:r>
      <w:r w:rsidRPr="00A22C93">
        <w:rPr>
          <w:rFonts w:ascii="Times New Roman" w:eastAsia="Arial Unicode MS" w:hAnsi="Times New Roman" w:cs="Times New Roman"/>
          <w:b/>
          <w:i/>
          <w:sz w:val="24"/>
          <w:szCs w:val="24"/>
        </w:rPr>
        <w:t>R</w:t>
      </w:r>
      <w:r w:rsidRPr="00A22C93">
        <w:rPr>
          <w:rFonts w:ascii="Times New Roman" w:eastAsia="Arial Unicode MS" w:hAnsi="Times New Roman" w:cs="Times New Roman"/>
          <w:b/>
          <w:sz w:val="24"/>
          <w:szCs w:val="24"/>
        </w:rPr>
        <w:t>)-10-((</w:t>
      </w:r>
      <w:r w:rsidRPr="00A22C93">
        <w:rPr>
          <w:rFonts w:ascii="Times New Roman" w:eastAsia="Arial Unicode MS" w:hAnsi="Times New Roman" w:cs="Times New Roman"/>
          <w:b/>
          <w:i/>
          <w:sz w:val="24"/>
          <w:szCs w:val="24"/>
        </w:rPr>
        <w:t>R</w:t>
      </w:r>
      <w:r w:rsidRPr="00A22C93">
        <w:rPr>
          <w:rFonts w:ascii="Times New Roman" w:eastAsia="Arial Unicode MS" w:hAnsi="Times New Roman" w:cs="Times New Roman"/>
          <w:b/>
          <w:sz w:val="24"/>
          <w:szCs w:val="24"/>
        </w:rPr>
        <w:t>)-3-(1-Aminocyclopropyl)pyrrolidin-1-yl)-9-fluoro-3-methyl-5-oxo-2,3-dihydro-5H-[1,4]oxazino[2,3,4-ij]quinoline-6-carboxylic acid</w:t>
      </w:r>
      <w:r w:rsidR="00B142E1" w:rsidRPr="00A22C93">
        <w:rPr>
          <w:rFonts w:ascii="Times New Roman" w:eastAsia="Arial Unicode MS" w:hAnsi="Times New Roman" w:cs="Times New Roman"/>
          <w:b/>
          <w:sz w:val="24"/>
          <w:szCs w:val="24"/>
        </w:rPr>
        <w:t xml:space="preserve"> hydrochloride</w:t>
      </w:r>
      <w:r w:rsidRPr="00A22C93">
        <w:rPr>
          <w:rFonts w:ascii="Times New Roman" w:eastAsia="Arial Unicode MS" w:hAnsi="Times New Roman" w:cs="Times New Roman"/>
          <w:b/>
          <w:sz w:val="24"/>
          <w:szCs w:val="24"/>
        </w:rPr>
        <w:t xml:space="preserve"> (</w:t>
      </w:r>
      <w:r w:rsidR="00EF4401" w:rsidRPr="00A22C93">
        <w:rPr>
          <w:rFonts w:ascii="Times New Roman" w:eastAsia="Arial Unicode MS" w:hAnsi="Times New Roman" w:cs="Times New Roman"/>
          <w:b/>
          <w:sz w:val="24"/>
          <w:szCs w:val="24"/>
        </w:rPr>
        <w:t>26</w:t>
      </w:r>
      <w:r w:rsidRPr="00A22C93">
        <w:rPr>
          <w:rFonts w:ascii="Times New Roman" w:eastAsia="Arial Unicode MS" w:hAnsi="Times New Roman" w:cs="Times New Roman"/>
          <w:b/>
          <w:sz w:val="24"/>
          <w:szCs w:val="24"/>
        </w:rPr>
        <w:t>)</w:t>
      </w:r>
    </w:p>
    <w:p w14:paraId="0573BC3F" w14:textId="171D9828" w:rsidR="004D347F" w:rsidRPr="00A22C93" w:rsidRDefault="00EF4401" w:rsidP="00F101CD">
      <w:pPr>
        <w:spacing w:after="0" w:line="360" w:lineRule="auto"/>
        <w:jc w:val="center"/>
        <w:rPr>
          <w:rFonts w:ascii="Times New Roman" w:hAnsi="Times New Roman" w:cs="Times New Roman"/>
          <w:sz w:val="24"/>
          <w:szCs w:val="24"/>
        </w:rPr>
      </w:pPr>
      <w:r w:rsidRPr="00A22C93">
        <w:rPr>
          <w:rFonts w:ascii="Times New Roman" w:hAnsi="Times New Roman" w:cs="Times New Roman"/>
          <w:sz w:val="24"/>
          <w:szCs w:val="24"/>
        </w:rPr>
        <w:object w:dxaOrig="2589" w:dyaOrig="1624" w14:anchorId="67657C9E">
          <v:shape id="_x0000_i1134" type="#_x0000_t75" style="width:103.5pt;height:63pt" o:ole="">
            <v:imagedata r:id="rId241" o:title=""/>
          </v:shape>
          <o:OLEObject Type="Embed" ProgID="ChemDraw.Document.6.0" ShapeID="_x0000_i1134" DrawAspect="Content" ObjectID="_1680608837" r:id="rId242"/>
        </w:object>
      </w:r>
    </w:p>
    <w:p w14:paraId="38AFB6E4" w14:textId="19993C4B" w:rsidR="004D347F" w:rsidRPr="00A22C93" w:rsidRDefault="00832BE2" w:rsidP="00F101CD">
      <w:pPr>
        <w:pStyle w:val="NormalWeb"/>
        <w:spacing w:before="0" w:beforeAutospacing="0" w:after="0" w:afterAutospacing="0" w:line="360" w:lineRule="auto"/>
        <w:jc w:val="both"/>
      </w:pPr>
      <w:r w:rsidRPr="00832BE2">
        <w:t>(</w:t>
      </w:r>
      <w:r w:rsidR="00EF4401" w:rsidRPr="00832BE2">
        <w:rPr>
          <w:b/>
        </w:rPr>
        <w:t>26</w:t>
      </w:r>
      <w:r w:rsidRPr="00832BE2">
        <w:t>)</w:t>
      </w:r>
      <w:r w:rsidR="00EF4401" w:rsidRPr="00A22C93">
        <w:t xml:space="preserve"> </w:t>
      </w:r>
      <w:r w:rsidR="004D347F" w:rsidRPr="00A22C93">
        <w:t>(</w:t>
      </w:r>
      <w:r w:rsidR="00B142E1" w:rsidRPr="00A22C93">
        <w:t>70.0</w:t>
      </w:r>
      <w:r w:rsidR="004D347F" w:rsidRPr="00A22C93">
        <w:t xml:space="preserve"> </w:t>
      </w:r>
      <w:r w:rsidR="00B142E1" w:rsidRPr="00A22C93">
        <w:t>mg, 9% yield, 9</w:t>
      </w:r>
      <w:r w:rsidR="004D347F" w:rsidRPr="00A22C93">
        <w:t xml:space="preserve"> steps) was prepared from </w:t>
      </w:r>
      <w:r w:rsidR="008609A3" w:rsidRPr="00A22C93">
        <w:t>methyl 4-bromo-5-fluoro-3-hydroxy-2-iodobenzoate</w:t>
      </w:r>
      <w:r w:rsidR="004D347F" w:rsidRPr="00A22C93">
        <w:t xml:space="preserve"> </w:t>
      </w:r>
      <w:r>
        <w:t>(</w:t>
      </w:r>
      <w:r w:rsidR="00FD330C" w:rsidRPr="00A22C93">
        <w:rPr>
          <w:b/>
        </w:rPr>
        <w:t>1</w:t>
      </w:r>
      <w:r w:rsidR="00A22C93">
        <w:rPr>
          <w:b/>
        </w:rPr>
        <w:t>1</w:t>
      </w:r>
      <w:r w:rsidR="00FD330C" w:rsidRPr="00A22C93">
        <w:rPr>
          <w:b/>
        </w:rPr>
        <w:t>3</w:t>
      </w:r>
      <w:r w:rsidRPr="00832BE2">
        <w:t>)</w:t>
      </w:r>
      <w:r w:rsidR="00EF4401" w:rsidRPr="00A22C93">
        <w:t xml:space="preserve"> </w:t>
      </w:r>
      <w:r w:rsidR="004D347F" w:rsidRPr="00A22C93">
        <w:t xml:space="preserve">and </w:t>
      </w:r>
      <w:r w:rsidR="00B142E1" w:rsidRPr="00A22C93">
        <w:rPr>
          <w:i/>
        </w:rPr>
        <w:t>tert-</w:t>
      </w:r>
      <w:r w:rsidR="00B142E1" w:rsidRPr="00A22C93">
        <w:t>butyl (</w:t>
      </w:r>
      <w:r w:rsidR="00B142E1" w:rsidRPr="00A22C93">
        <w:rPr>
          <w:i/>
        </w:rPr>
        <w:t>R</w:t>
      </w:r>
      <w:r w:rsidR="00B142E1" w:rsidRPr="00A22C93">
        <w:t>)-4-methyl-1,2,3-oxathiazolidine-3-carboxylate 2,2-dioxide</w:t>
      </w:r>
      <w:r w:rsidR="00A76172" w:rsidRPr="00A22C93">
        <w:t xml:space="preserve"> </w:t>
      </w:r>
      <w:r>
        <w:t>(</w:t>
      </w:r>
      <w:r w:rsidR="00A76172" w:rsidRPr="00A22C93">
        <w:rPr>
          <w:b/>
        </w:rPr>
        <w:t>(</w:t>
      </w:r>
      <w:r w:rsidR="00A76172" w:rsidRPr="00A22C93">
        <w:rPr>
          <w:b/>
          <w:i/>
        </w:rPr>
        <w:t>R</w:t>
      </w:r>
      <w:r w:rsidR="00A76172" w:rsidRPr="00A22C93">
        <w:rPr>
          <w:b/>
        </w:rPr>
        <w:t>)-</w:t>
      </w:r>
      <w:r w:rsidR="00FD330C" w:rsidRPr="00A22C93">
        <w:rPr>
          <w:b/>
        </w:rPr>
        <w:t>1</w:t>
      </w:r>
      <w:r w:rsidR="00A22C93">
        <w:rPr>
          <w:b/>
        </w:rPr>
        <w:t>1</w:t>
      </w:r>
      <w:r w:rsidR="00EF4401" w:rsidRPr="00A22C93">
        <w:rPr>
          <w:b/>
        </w:rPr>
        <w:t>4</w:t>
      </w:r>
      <w:r w:rsidRPr="00832BE2">
        <w:t>)</w:t>
      </w:r>
      <w:r w:rsidR="00EF4401" w:rsidRPr="00A22C93">
        <w:t xml:space="preserve"> </w:t>
      </w:r>
      <w:r w:rsidR="004D347F" w:rsidRPr="00A22C93">
        <w:t>according to the procedure</w:t>
      </w:r>
      <w:r w:rsidR="00042DD6" w:rsidRPr="00A22C93">
        <w:t>s</w:t>
      </w:r>
      <w:r w:rsidR="004D347F" w:rsidRPr="00A22C93">
        <w:t xml:space="preserve"> </w:t>
      </w:r>
      <w:r w:rsidR="00E51C94" w:rsidRPr="00A22C93">
        <w:t>described</w:t>
      </w:r>
      <w:r w:rsidR="004D347F" w:rsidRPr="00A22C93">
        <w:t xml:space="preserve"> for compound </w:t>
      </w:r>
      <w:r>
        <w:t>(</w:t>
      </w:r>
      <w:r w:rsidR="00EF4401" w:rsidRPr="00A22C93">
        <w:rPr>
          <w:b/>
        </w:rPr>
        <w:t>24</w:t>
      </w:r>
      <w:r w:rsidRPr="00832BE2">
        <w:t>)</w:t>
      </w:r>
      <w:r w:rsidR="004D347F" w:rsidRPr="00A22C93">
        <w:t xml:space="preserve">. </w:t>
      </w:r>
      <w:r w:rsidR="00F641E7" w:rsidRPr="00A22C93">
        <w:t>HRMS (ESI) calc’d for C</w:t>
      </w:r>
      <w:r w:rsidR="00F641E7" w:rsidRPr="00A22C93">
        <w:rPr>
          <w:vertAlign w:val="subscript"/>
        </w:rPr>
        <w:t>20</w:t>
      </w:r>
      <w:r w:rsidR="00F641E7" w:rsidRPr="00A22C93">
        <w:t>H</w:t>
      </w:r>
      <w:r w:rsidR="00F641E7" w:rsidRPr="00A22C93">
        <w:rPr>
          <w:vertAlign w:val="subscript"/>
        </w:rPr>
        <w:t>22</w:t>
      </w:r>
      <w:r w:rsidR="00F641E7" w:rsidRPr="00A22C93">
        <w:t>FN</w:t>
      </w:r>
      <w:r w:rsidR="00F641E7" w:rsidRPr="00A22C93">
        <w:rPr>
          <w:vertAlign w:val="subscript"/>
        </w:rPr>
        <w:t>3</w:t>
      </w:r>
      <w:r w:rsidR="00F641E7" w:rsidRPr="00A22C93">
        <w:t>O</w:t>
      </w:r>
      <w:r w:rsidR="00F641E7" w:rsidRPr="00A22C93">
        <w:rPr>
          <w:vertAlign w:val="subscript"/>
        </w:rPr>
        <w:t>4</w:t>
      </w:r>
      <w:r w:rsidR="00F641E7" w:rsidRPr="00A22C93">
        <w:t xml:space="preserve"> [M+H]</w:t>
      </w:r>
      <w:r w:rsidR="00F641E7" w:rsidRPr="00A22C93">
        <w:rPr>
          <w:vertAlign w:val="superscript"/>
        </w:rPr>
        <w:t>+</w:t>
      </w:r>
      <w:r w:rsidR="00F641E7" w:rsidRPr="00A22C93">
        <w:t xml:space="preserve"> 388.1667, found 388.1662. </w:t>
      </w:r>
      <w:r w:rsidR="004D347F" w:rsidRPr="00A22C93">
        <w:rPr>
          <w:vertAlign w:val="superscript"/>
        </w:rPr>
        <w:t>1</w:t>
      </w:r>
      <w:r w:rsidR="004D347F" w:rsidRPr="00A22C93">
        <w:t>H NMR (400 MHz, CD</w:t>
      </w:r>
      <w:r w:rsidR="004D347F" w:rsidRPr="00A22C93">
        <w:rPr>
          <w:vertAlign w:val="subscript"/>
        </w:rPr>
        <w:t>3</w:t>
      </w:r>
      <w:r w:rsidR="004D347F" w:rsidRPr="00A22C93">
        <w:t xml:space="preserve">OD) δ </w:t>
      </w:r>
      <w:r w:rsidR="003703B7" w:rsidRPr="00A22C93">
        <w:t>8.71</w:t>
      </w:r>
      <w:r w:rsidR="00B142E1" w:rsidRPr="00A22C93">
        <w:t xml:space="preserve"> (s, 1H), 7.35–7.31 (d, </w:t>
      </w:r>
      <w:r w:rsidR="00B142E1" w:rsidRPr="00A22C93">
        <w:rPr>
          <w:i/>
        </w:rPr>
        <w:t xml:space="preserve">J = </w:t>
      </w:r>
      <w:r w:rsidR="00B142E1" w:rsidRPr="00A22C93">
        <w:t>13.6 Hz, 1H), 5.16–5.14 (m, 1H), 4.57–4.55 (m, 1H), 4.12–4.01 (m, 2H), 3.84–3.76 (m, 2H), 2.64–2.60 (m, 1H), 2.16–2.13 (m, 1H), 1.76–1.71 (m, 1H), 1.47–1.44 (m, 3H), 1.04–0.98 (m, 4H).</w:t>
      </w:r>
    </w:p>
    <w:p w14:paraId="5B6D1B19" w14:textId="4A7E30A4" w:rsidR="00D352C7" w:rsidRPr="00A22C93" w:rsidRDefault="00D352C7" w:rsidP="00F101CD">
      <w:pPr>
        <w:autoSpaceDE w:val="0"/>
        <w:autoSpaceDN w:val="0"/>
        <w:adjustRightInd w:val="0"/>
        <w:spacing w:after="0" w:line="360" w:lineRule="auto"/>
        <w:rPr>
          <w:rFonts w:ascii="Times New Roman" w:hAnsi="Times New Roman" w:cs="Times New Roman"/>
          <w:b/>
          <w:sz w:val="24"/>
          <w:szCs w:val="24"/>
          <w:highlight w:val="yellow"/>
        </w:rPr>
      </w:pPr>
    </w:p>
    <w:p w14:paraId="338C6CE4" w14:textId="15664DB0" w:rsidR="003703B7" w:rsidRPr="00546DE7" w:rsidRDefault="003703B7" w:rsidP="00F101CD">
      <w:pPr>
        <w:spacing w:after="0" w:line="360" w:lineRule="auto"/>
        <w:rPr>
          <w:rFonts w:ascii="Times New Roman" w:eastAsia="Arial Unicode MS" w:hAnsi="Times New Roman" w:cs="Times New Roman"/>
          <w:b/>
          <w:sz w:val="24"/>
          <w:szCs w:val="24"/>
        </w:rPr>
      </w:pPr>
      <w:r w:rsidRPr="00A22C93">
        <w:rPr>
          <w:rFonts w:ascii="Times New Roman" w:eastAsia="Arial Unicode MS" w:hAnsi="Times New Roman" w:cs="Times New Roman"/>
          <w:b/>
          <w:sz w:val="24"/>
          <w:szCs w:val="24"/>
        </w:rPr>
        <w:t>(</w:t>
      </w:r>
      <w:r w:rsidRPr="00A22C93">
        <w:rPr>
          <w:rFonts w:ascii="Times New Roman" w:eastAsia="Arial Unicode MS" w:hAnsi="Times New Roman" w:cs="Times New Roman"/>
          <w:b/>
          <w:i/>
          <w:sz w:val="24"/>
          <w:szCs w:val="24"/>
        </w:rPr>
        <w:t>S</w:t>
      </w:r>
      <w:r w:rsidRPr="00A22C93">
        <w:rPr>
          <w:rFonts w:ascii="Times New Roman" w:eastAsia="Arial Unicode MS" w:hAnsi="Times New Roman" w:cs="Times New Roman"/>
          <w:b/>
          <w:sz w:val="24"/>
          <w:szCs w:val="24"/>
        </w:rPr>
        <w:t>)-11-((</w:t>
      </w:r>
      <w:r w:rsidRPr="00A22C93">
        <w:rPr>
          <w:rFonts w:ascii="Times New Roman" w:eastAsia="Arial Unicode MS" w:hAnsi="Times New Roman" w:cs="Times New Roman"/>
          <w:b/>
          <w:i/>
          <w:sz w:val="24"/>
          <w:szCs w:val="24"/>
        </w:rPr>
        <w:t>R</w:t>
      </w:r>
      <w:r w:rsidRPr="00A22C93">
        <w:rPr>
          <w:rFonts w:ascii="Times New Roman" w:eastAsia="Arial Unicode MS" w:hAnsi="Times New Roman" w:cs="Times New Roman"/>
          <w:b/>
          <w:sz w:val="24"/>
          <w:szCs w:val="24"/>
        </w:rPr>
        <w:t>)-3-(1-</w:t>
      </w:r>
      <w:r w:rsidR="005F273E" w:rsidRPr="00A22C93">
        <w:rPr>
          <w:rFonts w:ascii="Times New Roman" w:eastAsia="Arial Unicode MS" w:hAnsi="Times New Roman" w:cs="Times New Roman"/>
          <w:b/>
          <w:sz w:val="24"/>
          <w:szCs w:val="24"/>
        </w:rPr>
        <w:t>A</w:t>
      </w:r>
      <w:r w:rsidRPr="00A22C93">
        <w:rPr>
          <w:rFonts w:ascii="Times New Roman" w:eastAsia="Arial Unicode MS" w:hAnsi="Times New Roman" w:cs="Times New Roman"/>
          <w:b/>
          <w:sz w:val="24"/>
          <w:szCs w:val="24"/>
        </w:rPr>
        <w:t>minocyclopropyl)pyrrolidin</w:t>
      </w:r>
      <w:r w:rsidRPr="003703B7">
        <w:rPr>
          <w:rFonts w:ascii="Times New Roman" w:eastAsia="Arial Unicode MS" w:hAnsi="Times New Roman" w:cs="Times New Roman"/>
          <w:b/>
          <w:sz w:val="24"/>
          <w:szCs w:val="24"/>
        </w:rPr>
        <w:t>-1-yl)-10-fluoro-4-methyl-6-oxo-3,4-dihydro-2H,6H-[1,4]oxazepino[2,3,4-ij]quinoline-7-carboxylic acid</w:t>
      </w:r>
      <w:r>
        <w:rPr>
          <w:rFonts w:ascii="Times New Roman" w:eastAsia="Arial Unicode MS" w:hAnsi="Times New Roman" w:cs="Times New Roman"/>
          <w:b/>
          <w:sz w:val="24"/>
          <w:szCs w:val="24"/>
        </w:rPr>
        <w:t xml:space="preserve"> hydrochloride</w:t>
      </w:r>
      <w:r w:rsidRPr="00546DE7">
        <w:rPr>
          <w:rFonts w:ascii="Times New Roman" w:eastAsia="Arial Unicode MS" w:hAnsi="Times New Roman" w:cs="Times New Roman"/>
          <w:b/>
          <w:sz w:val="24"/>
          <w:szCs w:val="24"/>
        </w:rPr>
        <w:t xml:space="preserve"> </w:t>
      </w:r>
      <w:r>
        <w:rPr>
          <w:rFonts w:ascii="Times New Roman" w:eastAsia="Arial Unicode MS" w:hAnsi="Times New Roman" w:cs="Times New Roman"/>
          <w:b/>
          <w:sz w:val="24"/>
          <w:szCs w:val="24"/>
        </w:rPr>
        <w:t>(</w:t>
      </w:r>
      <w:r w:rsidR="00C87386">
        <w:rPr>
          <w:rFonts w:ascii="Times New Roman" w:eastAsia="Arial Unicode MS" w:hAnsi="Times New Roman" w:cs="Times New Roman"/>
          <w:b/>
          <w:sz w:val="24"/>
          <w:szCs w:val="24"/>
        </w:rPr>
        <w:t>27</w:t>
      </w:r>
      <w:r>
        <w:rPr>
          <w:rFonts w:ascii="Times New Roman" w:eastAsia="Arial Unicode MS" w:hAnsi="Times New Roman" w:cs="Times New Roman"/>
          <w:b/>
          <w:sz w:val="24"/>
          <w:szCs w:val="24"/>
        </w:rPr>
        <w:t>)</w:t>
      </w:r>
    </w:p>
    <w:p w14:paraId="2D3A3FB2" w14:textId="0E565B6A" w:rsidR="003703B7" w:rsidRPr="00546DE7" w:rsidRDefault="00C87386" w:rsidP="00F101CD">
      <w:pPr>
        <w:spacing w:after="0" w:line="360" w:lineRule="auto"/>
        <w:jc w:val="center"/>
        <w:rPr>
          <w:rFonts w:ascii="Times New Roman" w:hAnsi="Times New Roman" w:cs="Times New Roman"/>
          <w:sz w:val="24"/>
          <w:szCs w:val="24"/>
        </w:rPr>
      </w:pPr>
      <w:r>
        <w:object w:dxaOrig="2637" w:dyaOrig="1905" w14:anchorId="1284115B">
          <v:shape id="_x0000_i1135" type="#_x0000_t75" style="width:106.5pt;height:75pt" o:ole="">
            <v:imagedata r:id="rId243" o:title=""/>
          </v:shape>
          <o:OLEObject Type="Embed" ProgID="ChemDraw.Document.6.0" ShapeID="_x0000_i1135" DrawAspect="Content" ObjectID="_1680608838" r:id="rId244"/>
        </w:object>
      </w:r>
    </w:p>
    <w:p w14:paraId="661CEBCD" w14:textId="5128DB29" w:rsidR="00946CAE" w:rsidRDefault="00832BE2" w:rsidP="00F101CD">
      <w:pPr>
        <w:pStyle w:val="NormalWeb"/>
        <w:spacing w:before="0" w:beforeAutospacing="0" w:after="0" w:afterAutospacing="0" w:line="360" w:lineRule="auto"/>
        <w:jc w:val="both"/>
      </w:pPr>
      <w:r w:rsidRPr="00832BE2">
        <w:t>(</w:t>
      </w:r>
      <w:r w:rsidR="00C87386">
        <w:rPr>
          <w:b/>
        </w:rPr>
        <w:t>27</w:t>
      </w:r>
      <w:r w:rsidRPr="00832BE2">
        <w:t>)</w:t>
      </w:r>
      <w:r w:rsidR="00C87386" w:rsidRPr="00546DE7">
        <w:t xml:space="preserve"> </w:t>
      </w:r>
      <w:r w:rsidR="003703B7" w:rsidRPr="00546DE7">
        <w:t>(</w:t>
      </w:r>
      <w:r w:rsidR="003703B7">
        <w:t>20.0</w:t>
      </w:r>
      <w:r w:rsidR="003703B7" w:rsidRPr="00546DE7">
        <w:t xml:space="preserve"> </w:t>
      </w:r>
      <w:r w:rsidR="00CA2943">
        <w:t>mg, 3</w:t>
      </w:r>
      <w:r w:rsidR="003703B7">
        <w:t>% yield, 9</w:t>
      </w:r>
      <w:r w:rsidR="003703B7" w:rsidRPr="00546DE7">
        <w:t xml:space="preserve"> steps) was prepared from </w:t>
      </w:r>
      <w:r w:rsidR="008609A3" w:rsidRPr="008609A3">
        <w:t>methyl 4-bromo-5-fluoro-3-hydroxy-2-iodobenzoate</w:t>
      </w:r>
      <w:r w:rsidR="003703B7" w:rsidRPr="00546DE7">
        <w:t xml:space="preserve"> </w:t>
      </w:r>
      <w:r>
        <w:t>(</w:t>
      </w:r>
      <w:r w:rsidR="00FD330C">
        <w:rPr>
          <w:b/>
        </w:rPr>
        <w:t>1</w:t>
      </w:r>
      <w:r w:rsidR="00A22C93">
        <w:rPr>
          <w:b/>
        </w:rPr>
        <w:t>1</w:t>
      </w:r>
      <w:r w:rsidR="00C87386">
        <w:rPr>
          <w:b/>
        </w:rPr>
        <w:t>3</w:t>
      </w:r>
      <w:r w:rsidRPr="00832BE2">
        <w:t>)</w:t>
      </w:r>
      <w:r w:rsidR="00C87386" w:rsidRPr="00546DE7">
        <w:t xml:space="preserve"> </w:t>
      </w:r>
      <w:r w:rsidR="003703B7" w:rsidRPr="00546DE7">
        <w:t xml:space="preserve">and </w:t>
      </w:r>
      <w:r w:rsidR="003703B7" w:rsidRPr="003703B7">
        <w:rPr>
          <w:i/>
        </w:rPr>
        <w:t>tert-</w:t>
      </w:r>
      <w:r w:rsidR="003703B7" w:rsidRPr="003703B7">
        <w:t>butyl (</w:t>
      </w:r>
      <w:r w:rsidR="003703B7" w:rsidRPr="003703B7">
        <w:rPr>
          <w:i/>
        </w:rPr>
        <w:t>S</w:t>
      </w:r>
      <w:r w:rsidR="003703B7" w:rsidRPr="003703B7">
        <w:t xml:space="preserve">)-4-methyl-1,2,3-oxathiazinane-3-carboxylate 2,2-dioxide </w:t>
      </w:r>
      <w:r w:rsidR="003703B7" w:rsidRPr="00546DE7">
        <w:t>according to the procedure</w:t>
      </w:r>
      <w:r w:rsidR="00C87386">
        <w:t>s</w:t>
      </w:r>
      <w:r w:rsidR="002B6963">
        <w:t xml:space="preserve"> </w:t>
      </w:r>
      <w:r w:rsidR="00C87386">
        <w:t>described</w:t>
      </w:r>
      <w:r w:rsidR="003703B7" w:rsidRPr="00546DE7">
        <w:t xml:space="preserve"> for compound </w:t>
      </w:r>
      <w:r>
        <w:t>(</w:t>
      </w:r>
      <w:r w:rsidR="00C87386">
        <w:rPr>
          <w:b/>
        </w:rPr>
        <w:t>24</w:t>
      </w:r>
      <w:r w:rsidRPr="00832BE2">
        <w:t>)</w:t>
      </w:r>
      <w:r w:rsidR="003703B7" w:rsidRPr="00546DE7">
        <w:t>.</w:t>
      </w:r>
      <w:r w:rsidR="003703B7">
        <w:t xml:space="preserve"> </w:t>
      </w:r>
      <w:r w:rsidR="00F641E7" w:rsidRPr="00C12B56">
        <w:t xml:space="preserve">HRMS (ESI) calc’d for </w:t>
      </w:r>
      <w:r w:rsidR="00F641E7" w:rsidRPr="00F641E7">
        <w:t>C</w:t>
      </w:r>
      <w:r w:rsidR="00F641E7" w:rsidRPr="00F641E7">
        <w:rPr>
          <w:vertAlign w:val="subscript"/>
        </w:rPr>
        <w:t>21</w:t>
      </w:r>
      <w:r w:rsidR="00F641E7" w:rsidRPr="00F641E7">
        <w:t>H</w:t>
      </w:r>
      <w:r w:rsidR="00F641E7" w:rsidRPr="00F641E7">
        <w:rPr>
          <w:vertAlign w:val="subscript"/>
        </w:rPr>
        <w:t>24</w:t>
      </w:r>
      <w:r w:rsidR="00F641E7" w:rsidRPr="00F641E7">
        <w:t>FN</w:t>
      </w:r>
      <w:r w:rsidR="00F641E7" w:rsidRPr="00F641E7">
        <w:rPr>
          <w:vertAlign w:val="subscript"/>
        </w:rPr>
        <w:t>3</w:t>
      </w:r>
      <w:r w:rsidR="00F641E7" w:rsidRPr="00F641E7">
        <w:t>O</w:t>
      </w:r>
      <w:r w:rsidR="00F641E7" w:rsidRPr="00F641E7">
        <w:rPr>
          <w:vertAlign w:val="subscript"/>
        </w:rPr>
        <w:t>4</w:t>
      </w:r>
      <w:r w:rsidR="00F641E7" w:rsidRPr="0071134E">
        <w:t xml:space="preserve"> </w:t>
      </w:r>
      <w:r w:rsidR="00F641E7" w:rsidRPr="00C12B56">
        <w:t>[M+H]</w:t>
      </w:r>
      <w:r w:rsidR="00F641E7" w:rsidRPr="00C12B56">
        <w:rPr>
          <w:vertAlign w:val="superscript"/>
        </w:rPr>
        <w:t>+</w:t>
      </w:r>
      <w:r w:rsidR="00F641E7" w:rsidRPr="00C12B56">
        <w:t xml:space="preserve"> </w:t>
      </w:r>
      <w:r w:rsidR="00F641E7" w:rsidRPr="00F641E7">
        <w:t>402.1824</w:t>
      </w:r>
      <w:r w:rsidR="00F641E7">
        <w:t xml:space="preserve">, </w:t>
      </w:r>
      <w:r w:rsidR="00F641E7" w:rsidRPr="00C12B56">
        <w:t xml:space="preserve">found </w:t>
      </w:r>
      <w:r w:rsidR="00F641E7" w:rsidRPr="00F641E7">
        <w:t>402.1821</w:t>
      </w:r>
      <w:r w:rsidR="00F641E7">
        <w:t xml:space="preserve">. </w:t>
      </w:r>
      <w:r w:rsidR="003703B7" w:rsidRPr="00FC6E30">
        <w:rPr>
          <w:vertAlign w:val="superscript"/>
        </w:rPr>
        <w:t>1</w:t>
      </w:r>
      <w:r w:rsidR="003703B7" w:rsidRPr="001649C8">
        <w:t xml:space="preserve">H NMR (400 MHz, </w:t>
      </w:r>
      <w:r w:rsidR="003703B7">
        <w:t>CD</w:t>
      </w:r>
      <w:r w:rsidR="003703B7">
        <w:rPr>
          <w:vertAlign w:val="subscript"/>
        </w:rPr>
        <w:t>3</w:t>
      </w:r>
      <w:r w:rsidR="003703B7">
        <w:t>OD</w:t>
      </w:r>
      <w:r w:rsidR="003703B7" w:rsidRPr="001649C8">
        <w:t xml:space="preserve">) δ </w:t>
      </w:r>
      <w:r w:rsidR="003703B7" w:rsidRPr="003703B7">
        <w:t xml:space="preserve">8.66 (s, 1H), 7.41 (d, </w:t>
      </w:r>
      <w:r w:rsidR="003703B7" w:rsidRPr="003703B7">
        <w:rPr>
          <w:i/>
          <w:iCs/>
        </w:rPr>
        <w:t>J</w:t>
      </w:r>
      <w:r w:rsidR="003703B7" w:rsidRPr="003703B7">
        <w:t xml:space="preserve"> = 13.3 </w:t>
      </w:r>
      <w:r w:rsidR="003703B7" w:rsidRPr="003703B7">
        <w:lastRenderedPageBreak/>
        <w:t>Hz, 1H),</w:t>
      </w:r>
      <w:r w:rsidR="008609A3">
        <w:t xml:space="preserve"> </w:t>
      </w:r>
      <w:r w:rsidR="003703B7" w:rsidRPr="003703B7">
        <w:t>5.52</w:t>
      </w:r>
      <w:r w:rsidR="003703B7">
        <w:t>–</w:t>
      </w:r>
      <w:r w:rsidR="008609A3">
        <w:t>5.50 (s, 1</w:t>
      </w:r>
      <w:r w:rsidR="003703B7" w:rsidRPr="003703B7">
        <w:t>H),</w:t>
      </w:r>
      <w:r w:rsidR="003703B7">
        <w:t xml:space="preserve"> 4.62–4.50 (m, 1H), 4.24–</w:t>
      </w:r>
      <w:r w:rsidR="003703B7" w:rsidRPr="003703B7">
        <w:t xml:space="preserve">4.16 (m, 1H), 3.99 (d, </w:t>
      </w:r>
      <w:r w:rsidR="003703B7" w:rsidRPr="003703B7">
        <w:rPr>
          <w:i/>
          <w:iCs/>
        </w:rPr>
        <w:t>J</w:t>
      </w:r>
      <w:r w:rsidR="003703B7" w:rsidRPr="003703B7">
        <w:t xml:space="preserve"> = 8.8 Hz, 1H), 3.81 (d, </w:t>
      </w:r>
      <w:r w:rsidR="003703B7" w:rsidRPr="003703B7">
        <w:rPr>
          <w:i/>
          <w:iCs/>
        </w:rPr>
        <w:t>J</w:t>
      </w:r>
      <w:r w:rsidR="003703B7" w:rsidRPr="003703B7">
        <w:t xml:space="preserve"> = 9.0 Hz, 1H), 3.75 (s, 2H), 2.65 (d, </w:t>
      </w:r>
      <w:r w:rsidR="003703B7" w:rsidRPr="003703B7">
        <w:rPr>
          <w:i/>
          <w:iCs/>
        </w:rPr>
        <w:t>J</w:t>
      </w:r>
      <w:r w:rsidR="003703B7" w:rsidRPr="003703B7">
        <w:t xml:space="preserve"> = 17.1 Hz, 1H), 2</w:t>
      </w:r>
      <w:r w:rsidR="003703B7">
        <w:t>.40 (s, 1H), 2.16 (s, 2H), 1.83–</w:t>
      </w:r>
      <w:r w:rsidR="003703B7" w:rsidRPr="003703B7">
        <w:t xml:space="preserve">1.68 (m, 4H), 1.03 (dd, </w:t>
      </w:r>
      <w:r w:rsidR="003703B7" w:rsidRPr="003703B7">
        <w:rPr>
          <w:i/>
          <w:iCs/>
        </w:rPr>
        <w:t>J</w:t>
      </w:r>
      <w:r w:rsidR="003703B7" w:rsidRPr="003703B7">
        <w:t xml:space="preserve"> = 15.3, 5.3 Hz, 4H).</w:t>
      </w:r>
    </w:p>
    <w:p w14:paraId="750BFC63" w14:textId="77777777" w:rsidR="003A3990" w:rsidRPr="00834A91" w:rsidRDefault="003A3990" w:rsidP="00F101CD">
      <w:pPr>
        <w:pStyle w:val="NormalWeb"/>
        <w:spacing w:before="0" w:beforeAutospacing="0" w:after="0" w:afterAutospacing="0" w:line="360" w:lineRule="auto"/>
        <w:jc w:val="both"/>
        <w:rPr>
          <w:rFonts w:ascii="MS Shell Dlg 2" w:hAnsi="MS Shell Dlg 2"/>
        </w:rPr>
      </w:pPr>
    </w:p>
    <w:p w14:paraId="720D2A38" w14:textId="55B4A64D" w:rsidR="00B70576" w:rsidRDefault="007A57A8" w:rsidP="00F101CD">
      <w:pPr>
        <w:spacing w:after="0" w:line="360" w:lineRule="auto"/>
      </w:pPr>
      <w:r w:rsidRPr="002056E7">
        <w:rPr>
          <w:rFonts w:ascii="Times New Roman" w:hAnsi="Times New Roman" w:cs="Times New Roman"/>
          <w:b/>
          <w:sz w:val="24"/>
          <w:szCs w:val="24"/>
        </w:rPr>
        <w:t>Sy</w:t>
      </w:r>
      <w:r>
        <w:rPr>
          <w:rFonts w:ascii="Times New Roman" w:hAnsi="Times New Roman" w:cs="Times New Roman"/>
          <w:b/>
          <w:sz w:val="24"/>
          <w:szCs w:val="24"/>
        </w:rPr>
        <w:t xml:space="preserve">nthesis of </w:t>
      </w:r>
      <w:r w:rsidRPr="00491FD8">
        <w:rPr>
          <w:rFonts w:ascii="Times New Roman" w:hAnsi="Times New Roman" w:cs="Times New Roman"/>
          <w:b/>
          <w:i/>
          <w:sz w:val="24"/>
          <w:szCs w:val="24"/>
        </w:rPr>
        <w:t>iso</w:t>
      </w:r>
      <w:r>
        <w:rPr>
          <w:rFonts w:ascii="Times New Roman" w:hAnsi="Times New Roman" w:cs="Times New Roman"/>
          <w:b/>
          <w:sz w:val="24"/>
          <w:szCs w:val="24"/>
        </w:rPr>
        <w:t xml:space="preserve">-fluoroquinolone </w:t>
      </w:r>
      <w:r w:rsidR="00C87386">
        <w:rPr>
          <w:rFonts w:ascii="Times New Roman" w:hAnsi="Times New Roman" w:cs="Times New Roman"/>
          <w:b/>
          <w:sz w:val="24"/>
          <w:szCs w:val="24"/>
        </w:rPr>
        <w:t>28</w:t>
      </w:r>
      <w:r>
        <w:rPr>
          <w:rFonts w:ascii="Times New Roman" w:hAnsi="Times New Roman" w:cs="Times New Roman"/>
          <w:b/>
          <w:sz w:val="24"/>
          <w:szCs w:val="24"/>
        </w:rPr>
        <w:t>.</w:t>
      </w:r>
      <w:r w:rsidR="00200AA6" w:rsidRPr="00200AA6">
        <w:t xml:space="preserve"> </w:t>
      </w:r>
    </w:p>
    <w:p w14:paraId="3A3F696E" w14:textId="5955885F" w:rsidR="00B70576" w:rsidRDefault="00A22C93" w:rsidP="00A22C93">
      <w:pPr>
        <w:spacing w:after="0" w:line="360" w:lineRule="auto"/>
        <w:jc w:val="center"/>
      </w:pPr>
      <w:r>
        <w:object w:dxaOrig="13554" w:dyaOrig="5928" w14:anchorId="052CBEDF">
          <v:shape id="_x0000_i1136" type="#_x0000_t75" style="width:468pt;height:204.75pt" o:ole="">
            <v:imagedata r:id="rId245" o:title=""/>
          </v:shape>
          <o:OLEObject Type="Embed" ProgID="ChemDraw.Document.6.0" ShapeID="_x0000_i1136" DrawAspect="Content" ObjectID="_1680608839" r:id="rId246"/>
        </w:object>
      </w:r>
    </w:p>
    <w:p w14:paraId="415D9CD9" w14:textId="77777777" w:rsidR="005B2F55" w:rsidRPr="00A22C93" w:rsidRDefault="005B2F55" w:rsidP="00A22C93">
      <w:pPr>
        <w:spacing w:after="0" w:line="360" w:lineRule="auto"/>
        <w:jc w:val="center"/>
      </w:pPr>
    </w:p>
    <w:p w14:paraId="27F04BDF" w14:textId="039C3497" w:rsidR="00265804" w:rsidRDefault="00A6434F" w:rsidP="00F101CD">
      <w:pPr>
        <w:autoSpaceDE w:val="0"/>
        <w:autoSpaceDN w:val="0"/>
        <w:adjustRightInd w:val="0"/>
        <w:spacing w:after="0" w:line="360" w:lineRule="auto"/>
        <w:rPr>
          <w:rFonts w:ascii="Times New Roman" w:hAnsi="Times New Roman" w:cs="Times New Roman"/>
          <w:b/>
          <w:sz w:val="24"/>
          <w:szCs w:val="24"/>
        </w:rPr>
      </w:pPr>
      <w:r w:rsidRPr="00265804">
        <w:rPr>
          <w:rFonts w:ascii="Times New Roman" w:hAnsi="Times New Roman" w:cs="Times New Roman"/>
          <w:b/>
          <w:sz w:val="24"/>
          <w:szCs w:val="24"/>
        </w:rPr>
        <w:t>Methyl 2-amino-4-bromo-3-(3-((</w:t>
      </w:r>
      <w:r w:rsidRPr="00265804">
        <w:rPr>
          <w:rFonts w:ascii="Times New Roman" w:hAnsi="Times New Roman" w:cs="Times New Roman"/>
          <w:b/>
          <w:i/>
          <w:sz w:val="24"/>
          <w:szCs w:val="24"/>
        </w:rPr>
        <w:t>tert</w:t>
      </w:r>
      <w:r w:rsidRPr="00265804">
        <w:rPr>
          <w:rFonts w:ascii="Times New Roman" w:hAnsi="Times New Roman" w:cs="Times New Roman"/>
          <w:b/>
          <w:sz w:val="24"/>
          <w:szCs w:val="24"/>
        </w:rPr>
        <w:t>-butoxycarbonyl)amino)b</w:t>
      </w:r>
      <w:r w:rsidR="00265804" w:rsidRPr="00265804">
        <w:rPr>
          <w:rFonts w:ascii="Times New Roman" w:hAnsi="Times New Roman" w:cs="Times New Roman"/>
          <w:b/>
          <w:sz w:val="24"/>
          <w:szCs w:val="24"/>
        </w:rPr>
        <w:t>ut-1-yn-1-yl)-5-fluorobenzoate (</w:t>
      </w:r>
      <w:r w:rsidR="00217D7E">
        <w:rPr>
          <w:rFonts w:ascii="Times New Roman" w:hAnsi="Times New Roman" w:cs="Times New Roman"/>
          <w:b/>
          <w:sz w:val="24"/>
          <w:szCs w:val="24"/>
        </w:rPr>
        <w:t>1</w:t>
      </w:r>
      <w:r w:rsidR="003F6A68">
        <w:rPr>
          <w:rFonts w:ascii="Times New Roman" w:hAnsi="Times New Roman" w:cs="Times New Roman"/>
          <w:b/>
          <w:sz w:val="24"/>
          <w:szCs w:val="24"/>
        </w:rPr>
        <w:t>2</w:t>
      </w:r>
      <w:r w:rsidR="00217D7E">
        <w:rPr>
          <w:rFonts w:ascii="Times New Roman" w:hAnsi="Times New Roman" w:cs="Times New Roman"/>
          <w:b/>
          <w:sz w:val="24"/>
          <w:szCs w:val="24"/>
        </w:rPr>
        <w:t>5</w:t>
      </w:r>
      <w:r w:rsidR="00265804" w:rsidRPr="00265804">
        <w:rPr>
          <w:rFonts w:ascii="Times New Roman" w:hAnsi="Times New Roman" w:cs="Times New Roman"/>
          <w:b/>
          <w:sz w:val="24"/>
          <w:szCs w:val="24"/>
        </w:rPr>
        <w:t>)</w:t>
      </w:r>
    </w:p>
    <w:p w14:paraId="58799EB2" w14:textId="22E83F93" w:rsidR="009637A9" w:rsidRPr="00265804" w:rsidRDefault="003F6A68" w:rsidP="00F101CD">
      <w:pPr>
        <w:autoSpaceDE w:val="0"/>
        <w:autoSpaceDN w:val="0"/>
        <w:adjustRightInd w:val="0"/>
        <w:spacing w:after="0" w:line="360" w:lineRule="auto"/>
        <w:jc w:val="center"/>
        <w:rPr>
          <w:rFonts w:ascii="Times New Roman" w:hAnsi="Times New Roman" w:cs="Times New Roman"/>
          <w:b/>
          <w:sz w:val="24"/>
          <w:szCs w:val="24"/>
        </w:rPr>
      </w:pPr>
      <w:r>
        <w:object w:dxaOrig="1713" w:dyaOrig="1795" w14:anchorId="641AD681">
          <v:shape id="_x0000_i1137" type="#_x0000_t75" style="width:69pt;height:1in" o:ole="">
            <v:imagedata r:id="rId247" o:title=""/>
          </v:shape>
          <o:OLEObject Type="Embed" ProgID="ChemDraw.Document.6.0" ShapeID="_x0000_i1137" DrawAspect="Content" ObjectID="_1680608840" r:id="rId248"/>
        </w:object>
      </w:r>
    </w:p>
    <w:p w14:paraId="71EA6932" w14:textId="3F042A67" w:rsidR="00A6434F" w:rsidRDefault="00A6434F" w:rsidP="00F101CD">
      <w:pPr>
        <w:autoSpaceDE w:val="0"/>
        <w:autoSpaceDN w:val="0"/>
        <w:adjustRightInd w:val="0"/>
        <w:spacing w:after="0" w:line="360" w:lineRule="auto"/>
        <w:jc w:val="both"/>
        <w:rPr>
          <w:rFonts w:ascii="Times New Roman" w:hAnsi="Times New Roman" w:cs="Times New Roman"/>
          <w:sz w:val="24"/>
          <w:szCs w:val="24"/>
        </w:rPr>
      </w:pPr>
      <w:r w:rsidRPr="00377474">
        <w:rPr>
          <w:rFonts w:ascii="Times New Roman" w:hAnsi="Times New Roman" w:cs="Times New Roman"/>
          <w:sz w:val="24"/>
          <w:szCs w:val="24"/>
        </w:rPr>
        <w:t>A mixture of methyl 2-amino-4-bromo-5-fluoro-3-iodobenzoate</w:t>
      </w:r>
      <w:r w:rsidR="00832BE2">
        <w:rPr>
          <w:rFonts w:ascii="Times New Roman" w:hAnsi="Times New Roman" w:cs="Times New Roman"/>
          <w:sz w:val="24"/>
          <w:szCs w:val="24"/>
        </w:rPr>
        <w:t xml:space="preserve"> (</w:t>
      </w:r>
      <w:r w:rsidR="00832BE2" w:rsidRPr="00832BE2">
        <w:rPr>
          <w:rFonts w:ascii="Times New Roman" w:hAnsi="Times New Roman" w:cs="Times New Roman"/>
          <w:b/>
          <w:sz w:val="24"/>
          <w:szCs w:val="24"/>
        </w:rPr>
        <w:t>99</w:t>
      </w:r>
      <w:r w:rsidR="00832BE2">
        <w:rPr>
          <w:rFonts w:ascii="Times New Roman" w:hAnsi="Times New Roman" w:cs="Times New Roman"/>
          <w:sz w:val="24"/>
          <w:szCs w:val="24"/>
        </w:rPr>
        <w:t>)</w:t>
      </w:r>
      <w:r w:rsidRPr="00377474">
        <w:rPr>
          <w:rFonts w:ascii="Times New Roman" w:hAnsi="Times New Roman" w:cs="Times New Roman"/>
          <w:sz w:val="24"/>
          <w:szCs w:val="24"/>
        </w:rPr>
        <w:t xml:space="preserve"> (3.30 g, 8.82 mmol), </w:t>
      </w:r>
      <w:r w:rsidRPr="009637A9">
        <w:rPr>
          <w:rFonts w:ascii="Times New Roman" w:hAnsi="Times New Roman" w:cs="Times New Roman"/>
          <w:i/>
          <w:sz w:val="24"/>
          <w:szCs w:val="24"/>
        </w:rPr>
        <w:t>tert</w:t>
      </w:r>
      <w:r w:rsidRPr="00377474">
        <w:rPr>
          <w:rFonts w:ascii="Times New Roman" w:hAnsi="Times New Roman" w:cs="Times New Roman"/>
          <w:sz w:val="24"/>
          <w:szCs w:val="24"/>
        </w:rPr>
        <w:t>-butyl but-3-yn-2-ylcarbamate (1.87 g, 11.0 mmol), copper(I) iodide (0.08 g, 0.44 mmol) and bis(triphenylphosphine)palladium(II) chloride (0.62 g, 0.88 mmol) in Et</w:t>
      </w:r>
      <w:r w:rsidRPr="00377474">
        <w:rPr>
          <w:rFonts w:ascii="Times New Roman" w:hAnsi="Times New Roman" w:cs="Times New Roman"/>
          <w:sz w:val="24"/>
          <w:szCs w:val="24"/>
          <w:vertAlign w:val="subscript"/>
        </w:rPr>
        <w:t>3</w:t>
      </w:r>
      <w:r w:rsidRPr="00377474">
        <w:rPr>
          <w:rFonts w:ascii="Times New Roman" w:hAnsi="Times New Roman" w:cs="Times New Roman"/>
          <w:sz w:val="24"/>
          <w:szCs w:val="24"/>
        </w:rPr>
        <w:t>N (30 mL) was stirred at 65 °C</w:t>
      </w:r>
      <w:r w:rsidRPr="00377474">
        <w:rPr>
          <w:rFonts w:ascii="Times New Roman" w:hAnsi="Times New Roman" w:cs="Times New Roman"/>
          <w:sz w:val="24"/>
          <w:szCs w:val="24"/>
          <w:vertAlign w:val="subscript"/>
        </w:rPr>
        <w:t xml:space="preserve"> </w:t>
      </w:r>
      <w:r w:rsidR="009637A9">
        <w:rPr>
          <w:rFonts w:ascii="Times New Roman" w:hAnsi="Times New Roman" w:cs="Times New Roman"/>
          <w:sz w:val="24"/>
          <w:szCs w:val="24"/>
        </w:rPr>
        <w:t xml:space="preserve">for </w:t>
      </w:r>
      <w:r w:rsidR="00AA6E29">
        <w:rPr>
          <w:rFonts w:ascii="Times New Roman" w:hAnsi="Times New Roman" w:cs="Times New Roman"/>
          <w:sz w:val="24"/>
          <w:szCs w:val="24"/>
        </w:rPr>
        <w:t>2 h</w:t>
      </w:r>
      <w:r w:rsidR="009637A9">
        <w:rPr>
          <w:rFonts w:ascii="Times New Roman" w:hAnsi="Times New Roman" w:cs="Times New Roman"/>
          <w:sz w:val="24"/>
          <w:szCs w:val="24"/>
        </w:rPr>
        <w:t>. The mixture was</w:t>
      </w:r>
      <w:r w:rsidRPr="00377474">
        <w:rPr>
          <w:rFonts w:ascii="Times New Roman" w:hAnsi="Times New Roman" w:cs="Times New Roman"/>
          <w:sz w:val="24"/>
          <w:szCs w:val="24"/>
        </w:rPr>
        <w:t xml:space="preserve"> cooled down, diluted with ethyl acetate, filtered, concentrated and purified by </w:t>
      </w:r>
      <w:r w:rsidR="009637A9">
        <w:rPr>
          <w:rFonts w:ascii="Times New Roman" w:hAnsi="Times New Roman" w:cs="Times New Roman"/>
          <w:sz w:val="24"/>
          <w:szCs w:val="24"/>
        </w:rPr>
        <w:t>silica gel chromatography (0-100% EtOAc/heptane)</w:t>
      </w:r>
      <w:r w:rsidRPr="00377474">
        <w:rPr>
          <w:rFonts w:ascii="Times New Roman" w:hAnsi="Times New Roman" w:cs="Times New Roman"/>
          <w:sz w:val="24"/>
          <w:szCs w:val="24"/>
        </w:rPr>
        <w:t xml:space="preserve">, yielding the desired product (2.95 g, 85% yield). LCMS (m/z): 417.4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Pr="00377474">
        <w:rPr>
          <w:rFonts w:ascii="Times New Roman" w:hAnsi="Times New Roman" w:cs="Times New Roman"/>
          <w:sz w:val="24"/>
          <w:szCs w:val="24"/>
        </w:rPr>
        <w:t>.</w:t>
      </w:r>
    </w:p>
    <w:p w14:paraId="675C322C" w14:textId="6B375555" w:rsidR="009637A9" w:rsidRPr="00377474" w:rsidRDefault="009637A9" w:rsidP="00F101CD">
      <w:pPr>
        <w:autoSpaceDE w:val="0"/>
        <w:autoSpaceDN w:val="0"/>
        <w:adjustRightInd w:val="0"/>
        <w:spacing w:after="0" w:line="360" w:lineRule="auto"/>
        <w:rPr>
          <w:rFonts w:ascii="Times New Roman" w:hAnsi="Times New Roman" w:cs="Times New Roman"/>
          <w:sz w:val="24"/>
          <w:szCs w:val="24"/>
        </w:rPr>
      </w:pPr>
    </w:p>
    <w:p w14:paraId="61C59BE8" w14:textId="77777777" w:rsidR="00F1702D" w:rsidRDefault="00F1702D" w:rsidP="00F101CD">
      <w:pPr>
        <w:autoSpaceDE w:val="0"/>
        <w:autoSpaceDN w:val="0"/>
        <w:adjustRightInd w:val="0"/>
        <w:spacing w:after="0" w:line="360" w:lineRule="auto"/>
        <w:rPr>
          <w:rFonts w:ascii="Times New Roman" w:hAnsi="Times New Roman" w:cs="Times New Roman"/>
          <w:b/>
          <w:sz w:val="24"/>
          <w:szCs w:val="24"/>
        </w:rPr>
      </w:pPr>
    </w:p>
    <w:p w14:paraId="374F7480" w14:textId="77777777" w:rsidR="00F1702D" w:rsidRDefault="00F1702D" w:rsidP="00F101CD">
      <w:pPr>
        <w:autoSpaceDE w:val="0"/>
        <w:autoSpaceDN w:val="0"/>
        <w:adjustRightInd w:val="0"/>
        <w:spacing w:after="0" w:line="360" w:lineRule="auto"/>
        <w:rPr>
          <w:rFonts w:ascii="Times New Roman" w:hAnsi="Times New Roman" w:cs="Times New Roman"/>
          <w:b/>
          <w:sz w:val="24"/>
          <w:szCs w:val="24"/>
        </w:rPr>
      </w:pPr>
    </w:p>
    <w:p w14:paraId="645BF903" w14:textId="70744387" w:rsidR="009637A9" w:rsidRDefault="00A6434F" w:rsidP="00F101CD">
      <w:pPr>
        <w:autoSpaceDE w:val="0"/>
        <w:autoSpaceDN w:val="0"/>
        <w:adjustRightInd w:val="0"/>
        <w:spacing w:after="0" w:line="360" w:lineRule="auto"/>
        <w:rPr>
          <w:rFonts w:ascii="Times New Roman" w:hAnsi="Times New Roman" w:cs="Times New Roman"/>
          <w:b/>
          <w:sz w:val="24"/>
          <w:szCs w:val="24"/>
        </w:rPr>
      </w:pPr>
      <w:r w:rsidRPr="009637A9">
        <w:rPr>
          <w:rFonts w:ascii="Times New Roman" w:hAnsi="Times New Roman" w:cs="Times New Roman"/>
          <w:b/>
          <w:sz w:val="24"/>
          <w:szCs w:val="24"/>
        </w:rPr>
        <w:lastRenderedPageBreak/>
        <w:t>Methyl 2-amino-3-(3-aminobut-1-yn-</w:t>
      </w:r>
      <w:r w:rsidR="009637A9" w:rsidRPr="009637A9">
        <w:rPr>
          <w:rFonts w:ascii="Times New Roman" w:hAnsi="Times New Roman" w:cs="Times New Roman"/>
          <w:b/>
          <w:sz w:val="24"/>
          <w:szCs w:val="24"/>
        </w:rPr>
        <w:t>1-yl)-4-bromo-5-fluorobenzoate</w:t>
      </w:r>
      <w:r w:rsidR="009637A9">
        <w:rPr>
          <w:rFonts w:ascii="Times New Roman" w:hAnsi="Times New Roman" w:cs="Times New Roman"/>
          <w:b/>
          <w:sz w:val="24"/>
          <w:szCs w:val="24"/>
        </w:rPr>
        <w:t xml:space="preserve"> hydrochloride</w:t>
      </w:r>
      <w:r w:rsidR="009637A9" w:rsidRPr="009637A9">
        <w:rPr>
          <w:rFonts w:ascii="Times New Roman" w:hAnsi="Times New Roman" w:cs="Times New Roman"/>
          <w:b/>
          <w:sz w:val="24"/>
          <w:szCs w:val="24"/>
        </w:rPr>
        <w:t xml:space="preserve"> (</w:t>
      </w:r>
      <w:r w:rsidR="00254548">
        <w:rPr>
          <w:rFonts w:ascii="Times New Roman" w:hAnsi="Times New Roman" w:cs="Times New Roman"/>
          <w:b/>
          <w:sz w:val="24"/>
          <w:szCs w:val="24"/>
        </w:rPr>
        <w:t>1</w:t>
      </w:r>
      <w:r w:rsidR="003F6A68">
        <w:rPr>
          <w:rFonts w:ascii="Times New Roman" w:hAnsi="Times New Roman" w:cs="Times New Roman"/>
          <w:b/>
          <w:sz w:val="24"/>
          <w:szCs w:val="24"/>
        </w:rPr>
        <w:t>2</w:t>
      </w:r>
      <w:r w:rsidR="00254548">
        <w:rPr>
          <w:rFonts w:ascii="Times New Roman" w:hAnsi="Times New Roman" w:cs="Times New Roman"/>
          <w:b/>
          <w:sz w:val="24"/>
          <w:szCs w:val="24"/>
        </w:rPr>
        <w:t>6</w:t>
      </w:r>
      <w:r w:rsidR="009637A9" w:rsidRPr="009637A9">
        <w:rPr>
          <w:rFonts w:ascii="Times New Roman" w:hAnsi="Times New Roman" w:cs="Times New Roman"/>
          <w:b/>
          <w:sz w:val="24"/>
          <w:szCs w:val="24"/>
        </w:rPr>
        <w:t>)</w:t>
      </w:r>
    </w:p>
    <w:p w14:paraId="4479533C" w14:textId="150A66C3" w:rsidR="009637A9" w:rsidRPr="009637A9" w:rsidRDefault="003F6A68" w:rsidP="00F101CD">
      <w:pPr>
        <w:autoSpaceDE w:val="0"/>
        <w:autoSpaceDN w:val="0"/>
        <w:adjustRightInd w:val="0"/>
        <w:spacing w:after="0" w:line="360" w:lineRule="auto"/>
        <w:jc w:val="center"/>
        <w:rPr>
          <w:rFonts w:ascii="Times New Roman" w:hAnsi="Times New Roman" w:cs="Times New Roman"/>
          <w:b/>
          <w:sz w:val="24"/>
          <w:szCs w:val="24"/>
        </w:rPr>
      </w:pPr>
      <w:r>
        <w:object w:dxaOrig="1713" w:dyaOrig="1831" w14:anchorId="0EF9A963">
          <v:shape id="_x0000_i1138" type="#_x0000_t75" style="width:69pt;height:75pt" o:ole="">
            <v:imagedata r:id="rId249" o:title=""/>
          </v:shape>
          <o:OLEObject Type="Embed" ProgID="ChemDraw.Document.6.0" ShapeID="_x0000_i1138" DrawAspect="Content" ObjectID="_1680608841" r:id="rId250"/>
        </w:object>
      </w:r>
    </w:p>
    <w:p w14:paraId="48D2967A" w14:textId="45FD95B9" w:rsidR="00A6434F" w:rsidRDefault="00A6434F" w:rsidP="00F101CD">
      <w:pPr>
        <w:autoSpaceDE w:val="0"/>
        <w:autoSpaceDN w:val="0"/>
        <w:adjustRightInd w:val="0"/>
        <w:spacing w:after="0" w:line="360" w:lineRule="auto"/>
        <w:jc w:val="both"/>
        <w:rPr>
          <w:rFonts w:ascii="Times New Roman" w:hAnsi="Times New Roman" w:cs="Times New Roman"/>
          <w:sz w:val="24"/>
          <w:szCs w:val="24"/>
        </w:rPr>
      </w:pPr>
      <w:r w:rsidRPr="00377474">
        <w:rPr>
          <w:rFonts w:ascii="Times New Roman" w:hAnsi="Times New Roman" w:cs="Times New Roman"/>
          <w:sz w:val="24"/>
          <w:szCs w:val="24"/>
        </w:rPr>
        <w:t>To methyl 2-amino-4-bromo-3-(3-((</w:t>
      </w:r>
      <w:r w:rsidRPr="009637A9">
        <w:rPr>
          <w:rFonts w:ascii="Times New Roman" w:hAnsi="Times New Roman" w:cs="Times New Roman"/>
          <w:i/>
          <w:sz w:val="24"/>
          <w:szCs w:val="24"/>
        </w:rPr>
        <w:t>tert</w:t>
      </w:r>
      <w:r w:rsidRPr="00377474">
        <w:rPr>
          <w:rFonts w:ascii="Times New Roman" w:hAnsi="Times New Roman" w:cs="Times New Roman"/>
          <w:sz w:val="24"/>
          <w:szCs w:val="24"/>
        </w:rPr>
        <w:t>-butoxycarbonyl)amino)but-1-yn-1-yl)-5-fluorobenzoate</w:t>
      </w:r>
      <w:r w:rsidR="00832BE2">
        <w:rPr>
          <w:rFonts w:ascii="Times New Roman" w:hAnsi="Times New Roman" w:cs="Times New Roman"/>
          <w:sz w:val="24"/>
          <w:szCs w:val="24"/>
        </w:rPr>
        <w:t xml:space="preserve"> (</w:t>
      </w:r>
      <w:r w:rsidR="00832BE2" w:rsidRPr="00832BE2">
        <w:rPr>
          <w:rFonts w:ascii="Times New Roman" w:hAnsi="Times New Roman" w:cs="Times New Roman"/>
          <w:b/>
          <w:sz w:val="24"/>
          <w:szCs w:val="24"/>
        </w:rPr>
        <w:t>125</w:t>
      </w:r>
      <w:r w:rsidR="00832BE2">
        <w:rPr>
          <w:rFonts w:ascii="Times New Roman" w:hAnsi="Times New Roman" w:cs="Times New Roman"/>
          <w:sz w:val="24"/>
          <w:szCs w:val="24"/>
        </w:rPr>
        <w:t>)</w:t>
      </w:r>
      <w:r w:rsidRPr="00377474">
        <w:rPr>
          <w:rFonts w:ascii="Times New Roman" w:hAnsi="Times New Roman" w:cs="Times New Roman"/>
          <w:sz w:val="24"/>
          <w:szCs w:val="24"/>
        </w:rPr>
        <w:t xml:space="preserve"> (2.90 g, 6.98 mmol) in MeOH ( 20</w:t>
      </w:r>
      <w:r w:rsidR="009637A9">
        <w:rPr>
          <w:rFonts w:ascii="Times New Roman" w:hAnsi="Times New Roman" w:cs="Times New Roman"/>
          <w:sz w:val="24"/>
          <w:szCs w:val="24"/>
        </w:rPr>
        <w:t xml:space="preserve"> mL) was added HCl</w:t>
      </w:r>
      <w:r w:rsidRPr="00377474">
        <w:rPr>
          <w:rFonts w:ascii="Times New Roman" w:hAnsi="Times New Roman" w:cs="Times New Roman"/>
          <w:sz w:val="24"/>
          <w:szCs w:val="24"/>
        </w:rPr>
        <w:t xml:space="preserve"> (</w:t>
      </w:r>
      <w:r w:rsidR="009637A9">
        <w:rPr>
          <w:rFonts w:ascii="Times New Roman" w:hAnsi="Times New Roman" w:cs="Times New Roman"/>
          <w:sz w:val="24"/>
          <w:szCs w:val="24"/>
        </w:rPr>
        <w:t>4N in dioxane,</w:t>
      </w:r>
      <w:r w:rsidRPr="00377474">
        <w:rPr>
          <w:rFonts w:ascii="Times New Roman" w:hAnsi="Times New Roman" w:cs="Times New Roman"/>
          <w:sz w:val="24"/>
          <w:szCs w:val="24"/>
        </w:rPr>
        <w:t>17.5 mL, 69.8 mmol) and the resulting solution was stirred at rt for 3</w:t>
      </w:r>
      <w:r w:rsidR="00217D7E">
        <w:rPr>
          <w:rFonts w:ascii="Times New Roman" w:hAnsi="Times New Roman" w:cs="Times New Roman"/>
          <w:sz w:val="24"/>
          <w:szCs w:val="24"/>
        </w:rPr>
        <w:t xml:space="preserve"> </w:t>
      </w:r>
      <w:r w:rsidRPr="00377474">
        <w:rPr>
          <w:rFonts w:ascii="Times New Roman" w:hAnsi="Times New Roman" w:cs="Times New Roman"/>
          <w:sz w:val="24"/>
          <w:szCs w:val="24"/>
        </w:rPr>
        <w:t xml:space="preserve">h. The solvent was evaporated, </w:t>
      </w:r>
      <w:r w:rsidR="009637A9">
        <w:rPr>
          <w:rFonts w:ascii="Times New Roman" w:hAnsi="Times New Roman" w:cs="Times New Roman"/>
          <w:sz w:val="24"/>
          <w:szCs w:val="24"/>
        </w:rPr>
        <w:t>affording the crude product</w:t>
      </w:r>
      <w:r w:rsidRPr="00377474">
        <w:rPr>
          <w:rFonts w:ascii="Times New Roman" w:hAnsi="Times New Roman" w:cs="Times New Roman"/>
          <w:sz w:val="24"/>
          <w:szCs w:val="24"/>
        </w:rPr>
        <w:t xml:space="preserve">. LCMS (m/z): 318.3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Pr="00377474">
        <w:rPr>
          <w:rFonts w:ascii="Times New Roman" w:hAnsi="Times New Roman" w:cs="Times New Roman"/>
          <w:sz w:val="24"/>
          <w:szCs w:val="24"/>
        </w:rPr>
        <w:t>.</w:t>
      </w:r>
    </w:p>
    <w:p w14:paraId="5FB77A39" w14:textId="77777777" w:rsidR="009637A9" w:rsidRDefault="009637A9" w:rsidP="00F101CD">
      <w:pPr>
        <w:autoSpaceDE w:val="0"/>
        <w:autoSpaceDN w:val="0"/>
        <w:adjustRightInd w:val="0"/>
        <w:spacing w:after="0" w:line="360" w:lineRule="auto"/>
        <w:rPr>
          <w:rFonts w:ascii="Times New Roman" w:hAnsi="Times New Roman" w:cs="Times New Roman"/>
          <w:sz w:val="24"/>
          <w:szCs w:val="24"/>
        </w:rPr>
      </w:pPr>
    </w:p>
    <w:p w14:paraId="5A6EA520" w14:textId="01B965BC" w:rsidR="009637A9" w:rsidRDefault="00A6434F" w:rsidP="00F101CD">
      <w:pPr>
        <w:autoSpaceDE w:val="0"/>
        <w:autoSpaceDN w:val="0"/>
        <w:adjustRightInd w:val="0"/>
        <w:spacing w:after="0" w:line="360" w:lineRule="auto"/>
        <w:rPr>
          <w:rFonts w:ascii="Times New Roman" w:hAnsi="Times New Roman" w:cs="Times New Roman"/>
          <w:b/>
          <w:sz w:val="24"/>
          <w:szCs w:val="24"/>
        </w:rPr>
      </w:pPr>
      <w:r w:rsidRPr="009637A9">
        <w:rPr>
          <w:rFonts w:ascii="Times New Roman" w:hAnsi="Times New Roman" w:cs="Times New Roman"/>
          <w:b/>
          <w:sz w:val="24"/>
          <w:szCs w:val="24"/>
        </w:rPr>
        <w:t>Methyl 2-amino-4-bromo-3-(3-((</w:t>
      </w:r>
      <w:r w:rsidRPr="009637A9">
        <w:rPr>
          <w:rFonts w:ascii="Times New Roman" w:hAnsi="Times New Roman" w:cs="Times New Roman"/>
          <w:b/>
          <w:i/>
          <w:sz w:val="24"/>
          <w:szCs w:val="24"/>
        </w:rPr>
        <w:t>tert</w:t>
      </w:r>
      <w:r w:rsidRPr="009637A9">
        <w:rPr>
          <w:rFonts w:ascii="Times New Roman" w:hAnsi="Times New Roman" w:cs="Times New Roman"/>
          <w:b/>
          <w:sz w:val="24"/>
          <w:szCs w:val="24"/>
        </w:rPr>
        <w:t>-butoxycarbony</w:t>
      </w:r>
      <w:r w:rsidR="009637A9" w:rsidRPr="009637A9">
        <w:rPr>
          <w:rFonts w:ascii="Times New Roman" w:hAnsi="Times New Roman" w:cs="Times New Roman"/>
          <w:b/>
          <w:sz w:val="24"/>
          <w:szCs w:val="24"/>
        </w:rPr>
        <w:t>l)amino)butyl)-5-fluorobenzoate (</w:t>
      </w:r>
      <w:r w:rsidR="00254548">
        <w:rPr>
          <w:rFonts w:ascii="Times New Roman" w:hAnsi="Times New Roman" w:cs="Times New Roman"/>
          <w:b/>
          <w:sz w:val="24"/>
          <w:szCs w:val="24"/>
        </w:rPr>
        <w:t>1</w:t>
      </w:r>
      <w:r w:rsidR="003F6A68">
        <w:rPr>
          <w:rFonts w:ascii="Times New Roman" w:hAnsi="Times New Roman" w:cs="Times New Roman"/>
          <w:b/>
          <w:sz w:val="24"/>
          <w:szCs w:val="24"/>
        </w:rPr>
        <w:t>2</w:t>
      </w:r>
      <w:r w:rsidR="00254548">
        <w:rPr>
          <w:rFonts w:ascii="Times New Roman" w:hAnsi="Times New Roman" w:cs="Times New Roman"/>
          <w:b/>
          <w:sz w:val="24"/>
          <w:szCs w:val="24"/>
        </w:rPr>
        <w:t>7</w:t>
      </w:r>
      <w:r w:rsidR="009637A9" w:rsidRPr="009637A9">
        <w:rPr>
          <w:rFonts w:ascii="Times New Roman" w:hAnsi="Times New Roman" w:cs="Times New Roman"/>
          <w:b/>
          <w:sz w:val="24"/>
          <w:szCs w:val="24"/>
        </w:rPr>
        <w:t>)</w:t>
      </w:r>
      <w:r w:rsidRPr="009637A9">
        <w:rPr>
          <w:rFonts w:ascii="Times New Roman" w:hAnsi="Times New Roman" w:cs="Times New Roman"/>
          <w:b/>
          <w:sz w:val="24"/>
          <w:szCs w:val="24"/>
        </w:rPr>
        <w:t xml:space="preserve"> </w:t>
      </w:r>
    </w:p>
    <w:p w14:paraId="5868953E" w14:textId="166AC640" w:rsidR="00830965" w:rsidRPr="009637A9" w:rsidRDefault="003F6A68" w:rsidP="00F101CD">
      <w:pPr>
        <w:autoSpaceDE w:val="0"/>
        <w:autoSpaceDN w:val="0"/>
        <w:adjustRightInd w:val="0"/>
        <w:spacing w:after="0" w:line="360" w:lineRule="auto"/>
        <w:jc w:val="center"/>
        <w:rPr>
          <w:rFonts w:ascii="Times New Roman" w:hAnsi="Times New Roman" w:cs="Times New Roman"/>
          <w:b/>
          <w:sz w:val="24"/>
          <w:szCs w:val="24"/>
        </w:rPr>
      </w:pPr>
      <w:r>
        <w:object w:dxaOrig="1718" w:dyaOrig="1651" w14:anchorId="2C14216D">
          <v:shape id="_x0000_i1139" type="#_x0000_t75" style="width:69pt;height:66pt" o:ole="">
            <v:imagedata r:id="rId251" o:title=""/>
          </v:shape>
          <o:OLEObject Type="Embed" ProgID="ChemDraw.Document.6.0" ShapeID="_x0000_i1139" DrawAspect="Content" ObjectID="_1680608842" r:id="rId252"/>
        </w:object>
      </w:r>
    </w:p>
    <w:p w14:paraId="51E3B523" w14:textId="28A504E3" w:rsidR="00A6434F" w:rsidRDefault="00A6434F" w:rsidP="00F101CD">
      <w:pPr>
        <w:autoSpaceDE w:val="0"/>
        <w:autoSpaceDN w:val="0"/>
        <w:adjustRightInd w:val="0"/>
        <w:spacing w:after="0" w:line="360" w:lineRule="auto"/>
        <w:jc w:val="both"/>
        <w:rPr>
          <w:rFonts w:ascii="Times New Roman" w:hAnsi="Times New Roman" w:cs="Times New Roman"/>
          <w:sz w:val="24"/>
          <w:szCs w:val="24"/>
        </w:rPr>
      </w:pPr>
      <w:r w:rsidRPr="00377474">
        <w:rPr>
          <w:rFonts w:ascii="Times New Roman" w:hAnsi="Times New Roman" w:cs="Times New Roman"/>
          <w:sz w:val="24"/>
          <w:szCs w:val="24"/>
        </w:rPr>
        <w:t xml:space="preserve">To a degassed solution of methyl 2-amino-3-(3-aminobut-1-yn-1-yl)-4-bromo-5-fluorobenzoate </w:t>
      </w:r>
      <w:r w:rsidR="00832BE2">
        <w:rPr>
          <w:rFonts w:ascii="Times New Roman" w:hAnsi="Times New Roman" w:cs="Times New Roman"/>
          <w:sz w:val="24"/>
          <w:szCs w:val="24"/>
        </w:rPr>
        <w:t>(</w:t>
      </w:r>
      <w:r w:rsidR="00832BE2" w:rsidRPr="00832BE2">
        <w:rPr>
          <w:rFonts w:ascii="Times New Roman" w:hAnsi="Times New Roman" w:cs="Times New Roman"/>
          <w:b/>
          <w:sz w:val="24"/>
          <w:szCs w:val="24"/>
        </w:rPr>
        <w:t>126</w:t>
      </w:r>
      <w:r w:rsidR="00832BE2">
        <w:rPr>
          <w:rFonts w:ascii="Times New Roman" w:hAnsi="Times New Roman" w:cs="Times New Roman"/>
          <w:sz w:val="24"/>
          <w:szCs w:val="24"/>
        </w:rPr>
        <w:t xml:space="preserve">) </w:t>
      </w:r>
      <w:r w:rsidRPr="00377474">
        <w:rPr>
          <w:rFonts w:ascii="Times New Roman" w:hAnsi="Times New Roman" w:cs="Times New Roman"/>
          <w:sz w:val="24"/>
          <w:szCs w:val="24"/>
        </w:rPr>
        <w:t>(2.46 g, 6.98 mmol) in EtOH (20 mL) was added Platinum(IV) oxide (0.32 g, 1.40 mmol). The reaction vessel was stirred under an hydrogen atmosphere for 1.5</w:t>
      </w:r>
      <w:r w:rsidR="00254548">
        <w:rPr>
          <w:rFonts w:ascii="Times New Roman" w:hAnsi="Times New Roman" w:cs="Times New Roman"/>
          <w:sz w:val="24"/>
          <w:szCs w:val="24"/>
        </w:rPr>
        <w:t xml:space="preserve"> </w:t>
      </w:r>
      <w:r w:rsidRPr="00377474">
        <w:rPr>
          <w:rFonts w:ascii="Times New Roman" w:hAnsi="Times New Roman" w:cs="Times New Roman"/>
          <w:sz w:val="24"/>
          <w:szCs w:val="24"/>
        </w:rPr>
        <w:t>h. After completion, the solvent was evaporated and THF (20 mL) was added, followed by Et</w:t>
      </w:r>
      <w:r w:rsidRPr="00377474">
        <w:rPr>
          <w:rFonts w:ascii="Times New Roman" w:hAnsi="Times New Roman" w:cs="Times New Roman"/>
          <w:sz w:val="24"/>
          <w:szCs w:val="24"/>
          <w:vertAlign w:val="subscript"/>
        </w:rPr>
        <w:t>3</w:t>
      </w:r>
      <w:r w:rsidRPr="00377474">
        <w:rPr>
          <w:rFonts w:ascii="Times New Roman" w:hAnsi="Times New Roman" w:cs="Times New Roman"/>
          <w:sz w:val="24"/>
          <w:szCs w:val="24"/>
        </w:rPr>
        <w:t>N (3.18 g, 4.38 mL, 31.4 mmol) and Boc anhydride (2.75 g, 12.6 mmol). The resulting suspension was stirred at rt for 1</w:t>
      </w:r>
      <w:r w:rsidR="00AA6E29">
        <w:rPr>
          <w:rFonts w:ascii="Times New Roman" w:hAnsi="Times New Roman" w:cs="Times New Roman"/>
          <w:sz w:val="24"/>
          <w:szCs w:val="24"/>
        </w:rPr>
        <w:t xml:space="preserve"> </w:t>
      </w:r>
      <w:r w:rsidR="00E9168C">
        <w:rPr>
          <w:rFonts w:ascii="Times New Roman" w:hAnsi="Times New Roman" w:cs="Times New Roman"/>
          <w:sz w:val="24"/>
          <w:szCs w:val="24"/>
        </w:rPr>
        <w:t>h. The slurry was</w:t>
      </w:r>
      <w:r w:rsidRPr="00377474">
        <w:rPr>
          <w:rFonts w:ascii="Times New Roman" w:hAnsi="Times New Roman" w:cs="Times New Roman"/>
          <w:sz w:val="24"/>
          <w:szCs w:val="24"/>
        </w:rPr>
        <w:t xml:space="preserve"> filtered, the solvent evaporated and the crude material purified by silica gel chromatography (</w:t>
      </w:r>
      <w:r w:rsidR="00830965">
        <w:rPr>
          <w:rFonts w:ascii="Times New Roman" w:hAnsi="Times New Roman" w:cs="Times New Roman"/>
          <w:sz w:val="24"/>
          <w:szCs w:val="24"/>
        </w:rPr>
        <w:t>0-</w:t>
      </w:r>
      <w:r w:rsidRPr="00377474">
        <w:rPr>
          <w:rFonts w:ascii="Times New Roman" w:hAnsi="Times New Roman" w:cs="Times New Roman"/>
          <w:sz w:val="24"/>
          <w:szCs w:val="24"/>
        </w:rPr>
        <w:t>10</w:t>
      </w:r>
      <w:r w:rsidR="00830965">
        <w:rPr>
          <w:rFonts w:ascii="Times New Roman" w:hAnsi="Times New Roman" w:cs="Times New Roman"/>
          <w:sz w:val="24"/>
          <w:szCs w:val="24"/>
        </w:rPr>
        <w:t>0% EtOAc/heptane</w:t>
      </w:r>
      <w:r w:rsidRPr="00377474">
        <w:rPr>
          <w:rFonts w:ascii="Times New Roman" w:hAnsi="Times New Roman" w:cs="Times New Roman"/>
          <w:sz w:val="24"/>
          <w:szCs w:val="24"/>
        </w:rPr>
        <w:t>)</w:t>
      </w:r>
      <w:r w:rsidR="003A3990">
        <w:rPr>
          <w:rFonts w:ascii="Times New Roman" w:hAnsi="Times New Roman" w:cs="Times New Roman"/>
          <w:sz w:val="24"/>
          <w:szCs w:val="24"/>
        </w:rPr>
        <w:t>,</w:t>
      </w:r>
      <w:r w:rsidRPr="00377474">
        <w:rPr>
          <w:rFonts w:ascii="Times New Roman" w:hAnsi="Times New Roman" w:cs="Times New Roman"/>
          <w:sz w:val="24"/>
          <w:szCs w:val="24"/>
        </w:rPr>
        <w:t xml:space="preserve"> affording the desired product (1.72 g, 65% yield). LCMS (m/z): 421.3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Pr="00377474">
        <w:rPr>
          <w:rFonts w:ascii="Times New Roman" w:hAnsi="Times New Roman" w:cs="Times New Roman"/>
          <w:sz w:val="24"/>
          <w:szCs w:val="24"/>
        </w:rPr>
        <w:t>.</w:t>
      </w:r>
    </w:p>
    <w:p w14:paraId="44E7DC1A" w14:textId="77777777" w:rsidR="009637A9" w:rsidRPr="00377474" w:rsidRDefault="009637A9" w:rsidP="00F101CD">
      <w:pPr>
        <w:autoSpaceDE w:val="0"/>
        <w:autoSpaceDN w:val="0"/>
        <w:adjustRightInd w:val="0"/>
        <w:spacing w:after="0" w:line="360" w:lineRule="auto"/>
        <w:rPr>
          <w:rFonts w:ascii="Times New Roman" w:hAnsi="Times New Roman" w:cs="Times New Roman"/>
          <w:sz w:val="24"/>
          <w:szCs w:val="24"/>
        </w:rPr>
      </w:pPr>
    </w:p>
    <w:p w14:paraId="68C7878C" w14:textId="69BF838D" w:rsidR="00D770FC" w:rsidRPr="00D770FC" w:rsidRDefault="00D770FC" w:rsidP="00F101CD">
      <w:pPr>
        <w:autoSpaceDE w:val="0"/>
        <w:autoSpaceDN w:val="0"/>
        <w:adjustRightInd w:val="0"/>
        <w:spacing w:after="0" w:line="360" w:lineRule="auto"/>
        <w:rPr>
          <w:rFonts w:ascii="Times New Roman" w:hAnsi="Times New Roman" w:cs="Times New Roman"/>
          <w:b/>
          <w:sz w:val="24"/>
          <w:szCs w:val="24"/>
        </w:rPr>
      </w:pPr>
      <w:r w:rsidRPr="00D770FC">
        <w:rPr>
          <w:rFonts w:ascii="Times New Roman" w:hAnsi="Times New Roman" w:cs="Times New Roman"/>
          <w:b/>
          <w:sz w:val="24"/>
          <w:szCs w:val="24"/>
        </w:rPr>
        <w:t>Methyl 3-(3-aminobutyl)-4-bromo-5-fluoro-2-iodobenzoate hydrochloride</w:t>
      </w:r>
      <w:r>
        <w:rPr>
          <w:rFonts w:ascii="Times New Roman" w:hAnsi="Times New Roman" w:cs="Times New Roman"/>
          <w:b/>
          <w:sz w:val="24"/>
          <w:szCs w:val="24"/>
        </w:rPr>
        <w:t xml:space="preserve"> </w:t>
      </w:r>
      <w:r w:rsidRPr="00D770FC">
        <w:rPr>
          <w:rFonts w:ascii="Times New Roman" w:hAnsi="Times New Roman" w:cs="Times New Roman"/>
          <w:b/>
          <w:sz w:val="24"/>
          <w:szCs w:val="24"/>
        </w:rPr>
        <w:t>(</w:t>
      </w:r>
      <w:r w:rsidR="00254548">
        <w:rPr>
          <w:rFonts w:ascii="Times New Roman" w:hAnsi="Times New Roman" w:cs="Times New Roman"/>
          <w:b/>
          <w:sz w:val="24"/>
          <w:szCs w:val="24"/>
        </w:rPr>
        <w:t>1</w:t>
      </w:r>
      <w:r w:rsidR="003F6A68">
        <w:rPr>
          <w:rFonts w:ascii="Times New Roman" w:hAnsi="Times New Roman" w:cs="Times New Roman"/>
          <w:b/>
          <w:sz w:val="24"/>
          <w:szCs w:val="24"/>
        </w:rPr>
        <w:t>2</w:t>
      </w:r>
      <w:r w:rsidR="00254548">
        <w:rPr>
          <w:rFonts w:ascii="Times New Roman" w:hAnsi="Times New Roman" w:cs="Times New Roman"/>
          <w:b/>
          <w:sz w:val="24"/>
          <w:szCs w:val="24"/>
        </w:rPr>
        <w:t>8</w:t>
      </w:r>
      <w:r w:rsidRPr="00D770FC">
        <w:rPr>
          <w:rFonts w:ascii="Times New Roman" w:hAnsi="Times New Roman" w:cs="Times New Roman"/>
          <w:b/>
          <w:sz w:val="24"/>
          <w:szCs w:val="24"/>
        </w:rPr>
        <w:t>)</w:t>
      </w:r>
      <w:r w:rsidR="00A6434F" w:rsidRPr="00D770FC">
        <w:rPr>
          <w:rFonts w:ascii="Times New Roman" w:hAnsi="Times New Roman" w:cs="Times New Roman"/>
          <w:b/>
          <w:sz w:val="24"/>
          <w:szCs w:val="24"/>
        </w:rPr>
        <w:t xml:space="preserve"> </w:t>
      </w:r>
    </w:p>
    <w:p w14:paraId="4A9F0C48" w14:textId="766A2E31" w:rsidR="00D770FC" w:rsidRDefault="003F6A68" w:rsidP="00F101CD">
      <w:pPr>
        <w:autoSpaceDE w:val="0"/>
        <w:autoSpaceDN w:val="0"/>
        <w:adjustRightInd w:val="0"/>
        <w:spacing w:after="0" w:line="360" w:lineRule="auto"/>
        <w:jc w:val="center"/>
        <w:rPr>
          <w:rFonts w:ascii="Times New Roman" w:hAnsi="Times New Roman" w:cs="Times New Roman"/>
          <w:sz w:val="24"/>
          <w:szCs w:val="24"/>
        </w:rPr>
      </w:pPr>
      <w:r>
        <w:object w:dxaOrig="1819" w:dyaOrig="1687" w14:anchorId="1343987F">
          <v:shape id="_x0000_i1140" type="#_x0000_t75" style="width:72.75pt;height:68.25pt" o:ole="">
            <v:imagedata r:id="rId253" o:title=""/>
          </v:shape>
          <o:OLEObject Type="Embed" ProgID="ChemDraw.Document.6.0" ShapeID="_x0000_i1140" DrawAspect="Content" ObjectID="_1680608843" r:id="rId254"/>
        </w:object>
      </w:r>
    </w:p>
    <w:p w14:paraId="17666374" w14:textId="7DF10287" w:rsidR="00A6434F" w:rsidRDefault="00A6434F" w:rsidP="00F101CD">
      <w:pPr>
        <w:autoSpaceDE w:val="0"/>
        <w:autoSpaceDN w:val="0"/>
        <w:adjustRightInd w:val="0"/>
        <w:spacing w:after="0" w:line="360" w:lineRule="auto"/>
        <w:jc w:val="both"/>
        <w:rPr>
          <w:rFonts w:ascii="Times New Roman" w:hAnsi="Times New Roman" w:cs="Times New Roman"/>
          <w:sz w:val="24"/>
          <w:szCs w:val="24"/>
        </w:rPr>
      </w:pPr>
      <w:r w:rsidRPr="00377474">
        <w:rPr>
          <w:rFonts w:ascii="Times New Roman" w:hAnsi="Times New Roman" w:cs="Times New Roman"/>
          <w:sz w:val="24"/>
          <w:szCs w:val="24"/>
        </w:rPr>
        <w:t>Methyl 2-amino-4-bromo-3-(3-((</w:t>
      </w:r>
      <w:r w:rsidRPr="00D770FC">
        <w:rPr>
          <w:rFonts w:ascii="Times New Roman" w:hAnsi="Times New Roman" w:cs="Times New Roman"/>
          <w:i/>
          <w:sz w:val="24"/>
          <w:szCs w:val="24"/>
        </w:rPr>
        <w:t>tert</w:t>
      </w:r>
      <w:r w:rsidRPr="00377474">
        <w:rPr>
          <w:rFonts w:ascii="Times New Roman" w:hAnsi="Times New Roman" w:cs="Times New Roman"/>
          <w:sz w:val="24"/>
          <w:szCs w:val="24"/>
        </w:rPr>
        <w:t>-butoxycarbonyl)amino)butyl)-5-fluorobenzoate</w:t>
      </w:r>
      <w:r w:rsidR="00832BE2">
        <w:rPr>
          <w:rFonts w:ascii="Times New Roman" w:hAnsi="Times New Roman" w:cs="Times New Roman"/>
          <w:sz w:val="24"/>
          <w:szCs w:val="24"/>
        </w:rPr>
        <w:t xml:space="preserve"> (</w:t>
      </w:r>
      <w:r w:rsidR="00832BE2" w:rsidRPr="00832BE2">
        <w:rPr>
          <w:rFonts w:ascii="Times New Roman" w:hAnsi="Times New Roman" w:cs="Times New Roman"/>
          <w:b/>
          <w:sz w:val="24"/>
          <w:szCs w:val="24"/>
        </w:rPr>
        <w:t>127</w:t>
      </w:r>
      <w:r w:rsidR="00832BE2">
        <w:rPr>
          <w:rFonts w:ascii="Times New Roman" w:hAnsi="Times New Roman" w:cs="Times New Roman"/>
          <w:sz w:val="24"/>
          <w:szCs w:val="24"/>
        </w:rPr>
        <w:t>)</w:t>
      </w:r>
      <w:r w:rsidRPr="00377474">
        <w:rPr>
          <w:rFonts w:ascii="Times New Roman" w:hAnsi="Times New Roman" w:cs="Times New Roman"/>
          <w:sz w:val="24"/>
          <w:szCs w:val="24"/>
        </w:rPr>
        <w:t xml:space="preserve"> (500 mg, 1.19 mmol) in DCM (6 mL) was added to a stirred suspension of nitrosonium tetrafluoroborate (279 mg, 2.39 mmol)</w:t>
      </w:r>
      <w:r w:rsidR="003A3990">
        <w:rPr>
          <w:rFonts w:ascii="Times New Roman" w:hAnsi="Times New Roman" w:cs="Times New Roman"/>
          <w:sz w:val="24"/>
          <w:szCs w:val="24"/>
        </w:rPr>
        <w:t xml:space="preserve"> in DCM (6 mL)</w:t>
      </w:r>
      <w:r w:rsidRPr="00377474">
        <w:rPr>
          <w:rFonts w:ascii="Times New Roman" w:hAnsi="Times New Roman" w:cs="Times New Roman"/>
          <w:sz w:val="24"/>
          <w:szCs w:val="24"/>
        </w:rPr>
        <w:t xml:space="preserve"> at </w:t>
      </w:r>
      <w:r w:rsidR="00D770FC">
        <w:t>–</w:t>
      </w:r>
      <w:r w:rsidRPr="00377474">
        <w:rPr>
          <w:rFonts w:ascii="Times New Roman" w:hAnsi="Times New Roman" w:cs="Times New Roman"/>
          <w:sz w:val="24"/>
          <w:szCs w:val="24"/>
        </w:rPr>
        <w:t>20 °C. The mixture was stirred at this temperature for 1</w:t>
      </w:r>
      <w:r w:rsidR="00AA6E29">
        <w:rPr>
          <w:rFonts w:ascii="Times New Roman" w:hAnsi="Times New Roman" w:cs="Times New Roman"/>
          <w:sz w:val="24"/>
          <w:szCs w:val="24"/>
        </w:rPr>
        <w:t xml:space="preserve"> </w:t>
      </w:r>
      <w:r w:rsidRPr="00377474">
        <w:rPr>
          <w:rFonts w:ascii="Times New Roman" w:hAnsi="Times New Roman" w:cs="Times New Roman"/>
          <w:sz w:val="24"/>
          <w:szCs w:val="24"/>
        </w:rPr>
        <w:lastRenderedPageBreak/>
        <w:t>h. The DCM was evaporated and the resulting diazonium salt was immediately dissolved in acetonitrile (12 mL). To this solution was added dibenzo-18-crown-6 (43.0 mg, 0.12 mmol) and potassium iodide (990 mg, 5.96 mmol). The suspension was stirred at rt for 30 minutes and then at 65</w:t>
      </w:r>
      <w:r w:rsidRPr="00377474">
        <w:rPr>
          <w:rFonts w:ascii="Times New Roman" w:hAnsi="Times New Roman" w:cs="Times New Roman"/>
          <w:sz w:val="24"/>
          <w:szCs w:val="24"/>
          <w:vertAlign w:val="superscript"/>
        </w:rPr>
        <w:t xml:space="preserve"> </w:t>
      </w:r>
      <w:r w:rsidRPr="00377474">
        <w:rPr>
          <w:rFonts w:ascii="Times New Roman" w:hAnsi="Times New Roman" w:cs="Times New Roman"/>
          <w:sz w:val="24"/>
          <w:szCs w:val="24"/>
        </w:rPr>
        <w:t>°C for 14</w:t>
      </w:r>
      <w:r w:rsidR="00AA6E29">
        <w:rPr>
          <w:rFonts w:ascii="Times New Roman" w:hAnsi="Times New Roman" w:cs="Times New Roman"/>
          <w:sz w:val="24"/>
          <w:szCs w:val="24"/>
        </w:rPr>
        <w:t xml:space="preserve"> </w:t>
      </w:r>
      <w:r w:rsidRPr="00377474">
        <w:rPr>
          <w:rFonts w:ascii="Times New Roman" w:hAnsi="Times New Roman" w:cs="Times New Roman"/>
          <w:sz w:val="24"/>
          <w:szCs w:val="24"/>
        </w:rPr>
        <w:t>h. The reaction mixture was filtered and the solvent removed. The crude mixture was purified by silica gel chromatography (</w:t>
      </w:r>
      <w:r w:rsidR="00D770FC">
        <w:rPr>
          <w:rFonts w:ascii="Times New Roman" w:hAnsi="Times New Roman" w:cs="Times New Roman"/>
          <w:sz w:val="24"/>
          <w:szCs w:val="24"/>
        </w:rPr>
        <w:t>0-</w:t>
      </w:r>
      <w:r w:rsidRPr="00377474">
        <w:rPr>
          <w:rFonts w:ascii="Times New Roman" w:hAnsi="Times New Roman" w:cs="Times New Roman"/>
          <w:sz w:val="24"/>
          <w:szCs w:val="24"/>
        </w:rPr>
        <w:t xml:space="preserve">100% </w:t>
      </w:r>
      <w:r w:rsidR="00D770FC">
        <w:rPr>
          <w:rFonts w:ascii="Times New Roman" w:hAnsi="Times New Roman" w:cs="Times New Roman"/>
          <w:sz w:val="24"/>
          <w:szCs w:val="24"/>
        </w:rPr>
        <w:t>EtOAc/heptane). The protected amine</w:t>
      </w:r>
      <w:r w:rsidRPr="00377474">
        <w:rPr>
          <w:rFonts w:ascii="Times New Roman" w:hAnsi="Times New Roman" w:cs="Times New Roman"/>
          <w:sz w:val="24"/>
          <w:szCs w:val="24"/>
        </w:rPr>
        <w:t xml:space="preserve"> </w:t>
      </w:r>
      <w:r w:rsidR="00D770FC">
        <w:rPr>
          <w:rFonts w:ascii="Times New Roman" w:hAnsi="Times New Roman" w:cs="Times New Roman"/>
          <w:bCs/>
          <w:sz w:val="24"/>
          <w:szCs w:val="24"/>
        </w:rPr>
        <w:t>was dissolved in DCM/MeOH (4:4 mL) and HCl</w:t>
      </w:r>
      <w:r w:rsidRPr="00377474">
        <w:rPr>
          <w:rFonts w:ascii="Times New Roman" w:hAnsi="Times New Roman" w:cs="Times New Roman"/>
          <w:bCs/>
          <w:sz w:val="24"/>
          <w:szCs w:val="24"/>
        </w:rPr>
        <w:t xml:space="preserve"> (</w:t>
      </w:r>
      <w:r w:rsidR="00D770FC">
        <w:rPr>
          <w:rFonts w:ascii="Times New Roman" w:hAnsi="Times New Roman" w:cs="Times New Roman"/>
          <w:bCs/>
          <w:sz w:val="24"/>
          <w:szCs w:val="24"/>
        </w:rPr>
        <w:t xml:space="preserve">4N in dioxane, </w:t>
      </w:r>
      <w:r w:rsidRPr="00377474">
        <w:rPr>
          <w:rFonts w:ascii="Times New Roman" w:hAnsi="Times New Roman" w:cs="Times New Roman"/>
          <w:bCs/>
          <w:sz w:val="24"/>
          <w:szCs w:val="24"/>
        </w:rPr>
        <w:t xml:space="preserve">1.42 mL, 5.66 mmol) was added. The resulting solution was stirred at rt for </w:t>
      </w:r>
      <w:r w:rsidR="00AA6E29">
        <w:rPr>
          <w:rFonts w:ascii="Times New Roman" w:hAnsi="Times New Roman" w:cs="Times New Roman"/>
          <w:bCs/>
          <w:sz w:val="24"/>
          <w:szCs w:val="24"/>
        </w:rPr>
        <w:t>2 h</w:t>
      </w:r>
      <w:r w:rsidRPr="00377474">
        <w:rPr>
          <w:rFonts w:ascii="Times New Roman" w:hAnsi="Times New Roman" w:cs="Times New Roman"/>
          <w:bCs/>
          <w:sz w:val="24"/>
          <w:szCs w:val="24"/>
        </w:rPr>
        <w:t xml:space="preserve">. The solvent was evaporated </w:t>
      </w:r>
      <w:r w:rsidR="00D770FC">
        <w:rPr>
          <w:rFonts w:ascii="Times New Roman" w:hAnsi="Times New Roman" w:cs="Times New Roman"/>
          <w:bCs/>
          <w:sz w:val="24"/>
          <w:szCs w:val="24"/>
        </w:rPr>
        <w:t>to afford the desired product (251 mg, 45% yield).</w:t>
      </w:r>
      <w:r w:rsidRPr="00377474">
        <w:rPr>
          <w:rFonts w:ascii="Times New Roman" w:hAnsi="Times New Roman" w:cs="Times New Roman"/>
          <w:bCs/>
          <w:sz w:val="24"/>
          <w:szCs w:val="24"/>
        </w:rPr>
        <w:t xml:space="preserve"> </w:t>
      </w:r>
      <w:r w:rsidRPr="00377474">
        <w:rPr>
          <w:rFonts w:ascii="Times New Roman" w:hAnsi="Times New Roman" w:cs="Times New Roman"/>
          <w:sz w:val="24"/>
          <w:szCs w:val="24"/>
        </w:rPr>
        <w:t xml:space="preserve">LCMS (m/z): 432.2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Pr="00377474">
        <w:rPr>
          <w:rFonts w:ascii="Times New Roman" w:hAnsi="Times New Roman" w:cs="Times New Roman"/>
          <w:sz w:val="24"/>
          <w:szCs w:val="24"/>
        </w:rPr>
        <w:t>.</w:t>
      </w:r>
    </w:p>
    <w:p w14:paraId="32B4BD73" w14:textId="77777777" w:rsidR="00D770FC" w:rsidRPr="00377474" w:rsidRDefault="00D770FC" w:rsidP="00F101CD">
      <w:pPr>
        <w:autoSpaceDE w:val="0"/>
        <w:autoSpaceDN w:val="0"/>
        <w:adjustRightInd w:val="0"/>
        <w:spacing w:after="0" w:line="360" w:lineRule="auto"/>
        <w:rPr>
          <w:rFonts w:ascii="Times New Roman" w:hAnsi="Times New Roman" w:cs="Times New Roman"/>
          <w:sz w:val="24"/>
          <w:szCs w:val="24"/>
        </w:rPr>
      </w:pPr>
    </w:p>
    <w:p w14:paraId="0A65BBE1" w14:textId="40EDF565" w:rsidR="004739E1" w:rsidRDefault="00A6434F" w:rsidP="00F101CD">
      <w:pPr>
        <w:autoSpaceDE w:val="0"/>
        <w:autoSpaceDN w:val="0"/>
        <w:adjustRightInd w:val="0"/>
        <w:spacing w:after="0" w:line="360" w:lineRule="auto"/>
        <w:rPr>
          <w:rFonts w:ascii="Times New Roman" w:hAnsi="Times New Roman" w:cs="Times New Roman"/>
          <w:b/>
          <w:sz w:val="24"/>
          <w:szCs w:val="24"/>
        </w:rPr>
      </w:pPr>
      <w:r w:rsidRPr="004739E1">
        <w:rPr>
          <w:rFonts w:ascii="Times New Roman" w:hAnsi="Times New Roman" w:cs="Times New Roman"/>
          <w:b/>
          <w:sz w:val="24"/>
          <w:szCs w:val="24"/>
        </w:rPr>
        <w:t>Methyl 5-bromo-6-fluoro-2-methyl-1,2,3,4-tetrahydro</w:t>
      </w:r>
      <w:r w:rsidR="004739E1" w:rsidRPr="004739E1">
        <w:rPr>
          <w:rFonts w:ascii="Times New Roman" w:hAnsi="Times New Roman" w:cs="Times New Roman"/>
          <w:b/>
          <w:sz w:val="24"/>
          <w:szCs w:val="24"/>
        </w:rPr>
        <w:t>quinoline-8-carboxylate (</w:t>
      </w:r>
      <w:r w:rsidR="003F6A68">
        <w:rPr>
          <w:rFonts w:ascii="Times New Roman" w:hAnsi="Times New Roman" w:cs="Times New Roman"/>
          <w:b/>
          <w:sz w:val="24"/>
          <w:szCs w:val="24"/>
        </w:rPr>
        <w:t>12</w:t>
      </w:r>
      <w:r w:rsidR="00254548">
        <w:rPr>
          <w:rFonts w:ascii="Times New Roman" w:hAnsi="Times New Roman" w:cs="Times New Roman"/>
          <w:b/>
          <w:sz w:val="24"/>
          <w:szCs w:val="24"/>
        </w:rPr>
        <w:t>9</w:t>
      </w:r>
      <w:r w:rsidR="004739E1" w:rsidRPr="004739E1">
        <w:rPr>
          <w:rFonts w:ascii="Times New Roman" w:hAnsi="Times New Roman" w:cs="Times New Roman"/>
          <w:b/>
          <w:sz w:val="24"/>
          <w:szCs w:val="24"/>
        </w:rPr>
        <w:t>)</w:t>
      </w:r>
    </w:p>
    <w:p w14:paraId="69E33E69" w14:textId="60E0AAEF" w:rsidR="004739E1" w:rsidRPr="004739E1" w:rsidRDefault="003F6A68" w:rsidP="00F101CD">
      <w:pPr>
        <w:autoSpaceDE w:val="0"/>
        <w:autoSpaceDN w:val="0"/>
        <w:adjustRightInd w:val="0"/>
        <w:spacing w:after="0" w:line="360" w:lineRule="auto"/>
        <w:jc w:val="center"/>
        <w:rPr>
          <w:rFonts w:ascii="Times New Roman" w:hAnsi="Times New Roman" w:cs="Times New Roman"/>
          <w:b/>
          <w:sz w:val="24"/>
          <w:szCs w:val="24"/>
        </w:rPr>
      </w:pPr>
      <w:r>
        <w:object w:dxaOrig="1713" w:dyaOrig="1482" w14:anchorId="26561844">
          <v:shape id="_x0000_i1141" type="#_x0000_t75" style="width:69pt;height:59.25pt" o:ole="">
            <v:imagedata r:id="rId255" o:title=""/>
          </v:shape>
          <o:OLEObject Type="Embed" ProgID="ChemDraw.Document.6.0" ShapeID="_x0000_i1141" DrawAspect="Content" ObjectID="_1680608844" r:id="rId256"/>
        </w:object>
      </w:r>
    </w:p>
    <w:p w14:paraId="4E021D2D" w14:textId="2EEE7FC3" w:rsidR="00A6434F" w:rsidRDefault="00A6434F" w:rsidP="00F101CD">
      <w:pPr>
        <w:autoSpaceDE w:val="0"/>
        <w:autoSpaceDN w:val="0"/>
        <w:adjustRightInd w:val="0"/>
        <w:spacing w:after="0" w:line="360" w:lineRule="auto"/>
        <w:jc w:val="both"/>
        <w:rPr>
          <w:rFonts w:ascii="Times New Roman" w:hAnsi="Times New Roman" w:cs="Times New Roman"/>
          <w:sz w:val="24"/>
          <w:szCs w:val="24"/>
        </w:rPr>
      </w:pPr>
      <w:r w:rsidRPr="00377474">
        <w:rPr>
          <w:rFonts w:ascii="Times New Roman" w:hAnsi="Times New Roman" w:cs="Times New Roman"/>
          <w:sz w:val="24"/>
          <w:szCs w:val="24"/>
        </w:rPr>
        <w:t>To a solution of methyl 3-(3-aminobutyl)-4-bromo-5-fluoro-2-iodobenzoate hydrochloride</w:t>
      </w:r>
      <w:r w:rsidR="00832BE2">
        <w:rPr>
          <w:rFonts w:ascii="Times New Roman" w:hAnsi="Times New Roman" w:cs="Times New Roman"/>
          <w:sz w:val="24"/>
          <w:szCs w:val="24"/>
        </w:rPr>
        <w:t xml:space="preserve"> (</w:t>
      </w:r>
      <w:r w:rsidR="00832BE2" w:rsidRPr="00832BE2">
        <w:rPr>
          <w:rFonts w:ascii="Times New Roman" w:hAnsi="Times New Roman" w:cs="Times New Roman"/>
          <w:b/>
          <w:sz w:val="24"/>
          <w:szCs w:val="24"/>
        </w:rPr>
        <w:t>128</w:t>
      </w:r>
      <w:r w:rsidR="00832BE2">
        <w:rPr>
          <w:rFonts w:ascii="Times New Roman" w:hAnsi="Times New Roman" w:cs="Times New Roman"/>
          <w:sz w:val="24"/>
          <w:szCs w:val="24"/>
        </w:rPr>
        <w:t>)</w:t>
      </w:r>
      <w:r w:rsidRPr="00377474">
        <w:rPr>
          <w:rFonts w:ascii="Times New Roman" w:hAnsi="Times New Roman" w:cs="Times New Roman"/>
          <w:sz w:val="24"/>
          <w:szCs w:val="24"/>
        </w:rPr>
        <w:t xml:space="preserve"> </w:t>
      </w:r>
      <w:r w:rsidR="003A3990">
        <w:rPr>
          <w:rFonts w:ascii="Times New Roman" w:hAnsi="Times New Roman" w:cs="Times New Roman"/>
          <w:sz w:val="24"/>
          <w:szCs w:val="24"/>
        </w:rPr>
        <w:t>(251 mg, 0.54 mmol) in</w:t>
      </w:r>
      <w:r w:rsidRPr="00377474">
        <w:rPr>
          <w:rFonts w:ascii="Times New Roman" w:hAnsi="Times New Roman" w:cs="Times New Roman"/>
          <w:sz w:val="24"/>
          <w:szCs w:val="24"/>
        </w:rPr>
        <w:t xml:space="preserve"> dioxane (2 ml) was added Pd</w:t>
      </w:r>
      <w:r w:rsidRPr="00377474">
        <w:rPr>
          <w:rFonts w:ascii="Times New Roman" w:hAnsi="Times New Roman" w:cs="Times New Roman"/>
          <w:sz w:val="24"/>
          <w:szCs w:val="24"/>
          <w:vertAlign w:val="subscript"/>
        </w:rPr>
        <w:t>2</w:t>
      </w:r>
      <w:r w:rsidRPr="00377474">
        <w:rPr>
          <w:rFonts w:ascii="Times New Roman" w:hAnsi="Times New Roman" w:cs="Times New Roman"/>
          <w:sz w:val="24"/>
          <w:szCs w:val="24"/>
        </w:rPr>
        <w:t>(dba)</w:t>
      </w:r>
      <w:r w:rsidRPr="00377474">
        <w:rPr>
          <w:rFonts w:ascii="Times New Roman" w:hAnsi="Times New Roman" w:cs="Times New Roman"/>
          <w:sz w:val="24"/>
          <w:szCs w:val="24"/>
          <w:vertAlign w:val="subscript"/>
        </w:rPr>
        <w:t>3</w:t>
      </w:r>
      <w:r w:rsidRPr="00377474">
        <w:rPr>
          <w:rFonts w:ascii="Times New Roman" w:hAnsi="Times New Roman" w:cs="Times New Roman"/>
          <w:sz w:val="24"/>
          <w:szCs w:val="24"/>
        </w:rPr>
        <w:t xml:space="preserve"> (49.0 mg, 0.05 mmol), xantphos (93.0 mg, 0.16 mmol) and cesium carbonate (701 mg, 2.15 mmol). The mixture was stirred at 90 °C overnight. The suspension was fi</w:t>
      </w:r>
      <w:r w:rsidR="008609A3">
        <w:rPr>
          <w:rFonts w:ascii="Times New Roman" w:hAnsi="Times New Roman" w:cs="Times New Roman"/>
          <w:sz w:val="24"/>
          <w:szCs w:val="24"/>
        </w:rPr>
        <w:t>ltered and concentrated</w:t>
      </w:r>
      <w:r w:rsidRPr="00377474">
        <w:rPr>
          <w:rFonts w:ascii="Times New Roman" w:hAnsi="Times New Roman" w:cs="Times New Roman"/>
          <w:sz w:val="24"/>
          <w:szCs w:val="24"/>
        </w:rPr>
        <w:t xml:space="preserve">. The crude material was purified </w:t>
      </w:r>
      <w:r w:rsidR="004739E1">
        <w:rPr>
          <w:rFonts w:ascii="Times New Roman" w:hAnsi="Times New Roman" w:cs="Times New Roman"/>
          <w:sz w:val="24"/>
          <w:szCs w:val="24"/>
        </w:rPr>
        <w:t>by silica gel chromatography (0-4</w:t>
      </w:r>
      <w:r w:rsidRPr="00377474">
        <w:rPr>
          <w:rFonts w:ascii="Times New Roman" w:hAnsi="Times New Roman" w:cs="Times New Roman"/>
          <w:sz w:val="24"/>
          <w:szCs w:val="24"/>
        </w:rPr>
        <w:t xml:space="preserve">0% </w:t>
      </w:r>
      <w:r w:rsidR="004739E1">
        <w:rPr>
          <w:rFonts w:ascii="Times New Roman" w:hAnsi="Times New Roman" w:cs="Times New Roman"/>
          <w:sz w:val="24"/>
          <w:szCs w:val="24"/>
        </w:rPr>
        <w:t>EtOAc/heptane</w:t>
      </w:r>
      <w:r w:rsidRPr="00377474">
        <w:rPr>
          <w:rFonts w:ascii="Times New Roman" w:hAnsi="Times New Roman" w:cs="Times New Roman"/>
          <w:sz w:val="24"/>
          <w:szCs w:val="24"/>
        </w:rPr>
        <w:t xml:space="preserve">), affording the product (130 mg, 80% yield). LCMS (m/z): 304.3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Pr="00377474">
        <w:rPr>
          <w:rFonts w:ascii="Times New Roman" w:hAnsi="Times New Roman" w:cs="Times New Roman"/>
          <w:sz w:val="24"/>
          <w:szCs w:val="24"/>
        </w:rPr>
        <w:t>.</w:t>
      </w:r>
    </w:p>
    <w:p w14:paraId="7DACBEFF" w14:textId="77777777" w:rsidR="004739E1" w:rsidRPr="00377474" w:rsidRDefault="004739E1" w:rsidP="00F101CD">
      <w:pPr>
        <w:autoSpaceDE w:val="0"/>
        <w:autoSpaceDN w:val="0"/>
        <w:adjustRightInd w:val="0"/>
        <w:spacing w:after="0" w:line="360" w:lineRule="auto"/>
        <w:rPr>
          <w:rFonts w:ascii="Times New Roman" w:hAnsi="Times New Roman" w:cs="Times New Roman"/>
          <w:sz w:val="24"/>
          <w:szCs w:val="24"/>
        </w:rPr>
      </w:pPr>
    </w:p>
    <w:p w14:paraId="7D2B3880" w14:textId="7A5077E8" w:rsidR="008044BA" w:rsidRDefault="00A6434F" w:rsidP="00F101CD">
      <w:pPr>
        <w:autoSpaceDE w:val="0"/>
        <w:autoSpaceDN w:val="0"/>
        <w:adjustRightInd w:val="0"/>
        <w:spacing w:after="0" w:line="360" w:lineRule="auto"/>
        <w:rPr>
          <w:rFonts w:ascii="Times New Roman" w:hAnsi="Times New Roman" w:cs="Times New Roman"/>
          <w:b/>
          <w:sz w:val="24"/>
          <w:szCs w:val="24"/>
        </w:rPr>
      </w:pPr>
      <w:r w:rsidRPr="008044BA">
        <w:rPr>
          <w:rFonts w:ascii="Times New Roman" w:hAnsi="Times New Roman" w:cs="Times New Roman"/>
          <w:b/>
          <w:sz w:val="24"/>
          <w:szCs w:val="24"/>
        </w:rPr>
        <w:t>Methyl 5-bromo-6-fluoro-1-(3-methoxy-3-oxopropanoyl)-2-methyl-1,2,3,4-te</w:t>
      </w:r>
      <w:r w:rsidR="008044BA" w:rsidRPr="008044BA">
        <w:rPr>
          <w:rFonts w:ascii="Times New Roman" w:hAnsi="Times New Roman" w:cs="Times New Roman"/>
          <w:b/>
          <w:sz w:val="24"/>
          <w:szCs w:val="24"/>
        </w:rPr>
        <w:t>trahydroquinoline-8-carboxylate</w:t>
      </w:r>
      <w:r w:rsidRPr="008044BA">
        <w:rPr>
          <w:rFonts w:ascii="Times New Roman" w:hAnsi="Times New Roman" w:cs="Times New Roman"/>
          <w:b/>
          <w:sz w:val="24"/>
          <w:szCs w:val="24"/>
        </w:rPr>
        <w:t xml:space="preserve"> </w:t>
      </w:r>
      <w:r w:rsidR="008044BA" w:rsidRPr="008044BA">
        <w:rPr>
          <w:rFonts w:ascii="Times New Roman" w:hAnsi="Times New Roman" w:cs="Times New Roman"/>
          <w:b/>
          <w:sz w:val="24"/>
          <w:szCs w:val="24"/>
        </w:rPr>
        <w:t>(</w:t>
      </w:r>
      <w:r w:rsidR="00254548">
        <w:rPr>
          <w:rFonts w:ascii="Times New Roman" w:hAnsi="Times New Roman" w:cs="Times New Roman"/>
          <w:b/>
          <w:sz w:val="24"/>
          <w:szCs w:val="24"/>
        </w:rPr>
        <w:t>1</w:t>
      </w:r>
      <w:r w:rsidR="003F6A68">
        <w:rPr>
          <w:rFonts w:ascii="Times New Roman" w:hAnsi="Times New Roman" w:cs="Times New Roman"/>
          <w:b/>
          <w:sz w:val="24"/>
          <w:szCs w:val="24"/>
        </w:rPr>
        <w:t>3</w:t>
      </w:r>
      <w:r w:rsidR="00254548">
        <w:rPr>
          <w:rFonts w:ascii="Times New Roman" w:hAnsi="Times New Roman" w:cs="Times New Roman"/>
          <w:b/>
          <w:sz w:val="24"/>
          <w:szCs w:val="24"/>
        </w:rPr>
        <w:t>0</w:t>
      </w:r>
      <w:r w:rsidR="008044BA" w:rsidRPr="008044BA">
        <w:rPr>
          <w:rFonts w:ascii="Times New Roman" w:hAnsi="Times New Roman" w:cs="Times New Roman"/>
          <w:b/>
          <w:sz w:val="24"/>
          <w:szCs w:val="24"/>
        </w:rPr>
        <w:t>)</w:t>
      </w:r>
    </w:p>
    <w:p w14:paraId="6F8F83C5" w14:textId="4205A09B" w:rsidR="008044BA" w:rsidRPr="008044BA" w:rsidRDefault="003F6A68" w:rsidP="00F101CD">
      <w:pPr>
        <w:autoSpaceDE w:val="0"/>
        <w:autoSpaceDN w:val="0"/>
        <w:adjustRightInd w:val="0"/>
        <w:spacing w:after="0" w:line="360" w:lineRule="auto"/>
        <w:jc w:val="center"/>
        <w:rPr>
          <w:rFonts w:ascii="Times New Roman" w:hAnsi="Times New Roman" w:cs="Times New Roman"/>
          <w:b/>
          <w:sz w:val="24"/>
          <w:szCs w:val="24"/>
        </w:rPr>
      </w:pPr>
      <w:r>
        <w:object w:dxaOrig="2462" w:dyaOrig="1512" w14:anchorId="475CD87A">
          <v:shape id="_x0000_i1142" type="#_x0000_t75" style="width:96.75pt;height:60.75pt" o:ole="">
            <v:imagedata r:id="rId257" o:title=""/>
          </v:shape>
          <o:OLEObject Type="Embed" ProgID="ChemDraw.Document.6.0" ShapeID="_x0000_i1142" DrawAspect="Content" ObjectID="_1680608845" r:id="rId258"/>
        </w:object>
      </w:r>
    </w:p>
    <w:p w14:paraId="42261E7D" w14:textId="3A81CF0A" w:rsidR="00A6434F" w:rsidRDefault="00A6434F" w:rsidP="00F101CD">
      <w:pPr>
        <w:autoSpaceDE w:val="0"/>
        <w:autoSpaceDN w:val="0"/>
        <w:adjustRightInd w:val="0"/>
        <w:spacing w:after="0" w:line="360" w:lineRule="auto"/>
        <w:jc w:val="both"/>
        <w:rPr>
          <w:rFonts w:ascii="Times New Roman" w:hAnsi="Times New Roman" w:cs="Times New Roman"/>
          <w:sz w:val="24"/>
          <w:szCs w:val="24"/>
        </w:rPr>
      </w:pPr>
      <w:r w:rsidRPr="00377474">
        <w:rPr>
          <w:rFonts w:ascii="Times New Roman" w:hAnsi="Times New Roman" w:cs="Times New Roman"/>
          <w:sz w:val="24"/>
          <w:szCs w:val="24"/>
        </w:rPr>
        <w:t>To a solution of methyl 5-bromo-6-fluoro-2-methyl-1,2,3,4-tetrahydroquinoline-8-carboxylate</w:t>
      </w:r>
      <w:r w:rsidR="00832BE2">
        <w:rPr>
          <w:rFonts w:ascii="Times New Roman" w:hAnsi="Times New Roman" w:cs="Times New Roman"/>
          <w:sz w:val="24"/>
          <w:szCs w:val="24"/>
        </w:rPr>
        <w:t xml:space="preserve"> (</w:t>
      </w:r>
      <w:r w:rsidR="00832BE2" w:rsidRPr="00832BE2">
        <w:rPr>
          <w:rFonts w:ascii="Times New Roman" w:hAnsi="Times New Roman" w:cs="Times New Roman"/>
          <w:b/>
          <w:sz w:val="24"/>
          <w:szCs w:val="24"/>
        </w:rPr>
        <w:t>129</w:t>
      </w:r>
      <w:r w:rsidR="00832BE2">
        <w:rPr>
          <w:rFonts w:ascii="Times New Roman" w:hAnsi="Times New Roman" w:cs="Times New Roman"/>
          <w:sz w:val="24"/>
          <w:szCs w:val="24"/>
        </w:rPr>
        <w:t>)</w:t>
      </w:r>
      <w:r w:rsidRPr="00377474">
        <w:rPr>
          <w:rFonts w:ascii="Times New Roman" w:hAnsi="Times New Roman" w:cs="Times New Roman"/>
          <w:sz w:val="24"/>
          <w:szCs w:val="24"/>
        </w:rPr>
        <w:t xml:space="preserve"> </w:t>
      </w:r>
      <w:r w:rsidR="008609A3">
        <w:rPr>
          <w:rFonts w:ascii="Times New Roman" w:hAnsi="Times New Roman" w:cs="Times New Roman"/>
          <w:sz w:val="24"/>
          <w:szCs w:val="24"/>
        </w:rPr>
        <w:t>(300 mg, 0.99 mmol) in</w:t>
      </w:r>
      <w:r w:rsidRPr="00377474">
        <w:rPr>
          <w:rFonts w:ascii="Times New Roman" w:hAnsi="Times New Roman" w:cs="Times New Roman"/>
          <w:sz w:val="24"/>
          <w:szCs w:val="24"/>
        </w:rPr>
        <w:t xml:space="preserve"> toluene (4 mL) was added methyl 3-chloro-3-oxo-propionate (542 mg, 3.97 mmol), followed by stirring at 60 °C for 1</w:t>
      </w:r>
      <w:r w:rsidR="00AA6E29">
        <w:rPr>
          <w:rFonts w:ascii="Times New Roman" w:hAnsi="Times New Roman" w:cs="Times New Roman"/>
          <w:sz w:val="24"/>
          <w:szCs w:val="24"/>
        </w:rPr>
        <w:t xml:space="preserve"> </w:t>
      </w:r>
      <w:r w:rsidRPr="00377474">
        <w:rPr>
          <w:rFonts w:ascii="Times New Roman" w:hAnsi="Times New Roman" w:cs="Times New Roman"/>
          <w:sz w:val="24"/>
          <w:szCs w:val="24"/>
        </w:rPr>
        <w:t xml:space="preserve">h. The solvent was evaporated and the crude material was purified by silica gel chromatography (0-100% EtOAc/heptane), providing the desired product (399 mg, 99 % yield). LCMS (m/z): 404.0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Pr="00377474">
        <w:rPr>
          <w:rFonts w:ascii="Times New Roman" w:hAnsi="Times New Roman" w:cs="Times New Roman"/>
          <w:sz w:val="24"/>
          <w:szCs w:val="24"/>
        </w:rPr>
        <w:t>.</w:t>
      </w:r>
    </w:p>
    <w:p w14:paraId="5827A143" w14:textId="77777777" w:rsidR="008044BA" w:rsidRPr="00377474" w:rsidRDefault="008044BA" w:rsidP="00F101CD">
      <w:pPr>
        <w:autoSpaceDE w:val="0"/>
        <w:autoSpaceDN w:val="0"/>
        <w:adjustRightInd w:val="0"/>
        <w:spacing w:after="0" w:line="360" w:lineRule="auto"/>
        <w:jc w:val="both"/>
        <w:rPr>
          <w:rFonts w:ascii="Times New Roman" w:hAnsi="Times New Roman" w:cs="Times New Roman"/>
          <w:sz w:val="24"/>
          <w:szCs w:val="24"/>
        </w:rPr>
      </w:pPr>
    </w:p>
    <w:p w14:paraId="784B8448" w14:textId="2EB092FD" w:rsidR="008044BA" w:rsidRPr="008044BA" w:rsidRDefault="00A6434F" w:rsidP="00F101CD">
      <w:pPr>
        <w:autoSpaceDE w:val="0"/>
        <w:autoSpaceDN w:val="0"/>
        <w:adjustRightInd w:val="0"/>
        <w:spacing w:after="0" w:line="360" w:lineRule="auto"/>
        <w:rPr>
          <w:rFonts w:ascii="Times New Roman" w:hAnsi="Times New Roman" w:cs="Times New Roman"/>
          <w:b/>
          <w:sz w:val="24"/>
          <w:szCs w:val="24"/>
        </w:rPr>
      </w:pPr>
      <w:r w:rsidRPr="008044BA">
        <w:rPr>
          <w:rFonts w:ascii="Times New Roman" w:hAnsi="Times New Roman" w:cs="Times New Roman"/>
          <w:b/>
          <w:sz w:val="24"/>
          <w:szCs w:val="24"/>
        </w:rPr>
        <w:lastRenderedPageBreak/>
        <w:t>Methyl 10-bromo-9-fluoro-7-hydroxy-3-methyl-5-oxo-2,3-dihydro-1H,5H-pyrido[3,</w:t>
      </w:r>
      <w:r w:rsidR="008044BA" w:rsidRPr="008044BA">
        <w:rPr>
          <w:rFonts w:ascii="Times New Roman" w:hAnsi="Times New Roman" w:cs="Times New Roman"/>
          <w:b/>
          <w:sz w:val="24"/>
          <w:szCs w:val="24"/>
        </w:rPr>
        <w:t>2,1-ij]quinoline-6-carboxylate (</w:t>
      </w:r>
      <w:r w:rsidR="00254548">
        <w:rPr>
          <w:rFonts w:ascii="Times New Roman" w:hAnsi="Times New Roman" w:cs="Times New Roman"/>
          <w:b/>
          <w:sz w:val="24"/>
          <w:szCs w:val="24"/>
        </w:rPr>
        <w:t>1</w:t>
      </w:r>
      <w:r w:rsidR="003F6A68">
        <w:rPr>
          <w:rFonts w:ascii="Times New Roman" w:hAnsi="Times New Roman" w:cs="Times New Roman"/>
          <w:b/>
          <w:sz w:val="24"/>
          <w:szCs w:val="24"/>
        </w:rPr>
        <w:t>3</w:t>
      </w:r>
      <w:r w:rsidR="00254548">
        <w:rPr>
          <w:rFonts w:ascii="Times New Roman" w:hAnsi="Times New Roman" w:cs="Times New Roman"/>
          <w:b/>
          <w:sz w:val="24"/>
          <w:szCs w:val="24"/>
        </w:rPr>
        <w:t>1</w:t>
      </w:r>
      <w:r w:rsidR="008044BA" w:rsidRPr="008044BA">
        <w:rPr>
          <w:rFonts w:ascii="Times New Roman" w:hAnsi="Times New Roman" w:cs="Times New Roman"/>
          <w:b/>
          <w:sz w:val="24"/>
          <w:szCs w:val="24"/>
        </w:rPr>
        <w:t>)</w:t>
      </w:r>
    </w:p>
    <w:p w14:paraId="2682EEE6" w14:textId="47FED63C" w:rsidR="008044BA" w:rsidRDefault="003F6A68" w:rsidP="00F101CD">
      <w:pPr>
        <w:autoSpaceDE w:val="0"/>
        <w:autoSpaceDN w:val="0"/>
        <w:adjustRightInd w:val="0"/>
        <w:spacing w:after="0" w:line="360" w:lineRule="auto"/>
        <w:jc w:val="center"/>
        <w:rPr>
          <w:rFonts w:ascii="Times New Roman" w:hAnsi="Times New Roman" w:cs="Times New Roman"/>
          <w:sz w:val="24"/>
          <w:szCs w:val="24"/>
        </w:rPr>
      </w:pPr>
      <w:r>
        <w:object w:dxaOrig="2210" w:dyaOrig="1737" w14:anchorId="6C2C42F8">
          <v:shape id="_x0000_i1143" type="#_x0000_t75" style="width:89.25pt;height:69.75pt" o:ole="">
            <v:imagedata r:id="rId259" o:title=""/>
          </v:shape>
          <o:OLEObject Type="Embed" ProgID="ChemDraw.Document.6.0" ShapeID="_x0000_i1143" DrawAspect="Content" ObjectID="_1680608846" r:id="rId260"/>
        </w:object>
      </w:r>
    </w:p>
    <w:p w14:paraId="4B6C84C4" w14:textId="1B3EFCAE" w:rsidR="00A6434F" w:rsidRDefault="00A6434F" w:rsidP="00F101CD">
      <w:pPr>
        <w:autoSpaceDE w:val="0"/>
        <w:autoSpaceDN w:val="0"/>
        <w:adjustRightInd w:val="0"/>
        <w:spacing w:after="0" w:line="360" w:lineRule="auto"/>
        <w:jc w:val="both"/>
        <w:rPr>
          <w:rFonts w:ascii="Times New Roman" w:hAnsi="Times New Roman" w:cs="Times New Roman"/>
          <w:sz w:val="24"/>
          <w:szCs w:val="24"/>
        </w:rPr>
      </w:pPr>
      <w:r w:rsidRPr="00377474">
        <w:rPr>
          <w:rFonts w:ascii="Times New Roman" w:hAnsi="Times New Roman" w:cs="Times New Roman"/>
          <w:sz w:val="24"/>
          <w:szCs w:val="24"/>
        </w:rPr>
        <w:t>To a solution of methyl 5-bromo-6-fluoro-1-(3-methoxy-3-oxopropanoyl)-2-methyl-1,2,3,4-tetrahydroquinoline-8-carboxylate</w:t>
      </w:r>
      <w:r w:rsidR="00832BE2">
        <w:rPr>
          <w:rFonts w:ascii="Times New Roman" w:hAnsi="Times New Roman" w:cs="Times New Roman"/>
          <w:sz w:val="24"/>
          <w:szCs w:val="24"/>
        </w:rPr>
        <w:t xml:space="preserve"> (</w:t>
      </w:r>
      <w:r w:rsidR="00832BE2" w:rsidRPr="00832BE2">
        <w:rPr>
          <w:rFonts w:ascii="Times New Roman" w:hAnsi="Times New Roman" w:cs="Times New Roman"/>
          <w:b/>
          <w:sz w:val="24"/>
          <w:szCs w:val="24"/>
        </w:rPr>
        <w:t>130</w:t>
      </w:r>
      <w:r w:rsidR="00832BE2">
        <w:rPr>
          <w:rFonts w:ascii="Times New Roman" w:hAnsi="Times New Roman" w:cs="Times New Roman"/>
          <w:sz w:val="24"/>
          <w:szCs w:val="24"/>
        </w:rPr>
        <w:t>)</w:t>
      </w:r>
      <w:r w:rsidRPr="00377474">
        <w:rPr>
          <w:rFonts w:ascii="Times New Roman" w:hAnsi="Times New Roman" w:cs="Times New Roman"/>
          <w:sz w:val="24"/>
          <w:szCs w:val="24"/>
        </w:rPr>
        <w:t xml:space="preserve"> (310 mg, 0.77 mmol) in acetonitrile (6 mL) was added cesium carbonate (753 mg,</w:t>
      </w:r>
      <w:r w:rsidR="008044BA">
        <w:rPr>
          <w:rFonts w:ascii="Times New Roman" w:hAnsi="Times New Roman" w:cs="Times New Roman"/>
          <w:sz w:val="24"/>
          <w:szCs w:val="24"/>
        </w:rPr>
        <w:t xml:space="preserve"> 2.31 mmol). The mixture was </w:t>
      </w:r>
      <w:r w:rsidRPr="00377474">
        <w:rPr>
          <w:rFonts w:ascii="Times New Roman" w:hAnsi="Times New Roman" w:cs="Times New Roman"/>
          <w:sz w:val="24"/>
          <w:szCs w:val="24"/>
        </w:rPr>
        <w:t>stirred at 60 °C for 1</w:t>
      </w:r>
      <w:r w:rsidR="00AA6E29">
        <w:rPr>
          <w:rFonts w:ascii="Times New Roman" w:hAnsi="Times New Roman" w:cs="Times New Roman"/>
          <w:sz w:val="24"/>
          <w:szCs w:val="24"/>
        </w:rPr>
        <w:t xml:space="preserve"> </w:t>
      </w:r>
      <w:r w:rsidRPr="00377474">
        <w:rPr>
          <w:rFonts w:ascii="Times New Roman" w:hAnsi="Times New Roman" w:cs="Times New Roman"/>
          <w:sz w:val="24"/>
          <w:szCs w:val="24"/>
        </w:rPr>
        <w:t>h. The reaction mixture was quenched with wat</w:t>
      </w:r>
      <w:r w:rsidR="008044BA">
        <w:rPr>
          <w:rFonts w:ascii="Times New Roman" w:hAnsi="Times New Roman" w:cs="Times New Roman"/>
          <w:sz w:val="24"/>
          <w:szCs w:val="24"/>
        </w:rPr>
        <w:t>er and acidified with 1N HCl to</w:t>
      </w:r>
      <w:r w:rsidR="003A3990">
        <w:rPr>
          <w:rFonts w:ascii="Times New Roman" w:hAnsi="Times New Roman" w:cs="Times New Roman"/>
          <w:sz w:val="24"/>
          <w:szCs w:val="24"/>
        </w:rPr>
        <w:t xml:space="preserve"> pH </w:t>
      </w:r>
      <w:r w:rsidR="008609A3">
        <w:rPr>
          <w:rFonts w:ascii="Times New Roman" w:hAnsi="Times New Roman" w:cs="Times New Roman"/>
          <w:sz w:val="24"/>
          <w:szCs w:val="24"/>
        </w:rPr>
        <w:t>2</w:t>
      </w:r>
      <w:r w:rsidRPr="00377474">
        <w:rPr>
          <w:rFonts w:ascii="Times New Roman" w:hAnsi="Times New Roman" w:cs="Times New Roman"/>
          <w:sz w:val="24"/>
          <w:szCs w:val="24"/>
        </w:rPr>
        <w:t>. EtOAc was added, and the phases were separated. The aqueous layer was extracted with EtOAc, and the organic layer was dried on Na</w:t>
      </w:r>
      <w:r w:rsidRPr="00377474">
        <w:rPr>
          <w:rFonts w:ascii="Times New Roman" w:hAnsi="Times New Roman" w:cs="Times New Roman"/>
          <w:sz w:val="24"/>
          <w:szCs w:val="24"/>
          <w:vertAlign w:val="subscript"/>
        </w:rPr>
        <w:t>2</w:t>
      </w:r>
      <w:r w:rsidRPr="00377474">
        <w:rPr>
          <w:rFonts w:ascii="Times New Roman" w:hAnsi="Times New Roman" w:cs="Times New Roman"/>
          <w:sz w:val="24"/>
          <w:szCs w:val="24"/>
        </w:rPr>
        <w:t>SO</w:t>
      </w:r>
      <w:r w:rsidRPr="00377474">
        <w:rPr>
          <w:rFonts w:ascii="Times New Roman" w:hAnsi="Times New Roman" w:cs="Times New Roman"/>
          <w:sz w:val="24"/>
          <w:szCs w:val="24"/>
          <w:vertAlign w:val="subscript"/>
        </w:rPr>
        <w:t>4</w:t>
      </w:r>
      <w:r w:rsidRPr="00377474">
        <w:rPr>
          <w:rFonts w:ascii="Times New Roman" w:hAnsi="Times New Roman" w:cs="Times New Roman"/>
          <w:sz w:val="24"/>
          <w:szCs w:val="24"/>
        </w:rPr>
        <w:t>, filtered and concentrated. The crude material was purified by silica gel chromatography (</w:t>
      </w:r>
      <w:r w:rsidR="008044BA">
        <w:rPr>
          <w:rFonts w:ascii="Times New Roman" w:hAnsi="Times New Roman" w:cs="Times New Roman"/>
          <w:sz w:val="24"/>
          <w:szCs w:val="24"/>
        </w:rPr>
        <w:t>0-</w:t>
      </w:r>
      <w:r w:rsidRPr="00377474">
        <w:rPr>
          <w:rFonts w:ascii="Times New Roman" w:hAnsi="Times New Roman" w:cs="Times New Roman"/>
          <w:sz w:val="24"/>
          <w:szCs w:val="24"/>
        </w:rPr>
        <w:t>1</w:t>
      </w:r>
      <w:r w:rsidR="008044BA">
        <w:rPr>
          <w:rFonts w:ascii="Times New Roman" w:hAnsi="Times New Roman" w:cs="Times New Roman"/>
          <w:sz w:val="24"/>
          <w:szCs w:val="24"/>
        </w:rPr>
        <w:t xml:space="preserve">00% </w:t>
      </w:r>
      <w:r w:rsidRPr="00377474">
        <w:rPr>
          <w:rFonts w:ascii="Times New Roman" w:hAnsi="Times New Roman" w:cs="Times New Roman"/>
          <w:sz w:val="24"/>
          <w:szCs w:val="24"/>
        </w:rPr>
        <w:t>EtOAc</w:t>
      </w:r>
      <w:r w:rsidR="008044BA">
        <w:rPr>
          <w:rFonts w:ascii="Times New Roman" w:hAnsi="Times New Roman" w:cs="Times New Roman"/>
          <w:sz w:val="24"/>
          <w:szCs w:val="24"/>
        </w:rPr>
        <w:t>/heptane</w:t>
      </w:r>
      <w:r w:rsidRPr="00377474">
        <w:rPr>
          <w:rFonts w:ascii="Times New Roman" w:hAnsi="Times New Roman" w:cs="Times New Roman"/>
          <w:sz w:val="24"/>
          <w:szCs w:val="24"/>
        </w:rPr>
        <w:t>), affording the desired product (285 mg, 99% yield).</w:t>
      </w:r>
      <w:r w:rsidR="008044BA">
        <w:rPr>
          <w:rFonts w:ascii="Times New Roman" w:hAnsi="Times New Roman" w:cs="Times New Roman"/>
          <w:sz w:val="24"/>
          <w:szCs w:val="24"/>
        </w:rPr>
        <w:t xml:space="preserve"> </w:t>
      </w:r>
      <w:r w:rsidR="008044BA" w:rsidRPr="00377474">
        <w:rPr>
          <w:rFonts w:ascii="Times New Roman" w:hAnsi="Times New Roman" w:cs="Times New Roman"/>
          <w:sz w:val="24"/>
          <w:szCs w:val="24"/>
        </w:rPr>
        <w:t xml:space="preserve">LCMS (m/z): 372.2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008044BA" w:rsidRPr="00377474">
        <w:rPr>
          <w:rFonts w:ascii="Times New Roman" w:hAnsi="Times New Roman" w:cs="Times New Roman"/>
          <w:sz w:val="24"/>
          <w:szCs w:val="24"/>
        </w:rPr>
        <w:t>.</w:t>
      </w:r>
      <w:r w:rsidRPr="00377474">
        <w:rPr>
          <w:rFonts w:ascii="Times New Roman" w:hAnsi="Times New Roman" w:cs="Times New Roman"/>
          <w:sz w:val="24"/>
          <w:szCs w:val="24"/>
        </w:rPr>
        <w:t xml:space="preserve"> </w:t>
      </w:r>
      <w:r w:rsidRPr="00377474">
        <w:rPr>
          <w:rFonts w:ascii="Times New Roman" w:hAnsi="Times New Roman" w:cs="Times New Roman"/>
          <w:sz w:val="24"/>
          <w:szCs w:val="24"/>
          <w:vertAlign w:val="superscript"/>
        </w:rPr>
        <w:t>1</w:t>
      </w:r>
      <w:r w:rsidR="008044BA">
        <w:rPr>
          <w:rFonts w:ascii="Times New Roman" w:hAnsi="Times New Roman" w:cs="Times New Roman"/>
          <w:sz w:val="24"/>
          <w:szCs w:val="24"/>
        </w:rPr>
        <w:t>H NMR (400 MHz, CD</w:t>
      </w:r>
      <w:r w:rsidR="008044BA">
        <w:rPr>
          <w:rFonts w:ascii="Times New Roman" w:hAnsi="Times New Roman" w:cs="Times New Roman"/>
          <w:sz w:val="24"/>
          <w:szCs w:val="24"/>
          <w:vertAlign w:val="subscript"/>
        </w:rPr>
        <w:t>3</w:t>
      </w:r>
      <w:r w:rsidR="008044BA">
        <w:rPr>
          <w:rFonts w:ascii="Times New Roman" w:hAnsi="Times New Roman" w:cs="Times New Roman"/>
          <w:sz w:val="24"/>
          <w:szCs w:val="24"/>
        </w:rPr>
        <w:t>OD</w:t>
      </w:r>
      <w:r w:rsidRPr="00377474">
        <w:rPr>
          <w:rFonts w:ascii="Times New Roman" w:hAnsi="Times New Roman" w:cs="Times New Roman"/>
          <w:sz w:val="24"/>
          <w:szCs w:val="24"/>
        </w:rPr>
        <w:t xml:space="preserve">) δ 7.79 (d, </w:t>
      </w:r>
      <w:r w:rsidRPr="00377474">
        <w:rPr>
          <w:rFonts w:ascii="Times New Roman" w:hAnsi="Times New Roman" w:cs="Times New Roman"/>
          <w:i/>
          <w:iCs/>
          <w:sz w:val="24"/>
          <w:szCs w:val="24"/>
        </w:rPr>
        <w:t>J</w:t>
      </w:r>
      <w:r w:rsidRPr="00377474">
        <w:rPr>
          <w:rFonts w:ascii="Times New Roman" w:hAnsi="Times New Roman" w:cs="Times New Roman"/>
          <w:sz w:val="24"/>
          <w:szCs w:val="24"/>
        </w:rPr>
        <w:t xml:space="preserve"> = 8.6 Hz, 1H), 5.28–5.19 (m, 1H), 3.97 (s, 3H), 3.36–3.29 (m, 1H), 3.15 (dd, </w:t>
      </w:r>
      <w:r w:rsidRPr="00377474">
        <w:rPr>
          <w:rFonts w:ascii="Times New Roman" w:hAnsi="Times New Roman" w:cs="Times New Roman"/>
          <w:i/>
          <w:iCs/>
          <w:sz w:val="24"/>
          <w:szCs w:val="24"/>
        </w:rPr>
        <w:t>J</w:t>
      </w:r>
      <w:r w:rsidRPr="00377474">
        <w:rPr>
          <w:rFonts w:ascii="Times New Roman" w:hAnsi="Times New Roman" w:cs="Times New Roman"/>
          <w:sz w:val="24"/>
          <w:szCs w:val="24"/>
        </w:rPr>
        <w:t xml:space="preserve"> = 17.8, 4.9 Hz, 1H), 2.98 (ddd, </w:t>
      </w:r>
      <w:r w:rsidRPr="00377474">
        <w:rPr>
          <w:rFonts w:ascii="Times New Roman" w:hAnsi="Times New Roman" w:cs="Times New Roman"/>
          <w:i/>
          <w:iCs/>
          <w:sz w:val="24"/>
          <w:szCs w:val="24"/>
        </w:rPr>
        <w:t>J</w:t>
      </w:r>
      <w:r w:rsidRPr="00377474">
        <w:rPr>
          <w:rFonts w:ascii="Times New Roman" w:hAnsi="Times New Roman" w:cs="Times New Roman"/>
          <w:sz w:val="24"/>
          <w:szCs w:val="24"/>
        </w:rPr>
        <w:t xml:space="preserve"> = 18.1, 13.8, 5.8 Hz, 1H), 2.24–2.14 (m, 1H), 1.96 (tt, </w:t>
      </w:r>
      <w:r w:rsidRPr="00377474">
        <w:rPr>
          <w:rFonts w:ascii="Times New Roman" w:hAnsi="Times New Roman" w:cs="Times New Roman"/>
          <w:i/>
          <w:iCs/>
          <w:sz w:val="24"/>
          <w:szCs w:val="24"/>
        </w:rPr>
        <w:t>J</w:t>
      </w:r>
      <w:r w:rsidRPr="00377474">
        <w:rPr>
          <w:rFonts w:ascii="Times New Roman" w:hAnsi="Times New Roman" w:cs="Times New Roman"/>
          <w:sz w:val="24"/>
          <w:szCs w:val="24"/>
        </w:rPr>
        <w:t xml:space="preserve"> = 13.8, 5.0 Hz, 1H), 1.23 (d, </w:t>
      </w:r>
      <w:r w:rsidRPr="00377474">
        <w:rPr>
          <w:rFonts w:ascii="Times New Roman" w:hAnsi="Times New Roman" w:cs="Times New Roman"/>
          <w:i/>
          <w:iCs/>
          <w:sz w:val="24"/>
          <w:szCs w:val="24"/>
        </w:rPr>
        <w:t>J</w:t>
      </w:r>
      <w:r w:rsidRPr="00377474">
        <w:rPr>
          <w:rFonts w:ascii="Times New Roman" w:hAnsi="Times New Roman" w:cs="Times New Roman"/>
          <w:sz w:val="24"/>
          <w:szCs w:val="24"/>
        </w:rPr>
        <w:t xml:space="preserve"> = 6.7 Hz, 3H). </w:t>
      </w:r>
    </w:p>
    <w:p w14:paraId="27AD818D" w14:textId="00F8DCFE" w:rsidR="008044BA" w:rsidRDefault="008044BA" w:rsidP="00F101CD">
      <w:pPr>
        <w:autoSpaceDE w:val="0"/>
        <w:autoSpaceDN w:val="0"/>
        <w:adjustRightInd w:val="0"/>
        <w:spacing w:after="0" w:line="360" w:lineRule="auto"/>
        <w:rPr>
          <w:rFonts w:ascii="Times New Roman" w:hAnsi="Times New Roman" w:cs="Times New Roman"/>
          <w:sz w:val="24"/>
          <w:szCs w:val="24"/>
        </w:rPr>
      </w:pPr>
    </w:p>
    <w:p w14:paraId="6642B55E" w14:textId="074006CD" w:rsidR="008044BA" w:rsidRPr="008044BA" w:rsidRDefault="008044BA" w:rsidP="00F101CD">
      <w:pPr>
        <w:autoSpaceDE w:val="0"/>
        <w:autoSpaceDN w:val="0"/>
        <w:adjustRightInd w:val="0"/>
        <w:spacing w:after="0" w:line="360" w:lineRule="auto"/>
        <w:rPr>
          <w:rFonts w:ascii="Times New Roman" w:hAnsi="Times New Roman" w:cs="Times New Roman"/>
          <w:b/>
          <w:sz w:val="24"/>
          <w:szCs w:val="24"/>
        </w:rPr>
      </w:pPr>
      <w:r w:rsidRPr="008044BA">
        <w:rPr>
          <w:rFonts w:ascii="Times New Roman" w:hAnsi="Times New Roman" w:cs="Times New Roman"/>
          <w:b/>
          <w:sz w:val="24"/>
          <w:szCs w:val="24"/>
        </w:rPr>
        <w:t>Methyl 10-bromo-9-fluoro-3-methyl-5-oxo-2,3-dihydro-1H,5H-pyrido[3,2,1-ij]quinoline-6-carboxylate (</w:t>
      </w:r>
      <w:r w:rsidR="00254548">
        <w:rPr>
          <w:rFonts w:ascii="Times New Roman" w:hAnsi="Times New Roman" w:cs="Times New Roman"/>
          <w:b/>
          <w:sz w:val="24"/>
          <w:szCs w:val="24"/>
        </w:rPr>
        <w:t>1</w:t>
      </w:r>
      <w:r w:rsidR="003F6A68">
        <w:rPr>
          <w:rFonts w:ascii="Times New Roman" w:hAnsi="Times New Roman" w:cs="Times New Roman"/>
          <w:b/>
          <w:sz w:val="24"/>
          <w:szCs w:val="24"/>
        </w:rPr>
        <w:t>3</w:t>
      </w:r>
      <w:r w:rsidR="00254548">
        <w:rPr>
          <w:rFonts w:ascii="Times New Roman" w:hAnsi="Times New Roman" w:cs="Times New Roman"/>
          <w:b/>
          <w:sz w:val="24"/>
          <w:szCs w:val="24"/>
        </w:rPr>
        <w:t>2</w:t>
      </w:r>
      <w:r w:rsidRPr="008044BA">
        <w:rPr>
          <w:rFonts w:ascii="Times New Roman" w:hAnsi="Times New Roman" w:cs="Times New Roman"/>
          <w:b/>
          <w:sz w:val="24"/>
          <w:szCs w:val="24"/>
        </w:rPr>
        <w:t>)</w:t>
      </w:r>
    </w:p>
    <w:p w14:paraId="56E74EB0" w14:textId="63507C75" w:rsidR="008044BA" w:rsidRDefault="003F6A68" w:rsidP="00F101CD">
      <w:pPr>
        <w:autoSpaceDE w:val="0"/>
        <w:autoSpaceDN w:val="0"/>
        <w:adjustRightInd w:val="0"/>
        <w:spacing w:after="0" w:line="360" w:lineRule="auto"/>
        <w:jc w:val="center"/>
        <w:rPr>
          <w:rFonts w:ascii="Times New Roman" w:hAnsi="Times New Roman" w:cs="Times New Roman"/>
          <w:sz w:val="24"/>
          <w:szCs w:val="24"/>
        </w:rPr>
      </w:pPr>
      <w:r>
        <w:object w:dxaOrig="2212" w:dyaOrig="1523" w14:anchorId="5913B48C">
          <v:shape id="_x0000_i1144" type="#_x0000_t75" style="width:88.5pt;height:60pt" o:ole="">
            <v:imagedata r:id="rId261" o:title=""/>
          </v:shape>
          <o:OLEObject Type="Embed" ProgID="ChemDraw.Document.6.0" ShapeID="_x0000_i1144" DrawAspect="Content" ObjectID="_1680608847" r:id="rId262"/>
        </w:object>
      </w:r>
    </w:p>
    <w:p w14:paraId="0EAE1A3E" w14:textId="5D035E49" w:rsidR="00A6434F" w:rsidRDefault="00A6434F" w:rsidP="00F101CD">
      <w:pPr>
        <w:autoSpaceDE w:val="0"/>
        <w:autoSpaceDN w:val="0"/>
        <w:adjustRightInd w:val="0"/>
        <w:spacing w:after="0" w:line="360" w:lineRule="auto"/>
        <w:jc w:val="both"/>
        <w:rPr>
          <w:rFonts w:ascii="Times New Roman" w:hAnsi="Times New Roman" w:cs="Times New Roman"/>
          <w:sz w:val="24"/>
          <w:szCs w:val="24"/>
        </w:rPr>
      </w:pPr>
      <w:r w:rsidRPr="00377474">
        <w:rPr>
          <w:rFonts w:ascii="Times New Roman" w:hAnsi="Times New Roman" w:cs="Times New Roman"/>
          <w:sz w:val="24"/>
          <w:szCs w:val="24"/>
        </w:rPr>
        <w:t>To a solution of methyl 10-bromo-9-fluoro-7-hydroxy-3-methyl-5-oxo-2,3-dihydro-1H,5H-pyrido[3,2,1-ij]quinoline-6-carboxylate</w:t>
      </w:r>
      <w:r w:rsidR="00832BE2">
        <w:rPr>
          <w:rFonts w:ascii="Times New Roman" w:hAnsi="Times New Roman" w:cs="Times New Roman"/>
          <w:sz w:val="24"/>
          <w:szCs w:val="24"/>
        </w:rPr>
        <w:t xml:space="preserve"> (</w:t>
      </w:r>
      <w:r w:rsidR="00832BE2" w:rsidRPr="00832BE2">
        <w:rPr>
          <w:rFonts w:ascii="Times New Roman" w:hAnsi="Times New Roman" w:cs="Times New Roman"/>
          <w:b/>
          <w:sz w:val="24"/>
          <w:szCs w:val="24"/>
        </w:rPr>
        <w:t>131</w:t>
      </w:r>
      <w:r w:rsidR="00832BE2">
        <w:rPr>
          <w:rFonts w:ascii="Times New Roman" w:hAnsi="Times New Roman" w:cs="Times New Roman"/>
          <w:sz w:val="24"/>
          <w:szCs w:val="24"/>
        </w:rPr>
        <w:t>)</w:t>
      </w:r>
      <w:r w:rsidRPr="00377474">
        <w:rPr>
          <w:rFonts w:ascii="Times New Roman" w:hAnsi="Times New Roman" w:cs="Times New Roman"/>
          <w:sz w:val="24"/>
          <w:szCs w:val="24"/>
        </w:rPr>
        <w:t xml:space="preserve"> (300 mg, 0.81 mmol) in DCM (6 mL) w</w:t>
      </w:r>
      <w:r w:rsidR="008044BA">
        <w:rPr>
          <w:rFonts w:ascii="Times New Roman" w:hAnsi="Times New Roman" w:cs="Times New Roman"/>
          <w:sz w:val="24"/>
          <w:szCs w:val="24"/>
        </w:rPr>
        <w:t>as added triethylamine (</w:t>
      </w:r>
      <w:r w:rsidRPr="00377474">
        <w:rPr>
          <w:rFonts w:ascii="Times New Roman" w:hAnsi="Times New Roman" w:cs="Times New Roman"/>
          <w:sz w:val="24"/>
          <w:szCs w:val="24"/>
        </w:rPr>
        <w:t>0.34 mL, 2.43 mmol) and trif</w:t>
      </w:r>
      <w:r w:rsidR="008044BA">
        <w:rPr>
          <w:rFonts w:ascii="Times New Roman" w:hAnsi="Times New Roman" w:cs="Times New Roman"/>
          <w:sz w:val="24"/>
          <w:szCs w:val="24"/>
        </w:rPr>
        <w:t xml:space="preserve">lic anhydride (686 mg, </w:t>
      </w:r>
      <w:r w:rsidRPr="00377474">
        <w:rPr>
          <w:rFonts w:ascii="Times New Roman" w:hAnsi="Times New Roman" w:cs="Times New Roman"/>
          <w:sz w:val="24"/>
          <w:szCs w:val="24"/>
        </w:rPr>
        <w:t xml:space="preserve">2.43 mmol) at 0 °C. The reaction was completed after 15 minutes. The solvent was evaporated, affording the product as a dark brown oil. </w:t>
      </w:r>
      <w:r w:rsidR="008044BA">
        <w:rPr>
          <w:rFonts w:ascii="Times New Roman" w:hAnsi="Times New Roman" w:cs="Times New Roman"/>
          <w:sz w:val="24"/>
          <w:szCs w:val="24"/>
        </w:rPr>
        <w:t>The crude triflate was di</w:t>
      </w:r>
      <w:r w:rsidR="003A3990">
        <w:rPr>
          <w:rFonts w:ascii="Times New Roman" w:hAnsi="Times New Roman" w:cs="Times New Roman"/>
          <w:sz w:val="24"/>
          <w:szCs w:val="24"/>
        </w:rPr>
        <w:t>ssolved in dry DMF (4 mL).</w:t>
      </w:r>
      <w:r w:rsidRPr="00377474">
        <w:rPr>
          <w:rFonts w:ascii="Times New Roman" w:hAnsi="Times New Roman" w:cs="Times New Roman"/>
          <w:sz w:val="24"/>
          <w:szCs w:val="24"/>
        </w:rPr>
        <w:t xml:space="preserve"> DPPP (99.0 mg, 0.24 mmol), palladium(II) </w:t>
      </w:r>
      <w:r w:rsidR="008609A3">
        <w:rPr>
          <w:rFonts w:ascii="Times New Roman" w:hAnsi="Times New Roman" w:cs="Times New Roman"/>
          <w:sz w:val="24"/>
          <w:szCs w:val="24"/>
        </w:rPr>
        <w:t>acetate (27.0 mg, 0.12 mmol) and</w:t>
      </w:r>
      <w:r w:rsidR="008044BA">
        <w:rPr>
          <w:rFonts w:ascii="Times New Roman" w:hAnsi="Times New Roman" w:cs="Times New Roman"/>
          <w:sz w:val="24"/>
          <w:szCs w:val="24"/>
        </w:rPr>
        <w:t xml:space="preserve"> triethylsilane (</w:t>
      </w:r>
      <w:r w:rsidRPr="00377474">
        <w:rPr>
          <w:rFonts w:ascii="Times New Roman" w:hAnsi="Times New Roman" w:cs="Times New Roman"/>
          <w:sz w:val="24"/>
          <w:szCs w:val="24"/>
        </w:rPr>
        <w:t>0.32 mL, 1.99 mmol)</w:t>
      </w:r>
      <w:r w:rsidR="00377474">
        <w:rPr>
          <w:rFonts w:ascii="Times New Roman" w:hAnsi="Times New Roman" w:cs="Times New Roman"/>
          <w:sz w:val="24"/>
          <w:szCs w:val="24"/>
        </w:rPr>
        <w:t xml:space="preserve"> </w:t>
      </w:r>
      <w:r w:rsidRPr="00377474">
        <w:rPr>
          <w:rFonts w:ascii="Times New Roman" w:hAnsi="Times New Roman" w:cs="Times New Roman"/>
          <w:sz w:val="24"/>
          <w:szCs w:val="24"/>
        </w:rPr>
        <w:t>were added sequentially under N</w:t>
      </w:r>
      <w:r w:rsidRPr="00377474">
        <w:rPr>
          <w:rFonts w:ascii="Times New Roman" w:hAnsi="Times New Roman" w:cs="Times New Roman"/>
          <w:sz w:val="24"/>
          <w:szCs w:val="24"/>
          <w:vertAlign w:val="subscript"/>
        </w:rPr>
        <w:t>2</w:t>
      </w:r>
      <w:r w:rsidRPr="00377474">
        <w:rPr>
          <w:rFonts w:ascii="Times New Roman" w:hAnsi="Times New Roman" w:cs="Times New Roman"/>
          <w:sz w:val="24"/>
          <w:szCs w:val="24"/>
        </w:rPr>
        <w:t xml:space="preserve"> purging. The reaction mixture was stirred at 60 °C for </w:t>
      </w:r>
      <w:r w:rsidR="00AA6E29">
        <w:rPr>
          <w:rFonts w:ascii="Times New Roman" w:hAnsi="Times New Roman" w:cs="Times New Roman"/>
          <w:sz w:val="24"/>
          <w:szCs w:val="24"/>
        </w:rPr>
        <w:t>4 h</w:t>
      </w:r>
      <w:r w:rsidRPr="00377474">
        <w:rPr>
          <w:rFonts w:ascii="Times New Roman" w:hAnsi="Times New Roman" w:cs="Times New Roman"/>
          <w:sz w:val="24"/>
          <w:szCs w:val="24"/>
        </w:rPr>
        <w:t>. The crude mixture was diluted with EtOAc and extracted with water. The organic layer was washed with water, dried on Na</w:t>
      </w:r>
      <w:r w:rsidRPr="00377474">
        <w:rPr>
          <w:rFonts w:ascii="Times New Roman" w:hAnsi="Times New Roman" w:cs="Times New Roman"/>
          <w:sz w:val="24"/>
          <w:szCs w:val="24"/>
          <w:vertAlign w:val="subscript"/>
        </w:rPr>
        <w:t>2</w:t>
      </w:r>
      <w:r w:rsidRPr="00377474">
        <w:rPr>
          <w:rFonts w:ascii="Times New Roman" w:hAnsi="Times New Roman" w:cs="Times New Roman"/>
          <w:sz w:val="24"/>
          <w:szCs w:val="24"/>
        </w:rPr>
        <w:t>SO</w:t>
      </w:r>
      <w:r w:rsidRPr="00377474">
        <w:rPr>
          <w:rFonts w:ascii="Times New Roman" w:hAnsi="Times New Roman" w:cs="Times New Roman"/>
          <w:sz w:val="24"/>
          <w:szCs w:val="24"/>
          <w:vertAlign w:val="subscript"/>
        </w:rPr>
        <w:t>4</w:t>
      </w:r>
      <w:r w:rsidRPr="00377474">
        <w:rPr>
          <w:rFonts w:ascii="Times New Roman" w:hAnsi="Times New Roman" w:cs="Times New Roman"/>
          <w:sz w:val="24"/>
          <w:szCs w:val="24"/>
        </w:rPr>
        <w:t xml:space="preserve"> and filtered. The solvent was evaporated, and the crude residue was purified by silica </w:t>
      </w:r>
      <w:r w:rsidRPr="00377474">
        <w:rPr>
          <w:rFonts w:ascii="Times New Roman" w:hAnsi="Times New Roman" w:cs="Times New Roman"/>
          <w:sz w:val="24"/>
          <w:szCs w:val="24"/>
        </w:rPr>
        <w:lastRenderedPageBreak/>
        <w:t>gel</w:t>
      </w:r>
      <w:r w:rsidR="008609A3">
        <w:rPr>
          <w:rFonts w:ascii="Times New Roman" w:hAnsi="Times New Roman" w:cs="Times New Roman"/>
          <w:sz w:val="24"/>
          <w:szCs w:val="24"/>
        </w:rPr>
        <w:t xml:space="preserve"> chromatography (0-100 % EtOAc/h</w:t>
      </w:r>
      <w:r w:rsidR="003A3990">
        <w:rPr>
          <w:rFonts w:ascii="Times New Roman" w:hAnsi="Times New Roman" w:cs="Times New Roman"/>
          <w:sz w:val="24"/>
          <w:szCs w:val="24"/>
        </w:rPr>
        <w:t>eptane</w:t>
      </w:r>
      <w:r w:rsidRPr="00377474">
        <w:rPr>
          <w:rFonts w:ascii="Times New Roman" w:hAnsi="Times New Roman" w:cs="Times New Roman"/>
          <w:sz w:val="24"/>
          <w:szCs w:val="24"/>
        </w:rPr>
        <w:t xml:space="preserve">) to afford a yellow solid as </w:t>
      </w:r>
      <w:r w:rsidR="002A5E70">
        <w:rPr>
          <w:rFonts w:ascii="Times New Roman" w:hAnsi="Times New Roman" w:cs="Times New Roman"/>
          <w:sz w:val="24"/>
          <w:szCs w:val="24"/>
        </w:rPr>
        <w:t>the desired product (141 mg, 50</w:t>
      </w:r>
      <w:r w:rsidR="008609A3">
        <w:rPr>
          <w:rFonts w:ascii="Times New Roman" w:hAnsi="Times New Roman" w:cs="Times New Roman"/>
          <w:sz w:val="24"/>
          <w:szCs w:val="24"/>
        </w:rPr>
        <w:t>% yield</w:t>
      </w:r>
      <w:r w:rsidRPr="00377474">
        <w:rPr>
          <w:rFonts w:ascii="Times New Roman" w:hAnsi="Times New Roman" w:cs="Times New Roman"/>
          <w:sz w:val="24"/>
          <w:szCs w:val="24"/>
        </w:rPr>
        <w:t>) with some amount of des-bromo product present.</w:t>
      </w:r>
      <w:r w:rsidR="008044BA">
        <w:rPr>
          <w:rFonts w:ascii="Times New Roman" w:hAnsi="Times New Roman" w:cs="Times New Roman"/>
          <w:sz w:val="24"/>
          <w:szCs w:val="24"/>
        </w:rPr>
        <w:t xml:space="preserve"> </w:t>
      </w:r>
      <w:r w:rsidR="008044BA" w:rsidRPr="00377474">
        <w:rPr>
          <w:rFonts w:ascii="Times New Roman" w:hAnsi="Times New Roman" w:cs="Times New Roman"/>
          <w:sz w:val="24"/>
          <w:szCs w:val="24"/>
        </w:rPr>
        <w:t xml:space="preserve">LCMS (m/z): 356.2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008044BA" w:rsidRPr="00377474">
        <w:rPr>
          <w:rFonts w:ascii="Times New Roman" w:hAnsi="Times New Roman" w:cs="Times New Roman"/>
          <w:sz w:val="24"/>
          <w:szCs w:val="24"/>
        </w:rPr>
        <w:t>.</w:t>
      </w:r>
      <w:r w:rsidR="008044BA">
        <w:rPr>
          <w:rFonts w:ascii="Times New Roman" w:hAnsi="Times New Roman" w:cs="Times New Roman"/>
          <w:sz w:val="24"/>
          <w:szCs w:val="24"/>
        </w:rPr>
        <w:t xml:space="preserve"> </w:t>
      </w:r>
      <w:r w:rsidRPr="00377474">
        <w:rPr>
          <w:rFonts w:ascii="Times New Roman" w:hAnsi="Times New Roman" w:cs="Times New Roman"/>
          <w:sz w:val="24"/>
          <w:szCs w:val="24"/>
          <w:vertAlign w:val="superscript"/>
        </w:rPr>
        <w:t>1</w:t>
      </w:r>
      <w:r w:rsidRPr="00377474">
        <w:rPr>
          <w:rFonts w:ascii="Times New Roman" w:hAnsi="Times New Roman" w:cs="Times New Roman"/>
          <w:sz w:val="24"/>
          <w:szCs w:val="24"/>
        </w:rPr>
        <w:t xml:space="preserve">H NMR (500 MHz, </w:t>
      </w:r>
      <w:r w:rsidR="008044BA">
        <w:rPr>
          <w:rFonts w:ascii="Times New Roman" w:hAnsi="Times New Roman" w:cs="Times New Roman"/>
          <w:sz w:val="24"/>
          <w:szCs w:val="24"/>
        </w:rPr>
        <w:t>CD</w:t>
      </w:r>
      <w:r w:rsidR="008044BA">
        <w:rPr>
          <w:rFonts w:ascii="Times New Roman" w:hAnsi="Times New Roman" w:cs="Times New Roman"/>
          <w:sz w:val="24"/>
          <w:szCs w:val="24"/>
          <w:vertAlign w:val="subscript"/>
        </w:rPr>
        <w:t>3</w:t>
      </w:r>
      <w:r w:rsidR="008044BA">
        <w:rPr>
          <w:rFonts w:ascii="Times New Roman" w:hAnsi="Times New Roman" w:cs="Times New Roman"/>
          <w:sz w:val="24"/>
          <w:szCs w:val="24"/>
        </w:rPr>
        <w:t>OD</w:t>
      </w:r>
      <w:r w:rsidRPr="00377474">
        <w:rPr>
          <w:rFonts w:ascii="Times New Roman" w:hAnsi="Times New Roman" w:cs="Times New Roman"/>
          <w:sz w:val="24"/>
          <w:szCs w:val="24"/>
        </w:rPr>
        <w:t xml:space="preserve">) δ 8.52 (s, 1H), 7.59 (d, </w:t>
      </w:r>
      <w:r w:rsidRPr="00377474">
        <w:rPr>
          <w:rFonts w:ascii="Times New Roman" w:hAnsi="Times New Roman" w:cs="Times New Roman"/>
          <w:i/>
          <w:iCs/>
          <w:sz w:val="24"/>
          <w:szCs w:val="24"/>
        </w:rPr>
        <w:t>J</w:t>
      </w:r>
      <w:r w:rsidRPr="00377474">
        <w:rPr>
          <w:rFonts w:ascii="Times New Roman" w:hAnsi="Times New Roman" w:cs="Times New Roman"/>
          <w:sz w:val="24"/>
          <w:szCs w:val="24"/>
        </w:rPr>
        <w:t xml:space="preserve"> = 8.1 Hz, 1H), 5.40–5.23 (m, 1H), 3.93 (s, 3H), 3.21 (dd, </w:t>
      </w:r>
      <w:r w:rsidRPr="00377474">
        <w:rPr>
          <w:rFonts w:ascii="Times New Roman" w:hAnsi="Times New Roman" w:cs="Times New Roman"/>
          <w:i/>
          <w:iCs/>
          <w:sz w:val="24"/>
          <w:szCs w:val="24"/>
        </w:rPr>
        <w:t>J</w:t>
      </w:r>
      <w:r w:rsidRPr="00377474">
        <w:rPr>
          <w:rFonts w:ascii="Times New Roman" w:hAnsi="Times New Roman" w:cs="Times New Roman"/>
          <w:sz w:val="24"/>
          <w:szCs w:val="24"/>
        </w:rPr>
        <w:t xml:space="preserve"> = 17.8, 4.9 Hz, 1H), 3.04 (ddd, </w:t>
      </w:r>
      <w:r w:rsidRPr="00377474">
        <w:rPr>
          <w:rFonts w:ascii="Times New Roman" w:hAnsi="Times New Roman" w:cs="Times New Roman"/>
          <w:i/>
          <w:iCs/>
          <w:sz w:val="24"/>
          <w:szCs w:val="24"/>
        </w:rPr>
        <w:t>J</w:t>
      </w:r>
      <w:r w:rsidRPr="00377474">
        <w:rPr>
          <w:rFonts w:ascii="Times New Roman" w:hAnsi="Times New Roman" w:cs="Times New Roman"/>
          <w:sz w:val="24"/>
          <w:szCs w:val="24"/>
        </w:rPr>
        <w:t xml:space="preserve"> = 18.2, 13.8, 5.7 Hz, 1H), 2.30–2.23 (m, 1H), 2.11–1.97 (m, 1H), 1.30 (d, </w:t>
      </w:r>
      <w:r w:rsidRPr="00377474">
        <w:rPr>
          <w:rFonts w:ascii="Times New Roman" w:hAnsi="Times New Roman" w:cs="Times New Roman"/>
          <w:i/>
          <w:iCs/>
          <w:sz w:val="24"/>
          <w:szCs w:val="24"/>
        </w:rPr>
        <w:t>J</w:t>
      </w:r>
      <w:r w:rsidRPr="00377474">
        <w:rPr>
          <w:rFonts w:ascii="Times New Roman" w:hAnsi="Times New Roman" w:cs="Times New Roman"/>
          <w:sz w:val="24"/>
          <w:szCs w:val="24"/>
        </w:rPr>
        <w:t xml:space="preserve"> = 6.7 Hz, 3H). </w:t>
      </w:r>
    </w:p>
    <w:p w14:paraId="5B52F385" w14:textId="77777777" w:rsidR="008044BA" w:rsidRPr="00377474" w:rsidRDefault="008044BA" w:rsidP="00F101CD">
      <w:pPr>
        <w:autoSpaceDE w:val="0"/>
        <w:autoSpaceDN w:val="0"/>
        <w:adjustRightInd w:val="0"/>
        <w:spacing w:after="0" w:line="360" w:lineRule="auto"/>
        <w:rPr>
          <w:rFonts w:ascii="Times New Roman" w:hAnsi="Times New Roman" w:cs="Times New Roman"/>
          <w:sz w:val="24"/>
          <w:szCs w:val="24"/>
        </w:rPr>
      </w:pPr>
    </w:p>
    <w:p w14:paraId="5D412967" w14:textId="64D11095" w:rsidR="00DA3443" w:rsidRPr="00DA3443" w:rsidRDefault="00A6434F" w:rsidP="00F101CD">
      <w:pPr>
        <w:autoSpaceDE w:val="0"/>
        <w:autoSpaceDN w:val="0"/>
        <w:adjustRightInd w:val="0"/>
        <w:spacing w:after="0" w:line="360" w:lineRule="auto"/>
        <w:rPr>
          <w:rFonts w:ascii="Times New Roman" w:hAnsi="Times New Roman" w:cs="Times New Roman"/>
          <w:b/>
          <w:sz w:val="24"/>
          <w:szCs w:val="24"/>
        </w:rPr>
      </w:pPr>
      <w:r w:rsidRPr="00DA3443">
        <w:rPr>
          <w:rFonts w:ascii="Times New Roman" w:hAnsi="Times New Roman" w:cs="Times New Roman"/>
          <w:b/>
          <w:sz w:val="24"/>
          <w:szCs w:val="24"/>
        </w:rPr>
        <w:t xml:space="preserve">Methyl </w:t>
      </w:r>
      <w:r w:rsidR="00AB7A22">
        <w:rPr>
          <w:rFonts w:ascii="Times New Roman" w:hAnsi="Times New Roman" w:cs="Times New Roman"/>
          <w:b/>
          <w:sz w:val="24"/>
          <w:szCs w:val="24"/>
        </w:rPr>
        <w:t>(</w:t>
      </w:r>
      <w:r w:rsidR="00AB7A22" w:rsidRPr="00AB7A22">
        <w:rPr>
          <w:rFonts w:ascii="Times New Roman" w:hAnsi="Times New Roman" w:cs="Times New Roman"/>
          <w:b/>
          <w:i/>
          <w:sz w:val="24"/>
          <w:szCs w:val="24"/>
        </w:rPr>
        <w:t>S</w:t>
      </w:r>
      <w:r w:rsidR="00AB7A22">
        <w:rPr>
          <w:rFonts w:ascii="Times New Roman" w:hAnsi="Times New Roman" w:cs="Times New Roman"/>
          <w:b/>
          <w:sz w:val="24"/>
          <w:szCs w:val="24"/>
        </w:rPr>
        <w:t>)-</w:t>
      </w:r>
      <w:r w:rsidRPr="00DA3443">
        <w:rPr>
          <w:rFonts w:ascii="Times New Roman" w:hAnsi="Times New Roman" w:cs="Times New Roman"/>
          <w:b/>
          <w:sz w:val="24"/>
          <w:szCs w:val="24"/>
        </w:rPr>
        <w:t>10-((</w:t>
      </w:r>
      <w:r w:rsidRPr="00DA3443">
        <w:rPr>
          <w:rFonts w:ascii="Times New Roman" w:hAnsi="Times New Roman" w:cs="Times New Roman"/>
          <w:b/>
          <w:i/>
          <w:sz w:val="24"/>
          <w:szCs w:val="24"/>
        </w:rPr>
        <w:t>R</w:t>
      </w:r>
      <w:r w:rsidRPr="00DA3443">
        <w:rPr>
          <w:rFonts w:ascii="Times New Roman" w:hAnsi="Times New Roman" w:cs="Times New Roman"/>
          <w:b/>
          <w:sz w:val="24"/>
          <w:szCs w:val="24"/>
        </w:rPr>
        <w:t>)-3-(1-((</w:t>
      </w:r>
      <w:r w:rsidRPr="00DA3443">
        <w:rPr>
          <w:rFonts w:ascii="Times New Roman" w:hAnsi="Times New Roman" w:cs="Times New Roman"/>
          <w:b/>
          <w:i/>
          <w:sz w:val="24"/>
          <w:szCs w:val="24"/>
        </w:rPr>
        <w:t>tert</w:t>
      </w:r>
      <w:r w:rsidRPr="00DA3443">
        <w:rPr>
          <w:rFonts w:ascii="Times New Roman" w:hAnsi="Times New Roman" w:cs="Times New Roman"/>
          <w:b/>
          <w:sz w:val="24"/>
          <w:szCs w:val="24"/>
        </w:rPr>
        <w:t>-butoxycarbonyl)amino)cyclopropyl)pyrrolidin-1-yl)-9-fluoro-3-methyl-5-oxo-2,3-dihydro-1H,5H-pyrido[3</w:t>
      </w:r>
      <w:r w:rsidR="00DA3443" w:rsidRPr="00DA3443">
        <w:rPr>
          <w:rFonts w:ascii="Times New Roman" w:hAnsi="Times New Roman" w:cs="Times New Roman"/>
          <w:b/>
          <w:sz w:val="24"/>
          <w:szCs w:val="24"/>
        </w:rPr>
        <w:t>,2,1-ij]quinoline-6-carboxylate (</w:t>
      </w:r>
      <w:r w:rsidR="00254548">
        <w:rPr>
          <w:rFonts w:ascii="Times New Roman" w:hAnsi="Times New Roman" w:cs="Times New Roman"/>
          <w:b/>
          <w:sz w:val="24"/>
          <w:szCs w:val="24"/>
        </w:rPr>
        <w:t>1</w:t>
      </w:r>
      <w:r w:rsidR="003F6A68">
        <w:rPr>
          <w:rFonts w:ascii="Times New Roman" w:hAnsi="Times New Roman" w:cs="Times New Roman"/>
          <w:b/>
          <w:sz w:val="24"/>
          <w:szCs w:val="24"/>
        </w:rPr>
        <w:t>3</w:t>
      </w:r>
      <w:r w:rsidR="00254548">
        <w:rPr>
          <w:rFonts w:ascii="Times New Roman" w:hAnsi="Times New Roman" w:cs="Times New Roman"/>
          <w:b/>
          <w:sz w:val="24"/>
          <w:szCs w:val="24"/>
        </w:rPr>
        <w:t>3</w:t>
      </w:r>
      <w:r w:rsidR="00DA3443" w:rsidRPr="00DA3443">
        <w:rPr>
          <w:rFonts w:ascii="Times New Roman" w:hAnsi="Times New Roman" w:cs="Times New Roman"/>
          <w:b/>
          <w:sz w:val="24"/>
          <w:szCs w:val="24"/>
        </w:rPr>
        <w:t>)</w:t>
      </w:r>
      <w:r w:rsidRPr="00DA3443">
        <w:rPr>
          <w:rFonts w:ascii="Times New Roman" w:hAnsi="Times New Roman" w:cs="Times New Roman"/>
          <w:b/>
          <w:sz w:val="24"/>
          <w:szCs w:val="24"/>
        </w:rPr>
        <w:t xml:space="preserve"> </w:t>
      </w:r>
    </w:p>
    <w:p w14:paraId="12ACBFA0" w14:textId="6F5A59D2" w:rsidR="00DA3443" w:rsidRDefault="003F6A68" w:rsidP="00F101CD">
      <w:pPr>
        <w:autoSpaceDE w:val="0"/>
        <w:autoSpaceDN w:val="0"/>
        <w:adjustRightInd w:val="0"/>
        <w:spacing w:after="0" w:line="360" w:lineRule="auto"/>
        <w:jc w:val="center"/>
        <w:rPr>
          <w:rFonts w:ascii="Times New Roman" w:hAnsi="Times New Roman" w:cs="Times New Roman"/>
          <w:sz w:val="24"/>
          <w:szCs w:val="24"/>
        </w:rPr>
      </w:pPr>
      <w:r>
        <w:object w:dxaOrig="2754" w:dyaOrig="1629" w14:anchorId="20121257">
          <v:shape id="_x0000_i1145" type="#_x0000_t75" style="width:111.75pt;height:66.75pt" o:ole="">
            <v:imagedata r:id="rId263" o:title=""/>
          </v:shape>
          <o:OLEObject Type="Embed" ProgID="ChemDraw.Document.6.0" ShapeID="_x0000_i1145" DrawAspect="Content" ObjectID="_1680608848" r:id="rId264"/>
        </w:object>
      </w:r>
    </w:p>
    <w:p w14:paraId="48316D9A" w14:textId="6F7F871B" w:rsidR="00A6434F" w:rsidRDefault="00DA3443" w:rsidP="00F101C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To</w:t>
      </w:r>
      <w:r w:rsidR="00A6434F" w:rsidRPr="00377474">
        <w:rPr>
          <w:rFonts w:ascii="Times New Roman" w:hAnsi="Times New Roman" w:cs="Times New Roman"/>
          <w:sz w:val="24"/>
          <w:szCs w:val="24"/>
        </w:rPr>
        <w:t xml:space="preserve"> methyl 10-bromo-9-fluoro-3-methyl-5-oxo-2,3-dihydro-1H,5H-pyrido[3,2,1-ij]quinoline-6-car</w:t>
      </w:r>
      <w:r>
        <w:rPr>
          <w:rFonts w:ascii="Times New Roman" w:hAnsi="Times New Roman" w:cs="Times New Roman"/>
          <w:sz w:val="24"/>
          <w:szCs w:val="24"/>
        </w:rPr>
        <w:t>boxylate</w:t>
      </w:r>
      <w:r w:rsidR="00832BE2">
        <w:rPr>
          <w:rFonts w:ascii="Times New Roman" w:hAnsi="Times New Roman" w:cs="Times New Roman"/>
          <w:sz w:val="24"/>
          <w:szCs w:val="24"/>
        </w:rPr>
        <w:t xml:space="preserve"> (</w:t>
      </w:r>
      <w:r w:rsidR="00832BE2" w:rsidRPr="00832BE2">
        <w:rPr>
          <w:rFonts w:ascii="Times New Roman" w:hAnsi="Times New Roman" w:cs="Times New Roman"/>
          <w:b/>
          <w:sz w:val="24"/>
          <w:szCs w:val="24"/>
        </w:rPr>
        <w:t>132</w:t>
      </w:r>
      <w:r w:rsidR="00832BE2">
        <w:rPr>
          <w:rFonts w:ascii="Times New Roman" w:hAnsi="Times New Roman" w:cs="Times New Roman"/>
          <w:sz w:val="24"/>
          <w:szCs w:val="24"/>
        </w:rPr>
        <w:t>)</w:t>
      </w:r>
      <w:r>
        <w:rPr>
          <w:rFonts w:ascii="Times New Roman" w:hAnsi="Times New Roman" w:cs="Times New Roman"/>
          <w:sz w:val="24"/>
          <w:szCs w:val="24"/>
        </w:rPr>
        <w:t xml:space="preserve"> (138 mg, 0.39 mmol) in toluene (4 mL) were added </w:t>
      </w:r>
      <w:r w:rsidRPr="00DA3443">
        <w:rPr>
          <w:rFonts w:ascii="Times New Roman" w:hAnsi="Times New Roman" w:cs="Times New Roman"/>
          <w:i/>
          <w:sz w:val="24"/>
          <w:szCs w:val="24"/>
        </w:rPr>
        <w:t>tert</w:t>
      </w:r>
      <w:r>
        <w:rPr>
          <w:rFonts w:ascii="Times New Roman" w:hAnsi="Times New Roman" w:cs="Times New Roman"/>
          <w:sz w:val="24"/>
          <w:szCs w:val="24"/>
        </w:rPr>
        <w:t>-b</w:t>
      </w:r>
      <w:r w:rsidR="00A6434F" w:rsidRPr="00377474">
        <w:rPr>
          <w:rFonts w:ascii="Times New Roman" w:hAnsi="Times New Roman" w:cs="Times New Roman"/>
          <w:sz w:val="24"/>
          <w:szCs w:val="24"/>
        </w:rPr>
        <w:t>utyl (</w:t>
      </w:r>
      <w:r w:rsidR="00A6434F" w:rsidRPr="00DA3443">
        <w:rPr>
          <w:rFonts w:ascii="Times New Roman" w:hAnsi="Times New Roman" w:cs="Times New Roman"/>
          <w:i/>
          <w:sz w:val="24"/>
          <w:szCs w:val="24"/>
        </w:rPr>
        <w:t>S</w:t>
      </w:r>
      <w:r w:rsidR="00A6434F" w:rsidRPr="00377474">
        <w:rPr>
          <w:rFonts w:ascii="Times New Roman" w:hAnsi="Times New Roman" w:cs="Times New Roman"/>
          <w:sz w:val="24"/>
          <w:szCs w:val="24"/>
        </w:rPr>
        <w:t>)-(1-(pyrrolidin-3-yl)cyclopropyl)carbamate (176 mg, 0.78 mmol), RuPhos (18.0 mg, 0.04 mmol), RuPhos Pd G3 (33.0 mg, 0.04 mmol) and cesium carbona</w:t>
      </w:r>
      <w:r>
        <w:rPr>
          <w:rFonts w:ascii="Times New Roman" w:hAnsi="Times New Roman" w:cs="Times New Roman"/>
          <w:sz w:val="24"/>
          <w:szCs w:val="24"/>
        </w:rPr>
        <w:t>te (381 mg, 1.17 mmol)</w:t>
      </w:r>
      <w:r w:rsidR="003A3990">
        <w:rPr>
          <w:rFonts w:ascii="Times New Roman" w:hAnsi="Times New Roman" w:cs="Times New Roman"/>
          <w:sz w:val="24"/>
          <w:szCs w:val="24"/>
        </w:rPr>
        <w:t>. The mixture was heated at</w:t>
      </w:r>
      <w:r w:rsidR="00A6434F" w:rsidRPr="00377474">
        <w:rPr>
          <w:rFonts w:ascii="Times New Roman" w:hAnsi="Times New Roman" w:cs="Times New Roman"/>
          <w:sz w:val="24"/>
          <w:szCs w:val="24"/>
        </w:rPr>
        <w:t xml:space="preserve"> 100 °C for 1.5</w:t>
      </w:r>
      <w:r w:rsidR="00AA6E29">
        <w:rPr>
          <w:rFonts w:ascii="Times New Roman" w:hAnsi="Times New Roman" w:cs="Times New Roman"/>
          <w:sz w:val="24"/>
          <w:szCs w:val="24"/>
        </w:rPr>
        <w:t xml:space="preserve"> </w:t>
      </w:r>
      <w:r w:rsidR="00A6434F" w:rsidRPr="00377474">
        <w:rPr>
          <w:rFonts w:ascii="Times New Roman" w:hAnsi="Times New Roman" w:cs="Times New Roman"/>
          <w:sz w:val="24"/>
          <w:szCs w:val="24"/>
        </w:rPr>
        <w:t>h. The crude mixture was filtered through a disposable filter funnel and volatiles were evaporated under reduced pressure. Silica gel chromatography (0-100% EtOAc/heptane) provided the diastereomeric mixture (117 mg) as a yellow solid. The mixture was further separated by SFC (Column: AS 21x250 mm, CO</w:t>
      </w:r>
      <w:r w:rsidR="00A6434F" w:rsidRPr="00377474">
        <w:rPr>
          <w:rFonts w:ascii="Times New Roman" w:hAnsi="Times New Roman" w:cs="Times New Roman"/>
          <w:sz w:val="24"/>
          <w:szCs w:val="24"/>
          <w:vertAlign w:val="subscript"/>
        </w:rPr>
        <w:t>2</w:t>
      </w:r>
      <w:r w:rsidR="00A6434F" w:rsidRPr="00377474">
        <w:rPr>
          <w:rFonts w:ascii="Times New Roman" w:hAnsi="Times New Roman" w:cs="Times New Roman"/>
          <w:sz w:val="24"/>
          <w:szCs w:val="24"/>
        </w:rPr>
        <w:t>/EtOH=85/15, flow rate 100ml/min) to afford the desired diastereoisomer</w:t>
      </w:r>
      <w:r w:rsidR="00AB7A22">
        <w:rPr>
          <w:rFonts w:ascii="Times New Roman" w:hAnsi="Times New Roman" w:cs="Times New Roman"/>
          <w:bCs/>
          <w:sz w:val="24"/>
          <w:szCs w:val="24"/>
        </w:rPr>
        <w:t xml:space="preserve"> (</w:t>
      </w:r>
      <w:r w:rsidR="00A6434F" w:rsidRPr="00377474">
        <w:rPr>
          <w:rFonts w:ascii="Times New Roman" w:hAnsi="Times New Roman" w:cs="Times New Roman"/>
          <w:bCs/>
          <w:sz w:val="24"/>
          <w:szCs w:val="24"/>
        </w:rPr>
        <w:t>55</w:t>
      </w:r>
      <w:r w:rsidR="00AB7A22">
        <w:rPr>
          <w:rFonts w:ascii="Times New Roman" w:hAnsi="Times New Roman" w:cs="Times New Roman"/>
          <w:bCs/>
          <w:sz w:val="24"/>
          <w:szCs w:val="24"/>
        </w:rPr>
        <w:t>.0</w:t>
      </w:r>
      <w:r w:rsidR="00A6434F" w:rsidRPr="00377474">
        <w:rPr>
          <w:rFonts w:ascii="Times New Roman" w:hAnsi="Times New Roman" w:cs="Times New Roman"/>
          <w:bCs/>
          <w:sz w:val="24"/>
          <w:szCs w:val="24"/>
        </w:rPr>
        <w:t xml:space="preserve"> mg, 28% yield)</w:t>
      </w:r>
      <w:r w:rsidR="00A6434F" w:rsidRPr="00377474">
        <w:rPr>
          <w:rFonts w:ascii="Times New Roman" w:hAnsi="Times New Roman" w:cs="Times New Roman"/>
          <w:sz w:val="24"/>
          <w:szCs w:val="24"/>
        </w:rPr>
        <w:t xml:space="preserve">. </w:t>
      </w:r>
      <w:r w:rsidR="00AB7A22">
        <w:rPr>
          <w:rFonts w:ascii="Times New Roman" w:hAnsi="Times New Roman" w:cs="Times New Roman"/>
          <w:sz w:val="24"/>
          <w:szCs w:val="24"/>
        </w:rPr>
        <w:t>Stereochemistry was arbitrary assigned</w:t>
      </w:r>
      <w:r w:rsidR="00254548">
        <w:rPr>
          <w:rFonts w:ascii="Times New Roman" w:hAnsi="Times New Roman" w:cs="Times New Roman"/>
          <w:sz w:val="24"/>
          <w:szCs w:val="24"/>
        </w:rPr>
        <w:t xml:space="preserve"> and confirmed</w:t>
      </w:r>
      <w:r w:rsidR="00AB7A22">
        <w:rPr>
          <w:rFonts w:ascii="Times New Roman" w:hAnsi="Times New Roman" w:cs="Times New Roman"/>
          <w:sz w:val="24"/>
          <w:szCs w:val="24"/>
        </w:rPr>
        <w:t xml:space="preserve"> </w:t>
      </w:r>
      <w:r w:rsidR="00254548">
        <w:rPr>
          <w:rFonts w:ascii="Times New Roman" w:hAnsi="Times New Roman" w:cs="Times New Roman"/>
          <w:sz w:val="24"/>
          <w:szCs w:val="24"/>
        </w:rPr>
        <w:t>based on</w:t>
      </w:r>
      <w:r w:rsidR="00217D7E">
        <w:rPr>
          <w:rFonts w:ascii="Times New Roman" w:hAnsi="Times New Roman" w:cs="Times New Roman"/>
          <w:sz w:val="24"/>
          <w:szCs w:val="24"/>
        </w:rPr>
        <w:t xml:space="preserve"> </w:t>
      </w:r>
      <w:r w:rsidR="00AB7A22">
        <w:rPr>
          <w:rFonts w:ascii="Times New Roman" w:hAnsi="Times New Roman" w:cs="Times New Roman"/>
          <w:sz w:val="24"/>
          <w:szCs w:val="24"/>
        </w:rPr>
        <w:t>analog</w:t>
      </w:r>
      <w:r w:rsidR="00254548">
        <w:rPr>
          <w:rFonts w:ascii="Times New Roman" w:hAnsi="Times New Roman" w:cs="Times New Roman"/>
          <w:sz w:val="24"/>
          <w:szCs w:val="24"/>
        </w:rPr>
        <w:t>ous potency</w:t>
      </w:r>
      <w:r w:rsidR="00AB7A22">
        <w:rPr>
          <w:rFonts w:ascii="Times New Roman" w:hAnsi="Times New Roman" w:cs="Times New Roman"/>
          <w:sz w:val="24"/>
          <w:szCs w:val="24"/>
        </w:rPr>
        <w:t xml:space="preserve"> </w:t>
      </w:r>
      <w:r w:rsidR="00254548">
        <w:rPr>
          <w:rFonts w:ascii="Times New Roman" w:hAnsi="Times New Roman" w:cs="Times New Roman"/>
          <w:sz w:val="24"/>
          <w:szCs w:val="24"/>
        </w:rPr>
        <w:t xml:space="preserve">of </w:t>
      </w:r>
      <w:r w:rsidR="00832BE2">
        <w:rPr>
          <w:rFonts w:ascii="Times New Roman" w:hAnsi="Times New Roman" w:cs="Times New Roman"/>
          <w:sz w:val="24"/>
          <w:szCs w:val="24"/>
        </w:rPr>
        <w:t>(</w:t>
      </w:r>
      <w:r w:rsidR="00254548" w:rsidRPr="00491FD8">
        <w:rPr>
          <w:rFonts w:ascii="Times New Roman" w:hAnsi="Times New Roman" w:cs="Times New Roman"/>
          <w:b/>
          <w:sz w:val="24"/>
          <w:szCs w:val="24"/>
        </w:rPr>
        <w:t>28</w:t>
      </w:r>
      <w:r w:rsidR="00832BE2" w:rsidRPr="00832BE2">
        <w:rPr>
          <w:rFonts w:ascii="Times New Roman" w:hAnsi="Times New Roman" w:cs="Times New Roman"/>
          <w:sz w:val="24"/>
          <w:szCs w:val="24"/>
        </w:rPr>
        <w:t>)</w:t>
      </w:r>
      <w:r w:rsidR="00254548">
        <w:rPr>
          <w:rFonts w:ascii="Times New Roman" w:hAnsi="Times New Roman" w:cs="Times New Roman"/>
          <w:sz w:val="24"/>
          <w:szCs w:val="24"/>
        </w:rPr>
        <w:t xml:space="preserve"> with respect </w:t>
      </w:r>
      <w:r w:rsidR="00AB7A22">
        <w:rPr>
          <w:rFonts w:ascii="Times New Roman" w:hAnsi="Times New Roman" w:cs="Times New Roman"/>
          <w:sz w:val="24"/>
          <w:szCs w:val="24"/>
        </w:rPr>
        <w:t xml:space="preserve">to compound </w:t>
      </w:r>
      <w:r w:rsidR="00832BE2">
        <w:rPr>
          <w:rFonts w:ascii="Times New Roman" w:hAnsi="Times New Roman" w:cs="Times New Roman"/>
          <w:sz w:val="24"/>
          <w:szCs w:val="24"/>
        </w:rPr>
        <w:t>(</w:t>
      </w:r>
      <w:r w:rsidR="00217D7E" w:rsidRPr="00BE4D2D">
        <w:rPr>
          <w:rFonts w:ascii="Times New Roman" w:hAnsi="Times New Roman" w:cs="Times New Roman"/>
          <w:b/>
          <w:sz w:val="24"/>
          <w:szCs w:val="24"/>
        </w:rPr>
        <w:t>2</w:t>
      </w:r>
      <w:r w:rsidR="00217D7E">
        <w:rPr>
          <w:rFonts w:ascii="Times New Roman" w:hAnsi="Times New Roman" w:cs="Times New Roman"/>
          <w:b/>
          <w:sz w:val="24"/>
          <w:szCs w:val="24"/>
        </w:rPr>
        <w:t>5</w:t>
      </w:r>
      <w:r w:rsidR="00832BE2" w:rsidRPr="00832BE2">
        <w:rPr>
          <w:rFonts w:ascii="Times New Roman" w:hAnsi="Times New Roman" w:cs="Times New Roman"/>
          <w:sz w:val="24"/>
          <w:szCs w:val="24"/>
        </w:rPr>
        <w:t>)</w:t>
      </w:r>
      <w:r w:rsidR="00AB7A22" w:rsidRPr="00254548">
        <w:rPr>
          <w:rFonts w:ascii="Times New Roman" w:hAnsi="Times New Roman" w:cs="Times New Roman"/>
          <w:sz w:val="24"/>
          <w:szCs w:val="24"/>
        </w:rPr>
        <w:t>.</w:t>
      </w:r>
      <w:r w:rsidR="00AB7A22" w:rsidRPr="00377474">
        <w:rPr>
          <w:rFonts w:ascii="Times New Roman" w:hAnsi="Times New Roman" w:cs="Times New Roman"/>
          <w:sz w:val="24"/>
          <w:szCs w:val="24"/>
        </w:rPr>
        <w:t xml:space="preserve"> </w:t>
      </w:r>
      <w:r w:rsidR="008609A3">
        <w:rPr>
          <w:rFonts w:ascii="Times New Roman" w:hAnsi="Times New Roman" w:cs="Times New Roman"/>
          <w:sz w:val="24"/>
          <w:szCs w:val="24"/>
        </w:rPr>
        <w:t xml:space="preserve">LCMS (m/z): 500.3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00A6434F" w:rsidRPr="00377474">
        <w:rPr>
          <w:rFonts w:ascii="Times New Roman" w:hAnsi="Times New Roman" w:cs="Times New Roman"/>
          <w:sz w:val="24"/>
          <w:szCs w:val="24"/>
        </w:rPr>
        <w:t xml:space="preserve">. </w:t>
      </w:r>
    </w:p>
    <w:p w14:paraId="790288EF" w14:textId="77777777" w:rsidR="008B548C" w:rsidRDefault="008B548C" w:rsidP="00F101CD">
      <w:pPr>
        <w:autoSpaceDE w:val="0"/>
        <w:autoSpaceDN w:val="0"/>
        <w:adjustRightInd w:val="0"/>
        <w:spacing w:after="0" w:line="360" w:lineRule="auto"/>
        <w:rPr>
          <w:rFonts w:ascii="Times New Roman" w:hAnsi="Times New Roman" w:cs="Times New Roman"/>
          <w:sz w:val="24"/>
          <w:szCs w:val="24"/>
        </w:rPr>
      </w:pPr>
    </w:p>
    <w:p w14:paraId="3F2F2842" w14:textId="5D3EA549" w:rsidR="008B548C" w:rsidRPr="008B548C" w:rsidRDefault="00AB7A22" w:rsidP="00F101CD">
      <w:pPr>
        <w:autoSpaceDE w:val="0"/>
        <w:autoSpaceDN w:val="0"/>
        <w:adjustRightInd w:val="0"/>
        <w:spacing w:after="0" w:line="360" w:lineRule="auto"/>
        <w:rPr>
          <w:rFonts w:ascii="Times New Roman" w:hAnsi="Times New Roman" w:cs="Times New Roman"/>
          <w:b/>
          <w:sz w:val="24"/>
          <w:szCs w:val="24"/>
        </w:rPr>
      </w:pPr>
      <w:r w:rsidRPr="00AB7A22">
        <w:rPr>
          <w:rFonts w:ascii="Times New Roman" w:hAnsi="Times New Roman" w:cs="Times New Roman"/>
          <w:b/>
          <w:sz w:val="24"/>
          <w:szCs w:val="24"/>
        </w:rPr>
        <w:t>(</w:t>
      </w:r>
      <w:r w:rsidRPr="00AB7A22">
        <w:rPr>
          <w:rFonts w:ascii="Times New Roman" w:hAnsi="Times New Roman" w:cs="Times New Roman"/>
          <w:b/>
          <w:i/>
          <w:sz w:val="24"/>
          <w:szCs w:val="24"/>
        </w:rPr>
        <w:t>S</w:t>
      </w:r>
      <w:r w:rsidRPr="00AB7A22">
        <w:rPr>
          <w:rFonts w:ascii="Times New Roman" w:hAnsi="Times New Roman" w:cs="Times New Roman"/>
          <w:b/>
          <w:sz w:val="24"/>
          <w:szCs w:val="24"/>
        </w:rPr>
        <w:t>)-10-((</w:t>
      </w:r>
      <w:r w:rsidRPr="00AB7A22">
        <w:rPr>
          <w:rFonts w:ascii="Times New Roman" w:hAnsi="Times New Roman" w:cs="Times New Roman"/>
          <w:b/>
          <w:i/>
          <w:sz w:val="24"/>
          <w:szCs w:val="24"/>
        </w:rPr>
        <w:t>R</w:t>
      </w:r>
      <w:r>
        <w:rPr>
          <w:rFonts w:ascii="Times New Roman" w:hAnsi="Times New Roman" w:cs="Times New Roman"/>
          <w:b/>
          <w:sz w:val="24"/>
          <w:szCs w:val="24"/>
        </w:rPr>
        <w:t>)-3-(1-A</w:t>
      </w:r>
      <w:r w:rsidRPr="00AB7A22">
        <w:rPr>
          <w:rFonts w:ascii="Times New Roman" w:hAnsi="Times New Roman" w:cs="Times New Roman"/>
          <w:b/>
          <w:sz w:val="24"/>
          <w:szCs w:val="24"/>
        </w:rPr>
        <w:t>minocyclopropyl)pyrrolidin-1-yl)-9-fluoro-3-methyl-5-oxo-2,3-dihydro-1H,5H-pyrido[3,2,1-ij]quinoline-6-carboxylic acid</w:t>
      </w:r>
      <w:r>
        <w:rPr>
          <w:rFonts w:ascii="Times New Roman" w:hAnsi="Times New Roman" w:cs="Times New Roman"/>
          <w:b/>
          <w:sz w:val="24"/>
          <w:szCs w:val="24"/>
        </w:rPr>
        <w:t xml:space="preserve"> </w:t>
      </w:r>
      <w:r w:rsidR="008B548C" w:rsidRPr="008B548C">
        <w:rPr>
          <w:rFonts w:ascii="Times New Roman" w:hAnsi="Times New Roman" w:cs="Times New Roman"/>
          <w:b/>
          <w:sz w:val="24"/>
          <w:szCs w:val="24"/>
        </w:rPr>
        <w:t>hydrochloride (</w:t>
      </w:r>
      <w:r w:rsidR="00254548">
        <w:rPr>
          <w:rFonts w:ascii="Times New Roman" w:hAnsi="Times New Roman" w:cs="Times New Roman"/>
          <w:b/>
          <w:sz w:val="24"/>
          <w:szCs w:val="24"/>
        </w:rPr>
        <w:t>28</w:t>
      </w:r>
      <w:r w:rsidR="008B548C" w:rsidRPr="008B548C">
        <w:rPr>
          <w:rFonts w:ascii="Times New Roman" w:hAnsi="Times New Roman" w:cs="Times New Roman"/>
          <w:b/>
          <w:sz w:val="24"/>
          <w:szCs w:val="24"/>
        </w:rPr>
        <w:t>)</w:t>
      </w:r>
    </w:p>
    <w:p w14:paraId="4E50CCD8" w14:textId="5E4C4993" w:rsidR="008B548C" w:rsidRPr="00377474" w:rsidRDefault="006A4FCC" w:rsidP="00F101CD">
      <w:pPr>
        <w:autoSpaceDE w:val="0"/>
        <w:autoSpaceDN w:val="0"/>
        <w:adjustRightInd w:val="0"/>
        <w:spacing w:after="0" w:line="360" w:lineRule="auto"/>
        <w:jc w:val="center"/>
        <w:rPr>
          <w:rFonts w:ascii="Times New Roman" w:hAnsi="Times New Roman" w:cs="Times New Roman"/>
          <w:sz w:val="24"/>
          <w:szCs w:val="24"/>
        </w:rPr>
      </w:pPr>
      <w:r>
        <w:object w:dxaOrig="2647" w:dyaOrig="1663" w14:anchorId="077F6730">
          <v:shape id="_x0000_i1146" type="#_x0000_t75" style="width:106.5pt;height:67.5pt" o:ole="">
            <v:imagedata r:id="rId265" o:title=""/>
          </v:shape>
          <o:OLEObject Type="Embed" ProgID="ChemDraw.Document.6.0" ShapeID="_x0000_i1146" DrawAspect="Content" ObjectID="_1680608849" r:id="rId266"/>
        </w:object>
      </w:r>
    </w:p>
    <w:p w14:paraId="4B88405F" w14:textId="3BF9ABA6" w:rsidR="00A6434F" w:rsidRPr="00377474" w:rsidRDefault="00A6434F" w:rsidP="00F101CD">
      <w:pPr>
        <w:autoSpaceDE w:val="0"/>
        <w:autoSpaceDN w:val="0"/>
        <w:adjustRightInd w:val="0"/>
        <w:spacing w:after="0" w:line="360" w:lineRule="auto"/>
        <w:jc w:val="both"/>
        <w:rPr>
          <w:rFonts w:ascii="Times New Roman" w:hAnsi="Times New Roman" w:cs="Times New Roman"/>
          <w:sz w:val="24"/>
          <w:szCs w:val="24"/>
        </w:rPr>
      </w:pPr>
      <w:r w:rsidRPr="00377474">
        <w:rPr>
          <w:rFonts w:ascii="Times New Roman" w:hAnsi="Times New Roman" w:cs="Times New Roman"/>
          <w:sz w:val="24"/>
          <w:szCs w:val="24"/>
        </w:rPr>
        <w:t>Methyl 10-((</w:t>
      </w:r>
      <w:r w:rsidRPr="008B548C">
        <w:rPr>
          <w:rFonts w:ascii="Times New Roman" w:hAnsi="Times New Roman" w:cs="Times New Roman"/>
          <w:i/>
          <w:sz w:val="24"/>
          <w:szCs w:val="24"/>
        </w:rPr>
        <w:t>R</w:t>
      </w:r>
      <w:r w:rsidRPr="00377474">
        <w:rPr>
          <w:rFonts w:ascii="Times New Roman" w:hAnsi="Times New Roman" w:cs="Times New Roman"/>
          <w:sz w:val="24"/>
          <w:szCs w:val="24"/>
        </w:rPr>
        <w:t>)-3-(1-((</w:t>
      </w:r>
      <w:r w:rsidRPr="008B548C">
        <w:rPr>
          <w:rFonts w:ascii="Times New Roman" w:hAnsi="Times New Roman" w:cs="Times New Roman"/>
          <w:i/>
          <w:sz w:val="24"/>
          <w:szCs w:val="24"/>
        </w:rPr>
        <w:t>tert</w:t>
      </w:r>
      <w:r w:rsidRPr="00377474">
        <w:rPr>
          <w:rFonts w:ascii="Times New Roman" w:hAnsi="Times New Roman" w:cs="Times New Roman"/>
          <w:sz w:val="24"/>
          <w:szCs w:val="24"/>
        </w:rPr>
        <w:t>-butoxycarbonyl)amino)cyclopropyl)pyrrolidin-1-yl)-9-fluoro-3-methyl-5-oxo-2,3-dihydro-1H,5H-pyrido[3,2,1-ij]quinoline-6-carboxylate</w:t>
      </w:r>
      <w:r w:rsidR="00832BE2">
        <w:rPr>
          <w:rFonts w:ascii="Times New Roman" w:hAnsi="Times New Roman" w:cs="Times New Roman"/>
          <w:sz w:val="24"/>
          <w:szCs w:val="24"/>
        </w:rPr>
        <w:t xml:space="preserve"> (</w:t>
      </w:r>
      <w:r w:rsidR="00832BE2" w:rsidRPr="00832BE2">
        <w:rPr>
          <w:rFonts w:ascii="Times New Roman" w:hAnsi="Times New Roman" w:cs="Times New Roman"/>
          <w:b/>
          <w:sz w:val="24"/>
          <w:szCs w:val="24"/>
        </w:rPr>
        <w:t>133</w:t>
      </w:r>
      <w:r w:rsidR="00832BE2">
        <w:rPr>
          <w:rFonts w:ascii="Times New Roman" w:hAnsi="Times New Roman" w:cs="Times New Roman"/>
          <w:sz w:val="24"/>
          <w:szCs w:val="24"/>
        </w:rPr>
        <w:t>)</w:t>
      </w:r>
      <w:r w:rsidRPr="00377474">
        <w:rPr>
          <w:rFonts w:ascii="Times New Roman" w:hAnsi="Times New Roman" w:cs="Times New Roman"/>
          <w:sz w:val="24"/>
          <w:szCs w:val="24"/>
        </w:rPr>
        <w:t xml:space="preserve"> (55.0 mg, 0.11 mmol) was dissolved in MeOH (1 mL) and water (1 mL). Lithium hydroxide hydrate (18.5 mg, </w:t>
      </w:r>
      <w:r w:rsidRPr="00377474">
        <w:rPr>
          <w:rFonts w:ascii="Times New Roman" w:hAnsi="Times New Roman" w:cs="Times New Roman"/>
          <w:sz w:val="24"/>
          <w:szCs w:val="24"/>
        </w:rPr>
        <w:lastRenderedPageBreak/>
        <w:t>0.44 mmol) was added at rt. After stirring for 3</w:t>
      </w:r>
      <w:r w:rsidR="006A1271">
        <w:rPr>
          <w:rFonts w:ascii="Times New Roman" w:hAnsi="Times New Roman" w:cs="Times New Roman"/>
          <w:sz w:val="24"/>
          <w:szCs w:val="24"/>
        </w:rPr>
        <w:t xml:space="preserve"> </w:t>
      </w:r>
      <w:r w:rsidRPr="00377474">
        <w:rPr>
          <w:rFonts w:ascii="Times New Roman" w:hAnsi="Times New Roman" w:cs="Times New Roman"/>
          <w:sz w:val="24"/>
          <w:szCs w:val="24"/>
        </w:rPr>
        <w:t>h the</w:t>
      </w:r>
      <w:r w:rsidR="003A3990">
        <w:rPr>
          <w:rFonts w:ascii="Times New Roman" w:hAnsi="Times New Roman" w:cs="Times New Roman"/>
          <w:sz w:val="24"/>
          <w:szCs w:val="24"/>
        </w:rPr>
        <w:t xml:space="preserve"> mixture was diluted with water</w:t>
      </w:r>
      <w:r w:rsidRPr="00377474">
        <w:rPr>
          <w:rFonts w:ascii="Times New Roman" w:hAnsi="Times New Roman" w:cs="Times New Roman"/>
          <w:sz w:val="24"/>
          <w:szCs w:val="24"/>
        </w:rPr>
        <w:t xml:space="preserve"> and treated with 1 M HCl. The aqueous layer was extracted with EtOA</w:t>
      </w:r>
      <w:r w:rsidR="003A3990">
        <w:rPr>
          <w:rFonts w:ascii="Times New Roman" w:hAnsi="Times New Roman" w:cs="Times New Roman"/>
          <w:sz w:val="24"/>
          <w:szCs w:val="24"/>
        </w:rPr>
        <w:t>c,</w:t>
      </w:r>
      <w:r w:rsidRPr="00377474">
        <w:rPr>
          <w:rFonts w:ascii="Times New Roman" w:hAnsi="Times New Roman" w:cs="Times New Roman"/>
          <w:sz w:val="24"/>
          <w:szCs w:val="24"/>
        </w:rPr>
        <w:t xml:space="preserve"> the organic extract was washed with brine, dried over Na</w:t>
      </w:r>
      <w:r w:rsidRPr="00377474">
        <w:rPr>
          <w:rFonts w:ascii="Times New Roman" w:hAnsi="Times New Roman" w:cs="Times New Roman"/>
          <w:sz w:val="24"/>
          <w:szCs w:val="24"/>
          <w:vertAlign w:val="subscript"/>
        </w:rPr>
        <w:t>2</w:t>
      </w:r>
      <w:r w:rsidRPr="00377474">
        <w:rPr>
          <w:rFonts w:ascii="Times New Roman" w:hAnsi="Times New Roman" w:cs="Times New Roman"/>
          <w:sz w:val="24"/>
          <w:szCs w:val="24"/>
        </w:rPr>
        <w:t>SO</w:t>
      </w:r>
      <w:r w:rsidRPr="00377474">
        <w:rPr>
          <w:rFonts w:ascii="Times New Roman" w:hAnsi="Times New Roman" w:cs="Times New Roman"/>
          <w:sz w:val="24"/>
          <w:szCs w:val="24"/>
          <w:vertAlign w:val="subscript"/>
        </w:rPr>
        <w:t>4</w:t>
      </w:r>
      <w:r w:rsidRPr="00377474">
        <w:rPr>
          <w:rFonts w:ascii="Times New Roman" w:hAnsi="Times New Roman" w:cs="Times New Roman"/>
          <w:sz w:val="24"/>
          <w:szCs w:val="24"/>
        </w:rPr>
        <w:t>, filtered and concentrated under reduced pressure</w:t>
      </w:r>
      <w:r w:rsidR="008B548C">
        <w:rPr>
          <w:rFonts w:ascii="Times New Roman" w:hAnsi="Times New Roman" w:cs="Times New Roman"/>
          <w:sz w:val="24"/>
          <w:szCs w:val="24"/>
        </w:rPr>
        <w:t xml:space="preserve"> to afford the desired product. The crude acid </w:t>
      </w:r>
      <w:r w:rsidRPr="00377474">
        <w:rPr>
          <w:rFonts w:ascii="Times New Roman" w:hAnsi="Times New Roman" w:cs="Times New Roman"/>
          <w:sz w:val="24"/>
          <w:szCs w:val="24"/>
        </w:rPr>
        <w:t>was dissolved in DCM (1 mL) and HCl (</w:t>
      </w:r>
      <w:r w:rsidR="008B548C">
        <w:rPr>
          <w:rFonts w:ascii="Times New Roman" w:hAnsi="Times New Roman" w:cs="Times New Roman"/>
          <w:sz w:val="24"/>
          <w:szCs w:val="24"/>
        </w:rPr>
        <w:t xml:space="preserve">4N in dioxane, </w:t>
      </w:r>
      <w:r w:rsidRPr="00377474">
        <w:rPr>
          <w:rFonts w:ascii="Times New Roman" w:hAnsi="Times New Roman" w:cs="Times New Roman"/>
          <w:sz w:val="24"/>
          <w:szCs w:val="24"/>
        </w:rPr>
        <w:t>1 mL) was added. The resulting mixture was stirred at rt for 2</w:t>
      </w:r>
      <w:r w:rsidR="006A1271">
        <w:rPr>
          <w:rFonts w:ascii="Times New Roman" w:hAnsi="Times New Roman" w:cs="Times New Roman"/>
          <w:sz w:val="24"/>
          <w:szCs w:val="24"/>
        </w:rPr>
        <w:t xml:space="preserve"> </w:t>
      </w:r>
      <w:r w:rsidRPr="00377474">
        <w:rPr>
          <w:rFonts w:ascii="Times New Roman" w:hAnsi="Times New Roman" w:cs="Times New Roman"/>
          <w:sz w:val="24"/>
          <w:szCs w:val="24"/>
        </w:rPr>
        <w:t>h. The solvent was evaporated, and the</w:t>
      </w:r>
      <w:r w:rsidR="0030490C">
        <w:rPr>
          <w:rFonts w:ascii="Times New Roman" w:hAnsi="Times New Roman" w:cs="Times New Roman"/>
          <w:sz w:val="24"/>
          <w:szCs w:val="24"/>
        </w:rPr>
        <w:t xml:space="preserve"> crude residue was purified by reverse phase prep HPLC</w:t>
      </w:r>
      <w:r w:rsidRPr="00377474">
        <w:rPr>
          <w:rFonts w:ascii="Times New Roman" w:hAnsi="Times New Roman" w:cs="Times New Roman"/>
          <w:sz w:val="24"/>
          <w:szCs w:val="24"/>
        </w:rPr>
        <w:t xml:space="preserve"> affording the desired product (4.50 mg, 36% yield).</w:t>
      </w:r>
      <w:r w:rsidR="00D729D1">
        <w:rPr>
          <w:rFonts w:ascii="Times New Roman" w:hAnsi="Times New Roman" w:cs="Times New Roman"/>
          <w:sz w:val="24"/>
          <w:szCs w:val="24"/>
        </w:rPr>
        <w:t xml:space="preserve"> </w:t>
      </w:r>
      <w:r w:rsidR="00D729D1" w:rsidRPr="00D729D1">
        <w:rPr>
          <w:rFonts w:ascii="Times New Roman" w:hAnsi="Times New Roman" w:cs="Times New Roman"/>
          <w:sz w:val="24"/>
          <w:szCs w:val="24"/>
        </w:rPr>
        <w:t>HRMS (ESI) calc’d for C</w:t>
      </w:r>
      <w:r w:rsidR="00D729D1" w:rsidRPr="00D729D1">
        <w:rPr>
          <w:rFonts w:ascii="Times New Roman" w:hAnsi="Times New Roman" w:cs="Times New Roman"/>
          <w:sz w:val="24"/>
          <w:szCs w:val="24"/>
          <w:vertAlign w:val="subscript"/>
        </w:rPr>
        <w:t>21</w:t>
      </w:r>
      <w:r w:rsidR="00D729D1" w:rsidRPr="00D729D1">
        <w:rPr>
          <w:rFonts w:ascii="Times New Roman" w:hAnsi="Times New Roman" w:cs="Times New Roman"/>
          <w:sz w:val="24"/>
          <w:szCs w:val="24"/>
        </w:rPr>
        <w:t>H</w:t>
      </w:r>
      <w:r w:rsidR="00D729D1" w:rsidRPr="00D729D1">
        <w:rPr>
          <w:rFonts w:ascii="Times New Roman" w:hAnsi="Times New Roman" w:cs="Times New Roman"/>
          <w:sz w:val="24"/>
          <w:szCs w:val="24"/>
          <w:vertAlign w:val="subscript"/>
        </w:rPr>
        <w:t>24</w:t>
      </w:r>
      <w:r w:rsidR="00D729D1" w:rsidRPr="00D729D1">
        <w:rPr>
          <w:rFonts w:ascii="Times New Roman" w:hAnsi="Times New Roman" w:cs="Times New Roman"/>
          <w:sz w:val="24"/>
          <w:szCs w:val="24"/>
        </w:rPr>
        <w:t>FN</w:t>
      </w:r>
      <w:r w:rsidR="00D729D1" w:rsidRPr="00D729D1">
        <w:rPr>
          <w:rFonts w:ascii="Times New Roman" w:hAnsi="Times New Roman" w:cs="Times New Roman"/>
          <w:sz w:val="24"/>
          <w:szCs w:val="24"/>
          <w:vertAlign w:val="subscript"/>
        </w:rPr>
        <w:t>3</w:t>
      </w:r>
      <w:r w:rsidR="00D729D1" w:rsidRPr="00D729D1">
        <w:rPr>
          <w:rFonts w:ascii="Times New Roman" w:hAnsi="Times New Roman" w:cs="Times New Roman"/>
          <w:sz w:val="24"/>
          <w:szCs w:val="24"/>
        </w:rPr>
        <w:t>O</w:t>
      </w:r>
      <w:r w:rsidR="00D729D1" w:rsidRPr="00D729D1">
        <w:rPr>
          <w:rFonts w:ascii="Times New Roman" w:hAnsi="Times New Roman" w:cs="Times New Roman"/>
          <w:sz w:val="24"/>
          <w:szCs w:val="24"/>
          <w:vertAlign w:val="subscript"/>
        </w:rPr>
        <w:t>3</w:t>
      </w:r>
      <w:r w:rsidR="00D729D1" w:rsidRPr="00D729D1">
        <w:rPr>
          <w:rFonts w:ascii="Times New Roman" w:hAnsi="Times New Roman" w:cs="Times New Roman"/>
          <w:sz w:val="24"/>
          <w:szCs w:val="24"/>
        </w:rPr>
        <w:t xml:space="preserve"> [M+H]</w:t>
      </w:r>
      <w:r w:rsidR="00D729D1" w:rsidRPr="00D729D1">
        <w:rPr>
          <w:rFonts w:ascii="Times New Roman" w:hAnsi="Times New Roman" w:cs="Times New Roman"/>
          <w:sz w:val="24"/>
          <w:szCs w:val="24"/>
          <w:vertAlign w:val="superscript"/>
        </w:rPr>
        <w:t>+</w:t>
      </w:r>
      <w:r w:rsidR="00D729D1" w:rsidRPr="00D729D1">
        <w:rPr>
          <w:rFonts w:ascii="Times New Roman" w:hAnsi="Times New Roman" w:cs="Times New Roman"/>
          <w:sz w:val="24"/>
          <w:szCs w:val="24"/>
        </w:rPr>
        <w:t xml:space="preserve"> 386.1874, found 386.1868.</w:t>
      </w:r>
      <w:r w:rsidR="00E22BB3">
        <w:rPr>
          <w:rFonts w:ascii="Times New Roman" w:hAnsi="Times New Roman" w:cs="Times New Roman"/>
          <w:sz w:val="24"/>
          <w:szCs w:val="24"/>
        </w:rPr>
        <w:t xml:space="preserve"> </w:t>
      </w:r>
      <w:r w:rsidRPr="00377474">
        <w:rPr>
          <w:rFonts w:ascii="Times New Roman" w:hAnsi="Times New Roman" w:cs="Times New Roman"/>
          <w:sz w:val="24"/>
          <w:szCs w:val="24"/>
          <w:vertAlign w:val="superscript"/>
        </w:rPr>
        <w:t>1</w:t>
      </w:r>
      <w:r w:rsidR="008B548C">
        <w:rPr>
          <w:rFonts w:ascii="Times New Roman" w:hAnsi="Times New Roman" w:cs="Times New Roman"/>
          <w:sz w:val="24"/>
          <w:szCs w:val="24"/>
        </w:rPr>
        <w:t>H NMR (400 MHz, CD</w:t>
      </w:r>
      <w:r w:rsidR="008B548C">
        <w:rPr>
          <w:rFonts w:ascii="Times New Roman" w:hAnsi="Times New Roman" w:cs="Times New Roman"/>
          <w:sz w:val="24"/>
          <w:szCs w:val="24"/>
          <w:vertAlign w:val="subscript"/>
        </w:rPr>
        <w:t>3</w:t>
      </w:r>
      <w:r w:rsidR="008B548C">
        <w:rPr>
          <w:rFonts w:ascii="Times New Roman" w:hAnsi="Times New Roman" w:cs="Times New Roman"/>
          <w:sz w:val="24"/>
          <w:szCs w:val="24"/>
        </w:rPr>
        <w:t>OD</w:t>
      </w:r>
      <w:r w:rsidRPr="00377474">
        <w:rPr>
          <w:rFonts w:ascii="Times New Roman" w:hAnsi="Times New Roman" w:cs="Times New Roman"/>
          <w:sz w:val="24"/>
          <w:szCs w:val="24"/>
        </w:rPr>
        <w:t xml:space="preserve">) δ 8.78 (s, 1H), 7.58 (d, </w:t>
      </w:r>
      <w:r w:rsidRPr="00377474">
        <w:rPr>
          <w:rFonts w:ascii="Times New Roman" w:hAnsi="Times New Roman" w:cs="Times New Roman"/>
          <w:i/>
          <w:iCs/>
          <w:sz w:val="24"/>
          <w:szCs w:val="24"/>
        </w:rPr>
        <w:t>J</w:t>
      </w:r>
      <w:r w:rsidRPr="00377474">
        <w:rPr>
          <w:rFonts w:ascii="Times New Roman" w:hAnsi="Times New Roman" w:cs="Times New Roman"/>
          <w:sz w:val="24"/>
          <w:szCs w:val="24"/>
        </w:rPr>
        <w:t xml:space="preserve"> = 12.5 Hz, 1H), 5.36–5.20 (m, 1H), 3.91–3.84 (m, 1H), 3.76 (td, </w:t>
      </w:r>
      <w:r w:rsidRPr="00377474">
        <w:rPr>
          <w:rFonts w:ascii="Times New Roman" w:hAnsi="Times New Roman" w:cs="Times New Roman"/>
          <w:i/>
          <w:iCs/>
          <w:sz w:val="24"/>
          <w:szCs w:val="24"/>
        </w:rPr>
        <w:t>J</w:t>
      </w:r>
      <w:r w:rsidRPr="00377474">
        <w:rPr>
          <w:rFonts w:ascii="Times New Roman" w:hAnsi="Times New Roman" w:cs="Times New Roman"/>
          <w:sz w:val="24"/>
          <w:szCs w:val="24"/>
        </w:rPr>
        <w:t xml:space="preserve"> = 8.8, 3.6 Hz, 1H), 3.19 (q, </w:t>
      </w:r>
      <w:r w:rsidRPr="00377474">
        <w:rPr>
          <w:rFonts w:ascii="Times New Roman" w:hAnsi="Times New Roman" w:cs="Times New Roman"/>
          <w:i/>
          <w:iCs/>
          <w:sz w:val="24"/>
          <w:szCs w:val="24"/>
        </w:rPr>
        <w:t>J</w:t>
      </w:r>
      <w:r w:rsidRPr="00377474">
        <w:rPr>
          <w:rFonts w:ascii="Times New Roman" w:hAnsi="Times New Roman" w:cs="Times New Roman"/>
          <w:sz w:val="24"/>
          <w:szCs w:val="24"/>
        </w:rPr>
        <w:t xml:space="preserve"> = 7.7 Hz, 1H), 3.09–2.94 (m, 3H), 2.84–2.72 (m, 1H), 2.27–2.15 (m, 2H), 1.99–1.82 (m, 2H), 1.37 (d, </w:t>
      </w:r>
      <w:r w:rsidRPr="00377474">
        <w:rPr>
          <w:rFonts w:ascii="Times New Roman" w:hAnsi="Times New Roman" w:cs="Times New Roman"/>
          <w:i/>
          <w:iCs/>
          <w:sz w:val="24"/>
          <w:szCs w:val="24"/>
        </w:rPr>
        <w:t>J</w:t>
      </w:r>
      <w:r w:rsidRPr="00377474">
        <w:rPr>
          <w:rFonts w:ascii="Times New Roman" w:hAnsi="Times New Roman" w:cs="Times New Roman"/>
          <w:sz w:val="24"/>
          <w:szCs w:val="24"/>
        </w:rPr>
        <w:t xml:space="preserve"> = 6.7 Hz, 3H), 0.97 (dd, </w:t>
      </w:r>
      <w:r w:rsidRPr="00377474">
        <w:rPr>
          <w:rFonts w:ascii="Times New Roman" w:hAnsi="Times New Roman" w:cs="Times New Roman"/>
          <w:i/>
          <w:iCs/>
          <w:sz w:val="24"/>
          <w:szCs w:val="24"/>
        </w:rPr>
        <w:t>J</w:t>
      </w:r>
      <w:r w:rsidRPr="00377474">
        <w:rPr>
          <w:rFonts w:ascii="Times New Roman" w:hAnsi="Times New Roman" w:cs="Times New Roman"/>
          <w:sz w:val="24"/>
          <w:szCs w:val="24"/>
        </w:rPr>
        <w:t xml:space="preserve"> = 11.2, 4.3 Hz, 4H). </w:t>
      </w:r>
    </w:p>
    <w:p w14:paraId="451A651D" w14:textId="5C084576" w:rsidR="00A6434F" w:rsidRDefault="00A6434F" w:rsidP="00F101CD">
      <w:pPr>
        <w:autoSpaceDE w:val="0"/>
        <w:autoSpaceDN w:val="0"/>
        <w:adjustRightInd w:val="0"/>
        <w:spacing w:after="0" w:line="360" w:lineRule="auto"/>
        <w:rPr>
          <w:rFonts w:ascii="Times New Roman" w:hAnsi="Times New Roman" w:cs="Times New Roman"/>
          <w:sz w:val="24"/>
          <w:szCs w:val="24"/>
        </w:rPr>
      </w:pPr>
    </w:p>
    <w:p w14:paraId="032804C3" w14:textId="21072F5B" w:rsidR="00B70576" w:rsidRDefault="002A5E70" w:rsidP="00C90CC0">
      <w:pPr>
        <w:spacing w:after="0" w:line="360" w:lineRule="auto"/>
        <w:rPr>
          <w:rFonts w:ascii="Times New Roman" w:hAnsi="Times New Roman" w:cs="Times New Roman"/>
          <w:b/>
          <w:sz w:val="24"/>
          <w:szCs w:val="24"/>
        </w:rPr>
      </w:pPr>
      <w:r w:rsidRPr="002056E7">
        <w:rPr>
          <w:rFonts w:ascii="Times New Roman" w:hAnsi="Times New Roman" w:cs="Times New Roman"/>
          <w:b/>
          <w:sz w:val="24"/>
          <w:szCs w:val="24"/>
        </w:rPr>
        <w:t>Sy</w:t>
      </w:r>
      <w:r>
        <w:rPr>
          <w:rFonts w:ascii="Times New Roman" w:hAnsi="Times New Roman" w:cs="Times New Roman"/>
          <w:b/>
          <w:sz w:val="24"/>
          <w:szCs w:val="24"/>
        </w:rPr>
        <w:t xml:space="preserve">nthesis of </w:t>
      </w:r>
      <w:r w:rsidRPr="00491FD8">
        <w:rPr>
          <w:rFonts w:ascii="Times New Roman" w:hAnsi="Times New Roman" w:cs="Times New Roman"/>
          <w:b/>
          <w:i/>
          <w:sz w:val="24"/>
          <w:szCs w:val="24"/>
        </w:rPr>
        <w:t>iso</w:t>
      </w:r>
      <w:r>
        <w:rPr>
          <w:rFonts w:ascii="Times New Roman" w:hAnsi="Times New Roman" w:cs="Times New Roman"/>
          <w:b/>
          <w:sz w:val="24"/>
          <w:szCs w:val="24"/>
        </w:rPr>
        <w:t xml:space="preserve">-fluoroquinolone </w:t>
      </w:r>
      <w:r w:rsidR="006A1271">
        <w:rPr>
          <w:rFonts w:ascii="Times New Roman" w:hAnsi="Times New Roman" w:cs="Times New Roman"/>
          <w:b/>
          <w:sz w:val="24"/>
          <w:szCs w:val="24"/>
        </w:rPr>
        <w:t>29</w:t>
      </w:r>
      <w:r>
        <w:rPr>
          <w:rFonts w:ascii="Times New Roman" w:hAnsi="Times New Roman" w:cs="Times New Roman"/>
          <w:b/>
          <w:sz w:val="24"/>
          <w:szCs w:val="24"/>
        </w:rPr>
        <w:t>.</w:t>
      </w:r>
      <w:r w:rsidR="006A1271" w:rsidRPr="006A1271">
        <w:t xml:space="preserve"> </w:t>
      </w:r>
      <w:r w:rsidR="00C90CC0">
        <w:object w:dxaOrig="13739" w:dyaOrig="1667" w14:anchorId="24E04F1B">
          <v:shape id="_x0000_i1147" type="#_x0000_t75" style="width:467.25pt;height:57pt" o:ole="">
            <v:imagedata r:id="rId267" o:title=""/>
          </v:shape>
          <o:OLEObject Type="Embed" ProgID="ChemDraw.Document.6.0" ShapeID="_x0000_i1147" DrawAspect="Content" ObjectID="_1680608850" r:id="rId268"/>
        </w:object>
      </w:r>
      <w:r w:rsidR="006A1271" w:rsidRPr="00873C8D">
        <w:rPr>
          <w:rFonts w:ascii="Times New Roman" w:hAnsi="Times New Roman" w:cs="Times New Roman"/>
          <w:b/>
          <w:sz w:val="24"/>
          <w:szCs w:val="24"/>
        </w:rPr>
        <w:t xml:space="preserve"> </w:t>
      </w:r>
    </w:p>
    <w:p w14:paraId="2BB06ABC" w14:textId="77777777" w:rsidR="005B2F55" w:rsidRDefault="005B2F55" w:rsidP="00C90CC0">
      <w:pPr>
        <w:spacing w:after="0" w:line="360" w:lineRule="auto"/>
        <w:rPr>
          <w:rFonts w:ascii="Times New Roman" w:hAnsi="Times New Roman" w:cs="Times New Roman"/>
          <w:b/>
          <w:sz w:val="24"/>
          <w:szCs w:val="24"/>
        </w:rPr>
      </w:pPr>
    </w:p>
    <w:p w14:paraId="5B752ABE" w14:textId="4D08E9F5" w:rsidR="00FC27AF" w:rsidRPr="00FC27AF" w:rsidRDefault="00A6434F" w:rsidP="00F101CD">
      <w:pPr>
        <w:autoSpaceDE w:val="0"/>
        <w:autoSpaceDN w:val="0"/>
        <w:adjustRightInd w:val="0"/>
        <w:spacing w:after="0" w:line="360" w:lineRule="auto"/>
        <w:rPr>
          <w:rFonts w:ascii="Times New Roman" w:hAnsi="Times New Roman" w:cs="Times New Roman"/>
          <w:b/>
          <w:sz w:val="24"/>
          <w:szCs w:val="24"/>
        </w:rPr>
      </w:pPr>
      <w:r w:rsidRPr="00FC27AF">
        <w:rPr>
          <w:rFonts w:ascii="Times New Roman" w:hAnsi="Times New Roman" w:cs="Times New Roman"/>
          <w:b/>
          <w:sz w:val="24"/>
          <w:szCs w:val="24"/>
        </w:rPr>
        <w:t>Methyl 2-amino-4-bromo-5-flu</w:t>
      </w:r>
      <w:r w:rsidR="00FC27AF" w:rsidRPr="00FC27AF">
        <w:rPr>
          <w:rFonts w:ascii="Times New Roman" w:hAnsi="Times New Roman" w:cs="Times New Roman"/>
          <w:b/>
          <w:sz w:val="24"/>
          <w:szCs w:val="24"/>
        </w:rPr>
        <w:t>oro-3-(prop-1-yn-1-yl)benzoate (</w:t>
      </w:r>
      <w:r w:rsidR="006A1271">
        <w:rPr>
          <w:rFonts w:ascii="Times New Roman" w:hAnsi="Times New Roman" w:cs="Times New Roman"/>
          <w:b/>
          <w:sz w:val="24"/>
          <w:szCs w:val="24"/>
        </w:rPr>
        <w:t>1</w:t>
      </w:r>
      <w:r w:rsidR="00C90CC0">
        <w:rPr>
          <w:rFonts w:ascii="Times New Roman" w:hAnsi="Times New Roman" w:cs="Times New Roman"/>
          <w:b/>
          <w:sz w:val="24"/>
          <w:szCs w:val="24"/>
        </w:rPr>
        <w:t>3</w:t>
      </w:r>
      <w:r w:rsidR="006A1271">
        <w:rPr>
          <w:rFonts w:ascii="Times New Roman" w:hAnsi="Times New Roman" w:cs="Times New Roman"/>
          <w:b/>
          <w:sz w:val="24"/>
          <w:szCs w:val="24"/>
        </w:rPr>
        <w:t>4</w:t>
      </w:r>
      <w:r w:rsidR="00FC27AF" w:rsidRPr="00FC27AF">
        <w:rPr>
          <w:rFonts w:ascii="Times New Roman" w:hAnsi="Times New Roman" w:cs="Times New Roman"/>
          <w:b/>
          <w:sz w:val="24"/>
          <w:szCs w:val="24"/>
        </w:rPr>
        <w:t>)</w:t>
      </w:r>
    </w:p>
    <w:p w14:paraId="40CFAEC9" w14:textId="4E128A47" w:rsidR="00FC27AF" w:rsidRDefault="00C90CC0" w:rsidP="00F101CD">
      <w:pPr>
        <w:autoSpaceDE w:val="0"/>
        <w:autoSpaceDN w:val="0"/>
        <w:adjustRightInd w:val="0"/>
        <w:spacing w:after="0" w:line="360" w:lineRule="auto"/>
        <w:jc w:val="center"/>
        <w:rPr>
          <w:rFonts w:ascii="Times New Roman" w:hAnsi="Times New Roman" w:cs="Times New Roman"/>
          <w:sz w:val="24"/>
          <w:szCs w:val="24"/>
        </w:rPr>
      </w:pPr>
      <w:r>
        <w:object w:dxaOrig="1713" w:dyaOrig="1653" w14:anchorId="42ADE0C9">
          <v:shape id="_x0000_i1148" type="#_x0000_t75" style="width:69pt;height:66.75pt" o:ole="">
            <v:imagedata r:id="rId269" o:title=""/>
          </v:shape>
          <o:OLEObject Type="Embed" ProgID="ChemDraw.Document.6.0" ShapeID="_x0000_i1148" DrawAspect="Content" ObjectID="_1680608851" r:id="rId270"/>
        </w:object>
      </w:r>
    </w:p>
    <w:p w14:paraId="70057AE4" w14:textId="05CD14C9" w:rsidR="00A6434F" w:rsidRDefault="00A6434F" w:rsidP="00F101CD">
      <w:pPr>
        <w:autoSpaceDE w:val="0"/>
        <w:autoSpaceDN w:val="0"/>
        <w:adjustRightInd w:val="0"/>
        <w:spacing w:after="0" w:line="360" w:lineRule="auto"/>
        <w:jc w:val="both"/>
        <w:rPr>
          <w:rFonts w:ascii="Times New Roman" w:hAnsi="Times New Roman" w:cs="Times New Roman"/>
          <w:sz w:val="24"/>
          <w:szCs w:val="24"/>
        </w:rPr>
      </w:pPr>
      <w:r w:rsidRPr="00377474">
        <w:rPr>
          <w:rFonts w:ascii="Times New Roman" w:hAnsi="Times New Roman" w:cs="Times New Roman"/>
          <w:sz w:val="24"/>
          <w:szCs w:val="24"/>
        </w:rPr>
        <w:t>To a mixture of methyl 2-amino-4-bromo-5-fluoro-3-iodobenzoate</w:t>
      </w:r>
      <w:r w:rsidR="00832BE2">
        <w:rPr>
          <w:rFonts w:ascii="Times New Roman" w:hAnsi="Times New Roman" w:cs="Times New Roman"/>
          <w:sz w:val="24"/>
          <w:szCs w:val="24"/>
        </w:rPr>
        <w:t xml:space="preserve"> (</w:t>
      </w:r>
      <w:r w:rsidR="00832BE2" w:rsidRPr="00832BE2">
        <w:rPr>
          <w:rFonts w:ascii="Times New Roman" w:hAnsi="Times New Roman" w:cs="Times New Roman"/>
          <w:b/>
          <w:sz w:val="24"/>
          <w:szCs w:val="24"/>
        </w:rPr>
        <w:t>99</w:t>
      </w:r>
      <w:r w:rsidR="00832BE2">
        <w:rPr>
          <w:rFonts w:ascii="Times New Roman" w:hAnsi="Times New Roman" w:cs="Times New Roman"/>
          <w:sz w:val="24"/>
          <w:szCs w:val="24"/>
        </w:rPr>
        <w:t>)</w:t>
      </w:r>
      <w:r w:rsidRPr="00377474">
        <w:rPr>
          <w:rFonts w:ascii="Times New Roman" w:hAnsi="Times New Roman" w:cs="Times New Roman"/>
          <w:sz w:val="24"/>
          <w:szCs w:val="24"/>
        </w:rPr>
        <w:t xml:space="preserve"> (4.00 g, 10.7 mmol), copper(I) iodide (0.21 g, 1.07 mmol), (dppf)pallad</w:t>
      </w:r>
      <w:r w:rsidR="0030490C">
        <w:rPr>
          <w:rFonts w:ascii="Times New Roman" w:hAnsi="Times New Roman" w:cs="Times New Roman"/>
          <w:sz w:val="24"/>
          <w:szCs w:val="24"/>
        </w:rPr>
        <w:t>ium(II) chloride DCM</w:t>
      </w:r>
      <w:r w:rsidRPr="00377474">
        <w:rPr>
          <w:rFonts w:ascii="Times New Roman" w:hAnsi="Times New Roman" w:cs="Times New Roman"/>
          <w:sz w:val="24"/>
          <w:szCs w:val="24"/>
        </w:rPr>
        <w:t xml:space="preserve"> adduct (0.44 g, 0.54 mmol) in Et</w:t>
      </w:r>
      <w:r w:rsidRPr="00377474">
        <w:rPr>
          <w:rFonts w:ascii="Times New Roman" w:hAnsi="Times New Roman" w:cs="Times New Roman"/>
          <w:sz w:val="24"/>
          <w:szCs w:val="24"/>
          <w:vertAlign w:val="subscript"/>
        </w:rPr>
        <w:t>3</w:t>
      </w:r>
      <w:r w:rsidR="00FC27AF">
        <w:rPr>
          <w:rFonts w:ascii="Times New Roman" w:hAnsi="Times New Roman" w:cs="Times New Roman"/>
          <w:sz w:val="24"/>
          <w:szCs w:val="24"/>
        </w:rPr>
        <w:t>N (30 mL)/</w:t>
      </w:r>
      <w:r w:rsidRPr="00377474">
        <w:rPr>
          <w:rFonts w:ascii="Times New Roman" w:hAnsi="Times New Roman" w:cs="Times New Roman"/>
          <w:sz w:val="24"/>
          <w:szCs w:val="24"/>
        </w:rPr>
        <w:t xml:space="preserve">DMF (20 mL) was bubbled propyne gas (excess, not quantified) for 10 minutes at 0 °C. The reaction was </w:t>
      </w:r>
      <w:r w:rsidR="006A1271" w:rsidRPr="00377474">
        <w:rPr>
          <w:rFonts w:ascii="Times New Roman" w:hAnsi="Times New Roman" w:cs="Times New Roman"/>
          <w:sz w:val="24"/>
          <w:szCs w:val="24"/>
        </w:rPr>
        <w:t>tightly</w:t>
      </w:r>
      <w:r w:rsidRPr="00377474">
        <w:rPr>
          <w:rFonts w:ascii="Times New Roman" w:hAnsi="Times New Roman" w:cs="Times New Roman"/>
          <w:sz w:val="24"/>
          <w:szCs w:val="24"/>
        </w:rPr>
        <w:t xml:space="preserve"> sealed and stirred at 70 </w:t>
      </w:r>
      <w:r w:rsidR="00FC27AF">
        <w:rPr>
          <w:rFonts w:ascii="Times New Roman" w:hAnsi="Times New Roman" w:cs="Times New Roman"/>
          <w:sz w:val="24"/>
          <w:szCs w:val="24"/>
        </w:rPr>
        <w:t>°C for 24</w:t>
      </w:r>
      <w:r w:rsidR="006A1271">
        <w:rPr>
          <w:rFonts w:ascii="Times New Roman" w:hAnsi="Times New Roman" w:cs="Times New Roman"/>
          <w:sz w:val="24"/>
          <w:szCs w:val="24"/>
        </w:rPr>
        <w:t xml:space="preserve"> </w:t>
      </w:r>
      <w:r w:rsidR="00FC27AF">
        <w:rPr>
          <w:rFonts w:ascii="Times New Roman" w:hAnsi="Times New Roman" w:cs="Times New Roman"/>
          <w:sz w:val="24"/>
          <w:szCs w:val="24"/>
        </w:rPr>
        <w:t>h. The mixture was</w:t>
      </w:r>
      <w:r w:rsidRPr="00377474">
        <w:rPr>
          <w:rFonts w:ascii="Times New Roman" w:hAnsi="Times New Roman" w:cs="Times New Roman"/>
          <w:sz w:val="24"/>
          <w:szCs w:val="24"/>
        </w:rPr>
        <w:t xml:space="preserve"> coole</w:t>
      </w:r>
      <w:r w:rsidR="003A3990">
        <w:rPr>
          <w:rFonts w:ascii="Times New Roman" w:hAnsi="Times New Roman" w:cs="Times New Roman"/>
          <w:sz w:val="24"/>
          <w:szCs w:val="24"/>
        </w:rPr>
        <w:t>d down to rt, filtered through C</w:t>
      </w:r>
      <w:r w:rsidRPr="00377474">
        <w:rPr>
          <w:rFonts w:ascii="Times New Roman" w:hAnsi="Times New Roman" w:cs="Times New Roman"/>
          <w:sz w:val="24"/>
          <w:szCs w:val="24"/>
        </w:rPr>
        <w:t>elite, concentrated and purified by silica gel chromatography (</w:t>
      </w:r>
      <w:r w:rsidR="00FC27AF">
        <w:rPr>
          <w:rFonts w:ascii="Times New Roman" w:hAnsi="Times New Roman" w:cs="Times New Roman"/>
          <w:sz w:val="24"/>
          <w:szCs w:val="24"/>
        </w:rPr>
        <w:t>0-3</w:t>
      </w:r>
      <w:r w:rsidR="003A3990">
        <w:rPr>
          <w:rFonts w:ascii="Times New Roman" w:hAnsi="Times New Roman" w:cs="Times New Roman"/>
          <w:sz w:val="24"/>
          <w:szCs w:val="24"/>
        </w:rPr>
        <w:t>0%</w:t>
      </w:r>
      <w:r w:rsidRPr="00377474">
        <w:rPr>
          <w:rFonts w:ascii="Times New Roman" w:hAnsi="Times New Roman" w:cs="Times New Roman"/>
          <w:sz w:val="24"/>
          <w:szCs w:val="24"/>
        </w:rPr>
        <w:t xml:space="preserve"> </w:t>
      </w:r>
      <w:r w:rsidR="0030490C">
        <w:rPr>
          <w:rFonts w:ascii="Times New Roman" w:hAnsi="Times New Roman" w:cs="Times New Roman"/>
          <w:sz w:val="24"/>
          <w:szCs w:val="24"/>
        </w:rPr>
        <w:t>EtOAc/h</w:t>
      </w:r>
      <w:r w:rsidR="00FC27AF">
        <w:rPr>
          <w:rFonts w:ascii="Times New Roman" w:hAnsi="Times New Roman" w:cs="Times New Roman"/>
          <w:sz w:val="24"/>
          <w:szCs w:val="24"/>
        </w:rPr>
        <w:t>eptane</w:t>
      </w:r>
      <w:r w:rsidRPr="00377474">
        <w:rPr>
          <w:rFonts w:ascii="Times New Roman" w:hAnsi="Times New Roman" w:cs="Times New Roman"/>
          <w:sz w:val="24"/>
          <w:szCs w:val="24"/>
        </w:rPr>
        <w:t>), yielding the desired product (2.00 g, 65% yield).</w:t>
      </w:r>
      <w:r w:rsidR="00EE272D">
        <w:rPr>
          <w:rFonts w:ascii="Times New Roman" w:hAnsi="Times New Roman" w:cs="Times New Roman"/>
          <w:sz w:val="24"/>
          <w:szCs w:val="24"/>
        </w:rPr>
        <w:t xml:space="preserve"> </w:t>
      </w:r>
      <w:r w:rsidR="00EE272D" w:rsidRPr="00377474">
        <w:rPr>
          <w:rFonts w:ascii="Times New Roman" w:hAnsi="Times New Roman" w:cs="Times New Roman"/>
          <w:sz w:val="24"/>
          <w:szCs w:val="24"/>
        </w:rPr>
        <w:t xml:space="preserve">LCMS (m/z): 288.2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00EE272D" w:rsidRPr="00377474">
        <w:rPr>
          <w:rFonts w:ascii="Times New Roman" w:hAnsi="Times New Roman" w:cs="Times New Roman"/>
          <w:sz w:val="24"/>
          <w:szCs w:val="24"/>
        </w:rPr>
        <w:t>.</w:t>
      </w:r>
      <w:r w:rsidRPr="00377474">
        <w:rPr>
          <w:rFonts w:ascii="Times New Roman" w:hAnsi="Times New Roman" w:cs="Times New Roman"/>
          <w:sz w:val="24"/>
          <w:szCs w:val="24"/>
        </w:rPr>
        <w:t xml:space="preserve"> </w:t>
      </w:r>
      <w:r w:rsidRPr="00377474">
        <w:rPr>
          <w:rFonts w:ascii="Times New Roman" w:hAnsi="Times New Roman" w:cs="Times New Roman"/>
          <w:sz w:val="24"/>
          <w:szCs w:val="24"/>
          <w:vertAlign w:val="superscript"/>
        </w:rPr>
        <w:t>1</w:t>
      </w:r>
      <w:r w:rsidR="00EE272D">
        <w:rPr>
          <w:rFonts w:ascii="Times New Roman" w:hAnsi="Times New Roman" w:cs="Times New Roman"/>
          <w:sz w:val="24"/>
          <w:szCs w:val="24"/>
        </w:rPr>
        <w:t>H NMR (400 MHz, CDCl</w:t>
      </w:r>
      <w:r w:rsidR="00EE272D">
        <w:rPr>
          <w:rFonts w:ascii="Times New Roman" w:hAnsi="Times New Roman" w:cs="Times New Roman"/>
          <w:sz w:val="24"/>
          <w:szCs w:val="24"/>
          <w:vertAlign w:val="subscript"/>
        </w:rPr>
        <w:t>3</w:t>
      </w:r>
      <w:r w:rsidRPr="00377474">
        <w:rPr>
          <w:rFonts w:ascii="Times New Roman" w:hAnsi="Times New Roman" w:cs="Times New Roman"/>
          <w:sz w:val="24"/>
          <w:szCs w:val="24"/>
        </w:rPr>
        <w:t xml:space="preserve">) δ 7.56 (d, </w:t>
      </w:r>
      <w:r w:rsidRPr="00377474">
        <w:rPr>
          <w:rFonts w:ascii="Times New Roman" w:hAnsi="Times New Roman" w:cs="Times New Roman"/>
          <w:i/>
          <w:iCs/>
          <w:sz w:val="24"/>
          <w:szCs w:val="24"/>
        </w:rPr>
        <w:t>J</w:t>
      </w:r>
      <w:r w:rsidRPr="00377474">
        <w:rPr>
          <w:rFonts w:ascii="Times New Roman" w:hAnsi="Times New Roman" w:cs="Times New Roman"/>
          <w:sz w:val="24"/>
          <w:szCs w:val="24"/>
        </w:rPr>
        <w:t xml:space="preserve"> = 9.4 Hz, 1H), 6.36 (br s, 2H), 3.87 (s, 3H), 2.22 (s, 3H). </w:t>
      </w:r>
    </w:p>
    <w:p w14:paraId="68D406FD" w14:textId="77777777" w:rsidR="00FC27AF" w:rsidRPr="00377474" w:rsidRDefault="00FC27AF" w:rsidP="00F101CD">
      <w:pPr>
        <w:autoSpaceDE w:val="0"/>
        <w:autoSpaceDN w:val="0"/>
        <w:adjustRightInd w:val="0"/>
        <w:spacing w:after="0" w:line="360" w:lineRule="auto"/>
        <w:rPr>
          <w:rFonts w:ascii="Times New Roman" w:hAnsi="Times New Roman" w:cs="Times New Roman"/>
          <w:sz w:val="24"/>
          <w:szCs w:val="24"/>
        </w:rPr>
      </w:pPr>
    </w:p>
    <w:p w14:paraId="5F79661B" w14:textId="77777777" w:rsidR="00F1702D" w:rsidRDefault="00F1702D" w:rsidP="00F101CD">
      <w:pPr>
        <w:autoSpaceDE w:val="0"/>
        <w:autoSpaceDN w:val="0"/>
        <w:adjustRightInd w:val="0"/>
        <w:spacing w:after="0" w:line="360" w:lineRule="auto"/>
        <w:rPr>
          <w:rFonts w:ascii="Times New Roman" w:hAnsi="Times New Roman" w:cs="Times New Roman"/>
          <w:b/>
          <w:sz w:val="24"/>
          <w:szCs w:val="24"/>
        </w:rPr>
      </w:pPr>
    </w:p>
    <w:p w14:paraId="159468D2" w14:textId="77777777" w:rsidR="00F1702D" w:rsidRDefault="00F1702D" w:rsidP="00F101CD">
      <w:pPr>
        <w:autoSpaceDE w:val="0"/>
        <w:autoSpaceDN w:val="0"/>
        <w:adjustRightInd w:val="0"/>
        <w:spacing w:after="0" w:line="360" w:lineRule="auto"/>
        <w:rPr>
          <w:rFonts w:ascii="Times New Roman" w:hAnsi="Times New Roman" w:cs="Times New Roman"/>
          <w:b/>
          <w:sz w:val="24"/>
          <w:szCs w:val="24"/>
        </w:rPr>
      </w:pPr>
    </w:p>
    <w:p w14:paraId="75569266" w14:textId="5BD50101" w:rsidR="0044347C" w:rsidRPr="0044347C" w:rsidRDefault="00A6434F" w:rsidP="00F101CD">
      <w:pPr>
        <w:autoSpaceDE w:val="0"/>
        <w:autoSpaceDN w:val="0"/>
        <w:adjustRightInd w:val="0"/>
        <w:spacing w:after="0" w:line="360" w:lineRule="auto"/>
        <w:rPr>
          <w:rFonts w:ascii="Times New Roman" w:hAnsi="Times New Roman" w:cs="Times New Roman"/>
          <w:b/>
          <w:sz w:val="24"/>
          <w:szCs w:val="24"/>
        </w:rPr>
      </w:pPr>
      <w:r w:rsidRPr="0044347C">
        <w:rPr>
          <w:rFonts w:ascii="Times New Roman" w:hAnsi="Times New Roman" w:cs="Times New Roman"/>
          <w:b/>
          <w:sz w:val="24"/>
          <w:szCs w:val="24"/>
        </w:rPr>
        <w:lastRenderedPageBreak/>
        <w:t>Methyl 4-bromo-5-fluoro-2</w:t>
      </w:r>
      <w:r w:rsidR="0044347C" w:rsidRPr="0044347C">
        <w:rPr>
          <w:rFonts w:ascii="Times New Roman" w:hAnsi="Times New Roman" w:cs="Times New Roman"/>
          <w:b/>
          <w:sz w:val="24"/>
          <w:szCs w:val="24"/>
        </w:rPr>
        <w:t>-methyl-1H-indole-7-carboxylate (</w:t>
      </w:r>
      <w:r w:rsidR="006A1271">
        <w:rPr>
          <w:rFonts w:ascii="Times New Roman" w:hAnsi="Times New Roman" w:cs="Times New Roman"/>
          <w:b/>
          <w:sz w:val="24"/>
          <w:szCs w:val="24"/>
        </w:rPr>
        <w:t>1</w:t>
      </w:r>
      <w:r w:rsidR="00C90CC0">
        <w:rPr>
          <w:rFonts w:ascii="Times New Roman" w:hAnsi="Times New Roman" w:cs="Times New Roman"/>
          <w:b/>
          <w:sz w:val="24"/>
          <w:szCs w:val="24"/>
        </w:rPr>
        <w:t>3</w:t>
      </w:r>
      <w:r w:rsidR="006A1271">
        <w:rPr>
          <w:rFonts w:ascii="Times New Roman" w:hAnsi="Times New Roman" w:cs="Times New Roman"/>
          <w:b/>
          <w:sz w:val="24"/>
          <w:szCs w:val="24"/>
        </w:rPr>
        <w:t>5</w:t>
      </w:r>
      <w:r w:rsidR="0044347C" w:rsidRPr="0044347C">
        <w:rPr>
          <w:rFonts w:ascii="Times New Roman" w:hAnsi="Times New Roman" w:cs="Times New Roman"/>
          <w:b/>
          <w:sz w:val="24"/>
          <w:szCs w:val="24"/>
        </w:rPr>
        <w:t>)</w:t>
      </w:r>
      <w:r w:rsidRPr="0044347C">
        <w:rPr>
          <w:rFonts w:ascii="Times New Roman" w:hAnsi="Times New Roman" w:cs="Times New Roman"/>
          <w:b/>
          <w:sz w:val="24"/>
          <w:szCs w:val="24"/>
        </w:rPr>
        <w:t xml:space="preserve"> </w:t>
      </w:r>
    </w:p>
    <w:p w14:paraId="1BF96A90" w14:textId="22C752B1" w:rsidR="0044347C" w:rsidRDefault="00C90CC0" w:rsidP="00F101CD">
      <w:pPr>
        <w:autoSpaceDE w:val="0"/>
        <w:autoSpaceDN w:val="0"/>
        <w:adjustRightInd w:val="0"/>
        <w:spacing w:after="0" w:line="360" w:lineRule="auto"/>
        <w:jc w:val="center"/>
        <w:rPr>
          <w:rFonts w:ascii="Times New Roman" w:hAnsi="Times New Roman" w:cs="Times New Roman"/>
          <w:sz w:val="24"/>
          <w:szCs w:val="24"/>
        </w:rPr>
      </w:pPr>
      <w:r>
        <w:object w:dxaOrig="1713" w:dyaOrig="1478" w14:anchorId="5FAEE6E3">
          <v:shape id="_x0000_i1149" type="#_x0000_t75" style="width:69pt;height:57.75pt" o:ole="">
            <v:imagedata r:id="rId271" o:title=""/>
          </v:shape>
          <o:OLEObject Type="Embed" ProgID="ChemDraw.Document.6.0" ShapeID="_x0000_i1149" DrawAspect="Content" ObjectID="_1680608852" r:id="rId272"/>
        </w:object>
      </w:r>
    </w:p>
    <w:p w14:paraId="1D487577" w14:textId="7348DCEA" w:rsidR="00A6434F" w:rsidRPr="00377474" w:rsidRDefault="00A6434F" w:rsidP="00F101CD">
      <w:pPr>
        <w:autoSpaceDE w:val="0"/>
        <w:autoSpaceDN w:val="0"/>
        <w:adjustRightInd w:val="0"/>
        <w:spacing w:after="0" w:line="360" w:lineRule="auto"/>
        <w:jc w:val="both"/>
        <w:rPr>
          <w:rFonts w:ascii="Times New Roman" w:hAnsi="Times New Roman" w:cs="Times New Roman"/>
          <w:sz w:val="24"/>
          <w:szCs w:val="24"/>
        </w:rPr>
      </w:pPr>
      <w:r w:rsidRPr="00377474">
        <w:rPr>
          <w:rFonts w:ascii="Times New Roman" w:hAnsi="Times New Roman" w:cs="Times New Roman"/>
          <w:sz w:val="24"/>
          <w:szCs w:val="24"/>
        </w:rPr>
        <w:t>To methyl 2-amino-4-bromo-5-fluoro-3-(prop-1-yn-1-yl)benzoate</w:t>
      </w:r>
      <w:r w:rsidR="00832BE2">
        <w:rPr>
          <w:rFonts w:ascii="Times New Roman" w:hAnsi="Times New Roman" w:cs="Times New Roman"/>
          <w:sz w:val="24"/>
          <w:szCs w:val="24"/>
        </w:rPr>
        <w:t xml:space="preserve"> (</w:t>
      </w:r>
      <w:r w:rsidR="00832BE2" w:rsidRPr="00832BE2">
        <w:rPr>
          <w:rFonts w:ascii="Times New Roman" w:hAnsi="Times New Roman" w:cs="Times New Roman"/>
          <w:b/>
          <w:sz w:val="24"/>
          <w:szCs w:val="24"/>
        </w:rPr>
        <w:t>134</w:t>
      </w:r>
      <w:r w:rsidR="00832BE2">
        <w:rPr>
          <w:rFonts w:ascii="Times New Roman" w:hAnsi="Times New Roman" w:cs="Times New Roman"/>
          <w:sz w:val="24"/>
          <w:szCs w:val="24"/>
        </w:rPr>
        <w:t>)</w:t>
      </w:r>
      <w:r w:rsidRPr="00377474">
        <w:rPr>
          <w:rFonts w:ascii="Times New Roman" w:hAnsi="Times New Roman" w:cs="Times New Roman"/>
          <w:sz w:val="24"/>
          <w:szCs w:val="24"/>
        </w:rPr>
        <w:t xml:space="preserve"> (2.50 g, 8.74 mmol) in acetonitrile (20 mL) was added palladium(II) chloride (0.04 g, 0.22 mmol) </w:t>
      </w:r>
      <w:r w:rsidR="00E3485B">
        <w:rPr>
          <w:rFonts w:ascii="Times New Roman" w:hAnsi="Times New Roman" w:cs="Times New Roman"/>
          <w:sz w:val="24"/>
          <w:szCs w:val="24"/>
        </w:rPr>
        <w:t>followed by stirring</w:t>
      </w:r>
      <w:r w:rsidRPr="00377474">
        <w:rPr>
          <w:rFonts w:ascii="Times New Roman" w:hAnsi="Times New Roman" w:cs="Times New Roman"/>
          <w:sz w:val="24"/>
          <w:szCs w:val="24"/>
        </w:rPr>
        <w:t xml:space="preserve"> at reflux for </w:t>
      </w:r>
      <w:r w:rsidR="00AA6E29">
        <w:rPr>
          <w:rFonts w:ascii="Times New Roman" w:hAnsi="Times New Roman" w:cs="Times New Roman"/>
          <w:sz w:val="24"/>
          <w:szCs w:val="24"/>
        </w:rPr>
        <w:t>3 h</w:t>
      </w:r>
      <w:r w:rsidRPr="00377474">
        <w:rPr>
          <w:rFonts w:ascii="Times New Roman" w:hAnsi="Times New Roman" w:cs="Times New Roman"/>
          <w:sz w:val="24"/>
          <w:szCs w:val="24"/>
        </w:rPr>
        <w:t>. The reaction mixture was cooled down to rt, the solvent was evaporated, and the crude product was purified by silica gel chromatography (</w:t>
      </w:r>
      <w:r w:rsidR="00E3485B">
        <w:rPr>
          <w:rFonts w:ascii="Times New Roman" w:hAnsi="Times New Roman" w:cs="Times New Roman"/>
          <w:sz w:val="24"/>
          <w:szCs w:val="24"/>
        </w:rPr>
        <w:t>0-</w:t>
      </w:r>
      <w:r w:rsidRPr="00377474">
        <w:rPr>
          <w:rFonts w:ascii="Times New Roman" w:hAnsi="Times New Roman" w:cs="Times New Roman"/>
          <w:sz w:val="24"/>
          <w:szCs w:val="24"/>
        </w:rPr>
        <w:t xml:space="preserve">100% </w:t>
      </w:r>
      <w:r w:rsidR="0030490C">
        <w:rPr>
          <w:rFonts w:ascii="Times New Roman" w:hAnsi="Times New Roman" w:cs="Times New Roman"/>
          <w:sz w:val="24"/>
          <w:szCs w:val="24"/>
        </w:rPr>
        <w:t>EtOAc/h</w:t>
      </w:r>
      <w:r w:rsidR="00E3485B">
        <w:rPr>
          <w:rFonts w:ascii="Times New Roman" w:hAnsi="Times New Roman" w:cs="Times New Roman"/>
          <w:sz w:val="24"/>
          <w:szCs w:val="24"/>
        </w:rPr>
        <w:t>eptane</w:t>
      </w:r>
      <w:r w:rsidRPr="00377474">
        <w:rPr>
          <w:rFonts w:ascii="Times New Roman" w:hAnsi="Times New Roman" w:cs="Times New Roman"/>
          <w:sz w:val="24"/>
          <w:szCs w:val="24"/>
        </w:rPr>
        <w:t>), yielding the desired product (2.35 g, 94% yield).</w:t>
      </w:r>
      <w:r w:rsidR="00E3485B">
        <w:rPr>
          <w:rFonts w:ascii="Times New Roman" w:hAnsi="Times New Roman" w:cs="Times New Roman"/>
          <w:sz w:val="24"/>
          <w:szCs w:val="24"/>
        </w:rPr>
        <w:t xml:space="preserve"> </w:t>
      </w:r>
      <w:r w:rsidR="00E3485B" w:rsidRPr="00377474">
        <w:rPr>
          <w:rFonts w:ascii="Times New Roman" w:hAnsi="Times New Roman" w:cs="Times New Roman"/>
          <w:sz w:val="24"/>
          <w:szCs w:val="24"/>
        </w:rPr>
        <w:t xml:space="preserve">LCMS (m/z): 288.1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00E3485B" w:rsidRPr="00377474">
        <w:rPr>
          <w:rFonts w:ascii="Times New Roman" w:hAnsi="Times New Roman" w:cs="Times New Roman"/>
          <w:sz w:val="24"/>
          <w:szCs w:val="24"/>
        </w:rPr>
        <w:t>.</w:t>
      </w:r>
      <w:r w:rsidRPr="00377474">
        <w:rPr>
          <w:rFonts w:ascii="Times New Roman" w:hAnsi="Times New Roman" w:cs="Times New Roman"/>
          <w:sz w:val="24"/>
          <w:szCs w:val="24"/>
        </w:rPr>
        <w:t xml:space="preserve"> </w:t>
      </w:r>
      <w:r w:rsidRPr="00377474">
        <w:rPr>
          <w:rFonts w:ascii="Times New Roman" w:hAnsi="Times New Roman" w:cs="Times New Roman"/>
          <w:sz w:val="24"/>
          <w:szCs w:val="24"/>
          <w:vertAlign w:val="superscript"/>
        </w:rPr>
        <w:t>1</w:t>
      </w:r>
      <w:r w:rsidRPr="00377474">
        <w:rPr>
          <w:rFonts w:ascii="Times New Roman" w:hAnsi="Times New Roman" w:cs="Times New Roman"/>
          <w:sz w:val="24"/>
          <w:szCs w:val="24"/>
        </w:rPr>
        <w:t>H NMR (500 MHz, DMSO-</w:t>
      </w:r>
      <w:r w:rsidRPr="00377474">
        <w:rPr>
          <w:rFonts w:ascii="Times New Roman" w:hAnsi="Times New Roman" w:cs="Times New Roman"/>
          <w:i/>
          <w:iCs/>
          <w:sz w:val="24"/>
          <w:szCs w:val="24"/>
        </w:rPr>
        <w:t>d</w:t>
      </w:r>
      <w:r w:rsidRPr="00377474">
        <w:rPr>
          <w:rFonts w:ascii="Times New Roman" w:hAnsi="Times New Roman" w:cs="Times New Roman"/>
          <w:sz w:val="24"/>
          <w:szCs w:val="24"/>
          <w:vertAlign w:val="subscript"/>
        </w:rPr>
        <w:t>6</w:t>
      </w:r>
      <w:r w:rsidRPr="00377474">
        <w:rPr>
          <w:rFonts w:ascii="Times New Roman" w:hAnsi="Times New Roman" w:cs="Times New Roman"/>
          <w:sz w:val="24"/>
          <w:szCs w:val="24"/>
        </w:rPr>
        <w:t xml:space="preserve">) δ 11.33 (s, 1H), 7.51 (d, </w:t>
      </w:r>
      <w:r w:rsidRPr="00377474">
        <w:rPr>
          <w:rFonts w:ascii="Times New Roman" w:hAnsi="Times New Roman" w:cs="Times New Roman"/>
          <w:i/>
          <w:iCs/>
          <w:sz w:val="24"/>
          <w:szCs w:val="24"/>
        </w:rPr>
        <w:t>J</w:t>
      </w:r>
      <w:r w:rsidRPr="00377474">
        <w:rPr>
          <w:rFonts w:ascii="Times New Roman" w:hAnsi="Times New Roman" w:cs="Times New Roman"/>
          <w:sz w:val="24"/>
          <w:szCs w:val="24"/>
        </w:rPr>
        <w:t xml:space="preserve"> = 9.7 Hz, 1H), 6.30 (s, 1H), 3.95 (s, 3H), 2.47 (s, 3H). </w:t>
      </w:r>
    </w:p>
    <w:p w14:paraId="74609AF0" w14:textId="77777777" w:rsidR="00FC27AF" w:rsidRDefault="00FC27AF" w:rsidP="00F101CD">
      <w:pPr>
        <w:autoSpaceDE w:val="0"/>
        <w:autoSpaceDN w:val="0"/>
        <w:adjustRightInd w:val="0"/>
        <w:spacing w:after="0" w:line="360" w:lineRule="auto"/>
        <w:rPr>
          <w:rFonts w:ascii="Times New Roman" w:hAnsi="Times New Roman" w:cs="Times New Roman"/>
          <w:sz w:val="24"/>
          <w:szCs w:val="24"/>
        </w:rPr>
      </w:pPr>
    </w:p>
    <w:p w14:paraId="0E59B839" w14:textId="270CACBD" w:rsidR="00E3485B" w:rsidRDefault="00A6434F" w:rsidP="00F101CD">
      <w:pPr>
        <w:autoSpaceDE w:val="0"/>
        <w:autoSpaceDN w:val="0"/>
        <w:adjustRightInd w:val="0"/>
        <w:spacing w:after="0" w:line="360" w:lineRule="auto"/>
        <w:rPr>
          <w:rFonts w:ascii="Times New Roman" w:hAnsi="Times New Roman" w:cs="Times New Roman"/>
          <w:b/>
          <w:sz w:val="24"/>
          <w:szCs w:val="24"/>
        </w:rPr>
      </w:pPr>
      <w:r w:rsidRPr="00E3485B">
        <w:rPr>
          <w:rFonts w:ascii="Times New Roman" w:hAnsi="Times New Roman" w:cs="Times New Roman"/>
          <w:b/>
          <w:sz w:val="24"/>
          <w:szCs w:val="24"/>
        </w:rPr>
        <w:t>Methyl 4-bromo-5-fluoro</w:t>
      </w:r>
      <w:r w:rsidR="00E3485B" w:rsidRPr="00E3485B">
        <w:rPr>
          <w:rFonts w:ascii="Times New Roman" w:hAnsi="Times New Roman" w:cs="Times New Roman"/>
          <w:b/>
          <w:sz w:val="24"/>
          <w:szCs w:val="24"/>
        </w:rPr>
        <w:t>-2-methylindoline-7-carboxylate (</w:t>
      </w:r>
      <w:r w:rsidR="006A1271">
        <w:rPr>
          <w:rFonts w:ascii="Times New Roman" w:hAnsi="Times New Roman" w:cs="Times New Roman"/>
          <w:b/>
          <w:sz w:val="24"/>
          <w:szCs w:val="24"/>
        </w:rPr>
        <w:t>1</w:t>
      </w:r>
      <w:r w:rsidR="00C90CC0">
        <w:rPr>
          <w:rFonts w:ascii="Times New Roman" w:hAnsi="Times New Roman" w:cs="Times New Roman"/>
          <w:b/>
          <w:sz w:val="24"/>
          <w:szCs w:val="24"/>
        </w:rPr>
        <w:t>36</w:t>
      </w:r>
      <w:r w:rsidR="00E3485B" w:rsidRPr="00E3485B">
        <w:rPr>
          <w:rFonts w:ascii="Times New Roman" w:hAnsi="Times New Roman" w:cs="Times New Roman"/>
          <w:b/>
          <w:sz w:val="24"/>
          <w:szCs w:val="24"/>
        </w:rPr>
        <w:t>)</w:t>
      </w:r>
      <w:r w:rsidRPr="00E3485B">
        <w:rPr>
          <w:rFonts w:ascii="Times New Roman" w:hAnsi="Times New Roman" w:cs="Times New Roman"/>
          <w:b/>
          <w:sz w:val="24"/>
          <w:szCs w:val="24"/>
        </w:rPr>
        <w:t xml:space="preserve"> </w:t>
      </w:r>
    </w:p>
    <w:p w14:paraId="2CA9EE00" w14:textId="5CBD3CE7" w:rsidR="00E3485B" w:rsidRPr="00E3485B" w:rsidRDefault="00C90CC0" w:rsidP="00F101CD">
      <w:pPr>
        <w:autoSpaceDE w:val="0"/>
        <w:autoSpaceDN w:val="0"/>
        <w:adjustRightInd w:val="0"/>
        <w:spacing w:after="0" w:line="360" w:lineRule="auto"/>
        <w:jc w:val="center"/>
        <w:rPr>
          <w:rFonts w:ascii="Times New Roman" w:hAnsi="Times New Roman" w:cs="Times New Roman"/>
          <w:b/>
          <w:sz w:val="24"/>
          <w:szCs w:val="24"/>
        </w:rPr>
      </w:pPr>
      <w:r>
        <w:object w:dxaOrig="1713" w:dyaOrig="1478" w14:anchorId="138F4E39">
          <v:shape id="_x0000_i1150" type="#_x0000_t75" style="width:69pt;height:57.75pt" o:ole="">
            <v:imagedata r:id="rId273" o:title=""/>
          </v:shape>
          <o:OLEObject Type="Embed" ProgID="ChemDraw.Document.6.0" ShapeID="_x0000_i1150" DrawAspect="Content" ObjectID="_1680608853" r:id="rId274"/>
        </w:object>
      </w:r>
    </w:p>
    <w:p w14:paraId="7FCF1AC9" w14:textId="58D1BF0D" w:rsidR="00A6434F" w:rsidRDefault="00A6434F" w:rsidP="00F101CD">
      <w:pPr>
        <w:autoSpaceDE w:val="0"/>
        <w:autoSpaceDN w:val="0"/>
        <w:adjustRightInd w:val="0"/>
        <w:spacing w:after="0" w:line="360" w:lineRule="auto"/>
        <w:jc w:val="both"/>
        <w:rPr>
          <w:rFonts w:ascii="Times New Roman" w:hAnsi="Times New Roman" w:cs="Times New Roman"/>
          <w:sz w:val="24"/>
          <w:szCs w:val="24"/>
        </w:rPr>
      </w:pPr>
      <w:r w:rsidRPr="00377474">
        <w:rPr>
          <w:rFonts w:ascii="Times New Roman" w:hAnsi="Times New Roman" w:cs="Times New Roman"/>
          <w:sz w:val="24"/>
          <w:szCs w:val="24"/>
        </w:rPr>
        <w:t>To a suspension of methyl 4-bromo-5-fluoro-2-methyl-1H-indole-7-carboxylate</w:t>
      </w:r>
      <w:r w:rsidR="00832BE2">
        <w:rPr>
          <w:rFonts w:ascii="Times New Roman" w:hAnsi="Times New Roman" w:cs="Times New Roman"/>
          <w:sz w:val="24"/>
          <w:szCs w:val="24"/>
        </w:rPr>
        <w:t xml:space="preserve"> (</w:t>
      </w:r>
      <w:r w:rsidR="00832BE2" w:rsidRPr="00832BE2">
        <w:rPr>
          <w:rFonts w:ascii="Times New Roman" w:hAnsi="Times New Roman" w:cs="Times New Roman"/>
          <w:b/>
          <w:sz w:val="24"/>
          <w:szCs w:val="24"/>
        </w:rPr>
        <w:t>135</w:t>
      </w:r>
      <w:r w:rsidR="00832BE2">
        <w:rPr>
          <w:rFonts w:ascii="Times New Roman" w:hAnsi="Times New Roman" w:cs="Times New Roman"/>
          <w:sz w:val="24"/>
          <w:szCs w:val="24"/>
        </w:rPr>
        <w:t>)</w:t>
      </w:r>
      <w:r w:rsidRPr="00377474">
        <w:rPr>
          <w:rFonts w:ascii="Times New Roman" w:hAnsi="Times New Roman" w:cs="Times New Roman"/>
          <w:sz w:val="24"/>
          <w:szCs w:val="24"/>
        </w:rPr>
        <w:t xml:space="preserve"> (1.10 g, 3.84 mmol) in TFA (8 mL) wa</w:t>
      </w:r>
      <w:r w:rsidR="00E3485B">
        <w:rPr>
          <w:rFonts w:ascii="Times New Roman" w:hAnsi="Times New Roman" w:cs="Times New Roman"/>
          <w:sz w:val="24"/>
          <w:szCs w:val="24"/>
        </w:rPr>
        <w:t>s added triethylsilane (</w:t>
      </w:r>
      <w:r w:rsidRPr="00377474">
        <w:rPr>
          <w:rFonts w:ascii="Times New Roman" w:hAnsi="Times New Roman" w:cs="Times New Roman"/>
          <w:sz w:val="24"/>
          <w:szCs w:val="24"/>
        </w:rPr>
        <w:t>6.14 mL, 38.4 mmol). The resulting mixture was stirred at 65 °C for 1</w:t>
      </w:r>
      <w:r w:rsidR="00AA6E29">
        <w:rPr>
          <w:rFonts w:ascii="Times New Roman" w:hAnsi="Times New Roman" w:cs="Times New Roman"/>
          <w:sz w:val="24"/>
          <w:szCs w:val="24"/>
        </w:rPr>
        <w:t xml:space="preserve"> </w:t>
      </w:r>
      <w:r w:rsidRPr="00377474">
        <w:rPr>
          <w:rFonts w:ascii="Times New Roman" w:hAnsi="Times New Roman" w:cs="Times New Roman"/>
          <w:sz w:val="24"/>
          <w:szCs w:val="24"/>
        </w:rPr>
        <w:t xml:space="preserve">h. </w:t>
      </w:r>
      <w:r w:rsidR="00E3485B">
        <w:rPr>
          <w:rFonts w:ascii="Times New Roman" w:hAnsi="Times New Roman" w:cs="Times New Roman"/>
          <w:sz w:val="24"/>
          <w:szCs w:val="24"/>
        </w:rPr>
        <w:t>The reaction mixture</w:t>
      </w:r>
      <w:r w:rsidRPr="00377474">
        <w:rPr>
          <w:rFonts w:ascii="Times New Roman" w:hAnsi="Times New Roman" w:cs="Times New Roman"/>
          <w:sz w:val="24"/>
          <w:szCs w:val="24"/>
        </w:rPr>
        <w:t xml:space="preserve"> was cooled down to rt, the solvent was evaporated, and the crude product was diluted with EtOAc and extracted with NaHCO</w:t>
      </w:r>
      <w:r w:rsidRPr="00377474">
        <w:rPr>
          <w:rFonts w:ascii="Times New Roman" w:hAnsi="Times New Roman" w:cs="Times New Roman"/>
          <w:sz w:val="24"/>
          <w:szCs w:val="24"/>
          <w:vertAlign w:val="subscript"/>
        </w:rPr>
        <w:t xml:space="preserve">3 </w:t>
      </w:r>
      <w:r w:rsidRPr="00377474">
        <w:rPr>
          <w:rFonts w:ascii="Times New Roman" w:hAnsi="Times New Roman" w:cs="Times New Roman"/>
          <w:sz w:val="24"/>
          <w:szCs w:val="24"/>
        </w:rPr>
        <w:t xml:space="preserve">saturated solution. The </w:t>
      </w:r>
      <w:r w:rsidR="003A3990">
        <w:rPr>
          <w:rFonts w:ascii="Times New Roman" w:hAnsi="Times New Roman" w:cs="Times New Roman"/>
          <w:sz w:val="24"/>
          <w:szCs w:val="24"/>
        </w:rPr>
        <w:t>organic layer was</w:t>
      </w:r>
      <w:r w:rsidRPr="00377474">
        <w:rPr>
          <w:rFonts w:ascii="Times New Roman" w:hAnsi="Times New Roman" w:cs="Times New Roman"/>
          <w:sz w:val="24"/>
          <w:szCs w:val="24"/>
        </w:rPr>
        <w:t xml:space="preserve"> washed with water, dried on MgSO</w:t>
      </w:r>
      <w:r w:rsidRPr="00377474">
        <w:rPr>
          <w:rFonts w:ascii="Times New Roman" w:hAnsi="Times New Roman" w:cs="Times New Roman"/>
          <w:sz w:val="24"/>
          <w:szCs w:val="24"/>
          <w:vertAlign w:val="subscript"/>
        </w:rPr>
        <w:t>4</w:t>
      </w:r>
      <w:r w:rsidRPr="00377474">
        <w:rPr>
          <w:rFonts w:ascii="Times New Roman" w:hAnsi="Times New Roman" w:cs="Times New Roman"/>
          <w:sz w:val="24"/>
          <w:szCs w:val="24"/>
        </w:rPr>
        <w:t xml:space="preserve"> and filtered. The solvent was evaporated, delivering the desired product (1.10 g, 99%</w:t>
      </w:r>
      <w:r w:rsidR="0030490C">
        <w:rPr>
          <w:rFonts w:ascii="Times New Roman" w:hAnsi="Times New Roman" w:cs="Times New Roman"/>
          <w:sz w:val="24"/>
          <w:szCs w:val="24"/>
        </w:rPr>
        <w:t xml:space="preserve"> yield)</w:t>
      </w:r>
      <w:r w:rsidRPr="00377474">
        <w:rPr>
          <w:rFonts w:ascii="Times New Roman" w:hAnsi="Times New Roman" w:cs="Times New Roman"/>
          <w:sz w:val="24"/>
          <w:szCs w:val="24"/>
        </w:rPr>
        <w:t xml:space="preserve">. LCMS (m/z): 290.2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Pr="00377474">
        <w:rPr>
          <w:rFonts w:ascii="Times New Roman" w:hAnsi="Times New Roman" w:cs="Times New Roman"/>
          <w:sz w:val="24"/>
          <w:szCs w:val="24"/>
        </w:rPr>
        <w:t>.</w:t>
      </w:r>
    </w:p>
    <w:p w14:paraId="66E503F5" w14:textId="7B650D89" w:rsidR="00FC27AF" w:rsidRDefault="00FC27AF" w:rsidP="00F101CD">
      <w:pPr>
        <w:autoSpaceDE w:val="0"/>
        <w:autoSpaceDN w:val="0"/>
        <w:adjustRightInd w:val="0"/>
        <w:spacing w:after="0" w:line="360" w:lineRule="auto"/>
        <w:jc w:val="both"/>
        <w:rPr>
          <w:rFonts w:ascii="Times New Roman" w:hAnsi="Times New Roman" w:cs="Times New Roman"/>
          <w:sz w:val="24"/>
          <w:szCs w:val="24"/>
        </w:rPr>
      </w:pPr>
    </w:p>
    <w:p w14:paraId="6EC543E4" w14:textId="7A46F529" w:rsidR="00E053D4" w:rsidRPr="00E053D4" w:rsidRDefault="00AB7A22" w:rsidP="00F101CD">
      <w:pPr>
        <w:autoSpaceDE w:val="0"/>
        <w:autoSpaceDN w:val="0"/>
        <w:adjustRightInd w:val="0"/>
        <w:spacing w:after="0" w:line="360" w:lineRule="auto"/>
        <w:rPr>
          <w:rFonts w:ascii="Times New Roman" w:hAnsi="Times New Roman" w:cs="Times New Roman"/>
          <w:b/>
          <w:bCs/>
          <w:sz w:val="24"/>
          <w:szCs w:val="24"/>
        </w:rPr>
      </w:pPr>
      <w:r w:rsidRPr="00AB7A22">
        <w:rPr>
          <w:rFonts w:ascii="Times New Roman" w:hAnsi="Times New Roman" w:cs="Times New Roman"/>
          <w:b/>
          <w:bCs/>
          <w:sz w:val="24"/>
          <w:szCs w:val="24"/>
        </w:rPr>
        <w:t>(</w:t>
      </w:r>
      <w:r w:rsidRPr="00AB7A22">
        <w:rPr>
          <w:rFonts w:ascii="Times New Roman" w:hAnsi="Times New Roman" w:cs="Times New Roman"/>
          <w:b/>
          <w:bCs/>
          <w:i/>
          <w:sz w:val="24"/>
          <w:szCs w:val="24"/>
        </w:rPr>
        <w:t>S</w:t>
      </w:r>
      <w:r w:rsidRPr="00AB7A22">
        <w:rPr>
          <w:rFonts w:ascii="Times New Roman" w:hAnsi="Times New Roman" w:cs="Times New Roman"/>
          <w:b/>
          <w:bCs/>
          <w:sz w:val="24"/>
          <w:szCs w:val="24"/>
        </w:rPr>
        <w:t>)-9-((</w:t>
      </w:r>
      <w:r w:rsidRPr="00AB7A22">
        <w:rPr>
          <w:rFonts w:ascii="Times New Roman" w:hAnsi="Times New Roman" w:cs="Times New Roman"/>
          <w:b/>
          <w:bCs/>
          <w:i/>
          <w:sz w:val="24"/>
          <w:szCs w:val="24"/>
        </w:rPr>
        <w:t>R</w:t>
      </w:r>
      <w:r>
        <w:rPr>
          <w:rFonts w:ascii="Times New Roman" w:hAnsi="Times New Roman" w:cs="Times New Roman"/>
          <w:b/>
          <w:bCs/>
          <w:sz w:val="24"/>
          <w:szCs w:val="24"/>
        </w:rPr>
        <w:t>)-3-(1-A</w:t>
      </w:r>
      <w:r w:rsidRPr="00AB7A22">
        <w:rPr>
          <w:rFonts w:ascii="Times New Roman" w:hAnsi="Times New Roman" w:cs="Times New Roman"/>
          <w:b/>
          <w:bCs/>
          <w:sz w:val="24"/>
          <w:szCs w:val="24"/>
        </w:rPr>
        <w:t>minocyclopropyl)pyrrolidin-1-yl)-8-fluoro-2-methyl-4-oxo-1,2-dihydro-4H-pyrrolo[3,2,1-ij]quinoline-5-carboxylic acid</w:t>
      </w:r>
      <w:r>
        <w:rPr>
          <w:rFonts w:ascii="Times New Roman" w:hAnsi="Times New Roman" w:cs="Times New Roman"/>
          <w:b/>
          <w:bCs/>
          <w:sz w:val="24"/>
          <w:szCs w:val="24"/>
        </w:rPr>
        <w:t xml:space="preserve"> </w:t>
      </w:r>
      <w:r w:rsidR="00E053D4" w:rsidRPr="00E053D4">
        <w:rPr>
          <w:rFonts w:ascii="Times New Roman" w:hAnsi="Times New Roman" w:cs="Times New Roman"/>
          <w:b/>
          <w:bCs/>
          <w:sz w:val="24"/>
          <w:szCs w:val="24"/>
        </w:rPr>
        <w:t>hydrochloride (</w:t>
      </w:r>
      <w:r w:rsidR="006A1271">
        <w:rPr>
          <w:rFonts w:ascii="Times New Roman" w:hAnsi="Times New Roman" w:cs="Times New Roman"/>
          <w:b/>
          <w:bCs/>
          <w:sz w:val="24"/>
          <w:szCs w:val="24"/>
        </w:rPr>
        <w:t>29</w:t>
      </w:r>
      <w:r w:rsidR="00E053D4" w:rsidRPr="00E053D4">
        <w:rPr>
          <w:rFonts w:ascii="Times New Roman" w:hAnsi="Times New Roman" w:cs="Times New Roman"/>
          <w:b/>
          <w:bCs/>
          <w:sz w:val="24"/>
          <w:szCs w:val="24"/>
        </w:rPr>
        <w:t>)</w:t>
      </w:r>
    </w:p>
    <w:p w14:paraId="3134F406" w14:textId="75A1E89D" w:rsidR="00E053D4" w:rsidRDefault="006A1271" w:rsidP="00F101CD">
      <w:pPr>
        <w:autoSpaceDE w:val="0"/>
        <w:autoSpaceDN w:val="0"/>
        <w:adjustRightInd w:val="0"/>
        <w:spacing w:after="0" w:line="360" w:lineRule="auto"/>
        <w:jc w:val="center"/>
        <w:rPr>
          <w:rFonts w:ascii="Times New Roman" w:hAnsi="Times New Roman" w:cs="Times New Roman"/>
          <w:bCs/>
          <w:sz w:val="24"/>
          <w:szCs w:val="24"/>
        </w:rPr>
      </w:pPr>
      <w:r>
        <w:object w:dxaOrig="2647" w:dyaOrig="1662" w14:anchorId="40574FFF">
          <v:shape id="_x0000_i1151" type="#_x0000_t75" style="width:106.5pt;height:68.25pt" o:ole="">
            <v:imagedata r:id="rId275" o:title=""/>
          </v:shape>
          <o:OLEObject Type="Embed" ProgID="ChemDraw.Document.6.0" ShapeID="_x0000_i1151" DrawAspect="Content" ObjectID="_1680608854" r:id="rId276"/>
        </w:object>
      </w:r>
    </w:p>
    <w:p w14:paraId="127DAFA0" w14:textId="093B9772" w:rsidR="00A6434F" w:rsidRDefault="005E499D" w:rsidP="00F101CD">
      <w:pPr>
        <w:autoSpaceDE w:val="0"/>
        <w:autoSpaceDN w:val="0"/>
        <w:adjustRightInd w:val="0"/>
        <w:spacing w:after="0" w:line="360" w:lineRule="auto"/>
        <w:jc w:val="both"/>
        <w:rPr>
          <w:rFonts w:ascii="Times New Roman" w:hAnsi="Times New Roman" w:cs="Times New Roman"/>
          <w:sz w:val="24"/>
          <w:szCs w:val="24"/>
        </w:rPr>
      </w:pPr>
      <w:r w:rsidRPr="005E499D">
        <w:rPr>
          <w:rFonts w:ascii="Times New Roman" w:hAnsi="Times New Roman" w:cs="Times New Roman"/>
          <w:sz w:val="24"/>
          <w:szCs w:val="24"/>
        </w:rPr>
        <w:t>(</w:t>
      </w:r>
      <w:r w:rsidR="006A1271" w:rsidRPr="005E499D">
        <w:rPr>
          <w:rFonts w:ascii="Times New Roman" w:hAnsi="Times New Roman" w:cs="Times New Roman"/>
          <w:b/>
          <w:sz w:val="24"/>
          <w:szCs w:val="24"/>
        </w:rPr>
        <w:t>29</w:t>
      </w:r>
      <w:r w:rsidRPr="005E499D">
        <w:rPr>
          <w:rFonts w:ascii="Times New Roman" w:hAnsi="Times New Roman" w:cs="Times New Roman"/>
          <w:sz w:val="24"/>
          <w:szCs w:val="24"/>
        </w:rPr>
        <w:t>)</w:t>
      </w:r>
      <w:r w:rsidR="006A1271" w:rsidRPr="00E053D4">
        <w:rPr>
          <w:rFonts w:ascii="Times New Roman" w:hAnsi="Times New Roman" w:cs="Times New Roman"/>
          <w:sz w:val="24"/>
          <w:szCs w:val="24"/>
        </w:rPr>
        <w:t xml:space="preserve"> </w:t>
      </w:r>
      <w:r w:rsidR="00E053D4" w:rsidRPr="00E053D4">
        <w:rPr>
          <w:rFonts w:ascii="Times New Roman" w:hAnsi="Times New Roman" w:cs="Times New Roman"/>
          <w:sz w:val="24"/>
          <w:szCs w:val="24"/>
        </w:rPr>
        <w:t>(</w:t>
      </w:r>
      <w:r w:rsidR="00E053D4">
        <w:rPr>
          <w:rFonts w:ascii="Times New Roman" w:hAnsi="Times New Roman" w:cs="Times New Roman"/>
          <w:sz w:val="24"/>
          <w:szCs w:val="24"/>
        </w:rPr>
        <w:t>29</w:t>
      </w:r>
      <w:r w:rsidR="00E053D4" w:rsidRPr="00E053D4">
        <w:rPr>
          <w:rFonts w:ascii="Times New Roman" w:hAnsi="Times New Roman" w:cs="Times New Roman"/>
          <w:sz w:val="24"/>
          <w:szCs w:val="24"/>
        </w:rPr>
        <w:t xml:space="preserve">.0 mg, </w:t>
      </w:r>
      <w:r w:rsidR="00E053D4">
        <w:rPr>
          <w:rFonts w:ascii="Times New Roman" w:hAnsi="Times New Roman" w:cs="Times New Roman"/>
          <w:sz w:val="24"/>
          <w:szCs w:val="24"/>
        </w:rPr>
        <w:t>6% yield, 7</w:t>
      </w:r>
      <w:r w:rsidR="00E053D4" w:rsidRPr="00E053D4">
        <w:rPr>
          <w:rFonts w:ascii="Times New Roman" w:hAnsi="Times New Roman" w:cs="Times New Roman"/>
          <w:sz w:val="24"/>
          <w:szCs w:val="24"/>
        </w:rPr>
        <w:t xml:space="preserve"> steps) was prepared from </w:t>
      </w:r>
      <w:r w:rsidR="00E053D4">
        <w:rPr>
          <w:rFonts w:ascii="Times New Roman" w:hAnsi="Times New Roman" w:cs="Times New Roman"/>
          <w:sz w:val="24"/>
          <w:szCs w:val="24"/>
        </w:rPr>
        <w:t>m</w:t>
      </w:r>
      <w:r w:rsidR="00E053D4" w:rsidRPr="00E053D4">
        <w:rPr>
          <w:rFonts w:ascii="Times New Roman" w:hAnsi="Times New Roman" w:cs="Times New Roman"/>
          <w:sz w:val="24"/>
          <w:szCs w:val="24"/>
        </w:rPr>
        <w:t xml:space="preserve">ethyl 4-bromo-5-fluoro-2-methylindoline-7-carboxylate </w:t>
      </w:r>
      <w:r>
        <w:rPr>
          <w:rFonts w:ascii="Times New Roman" w:hAnsi="Times New Roman" w:cs="Times New Roman"/>
          <w:sz w:val="24"/>
          <w:szCs w:val="24"/>
        </w:rPr>
        <w:t>(</w:t>
      </w:r>
      <w:r w:rsidR="006A4FCC">
        <w:rPr>
          <w:rFonts w:ascii="Times New Roman" w:hAnsi="Times New Roman" w:cs="Times New Roman"/>
          <w:b/>
          <w:sz w:val="24"/>
          <w:szCs w:val="24"/>
        </w:rPr>
        <w:t>136</w:t>
      </w:r>
      <w:r w:rsidRPr="005E499D">
        <w:rPr>
          <w:rFonts w:ascii="Times New Roman" w:hAnsi="Times New Roman" w:cs="Times New Roman"/>
          <w:sz w:val="24"/>
          <w:szCs w:val="24"/>
        </w:rPr>
        <w:t>)</w:t>
      </w:r>
      <w:r w:rsidR="006A4FCC" w:rsidRPr="00E053D4">
        <w:rPr>
          <w:rFonts w:ascii="Times New Roman" w:hAnsi="Times New Roman" w:cs="Times New Roman"/>
          <w:sz w:val="24"/>
          <w:szCs w:val="24"/>
        </w:rPr>
        <w:t xml:space="preserve"> </w:t>
      </w:r>
      <w:r w:rsidR="00E053D4">
        <w:rPr>
          <w:rFonts w:ascii="Times New Roman" w:hAnsi="Times New Roman" w:cs="Times New Roman"/>
          <w:sz w:val="24"/>
          <w:szCs w:val="24"/>
        </w:rPr>
        <w:t xml:space="preserve">(1.10 g, 3.85 mmol) </w:t>
      </w:r>
      <w:r w:rsidR="00E053D4" w:rsidRPr="00E053D4">
        <w:rPr>
          <w:rFonts w:ascii="Times New Roman" w:hAnsi="Times New Roman" w:cs="Times New Roman"/>
          <w:sz w:val="24"/>
          <w:szCs w:val="24"/>
        </w:rPr>
        <w:t xml:space="preserve">according to the procedure used for compound </w:t>
      </w:r>
      <w:r>
        <w:rPr>
          <w:rFonts w:ascii="Times New Roman" w:hAnsi="Times New Roman" w:cs="Times New Roman"/>
          <w:sz w:val="24"/>
          <w:szCs w:val="24"/>
        </w:rPr>
        <w:t>(</w:t>
      </w:r>
      <w:r w:rsidR="00DA4449">
        <w:rPr>
          <w:rFonts w:ascii="Times New Roman" w:hAnsi="Times New Roman" w:cs="Times New Roman"/>
          <w:b/>
          <w:sz w:val="24"/>
          <w:szCs w:val="24"/>
        </w:rPr>
        <w:t>28</w:t>
      </w:r>
      <w:r w:rsidRPr="005E499D">
        <w:rPr>
          <w:rFonts w:ascii="Times New Roman" w:hAnsi="Times New Roman" w:cs="Times New Roman"/>
          <w:sz w:val="24"/>
          <w:szCs w:val="24"/>
        </w:rPr>
        <w:t>)</w:t>
      </w:r>
      <w:r w:rsidR="00E053D4">
        <w:rPr>
          <w:rFonts w:ascii="Times New Roman" w:hAnsi="Times New Roman" w:cs="Times New Roman"/>
          <w:sz w:val="24"/>
          <w:szCs w:val="24"/>
        </w:rPr>
        <w:t xml:space="preserve">. </w:t>
      </w:r>
      <w:r w:rsidR="00AB7A22">
        <w:rPr>
          <w:rFonts w:ascii="Times New Roman" w:hAnsi="Times New Roman" w:cs="Times New Roman"/>
          <w:sz w:val="24"/>
          <w:szCs w:val="24"/>
        </w:rPr>
        <w:t xml:space="preserve">Stereochemistry was arbitrary assigned </w:t>
      </w:r>
      <w:r w:rsidR="006A1271">
        <w:rPr>
          <w:rFonts w:ascii="Times New Roman" w:hAnsi="Times New Roman" w:cs="Times New Roman"/>
          <w:sz w:val="24"/>
          <w:szCs w:val="24"/>
        </w:rPr>
        <w:t xml:space="preserve">and confirmed </w:t>
      </w:r>
      <w:r w:rsidR="00DA4449">
        <w:rPr>
          <w:rFonts w:ascii="Times New Roman" w:hAnsi="Times New Roman" w:cs="Times New Roman"/>
          <w:sz w:val="24"/>
          <w:szCs w:val="24"/>
        </w:rPr>
        <w:t>based o</w:t>
      </w:r>
      <w:r w:rsidR="00AB7A22">
        <w:rPr>
          <w:rFonts w:ascii="Times New Roman" w:hAnsi="Times New Roman" w:cs="Times New Roman"/>
          <w:sz w:val="24"/>
          <w:szCs w:val="24"/>
        </w:rPr>
        <w:t>n analog</w:t>
      </w:r>
      <w:r w:rsidR="00DA4449">
        <w:rPr>
          <w:rFonts w:ascii="Times New Roman" w:hAnsi="Times New Roman" w:cs="Times New Roman"/>
          <w:sz w:val="24"/>
          <w:szCs w:val="24"/>
        </w:rPr>
        <w:t>ous potency</w:t>
      </w:r>
      <w:r w:rsidR="00AB7A22">
        <w:rPr>
          <w:rFonts w:ascii="Times New Roman" w:hAnsi="Times New Roman" w:cs="Times New Roman"/>
          <w:sz w:val="24"/>
          <w:szCs w:val="24"/>
        </w:rPr>
        <w:t xml:space="preserve"> to compound </w:t>
      </w:r>
      <w:r>
        <w:rPr>
          <w:rFonts w:ascii="Times New Roman" w:hAnsi="Times New Roman" w:cs="Times New Roman"/>
          <w:sz w:val="24"/>
          <w:szCs w:val="24"/>
        </w:rPr>
        <w:lastRenderedPageBreak/>
        <w:t>(</w:t>
      </w:r>
      <w:r w:rsidR="00DA4449" w:rsidRPr="00BE4D2D">
        <w:rPr>
          <w:rFonts w:ascii="Times New Roman" w:hAnsi="Times New Roman" w:cs="Times New Roman"/>
          <w:b/>
          <w:sz w:val="24"/>
          <w:szCs w:val="24"/>
        </w:rPr>
        <w:t>2</w:t>
      </w:r>
      <w:r w:rsidR="00DA4449">
        <w:rPr>
          <w:rFonts w:ascii="Times New Roman" w:hAnsi="Times New Roman" w:cs="Times New Roman"/>
          <w:b/>
          <w:sz w:val="24"/>
          <w:szCs w:val="24"/>
        </w:rPr>
        <w:t>5</w:t>
      </w:r>
      <w:r w:rsidRPr="005E499D">
        <w:rPr>
          <w:rFonts w:ascii="Times New Roman" w:hAnsi="Times New Roman" w:cs="Times New Roman"/>
          <w:sz w:val="24"/>
          <w:szCs w:val="24"/>
        </w:rPr>
        <w:t>)</w:t>
      </w:r>
      <w:r w:rsidR="00AB7A22">
        <w:rPr>
          <w:rFonts w:ascii="Times New Roman" w:hAnsi="Times New Roman" w:cs="Times New Roman"/>
          <w:sz w:val="24"/>
          <w:szCs w:val="24"/>
        </w:rPr>
        <w:t>.</w:t>
      </w:r>
      <w:r w:rsidR="00140B5D">
        <w:rPr>
          <w:rFonts w:ascii="Times New Roman" w:hAnsi="Times New Roman" w:cs="Times New Roman"/>
          <w:sz w:val="24"/>
          <w:szCs w:val="24"/>
        </w:rPr>
        <w:t xml:space="preserve"> </w:t>
      </w:r>
      <w:r w:rsidR="00140B5D" w:rsidRPr="00D729D1">
        <w:rPr>
          <w:rFonts w:ascii="Times New Roman" w:hAnsi="Times New Roman" w:cs="Times New Roman"/>
          <w:sz w:val="24"/>
          <w:szCs w:val="24"/>
        </w:rPr>
        <w:t xml:space="preserve">HRMS (ESI) calc’d for </w:t>
      </w:r>
      <w:r w:rsidR="00140B5D" w:rsidRPr="00140B5D">
        <w:rPr>
          <w:rFonts w:ascii="Times New Roman" w:hAnsi="Times New Roman" w:cs="Times New Roman"/>
          <w:sz w:val="24"/>
          <w:szCs w:val="24"/>
        </w:rPr>
        <w:t>C</w:t>
      </w:r>
      <w:r w:rsidR="00140B5D" w:rsidRPr="00140B5D">
        <w:rPr>
          <w:rFonts w:ascii="Times New Roman" w:hAnsi="Times New Roman" w:cs="Times New Roman"/>
          <w:sz w:val="24"/>
          <w:szCs w:val="24"/>
          <w:vertAlign w:val="subscript"/>
        </w:rPr>
        <w:t>20</w:t>
      </w:r>
      <w:r w:rsidR="00140B5D" w:rsidRPr="00140B5D">
        <w:rPr>
          <w:rFonts w:ascii="Times New Roman" w:hAnsi="Times New Roman" w:cs="Times New Roman"/>
          <w:sz w:val="24"/>
          <w:szCs w:val="24"/>
        </w:rPr>
        <w:t>H</w:t>
      </w:r>
      <w:r w:rsidR="00140B5D" w:rsidRPr="00140B5D">
        <w:rPr>
          <w:rFonts w:ascii="Times New Roman" w:hAnsi="Times New Roman" w:cs="Times New Roman"/>
          <w:sz w:val="24"/>
          <w:szCs w:val="24"/>
          <w:vertAlign w:val="subscript"/>
        </w:rPr>
        <w:t>22</w:t>
      </w:r>
      <w:r w:rsidR="00140B5D" w:rsidRPr="00140B5D">
        <w:rPr>
          <w:rFonts w:ascii="Times New Roman" w:hAnsi="Times New Roman" w:cs="Times New Roman"/>
          <w:sz w:val="24"/>
          <w:szCs w:val="24"/>
        </w:rPr>
        <w:t>FN</w:t>
      </w:r>
      <w:r w:rsidR="00140B5D" w:rsidRPr="00140B5D">
        <w:rPr>
          <w:rFonts w:ascii="Times New Roman" w:hAnsi="Times New Roman" w:cs="Times New Roman"/>
          <w:sz w:val="24"/>
          <w:szCs w:val="24"/>
          <w:vertAlign w:val="subscript"/>
        </w:rPr>
        <w:t>3</w:t>
      </w:r>
      <w:r w:rsidR="00140B5D" w:rsidRPr="00140B5D">
        <w:rPr>
          <w:rFonts w:ascii="Times New Roman" w:hAnsi="Times New Roman" w:cs="Times New Roman"/>
          <w:sz w:val="24"/>
          <w:szCs w:val="24"/>
        </w:rPr>
        <w:t>O</w:t>
      </w:r>
      <w:r w:rsidR="00140B5D" w:rsidRPr="00140B5D">
        <w:rPr>
          <w:rFonts w:ascii="Times New Roman" w:hAnsi="Times New Roman" w:cs="Times New Roman"/>
          <w:sz w:val="24"/>
          <w:szCs w:val="24"/>
          <w:vertAlign w:val="subscript"/>
        </w:rPr>
        <w:t>3</w:t>
      </w:r>
      <w:r w:rsidR="00140B5D" w:rsidRPr="00D729D1">
        <w:rPr>
          <w:rFonts w:ascii="Times New Roman" w:hAnsi="Times New Roman" w:cs="Times New Roman"/>
          <w:sz w:val="24"/>
          <w:szCs w:val="24"/>
        </w:rPr>
        <w:t xml:space="preserve"> [M+H]</w:t>
      </w:r>
      <w:r w:rsidR="00140B5D" w:rsidRPr="00D729D1">
        <w:rPr>
          <w:rFonts w:ascii="Times New Roman" w:hAnsi="Times New Roman" w:cs="Times New Roman"/>
          <w:sz w:val="24"/>
          <w:szCs w:val="24"/>
          <w:vertAlign w:val="superscript"/>
        </w:rPr>
        <w:t>+</w:t>
      </w:r>
      <w:r w:rsidR="00140B5D" w:rsidRPr="00D729D1">
        <w:rPr>
          <w:rFonts w:ascii="Times New Roman" w:hAnsi="Times New Roman" w:cs="Times New Roman"/>
          <w:sz w:val="24"/>
          <w:szCs w:val="24"/>
        </w:rPr>
        <w:t xml:space="preserve"> </w:t>
      </w:r>
      <w:r w:rsidR="00140B5D" w:rsidRPr="00140B5D">
        <w:rPr>
          <w:rFonts w:ascii="Times New Roman" w:hAnsi="Times New Roman" w:cs="Times New Roman"/>
          <w:sz w:val="24"/>
          <w:szCs w:val="24"/>
        </w:rPr>
        <w:t>372.1718</w:t>
      </w:r>
      <w:r w:rsidR="00140B5D" w:rsidRPr="00D729D1">
        <w:rPr>
          <w:rFonts w:ascii="Times New Roman" w:hAnsi="Times New Roman" w:cs="Times New Roman"/>
          <w:sz w:val="24"/>
          <w:szCs w:val="24"/>
        </w:rPr>
        <w:t xml:space="preserve">, found </w:t>
      </w:r>
      <w:r w:rsidR="00140B5D" w:rsidRPr="00140B5D">
        <w:rPr>
          <w:rFonts w:ascii="Times New Roman" w:hAnsi="Times New Roman" w:cs="Times New Roman"/>
          <w:sz w:val="24"/>
          <w:szCs w:val="24"/>
        </w:rPr>
        <w:t>372.1713</w:t>
      </w:r>
      <w:r w:rsidR="00140B5D" w:rsidRPr="00D729D1">
        <w:rPr>
          <w:rFonts w:ascii="Times New Roman" w:hAnsi="Times New Roman" w:cs="Times New Roman"/>
          <w:sz w:val="24"/>
          <w:szCs w:val="24"/>
        </w:rPr>
        <w:t>.</w:t>
      </w:r>
      <w:r w:rsidR="00AB7A22" w:rsidRPr="00377474">
        <w:rPr>
          <w:rFonts w:ascii="Times New Roman" w:hAnsi="Times New Roman" w:cs="Times New Roman"/>
          <w:sz w:val="24"/>
          <w:szCs w:val="24"/>
        </w:rPr>
        <w:t xml:space="preserve"> </w:t>
      </w:r>
      <w:r w:rsidR="00E053D4" w:rsidRPr="00377474">
        <w:rPr>
          <w:rFonts w:ascii="Times New Roman" w:hAnsi="Times New Roman" w:cs="Times New Roman"/>
          <w:sz w:val="24"/>
          <w:szCs w:val="24"/>
          <w:vertAlign w:val="superscript"/>
        </w:rPr>
        <w:t>1</w:t>
      </w:r>
      <w:r w:rsidR="00E053D4">
        <w:rPr>
          <w:rFonts w:ascii="Times New Roman" w:hAnsi="Times New Roman" w:cs="Times New Roman"/>
          <w:sz w:val="24"/>
          <w:szCs w:val="24"/>
        </w:rPr>
        <w:t>H NMR (400 MHz, CD</w:t>
      </w:r>
      <w:r w:rsidR="00E053D4">
        <w:rPr>
          <w:rFonts w:ascii="Times New Roman" w:hAnsi="Times New Roman" w:cs="Times New Roman"/>
          <w:sz w:val="24"/>
          <w:szCs w:val="24"/>
          <w:vertAlign w:val="subscript"/>
        </w:rPr>
        <w:t>3</w:t>
      </w:r>
      <w:r w:rsidR="00E053D4">
        <w:rPr>
          <w:rFonts w:ascii="Times New Roman" w:hAnsi="Times New Roman" w:cs="Times New Roman"/>
          <w:sz w:val="24"/>
          <w:szCs w:val="24"/>
        </w:rPr>
        <w:t>OD</w:t>
      </w:r>
      <w:r w:rsidR="00E053D4" w:rsidRPr="00377474">
        <w:rPr>
          <w:rFonts w:ascii="Times New Roman" w:hAnsi="Times New Roman" w:cs="Times New Roman"/>
          <w:sz w:val="24"/>
          <w:szCs w:val="24"/>
        </w:rPr>
        <w:t xml:space="preserve">) δ 8.59 (s, 1H), 7.35 (d, </w:t>
      </w:r>
      <w:r w:rsidR="00E053D4" w:rsidRPr="00377474">
        <w:rPr>
          <w:rFonts w:ascii="Times New Roman" w:hAnsi="Times New Roman" w:cs="Times New Roman"/>
          <w:i/>
          <w:iCs/>
          <w:sz w:val="24"/>
          <w:szCs w:val="24"/>
        </w:rPr>
        <w:t>J</w:t>
      </w:r>
      <w:r w:rsidR="00E053D4" w:rsidRPr="00377474">
        <w:rPr>
          <w:rFonts w:ascii="Times New Roman" w:hAnsi="Times New Roman" w:cs="Times New Roman"/>
          <w:sz w:val="24"/>
          <w:szCs w:val="24"/>
        </w:rPr>
        <w:t xml:space="preserve"> = 14.3 Hz, 1H), 5.07–5.01 (m, 1H), 3.96–3.85 (m, 4H), 3.68 (dt, </w:t>
      </w:r>
      <w:r w:rsidR="00E053D4" w:rsidRPr="00377474">
        <w:rPr>
          <w:rFonts w:ascii="Times New Roman" w:hAnsi="Times New Roman" w:cs="Times New Roman"/>
          <w:i/>
          <w:iCs/>
          <w:sz w:val="24"/>
          <w:szCs w:val="24"/>
        </w:rPr>
        <w:t>J</w:t>
      </w:r>
      <w:r w:rsidR="00E053D4" w:rsidRPr="00377474">
        <w:rPr>
          <w:rFonts w:ascii="Times New Roman" w:hAnsi="Times New Roman" w:cs="Times New Roman"/>
          <w:sz w:val="24"/>
          <w:szCs w:val="24"/>
        </w:rPr>
        <w:t xml:space="preserve"> = 9.8, 5.0 Hz, 1H), 3.49–3.42 (m, 1H), 2.66–2.61 (m, 1H), 2.13 (dt, </w:t>
      </w:r>
      <w:r w:rsidR="00E053D4" w:rsidRPr="00377474">
        <w:rPr>
          <w:rFonts w:ascii="Times New Roman" w:hAnsi="Times New Roman" w:cs="Times New Roman"/>
          <w:i/>
          <w:iCs/>
          <w:sz w:val="24"/>
          <w:szCs w:val="24"/>
        </w:rPr>
        <w:t>J</w:t>
      </w:r>
      <w:r w:rsidR="00E053D4" w:rsidRPr="00377474">
        <w:rPr>
          <w:rFonts w:ascii="Times New Roman" w:hAnsi="Times New Roman" w:cs="Times New Roman"/>
          <w:sz w:val="24"/>
          <w:szCs w:val="24"/>
        </w:rPr>
        <w:t xml:space="preserve"> = 11.7, 5.9 Hz, 1H), 1.79–1.66 (m, 1H), 1.61 (d, </w:t>
      </w:r>
      <w:r w:rsidR="00E053D4" w:rsidRPr="00377474">
        <w:rPr>
          <w:rFonts w:ascii="Times New Roman" w:hAnsi="Times New Roman" w:cs="Times New Roman"/>
          <w:i/>
          <w:iCs/>
          <w:sz w:val="24"/>
          <w:szCs w:val="24"/>
        </w:rPr>
        <w:t>J</w:t>
      </w:r>
      <w:r w:rsidR="00E053D4" w:rsidRPr="00377474">
        <w:rPr>
          <w:rFonts w:ascii="Times New Roman" w:hAnsi="Times New Roman" w:cs="Times New Roman"/>
          <w:sz w:val="24"/>
          <w:szCs w:val="24"/>
        </w:rPr>
        <w:t xml:space="preserve"> = 6.4 Hz, 3H), 1.04–0.97 (m, 4H). </w:t>
      </w:r>
    </w:p>
    <w:p w14:paraId="178DCBD7" w14:textId="77777777" w:rsidR="00DA4449" w:rsidRDefault="00DA4449" w:rsidP="00F101CD">
      <w:pPr>
        <w:spacing w:after="0" w:line="360" w:lineRule="auto"/>
        <w:rPr>
          <w:rFonts w:ascii="Times New Roman" w:hAnsi="Times New Roman" w:cs="Times New Roman"/>
          <w:b/>
          <w:sz w:val="24"/>
          <w:szCs w:val="24"/>
        </w:rPr>
      </w:pPr>
    </w:p>
    <w:p w14:paraId="4ACC512F" w14:textId="4B4F09B2" w:rsidR="00CE792F" w:rsidRPr="0033399D" w:rsidRDefault="00D802B9" w:rsidP="00F101CD">
      <w:pPr>
        <w:spacing w:after="0" w:line="360" w:lineRule="auto"/>
        <w:rPr>
          <w:rFonts w:ascii="Times New Roman" w:hAnsi="Times New Roman" w:cs="Times New Roman"/>
          <w:b/>
          <w:sz w:val="24"/>
          <w:szCs w:val="24"/>
        </w:rPr>
      </w:pPr>
      <w:r w:rsidRPr="002056E7">
        <w:rPr>
          <w:rFonts w:ascii="Times New Roman" w:hAnsi="Times New Roman" w:cs="Times New Roman"/>
          <w:b/>
          <w:sz w:val="24"/>
          <w:szCs w:val="24"/>
        </w:rPr>
        <w:t>Sy</w:t>
      </w:r>
      <w:r>
        <w:rPr>
          <w:rFonts w:ascii="Times New Roman" w:hAnsi="Times New Roman" w:cs="Times New Roman"/>
          <w:b/>
          <w:sz w:val="24"/>
          <w:szCs w:val="24"/>
        </w:rPr>
        <w:t xml:space="preserve">nthesis of </w:t>
      </w:r>
      <w:r w:rsidRPr="00491FD8">
        <w:rPr>
          <w:rFonts w:ascii="Times New Roman" w:hAnsi="Times New Roman" w:cs="Times New Roman"/>
          <w:b/>
          <w:i/>
          <w:sz w:val="24"/>
          <w:szCs w:val="24"/>
        </w:rPr>
        <w:t>iso</w:t>
      </w:r>
      <w:r>
        <w:rPr>
          <w:rFonts w:ascii="Times New Roman" w:hAnsi="Times New Roman" w:cs="Times New Roman"/>
          <w:b/>
          <w:sz w:val="24"/>
          <w:szCs w:val="24"/>
        </w:rPr>
        <w:t xml:space="preserve">-fluoroquinolone </w:t>
      </w:r>
      <w:r w:rsidR="002D2122">
        <w:rPr>
          <w:rFonts w:ascii="Times New Roman" w:hAnsi="Times New Roman" w:cs="Times New Roman"/>
          <w:b/>
          <w:sz w:val="24"/>
          <w:szCs w:val="24"/>
        </w:rPr>
        <w:t>30</w:t>
      </w:r>
      <w:r>
        <w:rPr>
          <w:rFonts w:ascii="Times New Roman" w:hAnsi="Times New Roman" w:cs="Times New Roman"/>
          <w:b/>
          <w:sz w:val="24"/>
          <w:szCs w:val="24"/>
        </w:rPr>
        <w:t>.</w:t>
      </w:r>
      <w:r w:rsidR="0033399D" w:rsidRPr="00873C8D">
        <w:rPr>
          <w:rFonts w:ascii="Times New Roman" w:hAnsi="Times New Roman" w:cs="Times New Roman"/>
          <w:b/>
          <w:sz w:val="24"/>
          <w:szCs w:val="24"/>
        </w:rPr>
        <w:t xml:space="preserve"> </w:t>
      </w:r>
    </w:p>
    <w:p w14:paraId="1B535284" w14:textId="4DE55A07" w:rsidR="00CE792F" w:rsidRDefault="004B7AE3" w:rsidP="00F101CD">
      <w:pPr>
        <w:pStyle w:val="Paragraph"/>
        <w:numPr>
          <w:ilvl w:val="0"/>
          <w:numId w:val="0"/>
        </w:numPr>
      </w:pPr>
      <w:r w:rsidRPr="00377474">
        <w:object w:dxaOrig="13211" w:dyaOrig="1903" w14:anchorId="54F85F4A">
          <v:shape id="_x0000_i1152" type="#_x0000_t75" style="width:463.5pt;height:66.75pt" o:ole="">
            <v:imagedata r:id="rId277" o:title=""/>
          </v:shape>
          <o:OLEObject Type="Embed" ProgID="ChemDraw.Document.6.0" ShapeID="_x0000_i1152" DrawAspect="Content" ObjectID="_1680608855" r:id="rId278"/>
        </w:object>
      </w:r>
    </w:p>
    <w:p w14:paraId="72BB94C8" w14:textId="77777777" w:rsidR="005B2F55" w:rsidRPr="00377474" w:rsidRDefault="005B2F55" w:rsidP="00F101CD">
      <w:pPr>
        <w:pStyle w:val="Paragraph"/>
        <w:numPr>
          <w:ilvl w:val="0"/>
          <w:numId w:val="0"/>
        </w:numPr>
      </w:pPr>
    </w:p>
    <w:p w14:paraId="106842D9" w14:textId="3236EF9B" w:rsidR="0033399D" w:rsidRPr="0033399D" w:rsidRDefault="00CE792F" w:rsidP="00F101CD">
      <w:pPr>
        <w:pStyle w:val="Paragraph"/>
        <w:numPr>
          <w:ilvl w:val="0"/>
          <w:numId w:val="0"/>
        </w:numPr>
        <w:rPr>
          <w:b/>
        </w:rPr>
      </w:pPr>
      <w:r w:rsidRPr="0033399D">
        <w:rPr>
          <w:rFonts w:eastAsia="Arial"/>
          <w:b/>
          <w:bCs/>
        </w:rPr>
        <w:t>Methyl (</w:t>
      </w:r>
      <w:r w:rsidRPr="0033399D">
        <w:rPr>
          <w:rFonts w:eastAsia="Arial"/>
          <w:b/>
          <w:bCs/>
          <w:i/>
        </w:rPr>
        <w:t>S</w:t>
      </w:r>
      <w:r w:rsidRPr="0033399D">
        <w:rPr>
          <w:rFonts w:eastAsia="Arial"/>
          <w:b/>
          <w:bCs/>
        </w:rPr>
        <w:t>)-10-bromo-9-fluoro-3-methyl-8-nitro-5-oxo-2,3-dihydro-5H-[1,4]oxazino[2,3,4-ij]quinoline-6-carboxylate</w:t>
      </w:r>
      <w:r w:rsidR="0033399D" w:rsidRPr="0033399D">
        <w:rPr>
          <w:b/>
        </w:rPr>
        <w:t xml:space="preserve"> (</w:t>
      </w:r>
      <w:r w:rsidR="002D2122">
        <w:rPr>
          <w:b/>
        </w:rPr>
        <w:t>1</w:t>
      </w:r>
      <w:r w:rsidR="00C90CC0">
        <w:rPr>
          <w:b/>
        </w:rPr>
        <w:t>3</w:t>
      </w:r>
      <w:r w:rsidR="002D2122">
        <w:rPr>
          <w:b/>
        </w:rPr>
        <w:t>7</w:t>
      </w:r>
      <w:r w:rsidR="0033399D" w:rsidRPr="0033399D">
        <w:rPr>
          <w:b/>
        </w:rPr>
        <w:t>)</w:t>
      </w:r>
      <w:r w:rsidRPr="0033399D">
        <w:rPr>
          <w:b/>
        </w:rPr>
        <w:t xml:space="preserve"> </w:t>
      </w:r>
    </w:p>
    <w:p w14:paraId="4ACD6277" w14:textId="1486A5B6" w:rsidR="0033399D" w:rsidRDefault="00C90CC0" w:rsidP="00F101CD">
      <w:pPr>
        <w:pStyle w:val="Paragraph"/>
        <w:numPr>
          <w:ilvl w:val="0"/>
          <w:numId w:val="0"/>
        </w:numPr>
        <w:jc w:val="center"/>
      </w:pPr>
      <w:r>
        <w:object w:dxaOrig="2212" w:dyaOrig="1751" w14:anchorId="57AA0CB2">
          <v:shape id="_x0000_i1153" type="#_x0000_t75" style="width:90.75pt;height:69.75pt" o:ole="">
            <v:imagedata r:id="rId279" o:title=""/>
          </v:shape>
          <o:OLEObject Type="Embed" ProgID="ChemDraw.Document.6.0" ShapeID="_x0000_i1153" DrawAspect="Content" ObjectID="_1680608856" r:id="rId280"/>
        </w:object>
      </w:r>
    </w:p>
    <w:p w14:paraId="66914EA5" w14:textId="035954CF" w:rsidR="00CE792F" w:rsidRDefault="00CE792F" w:rsidP="00F101CD">
      <w:pPr>
        <w:pStyle w:val="Paragraph"/>
        <w:numPr>
          <w:ilvl w:val="0"/>
          <w:numId w:val="0"/>
        </w:numPr>
        <w:jc w:val="both"/>
      </w:pPr>
      <w:r w:rsidRPr="00377474">
        <w:t>Methyl (</w:t>
      </w:r>
      <w:r w:rsidRPr="0033399D">
        <w:rPr>
          <w:i/>
        </w:rPr>
        <w:t>S</w:t>
      </w:r>
      <w:r w:rsidRPr="00377474">
        <w:t>)-10-bromo-9-fluoro-3-methyl-5-oxo-2,3-dihydro-5H-[1,4]oxazino[2,3,4-ij]quinoline-6-carboxylate</w:t>
      </w:r>
      <w:r w:rsidR="004C70C1">
        <w:t xml:space="preserve"> (</w:t>
      </w:r>
      <w:r w:rsidR="004C70C1" w:rsidRPr="004C70C1">
        <w:rPr>
          <w:b/>
        </w:rPr>
        <w:t>110</w:t>
      </w:r>
      <w:r w:rsidR="004C70C1">
        <w:t>)</w:t>
      </w:r>
      <w:r w:rsidRPr="00377474">
        <w:t xml:space="preserve"> (3.50 g, 9.85 mmol) was dissolved in concentrated H</w:t>
      </w:r>
      <w:r w:rsidRPr="00377474">
        <w:rPr>
          <w:vertAlign w:val="subscript"/>
        </w:rPr>
        <w:t>2</w:t>
      </w:r>
      <w:r w:rsidRPr="00377474">
        <w:t>SO</w:t>
      </w:r>
      <w:r w:rsidRPr="00377474">
        <w:rPr>
          <w:vertAlign w:val="subscript"/>
        </w:rPr>
        <w:t>4</w:t>
      </w:r>
      <w:r w:rsidRPr="00377474">
        <w:t xml:space="preserve"> (35 mL) at 0 °C. KNO</w:t>
      </w:r>
      <w:r w:rsidRPr="00377474">
        <w:rPr>
          <w:vertAlign w:val="subscript"/>
        </w:rPr>
        <w:t>3</w:t>
      </w:r>
      <w:r w:rsidRPr="00377474">
        <w:t xml:space="preserve"> (1.04 g, 10.4 mmol) was added and the reaction mixture was stirred at rt for 1</w:t>
      </w:r>
      <w:r w:rsidR="00AA6E29">
        <w:t xml:space="preserve"> </w:t>
      </w:r>
      <w:r w:rsidRPr="00377474">
        <w:t>h. The reaction mixture was poured into ice and extracted with EtOAc.</w:t>
      </w:r>
      <w:r w:rsidR="00377474">
        <w:t xml:space="preserve"> </w:t>
      </w:r>
      <w:r w:rsidRPr="00377474">
        <w:t>The combined organic layer was washed with saturated NaHCO</w:t>
      </w:r>
      <w:r w:rsidRPr="00377474">
        <w:rPr>
          <w:vertAlign w:val="subscript"/>
        </w:rPr>
        <w:t>3</w:t>
      </w:r>
      <w:r w:rsidRPr="00377474">
        <w:t>, brine, dried over sodium sulfa</w:t>
      </w:r>
      <w:r w:rsidR="0030490C">
        <w:t>te and concentrated</w:t>
      </w:r>
      <w:r w:rsidRPr="00377474">
        <w:t xml:space="preserve"> to afford the desired product (3.40 g, 86% yield) as a yellow solid.</w:t>
      </w:r>
      <w:r w:rsidR="00377474">
        <w:t xml:space="preserve"> </w:t>
      </w:r>
      <w:r w:rsidRPr="00377474">
        <w:t xml:space="preserve">LCMS (m/z): 403.2 </w:t>
      </w:r>
      <w:r w:rsidR="006F2CBA">
        <w:t>[M+2]</w:t>
      </w:r>
      <w:r w:rsidR="006F2CBA" w:rsidRPr="006F2CBA">
        <w:rPr>
          <w:vertAlign w:val="superscript"/>
        </w:rPr>
        <w:t>+</w:t>
      </w:r>
      <w:r w:rsidRPr="00377474">
        <w:t>.</w:t>
      </w:r>
    </w:p>
    <w:p w14:paraId="7C807814" w14:textId="77777777" w:rsidR="0033399D" w:rsidRPr="00377474" w:rsidRDefault="0033399D" w:rsidP="00F101CD">
      <w:pPr>
        <w:pStyle w:val="Paragraph"/>
        <w:numPr>
          <w:ilvl w:val="0"/>
          <w:numId w:val="0"/>
        </w:numPr>
        <w:jc w:val="both"/>
      </w:pPr>
    </w:p>
    <w:p w14:paraId="70647ACD" w14:textId="09EDC676" w:rsidR="003D61D9" w:rsidRPr="003D61D9" w:rsidRDefault="00CE792F" w:rsidP="00F101CD">
      <w:pPr>
        <w:pStyle w:val="Paragraph"/>
        <w:numPr>
          <w:ilvl w:val="0"/>
          <w:numId w:val="0"/>
        </w:numPr>
        <w:rPr>
          <w:b/>
        </w:rPr>
      </w:pPr>
      <w:r w:rsidRPr="003D61D9">
        <w:rPr>
          <w:rFonts w:eastAsia="Arial"/>
          <w:b/>
          <w:bCs/>
        </w:rPr>
        <w:t>Methyl (</w:t>
      </w:r>
      <w:r w:rsidRPr="003D61D9">
        <w:rPr>
          <w:rFonts w:eastAsia="Arial"/>
          <w:b/>
          <w:bCs/>
          <w:i/>
        </w:rPr>
        <w:t>S</w:t>
      </w:r>
      <w:r w:rsidRPr="003D61D9">
        <w:rPr>
          <w:rFonts w:eastAsia="Arial"/>
          <w:b/>
          <w:bCs/>
        </w:rPr>
        <w:t>)-10-bromo-8,9-difluoro-3-methyl-5-oxo-2,3-dihydro-5H-[1,4]oxazino[2,3,4-ij]quinoline-6-carboxylate</w:t>
      </w:r>
      <w:r w:rsidR="003D61D9">
        <w:rPr>
          <w:b/>
        </w:rPr>
        <w:t xml:space="preserve"> (</w:t>
      </w:r>
      <w:r w:rsidR="002D2122">
        <w:rPr>
          <w:b/>
        </w:rPr>
        <w:t>1</w:t>
      </w:r>
      <w:r w:rsidR="00C90CC0">
        <w:rPr>
          <w:b/>
        </w:rPr>
        <w:t>3</w:t>
      </w:r>
      <w:r w:rsidR="002D2122">
        <w:rPr>
          <w:b/>
        </w:rPr>
        <w:t>8</w:t>
      </w:r>
      <w:r w:rsidR="003D61D9">
        <w:rPr>
          <w:b/>
        </w:rPr>
        <w:t>)</w:t>
      </w:r>
    </w:p>
    <w:p w14:paraId="6A1D82DE" w14:textId="4DD0B1C2" w:rsidR="003D61D9" w:rsidRDefault="00C90CC0" w:rsidP="00F101CD">
      <w:pPr>
        <w:pStyle w:val="Paragraph"/>
        <w:numPr>
          <w:ilvl w:val="0"/>
          <w:numId w:val="0"/>
        </w:numPr>
        <w:jc w:val="center"/>
      </w:pPr>
      <w:r>
        <w:object w:dxaOrig="2212" w:dyaOrig="1735" w14:anchorId="0EC87B0A">
          <v:shape id="_x0000_i1154" type="#_x0000_t75" style="width:90.75pt;height:69pt" o:ole="">
            <v:imagedata r:id="rId281" o:title=""/>
          </v:shape>
          <o:OLEObject Type="Embed" ProgID="ChemDraw.Document.6.0" ShapeID="_x0000_i1154" DrawAspect="Content" ObjectID="_1680608857" r:id="rId282"/>
        </w:object>
      </w:r>
    </w:p>
    <w:p w14:paraId="3B94CE0E" w14:textId="5C6A4A69" w:rsidR="0030490C" w:rsidRDefault="00CE792F" w:rsidP="00F101CD">
      <w:pPr>
        <w:pStyle w:val="Paragraph"/>
        <w:numPr>
          <w:ilvl w:val="0"/>
          <w:numId w:val="0"/>
        </w:numPr>
        <w:jc w:val="both"/>
        <w:rPr>
          <w:rFonts w:eastAsia="Times New Roman"/>
        </w:rPr>
      </w:pPr>
      <w:r w:rsidRPr="00377474">
        <w:rPr>
          <w:rFonts w:eastAsia="Arial"/>
          <w:bCs/>
        </w:rPr>
        <w:t>Methyl (</w:t>
      </w:r>
      <w:r w:rsidRPr="003D61D9">
        <w:rPr>
          <w:rFonts w:eastAsia="Arial"/>
          <w:bCs/>
          <w:i/>
        </w:rPr>
        <w:t>S</w:t>
      </w:r>
      <w:r w:rsidRPr="00377474">
        <w:rPr>
          <w:rFonts w:eastAsia="Arial"/>
          <w:bCs/>
        </w:rPr>
        <w:t>)-10-bromo-9-fluoro-3-methyl-8-nitro-5-oxo-2,3-dihydro-5H-[1,4]oxazino[2,3,4-ij]quinoline-6-carboxylate</w:t>
      </w:r>
      <w:r w:rsidR="003C534A">
        <w:rPr>
          <w:rFonts w:eastAsia="Arial"/>
          <w:bCs/>
        </w:rPr>
        <w:t xml:space="preserve"> (</w:t>
      </w:r>
      <w:r w:rsidR="003C534A" w:rsidRPr="003C534A">
        <w:rPr>
          <w:rFonts w:eastAsia="Arial"/>
          <w:b/>
          <w:bCs/>
        </w:rPr>
        <w:t>137</w:t>
      </w:r>
      <w:r w:rsidR="003C534A">
        <w:rPr>
          <w:rFonts w:eastAsia="Arial"/>
          <w:bCs/>
        </w:rPr>
        <w:t>)</w:t>
      </w:r>
      <w:r w:rsidRPr="00377474">
        <w:t xml:space="preserve"> (3.40 g, 8.47 mmol) was dissolved in DMF (15 mL).</w:t>
      </w:r>
      <w:r w:rsidR="00377474">
        <w:t xml:space="preserve"> </w:t>
      </w:r>
      <w:r w:rsidRPr="00377474">
        <w:lastRenderedPageBreak/>
        <w:t>Tetramethylammonium fluoride (1.18 g, 12.7 mmol) was added slowly at 0 °C and the mixture was stirred at rt for 16</w:t>
      </w:r>
      <w:r w:rsidR="00AA6E29">
        <w:t xml:space="preserve"> </w:t>
      </w:r>
      <w:r w:rsidRPr="00377474">
        <w:t>h. The reaction mixture was poured into ice cold water and extracted with EtOAc.</w:t>
      </w:r>
      <w:r w:rsidR="00377474">
        <w:t xml:space="preserve"> </w:t>
      </w:r>
      <w:r w:rsidRPr="00377474">
        <w:t>The combined organic layer was washed with water, brine, dried over sodium sulfat</w:t>
      </w:r>
      <w:r w:rsidR="0030490C">
        <w:t xml:space="preserve">e and concentrated </w:t>
      </w:r>
      <w:r w:rsidRPr="00377474">
        <w:t>to afford the desired product (1.93 g, 61% yield).</w:t>
      </w:r>
      <w:r w:rsidR="002B6594">
        <w:t xml:space="preserve"> </w:t>
      </w:r>
      <w:r w:rsidR="002B6594" w:rsidRPr="00377474">
        <w:t xml:space="preserve">LCMS (m/z): 376.2 </w:t>
      </w:r>
      <w:r w:rsidR="006F2CBA">
        <w:t>[M+2]</w:t>
      </w:r>
      <w:r w:rsidR="006F2CBA" w:rsidRPr="006F2CBA">
        <w:rPr>
          <w:vertAlign w:val="superscript"/>
        </w:rPr>
        <w:t>+</w:t>
      </w:r>
      <w:r w:rsidR="002B6594" w:rsidRPr="00377474">
        <w:t>.</w:t>
      </w:r>
      <w:r w:rsidRPr="00377474">
        <w:t xml:space="preserve"> </w:t>
      </w:r>
      <w:r w:rsidRPr="00377474">
        <w:rPr>
          <w:rFonts w:eastAsia="Times New Roman"/>
          <w:vertAlign w:val="superscript"/>
        </w:rPr>
        <w:t>1</w:t>
      </w:r>
      <w:r w:rsidRPr="00377474">
        <w:rPr>
          <w:rFonts w:eastAsia="Times New Roman"/>
        </w:rPr>
        <w:t xml:space="preserve">H NMR (400 MHz, </w:t>
      </w:r>
      <w:r w:rsidR="002B6594">
        <w:rPr>
          <w:rFonts w:eastAsia="Times New Roman"/>
        </w:rPr>
        <w:t>CDCl</w:t>
      </w:r>
      <w:r w:rsidR="002B6594">
        <w:rPr>
          <w:rFonts w:eastAsia="Times New Roman"/>
          <w:vertAlign w:val="subscript"/>
        </w:rPr>
        <w:t>3</w:t>
      </w:r>
      <w:r w:rsidRPr="00377474">
        <w:rPr>
          <w:rFonts w:eastAsia="Times New Roman"/>
        </w:rPr>
        <w:t xml:space="preserve">) δ 8.68 (s, 1H), 5.19 (d, </w:t>
      </w:r>
      <w:r w:rsidRPr="00377474">
        <w:rPr>
          <w:rFonts w:eastAsia="Times New Roman"/>
          <w:i/>
          <w:iCs/>
        </w:rPr>
        <w:t>J</w:t>
      </w:r>
      <w:r w:rsidRPr="00377474">
        <w:rPr>
          <w:rFonts w:eastAsia="Times New Roman"/>
        </w:rPr>
        <w:t xml:space="preserve"> = 7.0 Hz, 1H), 4.60 (dd, </w:t>
      </w:r>
      <w:r w:rsidRPr="00377474">
        <w:rPr>
          <w:rFonts w:eastAsia="Times New Roman"/>
          <w:i/>
          <w:iCs/>
        </w:rPr>
        <w:t>J</w:t>
      </w:r>
      <w:r w:rsidRPr="00377474">
        <w:rPr>
          <w:rFonts w:eastAsia="Times New Roman"/>
        </w:rPr>
        <w:t xml:space="preserve"> = 11.4, 1.2 Hz, 1H), 4.34–4.12 (m, 1H), 4.02 (s, 3H), 1.46 (d, </w:t>
      </w:r>
      <w:r w:rsidRPr="00377474">
        <w:rPr>
          <w:rFonts w:eastAsia="Times New Roman"/>
          <w:i/>
          <w:iCs/>
        </w:rPr>
        <w:t>J</w:t>
      </w:r>
      <w:r w:rsidRPr="00377474">
        <w:rPr>
          <w:rFonts w:eastAsia="Times New Roman"/>
        </w:rPr>
        <w:t xml:space="preserve"> = 6.6 Hz, 3H).</w:t>
      </w:r>
    </w:p>
    <w:p w14:paraId="6F82EEB9" w14:textId="03505335" w:rsidR="00CE792F" w:rsidRPr="00377474" w:rsidRDefault="00CE792F" w:rsidP="00F101CD">
      <w:pPr>
        <w:pStyle w:val="Paragraph"/>
        <w:numPr>
          <w:ilvl w:val="0"/>
          <w:numId w:val="0"/>
        </w:numPr>
      </w:pPr>
      <w:r w:rsidRPr="00377474">
        <w:rPr>
          <w:rFonts w:eastAsia="Times New Roman"/>
        </w:rPr>
        <w:t xml:space="preserve"> </w:t>
      </w:r>
    </w:p>
    <w:p w14:paraId="38AA08BC" w14:textId="309C80B5" w:rsidR="00545016" w:rsidRPr="00545016" w:rsidRDefault="00545016" w:rsidP="00F101CD">
      <w:pPr>
        <w:pStyle w:val="Paragraph"/>
        <w:numPr>
          <w:ilvl w:val="0"/>
          <w:numId w:val="0"/>
        </w:numPr>
        <w:rPr>
          <w:b/>
        </w:rPr>
      </w:pPr>
      <w:r w:rsidRPr="00545016">
        <w:rPr>
          <w:b/>
        </w:rPr>
        <w:t>(</w:t>
      </w:r>
      <w:r w:rsidRPr="00545016">
        <w:rPr>
          <w:b/>
          <w:i/>
        </w:rPr>
        <w:t>S</w:t>
      </w:r>
      <w:r w:rsidRPr="00545016">
        <w:rPr>
          <w:b/>
        </w:rPr>
        <w:t>)-10-((</w:t>
      </w:r>
      <w:r w:rsidRPr="00545016">
        <w:rPr>
          <w:b/>
          <w:i/>
        </w:rPr>
        <w:t>R</w:t>
      </w:r>
      <w:r w:rsidRPr="00545016">
        <w:rPr>
          <w:b/>
        </w:rPr>
        <w:t>)-3-(1-</w:t>
      </w:r>
      <w:r>
        <w:rPr>
          <w:b/>
        </w:rPr>
        <w:t>A</w:t>
      </w:r>
      <w:r w:rsidRPr="00545016">
        <w:rPr>
          <w:b/>
        </w:rPr>
        <w:t>minocyclopropyl)pyrrolidin-1-yl)-8,9-difluoro-3-methyl-5-oxo-2,3-dihydro-5H-[1,4]oxazino[2,3,4-ij]quinoline-6-carboxylic acid hydrochloride (</w:t>
      </w:r>
      <w:r w:rsidR="002D2122">
        <w:rPr>
          <w:b/>
        </w:rPr>
        <w:t>30</w:t>
      </w:r>
      <w:r w:rsidRPr="00545016">
        <w:rPr>
          <w:b/>
        </w:rPr>
        <w:t>)</w:t>
      </w:r>
    </w:p>
    <w:p w14:paraId="371E3E2E" w14:textId="7FDBFE07" w:rsidR="00545016" w:rsidRDefault="002D2122" w:rsidP="00F101CD">
      <w:pPr>
        <w:pStyle w:val="Paragraph"/>
        <w:numPr>
          <w:ilvl w:val="0"/>
          <w:numId w:val="0"/>
        </w:numPr>
        <w:jc w:val="center"/>
      </w:pPr>
      <w:r>
        <w:object w:dxaOrig="2647" w:dyaOrig="1950" w14:anchorId="4AEC7F62">
          <v:shape id="_x0000_i1155" type="#_x0000_t75" style="width:106.5pt;height:76.5pt" o:ole="">
            <v:imagedata r:id="rId283" o:title=""/>
          </v:shape>
          <o:OLEObject Type="Embed" ProgID="ChemDraw.Document.6.0" ShapeID="_x0000_i1155" DrawAspect="Content" ObjectID="_1680608858" r:id="rId284"/>
        </w:object>
      </w:r>
    </w:p>
    <w:p w14:paraId="1C8AA287" w14:textId="7BD09919" w:rsidR="00545016" w:rsidRPr="00377474" w:rsidRDefault="003C534A" w:rsidP="00F101CD">
      <w:pPr>
        <w:autoSpaceDE w:val="0"/>
        <w:autoSpaceDN w:val="0"/>
        <w:adjustRightInd w:val="0"/>
        <w:spacing w:after="0" w:line="360" w:lineRule="auto"/>
        <w:jc w:val="both"/>
        <w:rPr>
          <w:rFonts w:ascii="Times New Roman" w:hAnsi="Times New Roman" w:cs="Times New Roman"/>
          <w:sz w:val="24"/>
          <w:szCs w:val="24"/>
        </w:rPr>
      </w:pPr>
      <w:r w:rsidRPr="003C534A">
        <w:rPr>
          <w:rFonts w:ascii="Times New Roman" w:hAnsi="Times New Roman" w:cs="Times New Roman"/>
          <w:sz w:val="24"/>
          <w:szCs w:val="24"/>
        </w:rPr>
        <w:t>(</w:t>
      </w:r>
      <w:r w:rsidR="002D2122" w:rsidRPr="003C534A">
        <w:rPr>
          <w:rFonts w:ascii="Times New Roman" w:hAnsi="Times New Roman" w:cs="Times New Roman"/>
          <w:b/>
          <w:sz w:val="24"/>
          <w:szCs w:val="24"/>
        </w:rPr>
        <w:t>30</w:t>
      </w:r>
      <w:r w:rsidRPr="003C534A">
        <w:rPr>
          <w:rFonts w:ascii="Times New Roman" w:hAnsi="Times New Roman" w:cs="Times New Roman"/>
          <w:sz w:val="24"/>
          <w:szCs w:val="24"/>
        </w:rPr>
        <w:t>)</w:t>
      </w:r>
      <w:r w:rsidR="002D2122" w:rsidRPr="00E053D4">
        <w:rPr>
          <w:rFonts w:ascii="Times New Roman" w:hAnsi="Times New Roman" w:cs="Times New Roman"/>
          <w:sz w:val="24"/>
          <w:szCs w:val="24"/>
        </w:rPr>
        <w:t xml:space="preserve"> </w:t>
      </w:r>
      <w:r w:rsidR="00545016" w:rsidRPr="00E053D4">
        <w:rPr>
          <w:rFonts w:ascii="Times New Roman" w:hAnsi="Times New Roman" w:cs="Times New Roman"/>
          <w:sz w:val="24"/>
          <w:szCs w:val="24"/>
        </w:rPr>
        <w:t>(</w:t>
      </w:r>
      <w:r w:rsidR="00545016">
        <w:rPr>
          <w:rFonts w:ascii="Times New Roman" w:hAnsi="Times New Roman" w:cs="Times New Roman"/>
          <w:sz w:val="24"/>
          <w:szCs w:val="24"/>
        </w:rPr>
        <w:t>137</w:t>
      </w:r>
      <w:r w:rsidR="00545016" w:rsidRPr="00E053D4">
        <w:rPr>
          <w:rFonts w:ascii="Times New Roman" w:hAnsi="Times New Roman" w:cs="Times New Roman"/>
          <w:sz w:val="24"/>
          <w:szCs w:val="24"/>
        </w:rPr>
        <w:t xml:space="preserve"> mg, </w:t>
      </w:r>
      <w:r w:rsidR="00545016">
        <w:rPr>
          <w:rFonts w:ascii="Times New Roman" w:hAnsi="Times New Roman" w:cs="Times New Roman"/>
          <w:sz w:val="24"/>
          <w:szCs w:val="24"/>
        </w:rPr>
        <w:t xml:space="preserve">48% </w:t>
      </w:r>
      <w:r w:rsidR="00545016" w:rsidRPr="002D2122">
        <w:rPr>
          <w:rFonts w:ascii="Times New Roman" w:hAnsi="Times New Roman" w:cs="Times New Roman"/>
          <w:sz w:val="24"/>
          <w:szCs w:val="24"/>
        </w:rPr>
        <w:t>yield</w:t>
      </w:r>
      <w:r w:rsidR="00545016">
        <w:rPr>
          <w:rFonts w:ascii="Times New Roman" w:hAnsi="Times New Roman" w:cs="Times New Roman"/>
          <w:sz w:val="24"/>
          <w:szCs w:val="24"/>
        </w:rPr>
        <w:t>, 3</w:t>
      </w:r>
      <w:r w:rsidR="00545016" w:rsidRPr="00E053D4">
        <w:rPr>
          <w:rFonts w:ascii="Times New Roman" w:hAnsi="Times New Roman" w:cs="Times New Roman"/>
          <w:sz w:val="24"/>
          <w:szCs w:val="24"/>
        </w:rPr>
        <w:t xml:space="preserve"> steps) was prepared from </w:t>
      </w:r>
      <w:r w:rsidR="00545016">
        <w:rPr>
          <w:rFonts w:ascii="Times New Roman" w:eastAsia="Arial" w:hAnsi="Times New Roman" w:cs="Times New Roman"/>
          <w:bCs/>
          <w:sz w:val="24"/>
          <w:szCs w:val="24"/>
        </w:rPr>
        <w:t>m</w:t>
      </w:r>
      <w:r w:rsidR="00545016" w:rsidRPr="00545016">
        <w:rPr>
          <w:rFonts w:ascii="Times New Roman" w:eastAsia="Arial" w:hAnsi="Times New Roman" w:cs="Times New Roman"/>
          <w:bCs/>
          <w:sz w:val="24"/>
          <w:szCs w:val="24"/>
        </w:rPr>
        <w:t>ethyl (</w:t>
      </w:r>
      <w:r w:rsidR="00545016" w:rsidRPr="00545016">
        <w:rPr>
          <w:rFonts w:ascii="Times New Roman" w:eastAsia="Arial" w:hAnsi="Times New Roman" w:cs="Times New Roman"/>
          <w:bCs/>
          <w:i/>
          <w:sz w:val="24"/>
          <w:szCs w:val="24"/>
        </w:rPr>
        <w:t>S</w:t>
      </w:r>
      <w:r w:rsidR="00545016" w:rsidRPr="00545016">
        <w:rPr>
          <w:rFonts w:ascii="Times New Roman" w:eastAsia="Arial" w:hAnsi="Times New Roman" w:cs="Times New Roman"/>
          <w:bCs/>
          <w:sz w:val="24"/>
          <w:szCs w:val="24"/>
        </w:rPr>
        <w:t>)-10-bromo-8,9-difluoro-3-methyl-5-oxo-2,3-dihydro-5H-[1,4]oxazino[2,3,4-ij]quinoline-6-carboxylate</w:t>
      </w:r>
      <w:r w:rsidR="00545016">
        <w:rPr>
          <w:rFonts w:ascii="Times New Roman" w:eastAsia="Arial" w:hAnsi="Times New Roman" w:cs="Times New Roman"/>
          <w:bCs/>
          <w:sz w:val="24"/>
          <w:szCs w:val="24"/>
        </w:rPr>
        <w:t xml:space="preserve"> </w:t>
      </w:r>
      <w:r>
        <w:rPr>
          <w:rFonts w:ascii="Times New Roman" w:eastAsia="Arial" w:hAnsi="Times New Roman" w:cs="Times New Roman"/>
          <w:bCs/>
          <w:sz w:val="24"/>
          <w:szCs w:val="24"/>
        </w:rPr>
        <w:t>(</w:t>
      </w:r>
      <w:r w:rsidR="00DC0C59">
        <w:rPr>
          <w:rFonts w:ascii="Times New Roman" w:eastAsia="Arial" w:hAnsi="Times New Roman" w:cs="Times New Roman"/>
          <w:b/>
          <w:bCs/>
          <w:sz w:val="24"/>
          <w:szCs w:val="24"/>
        </w:rPr>
        <w:t>1</w:t>
      </w:r>
      <w:r w:rsidR="00C90CC0">
        <w:rPr>
          <w:rFonts w:ascii="Times New Roman" w:eastAsia="Arial" w:hAnsi="Times New Roman" w:cs="Times New Roman"/>
          <w:b/>
          <w:bCs/>
          <w:sz w:val="24"/>
          <w:szCs w:val="24"/>
        </w:rPr>
        <w:t>3</w:t>
      </w:r>
      <w:r w:rsidR="00DC0C59">
        <w:rPr>
          <w:rFonts w:ascii="Times New Roman" w:eastAsia="Arial" w:hAnsi="Times New Roman" w:cs="Times New Roman"/>
          <w:b/>
          <w:bCs/>
          <w:sz w:val="24"/>
          <w:szCs w:val="24"/>
        </w:rPr>
        <w:t>8</w:t>
      </w:r>
      <w:r w:rsidRPr="003C534A">
        <w:rPr>
          <w:rFonts w:ascii="Times New Roman" w:eastAsia="Arial" w:hAnsi="Times New Roman" w:cs="Times New Roman"/>
          <w:bCs/>
          <w:sz w:val="24"/>
          <w:szCs w:val="24"/>
        </w:rPr>
        <w:t>)</w:t>
      </w:r>
      <w:r w:rsidR="00DC0C59">
        <w:rPr>
          <w:b/>
        </w:rPr>
        <w:t xml:space="preserve"> </w:t>
      </w:r>
      <w:r w:rsidR="00545016">
        <w:rPr>
          <w:rFonts w:ascii="Times New Roman" w:hAnsi="Times New Roman" w:cs="Times New Roman"/>
          <w:sz w:val="24"/>
          <w:szCs w:val="24"/>
        </w:rPr>
        <w:t xml:space="preserve">(250 mg, 1.33 mmol) and </w:t>
      </w:r>
      <w:r w:rsidR="00545016" w:rsidRPr="00545016">
        <w:rPr>
          <w:rFonts w:ascii="Times New Roman" w:hAnsi="Times New Roman" w:cs="Times New Roman"/>
          <w:i/>
          <w:sz w:val="24"/>
          <w:szCs w:val="24"/>
        </w:rPr>
        <w:t>tert</w:t>
      </w:r>
      <w:r w:rsidR="00545016" w:rsidRPr="00545016">
        <w:rPr>
          <w:rFonts w:ascii="Times New Roman" w:hAnsi="Times New Roman" w:cs="Times New Roman"/>
          <w:sz w:val="24"/>
          <w:szCs w:val="24"/>
        </w:rPr>
        <w:t>-butyl (</w:t>
      </w:r>
      <w:r w:rsidR="00545016" w:rsidRPr="00545016">
        <w:rPr>
          <w:rFonts w:ascii="Times New Roman" w:hAnsi="Times New Roman" w:cs="Times New Roman"/>
          <w:i/>
          <w:sz w:val="24"/>
          <w:szCs w:val="24"/>
        </w:rPr>
        <w:t>R</w:t>
      </w:r>
      <w:r w:rsidR="00545016" w:rsidRPr="00545016">
        <w:rPr>
          <w:rFonts w:ascii="Times New Roman" w:hAnsi="Times New Roman" w:cs="Times New Roman"/>
          <w:sz w:val="24"/>
          <w:szCs w:val="24"/>
        </w:rPr>
        <w:t>)-(1-(pyrrolidin-3-yl)cyclopropyl)carbamate</w:t>
      </w:r>
      <w:r w:rsidR="00545016">
        <w:rPr>
          <w:rFonts w:ascii="Times New Roman" w:hAnsi="Times New Roman" w:cs="Times New Roman"/>
          <w:sz w:val="24"/>
          <w:szCs w:val="24"/>
        </w:rPr>
        <w:t xml:space="preserve"> </w:t>
      </w:r>
      <w:r>
        <w:rPr>
          <w:rFonts w:ascii="Times New Roman" w:hAnsi="Times New Roman" w:cs="Times New Roman"/>
          <w:sz w:val="24"/>
          <w:szCs w:val="24"/>
        </w:rPr>
        <w:t>(</w:t>
      </w:r>
      <w:r w:rsidR="00C90CC0">
        <w:rPr>
          <w:rFonts w:ascii="Times New Roman" w:hAnsi="Times New Roman" w:cs="Times New Roman"/>
          <w:b/>
          <w:sz w:val="24"/>
          <w:szCs w:val="24"/>
        </w:rPr>
        <w:t>6</w:t>
      </w:r>
      <w:r w:rsidR="00DC0C59" w:rsidRPr="00491FD8">
        <w:rPr>
          <w:rFonts w:ascii="Times New Roman" w:hAnsi="Times New Roman" w:cs="Times New Roman"/>
          <w:b/>
          <w:sz w:val="24"/>
          <w:szCs w:val="24"/>
        </w:rPr>
        <w:t>3</w:t>
      </w:r>
      <w:r w:rsidRPr="003C534A">
        <w:rPr>
          <w:rFonts w:ascii="Times New Roman" w:hAnsi="Times New Roman" w:cs="Times New Roman"/>
          <w:sz w:val="24"/>
          <w:szCs w:val="24"/>
        </w:rPr>
        <w:t>)</w:t>
      </w:r>
      <w:r w:rsidR="00DC0C59" w:rsidRPr="003C534A">
        <w:rPr>
          <w:rFonts w:ascii="Times New Roman" w:hAnsi="Times New Roman" w:cs="Times New Roman"/>
          <w:sz w:val="24"/>
          <w:szCs w:val="24"/>
        </w:rPr>
        <w:t xml:space="preserve"> </w:t>
      </w:r>
      <w:r w:rsidR="00545016">
        <w:rPr>
          <w:rFonts w:ascii="Times New Roman" w:hAnsi="Times New Roman" w:cs="Times New Roman"/>
          <w:sz w:val="24"/>
          <w:szCs w:val="24"/>
        </w:rPr>
        <w:t>(302 mg, 1.33</w:t>
      </w:r>
      <w:r w:rsidR="002B6963">
        <w:rPr>
          <w:rFonts w:ascii="Times New Roman" w:hAnsi="Times New Roman" w:cs="Times New Roman"/>
          <w:sz w:val="24"/>
          <w:szCs w:val="24"/>
        </w:rPr>
        <w:t xml:space="preserve"> mmol) according to the</w:t>
      </w:r>
      <w:r w:rsidR="00545016">
        <w:rPr>
          <w:rFonts w:ascii="Times New Roman" w:hAnsi="Times New Roman" w:cs="Times New Roman"/>
          <w:sz w:val="24"/>
          <w:szCs w:val="24"/>
        </w:rPr>
        <w:t xml:space="preserve"> procedure</w:t>
      </w:r>
      <w:r w:rsidR="00DC0C59">
        <w:rPr>
          <w:rFonts w:ascii="Times New Roman" w:hAnsi="Times New Roman" w:cs="Times New Roman"/>
          <w:sz w:val="24"/>
          <w:szCs w:val="24"/>
        </w:rPr>
        <w:t>s</w:t>
      </w:r>
      <w:r w:rsidR="002B6963">
        <w:rPr>
          <w:rFonts w:ascii="Times New Roman" w:hAnsi="Times New Roman" w:cs="Times New Roman"/>
          <w:sz w:val="24"/>
          <w:szCs w:val="24"/>
        </w:rPr>
        <w:t xml:space="preserve"> </w:t>
      </w:r>
      <w:r w:rsidR="00DC0C59">
        <w:rPr>
          <w:rFonts w:ascii="Times New Roman" w:hAnsi="Times New Roman" w:cs="Times New Roman"/>
          <w:sz w:val="24"/>
          <w:szCs w:val="24"/>
        </w:rPr>
        <w:t>described</w:t>
      </w:r>
      <w:r w:rsidR="00545016" w:rsidRPr="00E053D4">
        <w:rPr>
          <w:rFonts w:ascii="Times New Roman" w:hAnsi="Times New Roman" w:cs="Times New Roman"/>
          <w:sz w:val="24"/>
          <w:szCs w:val="24"/>
        </w:rPr>
        <w:t xml:space="preserve"> for compound </w:t>
      </w:r>
      <w:r>
        <w:rPr>
          <w:rFonts w:ascii="Times New Roman" w:hAnsi="Times New Roman" w:cs="Times New Roman"/>
          <w:sz w:val="24"/>
          <w:szCs w:val="24"/>
        </w:rPr>
        <w:t>(</w:t>
      </w:r>
      <w:r w:rsidR="00DC0C59">
        <w:rPr>
          <w:rFonts w:ascii="Times New Roman" w:hAnsi="Times New Roman" w:cs="Times New Roman"/>
          <w:b/>
          <w:sz w:val="24"/>
          <w:szCs w:val="24"/>
        </w:rPr>
        <w:t>24</w:t>
      </w:r>
      <w:r w:rsidRPr="003C534A">
        <w:rPr>
          <w:rFonts w:ascii="Times New Roman" w:hAnsi="Times New Roman" w:cs="Times New Roman"/>
          <w:sz w:val="24"/>
          <w:szCs w:val="24"/>
        </w:rPr>
        <w:t>)</w:t>
      </w:r>
      <w:r w:rsidR="00545016">
        <w:rPr>
          <w:rFonts w:ascii="Times New Roman" w:hAnsi="Times New Roman" w:cs="Times New Roman"/>
          <w:sz w:val="24"/>
          <w:szCs w:val="24"/>
        </w:rPr>
        <w:t xml:space="preserve">. </w:t>
      </w:r>
      <w:r w:rsidR="00140B5D" w:rsidRPr="00D729D1">
        <w:rPr>
          <w:rFonts w:ascii="Times New Roman" w:hAnsi="Times New Roman" w:cs="Times New Roman"/>
          <w:sz w:val="24"/>
          <w:szCs w:val="24"/>
        </w:rPr>
        <w:t xml:space="preserve">HRMS (ESI) calc’d for </w:t>
      </w:r>
      <w:r w:rsidR="00140B5D" w:rsidRPr="00140B5D">
        <w:rPr>
          <w:rFonts w:ascii="Times New Roman" w:hAnsi="Times New Roman" w:cs="Times New Roman"/>
          <w:sz w:val="24"/>
          <w:szCs w:val="24"/>
        </w:rPr>
        <w:t>C</w:t>
      </w:r>
      <w:r w:rsidR="00140B5D" w:rsidRPr="00140B5D">
        <w:rPr>
          <w:rFonts w:ascii="Times New Roman" w:hAnsi="Times New Roman" w:cs="Times New Roman"/>
          <w:sz w:val="24"/>
          <w:szCs w:val="24"/>
          <w:vertAlign w:val="subscript"/>
        </w:rPr>
        <w:t>20</w:t>
      </w:r>
      <w:r w:rsidR="00140B5D" w:rsidRPr="00140B5D">
        <w:rPr>
          <w:rFonts w:ascii="Times New Roman" w:hAnsi="Times New Roman" w:cs="Times New Roman"/>
          <w:sz w:val="24"/>
          <w:szCs w:val="24"/>
        </w:rPr>
        <w:t>H</w:t>
      </w:r>
      <w:r w:rsidR="00140B5D" w:rsidRPr="00140B5D">
        <w:rPr>
          <w:rFonts w:ascii="Times New Roman" w:hAnsi="Times New Roman" w:cs="Times New Roman"/>
          <w:sz w:val="24"/>
          <w:szCs w:val="24"/>
          <w:vertAlign w:val="subscript"/>
        </w:rPr>
        <w:t>21</w:t>
      </w:r>
      <w:r w:rsidR="00140B5D" w:rsidRPr="00140B5D">
        <w:rPr>
          <w:rFonts w:ascii="Times New Roman" w:hAnsi="Times New Roman" w:cs="Times New Roman"/>
          <w:sz w:val="24"/>
          <w:szCs w:val="24"/>
        </w:rPr>
        <w:t>F</w:t>
      </w:r>
      <w:r w:rsidR="00140B5D" w:rsidRPr="00140B5D">
        <w:rPr>
          <w:rFonts w:ascii="Times New Roman" w:hAnsi="Times New Roman" w:cs="Times New Roman"/>
          <w:sz w:val="24"/>
          <w:szCs w:val="24"/>
          <w:vertAlign w:val="subscript"/>
        </w:rPr>
        <w:t>2</w:t>
      </w:r>
      <w:r w:rsidR="00140B5D" w:rsidRPr="00140B5D">
        <w:rPr>
          <w:rFonts w:ascii="Times New Roman" w:hAnsi="Times New Roman" w:cs="Times New Roman"/>
          <w:sz w:val="24"/>
          <w:szCs w:val="24"/>
        </w:rPr>
        <w:t>N</w:t>
      </w:r>
      <w:r w:rsidR="00140B5D" w:rsidRPr="00140B5D">
        <w:rPr>
          <w:rFonts w:ascii="Times New Roman" w:hAnsi="Times New Roman" w:cs="Times New Roman"/>
          <w:sz w:val="24"/>
          <w:szCs w:val="24"/>
          <w:vertAlign w:val="subscript"/>
        </w:rPr>
        <w:t>3</w:t>
      </w:r>
      <w:r w:rsidR="00140B5D" w:rsidRPr="00140B5D">
        <w:rPr>
          <w:rFonts w:ascii="Times New Roman" w:hAnsi="Times New Roman" w:cs="Times New Roman"/>
          <w:sz w:val="24"/>
          <w:szCs w:val="24"/>
        </w:rPr>
        <w:t>O</w:t>
      </w:r>
      <w:r w:rsidR="00140B5D" w:rsidRPr="00140B5D">
        <w:rPr>
          <w:rFonts w:ascii="Times New Roman" w:hAnsi="Times New Roman" w:cs="Times New Roman"/>
          <w:sz w:val="24"/>
          <w:szCs w:val="24"/>
          <w:vertAlign w:val="subscript"/>
        </w:rPr>
        <w:t>4</w:t>
      </w:r>
      <w:r w:rsidR="00140B5D" w:rsidRPr="00D729D1">
        <w:rPr>
          <w:rFonts w:ascii="Times New Roman" w:hAnsi="Times New Roman" w:cs="Times New Roman"/>
          <w:sz w:val="24"/>
          <w:szCs w:val="24"/>
        </w:rPr>
        <w:t xml:space="preserve"> [M+H]</w:t>
      </w:r>
      <w:r w:rsidR="00140B5D" w:rsidRPr="00D729D1">
        <w:rPr>
          <w:rFonts w:ascii="Times New Roman" w:hAnsi="Times New Roman" w:cs="Times New Roman"/>
          <w:sz w:val="24"/>
          <w:szCs w:val="24"/>
          <w:vertAlign w:val="superscript"/>
        </w:rPr>
        <w:t>+</w:t>
      </w:r>
      <w:r w:rsidR="00140B5D" w:rsidRPr="00D729D1">
        <w:rPr>
          <w:rFonts w:ascii="Times New Roman" w:hAnsi="Times New Roman" w:cs="Times New Roman"/>
          <w:sz w:val="24"/>
          <w:szCs w:val="24"/>
        </w:rPr>
        <w:t xml:space="preserve"> </w:t>
      </w:r>
      <w:r w:rsidR="00140B5D" w:rsidRPr="00140B5D">
        <w:rPr>
          <w:rFonts w:ascii="Times New Roman" w:hAnsi="Times New Roman" w:cs="Times New Roman"/>
          <w:sz w:val="24"/>
          <w:szCs w:val="24"/>
        </w:rPr>
        <w:t>406.1573</w:t>
      </w:r>
      <w:r w:rsidR="00140B5D" w:rsidRPr="00D729D1">
        <w:rPr>
          <w:rFonts w:ascii="Times New Roman" w:hAnsi="Times New Roman" w:cs="Times New Roman"/>
          <w:sz w:val="24"/>
          <w:szCs w:val="24"/>
        </w:rPr>
        <w:t xml:space="preserve">, found </w:t>
      </w:r>
      <w:r w:rsidR="00140B5D" w:rsidRPr="00140B5D">
        <w:rPr>
          <w:rFonts w:ascii="Times New Roman" w:hAnsi="Times New Roman" w:cs="Times New Roman"/>
          <w:sz w:val="24"/>
          <w:szCs w:val="24"/>
        </w:rPr>
        <w:t>406.1566</w:t>
      </w:r>
      <w:r w:rsidR="00140B5D" w:rsidRPr="00D729D1">
        <w:rPr>
          <w:rFonts w:ascii="Times New Roman" w:hAnsi="Times New Roman" w:cs="Times New Roman"/>
          <w:sz w:val="24"/>
          <w:szCs w:val="24"/>
        </w:rPr>
        <w:t>.</w:t>
      </w:r>
      <w:r w:rsidR="00140B5D">
        <w:rPr>
          <w:rFonts w:ascii="Times New Roman" w:hAnsi="Times New Roman" w:cs="Times New Roman"/>
          <w:sz w:val="24"/>
          <w:szCs w:val="24"/>
        </w:rPr>
        <w:t xml:space="preserve"> </w:t>
      </w:r>
      <w:r w:rsidR="00545016" w:rsidRPr="00377474">
        <w:rPr>
          <w:rFonts w:ascii="Times New Roman" w:hAnsi="Times New Roman" w:cs="Times New Roman"/>
          <w:sz w:val="24"/>
          <w:szCs w:val="24"/>
          <w:vertAlign w:val="superscript"/>
        </w:rPr>
        <w:t>1</w:t>
      </w:r>
      <w:r w:rsidR="00545016">
        <w:rPr>
          <w:rFonts w:ascii="Times New Roman" w:hAnsi="Times New Roman" w:cs="Times New Roman"/>
          <w:sz w:val="24"/>
          <w:szCs w:val="24"/>
        </w:rPr>
        <w:t>H NMR (400 MHz, CD</w:t>
      </w:r>
      <w:r w:rsidR="00545016">
        <w:rPr>
          <w:rFonts w:ascii="Times New Roman" w:hAnsi="Times New Roman" w:cs="Times New Roman"/>
          <w:sz w:val="24"/>
          <w:szCs w:val="24"/>
          <w:vertAlign w:val="subscript"/>
        </w:rPr>
        <w:t>3</w:t>
      </w:r>
      <w:r w:rsidR="00545016">
        <w:rPr>
          <w:rFonts w:ascii="Times New Roman" w:hAnsi="Times New Roman" w:cs="Times New Roman"/>
          <w:sz w:val="24"/>
          <w:szCs w:val="24"/>
        </w:rPr>
        <w:t>OD</w:t>
      </w:r>
      <w:r w:rsidR="00545016" w:rsidRPr="00377474">
        <w:rPr>
          <w:rFonts w:ascii="Times New Roman" w:hAnsi="Times New Roman" w:cs="Times New Roman"/>
          <w:sz w:val="24"/>
          <w:szCs w:val="24"/>
        </w:rPr>
        <w:t xml:space="preserve">) δ </w:t>
      </w:r>
      <w:r w:rsidR="00545016" w:rsidRPr="00545016">
        <w:rPr>
          <w:rFonts w:ascii="Times New Roman" w:hAnsi="Times New Roman" w:cs="Times New Roman"/>
          <w:sz w:val="24"/>
          <w:szCs w:val="24"/>
        </w:rPr>
        <w:t xml:space="preserve">8.83 (s, 1H), 5.14 (d, </w:t>
      </w:r>
      <w:r w:rsidR="00545016" w:rsidRPr="00545016">
        <w:rPr>
          <w:rFonts w:ascii="Times New Roman" w:hAnsi="Times New Roman" w:cs="Times New Roman"/>
          <w:i/>
          <w:iCs/>
          <w:sz w:val="24"/>
          <w:szCs w:val="24"/>
        </w:rPr>
        <w:t>J</w:t>
      </w:r>
      <w:r w:rsidR="00545016" w:rsidRPr="00545016">
        <w:rPr>
          <w:rFonts w:ascii="Times New Roman" w:hAnsi="Times New Roman" w:cs="Times New Roman"/>
          <w:sz w:val="24"/>
          <w:szCs w:val="24"/>
        </w:rPr>
        <w:t xml:space="preserve"> = 6.7 Hz, 1H), 4.54 (d, </w:t>
      </w:r>
      <w:r w:rsidR="00545016" w:rsidRPr="00545016">
        <w:rPr>
          <w:rFonts w:ascii="Times New Roman" w:hAnsi="Times New Roman" w:cs="Times New Roman"/>
          <w:i/>
          <w:iCs/>
          <w:sz w:val="24"/>
          <w:szCs w:val="24"/>
        </w:rPr>
        <w:t>J</w:t>
      </w:r>
      <w:r w:rsidR="00545016" w:rsidRPr="00545016">
        <w:rPr>
          <w:rFonts w:ascii="Times New Roman" w:hAnsi="Times New Roman" w:cs="Times New Roman"/>
          <w:sz w:val="24"/>
          <w:szCs w:val="24"/>
        </w:rPr>
        <w:t xml:space="preserve"> = 11.4 Hz, 1H), 4.07 (d, </w:t>
      </w:r>
      <w:r w:rsidR="00545016" w:rsidRPr="00545016">
        <w:rPr>
          <w:rFonts w:ascii="Times New Roman" w:hAnsi="Times New Roman" w:cs="Times New Roman"/>
          <w:i/>
          <w:iCs/>
          <w:sz w:val="24"/>
          <w:szCs w:val="24"/>
        </w:rPr>
        <w:t>J</w:t>
      </w:r>
      <w:r w:rsidR="00545016" w:rsidRPr="00545016">
        <w:rPr>
          <w:rFonts w:ascii="Times New Roman" w:hAnsi="Times New Roman" w:cs="Times New Roman"/>
          <w:sz w:val="24"/>
          <w:szCs w:val="24"/>
        </w:rPr>
        <w:t xml:space="preserve"> = 11.5 Hz, 2H), 3.97–3.79 (m, 3H), 2.70–2.61 (m, 1H), 2.20–2.12 (m, 1H), 1.76 (q, </w:t>
      </w:r>
      <w:r w:rsidR="00545016" w:rsidRPr="00545016">
        <w:rPr>
          <w:rFonts w:ascii="Times New Roman" w:hAnsi="Times New Roman" w:cs="Times New Roman"/>
          <w:i/>
          <w:iCs/>
          <w:sz w:val="24"/>
          <w:szCs w:val="24"/>
        </w:rPr>
        <w:t>J</w:t>
      </w:r>
      <w:r w:rsidR="00545016" w:rsidRPr="00545016">
        <w:rPr>
          <w:rFonts w:ascii="Times New Roman" w:hAnsi="Times New Roman" w:cs="Times New Roman"/>
          <w:sz w:val="24"/>
          <w:szCs w:val="24"/>
        </w:rPr>
        <w:t xml:space="preserve"> = 10.4 Hz, 1H), 1.47 (d, </w:t>
      </w:r>
      <w:r w:rsidR="00545016" w:rsidRPr="00545016">
        <w:rPr>
          <w:rFonts w:ascii="Times New Roman" w:hAnsi="Times New Roman" w:cs="Times New Roman"/>
          <w:i/>
          <w:iCs/>
          <w:sz w:val="24"/>
          <w:szCs w:val="24"/>
        </w:rPr>
        <w:t>J</w:t>
      </w:r>
      <w:r w:rsidR="0030490C">
        <w:rPr>
          <w:rFonts w:ascii="Times New Roman" w:hAnsi="Times New Roman" w:cs="Times New Roman"/>
          <w:sz w:val="24"/>
          <w:szCs w:val="24"/>
        </w:rPr>
        <w:t xml:space="preserve"> = 6.7 Hz, 3H), 1.08–0.99 (m, 4</w:t>
      </w:r>
      <w:r w:rsidR="00545016" w:rsidRPr="00545016">
        <w:rPr>
          <w:rFonts w:ascii="Times New Roman" w:hAnsi="Times New Roman" w:cs="Times New Roman"/>
          <w:sz w:val="24"/>
          <w:szCs w:val="24"/>
        </w:rPr>
        <w:t>H).</w:t>
      </w:r>
    </w:p>
    <w:p w14:paraId="0F5B7A2F" w14:textId="77777777" w:rsidR="00B45F73" w:rsidRDefault="00B45F73" w:rsidP="00F101CD">
      <w:pPr>
        <w:spacing w:after="0" w:line="360" w:lineRule="auto"/>
      </w:pPr>
    </w:p>
    <w:p w14:paraId="23140840" w14:textId="4DA1883E" w:rsidR="00545016" w:rsidRPr="0033399D" w:rsidRDefault="00545016" w:rsidP="00F101CD">
      <w:pPr>
        <w:spacing w:after="0" w:line="360" w:lineRule="auto"/>
        <w:rPr>
          <w:rFonts w:ascii="Times New Roman" w:hAnsi="Times New Roman" w:cs="Times New Roman"/>
          <w:b/>
          <w:sz w:val="24"/>
          <w:szCs w:val="24"/>
        </w:rPr>
      </w:pPr>
      <w:r w:rsidRPr="002056E7">
        <w:rPr>
          <w:rFonts w:ascii="Times New Roman" w:hAnsi="Times New Roman" w:cs="Times New Roman"/>
          <w:b/>
          <w:sz w:val="24"/>
          <w:szCs w:val="24"/>
        </w:rPr>
        <w:t>Sy</w:t>
      </w:r>
      <w:r>
        <w:rPr>
          <w:rFonts w:ascii="Times New Roman" w:hAnsi="Times New Roman" w:cs="Times New Roman"/>
          <w:b/>
          <w:sz w:val="24"/>
          <w:szCs w:val="24"/>
        </w:rPr>
        <w:t xml:space="preserve">nthesis of </w:t>
      </w:r>
      <w:r w:rsidR="00C53988" w:rsidRPr="00C53988">
        <w:rPr>
          <w:rFonts w:ascii="Times New Roman" w:hAnsi="Times New Roman" w:cs="Times New Roman"/>
          <w:b/>
          <w:i/>
          <w:sz w:val="24"/>
          <w:szCs w:val="24"/>
        </w:rPr>
        <w:t>iso</w:t>
      </w:r>
      <w:r>
        <w:rPr>
          <w:rFonts w:ascii="Times New Roman" w:hAnsi="Times New Roman" w:cs="Times New Roman"/>
          <w:b/>
          <w:sz w:val="24"/>
          <w:szCs w:val="24"/>
        </w:rPr>
        <w:t xml:space="preserve">-fluoroquinolone </w:t>
      </w:r>
      <w:r w:rsidR="00E33A57">
        <w:rPr>
          <w:rFonts w:ascii="Times New Roman" w:hAnsi="Times New Roman" w:cs="Times New Roman"/>
          <w:b/>
          <w:sz w:val="24"/>
          <w:szCs w:val="24"/>
        </w:rPr>
        <w:t>31</w:t>
      </w:r>
      <w:r w:rsidR="00517DD8">
        <w:rPr>
          <w:rFonts w:ascii="Times New Roman" w:hAnsi="Times New Roman" w:cs="Times New Roman"/>
          <w:b/>
          <w:sz w:val="24"/>
          <w:szCs w:val="24"/>
        </w:rPr>
        <w:t>.</w:t>
      </w:r>
      <w:r w:rsidRPr="00873C8D">
        <w:rPr>
          <w:rFonts w:ascii="Times New Roman" w:hAnsi="Times New Roman" w:cs="Times New Roman"/>
          <w:b/>
          <w:sz w:val="24"/>
          <w:szCs w:val="24"/>
        </w:rPr>
        <w:t xml:space="preserve"> </w:t>
      </w:r>
    </w:p>
    <w:p w14:paraId="52A9616E" w14:textId="31CAB41A" w:rsidR="00545016" w:rsidRDefault="00C90CC0" w:rsidP="00F101CD">
      <w:pPr>
        <w:pStyle w:val="Paragraph"/>
        <w:numPr>
          <w:ilvl w:val="0"/>
          <w:numId w:val="0"/>
        </w:numPr>
        <w:jc w:val="center"/>
      </w:pPr>
      <w:r>
        <w:object w:dxaOrig="9535" w:dyaOrig="1908" w14:anchorId="04F35EB7">
          <v:shape id="_x0000_i1156" type="#_x0000_t75" style="width:382.5pt;height:77.25pt" o:ole="">
            <v:imagedata r:id="rId285" o:title=""/>
          </v:shape>
          <o:OLEObject Type="Embed" ProgID="ChemDraw.Document.6.0" ShapeID="_x0000_i1156" DrawAspect="Content" ObjectID="_1680608859" r:id="rId286"/>
        </w:object>
      </w:r>
    </w:p>
    <w:p w14:paraId="486C0EAE" w14:textId="77777777" w:rsidR="005B2F55" w:rsidRDefault="005B2F55" w:rsidP="00F101CD">
      <w:pPr>
        <w:pStyle w:val="Paragraph"/>
        <w:numPr>
          <w:ilvl w:val="0"/>
          <w:numId w:val="0"/>
        </w:numPr>
        <w:jc w:val="center"/>
      </w:pPr>
    </w:p>
    <w:p w14:paraId="0A218294" w14:textId="473FF164" w:rsidR="00517DD8" w:rsidRPr="00517DD8" w:rsidRDefault="00747383" w:rsidP="00F101CD">
      <w:pPr>
        <w:pStyle w:val="Paragraph"/>
        <w:numPr>
          <w:ilvl w:val="0"/>
          <w:numId w:val="0"/>
        </w:numPr>
        <w:rPr>
          <w:b/>
        </w:rPr>
      </w:pPr>
      <w:r w:rsidRPr="00517DD8">
        <w:rPr>
          <w:b/>
        </w:rPr>
        <w:t>Methyl (</w:t>
      </w:r>
      <w:r w:rsidRPr="00517DD8">
        <w:rPr>
          <w:b/>
          <w:i/>
        </w:rPr>
        <w:t>S</w:t>
      </w:r>
      <w:r w:rsidRPr="00517DD8">
        <w:rPr>
          <w:b/>
        </w:rPr>
        <w:t>)-10-bromo-8-chloro-9-fluoro-3-methyl-5-oxo-2,3-dihydro-5H-[1,4]</w:t>
      </w:r>
      <w:r w:rsidR="00377474" w:rsidRPr="00517DD8">
        <w:rPr>
          <w:b/>
        </w:rPr>
        <w:t xml:space="preserve"> </w:t>
      </w:r>
      <w:r w:rsidRPr="00517DD8">
        <w:rPr>
          <w:b/>
        </w:rPr>
        <w:t>oxaz ino[2,</w:t>
      </w:r>
      <w:r w:rsidR="00517DD8" w:rsidRPr="00517DD8">
        <w:rPr>
          <w:b/>
        </w:rPr>
        <w:t>3,4-ij]quinoline-6-carboxylate (</w:t>
      </w:r>
      <w:r w:rsidR="00540593">
        <w:rPr>
          <w:b/>
        </w:rPr>
        <w:t>1</w:t>
      </w:r>
      <w:r w:rsidR="00C90CC0">
        <w:rPr>
          <w:b/>
        </w:rPr>
        <w:t>4</w:t>
      </w:r>
      <w:r w:rsidR="00540593">
        <w:rPr>
          <w:b/>
        </w:rPr>
        <w:t>1</w:t>
      </w:r>
      <w:r w:rsidR="00517DD8" w:rsidRPr="00517DD8">
        <w:rPr>
          <w:b/>
        </w:rPr>
        <w:t>)</w:t>
      </w:r>
    </w:p>
    <w:p w14:paraId="5636EB40" w14:textId="4165A2BD" w:rsidR="00517DD8" w:rsidRDefault="00C90CC0" w:rsidP="00F101CD">
      <w:pPr>
        <w:pStyle w:val="Paragraph"/>
        <w:numPr>
          <w:ilvl w:val="0"/>
          <w:numId w:val="0"/>
        </w:numPr>
        <w:jc w:val="center"/>
      </w:pPr>
      <w:r>
        <w:object w:dxaOrig="2212" w:dyaOrig="1811" w14:anchorId="5473FCD8">
          <v:shape id="_x0000_i1157" type="#_x0000_t75" style="width:90.75pt;height:73.5pt" o:ole="">
            <v:imagedata r:id="rId287" o:title=""/>
          </v:shape>
          <o:OLEObject Type="Embed" ProgID="ChemDraw.Document.6.0" ShapeID="_x0000_i1157" DrawAspect="Content" ObjectID="_1680608860" r:id="rId288"/>
        </w:object>
      </w:r>
    </w:p>
    <w:p w14:paraId="0421B274" w14:textId="3802A53F" w:rsidR="00747383" w:rsidRDefault="00747383" w:rsidP="00F101CD">
      <w:pPr>
        <w:pStyle w:val="Paragraph"/>
        <w:numPr>
          <w:ilvl w:val="0"/>
          <w:numId w:val="0"/>
        </w:numPr>
        <w:jc w:val="both"/>
      </w:pPr>
      <w:r w:rsidRPr="00377474">
        <w:t>Methyl (</w:t>
      </w:r>
      <w:r w:rsidRPr="00C90CC0">
        <w:rPr>
          <w:i/>
        </w:rPr>
        <w:t>S</w:t>
      </w:r>
      <w:r w:rsidRPr="00377474">
        <w:t>)-10-bromo-9-fluoro-3-methyl-5-oxo-2,3-dihydro-5H-[1,4]oxazino[2,3,4-ij]quinoline-6-carboxylate</w:t>
      </w:r>
      <w:r w:rsidR="003C534A">
        <w:t xml:space="preserve"> (</w:t>
      </w:r>
      <w:r w:rsidR="003C534A" w:rsidRPr="003C534A">
        <w:rPr>
          <w:b/>
        </w:rPr>
        <w:t>110</w:t>
      </w:r>
      <w:r w:rsidR="003C534A">
        <w:t>)</w:t>
      </w:r>
      <w:r w:rsidRPr="00377474">
        <w:t xml:space="preserve"> (0.20 g, 0.56 mmol) was dissolved in DMF (5 mL).</w:t>
      </w:r>
      <w:r w:rsidR="00377474">
        <w:t xml:space="preserve"> </w:t>
      </w:r>
      <w:r w:rsidRPr="00377474">
        <w:rPr>
          <w:i/>
        </w:rPr>
        <w:t>N</w:t>
      </w:r>
      <w:r w:rsidRPr="00377474">
        <w:t>-</w:t>
      </w:r>
      <w:r w:rsidR="00540593">
        <w:rPr>
          <w:bCs/>
        </w:rPr>
        <w:t>C</w:t>
      </w:r>
      <w:r w:rsidR="00540593" w:rsidRPr="00540593">
        <w:rPr>
          <w:bCs/>
        </w:rPr>
        <w:t>hlorosuccinimide</w:t>
      </w:r>
      <w:r w:rsidR="00540593" w:rsidRPr="00540593">
        <w:t xml:space="preserve">  </w:t>
      </w:r>
      <w:r w:rsidRPr="00377474">
        <w:t>(0.22 g, 1.68 mmol) was added and the resulting suspension was stirred at rt for 24</w:t>
      </w:r>
      <w:r w:rsidR="00540593">
        <w:t xml:space="preserve"> </w:t>
      </w:r>
      <w:r w:rsidRPr="00377474">
        <w:t xml:space="preserve">h. </w:t>
      </w:r>
      <w:r w:rsidRPr="00377474">
        <w:rPr>
          <w:color w:val="252525"/>
          <w:shd w:val="clear" w:color="auto" w:fill="FFFFFF"/>
        </w:rPr>
        <w:t>The reaction mixture was diluted with cold water and extracted with EtOAc. The combined organic layer was washed with water, brine, dried over sodium sulfat</w:t>
      </w:r>
      <w:r w:rsidR="0030490C">
        <w:rPr>
          <w:color w:val="252525"/>
          <w:shd w:val="clear" w:color="auto" w:fill="FFFFFF"/>
        </w:rPr>
        <w:t xml:space="preserve">e and concentrated </w:t>
      </w:r>
      <w:r w:rsidRPr="00377474">
        <w:rPr>
          <w:color w:val="252525"/>
          <w:shd w:val="clear" w:color="auto" w:fill="FFFFFF"/>
        </w:rPr>
        <w:t>to afford the desired product</w:t>
      </w:r>
      <w:r w:rsidRPr="00377474">
        <w:t xml:space="preserve"> (0.18 g, 81% yield) as a yellow solid.</w:t>
      </w:r>
      <w:r w:rsidR="00517DD8">
        <w:t xml:space="preserve"> LCMS (m/z): 392.6 </w:t>
      </w:r>
      <w:r w:rsidR="004433F4" w:rsidRPr="00C12B56">
        <w:t>[M+H]</w:t>
      </w:r>
      <w:r w:rsidR="004433F4" w:rsidRPr="00C12B56">
        <w:rPr>
          <w:vertAlign w:val="superscript"/>
        </w:rPr>
        <w:t>+</w:t>
      </w:r>
      <w:r w:rsidR="00517DD8" w:rsidRPr="00377474">
        <w:t>.</w:t>
      </w:r>
      <w:r w:rsidRPr="00377474">
        <w:t xml:space="preserve"> </w:t>
      </w:r>
      <w:r w:rsidRPr="00377474">
        <w:rPr>
          <w:vertAlign w:val="superscript"/>
        </w:rPr>
        <w:t>1</w:t>
      </w:r>
      <w:r w:rsidR="00517DD8">
        <w:t>H NMR (400 MHz, CD</w:t>
      </w:r>
      <w:r w:rsidR="00517DD8" w:rsidRPr="00517DD8">
        <w:rPr>
          <w:vertAlign w:val="subscript"/>
        </w:rPr>
        <w:t>3</w:t>
      </w:r>
      <w:r w:rsidRPr="00377474">
        <w:t xml:space="preserve">OD) δ 8.81 (s, 1H), 5.25–5.21 (m, 1H), 4.63 (d, </w:t>
      </w:r>
      <w:r w:rsidRPr="00517DD8">
        <w:rPr>
          <w:i/>
        </w:rPr>
        <w:t>J</w:t>
      </w:r>
      <w:r w:rsidRPr="00377474">
        <w:t xml:space="preserve"> = 11.2 Hz, 1H), 4.23–4.20 (m, 1H), 4.01 (s, 3H), 1.47 (d, </w:t>
      </w:r>
      <w:r w:rsidRPr="00517DD8">
        <w:rPr>
          <w:i/>
        </w:rPr>
        <w:t>J</w:t>
      </w:r>
      <w:r w:rsidRPr="00377474">
        <w:t xml:space="preserve"> = 6.8</w:t>
      </w:r>
      <w:r w:rsidR="00517DD8">
        <w:t xml:space="preserve"> Hz, 3H). </w:t>
      </w:r>
    </w:p>
    <w:p w14:paraId="20C50A5F" w14:textId="74CF0FB2" w:rsidR="00517DD8" w:rsidRDefault="00517DD8" w:rsidP="00F101CD">
      <w:pPr>
        <w:pStyle w:val="Paragraph"/>
        <w:numPr>
          <w:ilvl w:val="0"/>
          <w:numId w:val="0"/>
        </w:numPr>
      </w:pPr>
    </w:p>
    <w:p w14:paraId="29A5672A" w14:textId="6827040D" w:rsidR="00517DD8" w:rsidRPr="00545016" w:rsidRDefault="00517DD8" w:rsidP="00F101CD">
      <w:pPr>
        <w:pStyle w:val="Paragraph"/>
        <w:numPr>
          <w:ilvl w:val="0"/>
          <w:numId w:val="0"/>
        </w:numPr>
        <w:rPr>
          <w:b/>
        </w:rPr>
      </w:pPr>
      <w:r w:rsidRPr="00517DD8">
        <w:rPr>
          <w:b/>
        </w:rPr>
        <w:t>(</w:t>
      </w:r>
      <w:r w:rsidRPr="00517DD8">
        <w:rPr>
          <w:b/>
          <w:i/>
        </w:rPr>
        <w:t>S</w:t>
      </w:r>
      <w:r w:rsidRPr="00517DD8">
        <w:rPr>
          <w:b/>
        </w:rPr>
        <w:t>)-10-((</w:t>
      </w:r>
      <w:r w:rsidRPr="00517DD8">
        <w:rPr>
          <w:b/>
          <w:i/>
        </w:rPr>
        <w:t>R</w:t>
      </w:r>
      <w:r w:rsidRPr="00517DD8">
        <w:rPr>
          <w:b/>
        </w:rPr>
        <w:t>)-3-(1-</w:t>
      </w:r>
      <w:r>
        <w:rPr>
          <w:b/>
        </w:rPr>
        <w:t>A</w:t>
      </w:r>
      <w:r w:rsidRPr="00517DD8">
        <w:rPr>
          <w:b/>
        </w:rPr>
        <w:t>minocyclopropyl)pyrrolidin-1-yl)-8-chloro-9-fluoro-3-methyl-5-oxo-2,3-dihydro-5H-[1,4]oxazino[2,3,4-ij]quinoline-6-carboxylic acid</w:t>
      </w:r>
      <w:r>
        <w:rPr>
          <w:b/>
        </w:rPr>
        <w:t xml:space="preserve"> formic acid (</w:t>
      </w:r>
      <w:r w:rsidR="00540593">
        <w:rPr>
          <w:b/>
        </w:rPr>
        <w:t>31</w:t>
      </w:r>
      <w:r w:rsidRPr="00545016">
        <w:rPr>
          <w:b/>
        </w:rPr>
        <w:t>)</w:t>
      </w:r>
    </w:p>
    <w:p w14:paraId="497384A2" w14:textId="460FE089" w:rsidR="00517DD8" w:rsidRDefault="00540593" w:rsidP="00F101CD">
      <w:pPr>
        <w:pStyle w:val="Paragraph"/>
        <w:numPr>
          <w:ilvl w:val="0"/>
          <w:numId w:val="0"/>
        </w:numPr>
        <w:jc w:val="center"/>
      </w:pPr>
      <w:r>
        <w:object w:dxaOrig="2647" w:dyaOrig="1953" w14:anchorId="3DBD7E5C">
          <v:shape id="_x0000_i1158" type="#_x0000_t75" style="width:105pt;height:76.5pt" o:ole="">
            <v:imagedata r:id="rId289" o:title=""/>
          </v:shape>
          <o:OLEObject Type="Embed" ProgID="ChemDraw.Document.6.0" ShapeID="_x0000_i1158" DrawAspect="Content" ObjectID="_1680608861" r:id="rId290"/>
        </w:object>
      </w:r>
    </w:p>
    <w:p w14:paraId="6FB4148A" w14:textId="73D69AFA" w:rsidR="00517DD8" w:rsidRPr="00377474" w:rsidRDefault="003C534A" w:rsidP="00F101CD">
      <w:pPr>
        <w:autoSpaceDE w:val="0"/>
        <w:autoSpaceDN w:val="0"/>
        <w:adjustRightInd w:val="0"/>
        <w:spacing w:after="0" w:line="360" w:lineRule="auto"/>
        <w:jc w:val="both"/>
        <w:rPr>
          <w:rFonts w:ascii="Times New Roman" w:hAnsi="Times New Roman" w:cs="Times New Roman"/>
          <w:sz w:val="24"/>
          <w:szCs w:val="24"/>
        </w:rPr>
      </w:pPr>
      <w:r w:rsidRPr="003C534A">
        <w:rPr>
          <w:rFonts w:ascii="Times New Roman" w:hAnsi="Times New Roman" w:cs="Times New Roman"/>
          <w:sz w:val="24"/>
          <w:szCs w:val="24"/>
        </w:rPr>
        <w:t>(</w:t>
      </w:r>
      <w:r w:rsidR="00540593" w:rsidRPr="003C534A">
        <w:rPr>
          <w:rFonts w:ascii="Times New Roman" w:hAnsi="Times New Roman" w:cs="Times New Roman"/>
          <w:b/>
          <w:sz w:val="24"/>
          <w:szCs w:val="24"/>
        </w:rPr>
        <w:t>31</w:t>
      </w:r>
      <w:r w:rsidRPr="003C534A">
        <w:rPr>
          <w:rFonts w:ascii="Times New Roman" w:hAnsi="Times New Roman" w:cs="Times New Roman"/>
          <w:sz w:val="24"/>
          <w:szCs w:val="24"/>
        </w:rPr>
        <w:t>)</w:t>
      </w:r>
      <w:r w:rsidR="00540593" w:rsidRPr="00E053D4">
        <w:rPr>
          <w:rFonts w:ascii="Times New Roman" w:hAnsi="Times New Roman" w:cs="Times New Roman"/>
          <w:sz w:val="24"/>
          <w:szCs w:val="24"/>
        </w:rPr>
        <w:t xml:space="preserve"> </w:t>
      </w:r>
      <w:r w:rsidR="00517DD8" w:rsidRPr="00E053D4">
        <w:rPr>
          <w:rFonts w:ascii="Times New Roman" w:hAnsi="Times New Roman" w:cs="Times New Roman"/>
          <w:sz w:val="24"/>
          <w:szCs w:val="24"/>
        </w:rPr>
        <w:t>(</w:t>
      </w:r>
      <w:r w:rsidR="00517DD8">
        <w:rPr>
          <w:rFonts w:ascii="Times New Roman" w:hAnsi="Times New Roman" w:cs="Times New Roman"/>
          <w:sz w:val="24"/>
          <w:szCs w:val="24"/>
        </w:rPr>
        <w:t>20.0</w:t>
      </w:r>
      <w:r w:rsidR="00517DD8" w:rsidRPr="00E053D4">
        <w:rPr>
          <w:rFonts w:ascii="Times New Roman" w:hAnsi="Times New Roman" w:cs="Times New Roman"/>
          <w:sz w:val="24"/>
          <w:szCs w:val="24"/>
        </w:rPr>
        <w:t xml:space="preserve"> mg, </w:t>
      </w:r>
      <w:r w:rsidR="00517DD8">
        <w:rPr>
          <w:rFonts w:ascii="Times New Roman" w:hAnsi="Times New Roman" w:cs="Times New Roman"/>
          <w:sz w:val="24"/>
          <w:szCs w:val="24"/>
        </w:rPr>
        <w:t xml:space="preserve">16% yield, </w:t>
      </w:r>
      <w:r w:rsidR="00517DD8" w:rsidRPr="00540593">
        <w:rPr>
          <w:rFonts w:ascii="Times New Roman" w:hAnsi="Times New Roman" w:cs="Times New Roman"/>
          <w:sz w:val="24"/>
          <w:szCs w:val="24"/>
        </w:rPr>
        <w:t>3 steps)</w:t>
      </w:r>
      <w:r w:rsidR="00517DD8" w:rsidRPr="00E053D4">
        <w:rPr>
          <w:rFonts w:ascii="Times New Roman" w:hAnsi="Times New Roman" w:cs="Times New Roman"/>
          <w:sz w:val="24"/>
          <w:szCs w:val="24"/>
        </w:rPr>
        <w:t xml:space="preserve"> was prepared from </w:t>
      </w:r>
      <w:r w:rsidR="00517DD8">
        <w:rPr>
          <w:rFonts w:ascii="Times New Roman" w:eastAsia="Arial" w:hAnsi="Times New Roman" w:cs="Times New Roman"/>
          <w:bCs/>
          <w:sz w:val="24"/>
          <w:szCs w:val="24"/>
        </w:rPr>
        <w:t>m</w:t>
      </w:r>
      <w:r w:rsidR="00517DD8" w:rsidRPr="00545016">
        <w:rPr>
          <w:rFonts w:ascii="Times New Roman" w:eastAsia="Arial" w:hAnsi="Times New Roman" w:cs="Times New Roman"/>
          <w:bCs/>
          <w:sz w:val="24"/>
          <w:szCs w:val="24"/>
        </w:rPr>
        <w:t>ethyl (</w:t>
      </w:r>
      <w:r w:rsidR="00517DD8" w:rsidRPr="00545016">
        <w:rPr>
          <w:rFonts w:ascii="Times New Roman" w:eastAsia="Arial" w:hAnsi="Times New Roman" w:cs="Times New Roman"/>
          <w:bCs/>
          <w:i/>
          <w:sz w:val="24"/>
          <w:szCs w:val="24"/>
        </w:rPr>
        <w:t>S</w:t>
      </w:r>
      <w:r w:rsidR="00517DD8">
        <w:rPr>
          <w:rFonts w:ascii="Times New Roman" w:eastAsia="Arial" w:hAnsi="Times New Roman" w:cs="Times New Roman"/>
          <w:bCs/>
          <w:sz w:val="24"/>
          <w:szCs w:val="24"/>
        </w:rPr>
        <w:t>)-10-bromo-8-chloro-9-</w:t>
      </w:r>
      <w:r w:rsidR="00517DD8" w:rsidRPr="00545016">
        <w:rPr>
          <w:rFonts w:ascii="Times New Roman" w:eastAsia="Arial" w:hAnsi="Times New Roman" w:cs="Times New Roman"/>
          <w:bCs/>
          <w:sz w:val="24"/>
          <w:szCs w:val="24"/>
        </w:rPr>
        <w:t>fluoro-3-methyl-5-oxo-2,3-dihydro-5H-[1,4]oxazino[2,3,4-ij]quinoline-6-carboxylate</w:t>
      </w:r>
      <w:r w:rsidR="00517DD8">
        <w:rPr>
          <w:rFonts w:ascii="Times New Roman" w:eastAsia="Arial" w:hAnsi="Times New Roman" w:cs="Times New Roman"/>
          <w:bCs/>
          <w:sz w:val="24"/>
          <w:szCs w:val="24"/>
        </w:rPr>
        <w:t xml:space="preserve"> </w:t>
      </w:r>
      <w:r>
        <w:rPr>
          <w:rFonts w:ascii="Times New Roman" w:eastAsia="Arial" w:hAnsi="Times New Roman" w:cs="Times New Roman"/>
          <w:bCs/>
          <w:sz w:val="24"/>
          <w:szCs w:val="24"/>
        </w:rPr>
        <w:t>(</w:t>
      </w:r>
      <w:r w:rsidR="00540593">
        <w:rPr>
          <w:rFonts w:ascii="Times New Roman" w:eastAsia="Arial" w:hAnsi="Times New Roman" w:cs="Times New Roman"/>
          <w:b/>
          <w:bCs/>
          <w:sz w:val="24"/>
          <w:szCs w:val="24"/>
        </w:rPr>
        <w:t>1</w:t>
      </w:r>
      <w:r w:rsidR="00C90CC0">
        <w:rPr>
          <w:rFonts w:ascii="Times New Roman" w:eastAsia="Arial" w:hAnsi="Times New Roman" w:cs="Times New Roman"/>
          <w:b/>
          <w:bCs/>
          <w:sz w:val="24"/>
          <w:szCs w:val="24"/>
        </w:rPr>
        <w:t>4</w:t>
      </w:r>
      <w:r w:rsidR="00540593">
        <w:rPr>
          <w:rFonts w:ascii="Times New Roman" w:eastAsia="Arial" w:hAnsi="Times New Roman" w:cs="Times New Roman"/>
          <w:b/>
          <w:bCs/>
          <w:sz w:val="24"/>
          <w:szCs w:val="24"/>
        </w:rPr>
        <w:t>1</w:t>
      </w:r>
      <w:r w:rsidRPr="003C534A">
        <w:rPr>
          <w:rFonts w:ascii="Times New Roman" w:eastAsia="Arial" w:hAnsi="Times New Roman" w:cs="Times New Roman"/>
          <w:bCs/>
          <w:sz w:val="24"/>
          <w:szCs w:val="24"/>
        </w:rPr>
        <w:t>)</w:t>
      </w:r>
      <w:r w:rsidR="00540593">
        <w:rPr>
          <w:b/>
        </w:rPr>
        <w:t xml:space="preserve"> </w:t>
      </w:r>
      <w:r w:rsidR="00517DD8">
        <w:rPr>
          <w:rFonts w:ascii="Times New Roman" w:hAnsi="Times New Roman" w:cs="Times New Roman"/>
          <w:sz w:val="24"/>
          <w:szCs w:val="24"/>
        </w:rPr>
        <w:t xml:space="preserve">(150 mg, 0.38 mmol) and </w:t>
      </w:r>
      <w:r w:rsidR="00517DD8" w:rsidRPr="00545016">
        <w:rPr>
          <w:rFonts w:ascii="Times New Roman" w:hAnsi="Times New Roman" w:cs="Times New Roman"/>
          <w:i/>
          <w:sz w:val="24"/>
          <w:szCs w:val="24"/>
        </w:rPr>
        <w:t>tert</w:t>
      </w:r>
      <w:r w:rsidR="00517DD8" w:rsidRPr="00545016">
        <w:rPr>
          <w:rFonts w:ascii="Times New Roman" w:hAnsi="Times New Roman" w:cs="Times New Roman"/>
          <w:sz w:val="24"/>
          <w:szCs w:val="24"/>
        </w:rPr>
        <w:t>-butyl (</w:t>
      </w:r>
      <w:r w:rsidR="00517DD8" w:rsidRPr="00545016">
        <w:rPr>
          <w:rFonts w:ascii="Times New Roman" w:hAnsi="Times New Roman" w:cs="Times New Roman"/>
          <w:i/>
          <w:sz w:val="24"/>
          <w:szCs w:val="24"/>
        </w:rPr>
        <w:t>R</w:t>
      </w:r>
      <w:r w:rsidR="00517DD8" w:rsidRPr="00545016">
        <w:rPr>
          <w:rFonts w:ascii="Times New Roman" w:hAnsi="Times New Roman" w:cs="Times New Roman"/>
          <w:sz w:val="24"/>
          <w:szCs w:val="24"/>
        </w:rPr>
        <w:t>)-(1-(pyrrolidin-3-yl)cyclopropyl)carbamate</w:t>
      </w:r>
      <w:r w:rsidR="00540593">
        <w:rPr>
          <w:rFonts w:ascii="Times New Roman" w:hAnsi="Times New Roman" w:cs="Times New Roman"/>
          <w:sz w:val="24"/>
          <w:szCs w:val="24"/>
        </w:rPr>
        <w:t xml:space="preserve"> </w:t>
      </w:r>
      <w:r>
        <w:rPr>
          <w:rFonts w:ascii="Times New Roman" w:hAnsi="Times New Roman" w:cs="Times New Roman"/>
          <w:sz w:val="24"/>
          <w:szCs w:val="24"/>
        </w:rPr>
        <w:t>(</w:t>
      </w:r>
      <w:r w:rsidR="00C90CC0">
        <w:rPr>
          <w:rFonts w:ascii="Times New Roman" w:hAnsi="Times New Roman" w:cs="Times New Roman"/>
          <w:b/>
          <w:sz w:val="24"/>
          <w:szCs w:val="24"/>
        </w:rPr>
        <w:t>6</w:t>
      </w:r>
      <w:r w:rsidR="00540593" w:rsidRPr="00491FD8">
        <w:rPr>
          <w:rFonts w:ascii="Times New Roman" w:hAnsi="Times New Roman" w:cs="Times New Roman"/>
          <w:b/>
          <w:sz w:val="24"/>
          <w:szCs w:val="24"/>
        </w:rPr>
        <w:t>3</w:t>
      </w:r>
      <w:r w:rsidRPr="003C534A">
        <w:rPr>
          <w:rFonts w:ascii="Times New Roman" w:hAnsi="Times New Roman" w:cs="Times New Roman"/>
          <w:sz w:val="24"/>
          <w:szCs w:val="24"/>
        </w:rPr>
        <w:t>)</w:t>
      </w:r>
      <w:r w:rsidR="00517DD8">
        <w:rPr>
          <w:rFonts w:ascii="Times New Roman" w:hAnsi="Times New Roman" w:cs="Times New Roman"/>
          <w:sz w:val="24"/>
          <w:szCs w:val="24"/>
        </w:rPr>
        <w:t xml:space="preserve"> (130 mg, 0.58</w:t>
      </w:r>
      <w:r w:rsidR="002B6963">
        <w:rPr>
          <w:rFonts w:ascii="Times New Roman" w:hAnsi="Times New Roman" w:cs="Times New Roman"/>
          <w:sz w:val="24"/>
          <w:szCs w:val="24"/>
        </w:rPr>
        <w:t xml:space="preserve"> mmol) according to the</w:t>
      </w:r>
      <w:r w:rsidR="00517DD8">
        <w:rPr>
          <w:rFonts w:ascii="Times New Roman" w:hAnsi="Times New Roman" w:cs="Times New Roman"/>
          <w:sz w:val="24"/>
          <w:szCs w:val="24"/>
        </w:rPr>
        <w:t xml:space="preserve"> procedure</w:t>
      </w:r>
      <w:r w:rsidR="00540593">
        <w:rPr>
          <w:rFonts w:ascii="Times New Roman" w:hAnsi="Times New Roman" w:cs="Times New Roman"/>
          <w:sz w:val="24"/>
          <w:szCs w:val="24"/>
        </w:rPr>
        <w:t>s</w:t>
      </w:r>
      <w:r w:rsidR="002B6963">
        <w:rPr>
          <w:rFonts w:ascii="Times New Roman" w:hAnsi="Times New Roman" w:cs="Times New Roman"/>
          <w:sz w:val="24"/>
          <w:szCs w:val="24"/>
        </w:rPr>
        <w:t xml:space="preserve"> </w:t>
      </w:r>
      <w:r w:rsidR="00540593">
        <w:rPr>
          <w:rFonts w:ascii="Times New Roman" w:hAnsi="Times New Roman" w:cs="Times New Roman"/>
          <w:sz w:val="24"/>
          <w:szCs w:val="24"/>
        </w:rPr>
        <w:t>described</w:t>
      </w:r>
      <w:r w:rsidR="00517DD8" w:rsidRPr="00E053D4">
        <w:rPr>
          <w:rFonts w:ascii="Times New Roman" w:hAnsi="Times New Roman" w:cs="Times New Roman"/>
          <w:sz w:val="24"/>
          <w:szCs w:val="24"/>
        </w:rPr>
        <w:t xml:space="preserve"> for compound </w:t>
      </w:r>
      <w:r>
        <w:rPr>
          <w:rFonts w:ascii="Times New Roman" w:hAnsi="Times New Roman" w:cs="Times New Roman"/>
          <w:sz w:val="24"/>
          <w:szCs w:val="24"/>
        </w:rPr>
        <w:t>(</w:t>
      </w:r>
      <w:r w:rsidR="00540593">
        <w:rPr>
          <w:rFonts w:ascii="Times New Roman" w:hAnsi="Times New Roman" w:cs="Times New Roman"/>
          <w:b/>
          <w:sz w:val="24"/>
          <w:szCs w:val="24"/>
        </w:rPr>
        <w:t>24</w:t>
      </w:r>
      <w:r w:rsidRPr="003C534A">
        <w:rPr>
          <w:rFonts w:ascii="Times New Roman" w:hAnsi="Times New Roman" w:cs="Times New Roman"/>
          <w:sz w:val="24"/>
          <w:szCs w:val="24"/>
        </w:rPr>
        <w:t>)</w:t>
      </w:r>
      <w:r w:rsidR="00517DD8">
        <w:rPr>
          <w:rFonts w:ascii="Times New Roman" w:hAnsi="Times New Roman" w:cs="Times New Roman"/>
          <w:sz w:val="24"/>
          <w:szCs w:val="24"/>
        </w:rPr>
        <w:t>.</w:t>
      </w:r>
      <w:r w:rsidR="00140B5D">
        <w:rPr>
          <w:rFonts w:ascii="Times New Roman" w:hAnsi="Times New Roman" w:cs="Times New Roman"/>
          <w:sz w:val="24"/>
          <w:szCs w:val="24"/>
        </w:rPr>
        <w:t xml:space="preserve"> </w:t>
      </w:r>
      <w:r w:rsidR="00140B5D" w:rsidRPr="00D729D1">
        <w:rPr>
          <w:rFonts w:ascii="Times New Roman" w:hAnsi="Times New Roman" w:cs="Times New Roman"/>
          <w:sz w:val="24"/>
          <w:szCs w:val="24"/>
        </w:rPr>
        <w:t xml:space="preserve">HRMS (ESI) calc’d for </w:t>
      </w:r>
      <w:r w:rsidR="00140B5D" w:rsidRPr="00140B5D">
        <w:rPr>
          <w:rFonts w:ascii="Times New Roman" w:hAnsi="Times New Roman" w:cs="Times New Roman"/>
          <w:sz w:val="24"/>
          <w:szCs w:val="24"/>
        </w:rPr>
        <w:t>C</w:t>
      </w:r>
      <w:r w:rsidR="00140B5D" w:rsidRPr="00140B5D">
        <w:rPr>
          <w:rFonts w:ascii="Times New Roman" w:hAnsi="Times New Roman" w:cs="Times New Roman"/>
          <w:sz w:val="24"/>
          <w:szCs w:val="24"/>
          <w:vertAlign w:val="subscript"/>
        </w:rPr>
        <w:t>20</w:t>
      </w:r>
      <w:r w:rsidR="00140B5D" w:rsidRPr="00140B5D">
        <w:rPr>
          <w:rFonts w:ascii="Times New Roman" w:hAnsi="Times New Roman" w:cs="Times New Roman"/>
          <w:sz w:val="24"/>
          <w:szCs w:val="24"/>
        </w:rPr>
        <w:t>H</w:t>
      </w:r>
      <w:r w:rsidR="00140B5D" w:rsidRPr="00140B5D">
        <w:rPr>
          <w:rFonts w:ascii="Times New Roman" w:hAnsi="Times New Roman" w:cs="Times New Roman"/>
          <w:sz w:val="24"/>
          <w:szCs w:val="24"/>
          <w:vertAlign w:val="subscript"/>
        </w:rPr>
        <w:t>21</w:t>
      </w:r>
      <w:r w:rsidR="00140B5D" w:rsidRPr="00140B5D">
        <w:rPr>
          <w:rFonts w:ascii="Times New Roman" w:hAnsi="Times New Roman" w:cs="Times New Roman"/>
          <w:sz w:val="24"/>
          <w:szCs w:val="24"/>
        </w:rPr>
        <w:t>ClFN</w:t>
      </w:r>
      <w:r w:rsidR="00140B5D" w:rsidRPr="00140B5D">
        <w:rPr>
          <w:rFonts w:ascii="Times New Roman" w:hAnsi="Times New Roman" w:cs="Times New Roman"/>
          <w:sz w:val="24"/>
          <w:szCs w:val="24"/>
          <w:vertAlign w:val="subscript"/>
        </w:rPr>
        <w:t>3</w:t>
      </w:r>
      <w:r w:rsidR="00140B5D" w:rsidRPr="00140B5D">
        <w:rPr>
          <w:rFonts w:ascii="Times New Roman" w:hAnsi="Times New Roman" w:cs="Times New Roman"/>
          <w:sz w:val="24"/>
          <w:szCs w:val="24"/>
        </w:rPr>
        <w:t>O</w:t>
      </w:r>
      <w:r w:rsidR="00140B5D" w:rsidRPr="00140B5D">
        <w:rPr>
          <w:rFonts w:ascii="Times New Roman" w:hAnsi="Times New Roman" w:cs="Times New Roman"/>
          <w:sz w:val="24"/>
          <w:szCs w:val="24"/>
          <w:vertAlign w:val="subscript"/>
        </w:rPr>
        <w:t>4</w:t>
      </w:r>
      <w:r w:rsidR="00140B5D" w:rsidRPr="00D729D1">
        <w:rPr>
          <w:rFonts w:ascii="Times New Roman" w:hAnsi="Times New Roman" w:cs="Times New Roman"/>
          <w:sz w:val="24"/>
          <w:szCs w:val="24"/>
        </w:rPr>
        <w:t xml:space="preserve"> [M+H]</w:t>
      </w:r>
      <w:r w:rsidR="00140B5D" w:rsidRPr="00D729D1">
        <w:rPr>
          <w:rFonts w:ascii="Times New Roman" w:hAnsi="Times New Roman" w:cs="Times New Roman"/>
          <w:sz w:val="24"/>
          <w:szCs w:val="24"/>
          <w:vertAlign w:val="superscript"/>
        </w:rPr>
        <w:t>+</w:t>
      </w:r>
      <w:r w:rsidR="00140B5D" w:rsidRPr="00D729D1">
        <w:rPr>
          <w:rFonts w:ascii="Times New Roman" w:hAnsi="Times New Roman" w:cs="Times New Roman"/>
          <w:sz w:val="24"/>
          <w:szCs w:val="24"/>
        </w:rPr>
        <w:t xml:space="preserve"> </w:t>
      </w:r>
      <w:r w:rsidR="00140B5D" w:rsidRPr="00140B5D">
        <w:rPr>
          <w:rFonts w:ascii="Times New Roman" w:hAnsi="Times New Roman" w:cs="Times New Roman"/>
          <w:sz w:val="24"/>
          <w:szCs w:val="24"/>
        </w:rPr>
        <w:t>422.1277</w:t>
      </w:r>
      <w:r w:rsidR="00140B5D" w:rsidRPr="00D729D1">
        <w:rPr>
          <w:rFonts w:ascii="Times New Roman" w:hAnsi="Times New Roman" w:cs="Times New Roman"/>
          <w:sz w:val="24"/>
          <w:szCs w:val="24"/>
        </w:rPr>
        <w:t xml:space="preserve">, found </w:t>
      </w:r>
      <w:r w:rsidR="00140B5D" w:rsidRPr="00140B5D">
        <w:rPr>
          <w:rFonts w:ascii="Times New Roman" w:hAnsi="Times New Roman" w:cs="Times New Roman"/>
          <w:sz w:val="24"/>
          <w:szCs w:val="24"/>
        </w:rPr>
        <w:t>422.1271</w:t>
      </w:r>
      <w:r w:rsidR="00140B5D" w:rsidRPr="00D729D1">
        <w:rPr>
          <w:rFonts w:ascii="Times New Roman" w:hAnsi="Times New Roman" w:cs="Times New Roman"/>
          <w:sz w:val="24"/>
          <w:szCs w:val="24"/>
        </w:rPr>
        <w:t>.</w:t>
      </w:r>
      <w:r w:rsidR="00517DD8">
        <w:rPr>
          <w:rFonts w:ascii="Times New Roman" w:hAnsi="Times New Roman" w:cs="Times New Roman"/>
          <w:sz w:val="24"/>
          <w:szCs w:val="24"/>
        </w:rPr>
        <w:t xml:space="preserve"> </w:t>
      </w:r>
      <w:r w:rsidR="00517DD8" w:rsidRPr="00377474">
        <w:rPr>
          <w:rFonts w:ascii="Times New Roman" w:hAnsi="Times New Roman" w:cs="Times New Roman"/>
          <w:sz w:val="24"/>
          <w:szCs w:val="24"/>
          <w:vertAlign w:val="superscript"/>
        </w:rPr>
        <w:t>1</w:t>
      </w:r>
      <w:r w:rsidR="00517DD8">
        <w:rPr>
          <w:rFonts w:ascii="Times New Roman" w:hAnsi="Times New Roman" w:cs="Times New Roman"/>
          <w:sz w:val="24"/>
          <w:szCs w:val="24"/>
        </w:rPr>
        <w:t>H NMR (400 MHz, CD</w:t>
      </w:r>
      <w:r w:rsidR="00517DD8">
        <w:rPr>
          <w:rFonts w:ascii="Times New Roman" w:hAnsi="Times New Roman" w:cs="Times New Roman"/>
          <w:sz w:val="24"/>
          <w:szCs w:val="24"/>
          <w:vertAlign w:val="subscript"/>
        </w:rPr>
        <w:t>3</w:t>
      </w:r>
      <w:r w:rsidR="00517DD8">
        <w:rPr>
          <w:rFonts w:ascii="Times New Roman" w:hAnsi="Times New Roman" w:cs="Times New Roman"/>
          <w:sz w:val="24"/>
          <w:szCs w:val="24"/>
        </w:rPr>
        <w:t>OD</w:t>
      </w:r>
      <w:r w:rsidR="00517DD8" w:rsidRPr="00377474">
        <w:rPr>
          <w:rFonts w:ascii="Times New Roman" w:hAnsi="Times New Roman" w:cs="Times New Roman"/>
          <w:sz w:val="24"/>
          <w:szCs w:val="24"/>
        </w:rPr>
        <w:t xml:space="preserve">) δ </w:t>
      </w:r>
      <w:r w:rsidR="00517DD8" w:rsidRPr="00517DD8">
        <w:rPr>
          <w:rFonts w:ascii="Times New Roman" w:hAnsi="Times New Roman" w:cs="Times New Roman"/>
          <w:sz w:val="24"/>
          <w:szCs w:val="24"/>
        </w:rPr>
        <w:t xml:space="preserve">8.66 (s, 1H), 8.56 (s, 1H), 5.15–5.11 (m, 1H), 4.53 (d, </w:t>
      </w:r>
      <w:r w:rsidR="00517DD8" w:rsidRPr="00517DD8">
        <w:rPr>
          <w:rFonts w:ascii="Times New Roman" w:hAnsi="Times New Roman" w:cs="Times New Roman"/>
          <w:i/>
          <w:iCs/>
          <w:sz w:val="24"/>
          <w:szCs w:val="24"/>
        </w:rPr>
        <w:t>J</w:t>
      </w:r>
      <w:r w:rsidR="00517DD8" w:rsidRPr="00517DD8">
        <w:rPr>
          <w:rFonts w:ascii="Times New Roman" w:hAnsi="Times New Roman" w:cs="Times New Roman"/>
          <w:sz w:val="24"/>
          <w:szCs w:val="24"/>
        </w:rPr>
        <w:t xml:space="preserve"> = 11.4 Hz, 1H), 4.09 (d, </w:t>
      </w:r>
      <w:r w:rsidR="00517DD8" w:rsidRPr="00517DD8">
        <w:rPr>
          <w:rFonts w:ascii="Times New Roman" w:hAnsi="Times New Roman" w:cs="Times New Roman"/>
          <w:i/>
          <w:iCs/>
          <w:sz w:val="24"/>
          <w:szCs w:val="24"/>
        </w:rPr>
        <w:t>J</w:t>
      </w:r>
      <w:r w:rsidR="00517DD8" w:rsidRPr="00517DD8">
        <w:rPr>
          <w:rFonts w:ascii="Times New Roman" w:hAnsi="Times New Roman" w:cs="Times New Roman"/>
          <w:sz w:val="24"/>
          <w:szCs w:val="24"/>
        </w:rPr>
        <w:t xml:space="preserve"> = 11.1 Hz, 1H), 3.96 (d, </w:t>
      </w:r>
      <w:r w:rsidR="00517DD8" w:rsidRPr="00517DD8">
        <w:rPr>
          <w:rFonts w:ascii="Times New Roman" w:hAnsi="Times New Roman" w:cs="Times New Roman"/>
          <w:i/>
          <w:iCs/>
          <w:sz w:val="24"/>
          <w:szCs w:val="24"/>
        </w:rPr>
        <w:t>J</w:t>
      </w:r>
      <w:r w:rsidR="00517DD8" w:rsidRPr="00517DD8">
        <w:rPr>
          <w:rFonts w:ascii="Times New Roman" w:hAnsi="Times New Roman" w:cs="Times New Roman"/>
          <w:sz w:val="24"/>
          <w:szCs w:val="24"/>
        </w:rPr>
        <w:t xml:space="preserve"> = 9.0 Hz, 1H), 3.76–3.70 (m, 3H), 2.47–2.43 (m, 1H), 2.12–2.09 (m, 1H), 1.78–1.75 (m, 1H), 1.40–1.31 (m, 3H), 0.91–0.88 (m, 4H).</w:t>
      </w:r>
    </w:p>
    <w:p w14:paraId="697D6B58" w14:textId="745E8638" w:rsidR="00747383" w:rsidRPr="00377474" w:rsidRDefault="00747383" w:rsidP="00F101CD">
      <w:pPr>
        <w:autoSpaceDE w:val="0"/>
        <w:autoSpaceDN w:val="0"/>
        <w:adjustRightInd w:val="0"/>
        <w:spacing w:after="0" w:line="360" w:lineRule="auto"/>
        <w:rPr>
          <w:rFonts w:ascii="Times New Roman" w:hAnsi="Times New Roman" w:cs="Times New Roman"/>
          <w:b/>
          <w:sz w:val="24"/>
          <w:szCs w:val="24"/>
        </w:rPr>
      </w:pPr>
    </w:p>
    <w:p w14:paraId="732BBC52" w14:textId="77777777" w:rsidR="00F1702D" w:rsidRDefault="00F1702D" w:rsidP="00F101CD">
      <w:pPr>
        <w:spacing w:after="0" w:line="360" w:lineRule="auto"/>
        <w:rPr>
          <w:rFonts w:ascii="Times New Roman" w:hAnsi="Times New Roman" w:cs="Times New Roman"/>
          <w:b/>
          <w:sz w:val="24"/>
          <w:szCs w:val="24"/>
        </w:rPr>
      </w:pPr>
    </w:p>
    <w:p w14:paraId="3D4DA27D" w14:textId="77777777" w:rsidR="00F1702D" w:rsidRDefault="00F1702D" w:rsidP="00F101CD">
      <w:pPr>
        <w:spacing w:after="0" w:line="360" w:lineRule="auto"/>
        <w:rPr>
          <w:rFonts w:ascii="Times New Roman" w:hAnsi="Times New Roman" w:cs="Times New Roman"/>
          <w:b/>
          <w:sz w:val="24"/>
          <w:szCs w:val="24"/>
        </w:rPr>
      </w:pPr>
    </w:p>
    <w:p w14:paraId="24E42B03" w14:textId="77777777" w:rsidR="00F1702D" w:rsidRDefault="00F1702D" w:rsidP="00F101CD">
      <w:pPr>
        <w:spacing w:after="0" w:line="360" w:lineRule="auto"/>
        <w:rPr>
          <w:rFonts w:ascii="Times New Roman" w:hAnsi="Times New Roman" w:cs="Times New Roman"/>
          <w:b/>
          <w:sz w:val="24"/>
          <w:szCs w:val="24"/>
        </w:rPr>
      </w:pPr>
    </w:p>
    <w:p w14:paraId="13B3C4C0" w14:textId="78B723C5" w:rsidR="00CE792F" w:rsidRPr="00E90B52" w:rsidRDefault="00E90B52" w:rsidP="00F101CD">
      <w:pPr>
        <w:spacing w:after="0" w:line="360" w:lineRule="auto"/>
        <w:rPr>
          <w:rFonts w:ascii="Times New Roman" w:hAnsi="Times New Roman" w:cs="Times New Roman"/>
          <w:b/>
          <w:sz w:val="24"/>
          <w:szCs w:val="24"/>
        </w:rPr>
      </w:pPr>
      <w:r w:rsidRPr="002056E7">
        <w:rPr>
          <w:rFonts w:ascii="Times New Roman" w:hAnsi="Times New Roman" w:cs="Times New Roman"/>
          <w:b/>
          <w:sz w:val="24"/>
          <w:szCs w:val="24"/>
        </w:rPr>
        <w:lastRenderedPageBreak/>
        <w:t>Sy</w:t>
      </w:r>
      <w:r>
        <w:rPr>
          <w:rFonts w:ascii="Times New Roman" w:hAnsi="Times New Roman" w:cs="Times New Roman"/>
          <w:b/>
          <w:sz w:val="24"/>
          <w:szCs w:val="24"/>
        </w:rPr>
        <w:t xml:space="preserve">nthesis of </w:t>
      </w:r>
      <w:r w:rsidRPr="00491FD8">
        <w:rPr>
          <w:rFonts w:ascii="Times New Roman" w:hAnsi="Times New Roman" w:cs="Times New Roman"/>
          <w:b/>
          <w:i/>
          <w:sz w:val="24"/>
          <w:szCs w:val="24"/>
        </w:rPr>
        <w:t>iso</w:t>
      </w:r>
      <w:r>
        <w:rPr>
          <w:rFonts w:ascii="Times New Roman" w:hAnsi="Times New Roman" w:cs="Times New Roman"/>
          <w:b/>
          <w:sz w:val="24"/>
          <w:szCs w:val="24"/>
        </w:rPr>
        <w:t xml:space="preserve">-fluoroquinolone </w:t>
      </w:r>
      <w:r w:rsidR="00540593">
        <w:rPr>
          <w:rFonts w:ascii="Times New Roman" w:hAnsi="Times New Roman" w:cs="Times New Roman"/>
          <w:b/>
          <w:sz w:val="24"/>
          <w:szCs w:val="24"/>
        </w:rPr>
        <w:t>32</w:t>
      </w:r>
      <w:r>
        <w:rPr>
          <w:rFonts w:ascii="Times New Roman" w:hAnsi="Times New Roman" w:cs="Times New Roman"/>
          <w:b/>
          <w:sz w:val="24"/>
          <w:szCs w:val="24"/>
        </w:rPr>
        <w:t>.</w:t>
      </w:r>
      <w:r w:rsidRPr="00873C8D">
        <w:rPr>
          <w:rFonts w:ascii="Times New Roman" w:hAnsi="Times New Roman" w:cs="Times New Roman"/>
          <w:b/>
          <w:sz w:val="24"/>
          <w:szCs w:val="24"/>
        </w:rPr>
        <w:t xml:space="preserve"> </w:t>
      </w:r>
    </w:p>
    <w:p w14:paraId="728FB850" w14:textId="35A1A0E4" w:rsidR="00CE792F" w:rsidRDefault="006508C8" w:rsidP="00F101CD">
      <w:pPr>
        <w:pStyle w:val="Paragraph"/>
        <w:numPr>
          <w:ilvl w:val="0"/>
          <w:numId w:val="0"/>
        </w:numPr>
        <w:jc w:val="center"/>
      </w:pPr>
      <w:r>
        <w:object w:dxaOrig="12780" w:dyaOrig="1902" w14:anchorId="7D2DCFCA">
          <v:shape id="_x0000_i1159" type="#_x0000_t75" style="width:468pt;height:69pt" o:ole="">
            <v:imagedata r:id="rId291" o:title=""/>
          </v:shape>
          <o:OLEObject Type="Embed" ProgID="ChemDraw.Document.6.0" ShapeID="_x0000_i1159" DrawAspect="Content" ObjectID="_1680608862" r:id="rId292"/>
        </w:object>
      </w:r>
    </w:p>
    <w:p w14:paraId="14A61995" w14:textId="77777777" w:rsidR="005B2F55" w:rsidRPr="00377474" w:rsidRDefault="005B2F55" w:rsidP="00F101CD">
      <w:pPr>
        <w:pStyle w:val="Paragraph"/>
        <w:numPr>
          <w:ilvl w:val="0"/>
          <w:numId w:val="0"/>
        </w:numPr>
        <w:jc w:val="center"/>
      </w:pPr>
    </w:p>
    <w:p w14:paraId="2D482F58" w14:textId="6595C44C" w:rsidR="0089455C" w:rsidRPr="0089455C" w:rsidRDefault="00CE792F" w:rsidP="00F101CD">
      <w:pPr>
        <w:pStyle w:val="Paragraph"/>
        <w:numPr>
          <w:ilvl w:val="0"/>
          <w:numId w:val="0"/>
        </w:numPr>
        <w:rPr>
          <w:b/>
          <w:lang w:val="pt-BR"/>
        </w:rPr>
      </w:pPr>
      <w:r w:rsidRPr="0089455C">
        <w:rPr>
          <w:b/>
          <w:lang w:val="pt-BR"/>
        </w:rPr>
        <w:t>Methyl (</w:t>
      </w:r>
      <w:r w:rsidRPr="0089455C">
        <w:rPr>
          <w:b/>
          <w:i/>
          <w:lang w:val="pt-BR"/>
        </w:rPr>
        <w:t>S</w:t>
      </w:r>
      <w:r w:rsidRPr="0089455C">
        <w:rPr>
          <w:b/>
          <w:lang w:val="pt-BR"/>
        </w:rPr>
        <w:t>)-8-amino-10-bromo-9-fluoro-3-methyl-5-oxo-2,3-dihydro-5H-[1,4]oxazino[2,</w:t>
      </w:r>
      <w:r w:rsidR="0089455C" w:rsidRPr="0089455C">
        <w:rPr>
          <w:b/>
          <w:lang w:val="pt-BR"/>
        </w:rPr>
        <w:t>3,4-ij]quinoline-6-carboxylate (</w:t>
      </w:r>
      <w:r w:rsidR="001A5A55">
        <w:rPr>
          <w:b/>
          <w:lang w:val="pt-BR"/>
        </w:rPr>
        <w:t>1</w:t>
      </w:r>
      <w:r w:rsidR="006508C8">
        <w:rPr>
          <w:b/>
          <w:lang w:val="pt-BR"/>
        </w:rPr>
        <w:t>3</w:t>
      </w:r>
      <w:r w:rsidR="001A5A55">
        <w:rPr>
          <w:b/>
          <w:lang w:val="pt-BR"/>
        </w:rPr>
        <w:t>9</w:t>
      </w:r>
      <w:r w:rsidR="0089455C" w:rsidRPr="0089455C">
        <w:rPr>
          <w:b/>
          <w:lang w:val="pt-BR"/>
        </w:rPr>
        <w:t>)</w:t>
      </w:r>
    </w:p>
    <w:p w14:paraId="35D9369A" w14:textId="33B289CE" w:rsidR="0089455C" w:rsidRDefault="003C534A" w:rsidP="00F101CD">
      <w:pPr>
        <w:pStyle w:val="Paragraph"/>
        <w:numPr>
          <w:ilvl w:val="0"/>
          <w:numId w:val="0"/>
        </w:numPr>
        <w:jc w:val="center"/>
        <w:rPr>
          <w:lang w:val="pt-BR"/>
        </w:rPr>
      </w:pPr>
      <w:r>
        <w:object w:dxaOrig="2102" w:dyaOrig="1718" w14:anchorId="658E3856">
          <v:shape id="_x0000_i1160" type="#_x0000_t75" style="width:84pt;height:69pt" o:ole="">
            <v:imagedata r:id="rId293" o:title=""/>
          </v:shape>
          <o:OLEObject Type="Embed" ProgID="ChemDraw.Document.6.0" ShapeID="_x0000_i1160" DrawAspect="Content" ObjectID="_1680608863" r:id="rId294"/>
        </w:object>
      </w:r>
    </w:p>
    <w:p w14:paraId="3D496688" w14:textId="7256F8F2" w:rsidR="0089455C" w:rsidRDefault="00CE792F" w:rsidP="00F101CD">
      <w:pPr>
        <w:pStyle w:val="Paragraph"/>
        <w:numPr>
          <w:ilvl w:val="0"/>
          <w:numId w:val="0"/>
        </w:numPr>
        <w:jc w:val="both"/>
      </w:pPr>
      <w:r w:rsidRPr="00377474">
        <w:rPr>
          <w:rFonts w:eastAsia="Arial"/>
          <w:bCs/>
          <w:lang w:val="pt-BR"/>
        </w:rPr>
        <w:t>Methyl (</w:t>
      </w:r>
      <w:r w:rsidRPr="0089455C">
        <w:rPr>
          <w:rFonts w:eastAsia="Arial"/>
          <w:bCs/>
          <w:i/>
          <w:lang w:val="pt-BR"/>
        </w:rPr>
        <w:t>S</w:t>
      </w:r>
      <w:r w:rsidRPr="00377474">
        <w:rPr>
          <w:rFonts w:eastAsia="Arial"/>
          <w:bCs/>
          <w:lang w:val="pt-BR"/>
        </w:rPr>
        <w:t>)-10-bromo-9-fluoro-3-methyl-8-nitro-5-oxo-2,3-dihydro-5H-[1,4]oxazino[2,3,4-ij]quinoline-6-carboxylate</w:t>
      </w:r>
      <w:r w:rsidR="003C534A">
        <w:rPr>
          <w:rFonts w:eastAsia="Arial"/>
          <w:bCs/>
          <w:lang w:val="pt-BR"/>
        </w:rPr>
        <w:t xml:space="preserve"> (</w:t>
      </w:r>
      <w:r w:rsidR="003C534A" w:rsidRPr="003C534A">
        <w:rPr>
          <w:rFonts w:eastAsia="Arial"/>
          <w:b/>
          <w:bCs/>
          <w:lang w:val="pt-BR"/>
        </w:rPr>
        <w:t>137</w:t>
      </w:r>
      <w:r w:rsidR="003C534A">
        <w:rPr>
          <w:rFonts w:eastAsia="Arial"/>
          <w:bCs/>
          <w:lang w:val="pt-BR"/>
        </w:rPr>
        <w:t>)</w:t>
      </w:r>
      <w:r w:rsidRPr="00377474">
        <w:rPr>
          <w:lang w:val="pt-BR"/>
        </w:rPr>
        <w:t xml:space="preserve"> (0.12 g, 0.30 mmol) was dissolved in THF (5 mL) and cooled to 0 °C. Tin (36.0 mg, 0.30 mmol) and 4M HCl (0.5 ml) were added and th</w:t>
      </w:r>
      <w:r w:rsidR="003A3990">
        <w:rPr>
          <w:lang w:val="pt-BR"/>
        </w:rPr>
        <w:t>e reaction mixture was heated at</w:t>
      </w:r>
      <w:r w:rsidRPr="00377474">
        <w:rPr>
          <w:lang w:val="pt-BR"/>
        </w:rPr>
        <w:t xml:space="preserve"> 45 °C for 30 minutes. </w:t>
      </w:r>
      <w:r w:rsidRPr="00377474">
        <w:t xml:space="preserve">The reaction mixture was quenched with cold water, acidified with diluted HCl to pH 4 </w:t>
      </w:r>
      <w:r w:rsidR="003A3990">
        <w:t>and extracted with EtOAc</w:t>
      </w:r>
      <w:r w:rsidRPr="00377474">
        <w:t>. The organic layer was dried over sodium sulfa</w:t>
      </w:r>
      <w:r w:rsidR="0089455C">
        <w:t>te and concentrated</w:t>
      </w:r>
      <w:r w:rsidRPr="00377474">
        <w:t xml:space="preserve"> to afford the desired product (0.11 g, 98% yield) as a beige solid. LCMS (m/z): 359.1 </w:t>
      </w:r>
      <w:r w:rsidR="006F2CBA">
        <w:t>[M+2]</w:t>
      </w:r>
      <w:r w:rsidR="006F2CBA" w:rsidRPr="006F2CBA">
        <w:rPr>
          <w:vertAlign w:val="superscript"/>
        </w:rPr>
        <w:t>+</w:t>
      </w:r>
      <w:r w:rsidRPr="00377474">
        <w:t>.</w:t>
      </w:r>
    </w:p>
    <w:p w14:paraId="5389F272" w14:textId="77777777" w:rsidR="0089455C" w:rsidRPr="00377474" w:rsidRDefault="0089455C" w:rsidP="00F101CD">
      <w:pPr>
        <w:pStyle w:val="Paragraph"/>
        <w:numPr>
          <w:ilvl w:val="0"/>
          <w:numId w:val="0"/>
        </w:numPr>
      </w:pPr>
    </w:p>
    <w:p w14:paraId="6E955CB2" w14:textId="1E5BC266" w:rsidR="0089455C" w:rsidRDefault="00CE792F" w:rsidP="00F101CD">
      <w:pPr>
        <w:pStyle w:val="Paragraph"/>
        <w:numPr>
          <w:ilvl w:val="0"/>
          <w:numId w:val="0"/>
        </w:numPr>
        <w:rPr>
          <w:b/>
        </w:rPr>
      </w:pPr>
      <w:r w:rsidRPr="0089455C">
        <w:rPr>
          <w:b/>
        </w:rPr>
        <w:t>Methyl (</w:t>
      </w:r>
      <w:r w:rsidRPr="0089455C">
        <w:rPr>
          <w:b/>
          <w:i/>
        </w:rPr>
        <w:t>S</w:t>
      </w:r>
      <w:r w:rsidRPr="0089455C">
        <w:rPr>
          <w:b/>
        </w:rPr>
        <w:t>)-8-amino-10-bromo-9-fluoro-3-methyl-5-oxo-2,3-dihydro-5H-[1,4]oxazino[2</w:t>
      </w:r>
      <w:r w:rsidR="0089455C" w:rsidRPr="0089455C">
        <w:rPr>
          <w:b/>
        </w:rPr>
        <w:t>,3,4-ij]quinoline-6-carboxylate</w:t>
      </w:r>
      <w:r w:rsidR="0089455C">
        <w:rPr>
          <w:b/>
        </w:rPr>
        <w:t xml:space="preserve"> (</w:t>
      </w:r>
      <w:r w:rsidR="001F2494">
        <w:rPr>
          <w:b/>
        </w:rPr>
        <w:t>1</w:t>
      </w:r>
      <w:r w:rsidR="006508C8">
        <w:rPr>
          <w:b/>
        </w:rPr>
        <w:t>4</w:t>
      </w:r>
      <w:r w:rsidR="001F2494">
        <w:rPr>
          <w:b/>
        </w:rPr>
        <w:t>0</w:t>
      </w:r>
      <w:r w:rsidR="0089455C">
        <w:rPr>
          <w:b/>
        </w:rPr>
        <w:t>)</w:t>
      </w:r>
    </w:p>
    <w:p w14:paraId="371DE0B1" w14:textId="7739FFDF" w:rsidR="0089455C" w:rsidRPr="0089455C" w:rsidRDefault="003C534A" w:rsidP="00F101CD">
      <w:pPr>
        <w:pStyle w:val="Paragraph"/>
        <w:numPr>
          <w:ilvl w:val="0"/>
          <w:numId w:val="0"/>
        </w:numPr>
        <w:jc w:val="center"/>
        <w:rPr>
          <w:b/>
        </w:rPr>
      </w:pPr>
      <w:r>
        <w:object w:dxaOrig="2212" w:dyaOrig="1795" w14:anchorId="0F116D68">
          <v:shape id="_x0000_i1161" type="#_x0000_t75" style="width:88.5pt;height:70.5pt" o:ole="">
            <v:imagedata r:id="rId295" o:title=""/>
          </v:shape>
          <o:OLEObject Type="Embed" ProgID="ChemDraw.Document.6.0" ShapeID="_x0000_i1161" DrawAspect="Content" ObjectID="_1680608864" r:id="rId296"/>
        </w:object>
      </w:r>
    </w:p>
    <w:p w14:paraId="7C829961" w14:textId="7C1E82B7" w:rsidR="00CE792F" w:rsidRDefault="00CE792F" w:rsidP="00F101CD">
      <w:pPr>
        <w:pStyle w:val="Paragraph"/>
        <w:numPr>
          <w:ilvl w:val="0"/>
          <w:numId w:val="0"/>
        </w:numPr>
        <w:jc w:val="both"/>
      </w:pPr>
      <w:r w:rsidRPr="00377474">
        <w:t xml:space="preserve"> </w:t>
      </w:r>
      <w:r w:rsidRPr="00377474">
        <w:rPr>
          <w:lang w:val="pt-BR"/>
        </w:rPr>
        <w:t>(</w:t>
      </w:r>
      <w:r w:rsidRPr="0089455C">
        <w:rPr>
          <w:i/>
          <w:lang w:val="pt-BR"/>
        </w:rPr>
        <w:t>S</w:t>
      </w:r>
      <w:r w:rsidRPr="00377474">
        <w:rPr>
          <w:lang w:val="pt-BR"/>
        </w:rPr>
        <w:t>)-8-</w:t>
      </w:r>
      <w:r w:rsidR="0089455C">
        <w:rPr>
          <w:lang w:val="pt-BR"/>
        </w:rPr>
        <w:t>A</w:t>
      </w:r>
      <w:r w:rsidRPr="00377474">
        <w:rPr>
          <w:lang w:val="pt-BR"/>
        </w:rPr>
        <w:t>mino-10-bromo-9-fluoro-3-methyl-5-oxo-2,3-dihydro-5H-[1,4]oxazino[2,3,4-ij]quinoline-6-carboxylate</w:t>
      </w:r>
      <w:r w:rsidR="003C534A">
        <w:rPr>
          <w:lang w:val="pt-BR"/>
        </w:rPr>
        <w:t xml:space="preserve"> (</w:t>
      </w:r>
      <w:r w:rsidR="003C534A" w:rsidRPr="003C534A">
        <w:rPr>
          <w:b/>
          <w:lang w:val="pt-BR"/>
        </w:rPr>
        <w:t>139</w:t>
      </w:r>
      <w:r w:rsidR="003C534A">
        <w:rPr>
          <w:lang w:val="pt-BR"/>
        </w:rPr>
        <w:t>)</w:t>
      </w:r>
      <w:r w:rsidRPr="00377474">
        <w:t xml:space="preserve"> (0.11 g, 0.31 mmol) was dissolved in methanol (12 mL) and cooled to </w:t>
      </w:r>
      <w:r w:rsidRPr="00377474">
        <w:rPr>
          <w:lang w:val="pt-BR"/>
        </w:rPr>
        <w:t>0 °C</w:t>
      </w:r>
      <w:r w:rsidRPr="00377474">
        <w:t>. H</w:t>
      </w:r>
      <w:r w:rsidRPr="00377474">
        <w:rPr>
          <w:vertAlign w:val="subscript"/>
        </w:rPr>
        <w:t>2</w:t>
      </w:r>
      <w:r w:rsidRPr="00377474">
        <w:t>SO</w:t>
      </w:r>
      <w:r w:rsidRPr="00377474">
        <w:rPr>
          <w:vertAlign w:val="subscript"/>
        </w:rPr>
        <w:t xml:space="preserve">4 </w:t>
      </w:r>
      <w:r w:rsidRPr="00377474">
        <w:t xml:space="preserve">(3 drops) was added and the reaction mixture was heated to reflux for </w:t>
      </w:r>
      <w:r w:rsidR="00AA6E29">
        <w:t>6 h</w:t>
      </w:r>
      <w:r w:rsidRPr="00377474">
        <w:t>. The reaction mixture was quenched with cold</w:t>
      </w:r>
      <w:r w:rsidR="003A3990">
        <w:t xml:space="preserve"> water and extracted with EtOAc</w:t>
      </w:r>
      <w:r w:rsidRPr="00377474">
        <w:t>. The organic layer was dried over sodium sulfa</w:t>
      </w:r>
      <w:r w:rsidR="0030490C">
        <w:t>te and concentrated</w:t>
      </w:r>
      <w:r w:rsidRPr="00377474">
        <w:t xml:space="preserve"> to afford the desired product (0.10 g, 87% yield) as a beige solid.</w:t>
      </w:r>
      <w:r w:rsidR="00377474">
        <w:t xml:space="preserve"> </w:t>
      </w:r>
      <w:r w:rsidRPr="00377474">
        <w:t xml:space="preserve">LCMS (m/z): 373.3 </w:t>
      </w:r>
      <w:r w:rsidR="006F2CBA">
        <w:t>[M+2]</w:t>
      </w:r>
      <w:r w:rsidR="006F2CBA" w:rsidRPr="006F2CBA">
        <w:rPr>
          <w:vertAlign w:val="superscript"/>
        </w:rPr>
        <w:t>+</w:t>
      </w:r>
      <w:r w:rsidRPr="00377474">
        <w:t>.</w:t>
      </w:r>
      <w:r w:rsidR="00377474">
        <w:t xml:space="preserve"> </w:t>
      </w:r>
    </w:p>
    <w:p w14:paraId="6FA7D365" w14:textId="45BD31C6" w:rsidR="0089455C" w:rsidRPr="00545016" w:rsidRDefault="0089455C" w:rsidP="00F101CD">
      <w:pPr>
        <w:pStyle w:val="Paragraph"/>
        <w:numPr>
          <w:ilvl w:val="0"/>
          <w:numId w:val="0"/>
        </w:numPr>
        <w:rPr>
          <w:b/>
        </w:rPr>
      </w:pPr>
      <w:r w:rsidRPr="0089455C">
        <w:rPr>
          <w:b/>
        </w:rPr>
        <w:lastRenderedPageBreak/>
        <w:t>(</w:t>
      </w:r>
      <w:r w:rsidRPr="0089455C">
        <w:rPr>
          <w:b/>
          <w:i/>
        </w:rPr>
        <w:t>S</w:t>
      </w:r>
      <w:r w:rsidRPr="0089455C">
        <w:rPr>
          <w:b/>
        </w:rPr>
        <w:t>)-8-</w:t>
      </w:r>
      <w:r>
        <w:rPr>
          <w:b/>
        </w:rPr>
        <w:t>A</w:t>
      </w:r>
      <w:r w:rsidRPr="0089455C">
        <w:rPr>
          <w:b/>
        </w:rPr>
        <w:t>mino-10-((</w:t>
      </w:r>
      <w:r w:rsidRPr="0089455C">
        <w:rPr>
          <w:b/>
          <w:i/>
        </w:rPr>
        <w:t>R</w:t>
      </w:r>
      <w:r w:rsidRPr="0089455C">
        <w:rPr>
          <w:b/>
        </w:rPr>
        <w:t>)-3-(1-aminocyclopropyl)pyrrolidin-1-yl)-9-fluoro-3-methyl-5-oxo-2,3-dihydro-5H-[1,4]oxazino[2,3,4-ij]quinoline-6-carboxylic acid</w:t>
      </w:r>
      <w:r>
        <w:rPr>
          <w:b/>
        </w:rPr>
        <w:t xml:space="preserve"> </w:t>
      </w:r>
      <w:r w:rsidR="005D4B6C">
        <w:rPr>
          <w:b/>
        </w:rPr>
        <w:t>formic acid (</w:t>
      </w:r>
      <w:r w:rsidR="001F2494">
        <w:rPr>
          <w:b/>
        </w:rPr>
        <w:t>32</w:t>
      </w:r>
      <w:r w:rsidRPr="00545016">
        <w:rPr>
          <w:b/>
        </w:rPr>
        <w:t>)</w:t>
      </w:r>
    </w:p>
    <w:p w14:paraId="1465C746" w14:textId="3A3A0ABF" w:rsidR="0089455C" w:rsidRDefault="001F2494" w:rsidP="00F101CD">
      <w:pPr>
        <w:pStyle w:val="Paragraph"/>
        <w:numPr>
          <w:ilvl w:val="0"/>
          <w:numId w:val="0"/>
        </w:numPr>
        <w:jc w:val="center"/>
      </w:pPr>
      <w:r>
        <w:object w:dxaOrig="2647" w:dyaOrig="1950" w14:anchorId="1F8FEDF0">
          <v:shape id="_x0000_i1162" type="#_x0000_t75" style="width:105pt;height:76.5pt" o:ole="">
            <v:imagedata r:id="rId297" o:title=""/>
          </v:shape>
          <o:OLEObject Type="Embed" ProgID="ChemDraw.Document.6.0" ShapeID="_x0000_i1162" DrawAspect="Content" ObjectID="_1680608865" r:id="rId298"/>
        </w:object>
      </w:r>
    </w:p>
    <w:p w14:paraId="1F9A8C64" w14:textId="153DCAFF" w:rsidR="0089455C" w:rsidRPr="00377474" w:rsidRDefault="003C534A" w:rsidP="00F101CD">
      <w:pPr>
        <w:autoSpaceDE w:val="0"/>
        <w:autoSpaceDN w:val="0"/>
        <w:adjustRightInd w:val="0"/>
        <w:spacing w:after="0" w:line="360" w:lineRule="auto"/>
        <w:jc w:val="both"/>
        <w:rPr>
          <w:rFonts w:ascii="Times New Roman" w:hAnsi="Times New Roman" w:cs="Times New Roman"/>
          <w:sz w:val="24"/>
          <w:szCs w:val="24"/>
        </w:rPr>
      </w:pPr>
      <w:r w:rsidRPr="003C534A">
        <w:rPr>
          <w:rFonts w:ascii="Times New Roman" w:hAnsi="Times New Roman" w:cs="Times New Roman"/>
          <w:sz w:val="24"/>
          <w:szCs w:val="24"/>
        </w:rPr>
        <w:t>(</w:t>
      </w:r>
      <w:r w:rsidR="001F2494" w:rsidRPr="003C534A">
        <w:rPr>
          <w:rFonts w:ascii="Times New Roman" w:hAnsi="Times New Roman" w:cs="Times New Roman"/>
          <w:b/>
          <w:sz w:val="24"/>
          <w:szCs w:val="24"/>
        </w:rPr>
        <w:t>32</w:t>
      </w:r>
      <w:r w:rsidRPr="003C534A">
        <w:rPr>
          <w:rFonts w:ascii="Times New Roman" w:hAnsi="Times New Roman" w:cs="Times New Roman"/>
          <w:sz w:val="24"/>
          <w:szCs w:val="24"/>
        </w:rPr>
        <w:t>)</w:t>
      </w:r>
      <w:r w:rsidR="001F2494" w:rsidRPr="00E053D4">
        <w:rPr>
          <w:rFonts w:ascii="Times New Roman" w:hAnsi="Times New Roman" w:cs="Times New Roman"/>
          <w:sz w:val="24"/>
          <w:szCs w:val="24"/>
        </w:rPr>
        <w:t xml:space="preserve"> </w:t>
      </w:r>
      <w:r w:rsidR="0089455C" w:rsidRPr="00E053D4">
        <w:rPr>
          <w:rFonts w:ascii="Times New Roman" w:hAnsi="Times New Roman" w:cs="Times New Roman"/>
          <w:sz w:val="24"/>
          <w:szCs w:val="24"/>
        </w:rPr>
        <w:t>(</w:t>
      </w:r>
      <w:r w:rsidR="00703A98">
        <w:rPr>
          <w:rFonts w:ascii="Times New Roman" w:hAnsi="Times New Roman" w:cs="Times New Roman"/>
          <w:sz w:val="24"/>
          <w:szCs w:val="24"/>
        </w:rPr>
        <w:t>12</w:t>
      </w:r>
      <w:r w:rsidR="0089455C">
        <w:rPr>
          <w:rFonts w:ascii="Times New Roman" w:hAnsi="Times New Roman" w:cs="Times New Roman"/>
          <w:sz w:val="24"/>
          <w:szCs w:val="24"/>
        </w:rPr>
        <w:t>.0</w:t>
      </w:r>
      <w:r w:rsidR="0089455C" w:rsidRPr="00E053D4">
        <w:rPr>
          <w:rFonts w:ascii="Times New Roman" w:hAnsi="Times New Roman" w:cs="Times New Roman"/>
          <w:sz w:val="24"/>
          <w:szCs w:val="24"/>
        </w:rPr>
        <w:t xml:space="preserve"> mg, </w:t>
      </w:r>
      <w:r w:rsidR="00703A98">
        <w:rPr>
          <w:rFonts w:ascii="Times New Roman" w:hAnsi="Times New Roman" w:cs="Times New Roman"/>
          <w:sz w:val="24"/>
          <w:szCs w:val="24"/>
        </w:rPr>
        <w:t>14</w:t>
      </w:r>
      <w:r w:rsidR="0089455C">
        <w:rPr>
          <w:rFonts w:ascii="Times New Roman" w:hAnsi="Times New Roman" w:cs="Times New Roman"/>
          <w:sz w:val="24"/>
          <w:szCs w:val="24"/>
        </w:rPr>
        <w:t>% yield, 3</w:t>
      </w:r>
      <w:r w:rsidR="0089455C" w:rsidRPr="00E053D4">
        <w:rPr>
          <w:rFonts w:ascii="Times New Roman" w:hAnsi="Times New Roman" w:cs="Times New Roman"/>
          <w:sz w:val="24"/>
          <w:szCs w:val="24"/>
        </w:rPr>
        <w:t xml:space="preserve"> steps) was prepared from </w:t>
      </w:r>
      <w:r w:rsidR="00703A98">
        <w:rPr>
          <w:rFonts w:ascii="Times New Roman" w:hAnsi="Times New Roman" w:cs="Times New Roman"/>
          <w:sz w:val="24"/>
          <w:szCs w:val="24"/>
        </w:rPr>
        <w:t>m</w:t>
      </w:r>
      <w:r w:rsidR="00703A98" w:rsidRPr="00703A98">
        <w:rPr>
          <w:rFonts w:ascii="Times New Roman" w:hAnsi="Times New Roman" w:cs="Times New Roman"/>
          <w:sz w:val="24"/>
          <w:szCs w:val="24"/>
        </w:rPr>
        <w:t>ethyl (</w:t>
      </w:r>
      <w:r w:rsidR="00703A98" w:rsidRPr="00703A98">
        <w:rPr>
          <w:rFonts w:ascii="Times New Roman" w:hAnsi="Times New Roman" w:cs="Times New Roman"/>
          <w:i/>
          <w:sz w:val="24"/>
          <w:szCs w:val="24"/>
        </w:rPr>
        <w:t>S</w:t>
      </w:r>
      <w:r w:rsidR="00703A98" w:rsidRPr="00703A98">
        <w:rPr>
          <w:rFonts w:ascii="Times New Roman" w:hAnsi="Times New Roman" w:cs="Times New Roman"/>
          <w:sz w:val="24"/>
          <w:szCs w:val="24"/>
        </w:rPr>
        <w:t>)-8-amino-10-bromo-9-fluoro-3-methyl-5-oxo-2,3-dihydro-5H-[1,4]oxazino[2,3,4-ij]quinoline-6-</w:t>
      </w:r>
      <w:r w:rsidR="00703A98" w:rsidRPr="003C534A">
        <w:rPr>
          <w:rFonts w:ascii="Times New Roman" w:hAnsi="Times New Roman" w:cs="Times New Roman"/>
          <w:sz w:val="24"/>
          <w:szCs w:val="24"/>
        </w:rPr>
        <w:t>carboxylate</w:t>
      </w:r>
      <w:r w:rsidR="00703A98" w:rsidRPr="003C534A">
        <w:rPr>
          <w:rFonts w:ascii="Times New Roman" w:hAnsi="Times New Roman" w:cs="Times New Roman"/>
          <w:b/>
        </w:rPr>
        <w:t xml:space="preserve"> </w:t>
      </w:r>
      <w:r w:rsidRPr="003C534A">
        <w:rPr>
          <w:rFonts w:ascii="Times New Roman" w:hAnsi="Times New Roman" w:cs="Times New Roman"/>
        </w:rPr>
        <w:t>(</w:t>
      </w:r>
      <w:r w:rsidR="001F2494" w:rsidRPr="003C534A">
        <w:rPr>
          <w:rFonts w:ascii="Times New Roman" w:eastAsia="Arial" w:hAnsi="Times New Roman" w:cs="Times New Roman"/>
          <w:b/>
          <w:bCs/>
          <w:sz w:val="24"/>
          <w:szCs w:val="24"/>
        </w:rPr>
        <w:t>1</w:t>
      </w:r>
      <w:r w:rsidR="006508C8" w:rsidRPr="003C534A">
        <w:rPr>
          <w:rFonts w:ascii="Times New Roman" w:eastAsia="Arial" w:hAnsi="Times New Roman" w:cs="Times New Roman"/>
          <w:b/>
          <w:bCs/>
          <w:sz w:val="24"/>
          <w:szCs w:val="24"/>
        </w:rPr>
        <w:t>5</w:t>
      </w:r>
      <w:r w:rsidR="001F2494" w:rsidRPr="003C534A">
        <w:rPr>
          <w:rFonts w:ascii="Times New Roman" w:eastAsia="Arial" w:hAnsi="Times New Roman" w:cs="Times New Roman"/>
          <w:b/>
          <w:bCs/>
          <w:sz w:val="24"/>
          <w:szCs w:val="24"/>
        </w:rPr>
        <w:t>0</w:t>
      </w:r>
      <w:r w:rsidRPr="003C534A">
        <w:rPr>
          <w:rFonts w:ascii="Times New Roman" w:eastAsia="Arial" w:hAnsi="Times New Roman" w:cs="Times New Roman"/>
          <w:bCs/>
          <w:sz w:val="24"/>
          <w:szCs w:val="24"/>
        </w:rPr>
        <w:t>)</w:t>
      </w:r>
      <w:r w:rsidR="001F2494">
        <w:rPr>
          <w:b/>
        </w:rPr>
        <w:t xml:space="preserve"> </w:t>
      </w:r>
      <w:r w:rsidR="00703A98">
        <w:rPr>
          <w:rFonts w:ascii="Times New Roman" w:hAnsi="Times New Roman" w:cs="Times New Roman"/>
          <w:sz w:val="24"/>
          <w:szCs w:val="24"/>
        </w:rPr>
        <w:t>(8</w:t>
      </w:r>
      <w:r w:rsidR="0089455C">
        <w:rPr>
          <w:rFonts w:ascii="Times New Roman" w:hAnsi="Times New Roman" w:cs="Times New Roman"/>
          <w:sz w:val="24"/>
          <w:szCs w:val="24"/>
        </w:rPr>
        <w:t>0</w:t>
      </w:r>
      <w:r w:rsidR="00703A98">
        <w:rPr>
          <w:rFonts w:ascii="Times New Roman" w:hAnsi="Times New Roman" w:cs="Times New Roman"/>
          <w:sz w:val="24"/>
          <w:szCs w:val="24"/>
        </w:rPr>
        <w:t>.0</w:t>
      </w:r>
      <w:r w:rsidR="0089455C">
        <w:rPr>
          <w:rFonts w:ascii="Times New Roman" w:hAnsi="Times New Roman" w:cs="Times New Roman"/>
          <w:sz w:val="24"/>
          <w:szCs w:val="24"/>
        </w:rPr>
        <w:t xml:space="preserve"> </w:t>
      </w:r>
      <w:r w:rsidR="00703A98">
        <w:rPr>
          <w:rFonts w:ascii="Times New Roman" w:hAnsi="Times New Roman" w:cs="Times New Roman"/>
          <w:sz w:val="24"/>
          <w:szCs w:val="24"/>
        </w:rPr>
        <w:t>mg, 0.22</w:t>
      </w:r>
      <w:r w:rsidR="0089455C">
        <w:rPr>
          <w:rFonts w:ascii="Times New Roman" w:hAnsi="Times New Roman" w:cs="Times New Roman"/>
          <w:sz w:val="24"/>
          <w:szCs w:val="24"/>
        </w:rPr>
        <w:t xml:space="preserve"> mmol) and </w:t>
      </w:r>
      <w:r w:rsidR="0089455C" w:rsidRPr="00545016">
        <w:rPr>
          <w:rFonts w:ascii="Times New Roman" w:hAnsi="Times New Roman" w:cs="Times New Roman"/>
          <w:i/>
          <w:sz w:val="24"/>
          <w:szCs w:val="24"/>
        </w:rPr>
        <w:t>tert</w:t>
      </w:r>
      <w:r w:rsidR="0089455C" w:rsidRPr="00545016">
        <w:rPr>
          <w:rFonts w:ascii="Times New Roman" w:hAnsi="Times New Roman" w:cs="Times New Roman"/>
          <w:sz w:val="24"/>
          <w:szCs w:val="24"/>
        </w:rPr>
        <w:t>-butyl (</w:t>
      </w:r>
      <w:r w:rsidR="0089455C" w:rsidRPr="00545016">
        <w:rPr>
          <w:rFonts w:ascii="Times New Roman" w:hAnsi="Times New Roman" w:cs="Times New Roman"/>
          <w:i/>
          <w:sz w:val="24"/>
          <w:szCs w:val="24"/>
        </w:rPr>
        <w:t>R</w:t>
      </w:r>
      <w:r w:rsidR="0089455C" w:rsidRPr="00545016">
        <w:rPr>
          <w:rFonts w:ascii="Times New Roman" w:hAnsi="Times New Roman" w:cs="Times New Roman"/>
          <w:sz w:val="24"/>
          <w:szCs w:val="24"/>
        </w:rPr>
        <w:t>)-(1-(pyrrolidin-3-yl)cyclopropyl)carbamate</w:t>
      </w:r>
      <w:r w:rsidR="0089455C">
        <w:rPr>
          <w:rFonts w:ascii="Times New Roman" w:hAnsi="Times New Roman" w:cs="Times New Roman"/>
          <w:sz w:val="24"/>
          <w:szCs w:val="24"/>
        </w:rPr>
        <w:t xml:space="preserve"> </w:t>
      </w:r>
      <w:r>
        <w:rPr>
          <w:rFonts w:ascii="Times New Roman" w:hAnsi="Times New Roman" w:cs="Times New Roman"/>
          <w:sz w:val="24"/>
          <w:szCs w:val="24"/>
        </w:rPr>
        <w:t>(</w:t>
      </w:r>
      <w:r w:rsidR="00E6753D">
        <w:rPr>
          <w:rFonts w:ascii="Times New Roman" w:hAnsi="Times New Roman" w:cs="Times New Roman"/>
          <w:b/>
          <w:sz w:val="24"/>
          <w:szCs w:val="24"/>
        </w:rPr>
        <w:t>6</w:t>
      </w:r>
      <w:r w:rsidR="000D7B81" w:rsidRPr="00491FD8">
        <w:rPr>
          <w:rFonts w:ascii="Times New Roman" w:hAnsi="Times New Roman" w:cs="Times New Roman"/>
          <w:b/>
          <w:sz w:val="24"/>
          <w:szCs w:val="24"/>
        </w:rPr>
        <w:t>3</w:t>
      </w:r>
      <w:r w:rsidRPr="003C534A">
        <w:rPr>
          <w:rFonts w:ascii="Times New Roman" w:hAnsi="Times New Roman" w:cs="Times New Roman"/>
          <w:sz w:val="24"/>
          <w:szCs w:val="24"/>
        </w:rPr>
        <w:t>)</w:t>
      </w:r>
      <w:r w:rsidR="000D7B81">
        <w:rPr>
          <w:rFonts w:ascii="Times New Roman" w:hAnsi="Times New Roman" w:cs="Times New Roman"/>
          <w:sz w:val="24"/>
          <w:szCs w:val="24"/>
        </w:rPr>
        <w:t xml:space="preserve"> </w:t>
      </w:r>
      <w:r w:rsidR="0089455C">
        <w:rPr>
          <w:rFonts w:ascii="Times New Roman" w:hAnsi="Times New Roman" w:cs="Times New Roman"/>
          <w:sz w:val="24"/>
          <w:szCs w:val="24"/>
        </w:rPr>
        <w:t>(</w:t>
      </w:r>
      <w:r w:rsidR="00703A98">
        <w:rPr>
          <w:rFonts w:ascii="Times New Roman" w:hAnsi="Times New Roman" w:cs="Times New Roman"/>
          <w:sz w:val="24"/>
          <w:szCs w:val="24"/>
        </w:rPr>
        <w:t>58.0 mg, 0.26</w:t>
      </w:r>
      <w:r w:rsidR="002B6963">
        <w:rPr>
          <w:rFonts w:ascii="Times New Roman" w:hAnsi="Times New Roman" w:cs="Times New Roman"/>
          <w:sz w:val="24"/>
          <w:szCs w:val="24"/>
        </w:rPr>
        <w:t xml:space="preserve"> mmol) according to the</w:t>
      </w:r>
      <w:r w:rsidR="0089455C">
        <w:rPr>
          <w:rFonts w:ascii="Times New Roman" w:hAnsi="Times New Roman" w:cs="Times New Roman"/>
          <w:sz w:val="24"/>
          <w:szCs w:val="24"/>
        </w:rPr>
        <w:t xml:space="preserve"> procedure</w:t>
      </w:r>
      <w:r w:rsidR="000D7B81">
        <w:rPr>
          <w:rFonts w:ascii="Times New Roman" w:hAnsi="Times New Roman" w:cs="Times New Roman"/>
          <w:sz w:val="24"/>
          <w:szCs w:val="24"/>
        </w:rPr>
        <w:t>s</w:t>
      </w:r>
      <w:r w:rsidR="002B6963">
        <w:rPr>
          <w:rFonts w:ascii="Times New Roman" w:hAnsi="Times New Roman" w:cs="Times New Roman"/>
          <w:sz w:val="24"/>
          <w:szCs w:val="24"/>
        </w:rPr>
        <w:t xml:space="preserve"> </w:t>
      </w:r>
      <w:r w:rsidR="000D7B81">
        <w:rPr>
          <w:rFonts w:ascii="Times New Roman" w:hAnsi="Times New Roman" w:cs="Times New Roman"/>
          <w:sz w:val="24"/>
          <w:szCs w:val="24"/>
        </w:rPr>
        <w:t xml:space="preserve">described </w:t>
      </w:r>
      <w:r w:rsidR="0089455C" w:rsidRPr="00E053D4">
        <w:rPr>
          <w:rFonts w:ascii="Times New Roman" w:hAnsi="Times New Roman" w:cs="Times New Roman"/>
          <w:sz w:val="24"/>
          <w:szCs w:val="24"/>
        </w:rPr>
        <w:t xml:space="preserve">for compound </w:t>
      </w:r>
      <w:r>
        <w:rPr>
          <w:rFonts w:ascii="Times New Roman" w:hAnsi="Times New Roman" w:cs="Times New Roman"/>
          <w:sz w:val="24"/>
          <w:szCs w:val="24"/>
        </w:rPr>
        <w:t>(</w:t>
      </w:r>
      <w:r w:rsidR="000D7B81">
        <w:rPr>
          <w:rFonts w:ascii="Times New Roman" w:hAnsi="Times New Roman" w:cs="Times New Roman"/>
          <w:b/>
          <w:sz w:val="24"/>
          <w:szCs w:val="24"/>
        </w:rPr>
        <w:t>24</w:t>
      </w:r>
      <w:r w:rsidRPr="003C534A">
        <w:rPr>
          <w:rFonts w:ascii="Times New Roman" w:hAnsi="Times New Roman" w:cs="Times New Roman"/>
          <w:sz w:val="24"/>
          <w:szCs w:val="24"/>
        </w:rPr>
        <w:t>)</w:t>
      </w:r>
      <w:r w:rsidR="0089455C">
        <w:rPr>
          <w:rFonts w:ascii="Times New Roman" w:hAnsi="Times New Roman" w:cs="Times New Roman"/>
          <w:sz w:val="24"/>
          <w:szCs w:val="24"/>
        </w:rPr>
        <w:t>.</w:t>
      </w:r>
      <w:r w:rsidR="00140B5D">
        <w:rPr>
          <w:rFonts w:ascii="Times New Roman" w:hAnsi="Times New Roman" w:cs="Times New Roman"/>
          <w:sz w:val="24"/>
          <w:szCs w:val="24"/>
        </w:rPr>
        <w:t xml:space="preserve"> </w:t>
      </w:r>
      <w:r w:rsidR="00140B5D" w:rsidRPr="00D729D1">
        <w:rPr>
          <w:rFonts w:ascii="Times New Roman" w:hAnsi="Times New Roman" w:cs="Times New Roman"/>
          <w:sz w:val="24"/>
          <w:szCs w:val="24"/>
        </w:rPr>
        <w:t xml:space="preserve">HRMS (ESI) calc’d for </w:t>
      </w:r>
      <w:r w:rsidR="00140B5D" w:rsidRPr="00140B5D">
        <w:rPr>
          <w:rFonts w:ascii="Times New Roman" w:hAnsi="Times New Roman" w:cs="Times New Roman"/>
          <w:sz w:val="24"/>
          <w:szCs w:val="24"/>
        </w:rPr>
        <w:t>C</w:t>
      </w:r>
      <w:r w:rsidR="00140B5D" w:rsidRPr="00140B5D">
        <w:rPr>
          <w:rFonts w:ascii="Times New Roman" w:hAnsi="Times New Roman" w:cs="Times New Roman"/>
          <w:sz w:val="24"/>
          <w:szCs w:val="24"/>
          <w:vertAlign w:val="subscript"/>
        </w:rPr>
        <w:t>20</w:t>
      </w:r>
      <w:r w:rsidR="00140B5D" w:rsidRPr="00140B5D">
        <w:rPr>
          <w:rFonts w:ascii="Times New Roman" w:hAnsi="Times New Roman" w:cs="Times New Roman"/>
          <w:sz w:val="24"/>
          <w:szCs w:val="24"/>
        </w:rPr>
        <w:t>H</w:t>
      </w:r>
      <w:r w:rsidR="00140B5D" w:rsidRPr="00140B5D">
        <w:rPr>
          <w:rFonts w:ascii="Times New Roman" w:hAnsi="Times New Roman" w:cs="Times New Roman"/>
          <w:sz w:val="24"/>
          <w:szCs w:val="24"/>
          <w:vertAlign w:val="subscript"/>
        </w:rPr>
        <w:t>23</w:t>
      </w:r>
      <w:r w:rsidR="00140B5D" w:rsidRPr="00140B5D">
        <w:rPr>
          <w:rFonts w:ascii="Times New Roman" w:hAnsi="Times New Roman" w:cs="Times New Roman"/>
          <w:sz w:val="24"/>
          <w:szCs w:val="24"/>
        </w:rPr>
        <w:t>FN</w:t>
      </w:r>
      <w:r w:rsidR="00140B5D" w:rsidRPr="00140B5D">
        <w:rPr>
          <w:rFonts w:ascii="Times New Roman" w:hAnsi="Times New Roman" w:cs="Times New Roman"/>
          <w:sz w:val="24"/>
          <w:szCs w:val="24"/>
          <w:vertAlign w:val="subscript"/>
        </w:rPr>
        <w:t>4</w:t>
      </w:r>
      <w:r w:rsidR="00140B5D" w:rsidRPr="00140B5D">
        <w:rPr>
          <w:rFonts w:ascii="Times New Roman" w:hAnsi="Times New Roman" w:cs="Times New Roman"/>
          <w:sz w:val="24"/>
          <w:szCs w:val="24"/>
        </w:rPr>
        <w:t>O</w:t>
      </w:r>
      <w:r w:rsidR="00140B5D" w:rsidRPr="00140B5D">
        <w:rPr>
          <w:rFonts w:ascii="Times New Roman" w:hAnsi="Times New Roman" w:cs="Times New Roman"/>
          <w:sz w:val="24"/>
          <w:szCs w:val="24"/>
          <w:vertAlign w:val="subscript"/>
        </w:rPr>
        <w:t>4</w:t>
      </w:r>
      <w:r w:rsidR="00140B5D" w:rsidRPr="00D729D1">
        <w:rPr>
          <w:rFonts w:ascii="Times New Roman" w:hAnsi="Times New Roman" w:cs="Times New Roman"/>
          <w:sz w:val="24"/>
          <w:szCs w:val="24"/>
        </w:rPr>
        <w:t xml:space="preserve"> [M+H]</w:t>
      </w:r>
      <w:r w:rsidR="00140B5D" w:rsidRPr="00D729D1">
        <w:rPr>
          <w:rFonts w:ascii="Times New Roman" w:hAnsi="Times New Roman" w:cs="Times New Roman"/>
          <w:sz w:val="24"/>
          <w:szCs w:val="24"/>
          <w:vertAlign w:val="superscript"/>
        </w:rPr>
        <w:t>+</w:t>
      </w:r>
      <w:r w:rsidR="00140B5D" w:rsidRPr="00D729D1">
        <w:rPr>
          <w:rFonts w:ascii="Times New Roman" w:hAnsi="Times New Roman" w:cs="Times New Roman"/>
          <w:sz w:val="24"/>
          <w:szCs w:val="24"/>
        </w:rPr>
        <w:t xml:space="preserve"> </w:t>
      </w:r>
      <w:r w:rsidR="00140B5D" w:rsidRPr="00140B5D">
        <w:rPr>
          <w:rFonts w:ascii="Times New Roman" w:hAnsi="Times New Roman" w:cs="Times New Roman"/>
          <w:sz w:val="24"/>
          <w:szCs w:val="24"/>
        </w:rPr>
        <w:t>403.1776</w:t>
      </w:r>
      <w:r w:rsidR="00140B5D" w:rsidRPr="00D729D1">
        <w:rPr>
          <w:rFonts w:ascii="Times New Roman" w:hAnsi="Times New Roman" w:cs="Times New Roman"/>
          <w:sz w:val="24"/>
          <w:szCs w:val="24"/>
        </w:rPr>
        <w:t xml:space="preserve">, found </w:t>
      </w:r>
      <w:r w:rsidR="00140B5D" w:rsidRPr="00140B5D">
        <w:rPr>
          <w:rFonts w:ascii="Times New Roman" w:hAnsi="Times New Roman" w:cs="Times New Roman"/>
          <w:sz w:val="24"/>
          <w:szCs w:val="24"/>
        </w:rPr>
        <w:t>403.1768</w:t>
      </w:r>
      <w:r w:rsidR="00140B5D" w:rsidRPr="00D729D1">
        <w:rPr>
          <w:rFonts w:ascii="Times New Roman" w:hAnsi="Times New Roman" w:cs="Times New Roman"/>
          <w:sz w:val="24"/>
          <w:szCs w:val="24"/>
        </w:rPr>
        <w:t>.</w:t>
      </w:r>
      <w:r w:rsidR="0089455C">
        <w:rPr>
          <w:rFonts w:ascii="Times New Roman" w:hAnsi="Times New Roman" w:cs="Times New Roman"/>
          <w:sz w:val="24"/>
          <w:szCs w:val="24"/>
        </w:rPr>
        <w:t xml:space="preserve"> </w:t>
      </w:r>
      <w:r w:rsidR="0089455C" w:rsidRPr="00377474">
        <w:rPr>
          <w:rFonts w:ascii="Times New Roman" w:hAnsi="Times New Roman" w:cs="Times New Roman"/>
          <w:sz w:val="24"/>
          <w:szCs w:val="24"/>
          <w:vertAlign w:val="superscript"/>
        </w:rPr>
        <w:t>1</w:t>
      </w:r>
      <w:r w:rsidR="0089455C">
        <w:rPr>
          <w:rFonts w:ascii="Times New Roman" w:hAnsi="Times New Roman" w:cs="Times New Roman"/>
          <w:sz w:val="24"/>
          <w:szCs w:val="24"/>
        </w:rPr>
        <w:t>H NMR (400 MHz, CD</w:t>
      </w:r>
      <w:r w:rsidR="0089455C">
        <w:rPr>
          <w:rFonts w:ascii="Times New Roman" w:hAnsi="Times New Roman" w:cs="Times New Roman"/>
          <w:sz w:val="24"/>
          <w:szCs w:val="24"/>
          <w:vertAlign w:val="subscript"/>
        </w:rPr>
        <w:t>3</w:t>
      </w:r>
      <w:r w:rsidR="0089455C">
        <w:rPr>
          <w:rFonts w:ascii="Times New Roman" w:hAnsi="Times New Roman" w:cs="Times New Roman"/>
          <w:sz w:val="24"/>
          <w:szCs w:val="24"/>
        </w:rPr>
        <w:t>OD</w:t>
      </w:r>
      <w:r w:rsidR="0089455C" w:rsidRPr="00377474">
        <w:rPr>
          <w:rFonts w:ascii="Times New Roman" w:hAnsi="Times New Roman" w:cs="Times New Roman"/>
          <w:sz w:val="24"/>
          <w:szCs w:val="24"/>
        </w:rPr>
        <w:t xml:space="preserve">) δ </w:t>
      </w:r>
      <w:r w:rsidR="00703A98" w:rsidRPr="00703A98">
        <w:rPr>
          <w:rFonts w:ascii="Times New Roman" w:hAnsi="Times New Roman" w:cs="Times New Roman"/>
          <w:sz w:val="24"/>
          <w:szCs w:val="24"/>
        </w:rPr>
        <w:t xml:space="preserve">8.92 (s, 1H), 5.08 (d, </w:t>
      </w:r>
      <w:r w:rsidR="00703A98" w:rsidRPr="00703A98">
        <w:rPr>
          <w:rFonts w:ascii="Times New Roman" w:hAnsi="Times New Roman" w:cs="Times New Roman"/>
          <w:i/>
          <w:sz w:val="24"/>
          <w:szCs w:val="24"/>
        </w:rPr>
        <w:t xml:space="preserve">J </w:t>
      </w:r>
      <w:r w:rsidR="00703A98" w:rsidRPr="00703A98">
        <w:rPr>
          <w:rFonts w:ascii="Times New Roman" w:hAnsi="Times New Roman" w:cs="Times New Roman"/>
          <w:sz w:val="24"/>
          <w:szCs w:val="24"/>
        </w:rPr>
        <w:t>=</w:t>
      </w:r>
      <w:r w:rsidR="00703A98">
        <w:rPr>
          <w:rFonts w:ascii="Times New Roman" w:hAnsi="Times New Roman" w:cs="Times New Roman"/>
          <w:sz w:val="24"/>
          <w:szCs w:val="24"/>
        </w:rPr>
        <w:t xml:space="preserve"> </w:t>
      </w:r>
      <w:r w:rsidR="00703A98" w:rsidRPr="00703A98">
        <w:rPr>
          <w:rFonts w:ascii="Times New Roman" w:hAnsi="Times New Roman" w:cs="Times New Roman"/>
          <w:sz w:val="24"/>
          <w:szCs w:val="24"/>
        </w:rPr>
        <w:t xml:space="preserve">6.4 Hz, 1H), 5.04–5.00 (m, 1H), 4.41 (d, </w:t>
      </w:r>
      <w:r w:rsidR="00703A98" w:rsidRPr="00703A98">
        <w:rPr>
          <w:rFonts w:ascii="Times New Roman" w:hAnsi="Times New Roman" w:cs="Times New Roman"/>
          <w:i/>
          <w:iCs/>
          <w:sz w:val="24"/>
          <w:szCs w:val="24"/>
        </w:rPr>
        <w:t>J</w:t>
      </w:r>
      <w:r w:rsidR="00703A98" w:rsidRPr="00703A98">
        <w:rPr>
          <w:rFonts w:ascii="Times New Roman" w:hAnsi="Times New Roman" w:cs="Times New Roman"/>
          <w:sz w:val="24"/>
          <w:szCs w:val="24"/>
        </w:rPr>
        <w:t xml:space="preserve"> = 10.6 Hz, 1H), 4.03–4.00 (m, 1H), 3.95–3.92 (m, 1H), 3.77–3.74 (m, 2H), 2.36–2.34 (m, 1H), 2.07–2.04 (m, 1H), 1.77–1.75 (m, 1H), 1.42 (d, </w:t>
      </w:r>
      <w:r w:rsidR="00703A98" w:rsidRPr="00703A98">
        <w:rPr>
          <w:rFonts w:ascii="Times New Roman" w:hAnsi="Times New Roman" w:cs="Times New Roman"/>
          <w:i/>
          <w:iCs/>
          <w:sz w:val="24"/>
          <w:szCs w:val="24"/>
        </w:rPr>
        <w:t>J</w:t>
      </w:r>
      <w:r w:rsidR="00703A98" w:rsidRPr="00703A98">
        <w:rPr>
          <w:rFonts w:ascii="Times New Roman" w:hAnsi="Times New Roman" w:cs="Times New Roman"/>
          <w:sz w:val="24"/>
          <w:szCs w:val="24"/>
        </w:rPr>
        <w:t xml:space="preserve"> = 6.6 Hz, 3H), 0.81–</w:t>
      </w:r>
      <w:r w:rsidR="00703A98">
        <w:rPr>
          <w:rFonts w:ascii="Times New Roman" w:hAnsi="Times New Roman" w:cs="Times New Roman"/>
          <w:sz w:val="24"/>
          <w:szCs w:val="24"/>
        </w:rPr>
        <w:t>0</w:t>
      </w:r>
      <w:r w:rsidR="00703A98" w:rsidRPr="00703A98">
        <w:rPr>
          <w:rFonts w:ascii="Times New Roman" w:hAnsi="Times New Roman" w:cs="Times New Roman"/>
          <w:sz w:val="24"/>
          <w:szCs w:val="24"/>
        </w:rPr>
        <w:t>.75 (m, 4H).</w:t>
      </w:r>
    </w:p>
    <w:p w14:paraId="0EC50E68" w14:textId="38C66541" w:rsidR="0089455C" w:rsidRDefault="0089455C" w:rsidP="00F101CD">
      <w:pPr>
        <w:pStyle w:val="Paragraph"/>
        <w:numPr>
          <w:ilvl w:val="0"/>
          <w:numId w:val="0"/>
        </w:numPr>
      </w:pPr>
    </w:p>
    <w:p w14:paraId="0CD9AF08" w14:textId="1E4772DD" w:rsidR="00B76C47" w:rsidRPr="00377474" w:rsidRDefault="00A20706" w:rsidP="00F101CD">
      <w:pPr>
        <w:pStyle w:val="Paragraph"/>
        <w:numPr>
          <w:ilvl w:val="0"/>
          <w:numId w:val="0"/>
        </w:numPr>
      </w:pPr>
      <w:r w:rsidRPr="002056E7">
        <w:rPr>
          <w:b/>
        </w:rPr>
        <w:t>Sy</w:t>
      </w:r>
      <w:r>
        <w:rPr>
          <w:b/>
        </w:rPr>
        <w:t xml:space="preserve">nthesis of </w:t>
      </w:r>
      <w:r w:rsidRPr="00491FD8">
        <w:rPr>
          <w:b/>
          <w:i/>
        </w:rPr>
        <w:t>iso</w:t>
      </w:r>
      <w:r>
        <w:rPr>
          <w:b/>
        </w:rPr>
        <w:t xml:space="preserve">-fluoroquinolone </w:t>
      </w:r>
      <w:r w:rsidR="002C1A7B">
        <w:rPr>
          <w:b/>
        </w:rPr>
        <w:t>33</w:t>
      </w:r>
      <w:r>
        <w:rPr>
          <w:b/>
        </w:rPr>
        <w:t>.</w:t>
      </w:r>
    </w:p>
    <w:p w14:paraId="1B665CA4" w14:textId="4BD51773" w:rsidR="000833D7" w:rsidRDefault="003C534A" w:rsidP="00F101CD">
      <w:pPr>
        <w:pStyle w:val="Paragraph"/>
        <w:numPr>
          <w:ilvl w:val="0"/>
          <w:numId w:val="0"/>
        </w:numPr>
      </w:pPr>
      <w:r>
        <w:object w:dxaOrig="13010" w:dyaOrig="1905" w14:anchorId="5BCB4D76">
          <v:shape id="_x0000_i1163" type="#_x0000_t75" style="width:468pt;height:68.25pt" o:ole="">
            <v:imagedata r:id="rId299" o:title=""/>
          </v:shape>
          <o:OLEObject Type="Embed" ProgID="ChemDraw.Document.6.0" ShapeID="_x0000_i1163" DrawAspect="Content" ObjectID="_1680608866" r:id="rId300"/>
        </w:object>
      </w:r>
    </w:p>
    <w:p w14:paraId="48F16F31" w14:textId="77777777" w:rsidR="005B2F55" w:rsidRPr="006508C8" w:rsidRDefault="005B2F55" w:rsidP="00F101CD">
      <w:pPr>
        <w:pStyle w:val="Paragraph"/>
        <w:numPr>
          <w:ilvl w:val="0"/>
          <w:numId w:val="0"/>
        </w:numPr>
      </w:pPr>
    </w:p>
    <w:p w14:paraId="5D41A5C8" w14:textId="3F03B72C" w:rsidR="00853A6B" w:rsidRPr="00853A6B" w:rsidRDefault="00B76C47" w:rsidP="00F101CD">
      <w:pPr>
        <w:pStyle w:val="Paragraph"/>
        <w:numPr>
          <w:ilvl w:val="0"/>
          <w:numId w:val="0"/>
        </w:numPr>
        <w:rPr>
          <w:b/>
        </w:rPr>
      </w:pPr>
      <w:r w:rsidRPr="00853A6B">
        <w:rPr>
          <w:b/>
        </w:rPr>
        <w:t>Methyl (</w:t>
      </w:r>
      <w:r w:rsidRPr="00853A6B">
        <w:rPr>
          <w:b/>
          <w:i/>
        </w:rPr>
        <w:t>S</w:t>
      </w:r>
      <w:r w:rsidRPr="00853A6B">
        <w:rPr>
          <w:b/>
        </w:rPr>
        <w:t>)-10-bromo-9-fluoro-8-iodo-3-methyl-5-oxo-2,3-dihydro-5H-[1,4]oxazino[2,</w:t>
      </w:r>
      <w:r w:rsidR="00853A6B" w:rsidRPr="00853A6B">
        <w:rPr>
          <w:b/>
        </w:rPr>
        <w:t>3,4-ij]quinoline-6-carboxylate</w:t>
      </w:r>
      <w:r w:rsidR="00853A6B">
        <w:rPr>
          <w:b/>
        </w:rPr>
        <w:t xml:space="preserve"> (</w:t>
      </w:r>
      <w:r w:rsidR="00552347">
        <w:rPr>
          <w:b/>
        </w:rPr>
        <w:t>1</w:t>
      </w:r>
      <w:r w:rsidR="006508C8">
        <w:rPr>
          <w:b/>
        </w:rPr>
        <w:t>4</w:t>
      </w:r>
      <w:r w:rsidR="00552347">
        <w:rPr>
          <w:b/>
        </w:rPr>
        <w:t>2</w:t>
      </w:r>
      <w:r w:rsidR="00853A6B">
        <w:rPr>
          <w:b/>
        </w:rPr>
        <w:t>)</w:t>
      </w:r>
    </w:p>
    <w:p w14:paraId="23D8DB66" w14:textId="2E9F4DE7" w:rsidR="00853A6B" w:rsidRDefault="006508C8" w:rsidP="00F101CD">
      <w:pPr>
        <w:pStyle w:val="Paragraph"/>
        <w:numPr>
          <w:ilvl w:val="0"/>
          <w:numId w:val="0"/>
        </w:numPr>
        <w:jc w:val="center"/>
      </w:pPr>
      <w:r>
        <w:object w:dxaOrig="2212" w:dyaOrig="1764" w14:anchorId="3BC5D1FB">
          <v:shape id="_x0000_i1164" type="#_x0000_t75" style="width:88.5pt;height:69pt" o:ole="">
            <v:imagedata r:id="rId301" o:title=""/>
          </v:shape>
          <o:OLEObject Type="Embed" ProgID="ChemDraw.Document.6.0" ShapeID="_x0000_i1164" DrawAspect="Content" ObjectID="_1680608867" r:id="rId302"/>
        </w:object>
      </w:r>
    </w:p>
    <w:p w14:paraId="5C05064F" w14:textId="530C5AC6" w:rsidR="00B76C47" w:rsidRDefault="00B76C47" w:rsidP="00F101CD">
      <w:pPr>
        <w:pStyle w:val="Paragraph"/>
        <w:numPr>
          <w:ilvl w:val="0"/>
          <w:numId w:val="0"/>
        </w:numPr>
        <w:jc w:val="both"/>
      </w:pPr>
      <w:r w:rsidRPr="00377474">
        <w:t>Methyl (</w:t>
      </w:r>
      <w:r w:rsidRPr="00853A6B">
        <w:rPr>
          <w:i/>
        </w:rPr>
        <w:t>S</w:t>
      </w:r>
      <w:r w:rsidRPr="00377474">
        <w:t>)-10-bromo-9-fluoro-3-methyl-5-oxo-2,3-dihydro-5H-[1,4]oxazino[2,3,4-ij]quinoline-6-carboxylate</w:t>
      </w:r>
      <w:r w:rsidR="003C534A">
        <w:t xml:space="preserve"> (</w:t>
      </w:r>
      <w:r w:rsidR="003C534A" w:rsidRPr="003C534A">
        <w:rPr>
          <w:b/>
        </w:rPr>
        <w:t>110</w:t>
      </w:r>
      <w:r w:rsidR="003C534A">
        <w:t>)</w:t>
      </w:r>
      <w:r w:rsidRPr="00377474">
        <w:t xml:space="preserve"> (1.50 g, 4.21 mmol) was dissolved in DCM (7 mL) and NIS (1.90 g, 8.46 mmol) was added. The reaction mixture was cooled to 0 °C, and H</w:t>
      </w:r>
      <w:r w:rsidRPr="00377474">
        <w:rPr>
          <w:vertAlign w:val="subscript"/>
        </w:rPr>
        <w:t>2</w:t>
      </w:r>
      <w:r w:rsidRPr="00377474">
        <w:t>SO</w:t>
      </w:r>
      <w:r w:rsidRPr="00377474">
        <w:rPr>
          <w:vertAlign w:val="subscript"/>
        </w:rPr>
        <w:t>4</w:t>
      </w:r>
      <w:r w:rsidRPr="00377474">
        <w:t xml:space="preserve"> (7 mL) was slowly added followed by stirring at rt for 1</w:t>
      </w:r>
      <w:r w:rsidR="00AA6E29">
        <w:t xml:space="preserve"> </w:t>
      </w:r>
      <w:r w:rsidRPr="00377474">
        <w:t>h. The reaction mixture was diluted with ice cold water and extracted with EtOAc. The combined organic layer was washed with brine, dried over sodium sulfa</w:t>
      </w:r>
      <w:r w:rsidR="0030490C">
        <w:t xml:space="preserve">te and </w:t>
      </w:r>
      <w:r w:rsidR="0030490C">
        <w:lastRenderedPageBreak/>
        <w:t>concentrated</w:t>
      </w:r>
      <w:r w:rsidRPr="00377474">
        <w:t xml:space="preserve"> to afford the desired product (1.50 g, 74% yield). </w:t>
      </w:r>
      <w:r w:rsidR="00853A6B" w:rsidRPr="00377474">
        <w:t xml:space="preserve">LCMS (m/z): 484.2 </w:t>
      </w:r>
      <w:r w:rsidR="006F2CBA">
        <w:t>[M+2]</w:t>
      </w:r>
      <w:r w:rsidR="006F2CBA" w:rsidRPr="006F2CBA">
        <w:rPr>
          <w:vertAlign w:val="superscript"/>
        </w:rPr>
        <w:t>+</w:t>
      </w:r>
      <w:r w:rsidR="00853A6B" w:rsidRPr="00377474">
        <w:t>.</w:t>
      </w:r>
      <w:r w:rsidR="00853A6B">
        <w:t xml:space="preserve"> </w:t>
      </w:r>
      <w:r w:rsidRPr="00377474">
        <w:rPr>
          <w:vertAlign w:val="superscript"/>
        </w:rPr>
        <w:t>1</w:t>
      </w:r>
      <w:r w:rsidR="00853A6B">
        <w:t>H NMR (400 MHz, CDCl</w:t>
      </w:r>
      <w:r w:rsidR="00853A6B">
        <w:rPr>
          <w:vertAlign w:val="subscript"/>
        </w:rPr>
        <w:t>3</w:t>
      </w:r>
      <w:r w:rsidRPr="00377474">
        <w:t xml:space="preserve">) δ 8.73 (s, 1H), 5.30–5.19 (m, 1H), 4.63 (dd, </w:t>
      </w:r>
      <w:r w:rsidRPr="00377474">
        <w:rPr>
          <w:i/>
          <w:iCs/>
        </w:rPr>
        <w:t>J</w:t>
      </w:r>
      <w:r w:rsidRPr="00377474">
        <w:t xml:space="preserve"> = 11.4, 1.2 Hz, 1H), 4.23 (dd, </w:t>
      </w:r>
      <w:r w:rsidRPr="00377474">
        <w:rPr>
          <w:i/>
          <w:iCs/>
        </w:rPr>
        <w:t>J</w:t>
      </w:r>
      <w:r w:rsidRPr="00377474">
        <w:t xml:space="preserve"> = 11.4, 2.5 Hz, 1H), 4.03 (s, 3H), 1.46 (d, </w:t>
      </w:r>
      <w:r w:rsidRPr="00377474">
        <w:rPr>
          <w:i/>
          <w:iCs/>
        </w:rPr>
        <w:t>J</w:t>
      </w:r>
      <w:r w:rsidRPr="00377474">
        <w:t xml:space="preserve"> = 6.7 Hz, 3H). </w:t>
      </w:r>
    </w:p>
    <w:p w14:paraId="3786BEC5" w14:textId="77777777" w:rsidR="00853A6B" w:rsidRPr="00377474" w:rsidRDefault="00853A6B" w:rsidP="00F101CD">
      <w:pPr>
        <w:pStyle w:val="Paragraph"/>
        <w:numPr>
          <w:ilvl w:val="0"/>
          <w:numId w:val="0"/>
        </w:numPr>
      </w:pPr>
    </w:p>
    <w:p w14:paraId="6A9E5C0E" w14:textId="2D723D04" w:rsidR="00853A6B" w:rsidRPr="00853A6B" w:rsidRDefault="00B76C47" w:rsidP="00F101CD">
      <w:pPr>
        <w:pStyle w:val="Paragraph"/>
        <w:numPr>
          <w:ilvl w:val="0"/>
          <w:numId w:val="0"/>
        </w:numPr>
        <w:rPr>
          <w:b/>
        </w:rPr>
      </w:pPr>
      <w:r w:rsidRPr="00853A6B">
        <w:rPr>
          <w:b/>
        </w:rPr>
        <w:t>Methyl (</w:t>
      </w:r>
      <w:r w:rsidRPr="00853A6B">
        <w:rPr>
          <w:b/>
          <w:i/>
        </w:rPr>
        <w:t>S</w:t>
      </w:r>
      <w:r w:rsidRPr="00853A6B">
        <w:rPr>
          <w:b/>
        </w:rPr>
        <w:t>)-10-bromo-8-cyano-9-fluoro-3-methyl-5-oxo-2,3-dihydro-5H-[1,4]oxazino[2,</w:t>
      </w:r>
      <w:r w:rsidR="00853A6B" w:rsidRPr="00853A6B">
        <w:rPr>
          <w:b/>
        </w:rPr>
        <w:t>3,4-ij]quinoline-6-carboxylate (</w:t>
      </w:r>
      <w:r w:rsidR="00552347">
        <w:rPr>
          <w:b/>
        </w:rPr>
        <w:t>1</w:t>
      </w:r>
      <w:r w:rsidR="006508C8">
        <w:rPr>
          <w:b/>
        </w:rPr>
        <w:t>4</w:t>
      </w:r>
      <w:r w:rsidR="00552347">
        <w:rPr>
          <w:b/>
        </w:rPr>
        <w:t>3</w:t>
      </w:r>
      <w:r w:rsidR="00853A6B" w:rsidRPr="00853A6B">
        <w:rPr>
          <w:b/>
        </w:rPr>
        <w:t>)</w:t>
      </w:r>
    </w:p>
    <w:p w14:paraId="6EA3BB0C" w14:textId="0342C54B" w:rsidR="00853A6B" w:rsidRDefault="006508C8" w:rsidP="00F101CD">
      <w:pPr>
        <w:pStyle w:val="Paragraph"/>
        <w:numPr>
          <w:ilvl w:val="0"/>
          <w:numId w:val="0"/>
        </w:numPr>
        <w:jc w:val="center"/>
      </w:pPr>
      <w:r>
        <w:object w:dxaOrig="2214" w:dyaOrig="1811" w14:anchorId="155C00E2">
          <v:shape id="_x0000_i1165" type="#_x0000_t75" style="width:87.75pt;height:73.5pt" o:ole="">
            <v:imagedata r:id="rId303" o:title=""/>
          </v:shape>
          <o:OLEObject Type="Embed" ProgID="ChemDraw.Document.6.0" ShapeID="_x0000_i1165" DrawAspect="Content" ObjectID="_1680608868" r:id="rId304"/>
        </w:object>
      </w:r>
    </w:p>
    <w:p w14:paraId="47CFEA60" w14:textId="2341943F" w:rsidR="00B76C47" w:rsidRDefault="00B76C47" w:rsidP="00F101CD">
      <w:pPr>
        <w:pStyle w:val="Paragraph"/>
        <w:numPr>
          <w:ilvl w:val="0"/>
          <w:numId w:val="0"/>
        </w:numPr>
        <w:jc w:val="both"/>
      </w:pPr>
      <w:r w:rsidRPr="00377474">
        <w:t>Methyl (</w:t>
      </w:r>
      <w:r w:rsidRPr="00853A6B">
        <w:rPr>
          <w:i/>
        </w:rPr>
        <w:t>S</w:t>
      </w:r>
      <w:r w:rsidRPr="00377474">
        <w:t>)-10-bromo-9-fluoro-8-iodo-3-methyl-5-oxo-2,3-dihydro-5H-[1,4]oxazino[2,3,4-ij]quinoline-6-ca</w:t>
      </w:r>
      <w:r w:rsidR="0030490C">
        <w:t>rboxylate</w:t>
      </w:r>
      <w:r w:rsidR="003C534A">
        <w:t xml:space="preserve"> (</w:t>
      </w:r>
      <w:r w:rsidR="003C534A" w:rsidRPr="003C534A">
        <w:rPr>
          <w:b/>
        </w:rPr>
        <w:t>142</w:t>
      </w:r>
      <w:r w:rsidR="003C534A">
        <w:t>)</w:t>
      </w:r>
      <w:r w:rsidR="0030490C">
        <w:t xml:space="preserve"> (200 mg, 0.41 mmol), z</w:t>
      </w:r>
      <w:r w:rsidRPr="00377474">
        <w:t>inc cyanide</w:t>
      </w:r>
      <w:r w:rsidRPr="00377474">
        <w:rPr>
          <w:vertAlign w:val="subscript"/>
        </w:rPr>
        <w:t xml:space="preserve"> </w:t>
      </w:r>
      <w:r w:rsidR="0030490C">
        <w:t>(100 mg, 0.82 mmol) and Z</w:t>
      </w:r>
      <w:r w:rsidRPr="00377474">
        <w:t>n dust (6.</w:t>
      </w:r>
      <w:r w:rsidR="003A3990">
        <w:t>00 mg, 0.10 mmol) were suspended</w:t>
      </w:r>
      <w:r w:rsidRPr="00377474">
        <w:t xml:space="preserve"> in DMA (5 mL) and degassed wit</w:t>
      </w:r>
      <w:r w:rsidR="00853A6B">
        <w:t>h nitrogen for 5 minutes. 1,1'-</w:t>
      </w:r>
      <w:r w:rsidRPr="00377474">
        <w:t>Bis(diphenylphosphanyl)ferrocene (18.0 mg, 0.03 mmol), Pd</w:t>
      </w:r>
      <w:r w:rsidRPr="00377474">
        <w:rPr>
          <w:vertAlign w:val="subscript"/>
        </w:rPr>
        <w:t>2</w:t>
      </w:r>
      <w:r w:rsidRPr="00377474">
        <w:t>(dba)</w:t>
      </w:r>
      <w:r w:rsidRPr="00377474">
        <w:rPr>
          <w:vertAlign w:val="subscript"/>
        </w:rPr>
        <w:t>3</w:t>
      </w:r>
      <w:r w:rsidRPr="00377474">
        <w:t xml:space="preserve"> (15.0 mg, 0.02 mmol) were added and the </w:t>
      </w:r>
      <w:r w:rsidR="0030490C">
        <w:t>reaction mixture was heated under</w:t>
      </w:r>
      <w:r w:rsidRPr="00377474">
        <w:t xml:space="preserve"> microwave irradiation at 130 °C for </w:t>
      </w:r>
      <w:r w:rsidR="00AA6E29">
        <w:t>2 h</w:t>
      </w:r>
      <w:r w:rsidRPr="00377474">
        <w:t>. The reaction mixture was quenched with cold water and extracted with EtOAc. The organic layer was washed with brine, dried over sodium sulfa</w:t>
      </w:r>
      <w:r w:rsidR="0030490C">
        <w:t>te and concentrated</w:t>
      </w:r>
      <w:r w:rsidRPr="00377474">
        <w:t xml:space="preserve"> to afford a crude </w:t>
      </w:r>
      <w:r w:rsidR="007A2CC0">
        <w:t>residue, which</w:t>
      </w:r>
      <w:r w:rsidRPr="00377474">
        <w:t xml:space="preserve"> was purified by silica gel chro</w:t>
      </w:r>
      <w:r w:rsidR="00853A6B">
        <w:t>matography (10-20% EtOAc/</w:t>
      </w:r>
      <w:r w:rsidR="0030490C">
        <w:t>h</w:t>
      </w:r>
      <w:r w:rsidRPr="00377474">
        <w:t>exane</w:t>
      </w:r>
      <w:r w:rsidR="00853A6B">
        <w:t>s</w:t>
      </w:r>
      <w:r w:rsidRPr="00377474">
        <w:t>)</w:t>
      </w:r>
      <w:r w:rsidR="003A3990">
        <w:t>, providing</w:t>
      </w:r>
      <w:r w:rsidRPr="00377474">
        <w:t xml:space="preserve"> the desired product (60.0 mg, 38% yield).</w:t>
      </w:r>
      <w:r w:rsidR="00853A6B">
        <w:t xml:space="preserve"> </w:t>
      </w:r>
      <w:r w:rsidR="0030490C">
        <w:t>LCMS (m/z): 383.3</w:t>
      </w:r>
      <w:r w:rsidR="00853A6B" w:rsidRPr="00377474">
        <w:t xml:space="preserve"> </w:t>
      </w:r>
      <w:r w:rsidR="006F2CBA">
        <w:t>[M+2]</w:t>
      </w:r>
      <w:r w:rsidR="006F2CBA" w:rsidRPr="006F2CBA">
        <w:rPr>
          <w:vertAlign w:val="superscript"/>
        </w:rPr>
        <w:t>+</w:t>
      </w:r>
      <w:r w:rsidR="00853A6B" w:rsidRPr="00377474">
        <w:t>.</w:t>
      </w:r>
      <w:r w:rsidRPr="00377474">
        <w:t xml:space="preserve"> </w:t>
      </w:r>
      <w:r w:rsidRPr="00377474">
        <w:rPr>
          <w:vertAlign w:val="superscript"/>
        </w:rPr>
        <w:t>1</w:t>
      </w:r>
      <w:r w:rsidR="00853A6B">
        <w:t>H NMR (400 MHz, CDCl</w:t>
      </w:r>
      <w:r w:rsidR="00853A6B">
        <w:rPr>
          <w:vertAlign w:val="subscript"/>
        </w:rPr>
        <w:t>3</w:t>
      </w:r>
      <w:r w:rsidRPr="00377474">
        <w:t xml:space="preserve">) δ 8.65 (s, 1H), 5.27 (d, </w:t>
      </w:r>
      <w:r w:rsidRPr="00377474">
        <w:rPr>
          <w:i/>
          <w:iCs/>
        </w:rPr>
        <w:t>J</w:t>
      </w:r>
      <w:r w:rsidRPr="00377474">
        <w:t xml:space="preserve"> = 6.2 Hz, 1H), 4.72 (d, </w:t>
      </w:r>
      <w:r w:rsidRPr="00377474">
        <w:rPr>
          <w:i/>
          <w:iCs/>
        </w:rPr>
        <w:t>J</w:t>
      </w:r>
      <w:r w:rsidRPr="00377474">
        <w:t xml:space="preserve"> = 11.6 Hz, 1H), 4.31 (dd, </w:t>
      </w:r>
      <w:r w:rsidRPr="00377474">
        <w:rPr>
          <w:i/>
          <w:iCs/>
        </w:rPr>
        <w:t>J</w:t>
      </w:r>
      <w:r w:rsidRPr="00377474">
        <w:t xml:space="preserve"> = 11.5, 2.5 Hz, 1H), 4.03 (s, 3H), 1.47 (d, </w:t>
      </w:r>
      <w:r w:rsidRPr="00377474">
        <w:rPr>
          <w:i/>
          <w:iCs/>
        </w:rPr>
        <w:t>J</w:t>
      </w:r>
      <w:r w:rsidRPr="00377474">
        <w:t xml:space="preserve"> = 6.8 Hz, 3H). </w:t>
      </w:r>
    </w:p>
    <w:p w14:paraId="53E2E434" w14:textId="77777777" w:rsidR="006508C8" w:rsidRDefault="006508C8" w:rsidP="00F101CD">
      <w:pPr>
        <w:pStyle w:val="Paragraph"/>
        <w:numPr>
          <w:ilvl w:val="0"/>
          <w:numId w:val="0"/>
        </w:numPr>
        <w:jc w:val="both"/>
      </w:pPr>
    </w:p>
    <w:p w14:paraId="3DCAB916" w14:textId="2A629ADA" w:rsidR="005D4B6C" w:rsidRPr="00545016" w:rsidRDefault="005D4B6C" w:rsidP="00F101CD">
      <w:pPr>
        <w:pStyle w:val="Paragraph"/>
        <w:numPr>
          <w:ilvl w:val="0"/>
          <w:numId w:val="0"/>
        </w:numPr>
        <w:rPr>
          <w:b/>
        </w:rPr>
      </w:pPr>
      <w:r w:rsidRPr="005C0D65">
        <w:rPr>
          <w:b/>
        </w:rPr>
        <w:t>(</w:t>
      </w:r>
      <w:r w:rsidRPr="005D4B6C">
        <w:rPr>
          <w:b/>
          <w:i/>
        </w:rPr>
        <w:t>S</w:t>
      </w:r>
      <w:r w:rsidRPr="005C0D65">
        <w:rPr>
          <w:b/>
        </w:rPr>
        <w:t>)-10-((</w:t>
      </w:r>
      <w:r w:rsidRPr="005D4B6C">
        <w:rPr>
          <w:b/>
          <w:i/>
        </w:rPr>
        <w:t>R</w:t>
      </w:r>
      <w:r w:rsidRPr="005C0D65">
        <w:rPr>
          <w:b/>
        </w:rPr>
        <w:t>)-3-(1-</w:t>
      </w:r>
      <w:r>
        <w:rPr>
          <w:b/>
        </w:rPr>
        <w:t>A</w:t>
      </w:r>
      <w:r w:rsidRPr="005C0D65">
        <w:rPr>
          <w:b/>
        </w:rPr>
        <w:t>minocyclopropyl)pyrrolidin-1-yl)-8-cyano-9-fluoro-3-methyl-5-oxo-2,3-dihydro-5H-[1,4]oxazino[2,3,</w:t>
      </w:r>
      <w:r>
        <w:rPr>
          <w:b/>
        </w:rPr>
        <w:t>4-ij]quinoline-6-carboxylic acid trifluoroacetic acid (</w:t>
      </w:r>
      <w:r w:rsidR="00552347">
        <w:rPr>
          <w:b/>
        </w:rPr>
        <w:t>33</w:t>
      </w:r>
      <w:r w:rsidRPr="00545016">
        <w:rPr>
          <w:b/>
        </w:rPr>
        <w:t>)</w:t>
      </w:r>
    </w:p>
    <w:p w14:paraId="252B4BD9" w14:textId="66007F9D" w:rsidR="005D4B6C" w:rsidRDefault="00552347" w:rsidP="00F101CD">
      <w:pPr>
        <w:pStyle w:val="Paragraph"/>
        <w:numPr>
          <w:ilvl w:val="0"/>
          <w:numId w:val="0"/>
        </w:numPr>
        <w:jc w:val="center"/>
      </w:pPr>
      <w:r>
        <w:object w:dxaOrig="2647" w:dyaOrig="1953" w14:anchorId="4CE66558">
          <v:shape id="_x0000_i1166" type="#_x0000_t75" style="width:105pt;height:76.5pt" o:ole="">
            <v:imagedata r:id="rId305" o:title=""/>
          </v:shape>
          <o:OLEObject Type="Embed" ProgID="ChemDraw.Document.6.0" ShapeID="_x0000_i1166" DrawAspect="Content" ObjectID="_1680608869" r:id="rId306"/>
        </w:object>
      </w:r>
    </w:p>
    <w:p w14:paraId="090988EB" w14:textId="1627ADCF" w:rsidR="005D4B6C" w:rsidRPr="00377474" w:rsidRDefault="003C534A" w:rsidP="00F101CD">
      <w:pPr>
        <w:autoSpaceDE w:val="0"/>
        <w:autoSpaceDN w:val="0"/>
        <w:adjustRightInd w:val="0"/>
        <w:spacing w:after="0" w:line="360" w:lineRule="auto"/>
        <w:jc w:val="both"/>
        <w:rPr>
          <w:rFonts w:ascii="Times New Roman" w:hAnsi="Times New Roman" w:cs="Times New Roman"/>
          <w:sz w:val="24"/>
          <w:szCs w:val="24"/>
        </w:rPr>
      </w:pPr>
      <w:r w:rsidRPr="003C534A">
        <w:rPr>
          <w:rFonts w:ascii="Times New Roman" w:hAnsi="Times New Roman" w:cs="Times New Roman"/>
          <w:sz w:val="24"/>
          <w:szCs w:val="24"/>
        </w:rPr>
        <w:t>(</w:t>
      </w:r>
      <w:r w:rsidR="00552347" w:rsidRPr="003C534A">
        <w:rPr>
          <w:rFonts w:ascii="Times New Roman" w:hAnsi="Times New Roman" w:cs="Times New Roman"/>
          <w:b/>
          <w:sz w:val="24"/>
          <w:szCs w:val="24"/>
        </w:rPr>
        <w:t>33</w:t>
      </w:r>
      <w:r w:rsidRPr="003C534A">
        <w:rPr>
          <w:rFonts w:ascii="Times New Roman" w:hAnsi="Times New Roman" w:cs="Times New Roman"/>
          <w:sz w:val="24"/>
          <w:szCs w:val="24"/>
        </w:rPr>
        <w:t>)</w:t>
      </w:r>
      <w:r w:rsidR="00552347" w:rsidRPr="00E053D4">
        <w:rPr>
          <w:rFonts w:ascii="Times New Roman" w:hAnsi="Times New Roman" w:cs="Times New Roman"/>
          <w:sz w:val="24"/>
          <w:szCs w:val="24"/>
        </w:rPr>
        <w:t xml:space="preserve"> </w:t>
      </w:r>
      <w:r w:rsidR="005D4B6C" w:rsidRPr="00E053D4">
        <w:rPr>
          <w:rFonts w:ascii="Times New Roman" w:hAnsi="Times New Roman" w:cs="Times New Roman"/>
          <w:sz w:val="24"/>
          <w:szCs w:val="24"/>
        </w:rPr>
        <w:t>(</w:t>
      </w:r>
      <w:r w:rsidR="005D4B6C">
        <w:rPr>
          <w:rFonts w:ascii="Times New Roman" w:hAnsi="Times New Roman" w:cs="Times New Roman"/>
          <w:sz w:val="24"/>
          <w:szCs w:val="24"/>
        </w:rPr>
        <w:t>32.0</w:t>
      </w:r>
      <w:r w:rsidR="005D4B6C" w:rsidRPr="00E053D4">
        <w:rPr>
          <w:rFonts w:ascii="Times New Roman" w:hAnsi="Times New Roman" w:cs="Times New Roman"/>
          <w:sz w:val="24"/>
          <w:szCs w:val="24"/>
        </w:rPr>
        <w:t xml:space="preserve"> mg, </w:t>
      </w:r>
      <w:r w:rsidR="005D4B6C">
        <w:rPr>
          <w:rFonts w:ascii="Times New Roman" w:hAnsi="Times New Roman" w:cs="Times New Roman"/>
          <w:sz w:val="24"/>
          <w:szCs w:val="24"/>
        </w:rPr>
        <w:t>53% yield, 3</w:t>
      </w:r>
      <w:r w:rsidR="005D4B6C" w:rsidRPr="00E053D4">
        <w:rPr>
          <w:rFonts w:ascii="Times New Roman" w:hAnsi="Times New Roman" w:cs="Times New Roman"/>
          <w:sz w:val="24"/>
          <w:szCs w:val="24"/>
        </w:rPr>
        <w:t xml:space="preserve"> steps) was prepared from </w:t>
      </w:r>
      <w:r w:rsidR="005D4B6C">
        <w:rPr>
          <w:rFonts w:ascii="Times New Roman" w:hAnsi="Times New Roman" w:cs="Times New Roman"/>
          <w:sz w:val="24"/>
          <w:szCs w:val="24"/>
        </w:rPr>
        <w:t>m</w:t>
      </w:r>
      <w:r w:rsidR="005D4B6C" w:rsidRPr="00703A98">
        <w:rPr>
          <w:rFonts w:ascii="Times New Roman" w:hAnsi="Times New Roman" w:cs="Times New Roman"/>
          <w:sz w:val="24"/>
          <w:szCs w:val="24"/>
        </w:rPr>
        <w:t>ethyl (</w:t>
      </w:r>
      <w:r w:rsidR="005D4B6C" w:rsidRPr="00703A98">
        <w:rPr>
          <w:rFonts w:ascii="Times New Roman" w:hAnsi="Times New Roman" w:cs="Times New Roman"/>
          <w:i/>
          <w:sz w:val="24"/>
          <w:szCs w:val="24"/>
        </w:rPr>
        <w:t>S</w:t>
      </w:r>
      <w:r w:rsidR="005D4B6C">
        <w:rPr>
          <w:rFonts w:ascii="Times New Roman" w:hAnsi="Times New Roman" w:cs="Times New Roman"/>
          <w:sz w:val="24"/>
          <w:szCs w:val="24"/>
        </w:rPr>
        <w:t>)-</w:t>
      </w:r>
      <w:r w:rsidR="005D4B6C" w:rsidRPr="00703A98">
        <w:rPr>
          <w:rFonts w:ascii="Times New Roman" w:hAnsi="Times New Roman" w:cs="Times New Roman"/>
          <w:sz w:val="24"/>
          <w:szCs w:val="24"/>
        </w:rPr>
        <w:t>10-bromo</w:t>
      </w:r>
      <w:r w:rsidR="005D4B6C">
        <w:rPr>
          <w:rFonts w:ascii="Times New Roman" w:hAnsi="Times New Roman" w:cs="Times New Roman"/>
          <w:sz w:val="24"/>
          <w:szCs w:val="24"/>
        </w:rPr>
        <w:t>-8-cyano</w:t>
      </w:r>
      <w:r w:rsidR="005D4B6C" w:rsidRPr="00703A98">
        <w:rPr>
          <w:rFonts w:ascii="Times New Roman" w:hAnsi="Times New Roman" w:cs="Times New Roman"/>
          <w:sz w:val="24"/>
          <w:szCs w:val="24"/>
        </w:rPr>
        <w:t>-9-fluoro-3-methyl-5-oxo-2,3-dihydro-5H-[1,4]oxazino[2,3,4-ij]quinoline-6-</w:t>
      </w:r>
      <w:r w:rsidR="005D4B6C" w:rsidRPr="003C534A">
        <w:rPr>
          <w:rFonts w:ascii="Times New Roman" w:hAnsi="Times New Roman" w:cs="Times New Roman"/>
          <w:sz w:val="24"/>
          <w:szCs w:val="24"/>
        </w:rPr>
        <w:t>carboxylate</w:t>
      </w:r>
      <w:r w:rsidR="005D4B6C" w:rsidRPr="003C534A">
        <w:rPr>
          <w:rFonts w:ascii="Times New Roman" w:hAnsi="Times New Roman" w:cs="Times New Roman"/>
          <w:b/>
          <w:sz w:val="24"/>
          <w:szCs w:val="24"/>
        </w:rPr>
        <w:t xml:space="preserve"> </w:t>
      </w:r>
      <w:r w:rsidRPr="003C534A">
        <w:rPr>
          <w:rFonts w:ascii="Times New Roman" w:hAnsi="Times New Roman" w:cs="Times New Roman"/>
          <w:sz w:val="24"/>
          <w:szCs w:val="24"/>
        </w:rPr>
        <w:t>(</w:t>
      </w:r>
      <w:r w:rsidR="00552347" w:rsidRPr="003C534A">
        <w:rPr>
          <w:rFonts w:ascii="Times New Roman" w:eastAsia="Arial" w:hAnsi="Times New Roman" w:cs="Times New Roman"/>
          <w:b/>
          <w:bCs/>
          <w:sz w:val="24"/>
          <w:szCs w:val="24"/>
        </w:rPr>
        <w:t>1</w:t>
      </w:r>
      <w:r w:rsidR="006508C8" w:rsidRPr="003C534A">
        <w:rPr>
          <w:rFonts w:ascii="Times New Roman" w:eastAsia="Arial" w:hAnsi="Times New Roman" w:cs="Times New Roman"/>
          <w:b/>
          <w:bCs/>
          <w:sz w:val="24"/>
          <w:szCs w:val="24"/>
        </w:rPr>
        <w:t>4</w:t>
      </w:r>
      <w:r w:rsidR="00552347" w:rsidRPr="003C534A">
        <w:rPr>
          <w:rFonts w:ascii="Times New Roman" w:eastAsia="Arial" w:hAnsi="Times New Roman" w:cs="Times New Roman"/>
          <w:b/>
          <w:bCs/>
          <w:sz w:val="24"/>
          <w:szCs w:val="24"/>
        </w:rPr>
        <w:t>3</w:t>
      </w:r>
      <w:r w:rsidRPr="003C534A">
        <w:rPr>
          <w:rFonts w:ascii="Times New Roman" w:eastAsia="Arial" w:hAnsi="Times New Roman" w:cs="Times New Roman"/>
          <w:bCs/>
          <w:sz w:val="24"/>
          <w:szCs w:val="24"/>
        </w:rPr>
        <w:t>)</w:t>
      </w:r>
      <w:r w:rsidR="00552347" w:rsidRPr="003C534A">
        <w:rPr>
          <w:rFonts w:ascii="Times New Roman" w:hAnsi="Times New Roman" w:cs="Times New Roman"/>
          <w:b/>
          <w:sz w:val="24"/>
          <w:szCs w:val="24"/>
        </w:rPr>
        <w:t xml:space="preserve"> </w:t>
      </w:r>
      <w:r w:rsidR="005D4B6C" w:rsidRPr="003C534A">
        <w:rPr>
          <w:rFonts w:ascii="Times New Roman" w:hAnsi="Times New Roman" w:cs="Times New Roman"/>
          <w:sz w:val="24"/>
          <w:szCs w:val="24"/>
        </w:rPr>
        <w:t>(60.0 mg</w:t>
      </w:r>
      <w:r w:rsidR="005D4B6C">
        <w:rPr>
          <w:rFonts w:ascii="Times New Roman" w:hAnsi="Times New Roman" w:cs="Times New Roman"/>
          <w:sz w:val="24"/>
          <w:szCs w:val="24"/>
        </w:rPr>
        <w:t xml:space="preserve">, 0.15 mmol) and </w:t>
      </w:r>
      <w:r w:rsidR="005D4B6C" w:rsidRPr="00545016">
        <w:rPr>
          <w:rFonts w:ascii="Times New Roman" w:hAnsi="Times New Roman" w:cs="Times New Roman"/>
          <w:i/>
          <w:sz w:val="24"/>
          <w:szCs w:val="24"/>
        </w:rPr>
        <w:t>tert</w:t>
      </w:r>
      <w:r w:rsidR="005D4B6C" w:rsidRPr="00545016">
        <w:rPr>
          <w:rFonts w:ascii="Times New Roman" w:hAnsi="Times New Roman" w:cs="Times New Roman"/>
          <w:sz w:val="24"/>
          <w:szCs w:val="24"/>
        </w:rPr>
        <w:t>-butyl (</w:t>
      </w:r>
      <w:r w:rsidR="005D4B6C" w:rsidRPr="00545016">
        <w:rPr>
          <w:rFonts w:ascii="Times New Roman" w:hAnsi="Times New Roman" w:cs="Times New Roman"/>
          <w:i/>
          <w:sz w:val="24"/>
          <w:szCs w:val="24"/>
        </w:rPr>
        <w:t>R</w:t>
      </w:r>
      <w:r w:rsidR="005D4B6C" w:rsidRPr="00545016">
        <w:rPr>
          <w:rFonts w:ascii="Times New Roman" w:hAnsi="Times New Roman" w:cs="Times New Roman"/>
          <w:sz w:val="24"/>
          <w:szCs w:val="24"/>
        </w:rPr>
        <w:t>)-(1-(pyrrolidin-3-yl)cyclopropyl)carbamate</w:t>
      </w:r>
      <w:r w:rsidR="00552347">
        <w:rPr>
          <w:rFonts w:ascii="Times New Roman" w:hAnsi="Times New Roman" w:cs="Times New Roman"/>
          <w:sz w:val="24"/>
          <w:szCs w:val="24"/>
        </w:rPr>
        <w:t xml:space="preserve"> </w:t>
      </w:r>
      <w:r>
        <w:rPr>
          <w:rFonts w:ascii="Times New Roman" w:hAnsi="Times New Roman" w:cs="Times New Roman"/>
          <w:sz w:val="24"/>
          <w:szCs w:val="24"/>
        </w:rPr>
        <w:t>(</w:t>
      </w:r>
      <w:r w:rsidR="006508C8">
        <w:rPr>
          <w:rFonts w:ascii="Times New Roman" w:hAnsi="Times New Roman" w:cs="Times New Roman"/>
          <w:b/>
          <w:sz w:val="24"/>
          <w:szCs w:val="24"/>
        </w:rPr>
        <w:t>6</w:t>
      </w:r>
      <w:r w:rsidR="00552347">
        <w:rPr>
          <w:rFonts w:ascii="Times New Roman" w:hAnsi="Times New Roman" w:cs="Times New Roman"/>
          <w:b/>
          <w:sz w:val="24"/>
          <w:szCs w:val="24"/>
        </w:rPr>
        <w:t>3</w:t>
      </w:r>
      <w:r w:rsidRPr="003C534A">
        <w:rPr>
          <w:rFonts w:ascii="Times New Roman" w:hAnsi="Times New Roman" w:cs="Times New Roman"/>
          <w:sz w:val="24"/>
          <w:szCs w:val="24"/>
        </w:rPr>
        <w:t>)</w:t>
      </w:r>
      <w:r w:rsidR="00552347">
        <w:rPr>
          <w:rFonts w:ascii="Times New Roman" w:hAnsi="Times New Roman" w:cs="Times New Roman"/>
          <w:sz w:val="24"/>
          <w:szCs w:val="24"/>
        </w:rPr>
        <w:t xml:space="preserve"> </w:t>
      </w:r>
      <w:r w:rsidR="005D4B6C">
        <w:rPr>
          <w:rFonts w:ascii="Times New Roman" w:hAnsi="Times New Roman" w:cs="Times New Roman"/>
          <w:sz w:val="24"/>
          <w:szCs w:val="24"/>
        </w:rPr>
        <w:t>(46.0 mg, 0.20</w:t>
      </w:r>
      <w:r w:rsidR="002B6963">
        <w:rPr>
          <w:rFonts w:ascii="Times New Roman" w:hAnsi="Times New Roman" w:cs="Times New Roman"/>
          <w:sz w:val="24"/>
          <w:szCs w:val="24"/>
        </w:rPr>
        <w:t xml:space="preserve"> mmol) </w:t>
      </w:r>
      <w:r w:rsidR="002B6963">
        <w:rPr>
          <w:rFonts w:ascii="Times New Roman" w:hAnsi="Times New Roman" w:cs="Times New Roman"/>
          <w:sz w:val="24"/>
          <w:szCs w:val="24"/>
        </w:rPr>
        <w:lastRenderedPageBreak/>
        <w:t>according to the</w:t>
      </w:r>
      <w:r w:rsidR="005D4B6C">
        <w:rPr>
          <w:rFonts w:ascii="Times New Roman" w:hAnsi="Times New Roman" w:cs="Times New Roman"/>
          <w:sz w:val="24"/>
          <w:szCs w:val="24"/>
        </w:rPr>
        <w:t xml:space="preserve"> procedure</w:t>
      </w:r>
      <w:r w:rsidR="00552347">
        <w:rPr>
          <w:rFonts w:ascii="Times New Roman" w:hAnsi="Times New Roman" w:cs="Times New Roman"/>
          <w:sz w:val="24"/>
          <w:szCs w:val="24"/>
        </w:rPr>
        <w:t>s</w:t>
      </w:r>
      <w:r w:rsidR="002B6963">
        <w:rPr>
          <w:rFonts w:ascii="Times New Roman" w:hAnsi="Times New Roman" w:cs="Times New Roman"/>
          <w:sz w:val="24"/>
          <w:szCs w:val="24"/>
        </w:rPr>
        <w:t xml:space="preserve"> </w:t>
      </w:r>
      <w:r w:rsidR="00552347">
        <w:rPr>
          <w:rFonts w:ascii="Times New Roman" w:hAnsi="Times New Roman" w:cs="Times New Roman"/>
          <w:sz w:val="24"/>
          <w:szCs w:val="24"/>
        </w:rPr>
        <w:t>described</w:t>
      </w:r>
      <w:r w:rsidR="005D4B6C" w:rsidRPr="00E053D4">
        <w:rPr>
          <w:rFonts w:ascii="Times New Roman" w:hAnsi="Times New Roman" w:cs="Times New Roman"/>
          <w:sz w:val="24"/>
          <w:szCs w:val="24"/>
        </w:rPr>
        <w:t xml:space="preserve"> for compound </w:t>
      </w:r>
      <w:r>
        <w:rPr>
          <w:rFonts w:ascii="Times New Roman" w:hAnsi="Times New Roman" w:cs="Times New Roman"/>
          <w:sz w:val="24"/>
          <w:szCs w:val="24"/>
        </w:rPr>
        <w:t>(</w:t>
      </w:r>
      <w:r w:rsidR="005D4B6C">
        <w:rPr>
          <w:rFonts w:ascii="Times New Roman" w:hAnsi="Times New Roman" w:cs="Times New Roman"/>
          <w:b/>
          <w:sz w:val="24"/>
          <w:szCs w:val="24"/>
        </w:rPr>
        <w:t>2</w:t>
      </w:r>
      <w:r w:rsidR="00AA6E29">
        <w:rPr>
          <w:rFonts w:ascii="Times New Roman" w:hAnsi="Times New Roman" w:cs="Times New Roman"/>
          <w:b/>
          <w:sz w:val="24"/>
          <w:szCs w:val="24"/>
        </w:rPr>
        <w:t>4</w:t>
      </w:r>
      <w:r w:rsidRPr="003C534A">
        <w:rPr>
          <w:rFonts w:ascii="Times New Roman" w:hAnsi="Times New Roman" w:cs="Times New Roman"/>
          <w:sz w:val="24"/>
          <w:szCs w:val="24"/>
        </w:rPr>
        <w:t>)</w:t>
      </w:r>
      <w:r w:rsidR="005D4B6C">
        <w:rPr>
          <w:rFonts w:ascii="Times New Roman" w:hAnsi="Times New Roman" w:cs="Times New Roman"/>
          <w:sz w:val="24"/>
          <w:szCs w:val="24"/>
        </w:rPr>
        <w:t>.</w:t>
      </w:r>
      <w:r w:rsidR="00140B5D">
        <w:rPr>
          <w:rFonts w:ascii="Times New Roman" w:hAnsi="Times New Roman" w:cs="Times New Roman"/>
          <w:sz w:val="24"/>
          <w:szCs w:val="24"/>
        </w:rPr>
        <w:t xml:space="preserve"> </w:t>
      </w:r>
      <w:r w:rsidR="00140B5D" w:rsidRPr="00D729D1">
        <w:rPr>
          <w:rFonts w:ascii="Times New Roman" w:hAnsi="Times New Roman" w:cs="Times New Roman"/>
          <w:sz w:val="24"/>
          <w:szCs w:val="24"/>
        </w:rPr>
        <w:t xml:space="preserve">HRMS (ESI) calc’d for </w:t>
      </w:r>
      <w:r w:rsidR="00140B5D" w:rsidRPr="00140B5D">
        <w:rPr>
          <w:rFonts w:ascii="Times New Roman" w:hAnsi="Times New Roman" w:cs="Times New Roman"/>
          <w:sz w:val="24"/>
          <w:szCs w:val="24"/>
        </w:rPr>
        <w:t>C</w:t>
      </w:r>
      <w:r w:rsidR="00140B5D" w:rsidRPr="00140B5D">
        <w:rPr>
          <w:rFonts w:ascii="Times New Roman" w:hAnsi="Times New Roman" w:cs="Times New Roman"/>
          <w:sz w:val="24"/>
          <w:szCs w:val="24"/>
          <w:vertAlign w:val="subscript"/>
        </w:rPr>
        <w:t>21</w:t>
      </w:r>
      <w:r w:rsidR="00140B5D" w:rsidRPr="00140B5D">
        <w:rPr>
          <w:rFonts w:ascii="Times New Roman" w:hAnsi="Times New Roman" w:cs="Times New Roman"/>
          <w:sz w:val="24"/>
          <w:szCs w:val="24"/>
        </w:rPr>
        <w:t>H</w:t>
      </w:r>
      <w:r w:rsidR="00140B5D" w:rsidRPr="00140B5D">
        <w:rPr>
          <w:rFonts w:ascii="Times New Roman" w:hAnsi="Times New Roman" w:cs="Times New Roman"/>
          <w:sz w:val="24"/>
          <w:szCs w:val="24"/>
          <w:vertAlign w:val="subscript"/>
        </w:rPr>
        <w:t>21</w:t>
      </w:r>
      <w:r w:rsidR="00140B5D" w:rsidRPr="00140B5D">
        <w:rPr>
          <w:rFonts w:ascii="Times New Roman" w:hAnsi="Times New Roman" w:cs="Times New Roman"/>
          <w:sz w:val="24"/>
          <w:szCs w:val="24"/>
        </w:rPr>
        <w:t>FN</w:t>
      </w:r>
      <w:r w:rsidR="00140B5D" w:rsidRPr="00140B5D">
        <w:rPr>
          <w:rFonts w:ascii="Times New Roman" w:hAnsi="Times New Roman" w:cs="Times New Roman"/>
          <w:sz w:val="24"/>
          <w:szCs w:val="24"/>
          <w:vertAlign w:val="subscript"/>
        </w:rPr>
        <w:t>4</w:t>
      </w:r>
      <w:r w:rsidR="00140B5D" w:rsidRPr="00140B5D">
        <w:rPr>
          <w:rFonts w:ascii="Times New Roman" w:hAnsi="Times New Roman" w:cs="Times New Roman"/>
          <w:sz w:val="24"/>
          <w:szCs w:val="24"/>
        </w:rPr>
        <w:t>O</w:t>
      </w:r>
      <w:r w:rsidR="00140B5D" w:rsidRPr="00140B5D">
        <w:rPr>
          <w:rFonts w:ascii="Times New Roman" w:hAnsi="Times New Roman" w:cs="Times New Roman"/>
          <w:sz w:val="24"/>
          <w:szCs w:val="24"/>
          <w:vertAlign w:val="subscript"/>
        </w:rPr>
        <w:t>4</w:t>
      </w:r>
      <w:r w:rsidR="00140B5D" w:rsidRPr="00D729D1">
        <w:rPr>
          <w:rFonts w:ascii="Times New Roman" w:hAnsi="Times New Roman" w:cs="Times New Roman"/>
          <w:sz w:val="24"/>
          <w:szCs w:val="24"/>
        </w:rPr>
        <w:t xml:space="preserve"> [M+H]</w:t>
      </w:r>
      <w:r w:rsidR="00140B5D" w:rsidRPr="00D729D1">
        <w:rPr>
          <w:rFonts w:ascii="Times New Roman" w:hAnsi="Times New Roman" w:cs="Times New Roman"/>
          <w:sz w:val="24"/>
          <w:szCs w:val="24"/>
          <w:vertAlign w:val="superscript"/>
        </w:rPr>
        <w:t>+</w:t>
      </w:r>
      <w:r w:rsidR="00140B5D" w:rsidRPr="00D729D1">
        <w:rPr>
          <w:rFonts w:ascii="Times New Roman" w:hAnsi="Times New Roman" w:cs="Times New Roman"/>
          <w:sz w:val="24"/>
          <w:szCs w:val="24"/>
        </w:rPr>
        <w:t xml:space="preserve"> </w:t>
      </w:r>
      <w:r w:rsidR="00140B5D" w:rsidRPr="00140B5D">
        <w:rPr>
          <w:rFonts w:ascii="Times New Roman" w:hAnsi="Times New Roman" w:cs="Times New Roman"/>
          <w:sz w:val="24"/>
          <w:szCs w:val="24"/>
        </w:rPr>
        <w:t>413.162</w:t>
      </w:r>
      <w:r w:rsidR="00140B5D">
        <w:rPr>
          <w:rFonts w:ascii="Times New Roman" w:hAnsi="Times New Roman" w:cs="Times New Roman"/>
          <w:sz w:val="24"/>
          <w:szCs w:val="24"/>
        </w:rPr>
        <w:t>0</w:t>
      </w:r>
      <w:r w:rsidR="00140B5D" w:rsidRPr="00D729D1">
        <w:rPr>
          <w:rFonts w:ascii="Times New Roman" w:hAnsi="Times New Roman" w:cs="Times New Roman"/>
          <w:sz w:val="24"/>
          <w:szCs w:val="24"/>
        </w:rPr>
        <w:t xml:space="preserve">, found </w:t>
      </w:r>
      <w:r w:rsidR="00140B5D" w:rsidRPr="00140B5D">
        <w:rPr>
          <w:rFonts w:ascii="Times New Roman" w:hAnsi="Times New Roman" w:cs="Times New Roman"/>
          <w:sz w:val="24"/>
          <w:szCs w:val="24"/>
        </w:rPr>
        <w:t>413.1615</w:t>
      </w:r>
      <w:r w:rsidR="00140B5D" w:rsidRPr="00D729D1">
        <w:rPr>
          <w:rFonts w:ascii="Times New Roman" w:hAnsi="Times New Roman" w:cs="Times New Roman"/>
          <w:sz w:val="24"/>
          <w:szCs w:val="24"/>
        </w:rPr>
        <w:t>.</w:t>
      </w:r>
      <w:r w:rsidR="005D4B6C">
        <w:rPr>
          <w:rFonts w:ascii="Times New Roman" w:hAnsi="Times New Roman" w:cs="Times New Roman"/>
          <w:sz w:val="24"/>
          <w:szCs w:val="24"/>
        </w:rPr>
        <w:t xml:space="preserve"> </w:t>
      </w:r>
      <w:r w:rsidR="005D4B6C" w:rsidRPr="00377474">
        <w:rPr>
          <w:rFonts w:ascii="Times New Roman" w:hAnsi="Times New Roman" w:cs="Times New Roman"/>
          <w:sz w:val="24"/>
          <w:szCs w:val="24"/>
          <w:vertAlign w:val="superscript"/>
        </w:rPr>
        <w:t>1</w:t>
      </w:r>
      <w:r w:rsidR="005D4B6C">
        <w:rPr>
          <w:rFonts w:ascii="Times New Roman" w:hAnsi="Times New Roman" w:cs="Times New Roman"/>
          <w:sz w:val="24"/>
          <w:szCs w:val="24"/>
        </w:rPr>
        <w:t>H NMR (400 MHz, CD</w:t>
      </w:r>
      <w:r w:rsidR="005D4B6C">
        <w:rPr>
          <w:rFonts w:ascii="Times New Roman" w:hAnsi="Times New Roman" w:cs="Times New Roman"/>
          <w:sz w:val="24"/>
          <w:szCs w:val="24"/>
          <w:vertAlign w:val="subscript"/>
        </w:rPr>
        <w:t>3</w:t>
      </w:r>
      <w:r w:rsidR="005D4B6C">
        <w:rPr>
          <w:rFonts w:ascii="Times New Roman" w:hAnsi="Times New Roman" w:cs="Times New Roman"/>
          <w:sz w:val="24"/>
          <w:szCs w:val="24"/>
        </w:rPr>
        <w:t>OD</w:t>
      </w:r>
      <w:r w:rsidR="005D4B6C" w:rsidRPr="00377474">
        <w:rPr>
          <w:rFonts w:ascii="Times New Roman" w:hAnsi="Times New Roman" w:cs="Times New Roman"/>
          <w:sz w:val="24"/>
          <w:szCs w:val="24"/>
        </w:rPr>
        <w:t xml:space="preserve">) δ </w:t>
      </w:r>
      <w:r w:rsidR="005D4B6C" w:rsidRPr="005D4B6C">
        <w:rPr>
          <w:rFonts w:ascii="Times New Roman" w:hAnsi="Times New Roman" w:cs="Times New Roman"/>
          <w:sz w:val="24"/>
          <w:szCs w:val="24"/>
        </w:rPr>
        <w:t xml:space="preserve">8.78 (s, 1H), 5.23–5.21 (m, 1H), 4.66 (d, </w:t>
      </w:r>
      <w:r w:rsidR="005D4B6C" w:rsidRPr="005D4B6C">
        <w:rPr>
          <w:rFonts w:ascii="Times New Roman" w:hAnsi="Times New Roman" w:cs="Times New Roman"/>
          <w:i/>
          <w:iCs/>
          <w:sz w:val="24"/>
          <w:szCs w:val="24"/>
        </w:rPr>
        <w:t>J</w:t>
      </w:r>
      <w:r w:rsidR="005D4B6C" w:rsidRPr="005D4B6C">
        <w:rPr>
          <w:rFonts w:ascii="Times New Roman" w:hAnsi="Times New Roman" w:cs="Times New Roman"/>
          <w:sz w:val="24"/>
          <w:szCs w:val="24"/>
        </w:rPr>
        <w:t xml:space="preserve"> = 11.1 Hz, 1H), 4.22 (d, </w:t>
      </w:r>
      <w:r w:rsidR="005D4B6C" w:rsidRPr="005D4B6C">
        <w:rPr>
          <w:rFonts w:ascii="Times New Roman" w:hAnsi="Times New Roman" w:cs="Times New Roman"/>
          <w:i/>
          <w:iCs/>
          <w:sz w:val="24"/>
          <w:szCs w:val="24"/>
        </w:rPr>
        <w:t>J</w:t>
      </w:r>
      <w:r w:rsidR="005D4B6C" w:rsidRPr="005D4B6C">
        <w:rPr>
          <w:rFonts w:ascii="Times New Roman" w:hAnsi="Times New Roman" w:cs="Times New Roman"/>
          <w:sz w:val="24"/>
          <w:szCs w:val="24"/>
        </w:rPr>
        <w:t xml:space="preserve"> = 11.3 Hz, 1H), 4.07–4.05 (m, 1H), 3.83–3.81 (m, 3H), 2.66–2.64 (m, 1H), 2.17–2.15 (m, 1H), 1.76–1.74 (m, 1H), 1.47 (d, </w:t>
      </w:r>
      <w:r w:rsidR="005D4B6C" w:rsidRPr="005D4B6C">
        <w:rPr>
          <w:rFonts w:ascii="Times New Roman" w:hAnsi="Times New Roman" w:cs="Times New Roman"/>
          <w:i/>
          <w:iCs/>
          <w:sz w:val="24"/>
          <w:szCs w:val="24"/>
        </w:rPr>
        <w:t>J</w:t>
      </w:r>
      <w:r w:rsidR="005D4B6C" w:rsidRPr="005D4B6C">
        <w:rPr>
          <w:rFonts w:ascii="Times New Roman" w:hAnsi="Times New Roman" w:cs="Times New Roman"/>
          <w:sz w:val="24"/>
          <w:szCs w:val="24"/>
        </w:rPr>
        <w:t xml:space="preserve"> = 6.7 Hz, 3H), 1.04 (d, </w:t>
      </w:r>
      <w:r w:rsidR="005D4B6C" w:rsidRPr="005D4B6C">
        <w:rPr>
          <w:rFonts w:ascii="Times New Roman" w:hAnsi="Times New Roman" w:cs="Times New Roman"/>
          <w:i/>
          <w:iCs/>
          <w:sz w:val="24"/>
          <w:szCs w:val="24"/>
        </w:rPr>
        <w:t>J</w:t>
      </w:r>
      <w:r w:rsidR="005D4B6C" w:rsidRPr="005D4B6C">
        <w:rPr>
          <w:rFonts w:ascii="Times New Roman" w:hAnsi="Times New Roman" w:cs="Times New Roman"/>
          <w:sz w:val="24"/>
          <w:szCs w:val="24"/>
        </w:rPr>
        <w:t xml:space="preserve"> = 15.6 Hz, 4H).</w:t>
      </w:r>
    </w:p>
    <w:p w14:paraId="01176FD1" w14:textId="20E7A816" w:rsidR="00B76C47" w:rsidRPr="00377474" w:rsidRDefault="00B76C47" w:rsidP="00F101CD">
      <w:pPr>
        <w:autoSpaceDE w:val="0"/>
        <w:autoSpaceDN w:val="0"/>
        <w:adjustRightInd w:val="0"/>
        <w:spacing w:after="0" w:line="360" w:lineRule="auto"/>
        <w:rPr>
          <w:rFonts w:ascii="Times New Roman" w:hAnsi="Times New Roman" w:cs="Times New Roman"/>
          <w:b/>
          <w:sz w:val="24"/>
          <w:szCs w:val="24"/>
        </w:rPr>
      </w:pPr>
    </w:p>
    <w:p w14:paraId="1CEF6A99" w14:textId="2AE17541" w:rsidR="00A6434F" w:rsidRPr="00377474" w:rsidRDefault="005D4B6C" w:rsidP="00F101CD">
      <w:pPr>
        <w:pStyle w:val="Paragraph"/>
        <w:numPr>
          <w:ilvl w:val="0"/>
          <w:numId w:val="0"/>
        </w:numPr>
      </w:pPr>
      <w:r w:rsidRPr="002056E7">
        <w:rPr>
          <w:b/>
        </w:rPr>
        <w:t>Sy</w:t>
      </w:r>
      <w:r>
        <w:rPr>
          <w:b/>
        </w:rPr>
        <w:t xml:space="preserve">nthesis of </w:t>
      </w:r>
      <w:r w:rsidRPr="00491FD8">
        <w:rPr>
          <w:b/>
          <w:i/>
        </w:rPr>
        <w:t>iso</w:t>
      </w:r>
      <w:r>
        <w:rPr>
          <w:b/>
        </w:rPr>
        <w:t xml:space="preserve">-fluoroquinolone </w:t>
      </w:r>
      <w:r w:rsidR="00552347">
        <w:rPr>
          <w:b/>
        </w:rPr>
        <w:t>34</w:t>
      </w:r>
      <w:r>
        <w:rPr>
          <w:b/>
        </w:rPr>
        <w:t>.</w:t>
      </w:r>
    </w:p>
    <w:p w14:paraId="27D9380A" w14:textId="59A1CC2B" w:rsidR="00CE792F" w:rsidRDefault="00C6491C" w:rsidP="00F101CD">
      <w:pPr>
        <w:pStyle w:val="Paragraph"/>
        <w:numPr>
          <w:ilvl w:val="0"/>
          <w:numId w:val="0"/>
        </w:numPr>
        <w:jc w:val="center"/>
      </w:pPr>
      <w:r>
        <w:object w:dxaOrig="10929" w:dyaOrig="3933" w14:anchorId="604AA39E">
          <v:shape id="_x0000_i1167" type="#_x0000_t75" style="width:417pt;height:149.25pt" o:ole="">
            <v:imagedata r:id="rId307" o:title=""/>
          </v:shape>
          <o:OLEObject Type="Embed" ProgID="ChemDraw.Document.6.0" ShapeID="_x0000_i1167" DrawAspect="Content" ObjectID="_1680608870" r:id="rId308"/>
        </w:object>
      </w:r>
    </w:p>
    <w:p w14:paraId="2F226F07" w14:textId="77777777" w:rsidR="005B2F55" w:rsidRPr="00377474" w:rsidRDefault="005B2F55" w:rsidP="00F101CD">
      <w:pPr>
        <w:pStyle w:val="Paragraph"/>
        <w:numPr>
          <w:ilvl w:val="0"/>
          <w:numId w:val="0"/>
        </w:numPr>
        <w:jc w:val="center"/>
      </w:pPr>
    </w:p>
    <w:p w14:paraId="10DDA867" w14:textId="38389CB2" w:rsidR="00106222" w:rsidRPr="00106222" w:rsidRDefault="00106222" w:rsidP="00F101CD">
      <w:pPr>
        <w:spacing w:after="0" w:line="360" w:lineRule="auto"/>
        <w:rPr>
          <w:rFonts w:ascii="Times New Roman" w:hAnsi="Times New Roman" w:cs="Times New Roman"/>
          <w:b/>
          <w:sz w:val="24"/>
          <w:szCs w:val="24"/>
        </w:rPr>
      </w:pPr>
      <w:r>
        <w:rPr>
          <w:rFonts w:ascii="Times New Roman" w:hAnsi="Times New Roman" w:cs="Times New Roman"/>
          <w:b/>
          <w:sz w:val="24"/>
          <w:szCs w:val="24"/>
        </w:rPr>
        <w:t>M</w:t>
      </w:r>
      <w:r w:rsidRPr="00106222">
        <w:rPr>
          <w:rFonts w:ascii="Times New Roman" w:hAnsi="Times New Roman" w:cs="Times New Roman"/>
          <w:b/>
          <w:sz w:val="24"/>
          <w:szCs w:val="24"/>
        </w:rPr>
        <w:t>ethyl (</w:t>
      </w:r>
      <w:r w:rsidRPr="00106222">
        <w:rPr>
          <w:rFonts w:ascii="Times New Roman" w:hAnsi="Times New Roman" w:cs="Times New Roman"/>
          <w:b/>
          <w:i/>
          <w:sz w:val="24"/>
          <w:szCs w:val="24"/>
        </w:rPr>
        <w:t>S</w:t>
      </w:r>
      <w:r w:rsidRPr="00106222">
        <w:rPr>
          <w:rFonts w:ascii="Times New Roman" w:hAnsi="Times New Roman" w:cs="Times New Roman"/>
          <w:b/>
          <w:sz w:val="24"/>
          <w:szCs w:val="24"/>
        </w:rPr>
        <w:t>)-4-bromo-3-(2-((</w:t>
      </w:r>
      <w:r w:rsidRPr="00106222">
        <w:rPr>
          <w:rFonts w:ascii="Times New Roman" w:hAnsi="Times New Roman" w:cs="Times New Roman"/>
          <w:b/>
          <w:i/>
          <w:sz w:val="24"/>
          <w:szCs w:val="24"/>
        </w:rPr>
        <w:t>tert</w:t>
      </w:r>
      <w:r w:rsidRPr="00106222">
        <w:rPr>
          <w:rFonts w:ascii="Times New Roman" w:hAnsi="Times New Roman" w:cs="Times New Roman"/>
          <w:b/>
          <w:sz w:val="24"/>
          <w:szCs w:val="24"/>
        </w:rPr>
        <w:t xml:space="preserve">-butoxycarbonyl)amino)propoxy)-2-fluorobenzoate </w:t>
      </w:r>
      <w:r>
        <w:rPr>
          <w:rFonts w:ascii="Times New Roman" w:hAnsi="Times New Roman" w:cs="Times New Roman"/>
          <w:b/>
          <w:sz w:val="24"/>
          <w:szCs w:val="24"/>
        </w:rPr>
        <w:t>(</w:t>
      </w:r>
      <w:r w:rsidR="007B2278">
        <w:rPr>
          <w:rFonts w:ascii="Times New Roman" w:hAnsi="Times New Roman" w:cs="Times New Roman"/>
          <w:b/>
          <w:sz w:val="24"/>
          <w:szCs w:val="24"/>
        </w:rPr>
        <w:t>1</w:t>
      </w:r>
      <w:r w:rsidR="006508C8">
        <w:rPr>
          <w:rFonts w:ascii="Times New Roman" w:hAnsi="Times New Roman" w:cs="Times New Roman"/>
          <w:b/>
          <w:sz w:val="24"/>
          <w:szCs w:val="24"/>
        </w:rPr>
        <w:t>4</w:t>
      </w:r>
      <w:r w:rsidR="007B2278">
        <w:rPr>
          <w:rFonts w:ascii="Times New Roman" w:hAnsi="Times New Roman" w:cs="Times New Roman"/>
          <w:b/>
          <w:sz w:val="24"/>
          <w:szCs w:val="24"/>
        </w:rPr>
        <w:t>5</w:t>
      </w:r>
      <w:r>
        <w:rPr>
          <w:rFonts w:ascii="Times New Roman" w:hAnsi="Times New Roman" w:cs="Times New Roman"/>
          <w:b/>
          <w:sz w:val="24"/>
          <w:szCs w:val="24"/>
        </w:rPr>
        <w:t>)</w:t>
      </w:r>
    </w:p>
    <w:p w14:paraId="2292237A" w14:textId="56F3E95F" w:rsidR="00106222" w:rsidRPr="00106222" w:rsidRDefault="006508C8" w:rsidP="00F101CD">
      <w:pPr>
        <w:spacing w:after="0" w:line="360" w:lineRule="auto"/>
        <w:jc w:val="center"/>
        <w:rPr>
          <w:rFonts w:ascii="Times New Roman" w:hAnsi="Times New Roman" w:cs="Times New Roman"/>
          <w:sz w:val="24"/>
          <w:szCs w:val="24"/>
        </w:rPr>
      </w:pPr>
      <w:r>
        <w:object w:dxaOrig="2061" w:dyaOrig="1651" w14:anchorId="72CD8A35">
          <v:shape id="_x0000_i1168" type="#_x0000_t75" style="width:83.25pt;height:66.75pt" o:ole="">
            <v:imagedata r:id="rId309" o:title=""/>
          </v:shape>
          <o:OLEObject Type="Embed" ProgID="ChemDraw.Document.6.0" ShapeID="_x0000_i1168" DrawAspect="Content" ObjectID="_1680608871" r:id="rId310"/>
        </w:object>
      </w:r>
    </w:p>
    <w:p w14:paraId="04C6F601" w14:textId="10C4DC7C" w:rsidR="00106222" w:rsidRDefault="00106222" w:rsidP="00F101CD">
      <w:pPr>
        <w:pStyle w:val="NormalWeb"/>
        <w:spacing w:before="0" w:beforeAutospacing="0" w:after="0" w:afterAutospacing="0" w:line="360" w:lineRule="auto"/>
        <w:jc w:val="both"/>
      </w:pPr>
      <w:r w:rsidRPr="00106222">
        <w:t>To methyl 4-bromo-2-fluoro-3-hydroxybenzoate</w:t>
      </w:r>
      <w:r w:rsidR="00DE7CA1">
        <w:t xml:space="preserve"> (</w:t>
      </w:r>
      <w:r w:rsidR="00DE7CA1" w:rsidRPr="00DE7CA1">
        <w:rPr>
          <w:b/>
        </w:rPr>
        <w:t>144</w:t>
      </w:r>
      <w:r w:rsidR="00DE7CA1">
        <w:t>)</w:t>
      </w:r>
      <w:r w:rsidRPr="00106222">
        <w:t xml:space="preserve"> (1.0</w:t>
      </w:r>
      <w:r>
        <w:t>0</w:t>
      </w:r>
      <w:r w:rsidRPr="00106222">
        <w:t xml:space="preserve"> g, 4.01</w:t>
      </w:r>
      <w:r>
        <w:t xml:space="preserve"> mmol</w:t>
      </w:r>
      <w:r w:rsidRPr="00106222">
        <w:t>)</w:t>
      </w:r>
      <w:r>
        <w:t xml:space="preserve"> in</w:t>
      </w:r>
      <w:r w:rsidRPr="00106222">
        <w:t xml:space="preserve"> DMF (20</w:t>
      </w:r>
      <w:r>
        <w:t xml:space="preserve"> mL) at</w:t>
      </w:r>
      <w:r w:rsidRPr="00106222">
        <w:t xml:space="preserve"> </w:t>
      </w:r>
      <w:r>
        <w:t>0 °C was added</w:t>
      </w:r>
      <w:r w:rsidRPr="00106222">
        <w:t xml:space="preserve"> </w:t>
      </w:r>
      <w:r>
        <w:t xml:space="preserve">portionwise </w:t>
      </w:r>
      <w:r w:rsidR="0096747C">
        <w:t>NaH (60% in oil</w:t>
      </w:r>
      <w:r>
        <w:t>, 0.18 g, 4.41 mmol</w:t>
      </w:r>
      <w:r w:rsidRPr="00106222">
        <w:t xml:space="preserve">) </w:t>
      </w:r>
      <w:r>
        <w:t>followed by</w:t>
      </w:r>
      <w:r w:rsidRPr="00106222">
        <w:t xml:space="preserve"> s</w:t>
      </w:r>
      <w:r>
        <w:t>tirring</w:t>
      </w:r>
      <w:r w:rsidRPr="00106222">
        <w:t xml:space="preserve"> at room temperature for 45 minutes</w:t>
      </w:r>
      <w:r>
        <w:t>.</w:t>
      </w:r>
      <w:r w:rsidRPr="00106222">
        <w:t xml:space="preserve"> </w:t>
      </w:r>
      <w:r w:rsidRPr="00106222">
        <w:rPr>
          <w:i/>
        </w:rPr>
        <w:t>tert</w:t>
      </w:r>
      <w:r>
        <w:t>-B</w:t>
      </w:r>
      <w:r w:rsidRPr="00106222">
        <w:t>utyl (</w:t>
      </w:r>
      <w:r w:rsidRPr="00106222">
        <w:rPr>
          <w:i/>
        </w:rPr>
        <w:t>S</w:t>
      </w:r>
      <w:r w:rsidRPr="00106222">
        <w:t xml:space="preserve">)-4-methyl-1,2,3-oxathiazolidine-3-carboxylate 2,2-dioxide </w:t>
      </w:r>
      <w:r>
        <w:t>(1.15 g, 4.81 mmol</w:t>
      </w:r>
      <w:r w:rsidRPr="00106222">
        <w:t>) in DMF</w:t>
      </w:r>
      <w:r>
        <w:t xml:space="preserve"> (10 mL)</w:t>
      </w:r>
      <w:r w:rsidRPr="00106222">
        <w:t xml:space="preserve"> was added at 0 °C</w:t>
      </w:r>
      <w:r>
        <w:t xml:space="preserve"> followed by</w:t>
      </w:r>
      <w:r w:rsidRPr="00106222">
        <w:t xml:space="preserve"> s</w:t>
      </w:r>
      <w:r>
        <w:t>tirring</w:t>
      </w:r>
      <w:r w:rsidRPr="00106222">
        <w:t xml:space="preserve"> at room temperature for 4</w:t>
      </w:r>
      <w:r>
        <w:t>5 minutes. T</w:t>
      </w:r>
      <w:r w:rsidRPr="00106222">
        <w:t>he reaction mixture was quenched with water and extracted with EtOAc. The combined organic layer was washed with brine</w:t>
      </w:r>
      <w:r>
        <w:t>,</w:t>
      </w:r>
      <w:r w:rsidRPr="00106222">
        <w:t xml:space="preserve"> dried over sodium sulfate and </w:t>
      </w:r>
      <w:r>
        <w:t>concentrated</w:t>
      </w:r>
      <w:r w:rsidR="0096747C">
        <w:t>,</w:t>
      </w:r>
      <w:r w:rsidRPr="00106222">
        <w:t xml:space="preserve"> afford</w:t>
      </w:r>
      <w:r>
        <w:t>ing the desired product</w:t>
      </w:r>
      <w:r w:rsidRPr="00106222">
        <w:t xml:space="preserve"> (1.3</w:t>
      </w:r>
      <w:r>
        <w:t>0</w:t>
      </w:r>
      <w:r w:rsidRPr="00106222">
        <w:t xml:space="preserve"> g, </w:t>
      </w:r>
      <w:r>
        <w:t>80% yield)</w:t>
      </w:r>
      <w:r w:rsidRPr="00106222">
        <w:t>.</w:t>
      </w:r>
      <w:r w:rsidR="008C7742">
        <w:t xml:space="preserve"> </w:t>
      </w:r>
      <w:r w:rsidRPr="00106222">
        <w:t>LCMS (m/z): 408.3</w:t>
      </w:r>
      <w:r w:rsidR="00FB1F89">
        <w:t xml:space="preserve"> </w:t>
      </w:r>
      <w:r w:rsidR="006F2CBA">
        <w:t>[M+2]</w:t>
      </w:r>
      <w:r w:rsidR="006F2CBA" w:rsidRPr="006F2CBA">
        <w:rPr>
          <w:vertAlign w:val="superscript"/>
        </w:rPr>
        <w:t>+</w:t>
      </w:r>
      <w:r>
        <w:t>.</w:t>
      </w:r>
      <w:r w:rsidR="00A4238E" w:rsidRPr="00A4238E">
        <w:t xml:space="preserve"> </w:t>
      </w:r>
      <w:r w:rsidR="00A4238E" w:rsidRPr="00A4238E">
        <w:rPr>
          <w:vertAlign w:val="superscript"/>
        </w:rPr>
        <w:t>1</w:t>
      </w:r>
      <w:r w:rsidR="00A4238E" w:rsidRPr="00A4238E">
        <w:t>H NMR (400 MHz, CDCl</w:t>
      </w:r>
      <w:r w:rsidR="00A4238E" w:rsidRPr="00A4238E">
        <w:rPr>
          <w:vertAlign w:val="subscript"/>
        </w:rPr>
        <w:t>3</w:t>
      </w:r>
      <w:r w:rsidR="00A4238E" w:rsidRPr="00A4238E">
        <w:t xml:space="preserve">) δ 7.58 (dd, </w:t>
      </w:r>
      <w:r w:rsidR="00A4238E" w:rsidRPr="00A4238E">
        <w:rPr>
          <w:i/>
          <w:iCs/>
        </w:rPr>
        <w:t>J</w:t>
      </w:r>
      <w:r w:rsidR="00A4238E" w:rsidRPr="00A4238E">
        <w:t xml:space="preserve"> = 8.7, 6.8 Hz, 1H), 7.48–7.38 (m, 1H), 7.31 (s, 1H), 5.02 (s, 1H), 4.14 (dd, </w:t>
      </w:r>
      <w:r w:rsidR="00A4238E" w:rsidRPr="00A4238E">
        <w:rPr>
          <w:i/>
          <w:iCs/>
        </w:rPr>
        <w:t>J</w:t>
      </w:r>
      <w:r w:rsidR="00A4238E" w:rsidRPr="00A4238E">
        <w:t xml:space="preserve"> = 13.4, 5.5 Hz, 2H), 3.97 (s, 3H), 1.49 (s, 9H), 1.41 (d, </w:t>
      </w:r>
      <w:r w:rsidR="00A4238E" w:rsidRPr="00A4238E">
        <w:rPr>
          <w:i/>
          <w:iCs/>
        </w:rPr>
        <w:t>J</w:t>
      </w:r>
      <w:r w:rsidR="00A4238E" w:rsidRPr="00A4238E">
        <w:t xml:space="preserve"> = 6.8 Hz, 3H)</w:t>
      </w:r>
      <w:r w:rsidR="00A4238E">
        <w:t>.</w:t>
      </w:r>
    </w:p>
    <w:p w14:paraId="78FE8BDC" w14:textId="77777777" w:rsidR="0096747C" w:rsidRPr="0012552B" w:rsidRDefault="0096747C" w:rsidP="00F101CD">
      <w:pPr>
        <w:pStyle w:val="NormalWeb"/>
        <w:spacing w:before="0" w:beforeAutospacing="0" w:after="0" w:afterAutospacing="0" w:line="360" w:lineRule="auto"/>
        <w:rPr>
          <w:rFonts w:ascii="Arial" w:hAnsi="Arial" w:cs="Arial"/>
          <w:sz w:val="22"/>
          <w:szCs w:val="22"/>
        </w:rPr>
      </w:pPr>
    </w:p>
    <w:p w14:paraId="41D29668" w14:textId="77777777" w:rsidR="00F1702D" w:rsidRDefault="00F1702D" w:rsidP="00F101CD">
      <w:pPr>
        <w:spacing w:after="0" w:line="360" w:lineRule="auto"/>
        <w:rPr>
          <w:rFonts w:ascii="Times New Roman" w:hAnsi="Times New Roman" w:cs="Times New Roman"/>
          <w:b/>
          <w:sz w:val="24"/>
          <w:szCs w:val="24"/>
        </w:rPr>
      </w:pPr>
    </w:p>
    <w:p w14:paraId="5F0A7FC8" w14:textId="27DC19B2" w:rsidR="000833D7" w:rsidRDefault="0012552B" w:rsidP="00F101CD">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M</w:t>
      </w:r>
      <w:r w:rsidRPr="00106222">
        <w:rPr>
          <w:rFonts w:ascii="Times New Roman" w:hAnsi="Times New Roman" w:cs="Times New Roman"/>
          <w:b/>
          <w:sz w:val="24"/>
          <w:szCs w:val="24"/>
        </w:rPr>
        <w:t>ethyl (</w:t>
      </w:r>
      <w:r w:rsidRPr="0012552B">
        <w:rPr>
          <w:rFonts w:ascii="Times New Roman" w:hAnsi="Times New Roman" w:cs="Times New Roman"/>
          <w:b/>
          <w:i/>
          <w:sz w:val="24"/>
          <w:szCs w:val="24"/>
        </w:rPr>
        <w:t>S</w:t>
      </w:r>
      <w:r w:rsidRPr="00106222">
        <w:rPr>
          <w:rFonts w:ascii="Times New Roman" w:hAnsi="Times New Roman" w:cs="Times New Roman"/>
          <w:b/>
          <w:sz w:val="24"/>
          <w:szCs w:val="24"/>
        </w:rPr>
        <w:t xml:space="preserve">)-8-bromo-3-methyl-3,4-dihydro-2H-benzo[b][1,4]oxazine-5-carboxylate </w:t>
      </w:r>
      <w:r>
        <w:rPr>
          <w:rFonts w:ascii="Times New Roman" w:hAnsi="Times New Roman" w:cs="Times New Roman"/>
          <w:b/>
          <w:sz w:val="24"/>
          <w:szCs w:val="24"/>
        </w:rPr>
        <w:t>(</w:t>
      </w:r>
      <w:r w:rsidR="007D15B2">
        <w:rPr>
          <w:rFonts w:ascii="Times New Roman" w:hAnsi="Times New Roman" w:cs="Times New Roman"/>
          <w:b/>
          <w:sz w:val="24"/>
          <w:szCs w:val="24"/>
        </w:rPr>
        <w:t>1</w:t>
      </w:r>
      <w:r w:rsidR="006508C8">
        <w:rPr>
          <w:rFonts w:ascii="Times New Roman" w:hAnsi="Times New Roman" w:cs="Times New Roman"/>
          <w:b/>
          <w:sz w:val="24"/>
          <w:szCs w:val="24"/>
        </w:rPr>
        <w:t>46</w:t>
      </w:r>
      <w:r>
        <w:rPr>
          <w:rFonts w:ascii="Times New Roman" w:hAnsi="Times New Roman" w:cs="Times New Roman"/>
          <w:b/>
          <w:sz w:val="24"/>
          <w:szCs w:val="24"/>
        </w:rPr>
        <w:t>)</w:t>
      </w:r>
    </w:p>
    <w:p w14:paraId="0347F746" w14:textId="409EB393" w:rsidR="00106222" w:rsidRPr="00106222" w:rsidRDefault="006508C8" w:rsidP="00F101CD">
      <w:pPr>
        <w:spacing w:after="0" w:line="360" w:lineRule="auto"/>
        <w:jc w:val="center"/>
        <w:rPr>
          <w:rFonts w:ascii="Times New Roman" w:hAnsi="Times New Roman" w:cs="Times New Roman"/>
          <w:sz w:val="24"/>
          <w:szCs w:val="24"/>
        </w:rPr>
      </w:pPr>
      <w:r>
        <w:object w:dxaOrig="1713" w:dyaOrig="1492" w14:anchorId="7F144C55">
          <v:shape id="_x0000_i1169" type="#_x0000_t75" style="width:69pt;height:60pt" o:ole="">
            <v:imagedata r:id="rId311" o:title=""/>
          </v:shape>
          <o:OLEObject Type="Embed" ProgID="ChemDraw.Document.6.0" ShapeID="_x0000_i1169" DrawAspect="Content" ObjectID="_1680608872" r:id="rId312"/>
        </w:object>
      </w:r>
    </w:p>
    <w:p w14:paraId="6DE313B3" w14:textId="33D09EB1" w:rsidR="00106222" w:rsidRDefault="0012552B" w:rsidP="00F101C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To m</w:t>
      </w:r>
      <w:r w:rsidRPr="0012552B">
        <w:rPr>
          <w:rFonts w:ascii="Times New Roman" w:hAnsi="Times New Roman" w:cs="Times New Roman"/>
          <w:sz w:val="24"/>
          <w:szCs w:val="24"/>
        </w:rPr>
        <w:t>ethyl (</w:t>
      </w:r>
      <w:r w:rsidRPr="0012552B">
        <w:rPr>
          <w:rFonts w:ascii="Times New Roman" w:hAnsi="Times New Roman" w:cs="Times New Roman"/>
          <w:i/>
          <w:sz w:val="24"/>
          <w:szCs w:val="24"/>
        </w:rPr>
        <w:t>S</w:t>
      </w:r>
      <w:r w:rsidRPr="0012552B">
        <w:rPr>
          <w:rFonts w:ascii="Times New Roman" w:hAnsi="Times New Roman" w:cs="Times New Roman"/>
          <w:sz w:val="24"/>
          <w:szCs w:val="24"/>
        </w:rPr>
        <w:t>)-4-bromo-3-(2-((</w:t>
      </w:r>
      <w:r w:rsidRPr="0012552B">
        <w:rPr>
          <w:rFonts w:ascii="Times New Roman" w:hAnsi="Times New Roman" w:cs="Times New Roman"/>
          <w:i/>
          <w:sz w:val="24"/>
          <w:szCs w:val="24"/>
        </w:rPr>
        <w:t>tert</w:t>
      </w:r>
      <w:r w:rsidRPr="0012552B">
        <w:rPr>
          <w:rFonts w:ascii="Times New Roman" w:hAnsi="Times New Roman" w:cs="Times New Roman"/>
          <w:sz w:val="24"/>
          <w:szCs w:val="24"/>
        </w:rPr>
        <w:t>-butoxycarbonyl)amino)propoxy)-2-fluorobenzoate</w:t>
      </w:r>
      <w:r w:rsidR="00DE7CA1">
        <w:rPr>
          <w:rFonts w:ascii="Times New Roman" w:hAnsi="Times New Roman" w:cs="Times New Roman"/>
          <w:sz w:val="24"/>
          <w:szCs w:val="24"/>
        </w:rPr>
        <w:t xml:space="preserve"> (</w:t>
      </w:r>
      <w:r w:rsidR="00DE7CA1" w:rsidRPr="00DE7CA1">
        <w:rPr>
          <w:rFonts w:ascii="Times New Roman" w:hAnsi="Times New Roman" w:cs="Times New Roman"/>
          <w:b/>
          <w:sz w:val="24"/>
          <w:szCs w:val="24"/>
        </w:rPr>
        <w:t>145</w:t>
      </w:r>
      <w:r w:rsidR="00DE7CA1">
        <w:rPr>
          <w:rFonts w:ascii="Times New Roman" w:hAnsi="Times New Roman" w:cs="Times New Roman"/>
          <w:sz w:val="24"/>
          <w:szCs w:val="24"/>
        </w:rPr>
        <w:t>)</w:t>
      </w:r>
      <w:r w:rsidRPr="00106222">
        <w:rPr>
          <w:rFonts w:ascii="Times New Roman" w:hAnsi="Times New Roman" w:cs="Times New Roman"/>
          <w:b/>
          <w:sz w:val="24"/>
          <w:szCs w:val="24"/>
        </w:rPr>
        <w:t xml:space="preserve"> </w:t>
      </w:r>
      <w:r w:rsidR="00106222" w:rsidRPr="00106222">
        <w:rPr>
          <w:rFonts w:ascii="Times New Roman" w:hAnsi="Times New Roman" w:cs="Times New Roman"/>
          <w:sz w:val="24"/>
          <w:szCs w:val="24"/>
        </w:rPr>
        <w:t>(1.3</w:t>
      </w:r>
      <w:r w:rsidR="001557F2">
        <w:rPr>
          <w:rFonts w:ascii="Times New Roman" w:hAnsi="Times New Roman" w:cs="Times New Roman"/>
          <w:sz w:val="24"/>
          <w:szCs w:val="24"/>
        </w:rPr>
        <w:t>0</w:t>
      </w:r>
      <w:r w:rsidR="00106222" w:rsidRPr="00106222">
        <w:rPr>
          <w:rFonts w:ascii="Times New Roman" w:hAnsi="Times New Roman" w:cs="Times New Roman"/>
          <w:sz w:val="24"/>
          <w:szCs w:val="24"/>
        </w:rPr>
        <w:t xml:space="preserve"> g, </w:t>
      </w:r>
      <w:r w:rsidR="001557F2">
        <w:rPr>
          <w:rFonts w:ascii="Times New Roman" w:hAnsi="Times New Roman" w:cs="Times New Roman"/>
          <w:sz w:val="24"/>
          <w:szCs w:val="24"/>
        </w:rPr>
        <w:t>0.32</w:t>
      </w:r>
      <w:r w:rsidR="00106222" w:rsidRPr="00106222">
        <w:rPr>
          <w:rFonts w:ascii="Times New Roman" w:hAnsi="Times New Roman" w:cs="Times New Roman"/>
          <w:sz w:val="24"/>
          <w:szCs w:val="24"/>
        </w:rPr>
        <w:t xml:space="preserve"> </w:t>
      </w:r>
      <w:r w:rsidR="001557F2">
        <w:rPr>
          <w:rFonts w:ascii="Times New Roman" w:hAnsi="Times New Roman" w:cs="Times New Roman"/>
          <w:sz w:val="24"/>
          <w:szCs w:val="24"/>
        </w:rPr>
        <w:t>mmol</w:t>
      </w:r>
      <w:r w:rsidR="00106222" w:rsidRPr="00106222">
        <w:rPr>
          <w:rFonts w:ascii="Times New Roman" w:hAnsi="Times New Roman" w:cs="Times New Roman"/>
          <w:sz w:val="24"/>
          <w:szCs w:val="24"/>
        </w:rPr>
        <w:t xml:space="preserve">) in DCM (10 mL) </w:t>
      </w:r>
      <w:r w:rsidR="001557F2">
        <w:rPr>
          <w:rFonts w:ascii="Times New Roman" w:hAnsi="Times New Roman" w:cs="Times New Roman"/>
          <w:sz w:val="24"/>
          <w:szCs w:val="24"/>
        </w:rPr>
        <w:t>at</w:t>
      </w:r>
      <w:r w:rsidR="00106222" w:rsidRPr="00106222">
        <w:rPr>
          <w:rFonts w:ascii="Times New Roman" w:hAnsi="Times New Roman" w:cs="Times New Roman"/>
          <w:sz w:val="24"/>
          <w:szCs w:val="24"/>
        </w:rPr>
        <w:t xml:space="preserve"> 0 </w:t>
      </w:r>
      <w:r w:rsidR="00106222" w:rsidRPr="00106222">
        <w:rPr>
          <w:rFonts w:ascii="Times New Roman" w:hAnsi="Times New Roman" w:cs="Times New Roman"/>
          <w:sz w:val="24"/>
          <w:szCs w:val="24"/>
          <w:vertAlign w:val="superscript"/>
        </w:rPr>
        <w:t>o</w:t>
      </w:r>
      <w:r w:rsidR="001557F2">
        <w:rPr>
          <w:rFonts w:ascii="Times New Roman" w:hAnsi="Times New Roman" w:cs="Times New Roman"/>
          <w:sz w:val="24"/>
          <w:szCs w:val="24"/>
        </w:rPr>
        <w:t>C was added</w:t>
      </w:r>
      <w:r w:rsidR="008C7742">
        <w:rPr>
          <w:rFonts w:ascii="Times New Roman" w:hAnsi="Times New Roman" w:cs="Times New Roman"/>
          <w:sz w:val="24"/>
          <w:szCs w:val="24"/>
        </w:rPr>
        <w:t xml:space="preserve"> </w:t>
      </w:r>
      <w:r w:rsidR="001557F2">
        <w:rPr>
          <w:rFonts w:ascii="Times New Roman" w:hAnsi="Times New Roman" w:cs="Times New Roman"/>
          <w:sz w:val="24"/>
          <w:szCs w:val="24"/>
        </w:rPr>
        <w:t>HCl (4M in dioxane, 5.0 mL) followed by stirring</w:t>
      </w:r>
      <w:r w:rsidR="00106222" w:rsidRPr="00106222">
        <w:rPr>
          <w:rFonts w:ascii="Times New Roman" w:hAnsi="Times New Roman" w:cs="Times New Roman"/>
          <w:sz w:val="24"/>
          <w:szCs w:val="24"/>
        </w:rPr>
        <w:t xml:space="preserve"> at room temperature for 2 hours.</w:t>
      </w:r>
      <w:r w:rsidR="008C7742">
        <w:rPr>
          <w:rFonts w:ascii="Times New Roman" w:hAnsi="Times New Roman" w:cs="Times New Roman"/>
          <w:sz w:val="24"/>
          <w:szCs w:val="24"/>
        </w:rPr>
        <w:t xml:space="preserve"> </w:t>
      </w:r>
      <w:r w:rsidR="00106222" w:rsidRPr="00106222">
        <w:rPr>
          <w:rFonts w:ascii="Times New Roman" w:hAnsi="Times New Roman" w:cs="Times New Roman"/>
          <w:sz w:val="24"/>
          <w:szCs w:val="24"/>
        </w:rPr>
        <w:t xml:space="preserve">The reaction mixture was concentrated, poured into </w:t>
      </w:r>
      <w:r w:rsidR="003442B8">
        <w:rPr>
          <w:rFonts w:ascii="Times New Roman" w:hAnsi="Times New Roman" w:cs="Times New Roman"/>
          <w:sz w:val="24"/>
          <w:szCs w:val="24"/>
        </w:rPr>
        <w:t>s</w:t>
      </w:r>
      <w:r w:rsidR="003442B8" w:rsidRPr="00106222">
        <w:rPr>
          <w:rFonts w:ascii="Times New Roman" w:hAnsi="Times New Roman" w:cs="Times New Roman"/>
          <w:sz w:val="24"/>
          <w:szCs w:val="24"/>
        </w:rPr>
        <w:t>at</w:t>
      </w:r>
      <w:r w:rsidR="003442B8">
        <w:rPr>
          <w:rFonts w:ascii="Times New Roman" w:hAnsi="Times New Roman" w:cs="Times New Roman"/>
          <w:sz w:val="24"/>
          <w:szCs w:val="24"/>
        </w:rPr>
        <w:t>.</w:t>
      </w:r>
      <w:r w:rsidR="003442B8" w:rsidRPr="00106222">
        <w:rPr>
          <w:rFonts w:ascii="Times New Roman" w:hAnsi="Times New Roman" w:cs="Times New Roman"/>
          <w:sz w:val="24"/>
          <w:szCs w:val="24"/>
        </w:rPr>
        <w:t xml:space="preserve"> </w:t>
      </w:r>
      <w:r w:rsidR="00106222" w:rsidRPr="00106222">
        <w:rPr>
          <w:rFonts w:ascii="Times New Roman" w:hAnsi="Times New Roman" w:cs="Times New Roman"/>
          <w:sz w:val="24"/>
          <w:szCs w:val="24"/>
        </w:rPr>
        <w:t>NaHCO</w:t>
      </w:r>
      <w:r w:rsidR="00106222" w:rsidRPr="00106222">
        <w:rPr>
          <w:rFonts w:ascii="Times New Roman" w:hAnsi="Times New Roman" w:cs="Times New Roman"/>
          <w:sz w:val="24"/>
          <w:szCs w:val="24"/>
          <w:vertAlign w:val="subscript"/>
        </w:rPr>
        <w:t>3</w:t>
      </w:r>
      <w:r w:rsidR="00106222" w:rsidRPr="00106222">
        <w:rPr>
          <w:rFonts w:ascii="Times New Roman" w:hAnsi="Times New Roman" w:cs="Times New Roman"/>
          <w:sz w:val="24"/>
          <w:szCs w:val="24"/>
        </w:rPr>
        <w:t xml:space="preserve"> solution </w:t>
      </w:r>
      <w:r w:rsidR="001557F2">
        <w:rPr>
          <w:rFonts w:ascii="Times New Roman" w:hAnsi="Times New Roman" w:cs="Times New Roman"/>
          <w:sz w:val="24"/>
          <w:szCs w:val="24"/>
        </w:rPr>
        <w:t>and extracted with EtOAc.</w:t>
      </w:r>
      <w:r w:rsidR="00106222" w:rsidRPr="00106222">
        <w:rPr>
          <w:rFonts w:ascii="Times New Roman" w:hAnsi="Times New Roman" w:cs="Times New Roman"/>
          <w:sz w:val="24"/>
          <w:szCs w:val="24"/>
        </w:rPr>
        <w:t xml:space="preserve"> The combined organic layer was dried with sodium sulfate and </w:t>
      </w:r>
      <w:r w:rsidR="001557F2">
        <w:rPr>
          <w:rFonts w:ascii="Times New Roman" w:hAnsi="Times New Roman" w:cs="Times New Roman"/>
          <w:sz w:val="24"/>
          <w:szCs w:val="24"/>
        </w:rPr>
        <w:t xml:space="preserve">concentrated to afford the deprotected amine. The amine </w:t>
      </w:r>
      <w:r w:rsidR="00106222" w:rsidRPr="00106222">
        <w:rPr>
          <w:rFonts w:ascii="Times New Roman" w:hAnsi="Times New Roman" w:cs="Times New Roman"/>
          <w:sz w:val="24"/>
          <w:szCs w:val="24"/>
        </w:rPr>
        <w:t xml:space="preserve">was dissolved in </w:t>
      </w:r>
      <w:r w:rsidR="000A5FFF" w:rsidRPr="000A5FFF">
        <w:rPr>
          <w:rFonts w:ascii="Times New Roman" w:hAnsi="Times New Roman" w:cs="Times New Roman"/>
          <w:sz w:val="24"/>
          <w:szCs w:val="24"/>
        </w:rPr>
        <w:t>DMF</w:t>
      </w:r>
      <w:r w:rsidR="000A5FFF" w:rsidRPr="00106222">
        <w:rPr>
          <w:rFonts w:ascii="Times New Roman" w:hAnsi="Times New Roman" w:cs="Times New Roman"/>
          <w:sz w:val="24"/>
          <w:szCs w:val="24"/>
        </w:rPr>
        <w:t xml:space="preserve"> </w:t>
      </w:r>
      <w:r w:rsidR="00106222" w:rsidRPr="00106222">
        <w:rPr>
          <w:rFonts w:ascii="Times New Roman" w:hAnsi="Times New Roman" w:cs="Times New Roman"/>
          <w:sz w:val="24"/>
          <w:szCs w:val="24"/>
        </w:rPr>
        <w:t>(15</w:t>
      </w:r>
      <w:r w:rsidR="007B2278">
        <w:rPr>
          <w:rFonts w:ascii="Times New Roman" w:hAnsi="Times New Roman" w:cs="Times New Roman"/>
          <w:sz w:val="24"/>
          <w:szCs w:val="24"/>
        </w:rPr>
        <w:t xml:space="preserve"> </w:t>
      </w:r>
      <w:r w:rsidR="00106222" w:rsidRPr="00106222">
        <w:rPr>
          <w:rFonts w:ascii="Times New Roman" w:hAnsi="Times New Roman" w:cs="Times New Roman"/>
          <w:sz w:val="24"/>
          <w:szCs w:val="24"/>
        </w:rPr>
        <w:t>mL).</w:t>
      </w:r>
      <w:r w:rsidR="008C7742">
        <w:rPr>
          <w:rFonts w:ascii="Times New Roman" w:hAnsi="Times New Roman" w:cs="Times New Roman"/>
          <w:sz w:val="24"/>
          <w:szCs w:val="24"/>
        </w:rPr>
        <w:t xml:space="preserve"> </w:t>
      </w:r>
      <w:r w:rsidR="00106222" w:rsidRPr="00106222">
        <w:rPr>
          <w:rFonts w:ascii="Times New Roman" w:hAnsi="Times New Roman" w:cs="Times New Roman"/>
          <w:sz w:val="24"/>
          <w:szCs w:val="24"/>
        </w:rPr>
        <w:t>TEA (</w:t>
      </w:r>
      <w:r w:rsidR="001557F2">
        <w:rPr>
          <w:rFonts w:ascii="Times New Roman" w:hAnsi="Times New Roman" w:cs="Times New Roman"/>
          <w:sz w:val="24"/>
          <w:szCs w:val="24"/>
        </w:rPr>
        <w:t>0.94</w:t>
      </w:r>
      <w:r w:rsidR="00106222" w:rsidRPr="00106222">
        <w:rPr>
          <w:rFonts w:ascii="Times New Roman" w:hAnsi="Times New Roman" w:cs="Times New Roman"/>
          <w:sz w:val="24"/>
          <w:szCs w:val="24"/>
        </w:rPr>
        <w:t xml:space="preserve"> g, </w:t>
      </w:r>
      <w:r w:rsidR="001557F2">
        <w:rPr>
          <w:rFonts w:ascii="Times New Roman" w:hAnsi="Times New Roman" w:cs="Times New Roman"/>
          <w:sz w:val="24"/>
          <w:szCs w:val="24"/>
        </w:rPr>
        <w:t>9.31 mmol</w:t>
      </w:r>
      <w:r w:rsidR="00106222" w:rsidRPr="00106222">
        <w:rPr>
          <w:rFonts w:ascii="Times New Roman" w:hAnsi="Times New Roman" w:cs="Times New Roman"/>
          <w:sz w:val="24"/>
          <w:szCs w:val="24"/>
        </w:rPr>
        <w:t xml:space="preserve">) was </w:t>
      </w:r>
      <w:r w:rsidR="001557F2">
        <w:rPr>
          <w:rFonts w:ascii="Times New Roman" w:hAnsi="Times New Roman" w:cs="Times New Roman"/>
          <w:sz w:val="24"/>
          <w:szCs w:val="24"/>
        </w:rPr>
        <w:t>added</w:t>
      </w:r>
      <w:r w:rsidR="00106222" w:rsidRPr="00106222">
        <w:rPr>
          <w:rFonts w:ascii="Times New Roman" w:hAnsi="Times New Roman" w:cs="Times New Roman"/>
          <w:sz w:val="24"/>
          <w:szCs w:val="24"/>
        </w:rPr>
        <w:t xml:space="preserve"> and</w:t>
      </w:r>
      <w:r w:rsidR="001557F2">
        <w:rPr>
          <w:rFonts w:ascii="Times New Roman" w:hAnsi="Times New Roman" w:cs="Times New Roman"/>
          <w:sz w:val="24"/>
          <w:szCs w:val="24"/>
        </w:rPr>
        <w:t xml:space="preserve"> the reaction mixture was heated at</w:t>
      </w:r>
      <w:r w:rsidR="00106222" w:rsidRPr="00106222">
        <w:rPr>
          <w:rFonts w:ascii="Times New Roman" w:hAnsi="Times New Roman" w:cs="Times New Roman"/>
          <w:sz w:val="24"/>
          <w:szCs w:val="24"/>
        </w:rPr>
        <w:t xml:space="preserve"> 60</w:t>
      </w:r>
      <w:r w:rsidR="001557F2">
        <w:rPr>
          <w:rFonts w:ascii="Times New Roman" w:hAnsi="Times New Roman" w:cs="Times New Roman"/>
          <w:sz w:val="24"/>
          <w:szCs w:val="24"/>
        </w:rPr>
        <w:t xml:space="preserve"> </w:t>
      </w:r>
      <w:r w:rsidR="00106222" w:rsidRPr="00106222">
        <w:rPr>
          <w:rFonts w:ascii="Times New Roman" w:hAnsi="Times New Roman" w:cs="Times New Roman"/>
          <w:sz w:val="24"/>
          <w:szCs w:val="24"/>
          <w:vertAlign w:val="superscript"/>
        </w:rPr>
        <w:t>o</w:t>
      </w:r>
      <w:r w:rsidR="00106222" w:rsidRPr="00106222">
        <w:rPr>
          <w:rFonts w:ascii="Times New Roman" w:hAnsi="Times New Roman" w:cs="Times New Roman"/>
          <w:sz w:val="24"/>
          <w:szCs w:val="24"/>
        </w:rPr>
        <w:t>C for 30 minutes</w:t>
      </w:r>
      <w:r w:rsidR="001557F2">
        <w:rPr>
          <w:rFonts w:ascii="Times New Roman" w:hAnsi="Times New Roman" w:cs="Times New Roman"/>
          <w:sz w:val="24"/>
          <w:szCs w:val="24"/>
        </w:rPr>
        <w:t>.</w:t>
      </w:r>
      <w:r w:rsidR="00106222" w:rsidRPr="00106222">
        <w:rPr>
          <w:rFonts w:ascii="Times New Roman" w:hAnsi="Times New Roman" w:cs="Times New Roman"/>
          <w:sz w:val="24"/>
          <w:szCs w:val="24"/>
        </w:rPr>
        <w:t xml:space="preserve"> </w:t>
      </w:r>
      <w:r w:rsidR="001557F2">
        <w:rPr>
          <w:rFonts w:ascii="Times New Roman" w:hAnsi="Times New Roman" w:cs="Times New Roman"/>
          <w:sz w:val="24"/>
          <w:szCs w:val="24"/>
        </w:rPr>
        <w:t>T</w:t>
      </w:r>
      <w:r w:rsidR="00106222" w:rsidRPr="00106222">
        <w:rPr>
          <w:rFonts w:ascii="Times New Roman" w:hAnsi="Times New Roman" w:cs="Times New Roman"/>
          <w:sz w:val="24"/>
          <w:szCs w:val="24"/>
        </w:rPr>
        <w:t xml:space="preserve">he </w:t>
      </w:r>
      <w:r w:rsidR="001557F2">
        <w:rPr>
          <w:rFonts w:ascii="Times New Roman" w:hAnsi="Times New Roman" w:cs="Times New Roman"/>
          <w:sz w:val="24"/>
          <w:szCs w:val="24"/>
        </w:rPr>
        <w:t>slurry</w:t>
      </w:r>
      <w:r w:rsidR="00106222" w:rsidRPr="00106222">
        <w:rPr>
          <w:rFonts w:ascii="Times New Roman" w:hAnsi="Times New Roman" w:cs="Times New Roman"/>
          <w:sz w:val="24"/>
          <w:szCs w:val="24"/>
        </w:rPr>
        <w:t xml:space="preserve"> was poured into </w:t>
      </w:r>
      <w:r w:rsidR="001557F2">
        <w:rPr>
          <w:rFonts w:ascii="Times New Roman" w:hAnsi="Times New Roman" w:cs="Times New Roman"/>
          <w:sz w:val="24"/>
          <w:szCs w:val="24"/>
        </w:rPr>
        <w:t>water and extracted with EtOAc.</w:t>
      </w:r>
      <w:r w:rsidR="00106222" w:rsidRPr="00106222">
        <w:rPr>
          <w:rFonts w:ascii="Times New Roman" w:hAnsi="Times New Roman" w:cs="Times New Roman"/>
          <w:sz w:val="24"/>
          <w:szCs w:val="24"/>
        </w:rPr>
        <w:t xml:space="preserve"> </w:t>
      </w:r>
      <w:r w:rsidR="001557F2">
        <w:rPr>
          <w:rFonts w:ascii="Times New Roman" w:hAnsi="Times New Roman" w:cs="Times New Roman"/>
          <w:sz w:val="24"/>
          <w:szCs w:val="24"/>
        </w:rPr>
        <w:t xml:space="preserve">The combined organic layer </w:t>
      </w:r>
      <w:r w:rsidR="00106222" w:rsidRPr="00106222">
        <w:rPr>
          <w:rFonts w:ascii="Times New Roman" w:hAnsi="Times New Roman" w:cs="Times New Roman"/>
          <w:sz w:val="24"/>
          <w:szCs w:val="24"/>
        </w:rPr>
        <w:t>was washed with water, brine, dried over sodium sulfa</w:t>
      </w:r>
      <w:r w:rsidR="0096747C">
        <w:rPr>
          <w:rFonts w:ascii="Times New Roman" w:hAnsi="Times New Roman" w:cs="Times New Roman"/>
          <w:sz w:val="24"/>
          <w:szCs w:val="24"/>
        </w:rPr>
        <w:t>te and concentrated</w:t>
      </w:r>
      <w:r w:rsidR="00106222" w:rsidRPr="00106222">
        <w:rPr>
          <w:rFonts w:ascii="Times New Roman" w:hAnsi="Times New Roman" w:cs="Times New Roman"/>
          <w:sz w:val="24"/>
          <w:szCs w:val="24"/>
        </w:rPr>
        <w:t xml:space="preserve"> to afford the desired product (0.85 g, 95% yield).</w:t>
      </w:r>
      <w:r w:rsidR="008C7742">
        <w:rPr>
          <w:rFonts w:ascii="Times New Roman" w:hAnsi="Times New Roman" w:cs="Times New Roman"/>
          <w:sz w:val="24"/>
          <w:szCs w:val="24"/>
        </w:rPr>
        <w:t xml:space="preserve"> </w:t>
      </w:r>
      <w:r w:rsidR="00106222" w:rsidRPr="00106222">
        <w:rPr>
          <w:rFonts w:ascii="Times New Roman" w:hAnsi="Times New Roman" w:cs="Times New Roman"/>
          <w:sz w:val="24"/>
          <w:szCs w:val="24"/>
        </w:rPr>
        <w:t>LCMS (m/z): 288.2</w:t>
      </w:r>
      <w:r w:rsidR="00D236BF">
        <w:rPr>
          <w:rFonts w:ascii="Times New Roman" w:hAnsi="Times New Roman" w:cs="Times New Roman"/>
          <w:sz w:val="24"/>
          <w:szCs w:val="24"/>
        </w:rPr>
        <w:t xml:space="preserve">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001557F2">
        <w:rPr>
          <w:rFonts w:ascii="Times New Roman" w:hAnsi="Times New Roman" w:cs="Times New Roman"/>
          <w:sz w:val="24"/>
          <w:szCs w:val="24"/>
        </w:rPr>
        <w:t>.</w:t>
      </w:r>
      <w:r w:rsidR="00D236BF">
        <w:rPr>
          <w:rFonts w:ascii="Times New Roman" w:hAnsi="Times New Roman" w:cs="Times New Roman"/>
          <w:sz w:val="24"/>
          <w:szCs w:val="24"/>
        </w:rPr>
        <w:t xml:space="preserve"> </w:t>
      </w:r>
      <w:r w:rsidR="00106222" w:rsidRPr="00D236BF">
        <w:rPr>
          <w:rFonts w:ascii="Times New Roman" w:hAnsi="Times New Roman" w:cs="Times New Roman"/>
          <w:sz w:val="24"/>
          <w:szCs w:val="24"/>
          <w:vertAlign w:val="superscript"/>
        </w:rPr>
        <w:t>1</w:t>
      </w:r>
      <w:r w:rsidR="00D236BF">
        <w:rPr>
          <w:rFonts w:ascii="Times New Roman" w:hAnsi="Times New Roman" w:cs="Times New Roman"/>
          <w:sz w:val="24"/>
          <w:szCs w:val="24"/>
        </w:rPr>
        <w:t>H NMR (400 MHz, CDCl</w:t>
      </w:r>
      <w:r w:rsidR="00D236BF">
        <w:rPr>
          <w:rFonts w:ascii="Times New Roman" w:hAnsi="Times New Roman" w:cs="Times New Roman"/>
          <w:sz w:val="24"/>
          <w:szCs w:val="24"/>
          <w:vertAlign w:val="subscript"/>
        </w:rPr>
        <w:t>3</w:t>
      </w:r>
      <w:r w:rsidR="00106222" w:rsidRPr="00D236BF">
        <w:rPr>
          <w:rFonts w:ascii="Times New Roman" w:hAnsi="Times New Roman" w:cs="Times New Roman"/>
          <w:sz w:val="24"/>
          <w:szCs w:val="24"/>
        </w:rPr>
        <w:t xml:space="preserve">) δ </w:t>
      </w:r>
      <w:r w:rsidR="00106222" w:rsidRPr="00106222">
        <w:rPr>
          <w:rFonts w:ascii="Times New Roman" w:hAnsi="Times New Roman" w:cs="Times New Roman"/>
          <w:sz w:val="24"/>
          <w:szCs w:val="24"/>
        </w:rPr>
        <w:t xml:space="preserve">7.38 (d, </w:t>
      </w:r>
      <w:r w:rsidR="00106222" w:rsidRPr="00106222">
        <w:rPr>
          <w:rFonts w:ascii="Times New Roman" w:hAnsi="Times New Roman" w:cs="Times New Roman"/>
          <w:i/>
          <w:iCs/>
          <w:sz w:val="24"/>
          <w:szCs w:val="24"/>
        </w:rPr>
        <w:t>J</w:t>
      </w:r>
      <w:r w:rsidR="00106222" w:rsidRPr="00106222">
        <w:rPr>
          <w:rFonts w:ascii="Times New Roman" w:hAnsi="Times New Roman" w:cs="Times New Roman"/>
          <w:sz w:val="24"/>
          <w:szCs w:val="24"/>
        </w:rPr>
        <w:t xml:space="preserve"> = 8.8 Hz, 1H), 6.78 (d, </w:t>
      </w:r>
      <w:r w:rsidR="00106222" w:rsidRPr="00106222">
        <w:rPr>
          <w:rFonts w:ascii="Times New Roman" w:hAnsi="Times New Roman" w:cs="Times New Roman"/>
          <w:i/>
          <w:iCs/>
          <w:sz w:val="24"/>
          <w:szCs w:val="24"/>
        </w:rPr>
        <w:t>J</w:t>
      </w:r>
      <w:r w:rsidR="00106222" w:rsidRPr="00106222">
        <w:rPr>
          <w:rFonts w:ascii="Times New Roman" w:hAnsi="Times New Roman" w:cs="Times New Roman"/>
          <w:sz w:val="24"/>
          <w:szCs w:val="24"/>
        </w:rPr>
        <w:t xml:space="preserve"> = 8.7 Hz, 1H), 4.35 (dd, </w:t>
      </w:r>
      <w:r w:rsidR="00106222" w:rsidRPr="00106222">
        <w:rPr>
          <w:rFonts w:ascii="Times New Roman" w:hAnsi="Times New Roman" w:cs="Times New Roman"/>
          <w:i/>
          <w:iCs/>
          <w:sz w:val="24"/>
          <w:szCs w:val="24"/>
        </w:rPr>
        <w:t>J</w:t>
      </w:r>
      <w:r w:rsidR="00106222" w:rsidRPr="00106222">
        <w:rPr>
          <w:rFonts w:ascii="Times New Roman" w:hAnsi="Times New Roman" w:cs="Times New Roman"/>
          <w:sz w:val="24"/>
          <w:szCs w:val="24"/>
        </w:rPr>
        <w:t xml:space="preserve"> = 10.4, 3.1 Hz, 1H), 3.89 (s, 3</w:t>
      </w:r>
      <w:r w:rsidR="00D236BF">
        <w:rPr>
          <w:rFonts w:ascii="Times New Roman" w:hAnsi="Times New Roman" w:cs="Times New Roman"/>
          <w:sz w:val="24"/>
          <w:szCs w:val="24"/>
        </w:rPr>
        <w:t>H), 4.00</w:t>
      </w:r>
      <w:r w:rsidR="00106222" w:rsidRPr="00106222">
        <w:rPr>
          <w:rFonts w:ascii="Times New Roman" w:hAnsi="Times New Roman" w:cs="Times New Roman"/>
          <w:sz w:val="24"/>
          <w:szCs w:val="24"/>
        </w:rPr>
        <w:t>–</w:t>
      </w:r>
      <w:r w:rsidR="00D236BF">
        <w:rPr>
          <w:rFonts w:ascii="Times New Roman" w:hAnsi="Times New Roman" w:cs="Times New Roman"/>
          <w:sz w:val="24"/>
          <w:szCs w:val="24"/>
        </w:rPr>
        <w:t>3.80 (m, 1H), 3.79–</w:t>
      </w:r>
      <w:r w:rsidR="00106222" w:rsidRPr="00106222">
        <w:rPr>
          <w:rFonts w:ascii="Times New Roman" w:hAnsi="Times New Roman" w:cs="Times New Roman"/>
          <w:sz w:val="24"/>
          <w:szCs w:val="24"/>
        </w:rPr>
        <w:t xml:space="preserve">3.68 (m, 1H), 1.31 (d, </w:t>
      </w:r>
      <w:r w:rsidR="00106222" w:rsidRPr="00106222">
        <w:rPr>
          <w:rFonts w:ascii="Times New Roman" w:hAnsi="Times New Roman" w:cs="Times New Roman"/>
          <w:i/>
          <w:iCs/>
          <w:sz w:val="24"/>
          <w:szCs w:val="24"/>
        </w:rPr>
        <w:t>J</w:t>
      </w:r>
      <w:r w:rsidR="00106222" w:rsidRPr="00106222">
        <w:rPr>
          <w:rFonts w:ascii="Times New Roman" w:hAnsi="Times New Roman" w:cs="Times New Roman"/>
          <w:sz w:val="24"/>
          <w:szCs w:val="24"/>
        </w:rPr>
        <w:t xml:space="preserve"> = 6.6 Hz, 3H).</w:t>
      </w:r>
    </w:p>
    <w:p w14:paraId="73AE22DE" w14:textId="77777777" w:rsidR="00236764" w:rsidRDefault="00236764" w:rsidP="00F101CD">
      <w:pPr>
        <w:tabs>
          <w:tab w:val="left" w:pos="720"/>
        </w:tabs>
        <w:spacing w:after="0" w:line="360" w:lineRule="auto"/>
        <w:rPr>
          <w:rFonts w:ascii="Times New Roman" w:hAnsi="Times New Roman" w:cs="Times New Roman"/>
          <w:sz w:val="24"/>
          <w:szCs w:val="24"/>
        </w:rPr>
      </w:pPr>
    </w:p>
    <w:p w14:paraId="3B77AED7" w14:textId="16C71143" w:rsidR="00106222" w:rsidRPr="00106222" w:rsidRDefault="00106222" w:rsidP="00F101CD">
      <w:pPr>
        <w:tabs>
          <w:tab w:val="left" w:pos="720"/>
        </w:tabs>
        <w:spacing w:after="0" w:line="360" w:lineRule="auto"/>
        <w:rPr>
          <w:rFonts w:ascii="Times New Roman" w:hAnsi="Times New Roman" w:cs="Times New Roman"/>
          <w:b/>
          <w:sz w:val="24"/>
          <w:szCs w:val="24"/>
        </w:rPr>
      </w:pPr>
      <w:r w:rsidRPr="00106222">
        <w:rPr>
          <w:rFonts w:ascii="Times New Roman" w:hAnsi="Times New Roman" w:cs="Times New Roman"/>
          <w:b/>
          <w:sz w:val="24"/>
          <w:szCs w:val="24"/>
        </w:rPr>
        <w:t>(</w:t>
      </w:r>
      <w:r w:rsidRPr="00236764">
        <w:rPr>
          <w:rFonts w:ascii="Times New Roman" w:hAnsi="Times New Roman" w:cs="Times New Roman"/>
          <w:b/>
          <w:i/>
          <w:sz w:val="24"/>
          <w:szCs w:val="24"/>
        </w:rPr>
        <w:t>S</w:t>
      </w:r>
      <w:r w:rsidRPr="00106222">
        <w:rPr>
          <w:rFonts w:ascii="Times New Roman" w:hAnsi="Times New Roman" w:cs="Times New Roman"/>
          <w:b/>
          <w:sz w:val="24"/>
          <w:szCs w:val="24"/>
        </w:rPr>
        <w:t>)-(8-</w:t>
      </w:r>
      <w:r w:rsidR="00236764">
        <w:rPr>
          <w:rFonts w:ascii="Times New Roman" w:hAnsi="Times New Roman" w:cs="Times New Roman"/>
          <w:b/>
          <w:sz w:val="24"/>
          <w:szCs w:val="24"/>
        </w:rPr>
        <w:t>B</w:t>
      </w:r>
      <w:r w:rsidRPr="00106222">
        <w:rPr>
          <w:rFonts w:ascii="Times New Roman" w:hAnsi="Times New Roman" w:cs="Times New Roman"/>
          <w:b/>
          <w:sz w:val="24"/>
          <w:szCs w:val="24"/>
        </w:rPr>
        <w:t>romo-3-methyl-3,4-dihydro-2H-be</w:t>
      </w:r>
      <w:r w:rsidR="00236764">
        <w:rPr>
          <w:rFonts w:ascii="Times New Roman" w:hAnsi="Times New Roman" w:cs="Times New Roman"/>
          <w:b/>
          <w:sz w:val="24"/>
          <w:szCs w:val="24"/>
        </w:rPr>
        <w:t>nzo[b][1,4]oxazin-5-yl)methanol (</w:t>
      </w:r>
      <w:r w:rsidR="007D15B2">
        <w:rPr>
          <w:rFonts w:ascii="Times New Roman" w:hAnsi="Times New Roman" w:cs="Times New Roman"/>
          <w:b/>
          <w:sz w:val="24"/>
          <w:szCs w:val="24"/>
        </w:rPr>
        <w:t>1</w:t>
      </w:r>
      <w:r w:rsidR="006508C8">
        <w:rPr>
          <w:rFonts w:ascii="Times New Roman" w:hAnsi="Times New Roman" w:cs="Times New Roman"/>
          <w:b/>
          <w:sz w:val="24"/>
          <w:szCs w:val="24"/>
        </w:rPr>
        <w:t>4</w:t>
      </w:r>
      <w:r w:rsidR="007D15B2">
        <w:rPr>
          <w:rFonts w:ascii="Times New Roman" w:hAnsi="Times New Roman" w:cs="Times New Roman"/>
          <w:b/>
          <w:sz w:val="24"/>
          <w:szCs w:val="24"/>
        </w:rPr>
        <w:t>7</w:t>
      </w:r>
      <w:r w:rsidR="00236764">
        <w:rPr>
          <w:rFonts w:ascii="Times New Roman" w:hAnsi="Times New Roman" w:cs="Times New Roman"/>
          <w:b/>
          <w:sz w:val="24"/>
          <w:szCs w:val="24"/>
        </w:rPr>
        <w:t>)</w:t>
      </w:r>
    </w:p>
    <w:p w14:paraId="797B4ED6" w14:textId="063D7632" w:rsidR="00106222" w:rsidRPr="00106222" w:rsidRDefault="006508C8" w:rsidP="00F101CD">
      <w:pPr>
        <w:spacing w:after="0" w:line="360" w:lineRule="auto"/>
        <w:jc w:val="center"/>
        <w:rPr>
          <w:rFonts w:ascii="Times New Roman" w:hAnsi="Times New Roman" w:cs="Times New Roman"/>
          <w:sz w:val="24"/>
          <w:szCs w:val="24"/>
        </w:rPr>
      </w:pPr>
      <w:r>
        <w:object w:dxaOrig="1656" w:dyaOrig="1422" w14:anchorId="6B614D8D">
          <v:shape id="_x0000_i1170" type="#_x0000_t75" style="width:66.75pt;height:57.75pt" o:ole="">
            <v:imagedata r:id="rId313" o:title=""/>
          </v:shape>
          <o:OLEObject Type="Embed" ProgID="ChemDraw.Document.6.0" ShapeID="_x0000_i1170" DrawAspect="Content" ObjectID="_1680608873" r:id="rId314"/>
        </w:object>
      </w:r>
    </w:p>
    <w:p w14:paraId="4499C1F9" w14:textId="0301E88D" w:rsidR="00106222" w:rsidRPr="00106222" w:rsidRDefault="00236764" w:rsidP="00F101CD">
      <w:pPr>
        <w:tabs>
          <w:tab w:val="left" w:pos="720"/>
        </w:tabs>
        <w:spacing w:after="0" w:line="360" w:lineRule="auto"/>
        <w:jc w:val="both"/>
        <w:rPr>
          <w:rFonts w:ascii="Times New Roman" w:hAnsi="Times New Roman" w:cs="Times New Roman"/>
          <w:sz w:val="24"/>
          <w:szCs w:val="24"/>
        </w:rPr>
      </w:pPr>
      <w:r w:rsidRPr="00236764">
        <w:rPr>
          <w:rFonts w:ascii="Times New Roman" w:hAnsi="Times New Roman" w:cs="Times New Roman"/>
          <w:sz w:val="24"/>
          <w:szCs w:val="24"/>
        </w:rPr>
        <w:t>To methyl (</w:t>
      </w:r>
      <w:r w:rsidRPr="00236764">
        <w:rPr>
          <w:rFonts w:ascii="Times New Roman" w:hAnsi="Times New Roman" w:cs="Times New Roman"/>
          <w:i/>
          <w:sz w:val="24"/>
          <w:szCs w:val="24"/>
        </w:rPr>
        <w:t>S</w:t>
      </w:r>
      <w:r w:rsidRPr="00236764">
        <w:rPr>
          <w:rFonts w:ascii="Times New Roman" w:hAnsi="Times New Roman" w:cs="Times New Roman"/>
          <w:sz w:val="24"/>
          <w:szCs w:val="24"/>
        </w:rPr>
        <w:t>)-8-bromo-3-methyl-3,4-dihydro-2H-benzo[b][1,4]oxazine-5-carboxylate</w:t>
      </w:r>
      <w:r w:rsidR="00DE7CA1">
        <w:rPr>
          <w:rFonts w:ascii="Times New Roman" w:hAnsi="Times New Roman" w:cs="Times New Roman"/>
          <w:sz w:val="24"/>
          <w:szCs w:val="24"/>
        </w:rPr>
        <w:t xml:space="preserve"> (</w:t>
      </w:r>
      <w:r w:rsidR="00DE7CA1" w:rsidRPr="00DE7CA1">
        <w:rPr>
          <w:rFonts w:ascii="Times New Roman" w:hAnsi="Times New Roman" w:cs="Times New Roman"/>
          <w:b/>
          <w:sz w:val="24"/>
          <w:szCs w:val="24"/>
        </w:rPr>
        <w:t>146</w:t>
      </w:r>
      <w:r w:rsidR="00DE7CA1">
        <w:rPr>
          <w:rFonts w:ascii="Times New Roman" w:hAnsi="Times New Roman" w:cs="Times New Roman"/>
          <w:sz w:val="24"/>
          <w:szCs w:val="24"/>
        </w:rPr>
        <w:t>)</w:t>
      </w:r>
      <w:r w:rsidRPr="00106222">
        <w:rPr>
          <w:rFonts w:ascii="Times New Roman" w:hAnsi="Times New Roman" w:cs="Times New Roman"/>
          <w:b/>
          <w:sz w:val="24"/>
          <w:szCs w:val="24"/>
        </w:rPr>
        <w:t xml:space="preserve"> </w:t>
      </w:r>
      <w:r w:rsidR="00106222" w:rsidRPr="00106222">
        <w:rPr>
          <w:rFonts w:ascii="Times New Roman" w:hAnsi="Times New Roman" w:cs="Times New Roman"/>
          <w:sz w:val="24"/>
          <w:szCs w:val="24"/>
        </w:rPr>
        <w:t>(</w:t>
      </w:r>
      <w:r>
        <w:rPr>
          <w:rFonts w:ascii="Times New Roman" w:hAnsi="Times New Roman" w:cs="Times New Roman"/>
          <w:sz w:val="24"/>
          <w:szCs w:val="24"/>
        </w:rPr>
        <w:t>0.85</w:t>
      </w:r>
      <w:r w:rsidR="00106222" w:rsidRPr="00106222">
        <w:rPr>
          <w:rFonts w:ascii="Times New Roman" w:hAnsi="Times New Roman" w:cs="Times New Roman"/>
          <w:sz w:val="24"/>
          <w:szCs w:val="24"/>
        </w:rPr>
        <w:t xml:space="preserve"> g, 2.97</w:t>
      </w:r>
      <w:r>
        <w:rPr>
          <w:rFonts w:ascii="Times New Roman" w:hAnsi="Times New Roman" w:cs="Times New Roman"/>
          <w:sz w:val="24"/>
          <w:szCs w:val="24"/>
        </w:rPr>
        <w:t xml:space="preserve"> mmol)</w:t>
      </w:r>
      <w:r w:rsidR="00106222" w:rsidRPr="00106222">
        <w:rPr>
          <w:rFonts w:ascii="Times New Roman" w:hAnsi="Times New Roman" w:cs="Times New Roman"/>
          <w:sz w:val="24"/>
          <w:szCs w:val="24"/>
        </w:rPr>
        <w:t xml:space="preserve"> in </w:t>
      </w:r>
      <w:r>
        <w:rPr>
          <w:rFonts w:ascii="Times New Roman" w:hAnsi="Times New Roman" w:cs="Times New Roman"/>
          <w:sz w:val="24"/>
          <w:szCs w:val="24"/>
        </w:rPr>
        <w:t>t</w:t>
      </w:r>
      <w:r w:rsidR="00106222" w:rsidRPr="00106222">
        <w:rPr>
          <w:rFonts w:ascii="Times New Roman" w:hAnsi="Times New Roman" w:cs="Times New Roman"/>
          <w:sz w:val="24"/>
          <w:szCs w:val="24"/>
        </w:rPr>
        <w:t>oluene (</w:t>
      </w:r>
      <w:r>
        <w:rPr>
          <w:rFonts w:ascii="Times New Roman" w:hAnsi="Times New Roman" w:cs="Times New Roman"/>
          <w:sz w:val="24"/>
          <w:szCs w:val="24"/>
        </w:rPr>
        <w:t>10 mL) at</w:t>
      </w:r>
      <w:r w:rsidR="00106222" w:rsidRPr="00106222">
        <w:rPr>
          <w:rFonts w:ascii="Times New Roman" w:hAnsi="Times New Roman" w:cs="Times New Roman"/>
          <w:sz w:val="24"/>
          <w:szCs w:val="24"/>
        </w:rPr>
        <w:t xml:space="preserve"> </w:t>
      </w:r>
      <w:r w:rsidR="0096747C" w:rsidRPr="00106222">
        <w:rPr>
          <w:rFonts w:ascii="Times New Roman" w:hAnsi="Times New Roman" w:cs="Times New Roman"/>
          <w:sz w:val="24"/>
          <w:szCs w:val="24"/>
        </w:rPr>
        <w:t>–</w:t>
      </w:r>
      <w:r w:rsidR="00106222" w:rsidRPr="00106222">
        <w:rPr>
          <w:rFonts w:ascii="Times New Roman" w:hAnsi="Times New Roman" w:cs="Times New Roman"/>
          <w:sz w:val="24"/>
          <w:szCs w:val="24"/>
        </w:rPr>
        <w:t>78</w:t>
      </w:r>
      <w:r>
        <w:rPr>
          <w:rFonts w:ascii="Times New Roman" w:hAnsi="Times New Roman" w:cs="Times New Roman"/>
          <w:sz w:val="24"/>
          <w:szCs w:val="24"/>
        </w:rPr>
        <w:t xml:space="preserve"> </w:t>
      </w:r>
      <w:r w:rsidR="00106222" w:rsidRPr="00106222">
        <w:rPr>
          <w:rFonts w:ascii="Times New Roman" w:hAnsi="Times New Roman" w:cs="Times New Roman"/>
          <w:sz w:val="24"/>
          <w:szCs w:val="24"/>
          <w:vertAlign w:val="superscript"/>
        </w:rPr>
        <w:t>o</w:t>
      </w:r>
      <w:r w:rsidR="00106222" w:rsidRPr="00106222">
        <w:rPr>
          <w:rFonts w:ascii="Times New Roman" w:hAnsi="Times New Roman" w:cs="Times New Roman"/>
          <w:sz w:val="24"/>
          <w:szCs w:val="24"/>
        </w:rPr>
        <w:t>C</w:t>
      </w:r>
      <w:r>
        <w:rPr>
          <w:rFonts w:ascii="Times New Roman" w:hAnsi="Times New Roman" w:cs="Times New Roman"/>
          <w:sz w:val="24"/>
          <w:szCs w:val="24"/>
        </w:rPr>
        <w:t xml:space="preserve"> was added</w:t>
      </w:r>
      <w:r w:rsidR="008C7742">
        <w:rPr>
          <w:rFonts w:ascii="Times New Roman" w:hAnsi="Times New Roman" w:cs="Times New Roman"/>
          <w:sz w:val="24"/>
          <w:szCs w:val="24"/>
        </w:rPr>
        <w:t xml:space="preserve"> </w:t>
      </w:r>
      <w:r w:rsidR="00106222" w:rsidRPr="00106222">
        <w:rPr>
          <w:rFonts w:ascii="Times New Roman" w:hAnsi="Times New Roman" w:cs="Times New Roman"/>
          <w:sz w:val="24"/>
          <w:szCs w:val="24"/>
        </w:rPr>
        <w:t>DIBAL</w:t>
      </w:r>
      <w:r>
        <w:rPr>
          <w:rFonts w:ascii="Times New Roman" w:hAnsi="Times New Roman" w:cs="Times New Roman"/>
          <w:sz w:val="24"/>
          <w:szCs w:val="24"/>
        </w:rPr>
        <w:t xml:space="preserve"> (1M in toluene, </w:t>
      </w:r>
      <w:r w:rsidR="00106222" w:rsidRPr="00106222">
        <w:rPr>
          <w:rFonts w:ascii="Times New Roman" w:hAnsi="Times New Roman" w:cs="Times New Roman"/>
          <w:sz w:val="24"/>
          <w:szCs w:val="24"/>
        </w:rPr>
        <w:t xml:space="preserve">5.94 mL, </w:t>
      </w:r>
      <w:r>
        <w:rPr>
          <w:rFonts w:ascii="Times New Roman" w:hAnsi="Times New Roman" w:cs="Times New Roman"/>
          <w:sz w:val="24"/>
          <w:szCs w:val="24"/>
        </w:rPr>
        <w:t>5.94 mmol</w:t>
      </w:r>
      <w:r w:rsidR="00106222" w:rsidRPr="00106222">
        <w:rPr>
          <w:rFonts w:ascii="Times New Roman" w:hAnsi="Times New Roman" w:cs="Times New Roman"/>
          <w:sz w:val="24"/>
          <w:szCs w:val="24"/>
        </w:rPr>
        <w:t>) and the reaction mixture was</w:t>
      </w:r>
      <w:r>
        <w:rPr>
          <w:rFonts w:ascii="Times New Roman" w:hAnsi="Times New Roman" w:cs="Times New Roman"/>
          <w:sz w:val="24"/>
          <w:szCs w:val="24"/>
        </w:rPr>
        <w:t xml:space="preserve"> stirred for 2 hours while</w:t>
      </w:r>
      <w:r w:rsidR="00106222" w:rsidRPr="00106222">
        <w:rPr>
          <w:rFonts w:ascii="Times New Roman" w:hAnsi="Times New Roman" w:cs="Times New Roman"/>
          <w:sz w:val="24"/>
          <w:szCs w:val="24"/>
        </w:rPr>
        <w:t xml:space="preserve"> slowly warm</w:t>
      </w:r>
      <w:r>
        <w:rPr>
          <w:rFonts w:ascii="Times New Roman" w:hAnsi="Times New Roman" w:cs="Times New Roman"/>
          <w:sz w:val="24"/>
          <w:szCs w:val="24"/>
        </w:rPr>
        <w:t>ing</w:t>
      </w:r>
      <w:r w:rsidR="00106222" w:rsidRPr="00106222">
        <w:rPr>
          <w:rFonts w:ascii="Times New Roman" w:hAnsi="Times New Roman" w:cs="Times New Roman"/>
          <w:sz w:val="24"/>
          <w:szCs w:val="24"/>
        </w:rPr>
        <w:t xml:space="preserve"> to room temperature. </w:t>
      </w:r>
      <w:r>
        <w:rPr>
          <w:rFonts w:ascii="Times New Roman" w:hAnsi="Times New Roman" w:cs="Times New Roman"/>
          <w:sz w:val="24"/>
          <w:szCs w:val="24"/>
        </w:rPr>
        <w:t>T</w:t>
      </w:r>
      <w:r w:rsidR="00106222" w:rsidRPr="00106222">
        <w:rPr>
          <w:rFonts w:ascii="Times New Roman" w:hAnsi="Times New Roman" w:cs="Times New Roman"/>
          <w:sz w:val="24"/>
          <w:szCs w:val="24"/>
        </w:rPr>
        <w:t xml:space="preserve">he reaction mixture was cooled to </w:t>
      </w:r>
      <w:r w:rsidR="0096747C" w:rsidRPr="00106222">
        <w:rPr>
          <w:rFonts w:ascii="Times New Roman" w:hAnsi="Times New Roman" w:cs="Times New Roman"/>
          <w:sz w:val="24"/>
          <w:szCs w:val="24"/>
        </w:rPr>
        <w:t>–</w:t>
      </w:r>
      <w:r w:rsidR="00106222" w:rsidRPr="00106222">
        <w:rPr>
          <w:rFonts w:ascii="Times New Roman" w:hAnsi="Times New Roman" w:cs="Times New Roman"/>
          <w:sz w:val="24"/>
          <w:szCs w:val="24"/>
        </w:rPr>
        <w:t xml:space="preserve">30 </w:t>
      </w:r>
      <w:r w:rsidRPr="00106222">
        <w:rPr>
          <w:rFonts w:ascii="Times New Roman" w:hAnsi="Times New Roman" w:cs="Times New Roman"/>
          <w:sz w:val="24"/>
          <w:szCs w:val="24"/>
          <w:vertAlign w:val="superscript"/>
        </w:rPr>
        <w:t>o</w:t>
      </w:r>
      <w:r w:rsidRPr="00106222">
        <w:rPr>
          <w:rFonts w:ascii="Times New Roman" w:hAnsi="Times New Roman" w:cs="Times New Roman"/>
          <w:sz w:val="24"/>
          <w:szCs w:val="24"/>
        </w:rPr>
        <w:t>C</w:t>
      </w:r>
      <w:r>
        <w:rPr>
          <w:rFonts w:ascii="Times New Roman" w:hAnsi="Times New Roman" w:cs="Times New Roman"/>
          <w:sz w:val="24"/>
          <w:szCs w:val="24"/>
        </w:rPr>
        <w:t xml:space="preserve">, </w:t>
      </w:r>
      <w:r w:rsidR="00106222" w:rsidRPr="00106222">
        <w:rPr>
          <w:rFonts w:ascii="Times New Roman" w:hAnsi="Times New Roman" w:cs="Times New Roman"/>
          <w:sz w:val="24"/>
          <w:szCs w:val="24"/>
        </w:rPr>
        <w:t>EtOAc (1 mL)</w:t>
      </w:r>
      <w:r>
        <w:rPr>
          <w:rFonts w:ascii="Times New Roman" w:hAnsi="Times New Roman" w:cs="Times New Roman"/>
          <w:sz w:val="24"/>
          <w:szCs w:val="24"/>
        </w:rPr>
        <w:t xml:space="preserve"> was added</w:t>
      </w:r>
      <w:r w:rsidR="00106222" w:rsidRPr="00106222">
        <w:rPr>
          <w:rFonts w:ascii="Times New Roman" w:hAnsi="Times New Roman" w:cs="Times New Roman"/>
          <w:sz w:val="24"/>
          <w:szCs w:val="24"/>
        </w:rPr>
        <w:t xml:space="preserve"> and </w:t>
      </w:r>
      <w:r>
        <w:rPr>
          <w:rFonts w:ascii="Times New Roman" w:hAnsi="Times New Roman" w:cs="Times New Roman"/>
          <w:sz w:val="24"/>
          <w:szCs w:val="24"/>
        </w:rPr>
        <w:t xml:space="preserve">the suspension was </w:t>
      </w:r>
      <w:r w:rsidR="00106222" w:rsidRPr="00106222">
        <w:rPr>
          <w:rFonts w:ascii="Times New Roman" w:hAnsi="Times New Roman" w:cs="Times New Roman"/>
          <w:sz w:val="24"/>
          <w:szCs w:val="24"/>
        </w:rPr>
        <w:t xml:space="preserve">poured </w:t>
      </w:r>
      <w:r>
        <w:rPr>
          <w:rFonts w:ascii="Times New Roman" w:hAnsi="Times New Roman" w:cs="Times New Roman"/>
          <w:sz w:val="24"/>
          <w:szCs w:val="24"/>
        </w:rPr>
        <w:t>on</w:t>
      </w:r>
      <w:r w:rsidR="00106222" w:rsidRPr="00106222">
        <w:rPr>
          <w:rFonts w:ascii="Times New Roman" w:hAnsi="Times New Roman" w:cs="Times New Roman"/>
          <w:sz w:val="24"/>
          <w:szCs w:val="24"/>
        </w:rPr>
        <w:t xml:space="preserve">to </w:t>
      </w:r>
      <w:r>
        <w:rPr>
          <w:rFonts w:ascii="Times New Roman" w:hAnsi="Times New Roman" w:cs="Times New Roman"/>
          <w:sz w:val="24"/>
          <w:szCs w:val="24"/>
        </w:rPr>
        <w:t xml:space="preserve">a </w:t>
      </w:r>
      <w:r w:rsidR="00106222" w:rsidRPr="00106222">
        <w:rPr>
          <w:rFonts w:ascii="Times New Roman" w:hAnsi="Times New Roman" w:cs="Times New Roman"/>
          <w:sz w:val="24"/>
          <w:szCs w:val="24"/>
        </w:rPr>
        <w:t>wet sodium sulfate slurry.</w:t>
      </w:r>
      <w:r w:rsidR="008C7742">
        <w:rPr>
          <w:rFonts w:ascii="Times New Roman" w:hAnsi="Times New Roman" w:cs="Times New Roman"/>
          <w:sz w:val="24"/>
          <w:szCs w:val="24"/>
        </w:rPr>
        <w:t xml:space="preserve"> </w:t>
      </w:r>
      <w:r w:rsidR="00106222" w:rsidRPr="00106222">
        <w:rPr>
          <w:rFonts w:ascii="Times New Roman" w:hAnsi="Times New Roman" w:cs="Times New Roman"/>
          <w:sz w:val="24"/>
          <w:szCs w:val="24"/>
        </w:rPr>
        <w:t xml:space="preserve">The reaction mixture was filtered </w:t>
      </w:r>
      <w:r>
        <w:rPr>
          <w:rFonts w:ascii="Times New Roman" w:hAnsi="Times New Roman" w:cs="Times New Roman"/>
          <w:sz w:val="24"/>
          <w:szCs w:val="24"/>
        </w:rPr>
        <w:t>through Celite</w:t>
      </w:r>
      <w:r w:rsidR="0096747C">
        <w:rPr>
          <w:rFonts w:ascii="Times New Roman" w:hAnsi="Times New Roman" w:cs="Times New Roman"/>
          <w:sz w:val="24"/>
          <w:szCs w:val="24"/>
        </w:rPr>
        <w:t xml:space="preserve"> and concentrated</w:t>
      </w:r>
      <w:r w:rsidR="00106222" w:rsidRPr="00106222">
        <w:rPr>
          <w:rFonts w:ascii="Times New Roman" w:hAnsi="Times New Roman" w:cs="Times New Roman"/>
          <w:sz w:val="24"/>
          <w:szCs w:val="24"/>
        </w:rPr>
        <w:t xml:space="preserve"> </w:t>
      </w:r>
      <w:r>
        <w:rPr>
          <w:rFonts w:ascii="Times New Roman" w:hAnsi="Times New Roman" w:cs="Times New Roman"/>
          <w:sz w:val="24"/>
          <w:szCs w:val="24"/>
        </w:rPr>
        <w:t>to afford the desired product</w:t>
      </w:r>
      <w:r w:rsidR="00106222" w:rsidRPr="00106222">
        <w:rPr>
          <w:rFonts w:ascii="Times New Roman" w:hAnsi="Times New Roman" w:cs="Times New Roman"/>
          <w:b/>
          <w:sz w:val="24"/>
          <w:szCs w:val="24"/>
        </w:rPr>
        <w:t xml:space="preserve"> </w:t>
      </w:r>
      <w:r w:rsidR="00106222" w:rsidRPr="00106222">
        <w:rPr>
          <w:rFonts w:ascii="Times New Roman" w:hAnsi="Times New Roman" w:cs="Times New Roman"/>
          <w:sz w:val="24"/>
          <w:szCs w:val="24"/>
        </w:rPr>
        <w:t>(0.71 g, 92% yield).</w:t>
      </w:r>
      <w:r w:rsidR="008C7742">
        <w:rPr>
          <w:rFonts w:ascii="Times New Roman" w:hAnsi="Times New Roman" w:cs="Times New Roman"/>
          <w:sz w:val="24"/>
          <w:szCs w:val="24"/>
        </w:rPr>
        <w:t xml:space="preserve"> </w:t>
      </w:r>
      <w:r w:rsidR="00106222" w:rsidRPr="00106222">
        <w:rPr>
          <w:rFonts w:ascii="Times New Roman" w:hAnsi="Times New Roman" w:cs="Times New Roman"/>
          <w:sz w:val="24"/>
          <w:szCs w:val="24"/>
        </w:rPr>
        <w:t xml:space="preserve">LCMS (m/z): </w:t>
      </w:r>
      <w:r w:rsidR="00106222" w:rsidRPr="00106222">
        <w:rPr>
          <w:rFonts w:ascii="Times New Roman" w:hAnsi="Times New Roman" w:cs="Times New Roman"/>
          <w:sz w:val="24"/>
          <w:szCs w:val="24"/>
          <w:lang w:val="pt-BR"/>
        </w:rPr>
        <w:t>260.2</w:t>
      </w:r>
      <w:r>
        <w:rPr>
          <w:rFonts w:ascii="Times New Roman" w:hAnsi="Times New Roman" w:cs="Times New Roman"/>
          <w:sz w:val="24"/>
          <w:szCs w:val="24"/>
        </w:rPr>
        <w:t xml:space="preserve">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00106222" w:rsidRPr="00106222">
        <w:rPr>
          <w:rFonts w:ascii="Times New Roman" w:hAnsi="Times New Roman" w:cs="Times New Roman"/>
          <w:sz w:val="24"/>
          <w:szCs w:val="24"/>
        </w:rPr>
        <w:t>.</w:t>
      </w:r>
      <w:r>
        <w:rPr>
          <w:rFonts w:ascii="Times New Roman" w:hAnsi="Times New Roman" w:cs="Times New Roman"/>
          <w:sz w:val="24"/>
          <w:szCs w:val="24"/>
        </w:rPr>
        <w:t xml:space="preserve"> </w:t>
      </w:r>
      <w:r w:rsidR="00106222" w:rsidRPr="00236764">
        <w:rPr>
          <w:rFonts w:ascii="Times New Roman" w:hAnsi="Times New Roman" w:cs="Times New Roman"/>
          <w:sz w:val="24"/>
          <w:szCs w:val="24"/>
          <w:vertAlign w:val="superscript"/>
        </w:rPr>
        <w:t>1</w:t>
      </w:r>
      <w:r>
        <w:rPr>
          <w:rFonts w:ascii="Times New Roman" w:hAnsi="Times New Roman" w:cs="Times New Roman"/>
          <w:sz w:val="24"/>
          <w:szCs w:val="24"/>
        </w:rPr>
        <w:t>H NMR (400 MHz, CDCl</w:t>
      </w:r>
      <w:r>
        <w:rPr>
          <w:rFonts w:ascii="Times New Roman" w:hAnsi="Times New Roman" w:cs="Times New Roman"/>
          <w:sz w:val="24"/>
          <w:szCs w:val="24"/>
          <w:vertAlign w:val="subscript"/>
        </w:rPr>
        <w:t>3</w:t>
      </w:r>
      <w:r w:rsidR="00106222" w:rsidRPr="00236764">
        <w:rPr>
          <w:rFonts w:ascii="Times New Roman" w:hAnsi="Times New Roman" w:cs="Times New Roman"/>
          <w:sz w:val="24"/>
          <w:szCs w:val="24"/>
        </w:rPr>
        <w:t>) δ</w:t>
      </w:r>
      <w:r w:rsidR="00106222" w:rsidRPr="00106222">
        <w:rPr>
          <w:rFonts w:ascii="Times New Roman" w:hAnsi="Times New Roman" w:cs="Times New Roman"/>
          <w:sz w:val="24"/>
          <w:szCs w:val="24"/>
        </w:rPr>
        <w:t xml:space="preserve"> 7.30 (s, 1H), 7.22 (d, </w:t>
      </w:r>
      <w:r w:rsidR="00106222" w:rsidRPr="00106222">
        <w:rPr>
          <w:rFonts w:ascii="Times New Roman" w:hAnsi="Times New Roman" w:cs="Times New Roman"/>
          <w:i/>
          <w:iCs/>
          <w:sz w:val="24"/>
          <w:szCs w:val="24"/>
        </w:rPr>
        <w:t>J</w:t>
      </w:r>
      <w:r w:rsidR="00106222" w:rsidRPr="00106222">
        <w:rPr>
          <w:rFonts w:ascii="Times New Roman" w:hAnsi="Times New Roman" w:cs="Times New Roman"/>
          <w:sz w:val="24"/>
          <w:szCs w:val="24"/>
        </w:rPr>
        <w:t xml:space="preserve"> = 7.6 Hz, 1H), 6.89 (d, </w:t>
      </w:r>
      <w:r w:rsidR="00106222" w:rsidRPr="00106222">
        <w:rPr>
          <w:rFonts w:ascii="Times New Roman" w:hAnsi="Times New Roman" w:cs="Times New Roman"/>
          <w:i/>
          <w:iCs/>
          <w:sz w:val="24"/>
          <w:szCs w:val="24"/>
        </w:rPr>
        <w:t>J</w:t>
      </w:r>
      <w:r w:rsidR="00106222" w:rsidRPr="00106222">
        <w:rPr>
          <w:rFonts w:ascii="Times New Roman" w:hAnsi="Times New Roman" w:cs="Times New Roman"/>
          <w:sz w:val="24"/>
          <w:szCs w:val="24"/>
        </w:rPr>
        <w:t xml:space="preserve"> = 8.1 Hz, 1H), 6.61 (d, </w:t>
      </w:r>
      <w:r w:rsidR="00106222" w:rsidRPr="00106222">
        <w:rPr>
          <w:rFonts w:ascii="Times New Roman" w:hAnsi="Times New Roman" w:cs="Times New Roman"/>
          <w:i/>
          <w:iCs/>
          <w:sz w:val="24"/>
          <w:szCs w:val="24"/>
        </w:rPr>
        <w:t>J</w:t>
      </w:r>
      <w:r w:rsidR="00106222" w:rsidRPr="00106222">
        <w:rPr>
          <w:rFonts w:ascii="Times New Roman" w:hAnsi="Times New Roman" w:cs="Times New Roman"/>
          <w:sz w:val="24"/>
          <w:szCs w:val="24"/>
        </w:rPr>
        <w:t xml:space="preserve"> = 8.1 Hz, 1H), 4.65 (p, </w:t>
      </w:r>
      <w:r w:rsidR="00106222" w:rsidRPr="00106222">
        <w:rPr>
          <w:rFonts w:ascii="Times New Roman" w:hAnsi="Times New Roman" w:cs="Times New Roman"/>
          <w:i/>
          <w:iCs/>
          <w:sz w:val="24"/>
          <w:szCs w:val="24"/>
        </w:rPr>
        <w:t>J</w:t>
      </w:r>
      <w:r w:rsidR="00106222" w:rsidRPr="00106222">
        <w:rPr>
          <w:rFonts w:ascii="Times New Roman" w:hAnsi="Times New Roman" w:cs="Times New Roman"/>
          <w:sz w:val="24"/>
          <w:szCs w:val="24"/>
        </w:rPr>
        <w:t xml:space="preserve"> = 11.9 Hz, 2H), 4.35 (dd, </w:t>
      </w:r>
      <w:r w:rsidR="00106222" w:rsidRPr="00106222">
        <w:rPr>
          <w:rFonts w:ascii="Times New Roman" w:hAnsi="Times New Roman" w:cs="Times New Roman"/>
          <w:i/>
          <w:iCs/>
          <w:sz w:val="24"/>
          <w:szCs w:val="24"/>
        </w:rPr>
        <w:t>J</w:t>
      </w:r>
      <w:r w:rsidR="00106222" w:rsidRPr="00106222">
        <w:rPr>
          <w:rFonts w:ascii="Times New Roman" w:hAnsi="Times New Roman" w:cs="Times New Roman"/>
          <w:sz w:val="24"/>
          <w:szCs w:val="24"/>
        </w:rPr>
        <w:t xml:space="preserve"> = 10.5, 3.0 Hz, 1H), 3.86 (dd, </w:t>
      </w:r>
      <w:r w:rsidR="00106222" w:rsidRPr="00106222">
        <w:rPr>
          <w:rFonts w:ascii="Times New Roman" w:hAnsi="Times New Roman" w:cs="Times New Roman"/>
          <w:i/>
          <w:iCs/>
          <w:sz w:val="24"/>
          <w:szCs w:val="24"/>
        </w:rPr>
        <w:t>J</w:t>
      </w:r>
      <w:r w:rsidR="00DE388C">
        <w:rPr>
          <w:rFonts w:ascii="Times New Roman" w:hAnsi="Times New Roman" w:cs="Times New Roman"/>
          <w:sz w:val="24"/>
          <w:szCs w:val="24"/>
        </w:rPr>
        <w:t xml:space="preserve"> = 10.5, 8.0 Hz, 1H), 3.71–</w:t>
      </w:r>
      <w:r w:rsidR="00106222" w:rsidRPr="00106222">
        <w:rPr>
          <w:rFonts w:ascii="Times New Roman" w:hAnsi="Times New Roman" w:cs="Times New Roman"/>
          <w:sz w:val="24"/>
          <w:szCs w:val="24"/>
        </w:rPr>
        <w:t xml:space="preserve">3.59 (m, 1H), </w:t>
      </w:r>
      <w:r w:rsidR="00DE388C">
        <w:rPr>
          <w:rFonts w:ascii="Times New Roman" w:hAnsi="Times New Roman" w:cs="Times New Roman"/>
          <w:sz w:val="24"/>
          <w:szCs w:val="24"/>
        </w:rPr>
        <w:t>1.35–</w:t>
      </w:r>
      <w:r w:rsidR="0096747C">
        <w:rPr>
          <w:rFonts w:ascii="Times New Roman" w:hAnsi="Times New Roman" w:cs="Times New Roman"/>
          <w:sz w:val="24"/>
          <w:szCs w:val="24"/>
        </w:rPr>
        <w:t>1.25 (m</w:t>
      </w:r>
      <w:r w:rsidR="00106222" w:rsidRPr="00106222">
        <w:rPr>
          <w:rFonts w:ascii="Times New Roman" w:hAnsi="Times New Roman" w:cs="Times New Roman"/>
          <w:sz w:val="24"/>
          <w:szCs w:val="24"/>
        </w:rPr>
        <w:t>, 3H)</w:t>
      </w:r>
      <w:r w:rsidR="00DE388C">
        <w:rPr>
          <w:rFonts w:ascii="Times New Roman" w:hAnsi="Times New Roman" w:cs="Times New Roman"/>
          <w:sz w:val="24"/>
          <w:szCs w:val="24"/>
        </w:rPr>
        <w:t>.</w:t>
      </w:r>
    </w:p>
    <w:p w14:paraId="59B345B9" w14:textId="77777777" w:rsidR="00106222" w:rsidRPr="00106222" w:rsidRDefault="00106222" w:rsidP="00F101CD">
      <w:pPr>
        <w:tabs>
          <w:tab w:val="left" w:pos="720"/>
        </w:tabs>
        <w:spacing w:after="0" w:line="360" w:lineRule="auto"/>
        <w:rPr>
          <w:rFonts w:ascii="Times New Roman" w:hAnsi="Times New Roman" w:cs="Times New Roman"/>
          <w:b/>
          <w:sz w:val="24"/>
          <w:szCs w:val="24"/>
        </w:rPr>
      </w:pPr>
    </w:p>
    <w:p w14:paraId="7F98B9A1" w14:textId="77777777" w:rsidR="00F1702D" w:rsidRDefault="00F1702D" w:rsidP="00F101CD">
      <w:pPr>
        <w:tabs>
          <w:tab w:val="left" w:pos="720"/>
        </w:tabs>
        <w:spacing w:after="0" w:line="360" w:lineRule="auto"/>
        <w:rPr>
          <w:rFonts w:ascii="Times New Roman" w:hAnsi="Times New Roman" w:cs="Times New Roman"/>
          <w:b/>
          <w:sz w:val="24"/>
          <w:szCs w:val="24"/>
        </w:rPr>
      </w:pPr>
    </w:p>
    <w:p w14:paraId="4D86A2FF" w14:textId="7AF0B690" w:rsidR="00106222" w:rsidRPr="00106222" w:rsidRDefault="00F13847" w:rsidP="00F101CD">
      <w:pPr>
        <w:tabs>
          <w:tab w:val="left" w:pos="720"/>
        </w:tabs>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w:t>
      </w:r>
      <w:r w:rsidRPr="00F13847">
        <w:rPr>
          <w:rFonts w:ascii="Times New Roman" w:hAnsi="Times New Roman" w:cs="Times New Roman"/>
          <w:b/>
          <w:i/>
          <w:sz w:val="24"/>
          <w:szCs w:val="24"/>
        </w:rPr>
        <w:t>S</w:t>
      </w:r>
      <w:r>
        <w:rPr>
          <w:rFonts w:ascii="Times New Roman" w:hAnsi="Times New Roman" w:cs="Times New Roman"/>
          <w:b/>
          <w:sz w:val="24"/>
          <w:szCs w:val="24"/>
        </w:rPr>
        <w:t>)-8-B</w:t>
      </w:r>
      <w:r w:rsidR="00106222" w:rsidRPr="00106222">
        <w:rPr>
          <w:rFonts w:ascii="Times New Roman" w:hAnsi="Times New Roman" w:cs="Times New Roman"/>
          <w:b/>
          <w:sz w:val="24"/>
          <w:szCs w:val="24"/>
        </w:rPr>
        <w:t xml:space="preserve">romo-3-methyl-3,4-dihydro-2H-benzo[b][1,4]oxazine-5-carbaldehyde </w:t>
      </w:r>
      <w:r>
        <w:rPr>
          <w:rFonts w:ascii="Times New Roman" w:hAnsi="Times New Roman" w:cs="Times New Roman"/>
          <w:b/>
          <w:sz w:val="24"/>
          <w:szCs w:val="24"/>
        </w:rPr>
        <w:t>(</w:t>
      </w:r>
      <w:r w:rsidR="007D15B2">
        <w:rPr>
          <w:rFonts w:ascii="Times New Roman" w:hAnsi="Times New Roman" w:cs="Times New Roman"/>
          <w:b/>
          <w:sz w:val="24"/>
          <w:szCs w:val="24"/>
        </w:rPr>
        <w:t>1</w:t>
      </w:r>
      <w:r w:rsidR="006508C8">
        <w:rPr>
          <w:rFonts w:ascii="Times New Roman" w:hAnsi="Times New Roman" w:cs="Times New Roman"/>
          <w:b/>
          <w:sz w:val="24"/>
          <w:szCs w:val="24"/>
        </w:rPr>
        <w:t>4</w:t>
      </w:r>
      <w:r w:rsidR="007D15B2">
        <w:rPr>
          <w:rFonts w:ascii="Times New Roman" w:hAnsi="Times New Roman" w:cs="Times New Roman"/>
          <w:b/>
          <w:sz w:val="24"/>
          <w:szCs w:val="24"/>
        </w:rPr>
        <w:t>8</w:t>
      </w:r>
      <w:r>
        <w:rPr>
          <w:rFonts w:ascii="Times New Roman" w:hAnsi="Times New Roman" w:cs="Times New Roman"/>
          <w:b/>
          <w:sz w:val="24"/>
          <w:szCs w:val="24"/>
        </w:rPr>
        <w:t>)</w:t>
      </w:r>
    </w:p>
    <w:p w14:paraId="4127F3D8" w14:textId="5C995229" w:rsidR="00106222" w:rsidRPr="00106222" w:rsidRDefault="006508C8" w:rsidP="00F101CD">
      <w:pPr>
        <w:spacing w:after="0" w:line="360" w:lineRule="auto"/>
        <w:jc w:val="center"/>
        <w:rPr>
          <w:rFonts w:ascii="Times New Roman" w:hAnsi="Times New Roman" w:cs="Times New Roman"/>
          <w:sz w:val="24"/>
          <w:szCs w:val="24"/>
        </w:rPr>
      </w:pPr>
      <w:r>
        <w:object w:dxaOrig="1632" w:dyaOrig="1454" w14:anchorId="5C59674B">
          <v:shape id="_x0000_i1171" type="#_x0000_t75" style="width:63pt;height:57pt" o:ole="">
            <v:imagedata r:id="rId315" o:title=""/>
          </v:shape>
          <o:OLEObject Type="Embed" ProgID="ChemDraw.Document.6.0" ShapeID="_x0000_i1171" DrawAspect="Content" ObjectID="_1680608874" r:id="rId316"/>
        </w:object>
      </w:r>
    </w:p>
    <w:p w14:paraId="21AF6CFF" w14:textId="31E76FB5" w:rsidR="00106222" w:rsidRPr="00106222" w:rsidRDefault="00F13847" w:rsidP="00F101CD">
      <w:pPr>
        <w:spacing w:after="0" w:line="360" w:lineRule="auto"/>
        <w:jc w:val="both"/>
        <w:rPr>
          <w:rFonts w:ascii="Times New Roman" w:hAnsi="Times New Roman" w:cs="Times New Roman"/>
          <w:sz w:val="24"/>
          <w:szCs w:val="24"/>
        </w:rPr>
      </w:pPr>
      <w:r w:rsidRPr="00F13847">
        <w:rPr>
          <w:rFonts w:ascii="Times New Roman" w:hAnsi="Times New Roman" w:cs="Times New Roman"/>
          <w:sz w:val="24"/>
          <w:szCs w:val="24"/>
        </w:rPr>
        <w:t>(</w:t>
      </w:r>
      <w:r w:rsidRPr="00F13847">
        <w:rPr>
          <w:rFonts w:ascii="Times New Roman" w:hAnsi="Times New Roman" w:cs="Times New Roman"/>
          <w:i/>
          <w:sz w:val="24"/>
          <w:szCs w:val="24"/>
        </w:rPr>
        <w:t>S</w:t>
      </w:r>
      <w:r w:rsidRPr="00F13847">
        <w:rPr>
          <w:rFonts w:ascii="Times New Roman" w:hAnsi="Times New Roman" w:cs="Times New Roman"/>
          <w:sz w:val="24"/>
          <w:szCs w:val="24"/>
        </w:rPr>
        <w:t>)-(8-Bromo-3-methyl-3,4-dihydro-2H-benzo[b][1,4]oxazin-5-yl)methanol</w:t>
      </w:r>
      <w:r w:rsidR="00DE7CA1">
        <w:rPr>
          <w:rFonts w:ascii="Times New Roman" w:hAnsi="Times New Roman" w:cs="Times New Roman"/>
          <w:sz w:val="24"/>
          <w:szCs w:val="24"/>
        </w:rPr>
        <w:t xml:space="preserve"> (</w:t>
      </w:r>
      <w:r w:rsidR="00DE7CA1" w:rsidRPr="00DE7CA1">
        <w:rPr>
          <w:rFonts w:ascii="Times New Roman" w:hAnsi="Times New Roman" w:cs="Times New Roman"/>
          <w:b/>
          <w:sz w:val="24"/>
          <w:szCs w:val="24"/>
        </w:rPr>
        <w:t>147</w:t>
      </w:r>
      <w:r w:rsidR="00DE7CA1">
        <w:rPr>
          <w:rFonts w:ascii="Times New Roman" w:hAnsi="Times New Roman" w:cs="Times New Roman"/>
          <w:sz w:val="24"/>
          <w:szCs w:val="24"/>
        </w:rPr>
        <w:t>)</w:t>
      </w:r>
      <w:r>
        <w:rPr>
          <w:rFonts w:ascii="Times New Roman" w:hAnsi="Times New Roman" w:cs="Times New Roman"/>
          <w:b/>
          <w:sz w:val="24"/>
          <w:szCs w:val="24"/>
        </w:rPr>
        <w:t xml:space="preserve"> </w:t>
      </w:r>
      <w:r w:rsidR="00106222" w:rsidRPr="00106222">
        <w:rPr>
          <w:rFonts w:ascii="Times New Roman" w:hAnsi="Times New Roman" w:cs="Times New Roman"/>
          <w:sz w:val="24"/>
          <w:szCs w:val="24"/>
        </w:rPr>
        <w:t>(0.71 g, 2.75</w:t>
      </w:r>
      <w:r>
        <w:rPr>
          <w:rFonts w:ascii="Times New Roman" w:hAnsi="Times New Roman" w:cs="Times New Roman"/>
          <w:sz w:val="24"/>
          <w:szCs w:val="24"/>
        </w:rPr>
        <w:t xml:space="preserve"> mmol)</w:t>
      </w:r>
      <w:r w:rsidR="00106222" w:rsidRPr="00106222">
        <w:rPr>
          <w:rFonts w:ascii="Times New Roman" w:hAnsi="Times New Roman" w:cs="Times New Roman"/>
          <w:sz w:val="24"/>
          <w:szCs w:val="24"/>
        </w:rPr>
        <w:t xml:space="preserve"> was dissolved in DMF (5 mL) and cooled to 0 </w:t>
      </w:r>
      <w:r w:rsidR="00106222" w:rsidRPr="00106222">
        <w:rPr>
          <w:rFonts w:ascii="Times New Roman" w:hAnsi="Times New Roman" w:cs="Times New Roman"/>
          <w:sz w:val="24"/>
          <w:szCs w:val="24"/>
          <w:vertAlign w:val="superscript"/>
        </w:rPr>
        <w:t>o</w:t>
      </w:r>
      <w:r>
        <w:rPr>
          <w:rFonts w:ascii="Times New Roman" w:hAnsi="Times New Roman" w:cs="Times New Roman"/>
          <w:sz w:val="24"/>
          <w:szCs w:val="24"/>
        </w:rPr>
        <w:t>C.</w:t>
      </w:r>
      <w:r w:rsidR="00106222" w:rsidRPr="00106222">
        <w:rPr>
          <w:rFonts w:ascii="Times New Roman" w:hAnsi="Times New Roman" w:cs="Times New Roman"/>
          <w:sz w:val="24"/>
          <w:szCs w:val="24"/>
        </w:rPr>
        <w:t xml:space="preserve"> MnO</w:t>
      </w:r>
      <w:r w:rsidR="00106222" w:rsidRPr="00106222">
        <w:rPr>
          <w:rFonts w:ascii="Times New Roman" w:hAnsi="Times New Roman" w:cs="Times New Roman"/>
          <w:sz w:val="24"/>
          <w:szCs w:val="24"/>
          <w:vertAlign w:val="subscript"/>
        </w:rPr>
        <w:t>2</w:t>
      </w:r>
      <w:r w:rsidR="00106222" w:rsidRPr="00106222">
        <w:rPr>
          <w:rFonts w:ascii="Times New Roman" w:hAnsi="Times New Roman" w:cs="Times New Roman"/>
          <w:sz w:val="24"/>
          <w:szCs w:val="24"/>
        </w:rPr>
        <w:t xml:space="preserve"> (3.59 g, </w:t>
      </w:r>
      <w:r>
        <w:rPr>
          <w:rFonts w:ascii="Times New Roman" w:hAnsi="Times New Roman" w:cs="Times New Roman"/>
          <w:sz w:val="24"/>
          <w:szCs w:val="24"/>
        </w:rPr>
        <w:t>41.3 mmol</w:t>
      </w:r>
      <w:r w:rsidR="00106222" w:rsidRPr="00106222">
        <w:rPr>
          <w:rFonts w:ascii="Times New Roman" w:hAnsi="Times New Roman" w:cs="Times New Roman"/>
          <w:sz w:val="24"/>
          <w:szCs w:val="24"/>
        </w:rPr>
        <w:t xml:space="preserve">) </w:t>
      </w:r>
      <w:r>
        <w:rPr>
          <w:rFonts w:ascii="Times New Roman" w:hAnsi="Times New Roman" w:cs="Times New Roman"/>
          <w:sz w:val="24"/>
          <w:szCs w:val="24"/>
        </w:rPr>
        <w:t>was added</w:t>
      </w:r>
      <w:r w:rsidR="00106222" w:rsidRPr="00106222">
        <w:rPr>
          <w:rFonts w:ascii="Times New Roman" w:hAnsi="Times New Roman" w:cs="Times New Roman"/>
          <w:sz w:val="24"/>
          <w:szCs w:val="24"/>
        </w:rPr>
        <w:t xml:space="preserve"> and the reaction mixture was stirred at room temperature for 2 hours</w:t>
      </w:r>
      <w:r>
        <w:rPr>
          <w:rFonts w:ascii="Times New Roman" w:hAnsi="Times New Roman" w:cs="Times New Roman"/>
          <w:sz w:val="24"/>
          <w:szCs w:val="24"/>
        </w:rPr>
        <w:t>. T</w:t>
      </w:r>
      <w:r w:rsidR="00106222" w:rsidRPr="00106222">
        <w:rPr>
          <w:rFonts w:ascii="Times New Roman" w:hAnsi="Times New Roman" w:cs="Times New Roman"/>
          <w:sz w:val="24"/>
          <w:szCs w:val="24"/>
        </w:rPr>
        <w:t xml:space="preserve">he reaction mixture was filtered </w:t>
      </w:r>
      <w:r>
        <w:rPr>
          <w:rFonts w:ascii="Times New Roman" w:hAnsi="Times New Roman" w:cs="Times New Roman"/>
          <w:sz w:val="24"/>
          <w:szCs w:val="24"/>
        </w:rPr>
        <w:t>through Celite</w:t>
      </w:r>
      <w:r w:rsidR="00106222" w:rsidRPr="00106222">
        <w:rPr>
          <w:rFonts w:ascii="Times New Roman" w:hAnsi="Times New Roman" w:cs="Times New Roman"/>
          <w:sz w:val="24"/>
          <w:szCs w:val="24"/>
        </w:rPr>
        <w:t xml:space="preserve"> and </w:t>
      </w:r>
      <w:r>
        <w:rPr>
          <w:rFonts w:ascii="Times New Roman" w:hAnsi="Times New Roman" w:cs="Times New Roman"/>
          <w:sz w:val="24"/>
          <w:szCs w:val="24"/>
        </w:rPr>
        <w:t>washed with excess of EtOAc.</w:t>
      </w:r>
      <w:r w:rsidR="00106222" w:rsidRPr="00106222">
        <w:rPr>
          <w:rFonts w:ascii="Times New Roman" w:hAnsi="Times New Roman" w:cs="Times New Roman"/>
          <w:sz w:val="24"/>
          <w:szCs w:val="24"/>
        </w:rPr>
        <w:t xml:space="preserve"> The filtrate was washed with cold water, brine, dried over sodium sulf</w:t>
      </w:r>
      <w:r w:rsidR="0096747C">
        <w:rPr>
          <w:rFonts w:ascii="Times New Roman" w:hAnsi="Times New Roman" w:cs="Times New Roman"/>
          <w:sz w:val="24"/>
          <w:szCs w:val="24"/>
        </w:rPr>
        <w:t>ate and concentrated</w:t>
      </w:r>
      <w:r>
        <w:rPr>
          <w:rFonts w:ascii="Times New Roman" w:hAnsi="Times New Roman" w:cs="Times New Roman"/>
          <w:sz w:val="24"/>
          <w:szCs w:val="24"/>
        </w:rPr>
        <w:t xml:space="preserve"> to afford the desired product</w:t>
      </w:r>
      <w:r w:rsidR="00106222" w:rsidRPr="00106222">
        <w:rPr>
          <w:rFonts w:ascii="Times New Roman" w:hAnsi="Times New Roman" w:cs="Times New Roman"/>
          <w:b/>
          <w:sz w:val="24"/>
          <w:szCs w:val="24"/>
        </w:rPr>
        <w:t xml:space="preserve"> </w:t>
      </w:r>
      <w:r w:rsidR="00106222" w:rsidRPr="00106222">
        <w:rPr>
          <w:rFonts w:ascii="Times New Roman" w:hAnsi="Times New Roman" w:cs="Times New Roman"/>
          <w:sz w:val="24"/>
          <w:szCs w:val="24"/>
        </w:rPr>
        <w:t>(</w:t>
      </w:r>
      <w:r>
        <w:rPr>
          <w:rFonts w:ascii="Times New Roman" w:hAnsi="Times New Roman" w:cs="Times New Roman"/>
          <w:sz w:val="24"/>
          <w:szCs w:val="24"/>
        </w:rPr>
        <w:t>0.7</w:t>
      </w:r>
      <w:r w:rsidR="00106222" w:rsidRPr="00106222">
        <w:rPr>
          <w:rFonts w:ascii="Times New Roman" w:hAnsi="Times New Roman" w:cs="Times New Roman"/>
          <w:sz w:val="24"/>
          <w:szCs w:val="24"/>
        </w:rPr>
        <w:t xml:space="preserve">0 g, </w:t>
      </w:r>
      <w:r>
        <w:rPr>
          <w:rFonts w:ascii="Times New Roman" w:hAnsi="Times New Roman" w:cs="Times New Roman"/>
          <w:sz w:val="24"/>
          <w:szCs w:val="24"/>
        </w:rPr>
        <w:t>99</w:t>
      </w:r>
      <w:r w:rsidR="00106222" w:rsidRPr="00106222">
        <w:rPr>
          <w:rFonts w:ascii="Times New Roman" w:hAnsi="Times New Roman" w:cs="Times New Roman"/>
          <w:sz w:val="24"/>
          <w:szCs w:val="24"/>
        </w:rPr>
        <w:t xml:space="preserve">% yield) </w:t>
      </w:r>
      <w:r>
        <w:rPr>
          <w:rFonts w:ascii="Times New Roman" w:hAnsi="Times New Roman" w:cs="Times New Roman"/>
          <w:sz w:val="24"/>
          <w:szCs w:val="24"/>
        </w:rPr>
        <w:t xml:space="preserve">as a </w:t>
      </w:r>
      <w:r w:rsidR="00106222" w:rsidRPr="00106222">
        <w:rPr>
          <w:rFonts w:ascii="Times New Roman" w:hAnsi="Times New Roman" w:cs="Times New Roman"/>
          <w:sz w:val="24"/>
          <w:szCs w:val="24"/>
        </w:rPr>
        <w:t>yellow solid.</w:t>
      </w:r>
      <w:r w:rsidR="008C7742">
        <w:rPr>
          <w:rFonts w:ascii="Times New Roman" w:hAnsi="Times New Roman" w:cs="Times New Roman"/>
          <w:sz w:val="24"/>
          <w:szCs w:val="24"/>
        </w:rPr>
        <w:t xml:space="preserve"> </w:t>
      </w:r>
      <w:r w:rsidR="00106222" w:rsidRPr="00106222">
        <w:rPr>
          <w:rFonts w:ascii="Times New Roman" w:hAnsi="Times New Roman" w:cs="Times New Roman"/>
          <w:sz w:val="24"/>
          <w:szCs w:val="24"/>
        </w:rPr>
        <w:t xml:space="preserve">LCMS (m/z): 258.2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Pr>
          <w:rFonts w:ascii="Times New Roman" w:hAnsi="Times New Roman" w:cs="Times New Roman"/>
          <w:sz w:val="24"/>
          <w:szCs w:val="24"/>
        </w:rPr>
        <w:t xml:space="preserve">. </w:t>
      </w:r>
      <w:r w:rsidR="00106222" w:rsidRPr="00F13847">
        <w:rPr>
          <w:rFonts w:ascii="Times New Roman" w:hAnsi="Times New Roman" w:cs="Times New Roman"/>
          <w:sz w:val="24"/>
          <w:szCs w:val="24"/>
          <w:vertAlign w:val="superscript"/>
        </w:rPr>
        <w:t>1</w:t>
      </w:r>
      <w:r>
        <w:rPr>
          <w:rFonts w:ascii="Times New Roman" w:hAnsi="Times New Roman" w:cs="Times New Roman"/>
          <w:sz w:val="24"/>
          <w:szCs w:val="24"/>
        </w:rPr>
        <w:t>H NMR (400 MHz, CDCl</w:t>
      </w:r>
      <w:r>
        <w:rPr>
          <w:rFonts w:ascii="Times New Roman" w:hAnsi="Times New Roman" w:cs="Times New Roman"/>
          <w:sz w:val="24"/>
          <w:szCs w:val="24"/>
          <w:vertAlign w:val="subscript"/>
        </w:rPr>
        <w:t>3</w:t>
      </w:r>
      <w:r w:rsidR="00106222" w:rsidRPr="00F13847">
        <w:rPr>
          <w:rFonts w:ascii="Times New Roman" w:hAnsi="Times New Roman" w:cs="Times New Roman"/>
          <w:sz w:val="24"/>
          <w:szCs w:val="24"/>
        </w:rPr>
        <w:t>) δ</w:t>
      </w:r>
      <w:r w:rsidR="00106222" w:rsidRPr="00106222">
        <w:rPr>
          <w:rFonts w:ascii="Times New Roman" w:hAnsi="Times New Roman" w:cs="Times New Roman"/>
          <w:sz w:val="24"/>
          <w:szCs w:val="24"/>
        </w:rPr>
        <w:t xml:space="preserve"> 9.83 (s, 1H), 8.21 (s, 1H), 7.02 (d, </w:t>
      </w:r>
      <w:r w:rsidR="00106222" w:rsidRPr="00106222">
        <w:rPr>
          <w:rFonts w:ascii="Times New Roman" w:hAnsi="Times New Roman" w:cs="Times New Roman"/>
          <w:i/>
          <w:iCs/>
          <w:sz w:val="24"/>
          <w:szCs w:val="24"/>
        </w:rPr>
        <w:t>J</w:t>
      </w:r>
      <w:r w:rsidR="00106222" w:rsidRPr="00106222">
        <w:rPr>
          <w:rFonts w:ascii="Times New Roman" w:hAnsi="Times New Roman" w:cs="Times New Roman"/>
          <w:sz w:val="24"/>
          <w:szCs w:val="24"/>
        </w:rPr>
        <w:t xml:space="preserve"> = 8.5 Hz, 1H), 6.89 (d, </w:t>
      </w:r>
      <w:r w:rsidR="00106222" w:rsidRPr="00106222">
        <w:rPr>
          <w:rFonts w:ascii="Times New Roman" w:hAnsi="Times New Roman" w:cs="Times New Roman"/>
          <w:i/>
          <w:iCs/>
          <w:sz w:val="24"/>
          <w:szCs w:val="24"/>
        </w:rPr>
        <w:t>J</w:t>
      </w:r>
      <w:r w:rsidR="00106222" w:rsidRPr="00106222">
        <w:rPr>
          <w:rFonts w:ascii="Times New Roman" w:hAnsi="Times New Roman" w:cs="Times New Roman"/>
          <w:sz w:val="24"/>
          <w:szCs w:val="24"/>
        </w:rPr>
        <w:t xml:space="preserve"> = 8.4 Hz, 1H), 4.36 (ddd, </w:t>
      </w:r>
      <w:r w:rsidR="00106222" w:rsidRPr="00106222">
        <w:rPr>
          <w:rFonts w:ascii="Times New Roman" w:hAnsi="Times New Roman" w:cs="Times New Roman"/>
          <w:i/>
          <w:iCs/>
          <w:sz w:val="24"/>
          <w:szCs w:val="24"/>
        </w:rPr>
        <w:t>J</w:t>
      </w:r>
      <w:r w:rsidR="00106222" w:rsidRPr="00106222">
        <w:rPr>
          <w:rFonts w:ascii="Times New Roman" w:hAnsi="Times New Roman" w:cs="Times New Roman"/>
          <w:sz w:val="24"/>
          <w:szCs w:val="24"/>
        </w:rPr>
        <w:t xml:space="preserve"> = 10.5, 3.2, 1.2 Hz, 1H), 3.87 (dd, </w:t>
      </w:r>
      <w:r w:rsidR="00106222" w:rsidRPr="00106222">
        <w:rPr>
          <w:rFonts w:ascii="Times New Roman" w:hAnsi="Times New Roman" w:cs="Times New Roman"/>
          <w:i/>
          <w:iCs/>
          <w:sz w:val="24"/>
          <w:szCs w:val="24"/>
        </w:rPr>
        <w:t>J</w:t>
      </w:r>
      <w:r w:rsidR="00106222" w:rsidRPr="00106222">
        <w:rPr>
          <w:rFonts w:ascii="Times New Roman" w:hAnsi="Times New Roman" w:cs="Times New Roman"/>
          <w:sz w:val="24"/>
          <w:szCs w:val="24"/>
        </w:rPr>
        <w:t xml:space="preserve"> = 10.5, 7.4 Hz, 1</w:t>
      </w:r>
      <w:r>
        <w:rPr>
          <w:rFonts w:ascii="Times New Roman" w:hAnsi="Times New Roman" w:cs="Times New Roman"/>
          <w:sz w:val="24"/>
          <w:szCs w:val="24"/>
        </w:rPr>
        <w:t>H), 3.82–</w:t>
      </w:r>
      <w:r w:rsidR="00106222" w:rsidRPr="00106222">
        <w:rPr>
          <w:rFonts w:ascii="Times New Roman" w:hAnsi="Times New Roman" w:cs="Times New Roman"/>
          <w:sz w:val="24"/>
          <w:szCs w:val="24"/>
        </w:rPr>
        <w:t>3.70 (m, 1</w:t>
      </w:r>
      <w:r>
        <w:rPr>
          <w:rFonts w:ascii="Times New Roman" w:hAnsi="Times New Roman" w:cs="Times New Roman"/>
          <w:sz w:val="24"/>
          <w:szCs w:val="24"/>
        </w:rPr>
        <w:t>H), 1.41–</w:t>
      </w:r>
      <w:r w:rsidR="0096747C">
        <w:rPr>
          <w:rFonts w:ascii="Times New Roman" w:hAnsi="Times New Roman" w:cs="Times New Roman"/>
          <w:sz w:val="24"/>
          <w:szCs w:val="24"/>
        </w:rPr>
        <w:t>1.25 (m</w:t>
      </w:r>
      <w:r w:rsidR="00106222" w:rsidRPr="00106222">
        <w:rPr>
          <w:rFonts w:ascii="Times New Roman" w:hAnsi="Times New Roman" w:cs="Times New Roman"/>
          <w:sz w:val="24"/>
          <w:szCs w:val="24"/>
        </w:rPr>
        <w:t>, 3H)</w:t>
      </w:r>
      <w:r>
        <w:rPr>
          <w:rFonts w:ascii="Times New Roman" w:hAnsi="Times New Roman" w:cs="Times New Roman"/>
          <w:sz w:val="24"/>
          <w:szCs w:val="24"/>
        </w:rPr>
        <w:t>.</w:t>
      </w:r>
    </w:p>
    <w:p w14:paraId="61F54954" w14:textId="77777777" w:rsidR="00106222" w:rsidRPr="00106222" w:rsidRDefault="00106222" w:rsidP="00F101CD">
      <w:pPr>
        <w:tabs>
          <w:tab w:val="left" w:pos="720"/>
        </w:tabs>
        <w:spacing w:after="0" w:line="360" w:lineRule="auto"/>
        <w:rPr>
          <w:rFonts w:ascii="Times New Roman" w:hAnsi="Times New Roman" w:cs="Times New Roman"/>
          <w:b/>
          <w:sz w:val="24"/>
          <w:szCs w:val="24"/>
        </w:rPr>
      </w:pPr>
    </w:p>
    <w:p w14:paraId="1A0AFB6D" w14:textId="5B1E12E2" w:rsidR="00106222" w:rsidRPr="00106222" w:rsidRDefault="003F3E68" w:rsidP="00F101CD">
      <w:pPr>
        <w:tabs>
          <w:tab w:val="left" w:pos="720"/>
        </w:tabs>
        <w:spacing w:after="0" w:line="360" w:lineRule="auto"/>
        <w:rPr>
          <w:rFonts w:ascii="Times New Roman" w:hAnsi="Times New Roman" w:cs="Times New Roman"/>
          <w:b/>
          <w:sz w:val="24"/>
          <w:szCs w:val="24"/>
        </w:rPr>
      </w:pPr>
      <w:r>
        <w:rPr>
          <w:rFonts w:ascii="Times New Roman" w:hAnsi="Times New Roman" w:cs="Times New Roman"/>
          <w:b/>
          <w:sz w:val="24"/>
          <w:szCs w:val="24"/>
        </w:rPr>
        <w:t>M</w:t>
      </w:r>
      <w:r w:rsidR="00106222" w:rsidRPr="00106222">
        <w:rPr>
          <w:rFonts w:ascii="Times New Roman" w:hAnsi="Times New Roman" w:cs="Times New Roman"/>
          <w:b/>
          <w:sz w:val="24"/>
          <w:szCs w:val="24"/>
        </w:rPr>
        <w:t>ethyl (</w:t>
      </w:r>
      <w:r w:rsidR="00106222" w:rsidRPr="003F3E68">
        <w:rPr>
          <w:rFonts w:ascii="Times New Roman" w:hAnsi="Times New Roman" w:cs="Times New Roman"/>
          <w:b/>
          <w:i/>
          <w:sz w:val="24"/>
          <w:szCs w:val="24"/>
        </w:rPr>
        <w:t>S</w:t>
      </w:r>
      <w:r w:rsidR="00106222" w:rsidRPr="00106222">
        <w:rPr>
          <w:rFonts w:ascii="Times New Roman" w:hAnsi="Times New Roman" w:cs="Times New Roman"/>
          <w:b/>
          <w:sz w:val="24"/>
          <w:szCs w:val="24"/>
        </w:rPr>
        <w:t>)-10-bromo-3-methyl-5-oxo-2,3-dihydro-5H-[1,4]oxazino[2</w:t>
      </w:r>
      <w:r>
        <w:rPr>
          <w:rFonts w:ascii="Times New Roman" w:hAnsi="Times New Roman" w:cs="Times New Roman"/>
          <w:b/>
          <w:sz w:val="24"/>
          <w:szCs w:val="24"/>
        </w:rPr>
        <w:t>,3,4-ij]quinoline-6-carboxylate (</w:t>
      </w:r>
      <w:r w:rsidR="007B2278">
        <w:rPr>
          <w:rFonts w:ascii="Times New Roman" w:hAnsi="Times New Roman" w:cs="Times New Roman"/>
          <w:b/>
          <w:sz w:val="24"/>
          <w:szCs w:val="24"/>
        </w:rPr>
        <w:t>1</w:t>
      </w:r>
      <w:r w:rsidR="006508C8">
        <w:rPr>
          <w:rFonts w:ascii="Times New Roman" w:hAnsi="Times New Roman" w:cs="Times New Roman"/>
          <w:b/>
          <w:sz w:val="24"/>
          <w:szCs w:val="24"/>
        </w:rPr>
        <w:t>4</w:t>
      </w:r>
      <w:r w:rsidR="007B2278">
        <w:rPr>
          <w:rFonts w:ascii="Times New Roman" w:hAnsi="Times New Roman" w:cs="Times New Roman"/>
          <w:b/>
          <w:sz w:val="24"/>
          <w:szCs w:val="24"/>
        </w:rPr>
        <w:t>9</w:t>
      </w:r>
      <w:r>
        <w:rPr>
          <w:rFonts w:ascii="Times New Roman" w:hAnsi="Times New Roman" w:cs="Times New Roman"/>
          <w:b/>
          <w:sz w:val="24"/>
          <w:szCs w:val="24"/>
        </w:rPr>
        <w:t>)</w:t>
      </w:r>
    </w:p>
    <w:p w14:paraId="325C4B42" w14:textId="5CB01FB9" w:rsidR="00106222" w:rsidRPr="00106222" w:rsidRDefault="006508C8" w:rsidP="00F101CD">
      <w:pPr>
        <w:spacing w:after="0" w:line="360" w:lineRule="auto"/>
        <w:jc w:val="center"/>
        <w:rPr>
          <w:rFonts w:ascii="Times New Roman" w:hAnsi="Times New Roman" w:cs="Times New Roman"/>
          <w:sz w:val="24"/>
          <w:szCs w:val="24"/>
        </w:rPr>
      </w:pPr>
      <w:r>
        <w:object w:dxaOrig="2212" w:dyaOrig="1466" w14:anchorId="5091EB19">
          <v:shape id="_x0000_i1172" type="#_x0000_t75" style="width:88.5pt;height:58.5pt" o:ole="">
            <v:imagedata r:id="rId317" o:title=""/>
          </v:shape>
          <o:OLEObject Type="Embed" ProgID="ChemDraw.Document.6.0" ShapeID="_x0000_i1172" DrawAspect="Content" ObjectID="_1680608875" r:id="rId318"/>
        </w:object>
      </w:r>
    </w:p>
    <w:p w14:paraId="71397ECD" w14:textId="007399CE" w:rsidR="00106222" w:rsidRPr="00106222" w:rsidRDefault="003F3E68" w:rsidP="00F101CD">
      <w:pPr>
        <w:tabs>
          <w:tab w:val="left" w:pos="720"/>
        </w:tabs>
        <w:spacing w:after="0" w:line="360" w:lineRule="auto"/>
        <w:jc w:val="both"/>
        <w:rPr>
          <w:rFonts w:ascii="Times New Roman" w:hAnsi="Times New Roman" w:cs="Times New Roman"/>
          <w:sz w:val="24"/>
          <w:szCs w:val="24"/>
        </w:rPr>
      </w:pPr>
      <w:r w:rsidRPr="003F3E68">
        <w:rPr>
          <w:rFonts w:ascii="Times New Roman" w:hAnsi="Times New Roman" w:cs="Times New Roman"/>
          <w:sz w:val="24"/>
          <w:szCs w:val="24"/>
        </w:rPr>
        <w:t>(</w:t>
      </w:r>
      <w:r w:rsidRPr="003F3E68">
        <w:rPr>
          <w:rFonts w:ascii="Times New Roman" w:hAnsi="Times New Roman" w:cs="Times New Roman"/>
          <w:i/>
          <w:sz w:val="24"/>
          <w:szCs w:val="24"/>
        </w:rPr>
        <w:t>S</w:t>
      </w:r>
      <w:r w:rsidRPr="003F3E68">
        <w:rPr>
          <w:rFonts w:ascii="Times New Roman" w:hAnsi="Times New Roman" w:cs="Times New Roman"/>
          <w:sz w:val="24"/>
          <w:szCs w:val="24"/>
        </w:rPr>
        <w:t>)-8-Bromo-3-methyl-3,4-dihydro-2H-benzo[b][1,4]oxazine-5-carbaldehyde</w:t>
      </w:r>
      <w:r w:rsidR="00DE7CA1">
        <w:rPr>
          <w:rFonts w:ascii="Times New Roman" w:hAnsi="Times New Roman" w:cs="Times New Roman"/>
          <w:sz w:val="24"/>
          <w:szCs w:val="24"/>
        </w:rPr>
        <w:t xml:space="preserve"> (</w:t>
      </w:r>
      <w:r w:rsidR="00DE7CA1" w:rsidRPr="00DE7CA1">
        <w:rPr>
          <w:rFonts w:ascii="Times New Roman" w:hAnsi="Times New Roman" w:cs="Times New Roman"/>
          <w:b/>
          <w:sz w:val="24"/>
          <w:szCs w:val="24"/>
        </w:rPr>
        <w:t>148</w:t>
      </w:r>
      <w:r w:rsidR="00DE7CA1">
        <w:rPr>
          <w:rFonts w:ascii="Times New Roman" w:hAnsi="Times New Roman" w:cs="Times New Roman"/>
          <w:sz w:val="24"/>
          <w:szCs w:val="24"/>
        </w:rPr>
        <w:t>)</w:t>
      </w:r>
      <w:r w:rsidRPr="00106222">
        <w:rPr>
          <w:rFonts w:ascii="Times New Roman" w:hAnsi="Times New Roman" w:cs="Times New Roman"/>
          <w:b/>
          <w:sz w:val="24"/>
          <w:szCs w:val="24"/>
        </w:rPr>
        <w:t xml:space="preserve"> </w:t>
      </w:r>
      <w:r w:rsidR="00106222" w:rsidRPr="00106222">
        <w:rPr>
          <w:rFonts w:ascii="Times New Roman" w:hAnsi="Times New Roman" w:cs="Times New Roman"/>
          <w:sz w:val="24"/>
          <w:szCs w:val="24"/>
        </w:rPr>
        <w:t>(0.7</w:t>
      </w:r>
      <w:r>
        <w:rPr>
          <w:rFonts w:ascii="Times New Roman" w:hAnsi="Times New Roman" w:cs="Times New Roman"/>
          <w:sz w:val="24"/>
          <w:szCs w:val="24"/>
        </w:rPr>
        <w:t>0</w:t>
      </w:r>
      <w:r w:rsidR="00106222" w:rsidRPr="00106222">
        <w:rPr>
          <w:rFonts w:ascii="Times New Roman" w:hAnsi="Times New Roman" w:cs="Times New Roman"/>
          <w:sz w:val="24"/>
          <w:szCs w:val="24"/>
        </w:rPr>
        <w:t xml:space="preserve"> g, 2.73</w:t>
      </w:r>
      <w:r>
        <w:rPr>
          <w:rFonts w:ascii="Times New Roman" w:hAnsi="Times New Roman" w:cs="Times New Roman"/>
          <w:sz w:val="24"/>
          <w:szCs w:val="24"/>
        </w:rPr>
        <w:t xml:space="preserve"> mmol)</w:t>
      </w:r>
      <w:r w:rsidR="00106222" w:rsidRPr="00106222">
        <w:rPr>
          <w:rFonts w:ascii="Times New Roman" w:hAnsi="Times New Roman" w:cs="Times New Roman"/>
          <w:sz w:val="24"/>
          <w:szCs w:val="24"/>
        </w:rPr>
        <w:t xml:space="preserve"> was dissolved in </w:t>
      </w:r>
      <w:r w:rsidR="00FE4419">
        <w:rPr>
          <w:rFonts w:ascii="Times New Roman" w:hAnsi="Times New Roman" w:cs="Times New Roman"/>
          <w:sz w:val="24"/>
          <w:szCs w:val="24"/>
        </w:rPr>
        <w:t>t</w:t>
      </w:r>
      <w:r w:rsidR="00106222" w:rsidRPr="00106222">
        <w:rPr>
          <w:rFonts w:ascii="Times New Roman" w:hAnsi="Times New Roman" w:cs="Times New Roman"/>
          <w:sz w:val="24"/>
          <w:szCs w:val="24"/>
        </w:rPr>
        <w:t>oluene (15mL)</w:t>
      </w:r>
      <w:r>
        <w:rPr>
          <w:rFonts w:ascii="Times New Roman" w:hAnsi="Times New Roman" w:cs="Times New Roman"/>
          <w:sz w:val="24"/>
          <w:szCs w:val="24"/>
        </w:rPr>
        <w:t>.</w:t>
      </w:r>
      <w:r w:rsidR="00106222" w:rsidRPr="00106222">
        <w:rPr>
          <w:rFonts w:ascii="Times New Roman" w:hAnsi="Times New Roman" w:cs="Times New Roman"/>
          <w:sz w:val="24"/>
          <w:szCs w:val="24"/>
        </w:rPr>
        <w:t xml:space="preserve"> K</w:t>
      </w:r>
      <w:r w:rsidR="00106222" w:rsidRPr="00106222">
        <w:rPr>
          <w:rFonts w:ascii="Times New Roman" w:hAnsi="Times New Roman" w:cs="Times New Roman"/>
          <w:sz w:val="24"/>
          <w:szCs w:val="24"/>
          <w:vertAlign w:val="subscript"/>
        </w:rPr>
        <w:t>2</w:t>
      </w:r>
      <w:r w:rsidR="00106222" w:rsidRPr="00106222">
        <w:rPr>
          <w:rFonts w:ascii="Times New Roman" w:hAnsi="Times New Roman" w:cs="Times New Roman"/>
          <w:sz w:val="24"/>
          <w:szCs w:val="24"/>
        </w:rPr>
        <w:t>CO</w:t>
      </w:r>
      <w:r w:rsidR="00106222" w:rsidRPr="00106222">
        <w:rPr>
          <w:rFonts w:ascii="Times New Roman" w:hAnsi="Times New Roman" w:cs="Times New Roman"/>
          <w:sz w:val="24"/>
          <w:szCs w:val="24"/>
          <w:vertAlign w:val="subscript"/>
        </w:rPr>
        <w:t>3</w:t>
      </w:r>
      <w:r w:rsidR="00106222" w:rsidRPr="00106222">
        <w:rPr>
          <w:rFonts w:ascii="Times New Roman" w:hAnsi="Times New Roman" w:cs="Times New Roman"/>
          <w:sz w:val="24"/>
          <w:szCs w:val="24"/>
        </w:rPr>
        <w:t xml:space="preserve"> (</w:t>
      </w:r>
      <w:r>
        <w:rPr>
          <w:rFonts w:ascii="Times New Roman" w:hAnsi="Times New Roman" w:cs="Times New Roman"/>
          <w:sz w:val="24"/>
          <w:szCs w:val="24"/>
        </w:rPr>
        <w:t>0.70</w:t>
      </w:r>
      <w:r w:rsidR="00106222" w:rsidRPr="00106222">
        <w:rPr>
          <w:rFonts w:ascii="Times New Roman" w:hAnsi="Times New Roman" w:cs="Times New Roman"/>
          <w:sz w:val="24"/>
          <w:szCs w:val="24"/>
        </w:rPr>
        <w:t xml:space="preserve"> g, </w:t>
      </w:r>
      <w:r>
        <w:rPr>
          <w:rFonts w:ascii="Times New Roman" w:hAnsi="Times New Roman" w:cs="Times New Roman"/>
          <w:sz w:val="24"/>
          <w:szCs w:val="24"/>
        </w:rPr>
        <w:t>1.36 mmol</w:t>
      </w:r>
      <w:r w:rsidR="00106222" w:rsidRPr="00106222">
        <w:rPr>
          <w:rFonts w:ascii="Times New Roman" w:hAnsi="Times New Roman" w:cs="Times New Roman"/>
          <w:sz w:val="24"/>
          <w:szCs w:val="24"/>
        </w:rPr>
        <w:t>), dimethyl malonate (</w:t>
      </w:r>
      <w:r w:rsidR="00190EBB">
        <w:rPr>
          <w:rFonts w:ascii="Times New Roman" w:hAnsi="Times New Roman" w:cs="Times New Roman"/>
          <w:sz w:val="24"/>
          <w:szCs w:val="24"/>
        </w:rPr>
        <w:t>0.72</w:t>
      </w:r>
      <w:r w:rsidR="00106222" w:rsidRPr="00106222">
        <w:rPr>
          <w:rFonts w:ascii="Times New Roman" w:hAnsi="Times New Roman" w:cs="Times New Roman"/>
          <w:sz w:val="24"/>
          <w:szCs w:val="24"/>
        </w:rPr>
        <w:t xml:space="preserve"> g, </w:t>
      </w:r>
      <w:r w:rsidR="00190EBB">
        <w:rPr>
          <w:rFonts w:ascii="Times New Roman" w:hAnsi="Times New Roman" w:cs="Times New Roman"/>
          <w:sz w:val="24"/>
          <w:szCs w:val="24"/>
        </w:rPr>
        <w:t>5.46 mmol</w:t>
      </w:r>
      <w:r w:rsidR="00106222" w:rsidRPr="00106222">
        <w:rPr>
          <w:rFonts w:ascii="Times New Roman" w:hAnsi="Times New Roman" w:cs="Times New Roman"/>
          <w:sz w:val="24"/>
          <w:szCs w:val="24"/>
        </w:rPr>
        <w:t>), piperidine</w:t>
      </w:r>
      <w:r w:rsidR="00190EBB">
        <w:rPr>
          <w:rFonts w:ascii="Times New Roman" w:hAnsi="Times New Roman" w:cs="Times New Roman"/>
          <w:sz w:val="24"/>
          <w:szCs w:val="24"/>
        </w:rPr>
        <w:t xml:space="preserve"> </w:t>
      </w:r>
      <w:r w:rsidR="00106222" w:rsidRPr="00106222">
        <w:rPr>
          <w:rFonts w:ascii="Times New Roman" w:hAnsi="Times New Roman" w:cs="Times New Roman"/>
          <w:sz w:val="24"/>
          <w:szCs w:val="24"/>
        </w:rPr>
        <w:t xml:space="preserve">(0.5 mL) and acetic acid (0.5mL) </w:t>
      </w:r>
      <w:r w:rsidR="00190EBB">
        <w:rPr>
          <w:rFonts w:ascii="Times New Roman" w:hAnsi="Times New Roman" w:cs="Times New Roman"/>
          <w:sz w:val="24"/>
          <w:szCs w:val="24"/>
        </w:rPr>
        <w:t>were added and</w:t>
      </w:r>
      <w:r w:rsidR="00106222" w:rsidRPr="00106222">
        <w:rPr>
          <w:rFonts w:ascii="Times New Roman" w:hAnsi="Times New Roman" w:cs="Times New Roman"/>
          <w:sz w:val="24"/>
          <w:szCs w:val="24"/>
        </w:rPr>
        <w:t xml:space="preserve"> </w:t>
      </w:r>
      <w:r w:rsidR="00190EBB">
        <w:rPr>
          <w:rFonts w:ascii="Times New Roman" w:hAnsi="Times New Roman" w:cs="Times New Roman"/>
          <w:sz w:val="24"/>
          <w:szCs w:val="24"/>
        </w:rPr>
        <w:t>the suspension</w:t>
      </w:r>
      <w:r w:rsidR="00106222" w:rsidRPr="00106222">
        <w:rPr>
          <w:rFonts w:ascii="Times New Roman" w:hAnsi="Times New Roman" w:cs="Times New Roman"/>
          <w:sz w:val="24"/>
          <w:szCs w:val="24"/>
        </w:rPr>
        <w:t xml:space="preserve"> </w:t>
      </w:r>
      <w:r w:rsidR="00190EBB">
        <w:rPr>
          <w:rFonts w:ascii="Times New Roman" w:hAnsi="Times New Roman" w:cs="Times New Roman"/>
          <w:sz w:val="24"/>
          <w:szCs w:val="24"/>
        </w:rPr>
        <w:t>was</w:t>
      </w:r>
      <w:r w:rsidR="003A3990">
        <w:rPr>
          <w:rFonts w:ascii="Times New Roman" w:hAnsi="Times New Roman" w:cs="Times New Roman"/>
          <w:sz w:val="24"/>
          <w:szCs w:val="24"/>
        </w:rPr>
        <w:t xml:space="preserve"> heated at</w:t>
      </w:r>
      <w:r w:rsidR="00106222" w:rsidRPr="00106222">
        <w:rPr>
          <w:rFonts w:ascii="Times New Roman" w:hAnsi="Times New Roman" w:cs="Times New Roman"/>
          <w:sz w:val="24"/>
          <w:szCs w:val="24"/>
        </w:rPr>
        <w:t xml:space="preserve"> 100</w:t>
      </w:r>
      <w:r w:rsidR="00190EBB">
        <w:rPr>
          <w:rFonts w:ascii="Times New Roman" w:hAnsi="Times New Roman" w:cs="Times New Roman"/>
          <w:sz w:val="24"/>
          <w:szCs w:val="24"/>
        </w:rPr>
        <w:t xml:space="preserve"> </w:t>
      </w:r>
      <w:r w:rsidR="00106222" w:rsidRPr="00106222">
        <w:rPr>
          <w:rFonts w:ascii="Times New Roman" w:hAnsi="Times New Roman" w:cs="Times New Roman"/>
          <w:sz w:val="24"/>
          <w:szCs w:val="24"/>
          <w:vertAlign w:val="superscript"/>
        </w:rPr>
        <w:t>o</w:t>
      </w:r>
      <w:r w:rsidR="00106222" w:rsidRPr="00106222">
        <w:rPr>
          <w:rFonts w:ascii="Times New Roman" w:hAnsi="Times New Roman" w:cs="Times New Roman"/>
          <w:sz w:val="24"/>
          <w:szCs w:val="24"/>
        </w:rPr>
        <w:t xml:space="preserve">C for 16 hours. </w:t>
      </w:r>
      <w:r w:rsidR="00190EBB">
        <w:rPr>
          <w:rFonts w:ascii="Times New Roman" w:hAnsi="Times New Roman" w:cs="Times New Roman"/>
          <w:sz w:val="24"/>
          <w:szCs w:val="24"/>
        </w:rPr>
        <w:t>T</w:t>
      </w:r>
      <w:r w:rsidR="00106222" w:rsidRPr="00106222">
        <w:rPr>
          <w:rFonts w:ascii="Times New Roman" w:hAnsi="Times New Roman" w:cs="Times New Roman"/>
          <w:sz w:val="24"/>
          <w:szCs w:val="24"/>
        </w:rPr>
        <w:t>he reaction mixture was quenched with water and extracted with EtOAc.</w:t>
      </w:r>
      <w:r w:rsidR="008C7742">
        <w:rPr>
          <w:rFonts w:ascii="Times New Roman" w:hAnsi="Times New Roman" w:cs="Times New Roman"/>
          <w:sz w:val="24"/>
          <w:szCs w:val="24"/>
        </w:rPr>
        <w:t xml:space="preserve"> </w:t>
      </w:r>
      <w:r w:rsidR="00106222" w:rsidRPr="00106222">
        <w:rPr>
          <w:rFonts w:ascii="Times New Roman" w:hAnsi="Times New Roman" w:cs="Times New Roman"/>
          <w:sz w:val="24"/>
          <w:szCs w:val="24"/>
        </w:rPr>
        <w:t>The combined organic layer was washed with water, brine, dried over sodium su</w:t>
      </w:r>
      <w:r w:rsidR="003A3990">
        <w:rPr>
          <w:rFonts w:ascii="Times New Roman" w:hAnsi="Times New Roman" w:cs="Times New Roman"/>
          <w:sz w:val="24"/>
          <w:szCs w:val="24"/>
        </w:rPr>
        <w:t>lfate and concentrated to give</w:t>
      </w:r>
      <w:r w:rsidR="00106222" w:rsidRPr="00106222">
        <w:rPr>
          <w:rFonts w:ascii="Times New Roman" w:hAnsi="Times New Roman" w:cs="Times New Roman"/>
          <w:sz w:val="24"/>
          <w:szCs w:val="24"/>
        </w:rPr>
        <w:t xml:space="preserve"> a crude residue</w:t>
      </w:r>
      <w:r w:rsidR="007B2278">
        <w:rPr>
          <w:rFonts w:ascii="Times New Roman" w:hAnsi="Times New Roman" w:cs="Times New Roman"/>
          <w:sz w:val="24"/>
          <w:szCs w:val="24"/>
        </w:rPr>
        <w:t>,</w:t>
      </w:r>
      <w:r w:rsidR="00106222" w:rsidRPr="00106222">
        <w:rPr>
          <w:rFonts w:ascii="Times New Roman" w:hAnsi="Times New Roman" w:cs="Times New Roman"/>
          <w:sz w:val="24"/>
          <w:szCs w:val="24"/>
        </w:rPr>
        <w:t xml:space="preserve"> which </w:t>
      </w:r>
      <w:r w:rsidR="0096747C">
        <w:rPr>
          <w:rFonts w:ascii="Times New Roman" w:hAnsi="Times New Roman" w:cs="Times New Roman"/>
          <w:sz w:val="24"/>
          <w:szCs w:val="24"/>
        </w:rPr>
        <w:t xml:space="preserve">was </w:t>
      </w:r>
      <w:r w:rsidR="00106222" w:rsidRPr="00106222">
        <w:rPr>
          <w:rFonts w:ascii="Times New Roman" w:hAnsi="Times New Roman" w:cs="Times New Roman"/>
          <w:sz w:val="24"/>
          <w:szCs w:val="24"/>
        </w:rPr>
        <w:t>purified by trituration with diethyl ether</w:t>
      </w:r>
      <w:r w:rsidR="00190EBB">
        <w:rPr>
          <w:rFonts w:ascii="Times New Roman" w:hAnsi="Times New Roman" w:cs="Times New Roman"/>
          <w:sz w:val="24"/>
          <w:szCs w:val="24"/>
        </w:rPr>
        <w:t>, providing</w:t>
      </w:r>
      <w:r w:rsidR="00106222" w:rsidRPr="00106222">
        <w:rPr>
          <w:rFonts w:ascii="Times New Roman" w:hAnsi="Times New Roman" w:cs="Times New Roman"/>
          <w:sz w:val="24"/>
          <w:szCs w:val="24"/>
        </w:rPr>
        <w:t xml:space="preserve"> the desired product</w:t>
      </w:r>
      <w:r w:rsidR="00106222" w:rsidRPr="00106222">
        <w:rPr>
          <w:rFonts w:ascii="Times New Roman" w:hAnsi="Times New Roman" w:cs="Times New Roman"/>
          <w:b/>
          <w:sz w:val="24"/>
          <w:szCs w:val="24"/>
        </w:rPr>
        <w:t xml:space="preserve"> </w:t>
      </w:r>
      <w:r w:rsidR="00190EBB">
        <w:rPr>
          <w:rFonts w:ascii="Times New Roman" w:hAnsi="Times New Roman" w:cs="Times New Roman"/>
          <w:sz w:val="24"/>
          <w:szCs w:val="24"/>
        </w:rPr>
        <w:t>(0.65</w:t>
      </w:r>
      <w:r w:rsidR="00106222" w:rsidRPr="00106222">
        <w:rPr>
          <w:rFonts w:ascii="Times New Roman" w:hAnsi="Times New Roman" w:cs="Times New Roman"/>
          <w:sz w:val="24"/>
          <w:szCs w:val="24"/>
        </w:rPr>
        <w:t xml:space="preserve"> g, 70% yield) as </w:t>
      </w:r>
      <w:r w:rsidR="00190EBB">
        <w:rPr>
          <w:rFonts w:ascii="Times New Roman" w:hAnsi="Times New Roman" w:cs="Times New Roman"/>
          <w:sz w:val="24"/>
          <w:szCs w:val="24"/>
        </w:rPr>
        <w:t xml:space="preserve">a </w:t>
      </w:r>
      <w:r w:rsidR="00106222" w:rsidRPr="00106222">
        <w:rPr>
          <w:rFonts w:ascii="Times New Roman" w:hAnsi="Times New Roman" w:cs="Times New Roman"/>
          <w:sz w:val="24"/>
          <w:szCs w:val="24"/>
        </w:rPr>
        <w:t>yellow solid.</w:t>
      </w:r>
      <w:r w:rsidR="008C7742">
        <w:rPr>
          <w:rFonts w:ascii="Times New Roman" w:hAnsi="Times New Roman" w:cs="Times New Roman"/>
          <w:sz w:val="24"/>
          <w:szCs w:val="24"/>
        </w:rPr>
        <w:t xml:space="preserve"> </w:t>
      </w:r>
      <w:r w:rsidR="00106222" w:rsidRPr="00106222">
        <w:rPr>
          <w:rFonts w:ascii="Times New Roman" w:hAnsi="Times New Roman" w:cs="Times New Roman"/>
          <w:sz w:val="24"/>
          <w:szCs w:val="24"/>
        </w:rPr>
        <w:t xml:space="preserve">LCMS (m/z): </w:t>
      </w:r>
      <w:r w:rsidR="00106222" w:rsidRPr="00106222">
        <w:rPr>
          <w:rFonts w:ascii="Times New Roman" w:hAnsi="Times New Roman" w:cs="Times New Roman"/>
          <w:sz w:val="24"/>
          <w:szCs w:val="24"/>
          <w:lang w:val="pt-BR"/>
        </w:rPr>
        <w:t>340.2</w:t>
      </w:r>
      <w:r w:rsidR="00190EBB">
        <w:rPr>
          <w:rFonts w:ascii="Times New Roman" w:hAnsi="Times New Roman" w:cs="Times New Roman"/>
          <w:sz w:val="24"/>
          <w:szCs w:val="24"/>
        </w:rPr>
        <w:t xml:space="preserve">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00106222" w:rsidRPr="00106222">
        <w:rPr>
          <w:rFonts w:ascii="Times New Roman" w:hAnsi="Times New Roman" w:cs="Times New Roman"/>
          <w:sz w:val="24"/>
          <w:szCs w:val="24"/>
        </w:rPr>
        <w:t>.</w:t>
      </w:r>
      <w:r w:rsidR="00190EBB">
        <w:rPr>
          <w:rFonts w:ascii="Times New Roman" w:hAnsi="Times New Roman" w:cs="Times New Roman"/>
          <w:sz w:val="24"/>
          <w:szCs w:val="24"/>
        </w:rPr>
        <w:t xml:space="preserve"> </w:t>
      </w:r>
      <w:r w:rsidR="00106222" w:rsidRPr="00190EBB">
        <w:rPr>
          <w:rFonts w:ascii="Times New Roman" w:hAnsi="Times New Roman" w:cs="Times New Roman"/>
          <w:sz w:val="24"/>
          <w:szCs w:val="24"/>
          <w:vertAlign w:val="superscript"/>
        </w:rPr>
        <w:t>1</w:t>
      </w:r>
      <w:r w:rsidR="00190EBB">
        <w:rPr>
          <w:rFonts w:ascii="Times New Roman" w:hAnsi="Times New Roman" w:cs="Times New Roman"/>
          <w:sz w:val="24"/>
          <w:szCs w:val="24"/>
        </w:rPr>
        <w:t>H NMR (400 MHz, CDCl</w:t>
      </w:r>
      <w:r w:rsidR="00190EBB">
        <w:rPr>
          <w:rFonts w:ascii="Times New Roman" w:hAnsi="Times New Roman" w:cs="Times New Roman"/>
          <w:sz w:val="24"/>
          <w:szCs w:val="24"/>
          <w:vertAlign w:val="subscript"/>
        </w:rPr>
        <w:t>3</w:t>
      </w:r>
      <w:r w:rsidR="00106222" w:rsidRPr="00190EBB">
        <w:rPr>
          <w:rFonts w:ascii="Times New Roman" w:hAnsi="Times New Roman" w:cs="Times New Roman"/>
          <w:sz w:val="24"/>
          <w:szCs w:val="24"/>
        </w:rPr>
        <w:t>) δ</w:t>
      </w:r>
      <w:r w:rsidR="00106222" w:rsidRPr="00106222">
        <w:rPr>
          <w:rFonts w:ascii="Times New Roman" w:hAnsi="Times New Roman" w:cs="Times New Roman"/>
          <w:sz w:val="24"/>
          <w:szCs w:val="24"/>
        </w:rPr>
        <w:t xml:space="preserve"> 8.48 (s, 1H), 7.45 (d, </w:t>
      </w:r>
      <w:r w:rsidR="00106222" w:rsidRPr="00106222">
        <w:rPr>
          <w:rFonts w:ascii="Times New Roman" w:hAnsi="Times New Roman" w:cs="Times New Roman"/>
          <w:i/>
          <w:iCs/>
          <w:sz w:val="24"/>
          <w:szCs w:val="24"/>
        </w:rPr>
        <w:t>J</w:t>
      </w:r>
      <w:r w:rsidR="00106222" w:rsidRPr="00106222">
        <w:rPr>
          <w:rFonts w:ascii="Times New Roman" w:hAnsi="Times New Roman" w:cs="Times New Roman"/>
          <w:sz w:val="24"/>
          <w:szCs w:val="24"/>
        </w:rPr>
        <w:t xml:space="preserve"> = 8.5 Hz, 1H), 7.21 (d, </w:t>
      </w:r>
      <w:r w:rsidR="00106222" w:rsidRPr="00106222">
        <w:rPr>
          <w:rFonts w:ascii="Times New Roman" w:hAnsi="Times New Roman" w:cs="Times New Roman"/>
          <w:i/>
          <w:iCs/>
          <w:sz w:val="24"/>
          <w:szCs w:val="24"/>
        </w:rPr>
        <w:t>J</w:t>
      </w:r>
      <w:r w:rsidR="00106222" w:rsidRPr="00106222">
        <w:rPr>
          <w:rFonts w:ascii="Times New Roman" w:hAnsi="Times New Roman" w:cs="Times New Roman"/>
          <w:sz w:val="24"/>
          <w:szCs w:val="24"/>
        </w:rPr>
        <w:t xml:space="preserve"> = 8.5 Hz, 1H), 5.21 (dddd, </w:t>
      </w:r>
      <w:r w:rsidR="00106222" w:rsidRPr="00106222">
        <w:rPr>
          <w:rFonts w:ascii="Times New Roman" w:hAnsi="Times New Roman" w:cs="Times New Roman"/>
          <w:i/>
          <w:iCs/>
          <w:sz w:val="24"/>
          <w:szCs w:val="24"/>
        </w:rPr>
        <w:t>J</w:t>
      </w:r>
      <w:r w:rsidR="00106222" w:rsidRPr="00106222">
        <w:rPr>
          <w:rFonts w:ascii="Times New Roman" w:hAnsi="Times New Roman" w:cs="Times New Roman"/>
          <w:sz w:val="24"/>
          <w:szCs w:val="24"/>
        </w:rPr>
        <w:t xml:space="preserve"> = 9.0, 7.6, 6.4, 2.3 Hz, 1H), 4.58 (dd, </w:t>
      </w:r>
      <w:r w:rsidR="00106222" w:rsidRPr="00106222">
        <w:rPr>
          <w:rFonts w:ascii="Times New Roman" w:hAnsi="Times New Roman" w:cs="Times New Roman"/>
          <w:i/>
          <w:iCs/>
          <w:sz w:val="24"/>
          <w:szCs w:val="24"/>
        </w:rPr>
        <w:t>J</w:t>
      </w:r>
      <w:r w:rsidR="00190EBB">
        <w:rPr>
          <w:rFonts w:ascii="Times New Roman" w:hAnsi="Times New Roman" w:cs="Times New Roman"/>
          <w:sz w:val="24"/>
          <w:szCs w:val="24"/>
        </w:rPr>
        <w:t xml:space="preserve"> = 11.4, 1.2 Hz, 1H), 4.25–</w:t>
      </w:r>
      <w:r w:rsidR="00106222" w:rsidRPr="00106222">
        <w:rPr>
          <w:rFonts w:ascii="Times New Roman" w:hAnsi="Times New Roman" w:cs="Times New Roman"/>
          <w:sz w:val="24"/>
          <w:szCs w:val="24"/>
        </w:rPr>
        <w:t xml:space="preserve">4.11 (m, 1H), 4.00 (s, 3H), 1.48 (d, </w:t>
      </w:r>
      <w:r w:rsidR="00106222" w:rsidRPr="00106222">
        <w:rPr>
          <w:rFonts w:ascii="Times New Roman" w:hAnsi="Times New Roman" w:cs="Times New Roman"/>
          <w:i/>
          <w:iCs/>
          <w:sz w:val="24"/>
          <w:szCs w:val="24"/>
        </w:rPr>
        <w:t>J</w:t>
      </w:r>
      <w:r w:rsidR="00106222" w:rsidRPr="00106222">
        <w:rPr>
          <w:rFonts w:ascii="Times New Roman" w:hAnsi="Times New Roman" w:cs="Times New Roman"/>
          <w:sz w:val="24"/>
          <w:szCs w:val="24"/>
        </w:rPr>
        <w:t xml:space="preserve"> = 6.7 Hz, 3H)</w:t>
      </w:r>
      <w:r w:rsidR="00190EBB">
        <w:rPr>
          <w:rFonts w:ascii="Times New Roman" w:hAnsi="Times New Roman" w:cs="Times New Roman"/>
          <w:sz w:val="24"/>
          <w:szCs w:val="24"/>
        </w:rPr>
        <w:t>.</w:t>
      </w:r>
    </w:p>
    <w:p w14:paraId="0371859E" w14:textId="0804D50F" w:rsidR="002565AF" w:rsidRDefault="002565AF" w:rsidP="00F101CD">
      <w:pPr>
        <w:autoSpaceDE w:val="0"/>
        <w:autoSpaceDN w:val="0"/>
        <w:adjustRightInd w:val="0"/>
        <w:spacing w:after="0" w:line="360" w:lineRule="auto"/>
        <w:rPr>
          <w:rFonts w:ascii="Times New Roman" w:hAnsi="Times New Roman" w:cs="Times New Roman"/>
          <w:b/>
          <w:sz w:val="24"/>
          <w:szCs w:val="24"/>
        </w:rPr>
      </w:pPr>
    </w:p>
    <w:p w14:paraId="12E9E779" w14:textId="24B58610" w:rsidR="00FE4419" w:rsidRPr="00545016" w:rsidRDefault="004E5C8B" w:rsidP="00F101CD">
      <w:pPr>
        <w:pStyle w:val="Paragraph"/>
        <w:numPr>
          <w:ilvl w:val="0"/>
          <w:numId w:val="0"/>
        </w:numPr>
        <w:rPr>
          <w:b/>
        </w:rPr>
      </w:pPr>
      <w:r w:rsidRPr="004E5C8B">
        <w:rPr>
          <w:b/>
        </w:rPr>
        <w:t>(</w:t>
      </w:r>
      <w:r w:rsidRPr="004E5C8B">
        <w:rPr>
          <w:b/>
          <w:i/>
        </w:rPr>
        <w:t>S</w:t>
      </w:r>
      <w:r w:rsidRPr="004E5C8B">
        <w:rPr>
          <w:b/>
        </w:rPr>
        <w:t>)-10-((</w:t>
      </w:r>
      <w:r w:rsidRPr="004E5C8B">
        <w:rPr>
          <w:b/>
          <w:i/>
        </w:rPr>
        <w:t>R</w:t>
      </w:r>
      <w:r>
        <w:rPr>
          <w:b/>
        </w:rPr>
        <w:t>)-3-(1-A</w:t>
      </w:r>
      <w:r w:rsidRPr="004E5C8B">
        <w:rPr>
          <w:b/>
        </w:rPr>
        <w:t xml:space="preserve">minocyclopropyl)pyrrolidin-1-yl)-3-methyl-5-oxo-2,3-dihydro-5H-[1,4]oxazino[2,3,4-ij]quinoline-6-carboxylic acid </w:t>
      </w:r>
      <w:r>
        <w:rPr>
          <w:b/>
        </w:rPr>
        <w:t>hydrochloride (</w:t>
      </w:r>
      <w:r w:rsidR="007B2278">
        <w:rPr>
          <w:b/>
        </w:rPr>
        <w:t>34</w:t>
      </w:r>
      <w:r w:rsidR="00FE4419" w:rsidRPr="00545016">
        <w:rPr>
          <w:b/>
        </w:rPr>
        <w:t>)</w:t>
      </w:r>
    </w:p>
    <w:p w14:paraId="3261D2B7" w14:textId="4B9CE156" w:rsidR="00FE4419" w:rsidRDefault="007B2278" w:rsidP="00F101CD">
      <w:pPr>
        <w:pStyle w:val="Paragraph"/>
        <w:numPr>
          <w:ilvl w:val="0"/>
          <w:numId w:val="0"/>
        </w:numPr>
        <w:jc w:val="center"/>
      </w:pPr>
      <w:r>
        <w:object w:dxaOrig="2647" w:dyaOrig="1665" w14:anchorId="6F545FBE">
          <v:shape id="_x0000_i1173" type="#_x0000_t75" style="width:105pt;height:66pt" o:ole="">
            <v:imagedata r:id="rId319" o:title=""/>
          </v:shape>
          <o:OLEObject Type="Embed" ProgID="ChemDraw.Document.6.0" ShapeID="_x0000_i1173" DrawAspect="Content" ObjectID="_1680608876" r:id="rId320"/>
        </w:object>
      </w:r>
    </w:p>
    <w:p w14:paraId="5ADEAE14" w14:textId="1261AAFB" w:rsidR="00AB6709" w:rsidRDefault="00DE7CA1" w:rsidP="00F101CD">
      <w:pPr>
        <w:pStyle w:val="NormalWeb"/>
        <w:spacing w:before="0" w:beforeAutospacing="0" w:after="0" w:afterAutospacing="0" w:line="360" w:lineRule="auto"/>
        <w:jc w:val="both"/>
        <w:rPr>
          <w:rFonts w:ascii="Arial" w:hAnsi="Arial" w:cs="Arial"/>
          <w:sz w:val="22"/>
          <w:szCs w:val="22"/>
        </w:rPr>
      </w:pPr>
      <w:r w:rsidRPr="00DE7CA1">
        <w:t>(</w:t>
      </w:r>
      <w:r w:rsidR="007B2278" w:rsidRPr="00DE7CA1">
        <w:rPr>
          <w:b/>
        </w:rPr>
        <w:t>34</w:t>
      </w:r>
      <w:r w:rsidRPr="00DE7CA1">
        <w:t>)</w:t>
      </w:r>
      <w:r w:rsidR="007B2278" w:rsidRPr="00E053D4">
        <w:t xml:space="preserve"> </w:t>
      </w:r>
      <w:r w:rsidR="00FE4419" w:rsidRPr="00E053D4">
        <w:t>(</w:t>
      </w:r>
      <w:r w:rsidR="004E5C8B">
        <w:t>310</w:t>
      </w:r>
      <w:r w:rsidR="00FE4419" w:rsidRPr="00E053D4">
        <w:t xml:space="preserve"> mg, </w:t>
      </w:r>
      <w:r w:rsidR="004E5C8B">
        <w:t>60</w:t>
      </w:r>
      <w:r w:rsidR="00FE4419">
        <w:t>% yield, 3</w:t>
      </w:r>
      <w:r w:rsidR="00FE4419" w:rsidRPr="00E053D4">
        <w:t xml:space="preserve"> steps) was prepared from </w:t>
      </w:r>
      <w:r w:rsidR="004E5C8B">
        <w:t>m</w:t>
      </w:r>
      <w:r w:rsidR="004E5C8B" w:rsidRPr="004E5C8B">
        <w:t>ethyl (</w:t>
      </w:r>
      <w:r w:rsidR="004E5C8B" w:rsidRPr="004E5C8B">
        <w:rPr>
          <w:i/>
        </w:rPr>
        <w:t>S</w:t>
      </w:r>
      <w:r w:rsidR="004E5C8B" w:rsidRPr="004E5C8B">
        <w:t>)-10-bromo-3-methyl-5-oxo-2,3-dihydro-5H-[1,4]oxazino[2,3,4-ij]quinoline-6-carboxylate</w:t>
      </w:r>
      <w:r w:rsidR="004E5C8B">
        <w:rPr>
          <w:b/>
        </w:rPr>
        <w:t xml:space="preserve"> </w:t>
      </w:r>
      <w:r w:rsidRPr="00DE7CA1">
        <w:t>(</w:t>
      </w:r>
      <w:r w:rsidR="007B2278">
        <w:rPr>
          <w:b/>
        </w:rPr>
        <w:t>1</w:t>
      </w:r>
      <w:r w:rsidR="006508C8">
        <w:rPr>
          <w:b/>
        </w:rPr>
        <w:t>4</w:t>
      </w:r>
      <w:r w:rsidR="007B2278">
        <w:rPr>
          <w:b/>
        </w:rPr>
        <w:t>9</w:t>
      </w:r>
      <w:r w:rsidRPr="00DE7CA1">
        <w:t>)</w:t>
      </w:r>
      <w:r w:rsidR="007B2278">
        <w:rPr>
          <w:b/>
        </w:rPr>
        <w:t xml:space="preserve"> </w:t>
      </w:r>
      <w:r w:rsidR="004E5C8B">
        <w:t>(300 mg, 0.89</w:t>
      </w:r>
      <w:r w:rsidR="00FE4419">
        <w:t xml:space="preserve"> mmol) and </w:t>
      </w:r>
      <w:r w:rsidR="00FE4419" w:rsidRPr="00545016">
        <w:rPr>
          <w:i/>
        </w:rPr>
        <w:t>tert</w:t>
      </w:r>
      <w:r w:rsidR="00FE4419" w:rsidRPr="00545016">
        <w:t>-butyl (</w:t>
      </w:r>
      <w:r w:rsidR="00FE4419" w:rsidRPr="00545016">
        <w:rPr>
          <w:i/>
        </w:rPr>
        <w:t>R</w:t>
      </w:r>
      <w:r w:rsidR="00FE4419" w:rsidRPr="00545016">
        <w:t>)-(1-(pyrrolidin-3-yl)cyclopropyl)carbamate</w:t>
      </w:r>
      <w:r w:rsidR="004E5C8B">
        <w:t xml:space="preserve"> </w:t>
      </w:r>
      <w:r>
        <w:t>(</w:t>
      </w:r>
      <w:r w:rsidR="006508C8">
        <w:rPr>
          <w:b/>
        </w:rPr>
        <w:t>6</w:t>
      </w:r>
      <w:r w:rsidR="007B2278" w:rsidRPr="00491FD8">
        <w:rPr>
          <w:b/>
        </w:rPr>
        <w:t>3</w:t>
      </w:r>
      <w:r w:rsidRPr="00DE7CA1">
        <w:t>)</w:t>
      </w:r>
      <w:r w:rsidR="007B2278">
        <w:t xml:space="preserve"> </w:t>
      </w:r>
      <w:r w:rsidR="004E5C8B">
        <w:t>(401 mg, 1.77</w:t>
      </w:r>
      <w:r w:rsidR="002B6963">
        <w:t xml:space="preserve"> mmol) according to the</w:t>
      </w:r>
      <w:r w:rsidR="00FE4419">
        <w:t xml:space="preserve"> procedure</w:t>
      </w:r>
      <w:r w:rsidR="007B2278">
        <w:t xml:space="preserve">s described </w:t>
      </w:r>
      <w:r w:rsidR="00FE4419" w:rsidRPr="00E053D4">
        <w:t xml:space="preserve">for compound </w:t>
      </w:r>
      <w:r>
        <w:t>(</w:t>
      </w:r>
      <w:r w:rsidR="007B2278">
        <w:rPr>
          <w:b/>
        </w:rPr>
        <w:t>24</w:t>
      </w:r>
      <w:r w:rsidRPr="00DE7CA1">
        <w:t>)</w:t>
      </w:r>
      <w:r w:rsidR="00FE4419">
        <w:t>.</w:t>
      </w:r>
      <w:r w:rsidR="0063438B">
        <w:t xml:space="preserve"> </w:t>
      </w:r>
      <w:r w:rsidR="0063438B" w:rsidRPr="00D729D1">
        <w:t xml:space="preserve">HRMS (ESI) calc’d for </w:t>
      </w:r>
      <w:r w:rsidR="0063438B" w:rsidRPr="0063438B">
        <w:t>C</w:t>
      </w:r>
      <w:r w:rsidR="0063438B" w:rsidRPr="0063438B">
        <w:rPr>
          <w:vertAlign w:val="subscript"/>
        </w:rPr>
        <w:t>20</w:t>
      </w:r>
      <w:r w:rsidR="0063438B" w:rsidRPr="0063438B">
        <w:t>H</w:t>
      </w:r>
      <w:r w:rsidR="0063438B" w:rsidRPr="0063438B">
        <w:rPr>
          <w:vertAlign w:val="subscript"/>
        </w:rPr>
        <w:t>23</w:t>
      </w:r>
      <w:r w:rsidR="0063438B" w:rsidRPr="0063438B">
        <w:t>N</w:t>
      </w:r>
      <w:r w:rsidR="0063438B" w:rsidRPr="0063438B">
        <w:rPr>
          <w:vertAlign w:val="subscript"/>
        </w:rPr>
        <w:t>3</w:t>
      </w:r>
      <w:r w:rsidR="0063438B" w:rsidRPr="0063438B">
        <w:t>O</w:t>
      </w:r>
      <w:r w:rsidR="0063438B" w:rsidRPr="0063438B">
        <w:rPr>
          <w:vertAlign w:val="subscript"/>
        </w:rPr>
        <w:t>4</w:t>
      </w:r>
      <w:r w:rsidR="0063438B" w:rsidRPr="00D729D1">
        <w:t xml:space="preserve"> [M+H]</w:t>
      </w:r>
      <w:r w:rsidR="0063438B" w:rsidRPr="00D729D1">
        <w:rPr>
          <w:vertAlign w:val="superscript"/>
        </w:rPr>
        <w:t>+</w:t>
      </w:r>
      <w:r w:rsidR="0063438B" w:rsidRPr="00D729D1">
        <w:t xml:space="preserve"> </w:t>
      </w:r>
      <w:r w:rsidR="0063438B" w:rsidRPr="0063438B">
        <w:t>370.1761</w:t>
      </w:r>
      <w:r w:rsidR="0063438B" w:rsidRPr="00D729D1">
        <w:t xml:space="preserve">, found </w:t>
      </w:r>
      <w:r w:rsidR="0063438B" w:rsidRPr="0063438B">
        <w:t>370.1753</w:t>
      </w:r>
      <w:r w:rsidR="0063438B" w:rsidRPr="00D729D1">
        <w:t>.</w:t>
      </w:r>
      <w:r w:rsidR="00FE4419">
        <w:t xml:space="preserve"> </w:t>
      </w:r>
      <w:r w:rsidR="00AB6709" w:rsidRPr="00AB6709">
        <w:rPr>
          <w:vertAlign w:val="superscript"/>
        </w:rPr>
        <w:t>1</w:t>
      </w:r>
      <w:r w:rsidR="00AB6709" w:rsidRPr="00AB6709">
        <w:t>H NMR (400 MHz, CD</w:t>
      </w:r>
      <w:r w:rsidR="00AB6709" w:rsidRPr="00AB6709">
        <w:rPr>
          <w:vertAlign w:val="subscript"/>
        </w:rPr>
        <w:t>3</w:t>
      </w:r>
      <w:r w:rsidR="00AB6709" w:rsidRPr="00AB6709">
        <w:t xml:space="preserve">OD) δ 8.66 (s, 1H), 7.45 (d, </w:t>
      </w:r>
      <w:r w:rsidR="00AB6709" w:rsidRPr="00AB6709">
        <w:rPr>
          <w:i/>
          <w:iCs/>
        </w:rPr>
        <w:t>J</w:t>
      </w:r>
      <w:r w:rsidR="00AB6709" w:rsidRPr="00AB6709">
        <w:t xml:space="preserve"> = 8.9 Hz, 1H), 6.90 (d, </w:t>
      </w:r>
      <w:r w:rsidR="00AB6709" w:rsidRPr="00AB6709">
        <w:rPr>
          <w:i/>
          <w:iCs/>
        </w:rPr>
        <w:t>J</w:t>
      </w:r>
      <w:r w:rsidR="00AB6709" w:rsidRPr="00AB6709">
        <w:t xml:space="preserve"> = 8.9 Hz, 1H), 5.14 (d, </w:t>
      </w:r>
      <w:r w:rsidR="00AB6709" w:rsidRPr="00AB6709">
        <w:rPr>
          <w:i/>
          <w:iCs/>
        </w:rPr>
        <w:t>J</w:t>
      </w:r>
      <w:r w:rsidR="00AB6709" w:rsidRPr="00AB6709">
        <w:t xml:space="preserve"> = 6.8 Hz, 1H), 4.52 (d, </w:t>
      </w:r>
      <w:r w:rsidR="00AB6709" w:rsidRPr="00AB6709">
        <w:rPr>
          <w:i/>
          <w:iCs/>
        </w:rPr>
        <w:t>J</w:t>
      </w:r>
      <w:r w:rsidR="00AB6709" w:rsidRPr="00AB6709">
        <w:t xml:space="preserve"> = 11.2 Hz, 1H), 4.06 (d, </w:t>
      </w:r>
      <w:r w:rsidR="00AB6709" w:rsidRPr="00AB6709">
        <w:rPr>
          <w:i/>
          <w:iCs/>
        </w:rPr>
        <w:t>J</w:t>
      </w:r>
      <w:r w:rsidR="00AB6709">
        <w:t xml:space="preserve"> = 10.1 Hz, 1H), 3.97–3.73 (m, 1H), 3.81 (s, 1H), 3.62–3.59</w:t>
      </w:r>
      <w:r w:rsidR="00AB6709" w:rsidRPr="00AB6709">
        <w:t xml:space="preserve"> (m, 2</w:t>
      </w:r>
      <w:r w:rsidR="00AB6709">
        <w:t>H), 2.71 (s, 1H), 2.23–2.15 (m, 1H), 1.83–</w:t>
      </w:r>
      <w:r w:rsidR="00AB6709" w:rsidRPr="00AB6709">
        <w:t xml:space="preserve">1.73 (m, 1H), 1.48 (d, </w:t>
      </w:r>
      <w:r w:rsidR="00AB6709" w:rsidRPr="00AB6709">
        <w:rPr>
          <w:i/>
          <w:iCs/>
        </w:rPr>
        <w:t>J</w:t>
      </w:r>
      <w:r w:rsidR="00AB6709" w:rsidRPr="00AB6709">
        <w:t xml:space="preserve"> = 6.6 Hz, </w:t>
      </w:r>
      <w:r w:rsidR="00AB6709">
        <w:t>3H), 1.09–</w:t>
      </w:r>
      <w:r w:rsidR="00AB6709" w:rsidRPr="00AB6709">
        <w:t>0.98 (m, 4H).</w:t>
      </w:r>
    </w:p>
    <w:p w14:paraId="6DDD9470" w14:textId="692F6911" w:rsidR="00FE4419" w:rsidRPr="00377474" w:rsidRDefault="00FE4419" w:rsidP="00F101CD">
      <w:pPr>
        <w:autoSpaceDE w:val="0"/>
        <w:autoSpaceDN w:val="0"/>
        <w:adjustRightInd w:val="0"/>
        <w:spacing w:after="0" w:line="360" w:lineRule="auto"/>
        <w:rPr>
          <w:rFonts w:ascii="Times New Roman" w:hAnsi="Times New Roman" w:cs="Times New Roman"/>
          <w:sz w:val="24"/>
          <w:szCs w:val="24"/>
        </w:rPr>
      </w:pPr>
    </w:p>
    <w:p w14:paraId="3BD0A845" w14:textId="3B9A13F8" w:rsidR="006741DD" w:rsidRPr="00377474" w:rsidRDefault="006741DD" w:rsidP="00F101CD">
      <w:pPr>
        <w:pStyle w:val="Paragraph"/>
        <w:numPr>
          <w:ilvl w:val="0"/>
          <w:numId w:val="0"/>
        </w:numPr>
      </w:pPr>
      <w:r w:rsidRPr="002056E7">
        <w:rPr>
          <w:b/>
        </w:rPr>
        <w:t>Sy</w:t>
      </w:r>
      <w:r>
        <w:rPr>
          <w:b/>
        </w:rPr>
        <w:t xml:space="preserve">nthesis of </w:t>
      </w:r>
      <w:r w:rsidRPr="00491FD8">
        <w:rPr>
          <w:b/>
          <w:i/>
        </w:rPr>
        <w:t>iso</w:t>
      </w:r>
      <w:r>
        <w:rPr>
          <w:b/>
        </w:rPr>
        <w:t xml:space="preserve">-fluoroquinolone </w:t>
      </w:r>
      <w:r w:rsidR="00C53988">
        <w:rPr>
          <w:b/>
        </w:rPr>
        <w:t>35</w:t>
      </w:r>
      <w:r>
        <w:rPr>
          <w:b/>
        </w:rPr>
        <w:t>.</w:t>
      </w:r>
    </w:p>
    <w:p w14:paraId="3C6E5234" w14:textId="5F55A282" w:rsidR="00FE4419" w:rsidRDefault="00ED69A7" w:rsidP="00F101CD">
      <w:pPr>
        <w:autoSpaceDE w:val="0"/>
        <w:autoSpaceDN w:val="0"/>
        <w:adjustRightInd w:val="0"/>
        <w:spacing w:after="0" w:line="360" w:lineRule="auto"/>
        <w:jc w:val="center"/>
      </w:pPr>
      <w:r>
        <w:object w:dxaOrig="7855" w:dyaOrig="1902" w14:anchorId="58FDA3B5">
          <v:shape id="_x0000_i1174" type="#_x0000_t75" style="width:313.5pt;height:76.5pt" o:ole="">
            <v:imagedata r:id="rId321" o:title=""/>
          </v:shape>
          <o:OLEObject Type="Embed" ProgID="ChemDraw.Document.6.0" ShapeID="_x0000_i1174" DrawAspect="Content" ObjectID="_1680608877" r:id="rId322"/>
        </w:object>
      </w:r>
    </w:p>
    <w:p w14:paraId="734842EB" w14:textId="77777777" w:rsidR="005B2F55" w:rsidRDefault="005B2F55" w:rsidP="00F101CD">
      <w:pPr>
        <w:autoSpaceDE w:val="0"/>
        <w:autoSpaceDN w:val="0"/>
        <w:adjustRightInd w:val="0"/>
        <w:spacing w:after="0" w:line="360" w:lineRule="auto"/>
        <w:jc w:val="center"/>
        <w:rPr>
          <w:rFonts w:ascii="Times New Roman" w:hAnsi="Times New Roman" w:cs="Times New Roman"/>
          <w:b/>
          <w:sz w:val="24"/>
          <w:szCs w:val="24"/>
        </w:rPr>
      </w:pPr>
    </w:p>
    <w:p w14:paraId="7BAEE855" w14:textId="7C5BA81D" w:rsidR="006741DD" w:rsidRDefault="006741DD" w:rsidP="00F101CD">
      <w:pPr>
        <w:autoSpaceDE w:val="0"/>
        <w:autoSpaceDN w:val="0"/>
        <w:adjustRightInd w:val="0"/>
        <w:spacing w:after="0" w:line="360" w:lineRule="auto"/>
        <w:rPr>
          <w:rFonts w:ascii="Times New Roman" w:hAnsi="Times New Roman" w:cs="Times New Roman"/>
          <w:sz w:val="24"/>
          <w:szCs w:val="24"/>
        </w:rPr>
      </w:pPr>
      <w:r w:rsidRPr="006741DD">
        <w:rPr>
          <w:rFonts w:ascii="Times New Roman" w:eastAsia="Arial" w:hAnsi="Times New Roman" w:cs="Times New Roman"/>
          <w:b/>
          <w:bCs/>
          <w:sz w:val="24"/>
          <w:szCs w:val="24"/>
        </w:rPr>
        <w:t>Methyl 4-bromo-2,6-difluoro-3-hydroxybenzoate</w:t>
      </w:r>
      <w:r>
        <w:rPr>
          <w:rFonts w:ascii="Times New Roman" w:hAnsi="Times New Roman" w:cs="Times New Roman"/>
          <w:sz w:val="24"/>
          <w:szCs w:val="24"/>
        </w:rPr>
        <w:t xml:space="preserve"> </w:t>
      </w:r>
      <w:r w:rsidRPr="006741DD">
        <w:rPr>
          <w:rFonts w:ascii="Times New Roman" w:hAnsi="Times New Roman" w:cs="Times New Roman"/>
          <w:b/>
          <w:sz w:val="24"/>
          <w:szCs w:val="24"/>
        </w:rPr>
        <w:t>(</w:t>
      </w:r>
      <w:r w:rsidR="00016443">
        <w:rPr>
          <w:rFonts w:ascii="Times New Roman" w:hAnsi="Times New Roman" w:cs="Times New Roman"/>
          <w:b/>
          <w:sz w:val="24"/>
          <w:szCs w:val="24"/>
        </w:rPr>
        <w:t>1</w:t>
      </w:r>
      <w:r w:rsidR="00ED69A7">
        <w:rPr>
          <w:rFonts w:ascii="Times New Roman" w:hAnsi="Times New Roman" w:cs="Times New Roman"/>
          <w:b/>
          <w:sz w:val="24"/>
          <w:szCs w:val="24"/>
        </w:rPr>
        <w:t>5</w:t>
      </w:r>
      <w:r w:rsidR="00016443">
        <w:rPr>
          <w:rFonts w:ascii="Times New Roman" w:hAnsi="Times New Roman" w:cs="Times New Roman"/>
          <w:b/>
          <w:sz w:val="24"/>
          <w:szCs w:val="24"/>
        </w:rPr>
        <w:t>1</w:t>
      </w:r>
      <w:r w:rsidRPr="006741DD">
        <w:rPr>
          <w:rFonts w:ascii="Times New Roman" w:hAnsi="Times New Roman" w:cs="Times New Roman"/>
          <w:b/>
          <w:sz w:val="24"/>
          <w:szCs w:val="24"/>
        </w:rPr>
        <w:t>)</w:t>
      </w:r>
      <w:r w:rsidRPr="006741DD">
        <w:rPr>
          <w:rFonts w:ascii="Times New Roman" w:hAnsi="Times New Roman" w:cs="Times New Roman"/>
          <w:sz w:val="24"/>
          <w:szCs w:val="24"/>
        </w:rPr>
        <w:t xml:space="preserve"> </w:t>
      </w:r>
    </w:p>
    <w:p w14:paraId="1A619066" w14:textId="5C30BA0A" w:rsidR="006741DD" w:rsidRDefault="00ED69A7" w:rsidP="00F101CD">
      <w:pPr>
        <w:autoSpaceDE w:val="0"/>
        <w:autoSpaceDN w:val="0"/>
        <w:adjustRightInd w:val="0"/>
        <w:spacing w:after="0" w:line="360" w:lineRule="auto"/>
        <w:jc w:val="center"/>
        <w:rPr>
          <w:rFonts w:ascii="Times New Roman" w:hAnsi="Times New Roman" w:cs="Times New Roman"/>
          <w:sz w:val="24"/>
          <w:szCs w:val="24"/>
        </w:rPr>
      </w:pPr>
      <w:r>
        <w:object w:dxaOrig="1686" w:dyaOrig="1641" w14:anchorId="2E9AAB69">
          <v:shape id="_x0000_i1175" type="#_x0000_t75" style="width:69pt;height:66pt" o:ole="">
            <v:imagedata r:id="rId323" o:title=""/>
          </v:shape>
          <o:OLEObject Type="Embed" ProgID="ChemDraw.Document.6.0" ShapeID="_x0000_i1175" DrawAspect="Content" ObjectID="_1680608878" r:id="rId324"/>
        </w:object>
      </w:r>
    </w:p>
    <w:p w14:paraId="68EC52AB" w14:textId="5FD14CC7" w:rsidR="0017205A" w:rsidRPr="006741DD" w:rsidRDefault="006741DD" w:rsidP="00F101CD">
      <w:pPr>
        <w:autoSpaceDE w:val="0"/>
        <w:autoSpaceDN w:val="0"/>
        <w:adjustRightInd w:val="0"/>
        <w:spacing w:after="0" w:line="360" w:lineRule="auto"/>
        <w:jc w:val="both"/>
        <w:rPr>
          <w:rFonts w:ascii="Times New Roman" w:hAnsi="Times New Roman" w:cs="Times New Roman"/>
          <w:b/>
          <w:sz w:val="24"/>
          <w:szCs w:val="24"/>
        </w:rPr>
      </w:pPr>
      <w:r w:rsidRPr="006741DD">
        <w:rPr>
          <w:rFonts w:ascii="Times New Roman" w:hAnsi="Times New Roman" w:cs="Times New Roman"/>
          <w:sz w:val="24"/>
          <w:szCs w:val="24"/>
        </w:rPr>
        <w:t>To 2,6-difluoro-3-benzoic acid methyl ester</w:t>
      </w:r>
      <w:r w:rsidR="00DE7CA1">
        <w:rPr>
          <w:rFonts w:ascii="Times New Roman" w:hAnsi="Times New Roman" w:cs="Times New Roman"/>
          <w:sz w:val="24"/>
          <w:szCs w:val="24"/>
        </w:rPr>
        <w:t xml:space="preserve"> (</w:t>
      </w:r>
      <w:r w:rsidR="00DE7CA1" w:rsidRPr="00DE7CA1">
        <w:rPr>
          <w:rFonts w:ascii="Times New Roman" w:hAnsi="Times New Roman" w:cs="Times New Roman"/>
          <w:b/>
          <w:sz w:val="24"/>
          <w:szCs w:val="24"/>
        </w:rPr>
        <w:t>150</w:t>
      </w:r>
      <w:r w:rsidR="00DE7CA1">
        <w:rPr>
          <w:rFonts w:ascii="Times New Roman" w:hAnsi="Times New Roman" w:cs="Times New Roman"/>
          <w:sz w:val="24"/>
          <w:szCs w:val="24"/>
        </w:rPr>
        <w:t>)</w:t>
      </w:r>
      <w:r w:rsidRPr="006741DD">
        <w:rPr>
          <w:rFonts w:ascii="Times New Roman" w:hAnsi="Times New Roman" w:cs="Times New Roman"/>
          <w:sz w:val="24"/>
          <w:szCs w:val="24"/>
        </w:rPr>
        <w:t xml:space="preserve"> (750 mg, 3.99 mmol) in AcOH (20 mL) was added sodium acetate (360 mg, 4.39 mmol) and Br</w:t>
      </w:r>
      <w:r w:rsidRPr="006741DD">
        <w:rPr>
          <w:rFonts w:ascii="Times New Roman" w:hAnsi="Times New Roman" w:cs="Times New Roman"/>
          <w:sz w:val="24"/>
          <w:szCs w:val="24"/>
          <w:vertAlign w:val="subscript"/>
        </w:rPr>
        <w:t>2</w:t>
      </w:r>
      <w:r w:rsidR="0096747C">
        <w:rPr>
          <w:rFonts w:ascii="Times New Roman" w:hAnsi="Times New Roman" w:cs="Times New Roman"/>
          <w:sz w:val="24"/>
          <w:szCs w:val="24"/>
        </w:rPr>
        <w:t xml:space="preserve"> (956 mg,</w:t>
      </w:r>
      <w:r w:rsidRPr="006741DD">
        <w:rPr>
          <w:rFonts w:ascii="Times New Roman" w:hAnsi="Times New Roman" w:cs="Times New Roman"/>
          <w:sz w:val="24"/>
          <w:szCs w:val="24"/>
        </w:rPr>
        <w:t xml:space="preserve"> 5.98 mmol). The mixture was stirred at rt for </w:t>
      </w:r>
      <w:r w:rsidR="00AA6E29">
        <w:rPr>
          <w:rFonts w:ascii="Times New Roman" w:hAnsi="Times New Roman" w:cs="Times New Roman"/>
          <w:sz w:val="24"/>
          <w:szCs w:val="24"/>
        </w:rPr>
        <w:t>4 h</w:t>
      </w:r>
      <w:r w:rsidRPr="006741DD">
        <w:rPr>
          <w:rFonts w:ascii="Times New Roman" w:hAnsi="Times New Roman" w:cs="Times New Roman"/>
          <w:sz w:val="24"/>
          <w:szCs w:val="24"/>
        </w:rPr>
        <w:t>. After completion, a saturated solution of sodium thiosulfate was added followed by water and EtOAc. The phases were separated, and the organic layer was washed with water, brine, dried over Na</w:t>
      </w:r>
      <w:r w:rsidRPr="006741DD">
        <w:rPr>
          <w:rFonts w:ascii="Times New Roman" w:hAnsi="Times New Roman" w:cs="Times New Roman"/>
          <w:sz w:val="24"/>
          <w:szCs w:val="24"/>
          <w:vertAlign w:val="subscript"/>
        </w:rPr>
        <w:t>2</w:t>
      </w:r>
      <w:r w:rsidRPr="006741DD">
        <w:rPr>
          <w:rFonts w:ascii="Times New Roman" w:hAnsi="Times New Roman" w:cs="Times New Roman"/>
          <w:sz w:val="24"/>
          <w:szCs w:val="24"/>
        </w:rPr>
        <w:t>SO</w:t>
      </w:r>
      <w:r w:rsidRPr="006741DD">
        <w:rPr>
          <w:rFonts w:ascii="Times New Roman" w:hAnsi="Times New Roman" w:cs="Times New Roman"/>
          <w:sz w:val="24"/>
          <w:szCs w:val="24"/>
          <w:vertAlign w:val="subscript"/>
        </w:rPr>
        <w:t>4</w:t>
      </w:r>
      <w:r w:rsidRPr="006741DD">
        <w:rPr>
          <w:rFonts w:ascii="Times New Roman" w:hAnsi="Times New Roman" w:cs="Times New Roman"/>
          <w:sz w:val="24"/>
          <w:szCs w:val="24"/>
        </w:rPr>
        <w:t>, filtered and concentrated. The crude residue was purified by silica gel</w:t>
      </w:r>
      <w:r>
        <w:rPr>
          <w:rFonts w:ascii="Times New Roman" w:hAnsi="Times New Roman" w:cs="Times New Roman"/>
          <w:sz w:val="24"/>
          <w:szCs w:val="24"/>
        </w:rPr>
        <w:t xml:space="preserve"> chromatography</w:t>
      </w:r>
      <w:r w:rsidRPr="006741DD">
        <w:rPr>
          <w:rFonts w:ascii="Times New Roman" w:hAnsi="Times New Roman" w:cs="Times New Roman"/>
          <w:sz w:val="24"/>
          <w:szCs w:val="24"/>
        </w:rPr>
        <w:t xml:space="preserve"> </w:t>
      </w:r>
      <w:r>
        <w:rPr>
          <w:rFonts w:ascii="Times New Roman" w:hAnsi="Times New Roman" w:cs="Times New Roman"/>
          <w:sz w:val="24"/>
          <w:szCs w:val="24"/>
        </w:rPr>
        <w:t>(0-5</w:t>
      </w:r>
      <w:r w:rsidRPr="006741DD">
        <w:rPr>
          <w:rFonts w:ascii="Times New Roman" w:hAnsi="Times New Roman" w:cs="Times New Roman"/>
          <w:sz w:val="24"/>
          <w:szCs w:val="24"/>
        </w:rPr>
        <w:t xml:space="preserve">0% </w:t>
      </w:r>
      <w:r w:rsidR="0096747C">
        <w:rPr>
          <w:rFonts w:ascii="Times New Roman" w:hAnsi="Times New Roman" w:cs="Times New Roman"/>
          <w:sz w:val="24"/>
          <w:szCs w:val="24"/>
        </w:rPr>
        <w:t>EtOAc/h</w:t>
      </w:r>
      <w:r>
        <w:rPr>
          <w:rFonts w:ascii="Times New Roman" w:hAnsi="Times New Roman" w:cs="Times New Roman"/>
          <w:sz w:val="24"/>
          <w:szCs w:val="24"/>
        </w:rPr>
        <w:t>eptane)</w:t>
      </w:r>
      <w:r w:rsidRPr="006741DD">
        <w:rPr>
          <w:rFonts w:ascii="Times New Roman" w:hAnsi="Times New Roman" w:cs="Times New Roman"/>
          <w:sz w:val="24"/>
          <w:szCs w:val="24"/>
        </w:rPr>
        <w:t>, affording the product (915 mg,</w:t>
      </w:r>
      <w:r>
        <w:rPr>
          <w:rFonts w:ascii="Times New Roman" w:hAnsi="Times New Roman" w:cs="Times New Roman"/>
          <w:sz w:val="24"/>
          <w:szCs w:val="24"/>
        </w:rPr>
        <w:t xml:space="preserve"> 86</w:t>
      </w:r>
      <w:r w:rsidRPr="006741DD">
        <w:rPr>
          <w:rFonts w:ascii="Times New Roman" w:hAnsi="Times New Roman" w:cs="Times New Roman"/>
          <w:sz w:val="24"/>
          <w:szCs w:val="24"/>
        </w:rPr>
        <w:t xml:space="preserve">% yield) as a white solid. </w:t>
      </w:r>
      <w:r w:rsidRPr="006741DD">
        <w:rPr>
          <w:rFonts w:ascii="Times New Roman" w:hAnsi="Times New Roman" w:cs="Times New Roman"/>
          <w:sz w:val="24"/>
          <w:szCs w:val="24"/>
          <w:vertAlign w:val="superscript"/>
        </w:rPr>
        <w:t>1</w:t>
      </w:r>
      <w:r>
        <w:rPr>
          <w:rFonts w:ascii="Times New Roman" w:hAnsi="Times New Roman" w:cs="Times New Roman"/>
          <w:sz w:val="24"/>
          <w:szCs w:val="24"/>
        </w:rPr>
        <w:t>H NMR (400 MHz, CDCl</w:t>
      </w:r>
      <w:r>
        <w:rPr>
          <w:rFonts w:ascii="Times New Roman" w:hAnsi="Times New Roman" w:cs="Times New Roman"/>
          <w:sz w:val="24"/>
          <w:szCs w:val="24"/>
          <w:vertAlign w:val="subscript"/>
        </w:rPr>
        <w:t>3</w:t>
      </w:r>
      <w:r w:rsidRPr="006741DD">
        <w:rPr>
          <w:rFonts w:ascii="Times New Roman" w:hAnsi="Times New Roman" w:cs="Times New Roman"/>
          <w:sz w:val="24"/>
          <w:szCs w:val="24"/>
        </w:rPr>
        <w:t xml:space="preserve">) δ 7.16 (dd, </w:t>
      </w:r>
      <w:r w:rsidRPr="006741DD">
        <w:rPr>
          <w:rFonts w:ascii="Times New Roman" w:hAnsi="Times New Roman" w:cs="Times New Roman"/>
          <w:i/>
          <w:iCs/>
          <w:sz w:val="24"/>
          <w:szCs w:val="24"/>
        </w:rPr>
        <w:t>J</w:t>
      </w:r>
      <w:r w:rsidRPr="006741DD">
        <w:rPr>
          <w:rFonts w:ascii="Times New Roman" w:hAnsi="Times New Roman" w:cs="Times New Roman"/>
          <w:sz w:val="24"/>
          <w:szCs w:val="24"/>
        </w:rPr>
        <w:t xml:space="preserve"> = 8.8, 2.3 Hz, 1H), 5.45 (br s, 1H), 3.96 (s, 3H).</w:t>
      </w:r>
    </w:p>
    <w:p w14:paraId="38C1A8D0" w14:textId="094EB7CD" w:rsidR="0017205A" w:rsidRDefault="0017205A" w:rsidP="00F101CD">
      <w:pPr>
        <w:autoSpaceDE w:val="0"/>
        <w:autoSpaceDN w:val="0"/>
        <w:adjustRightInd w:val="0"/>
        <w:spacing w:after="0" w:line="360" w:lineRule="auto"/>
        <w:rPr>
          <w:rFonts w:ascii="Times New Roman" w:hAnsi="Times New Roman" w:cs="Times New Roman"/>
          <w:b/>
          <w:sz w:val="24"/>
          <w:szCs w:val="24"/>
        </w:rPr>
      </w:pPr>
    </w:p>
    <w:p w14:paraId="643E57D5" w14:textId="2284574E" w:rsidR="00576DBB" w:rsidRPr="00545016" w:rsidRDefault="00576DBB" w:rsidP="00F101CD">
      <w:pPr>
        <w:pStyle w:val="Paragraph"/>
        <w:numPr>
          <w:ilvl w:val="0"/>
          <w:numId w:val="0"/>
        </w:numPr>
        <w:rPr>
          <w:b/>
        </w:rPr>
      </w:pPr>
      <w:r w:rsidRPr="00576DBB">
        <w:rPr>
          <w:b/>
        </w:rPr>
        <w:lastRenderedPageBreak/>
        <w:t>(</w:t>
      </w:r>
      <w:r w:rsidRPr="00576DBB">
        <w:rPr>
          <w:b/>
          <w:i/>
        </w:rPr>
        <w:t>S</w:t>
      </w:r>
      <w:r w:rsidRPr="00576DBB">
        <w:rPr>
          <w:b/>
        </w:rPr>
        <w:t>)-10-((</w:t>
      </w:r>
      <w:r w:rsidRPr="00576DBB">
        <w:rPr>
          <w:b/>
          <w:i/>
        </w:rPr>
        <w:t>R</w:t>
      </w:r>
      <w:r>
        <w:rPr>
          <w:b/>
        </w:rPr>
        <w:t>)-3-(1-A</w:t>
      </w:r>
      <w:r w:rsidRPr="00576DBB">
        <w:rPr>
          <w:b/>
        </w:rPr>
        <w:t xml:space="preserve">minocyclopropyl)pyrrolidin-1-yl)-8-fluoro-3-methyl-5-oxo-2,3-dihydro-5H-[1,4]oxazino[2,3,4-ij]quinoline-6-carboxylic acid </w:t>
      </w:r>
      <w:r>
        <w:rPr>
          <w:b/>
        </w:rPr>
        <w:t>trifluoroaceti</w:t>
      </w:r>
      <w:r w:rsidR="005B15A2">
        <w:rPr>
          <w:b/>
        </w:rPr>
        <w:t>c</w:t>
      </w:r>
      <w:r>
        <w:rPr>
          <w:b/>
        </w:rPr>
        <w:t xml:space="preserve"> acid (</w:t>
      </w:r>
      <w:r w:rsidR="00016443">
        <w:rPr>
          <w:b/>
        </w:rPr>
        <w:t>35</w:t>
      </w:r>
      <w:r w:rsidRPr="00545016">
        <w:rPr>
          <w:b/>
        </w:rPr>
        <w:t>)</w:t>
      </w:r>
    </w:p>
    <w:p w14:paraId="46BC6683" w14:textId="52BA20FC" w:rsidR="00576DBB" w:rsidRDefault="00016443" w:rsidP="00F101CD">
      <w:pPr>
        <w:pStyle w:val="Paragraph"/>
        <w:numPr>
          <w:ilvl w:val="0"/>
          <w:numId w:val="0"/>
        </w:numPr>
        <w:jc w:val="center"/>
      </w:pPr>
      <w:r>
        <w:object w:dxaOrig="2592" w:dyaOrig="1903" w14:anchorId="7960C664">
          <v:shape id="_x0000_i1176" type="#_x0000_t75" style="width:103.5pt;height:75pt" o:ole="">
            <v:imagedata r:id="rId325" o:title=""/>
          </v:shape>
          <o:OLEObject Type="Embed" ProgID="ChemDraw.Document.6.0" ShapeID="_x0000_i1176" DrawAspect="Content" ObjectID="_1680608879" r:id="rId326"/>
        </w:object>
      </w:r>
    </w:p>
    <w:p w14:paraId="44B58B27" w14:textId="3E04068E" w:rsidR="00576DBB" w:rsidRDefault="00DE7CA1" w:rsidP="00F101CD">
      <w:pPr>
        <w:pStyle w:val="NormalWeb"/>
        <w:spacing w:before="0" w:beforeAutospacing="0" w:after="0" w:afterAutospacing="0" w:line="360" w:lineRule="auto"/>
        <w:jc w:val="both"/>
        <w:rPr>
          <w:rFonts w:ascii="Arial" w:hAnsi="Arial" w:cs="Arial"/>
          <w:sz w:val="22"/>
          <w:szCs w:val="22"/>
        </w:rPr>
      </w:pPr>
      <w:r w:rsidRPr="00DE7CA1">
        <w:t>(</w:t>
      </w:r>
      <w:r w:rsidR="00016443" w:rsidRPr="00DE7CA1">
        <w:rPr>
          <w:b/>
        </w:rPr>
        <w:t>35</w:t>
      </w:r>
      <w:r w:rsidRPr="00DE7CA1">
        <w:t>)</w:t>
      </w:r>
      <w:r w:rsidR="00016443" w:rsidRPr="00E053D4">
        <w:t xml:space="preserve"> </w:t>
      </w:r>
      <w:r w:rsidR="00576DBB" w:rsidRPr="00E053D4">
        <w:t>(</w:t>
      </w:r>
      <w:r w:rsidR="00576DBB">
        <w:t>46.0</w:t>
      </w:r>
      <w:r w:rsidR="00576DBB" w:rsidRPr="00E053D4">
        <w:t xml:space="preserve"> mg, </w:t>
      </w:r>
      <w:r w:rsidR="00576DBB">
        <w:t>6% yield, 8</w:t>
      </w:r>
      <w:r w:rsidR="00576DBB" w:rsidRPr="00E053D4">
        <w:t xml:space="preserve"> steps) was prepared from </w:t>
      </w:r>
      <w:r w:rsidR="00576DBB">
        <w:rPr>
          <w:rFonts w:eastAsia="Arial"/>
          <w:bCs/>
        </w:rPr>
        <w:t>m</w:t>
      </w:r>
      <w:r w:rsidR="00576DBB" w:rsidRPr="00576DBB">
        <w:rPr>
          <w:rFonts w:eastAsia="Arial"/>
          <w:bCs/>
        </w:rPr>
        <w:t>ethyl 4-bromo-2,6-difluoro-3-hydroxybenzoate</w:t>
      </w:r>
      <w:r w:rsidR="00576DBB" w:rsidRPr="00576DBB">
        <w:t xml:space="preserve"> </w:t>
      </w:r>
      <w:r>
        <w:t>(</w:t>
      </w:r>
      <w:r w:rsidR="00016443">
        <w:rPr>
          <w:b/>
        </w:rPr>
        <w:t>1</w:t>
      </w:r>
      <w:r w:rsidR="00ED69A7">
        <w:rPr>
          <w:b/>
        </w:rPr>
        <w:t>5</w:t>
      </w:r>
      <w:r w:rsidR="00016443">
        <w:rPr>
          <w:b/>
        </w:rPr>
        <w:t>1</w:t>
      </w:r>
      <w:r w:rsidRPr="00DE7CA1">
        <w:t>)</w:t>
      </w:r>
      <w:r w:rsidR="00016443">
        <w:rPr>
          <w:b/>
        </w:rPr>
        <w:t xml:space="preserve"> </w:t>
      </w:r>
      <w:r w:rsidR="00576DBB">
        <w:t>(910 mg, 3.41 mmol) according to the procedure</w:t>
      </w:r>
      <w:r w:rsidR="00576DBB" w:rsidRPr="00E053D4">
        <w:t xml:space="preserve"> used for compound </w:t>
      </w:r>
      <w:r>
        <w:t>(</w:t>
      </w:r>
      <w:r w:rsidR="002C331E">
        <w:rPr>
          <w:b/>
        </w:rPr>
        <w:t>34</w:t>
      </w:r>
      <w:r w:rsidRPr="00DE7CA1">
        <w:t>)</w:t>
      </w:r>
      <w:r w:rsidR="00576DBB">
        <w:t xml:space="preserve">. </w:t>
      </w:r>
      <w:r w:rsidR="0063438B" w:rsidRPr="00D729D1">
        <w:t xml:space="preserve">HRMS (ESI) calc’d for </w:t>
      </w:r>
      <w:r w:rsidR="0063438B" w:rsidRPr="0063438B">
        <w:t>C</w:t>
      </w:r>
      <w:r w:rsidR="0063438B" w:rsidRPr="0063438B">
        <w:rPr>
          <w:vertAlign w:val="subscript"/>
        </w:rPr>
        <w:t>20</w:t>
      </w:r>
      <w:r w:rsidR="0063438B" w:rsidRPr="0063438B">
        <w:t>H</w:t>
      </w:r>
      <w:r w:rsidR="0063438B" w:rsidRPr="0063438B">
        <w:rPr>
          <w:vertAlign w:val="subscript"/>
        </w:rPr>
        <w:t>22</w:t>
      </w:r>
      <w:r w:rsidR="0063438B" w:rsidRPr="0063438B">
        <w:t>FN</w:t>
      </w:r>
      <w:r w:rsidR="0063438B" w:rsidRPr="0063438B">
        <w:rPr>
          <w:vertAlign w:val="subscript"/>
        </w:rPr>
        <w:t>3</w:t>
      </w:r>
      <w:r w:rsidR="0063438B" w:rsidRPr="0063438B">
        <w:t>O</w:t>
      </w:r>
      <w:r w:rsidR="0063438B" w:rsidRPr="0063438B">
        <w:rPr>
          <w:vertAlign w:val="subscript"/>
        </w:rPr>
        <w:t>4</w:t>
      </w:r>
      <w:r w:rsidR="0063438B" w:rsidRPr="00D729D1">
        <w:t xml:space="preserve"> [M+H]</w:t>
      </w:r>
      <w:r w:rsidR="0063438B" w:rsidRPr="00D729D1">
        <w:rPr>
          <w:vertAlign w:val="superscript"/>
        </w:rPr>
        <w:t>+</w:t>
      </w:r>
      <w:r w:rsidR="0063438B" w:rsidRPr="00D729D1">
        <w:t xml:space="preserve"> </w:t>
      </w:r>
      <w:r w:rsidR="0063438B" w:rsidRPr="0063438B">
        <w:t>388.1667</w:t>
      </w:r>
      <w:r w:rsidR="0063438B" w:rsidRPr="00D729D1">
        <w:t xml:space="preserve">, found </w:t>
      </w:r>
      <w:r w:rsidR="0063438B" w:rsidRPr="0063438B">
        <w:t>388.166</w:t>
      </w:r>
      <w:r w:rsidR="0063438B">
        <w:t>0</w:t>
      </w:r>
      <w:r w:rsidR="0063438B" w:rsidRPr="00D729D1">
        <w:t>.</w:t>
      </w:r>
      <w:r w:rsidR="0063438B">
        <w:t xml:space="preserve"> </w:t>
      </w:r>
      <w:r w:rsidR="00576DBB" w:rsidRPr="00AB6709">
        <w:rPr>
          <w:vertAlign w:val="superscript"/>
        </w:rPr>
        <w:t>1</w:t>
      </w:r>
      <w:r w:rsidR="00576DBB" w:rsidRPr="00AB6709">
        <w:t>H NMR (400 MHz, CD</w:t>
      </w:r>
      <w:r w:rsidR="00576DBB" w:rsidRPr="00AB6709">
        <w:rPr>
          <w:vertAlign w:val="subscript"/>
        </w:rPr>
        <w:t>3</w:t>
      </w:r>
      <w:r w:rsidR="00576DBB" w:rsidRPr="00AB6709">
        <w:t xml:space="preserve">OD) δ </w:t>
      </w:r>
      <w:r w:rsidR="005B15A2" w:rsidRPr="007A47AC">
        <w:t xml:space="preserve">8.64 (s, 1H), 6.59 (d, </w:t>
      </w:r>
      <w:r w:rsidR="005B15A2" w:rsidRPr="007A47AC">
        <w:rPr>
          <w:i/>
          <w:iCs/>
        </w:rPr>
        <w:t>J</w:t>
      </w:r>
      <w:r w:rsidR="005B15A2" w:rsidRPr="007A47AC">
        <w:t xml:space="preserve"> = 12.1 Hz, 1H), 5.07 (q, </w:t>
      </w:r>
      <w:r w:rsidR="005B15A2" w:rsidRPr="007A47AC">
        <w:rPr>
          <w:i/>
          <w:iCs/>
        </w:rPr>
        <w:t>J</w:t>
      </w:r>
      <w:r w:rsidR="005B15A2" w:rsidRPr="007A47AC">
        <w:t xml:space="preserve"> = 6.4 Hz, 1H), 4.44 (d, </w:t>
      </w:r>
      <w:r w:rsidR="005B15A2" w:rsidRPr="007A47AC">
        <w:rPr>
          <w:i/>
          <w:iCs/>
        </w:rPr>
        <w:t>J</w:t>
      </w:r>
      <w:r w:rsidR="005B15A2">
        <w:t xml:space="preserve"> = 11.3 Hz, 1H), 4.01–</w:t>
      </w:r>
      <w:r w:rsidR="005B15A2" w:rsidRPr="007A47AC">
        <w:t xml:space="preserve">3.87 (m, 2H), 3.76 (dd, </w:t>
      </w:r>
      <w:r w:rsidR="005B15A2" w:rsidRPr="007A47AC">
        <w:rPr>
          <w:i/>
          <w:iCs/>
        </w:rPr>
        <w:t>J</w:t>
      </w:r>
      <w:r w:rsidR="005B15A2" w:rsidRPr="007A47AC">
        <w:t xml:space="preserve"> = 26.1, 7.3 Hz, 2H), 3.55</w:t>
      </w:r>
      <w:r w:rsidR="005B15A2">
        <w:t>–</w:t>
      </w:r>
      <w:r w:rsidR="005B15A2" w:rsidRPr="007A47AC">
        <w:t>3.50 (m,</w:t>
      </w:r>
      <w:r w:rsidR="005B15A2">
        <w:t xml:space="preserve"> 1H), 2.68–2.63 (m, 1H), 2.18–2.09 (m, 1H), 1.85–</w:t>
      </w:r>
      <w:r w:rsidR="005B15A2" w:rsidRPr="007A47AC">
        <w:t xml:space="preserve">1.66 (m, 1H), 1.43 (d, </w:t>
      </w:r>
      <w:r w:rsidR="005B15A2" w:rsidRPr="007A47AC">
        <w:rPr>
          <w:i/>
          <w:iCs/>
        </w:rPr>
        <w:t>J</w:t>
      </w:r>
      <w:r w:rsidR="005B15A2" w:rsidRPr="007A47AC">
        <w:t xml:space="preserve"> = 6.6 Hz, 3H), 1.00 (d, </w:t>
      </w:r>
      <w:r w:rsidR="005B15A2" w:rsidRPr="007A47AC">
        <w:rPr>
          <w:i/>
          <w:iCs/>
        </w:rPr>
        <w:t>J</w:t>
      </w:r>
      <w:r w:rsidR="005B15A2" w:rsidRPr="007A47AC">
        <w:t xml:space="preserve"> = 16.5 Hz, 4H).</w:t>
      </w:r>
    </w:p>
    <w:p w14:paraId="2BEDDB30" w14:textId="77777777" w:rsidR="00576DBB" w:rsidRDefault="00576DBB" w:rsidP="00F101CD">
      <w:pPr>
        <w:autoSpaceDE w:val="0"/>
        <w:autoSpaceDN w:val="0"/>
        <w:adjustRightInd w:val="0"/>
        <w:spacing w:after="0" w:line="360" w:lineRule="auto"/>
        <w:rPr>
          <w:rFonts w:ascii="Times New Roman" w:hAnsi="Times New Roman" w:cs="Times New Roman"/>
          <w:b/>
          <w:sz w:val="24"/>
          <w:szCs w:val="24"/>
        </w:rPr>
      </w:pPr>
    </w:p>
    <w:p w14:paraId="0A2832FC" w14:textId="51714F79" w:rsidR="005E6C74" w:rsidRPr="005E6C74" w:rsidRDefault="005E6C74" w:rsidP="00F101CD">
      <w:pPr>
        <w:spacing w:after="0" w:line="360" w:lineRule="auto"/>
        <w:rPr>
          <w:rFonts w:ascii="Times New Roman" w:hAnsi="Times New Roman" w:cs="Times New Roman"/>
          <w:b/>
          <w:sz w:val="24"/>
          <w:szCs w:val="24"/>
        </w:rPr>
      </w:pPr>
      <w:r w:rsidRPr="005E6C74">
        <w:rPr>
          <w:rFonts w:ascii="Times New Roman" w:hAnsi="Times New Roman" w:cs="Times New Roman"/>
          <w:b/>
          <w:sz w:val="24"/>
          <w:szCs w:val="24"/>
        </w:rPr>
        <w:t>(</w:t>
      </w:r>
      <w:r w:rsidRPr="005E6C74">
        <w:rPr>
          <w:rFonts w:ascii="Times New Roman" w:hAnsi="Times New Roman" w:cs="Times New Roman"/>
          <w:b/>
          <w:i/>
          <w:sz w:val="24"/>
          <w:szCs w:val="24"/>
        </w:rPr>
        <w:t>S</w:t>
      </w:r>
      <w:r w:rsidRPr="005E6C74">
        <w:rPr>
          <w:rFonts w:ascii="Times New Roman" w:hAnsi="Times New Roman" w:cs="Times New Roman"/>
          <w:b/>
          <w:sz w:val="24"/>
          <w:szCs w:val="24"/>
        </w:rPr>
        <w:t>)-10-((</w:t>
      </w:r>
      <w:r w:rsidRPr="005E6C74">
        <w:rPr>
          <w:rFonts w:ascii="Times New Roman" w:hAnsi="Times New Roman" w:cs="Times New Roman"/>
          <w:b/>
          <w:i/>
          <w:sz w:val="24"/>
          <w:szCs w:val="24"/>
        </w:rPr>
        <w:t>R</w:t>
      </w:r>
      <w:r w:rsidRPr="005E6C74">
        <w:rPr>
          <w:rFonts w:ascii="Times New Roman" w:hAnsi="Times New Roman" w:cs="Times New Roman"/>
          <w:b/>
          <w:sz w:val="24"/>
          <w:szCs w:val="24"/>
        </w:rPr>
        <w:t>)-3-(1-Aminocyclopropyl)py</w:t>
      </w:r>
      <w:r w:rsidR="00B45F73">
        <w:rPr>
          <w:rFonts w:ascii="Times New Roman" w:hAnsi="Times New Roman" w:cs="Times New Roman"/>
          <w:b/>
          <w:sz w:val="24"/>
          <w:szCs w:val="24"/>
        </w:rPr>
        <w:t>rrolidin-1-yl)-8-chloro</w:t>
      </w:r>
      <w:r w:rsidRPr="005E6C74">
        <w:rPr>
          <w:rFonts w:ascii="Times New Roman" w:hAnsi="Times New Roman" w:cs="Times New Roman"/>
          <w:b/>
          <w:sz w:val="24"/>
          <w:szCs w:val="24"/>
        </w:rPr>
        <w:t>-3-methyl-5-oxo-2,3-dihydro-5H-[1,4]oxazino[2,3,4-ij]quinoline-6-carboxylic acid</w:t>
      </w:r>
      <w:r w:rsidR="00B45F73">
        <w:rPr>
          <w:rFonts w:ascii="Times New Roman" w:hAnsi="Times New Roman" w:cs="Times New Roman"/>
          <w:b/>
          <w:sz w:val="24"/>
          <w:szCs w:val="24"/>
        </w:rPr>
        <w:t xml:space="preserve"> hydrochloride</w:t>
      </w:r>
      <w:r w:rsidRPr="005E6C74">
        <w:rPr>
          <w:rFonts w:ascii="Times New Roman" w:hAnsi="Times New Roman" w:cs="Times New Roman"/>
          <w:b/>
          <w:sz w:val="24"/>
          <w:szCs w:val="24"/>
        </w:rPr>
        <w:t xml:space="preserve"> (</w:t>
      </w:r>
      <w:r w:rsidR="002C331E">
        <w:rPr>
          <w:rFonts w:ascii="Times New Roman" w:hAnsi="Times New Roman" w:cs="Times New Roman"/>
          <w:b/>
          <w:sz w:val="24"/>
          <w:szCs w:val="24"/>
        </w:rPr>
        <w:t>36</w:t>
      </w:r>
      <w:r w:rsidRPr="005E6C74">
        <w:rPr>
          <w:rFonts w:ascii="Times New Roman" w:hAnsi="Times New Roman" w:cs="Times New Roman"/>
          <w:b/>
          <w:sz w:val="24"/>
          <w:szCs w:val="24"/>
        </w:rPr>
        <w:t>)</w:t>
      </w:r>
    </w:p>
    <w:p w14:paraId="433897A8" w14:textId="02C6F4FA" w:rsidR="005E6C74" w:rsidRDefault="00914064" w:rsidP="00F101CD">
      <w:pPr>
        <w:pStyle w:val="Paragraph"/>
        <w:numPr>
          <w:ilvl w:val="0"/>
          <w:numId w:val="0"/>
        </w:numPr>
        <w:jc w:val="center"/>
      </w:pPr>
      <w:r>
        <w:object w:dxaOrig="2647" w:dyaOrig="1953" w14:anchorId="602D4264">
          <v:shape id="_x0000_i1177" type="#_x0000_t75" style="width:105pt;height:78pt" o:ole="">
            <v:imagedata r:id="rId327" o:title=""/>
            <o:lock v:ext="edit" aspectratio="f"/>
          </v:shape>
          <o:OLEObject Type="Embed" ProgID="ChemDraw.Document.6.0" ShapeID="_x0000_i1177" DrawAspect="Content" ObjectID="_1680608880" r:id="rId328"/>
        </w:object>
      </w:r>
    </w:p>
    <w:p w14:paraId="38EE112C" w14:textId="4226A1B1" w:rsidR="00B45F73" w:rsidRPr="00B45F73" w:rsidRDefault="00DE7CA1" w:rsidP="00F101CD">
      <w:pPr>
        <w:autoSpaceDE w:val="0"/>
        <w:autoSpaceDN w:val="0"/>
        <w:adjustRightInd w:val="0"/>
        <w:spacing w:after="0" w:line="360" w:lineRule="auto"/>
        <w:jc w:val="both"/>
        <w:rPr>
          <w:rFonts w:ascii="Times New Roman" w:hAnsi="Times New Roman" w:cs="Times New Roman"/>
          <w:sz w:val="24"/>
          <w:szCs w:val="24"/>
        </w:rPr>
      </w:pPr>
      <w:r w:rsidRPr="00DE7CA1">
        <w:rPr>
          <w:rFonts w:ascii="Times New Roman" w:hAnsi="Times New Roman" w:cs="Times New Roman"/>
          <w:sz w:val="24"/>
          <w:szCs w:val="24"/>
        </w:rPr>
        <w:t>(</w:t>
      </w:r>
      <w:r w:rsidR="002C331E" w:rsidRPr="00DE7CA1">
        <w:rPr>
          <w:rFonts w:ascii="Times New Roman" w:hAnsi="Times New Roman" w:cs="Times New Roman"/>
          <w:b/>
          <w:sz w:val="24"/>
          <w:szCs w:val="24"/>
        </w:rPr>
        <w:t>36</w:t>
      </w:r>
      <w:r w:rsidRPr="00DE7CA1">
        <w:rPr>
          <w:rFonts w:ascii="Times New Roman" w:hAnsi="Times New Roman" w:cs="Times New Roman"/>
          <w:sz w:val="24"/>
          <w:szCs w:val="24"/>
        </w:rPr>
        <w:t>)</w:t>
      </w:r>
      <w:r w:rsidR="002C331E" w:rsidRPr="00B45F73">
        <w:rPr>
          <w:rFonts w:ascii="Times New Roman" w:hAnsi="Times New Roman" w:cs="Times New Roman"/>
          <w:sz w:val="24"/>
          <w:szCs w:val="24"/>
        </w:rPr>
        <w:t xml:space="preserve"> </w:t>
      </w:r>
      <w:r w:rsidR="005E6C74" w:rsidRPr="00B45F73">
        <w:rPr>
          <w:rFonts w:ascii="Times New Roman" w:hAnsi="Times New Roman" w:cs="Times New Roman"/>
          <w:sz w:val="24"/>
          <w:szCs w:val="24"/>
        </w:rPr>
        <w:t>(</w:t>
      </w:r>
      <w:r w:rsidR="00B45F73" w:rsidRPr="00B45F73">
        <w:rPr>
          <w:rFonts w:ascii="Times New Roman" w:hAnsi="Times New Roman" w:cs="Times New Roman"/>
          <w:sz w:val="24"/>
          <w:szCs w:val="24"/>
        </w:rPr>
        <w:t>28</w:t>
      </w:r>
      <w:r w:rsidR="005E6C74" w:rsidRPr="00B45F73">
        <w:rPr>
          <w:rFonts w:ascii="Times New Roman" w:hAnsi="Times New Roman" w:cs="Times New Roman"/>
          <w:sz w:val="24"/>
          <w:szCs w:val="24"/>
        </w:rPr>
        <w:t xml:space="preserve">.0 mg, </w:t>
      </w:r>
      <w:r w:rsidR="00B45F73" w:rsidRPr="00B45F73">
        <w:rPr>
          <w:rFonts w:ascii="Times New Roman" w:hAnsi="Times New Roman" w:cs="Times New Roman"/>
          <w:sz w:val="24"/>
          <w:szCs w:val="24"/>
        </w:rPr>
        <w:t>10% yield, 4</w:t>
      </w:r>
      <w:r w:rsidR="005E6C74" w:rsidRPr="00B45F73">
        <w:rPr>
          <w:rFonts w:ascii="Times New Roman" w:hAnsi="Times New Roman" w:cs="Times New Roman"/>
          <w:sz w:val="24"/>
          <w:szCs w:val="24"/>
        </w:rPr>
        <w:t xml:space="preserve"> steps) was prepared from </w:t>
      </w:r>
      <w:r w:rsidR="00B45F73" w:rsidRPr="00B45F73">
        <w:rPr>
          <w:rFonts w:ascii="Times New Roman" w:hAnsi="Times New Roman" w:cs="Times New Roman"/>
          <w:sz w:val="24"/>
          <w:szCs w:val="24"/>
        </w:rPr>
        <w:t>methyl (</w:t>
      </w:r>
      <w:r w:rsidR="00B45F73" w:rsidRPr="00B45F73">
        <w:rPr>
          <w:rFonts w:ascii="Times New Roman" w:hAnsi="Times New Roman" w:cs="Times New Roman"/>
          <w:i/>
          <w:sz w:val="24"/>
          <w:szCs w:val="24"/>
        </w:rPr>
        <w:t>S</w:t>
      </w:r>
      <w:r w:rsidR="00B45F73" w:rsidRPr="00B45F73">
        <w:rPr>
          <w:rFonts w:ascii="Times New Roman" w:hAnsi="Times New Roman" w:cs="Times New Roman"/>
          <w:sz w:val="24"/>
          <w:szCs w:val="24"/>
        </w:rPr>
        <w:t>)-10-bromo-3-methyl-5-oxo-2,3-dihydro-5H-[1,4]oxazino[2,3,4-ij]quinoline-6-carboxylate</w:t>
      </w:r>
      <w:r w:rsidR="008C7742">
        <w:rPr>
          <w:rFonts w:ascii="Times New Roman" w:hAnsi="Times New Roman" w:cs="Times New Roman"/>
          <w:b/>
          <w:sz w:val="24"/>
          <w:szCs w:val="24"/>
        </w:rPr>
        <w:t xml:space="preserve"> </w:t>
      </w:r>
      <w:r w:rsidRPr="00DE7CA1">
        <w:rPr>
          <w:rFonts w:ascii="Times New Roman" w:hAnsi="Times New Roman" w:cs="Times New Roman"/>
          <w:sz w:val="24"/>
          <w:szCs w:val="24"/>
        </w:rPr>
        <w:t>(</w:t>
      </w:r>
      <w:r w:rsidR="002C331E" w:rsidRPr="00DE7CA1">
        <w:rPr>
          <w:rFonts w:ascii="Times New Roman" w:eastAsia="Arial" w:hAnsi="Times New Roman" w:cs="Times New Roman"/>
          <w:b/>
          <w:bCs/>
          <w:sz w:val="24"/>
          <w:szCs w:val="24"/>
        </w:rPr>
        <w:t>1</w:t>
      </w:r>
      <w:r w:rsidR="00ED69A7" w:rsidRPr="00DE7CA1">
        <w:rPr>
          <w:rFonts w:ascii="Times New Roman" w:eastAsia="Arial" w:hAnsi="Times New Roman" w:cs="Times New Roman"/>
          <w:b/>
          <w:bCs/>
          <w:sz w:val="24"/>
          <w:szCs w:val="24"/>
        </w:rPr>
        <w:t>4</w:t>
      </w:r>
      <w:r w:rsidR="00914064" w:rsidRPr="00DE7CA1">
        <w:rPr>
          <w:rFonts w:ascii="Times New Roman" w:eastAsia="Arial" w:hAnsi="Times New Roman" w:cs="Times New Roman"/>
          <w:b/>
          <w:bCs/>
          <w:sz w:val="24"/>
          <w:szCs w:val="24"/>
        </w:rPr>
        <w:t>9</w:t>
      </w:r>
      <w:r w:rsidRPr="00DE7CA1">
        <w:rPr>
          <w:rFonts w:ascii="Times New Roman" w:eastAsia="Arial" w:hAnsi="Times New Roman" w:cs="Times New Roman"/>
          <w:bCs/>
          <w:sz w:val="24"/>
          <w:szCs w:val="24"/>
        </w:rPr>
        <w:t>)</w:t>
      </w:r>
      <w:r w:rsidR="002C331E" w:rsidRPr="00B45F73">
        <w:rPr>
          <w:rFonts w:ascii="Times New Roman" w:hAnsi="Times New Roman" w:cs="Times New Roman"/>
          <w:b/>
          <w:sz w:val="24"/>
          <w:szCs w:val="24"/>
        </w:rPr>
        <w:t xml:space="preserve"> </w:t>
      </w:r>
      <w:r w:rsidR="00B45F73" w:rsidRPr="00B45F73">
        <w:rPr>
          <w:rFonts w:ascii="Times New Roman" w:hAnsi="Times New Roman" w:cs="Times New Roman"/>
          <w:sz w:val="24"/>
          <w:szCs w:val="24"/>
        </w:rPr>
        <w:t>(200 mg, 0.59 mmol</w:t>
      </w:r>
      <w:r w:rsidR="005E6C74" w:rsidRPr="00B45F73">
        <w:rPr>
          <w:rFonts w:ascii="Times New Roman" w:hAnsi="Times New Roman" w:cs="Times New Roman"/>
          <w:sz w:val="24"/>
          <w:szCs w:val="24"/>
        </w:rPr>
        <w:t>) according to the procedure</w:t>
      </w:r>
      <w:r w:rsidR="002C331E">
        <w:rPr>
          <w:rFonts w:ascii="Times New Roman" w:hAnsi="Times New Roman" w:cs="Times New Roman"/>
          <w:sz w:val="24"/>
          <w:szCs w:val="24"/>
        </w:rPr>
        <w:t xml:space="preserve">s described </w:t>
      </w:r>
      <w:r w:rsidR="005E6C74" w:rsidRPr="00B45F73">
        <w:rPr>
          <w:rFonts w:ascii="Times New Roman" w:hAnsi="Times New Roman" w:cs="Times New Roman"/>
          <w:sz w:val="24"/>
          <w:szCs w:val="24"/>
        </w:rPr>
        <w:t xml:space="preserve">for compound </w:t>
      </w:r>
      <w:r>
        <w:rPr>
          <w:rFonts w:ascii="Times New Roman" w:hAnsi="Times New Roman" w:cs="Times New Roman"/>
          <w:sz w:val="24"/>
          <w:szCs w:val="24"/>
        </w:rPr>
        <w:t>(</w:t>
      </w:r>
      <w:r w:rsidR="002C331E">
        <w:rPr>
          <w:rFonts w:ascii="Times New Roman" w:hAnsi="Times New Roman" w:cs="Times New Roman"/>
          <w:b/>
          <w:sz w:val="24"/>
          <w:szCs w:val="24"/>
        </w:rPr>
        <w:t>31</w:t>
      </w:r>
      <w:r w:rsidRPr="00DE7CA1">
        <w:rPr>
          <w:rFonts w:ascii="Times New Roman" w:hAnsi="Times New Roman" w:cs="Times New Roman"/>
          <w:sz w:val="24"/>
          <w:szCs w:val="24"/>
        </w:rPr>
        <w:t>)</w:t>
      </w:r>
      <w:r w:rsidR="005E6C74" w:rsidRPr="00B45F73">
        <w:rPr>
          <w:rFonts w:ascii="Times New Roman" w:hAnsi="Times New Roman" w:cs="Times New Roman"/>
          <w:sz w:val="24"/>
          <w:szCs w:val="24"/>
        </w:rPr>
        <w:t>.</w:t>
      </w:r>
      <w:r w:rsidR="0063438B">
        <w:rPr>
          <w:rFonts w:ascii="Times New Roman" w:hAnsi="Times New Roman" w:cs="Times New Roman"/>
          <w:sz w:val="24"/>
          <w:szCs w:val="24"/>
        </w:rPr>
        <w:t xml:space="preserve"> </w:t>
      </w:r>
      <w:r w:rsidR="0063438B" w:rsidRPr="0063438B">
        <w:rPr>
          <w:rFonts w:ascii="Times New Roman" w:hAnsi="Times New Roman" w:cs="Times New Roman"/>
          <w:sz w:val="24"/>
          <w:szCs w:val="24"/>
        </w:rPr>
        <w:t>HRMS (ESI) calc’d for C</w:t>
      </w:r>
      <w:r w:rsidR="0063438B" w:rsidRPr="0063438B">
        <w:rPr>
          <w:rFonts w:ascii="Times New Roman" w:hAnsi="Times New Roman" w:cs="Times New Roman"/>
          <w:sz w:val="24"/>
          <w:szCs w:val="24"/>
          <w:vertAlign w:val="subscript"/>
        </w:rPr>
        <w:t>20</w:t>
      </w:r>
      <w:r w:rsidR="0063438B" w:rsidRPr="0063438B">
        <w:rPr>
          <w:rFonts w:ascii="Times New Roman" w:hAnsi="Times New Roman" w:cs="Times New Roman"/>
          <w:sz w:val="24"/>
          <w:szCs w:val="24"/>
        </w:rPr>
        <w:t>H</w:t>
      </w:r>
      <w:r w:rsidR="0063438B" w:rsidRPr="0063438B">
        <w:rPr>
          <w:rFonts w:ascii="Times New Roman" w:hAnsi="Times New Roman" w:cs="Times New Roman"/>
          <w:sz w:val="24"/>
          <w:szCs w:val="24"/>
          <w:vertAlign w:val="subscript"/>
        </w:rPr>
        <w:t>22</w:t>
      </w:r>
      <w:r w:rsidR="0063438B" w:rsidRPr="0063438B">
        <w:rPr>
          <w:rFonts w:ascii="Times New Roman" w:hAnsi="Times New Roman" w:cs="Times New Roman"/>
          <w:sz w:val="24"/>
          <w:szCs w:val="24"/>
        </w:rPr>
        <w:t>ClN</w:t>
      </w:r>
      <w:r w:rsidR="0063438B" w:rsidRPr="0063438B">
        <w:rPr>
          <w:rFonts w:ascii="Times New Roman" w:hAnsi="Times New Roman" w:cs="Times New Roman"/>
          <w:sz w:val="24"/>
          <w:szCs w:val="24"/>
          <w:vertAlign w:val="subscript"/>
        </w:rPr>
        <w:t>3</w:t>
      </w:r>
      <w:r w:rsidR="0063438B" w:rsidRPr="0063438B">
        <w:rPr>
          <w:rFonts w:ascii="Times New Roman" w:hAnsi="Times New Roman" w:cs="Times New Roman"/>
          <w:sz w:val="24"/>
          <w:szCs w:val="24"/>
        </w:rPr>
        <w:t>O</w:t>
      </w:r>
      <w:r w:rsidR="0063438B" w:rsidRPr="0063438B">
        <w:rPr>
          <w:rFonts w:ascii="Times New Roman" w:hAnsi="Times New Roman" w:cs="Times New Roman"/>
          <w:sz w:val="24"/>
          <w:szCs w:val="24"/>
          <w:vertAlign w:val="subscript"/>
        </w:rPr>
        <w:t>4</w:t>
      </w:r>
      <w:r w:rsidR="0063438B" w:rsidRPr="0063438B">
        <w:rPr>
          <w:rFonts w:ascii="Times New Roman" w:hAnsi="Times New Roman" w:cs="Times New Roman"/>
          <w:sz w:val="24"/>
          <w:szCs w:val="24"/>
        </w:rPr>
        <w:t xml:space="preserve"> [M+H]</w:t>
      </w:r>
      <w:r w:rsidR="0063438B" w:rsidRPr="0063438B">
        <w:rPr>
          <w:rFonts w:ascii="Times New Roman" w:hAnsi="Times New Roman" w:cs="Times New Roman"/>
          <w:sz w:val="24"/>
          <w:szCs w:val="24"/>
          <w:vertAlign w:val="superscript"/>
        </w:rPr>
        <w:t>+</w:t>
      </w:r>
      <w:r w:rsidR="0063438B" w:rsidRPr="0063438B">
        <w:rPr>
          <w:rFonts w:ascii="Times New Roman" w:hAnsi="Times New Roman" w:cs="Times New Roman"/>
          <w:sz w:val="24"/>
          <w:szCs w:val="24"/>
        </w:rPr>
        <w:t xml:space="preserve"> 404.1372, found 404.1365.</w:t>
      </w:r>
      <w:r w:rsidR="0063438B">
        <w:t xml:space="preserve"> </w:t>
      </w:r>
      <w:r w:rsidR="005E6C74" w:rsidRPr="00B45F73">
        <w:rPr>
          <w:rFonts w:ascii="Times New Roman" w:hAnsi="Times New Roman" w:cs="Times New Roman"/>
          <w:sz w:val="24"/>
          <w:szCs w:val="24"/>
        </w:rPr>
        <w:t xml:space="preserve">LCMS (m/z): </w:t>
      </w:r>
      <w:r w:rsidR="00B45F73" w:rsidRPr="00B45F73">
        <w:rPr>
          <w:rFonts w:ascii="Times New Roman" w:hAnsi="Times New Roman" w:cs="Times New Roman"/>
          <w:sz w:val="24"/>
          <w:szCs w:val="24"/>
        </w:rPr>
        <w:t>404.5</w:t>
      </w:r>
      <w:r w:rsidR="005E6C74" w:rsidRPr="00B45F73">
        <w:rPr>
          <w:rFonts w:ascii="Times New Roman" w:hAnsi="Times New Roman" w:cs="Times New Roman"/>
          <w:sz w:val="24"/>
          <w:szCs w:val="24"/>
        </w:rPr>
        <w:t xml:space="preserve">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005E6C74" w:rsidRPr="00B45F73">
        <w:rPr>
          <w:rFonts w:ascii="Times New Roman" w:hAnsi="Times New Roman" w:cs="Times New Roman"/>
          <w:sz w:val="24"/>
          <w:szCs w:val="24"/>
        </w:rPr>
        <w:t xml:space="preserve">. </w:t>
      </w:r>
      <w:r w:rsidR="005E6C74" w:rsidRPr="00B45F73">
        <w:rPr>
          <w:rFonts w:ascii="Times New Roman" w:hAnsi="Times New Roman" w:cs="Times New Roman"/>
          <w:sz w:val="24"/>
          <w:szCs w:val="24"/>
          <w:vertAlign w:val="superscript"/>
        </w:rPr>
        <w:t>1</w:t>
      </w:r>
      <w:r w:rsidR="005E6C74" w:rsidRPr="00B45F73">
        <w:rPr>
          <w:rFonts w:ascii="Times New Roman" w:hAnsi="Times New Roman" w:cs="Times New Roman"/>
          <w:sz w:val="24"/>
          <w:szCs w:val="24"/>
        </w:rPr>
        <w:t>H NMR (400 MHz, CD</w:t>
      </w:r>
      <w:r w:rsidR="005E6C74" w:rsidRPr="00B45F73">
        <w:rPr>
          <w:rFonts w:ascii="Times New Roman" w:hAnsi="Times New Roman" w:cs="Times New Roman"/>
          <w:sz w:val="24"/>
          <w:szCs w:val="24"/>
          <w:vertAlign w:val="subscript"/>
        </w:rPr>
        <w:t>3</w:t>
      </w:r>
      <w:r w:rsidR="005E6C74" w:rsidRPr="00B45F73">
        <w:rPr>
          <w:rFonts w:ascii="Times New Roman" w:hAnsi="Times New Roman" w:cs="Times New Roman"/>
          <w:sz w:val="24"/>
          <w:szCs w:val="24"/>
        </w:rPr>
        <w:t xml:space="preserve">OD) δ </w:t>
      </w:r>
      <w:r w:rsidR="00B45F73" w:rsidRPr="00B45F73">
        <w:rPr>
          <w:rFonts w:ascii="Times New Roman" w:hAnsi="Times New Roman" w:cs="Times New Roman"/>
          <w:sz w:val="24"/>
          <w:szCs w:val="24"/>
        </w:rPr>
        <w:t xml:space="preserve">8.91 (s, 1H), 6.97 (s, 1H), 5.16 (d, </w:t>
      </w:r>
      <w:r w:rsidR="00B45F73" w:rsidRPr="00B45F73">
        <w:rPr>
          <w:rFonts w:ascii="Times New Roman" w:hAnsi="Times New Roman" w:cs="Times New Roman"/>
          <w:i/>
          <w:iCs/>
          <w:sz w:val="24"/>
          <w:szCs w:val="24"/>
        </w:rPr>
        <w:t>J</w:t>
      </w:r>
      <w:r w:rsidR="00B45F73" w:rsidRPr="00B45F73">
        <w:rPr>
          <w:rFonts w:ascii="Times New Roman" w:hAnsi="Times New Roman" w:cs="Times New Roman"/>
          <w:sz w:val="24"/>
          <w:szCs w:val="24"/>
        </w:rPr>
        <w:t xml:space="preserve"> = 7.1 Hz, 1H), 4.51 (d, </w:t>
      </w:r>
      <w:r w:rsidR="00B45F73" w:rsidRPr="00B45F73">
        <w:rPr>
          <w:rFonts w:ascii="Times New Roman" w:hAnsi="Times New Roman" w:cs="Times New Roman"/>
          <w:i/>
          <w:iCs/>
          <w:sz w:val="24"/>
          <w:szCs w:val="24"/>
        </w:rPr>
        <w:t>J</w:t>
      </w:r>
      <w:r w:rsidR="00B45F73" w:rsidRPr="00B45F73">
        <w:rPr>
          <w:rFonts w:ascii="Times New Roman" w:hAnsi="Times New Roman" w:cs="Times New Roman"/>
          <w:sz w:val="24"/>
          <w:szCs w:val="24"/>
        </w:rPr>
        <w:t xml:space="preserve"> = 11.4 Hz, 1H), 4.05 (d, </w:t>
      </w:r>
      <w:r w:rsidR="00B45F73" w:rsidRPr="00B45F73">
        <w:rPr>
          <w:rFonts w:ascii="Times New Roman" w:hAnsi="Times New Roman" w:cs="Times New Roman"/>
          <w:i/>
          <w:iCs/>
          <w:sz w:val="24"/>
          <w:szCs w:val="24"/>
        </w:rPr>
        <w:t>J</w:t>
      </w:r>
      <w:r w:rsidR="00B45F73">
        <w:rPr>
          <w:rFonts w:ascii="Times New Roman" w:hAnsi="Times New Roman" w:cs="Times New Roman"/>
          <w:sz w:val="24"/>
          <w:szCs w:val="24"/>
        </w:rPr>
        <w:t xml:space="preserve"> = 10.8 Hz, 1H), 3.99–</w:t>
      </w:r>
      <w:r w:rsidR="00B45F73" w:rsidRPr="00B45F73">
        <w:rPr>
          <w:rFonts w:ascii="Times New Roman" w:hAnsi="Times New Roman" w:cs="Times New Roman"/>
          <w:sz w:val="24"/>
          <w:szCs w:val="24"/>
        </w:rPr>
        <w:t>3.89 (m, 1H), 3.80</w:t>
      </w:r>
      <w:r w:rsidR="00B45F73">
        <w:rPr>
          <w:rFonts w:ascii="Times New Roman" w:hAnsi="Times New Roman" w:cs="Times New Roman"/>
          <w:sz w:val="24"/>
          <w:szCs w:val="24"/>
        </w:rPr>
        <w:t>–</w:t>
      </w:r>
      <w:r w:rsidR="00B45F73" w:rsidRPr="00B45F73">
        <w:rPr>
          <w:rFonts w:ascii="Times New Roman" w:hAnsi="Times New Roman" w:cs="Times New Roman"/>
          <w:sz w:val="24"/>
          <w:szCs w:val="24"/>
        </w:rPr>
        <w:t>3.58 (m, 2H), 3.48</w:t>
      </w:r>
      <w:r w:rsidR="00B45F73">
        <w:rPr>
          <w:rFonts w:ascii="Times New Roman" w:hAnsi="Times New Roman" w:cs="Times New Roman"/>
          <w:sz w:val="24"/>
          <w:szCs w:val="24"/>
        </w:rPr>
        <w:t>–</w:t>
      </w:r>
      <w:r w:rsidR="00B45F73" w:rsidRPr="00B45F73">
        <w:rPr>
          <w:rFonts w:ascii="Times New Roman" w:hAnsi="Times New Roman" w:cs="Times New Roman"/>
          <w:sz w:val="24"/>
          <w:szCs w:val="24"/>
        </w:rPr>
        <w:t>3.29 (m, 1H), 2.70 (b</w:t>
      </w:r>
      <w:r w:rsidR="00B45F73">
        <w:rPr>
          <w:rFonts w:ascii="Times New Roman" w:hAnsi="Times New Roman" w:cs="Times New Roman"/>
          <w:sz w:val="24"/>
          <w:szCs w:val="24"/>
        </w:rPr>
        <w:t xml:space="preserve">r </w:t>
      </w:r>
      <w:r w:rsidR="00B45F73" w:rsidRPr="00B45F73">
        <w:rPr>
          <w:rFonts w:ascii="Times New Roman" w:hAnsi="Times New Roman" w:cs="Times New Roman"/>
          <w:sz w:val="24"/>
          <w:szCs w:val="24"/>
        </w:rPr>
        <w:t>s, 1H), 2.18 (b</w:t>
      </w:r>
      <w:r w:rsidR="00B45F73">
        <w:rPr>
          <w:rFonts w:ascii="Times New Roman" w:hAnsi="Times New Roman" w:cs="Times New Roman"/>
          <w:sz w:val="24"/>
          <w:szCs w:val="24"/>
        </w:rPr>
        <w:t xml:space="preserve">r </w:t>
      </w:r>
      <w:r w:rsidR="00B45F73" w:rsidRPr="00B45F73">
        <w:rPr>
          <w:rFonts w:ascii="Times New Roman" w:hAnsi="Times New Roman" w:cs="Times New Roman"/>
          <w:sz w:val="24"/>
          <w:szCs w:val="24"/>
        </w:rPr>
        <w:t>s</w:t>
      </w:r>
      <w:r w:rsidR="00B45F73">
        <w:rPr>
          <w:rFonts w:ascii="Times New Roman" w:hAnsi="Times New Roman" w:cs="Times New Roman"/>
          <w:sz w:val="24"/>
          <w:szCs w:val="24"/>
        </w:rPr>
        <w:t>, 1H), 1.82–</w:t>
      </w:r>
      <w:r w:rsidR="00B45F73" w:rsidRPr="00B45F73">
        <w:rPr>
          <w:rFonts w:ascii="Times New Roman" w:hAnsi="Times New Roman" w:cs="Times New Roman"/>
          <w:sz w:val="24"/>
          <w:szCs w:val="24"/>
        </w:rPr>
        <w:t xml:space="preserve">1.72 (m, 1H), 1.48 (d, </w:t>
      </w:r>
      <w:r w:rsidR="00B45F73" w:rsidRPr="00B45F73">
        <w:rPr>
          <w:rFonts w:ascii="Times New Roman" w:hAnsi="Times New Roman" w:cs="Times New Roman"/>
          <w:i/>
          <w:iCs/>
          <w:sz w:val="24"/>
          <w:szCs w:val="24"/>
        </w:rPr>
        <w:t>J</w:t>
      </w:r>
      <w:r w:rsidR="00B45F73">
        <w:rPr>
          <w:rFonts w:ascii="Times New Roman" w:hAnsi="Times New Roman" w:cs="Times New Roman"/>
          <w:sz w:val="24"/>
          <w:szCs w:val="24"/>
        </w:rPr>
        <w:t xml:space="preserve"> = 6.6 Hz, 3H), 1.09–</w:t>
      </w:r>
      <w:r w:rsidR="00B45F73" w:rsidRPr="00B45F73">
        <w:rPr>
          <w:rFonts w:ascii="Times New Roman" w:hAnsi="Times New Roman" w:cs="Times New Roman"/>
          <w:sz w:val="24"/>
          <w:szCs w:val="24"/>
        </w:rPr>
        <w:t>0.95 (m, 4H)</w:t>
      </w:r>
      <w:r w:rsidR="00B45F73">
        <w:rPr>
          <w:rFonts w:ascii="Times New Roman" w:hAnsi="Times New Roman" w:cs="Times New Roman"/>
          <w:sz w:val="24"/>
          <w:szCs w:val="24"/>
        </w:rPr>
        <w:t>.</w:t>
      </w:r>
      <w:r w:rsidR="00B45F73" w:rsidRPr="00B45F73">
        <w:rPr>
          <w:rFonts w:ascii="Times New Roman" w:hAnsi="Times New Roman" w:cs="Times New Roman"/>
          <w:sz w:val="24"/>
          <w:szCs w:val="24"/>
        </w:rPr>
        <w:t xml:space="preserve"> </w:t>
      </w:r>
    </w:p>
    <w:p w14:paraId="6D1EE504" w14:textId="19B7BD83" w:rsidR="005E6C74" w:rsidRPr="00377474" w:rsidRDefault="005E6C74" w:rsidP="00F101CD">
      <w:pPr>
        <w:autoSpaceDE w:val="0"/>
        <w:autoSpaceDN w:val="0"/>
        <w:adjustRightInd w:val="0"/>
        <w:spacing w:after="0" w:line="360" w:lineRule="auto"/>
        <w:rPr>
          <w:rFonts w:ascii="Times New Roman" w:hAnsi="Times New Roman" w:cs="Times New Roman"/>
          <w:sz w:val="24"/>
          <w:szCs w:val="24"/>
        </w:rPr>
      </w:pPr>
    </w:p>
    <w:p w14:paraId="11750C8A" w14:textId="60407604" w:rsidR="00DB0B82" w:rsidRPr="005E6C74" w:rsidRDefault="00DB0B82" w:rsidP="00F101CD">
      <w:pPr>
        <w:spacing w:after="0" w:line="360" w:lineRule="auto"/>
        <w:rPr>
          <w:rFonts w:ascii="Times New Roman" w:hAnsi="Times New Roman" w:cs="Times New Roman"/>
          <w:b/>
          <w:sz w:val="24"/>
          <w:szCs w:val="24"/>
        </w:rPr>
      </w:pPr>
      <w:r w:rsidRPr="005E6C74">
        <w:rPr>
          <w:rFonts w:ascii="Times New Roman" w:hAnsi="Times New Roman" w:cs="Times New Roman"/>
          <w:b/>
          <w:sz w:val="24"/>
          <w:szCs w:val="24"/>
        </w:rPr>
        <w:t>(</w:t>
      </w:r>
      <w:r w:rsidRPr="005E6C74">
        <w:rPr>
          <w:rFonts w:ascii="Times New Roman" w:hAnsi="Times New Roman" w:cs="Times New Roman"/>
          <w:b/>
          <w:i/>
          <w:sz w:val="24"/>
          <w:szCs w:val="24"/>
        </w:rPr>
        <w:t>S</w:t>
      </w:r>
      <w:r w:rsidRPr="005E6C74">
        <w:rPr>
          <w:rFonts w:ascii="Times New Roman" w:hAnsi="Times New Roman" w:cs="Times New Roman"/>
          <w:b/>
          <w:sz w:val="24"/>
          <w:szCs w:val="24"/>
        </w:rPr>
        <w:t>)-10-((</w:t>
      </w:r>
      <w:r w:rsidRPr="005E6C74">
        <w:rPr>
          <w:rFonts w:ascii="Times New Roman" w:hAnsi="Times New Roman" w:cs="Times New Roman"/>
          <w:b/>
          <w:i/>
          <w:sz w:val="24"/>
          <w:szCs w:val="24"/>
        </w:rPr>
        <w:t>R</w:t>
      </w:r>
      <w:r w:rsidRPr="005E6C74">
        <w:rPr>
          <w:rFonts w:ascii="Times New Roman" w:hAnsi="Times New Roman" w:cs="Times New Roman"/>
          <w:b/>
          <w:sz w:val="24"/>
          <w:szCs w:val="24"/>
        </w:rPr>
        <w:t>)-3-(1-Aminocyclopropyl)py</w:t>
      </w:r>
      <w:r>
        <w:rPr>
          <w:rFonts w:ascii="Times New Roman" w:hAnsi="Times New Roman" w:cs="Times New Roman"/>
          <w:b/>
          <w:sz w:val="24"/>
          <w:szCs w:val="24"/>
        </w:rPr>
        <w:t>rrolidin-1-yl)-8-cyano</w:t>
      </w:r>
      <w:r w:rsidRPr="005E6C74">
        <w:rPr>
          <w:rFonts w:ascii="Times New Roman" w:hAnsi="Times New Roman" w:cs="Times New Roman"/>
          <w:b/>
          <w:sz w:val="24"/>
          <w:szCs w:val="24"/>
        </w:rPr>
        <w:t>-3-methyl-5-oxo-2,3-dihydro-5H-[1,4]oxazino[2,3,4-ij]quinoline-6-carboxylic acid</w:t>
      </w:r>
      <w:r>
        <w:rPr>
          <w:rFonts w:ascii="Times New Roman" w:hAnsi="Times New Roman" w:cs="Times New Roman"/>
          <w:b/>
          <w:sz w:val="24"/>
          <w:szCs w:val="24"/>
        </w:rPr>
        <w:t xml:space="preserve"> hydrochloride</w:t>
      </w:r>
      <w:r w:rsidRPr="005E6C74">
        <w:rPr>
          <w:rFonts w:ascii="Times New Roman" w:hAnsi="Times New Roman" w:cs="Times New Roman"/>
          <w:b/>
          <w:sz w:val="24"/>
          <w:szCs w:val="24"/>
        </w:rPr>
        <w:t xml:space="preserve"> (</w:t>
      </w:r>
      <w:r w:rsidR="0078257B">
        <w:rPr>
          <w:rFonts w:ascii="Times New Roman" w:hAnsi="Times New Roman" w:cs="Times New Roman"/>
          <w:b/>
          <w:sz w:val="24"/>
          <w:szCs w:val="24"/>
        </w:rPr>
        <w:t>37</w:t>
      </w:r>
      <w:r>
        <w:rPr>
          <w:rFonts w:ascii="Times New Roman" w:hAnsi="Times New Roman" w:cs="Times New Roman"/>
          <w:b/>
          <w:sz w:val="24"/>
          <w:szCs w:val="24"/>
        </w:rPr>
        <w:t>)</w:t>
      </w:r>
    </w:p>
    <w:p w14:paraId="526EBF08" w14:textId="3709E524" w:rsidR="00DB0B82" w:rsidRDefault="00ED69A7" w:rsidP="00F101CD">
      <w:pPr>
        <w:pStyle w:val="Paragraph"/>
        <w:numPr>
          <w:ilvl w:val="0"/>
          <w:numId w:val="0"/>
        </w:numPr>
        <w:jc w:val="center"/>
      </w:pPr>
      <w:r>
        <w:object w:dxaOrig="2644" w:dyaOrig="1953" w14:anchorId="1EE6A5D8">
          <v:shape id="_x0000_i1178" type="#_x0000_t75" style="width:106.5pt;height:78pt" o:ole="">
            <v:imagedata r:id="rId329" o:title=""/>
            <o:lock v:ext="edit" aspectratio="f"/>
          </v:shape>
          <o:OLEObject Type="Embed" ProgID="ChemDraw.Document.6.0" ShapeID="_x0000_i1178" DrawAspect="Content" ObjectID="_1680608881" r:id="rId330"/>
        </w:object>
      </w:r>
    </w:p>
    <w:p w14:paraId="7DA378E2" w14:textId="3CD4485B" w:rsidR="00DB0B82" w:rsidRPr="00B45F73" w:rsidRDefault="00DE7CA1" w:rsidP="00F101CD">
      <w:pPr>
        <w:autoSpaceDE w:val="0"/>
        <w:autoSpaceDN w:val="0"/>
        <w:adjustRightInd w:val="0"/>
        <w:spacing w:after="0" w:line="360" w:lineRule="auto"/>
        <w:jc w:val="both"/>
        <w:rPr>
          <w:rFonts w:ascii="Times New Roman" w:hAnsi="Times New Roman" w:cs="Times New Roman"/>
          <w:sz w:val="24"/>
          <w:szCs w:val="24"/>
        </w:rPr>
      </w:pPr>
      <w:r w:rsidRPr="00DE7CA1">
        <w:rPr>
          <w:rFonts w:ascii="Times New Roman" w:hAnsi="Times New Roman" w:cs="Times New Roman"/>
          <w:sz w:val="24"/>
          <w:szCs w:val="24"/>
        </w:rPr>
        <w:t>(</w:t>
      </w:r>
      <w:r w:rsidR="0078257B" w:rsidRPr="00DE7CA1">
        <w:rPr>
          <w:rFonts w:ascii="Times New Roman" w:hAnsi="Times New Roman" w:cs="Times New Roman"/>
          <w:b/>
          <w:sz w:val="24"/>
          <w:szCs w:val="24"/>
        </w:rPr>
        <w:t>37</w:t>
      </w:r>
      <w:r w:rsidRPr="00DE7CA1">
        <w:rPr>
          <w:rFonts w:ascii="Times New Roman" w:hAnsi="Times New Roman" w:cs="Times New Roman"/>
          <w:sz w:val="24"/>
          <w:szCs w:val="24"/>
        </w:rPr>
        <w:t>)</w:t>
      </w:r>
      <w:r w:rsidR="0078257B" w:rsidRPr="00B45F73">
        <w:rPr>
          <w:rFonts w:ascii="Times New Roman" w:hAnsi="Times New Roman" w:cs="Times New Roman"/>
          <w:sz w:val="24"/>
          <w:szCs w:val="24"/>
        </w:rPr>
        <w:t xml:space="preserve"> </w:t>
      </w:r>
      <w:r w:rsidR="00DB0B82" w:rsidRPr="00B45F73">
        <w:rPr>
          <w:rFonts w:ascii="Times New Roman" w:hAnsi="Times New Roman" w:cs="Times New Roman"/>
          <w:sz w:val="24"/>
          <w:szCs w:val="24"/>
        </w:rPr>
        <w:t>(</w:t>
      </w:r>
      <w:r w:rsidR="00DB0B82">
        <w:rPr>
          <w:rFonts w:ascii="Times New Roman" w:hAnsi="Times New Roman" w:cs="Times New Roman"/>
          <w:sz w:val="24"/>
          <w:szCs w:val="24"/>
        </w:rPr>
        <w:t>45</w:t>
      </w:r>
      <w:r w:rsidR="00DB0B82" w:rsidRPr="00B45F73">
        <w:rPr>
          <w:rFonts w:ascii="Times New Roman" w:hAnsi="Times New Roman" w:cs="Times New Roman"/>
          <w:sz w:val="24"/>
          <w:szCs w:val="24"/>
        </w:rPr>
        <w:t xml:space="preserve">.0 mg, </w:t>
      </w:r>
      <w:r w:rsidR="00DB0B82">
        <w:rPr>
          <w:rFonts w:ascii="Times New Roman" w:hAnsi="Times New Roman" w:cs="Times New Roman"/>
          <w:sz w:val="24"/>
          <w:szCs w:val="24"/>
        </w:rPr>
        <w:t>9% yield, 5</w:t>
      </w:r>
      <w:r w:rsidR="00DB0B82" w:rsidRPr="00B45F73">
        <w:rPr>
          <w:rFonts w:ascii="Times New Roman" w:hAnsi="Times New Roman" w:cs="Times New Roman"/>
          <w:sz w:val="24"/>
          <w:szCs w:val="24"/>
        </w:rPr>
        <w:t xml:space="preserve"> steps) was prepared from methyl (</w:t>
      </w:r>
      <w:r w:rsidR="00DB0B82" w:rsidRPr="00B45F73">
        <w:rPr>
          <w:rFonts w:ascii="Times New Roman" w:hAnsi="Times New Roman" w:cs="Times New Roman"/>
          <w:i/>
          <w:sz w:val="24"/>
          <w:szCs w:val="24"/>
        </w:rPr>
        <w:t>S</w:t>
      </w:r>
      <w:r w:rsidR="00DB0B82" w:rsidRPr="00B45F73">
        <w:rPr>
          <w:rFonts w:ascii="Times New Roman" w:hAnsi="Times New Roman" w:cs="Times New Roman"/>
          <w:sz w:val="24"/>
          <w:szCs w:val="24"/>
        </w:rPr>
        <w:t>)-10-bromo-3-methyl-5-oxo-2,3-dihydro-5H-[1,4]oxazino[2,3,4-ij]quinoline-6-</w:t>
      </w:r>
      <w:r w:rsidR="00DB0B82" w:rsidRPr="00DE7CA1">
        <w:rPr>
          <w:rFonts w:ascii="Times New Roman" w:hAnsi="Times New Roman" w:cs="Times New Roman"/>
          <w:sz w:val="24"/>
          <w:szCs w:val="24"/>
        </w:rPr>
        <w:t>carboxylate</w:t>
      </w:r>
      <w:r w:rsidR="008C7742" w:rsidRPr="00DE7CA1">
        <w:rPr>
          <w:rFonts w:ascii="Times New Roman" w:hAnsi="Times New Roman" w:cs="Times New Roman"/>
          <w:sz w:val="24"/>
          <w:szCs w:val="24"/>
        </w:rPr>
        <w:t xml:space="preserve"> </w:t>
      </w:r>
      <w:r w:rsidRPr="00DE7CA1">
        <w:rPr>
          <w:rFonts w:ascii="Times New Roman" w:hAnsi="Times New Roman" w:cs="Times New Roman"/>
          <w:sz w:val="24"/>
          <w:szCs w:val="24"/>
        </w:rPr>
        <w:t>(</w:t>
      </w:r>
      <w:r w:rsidR="0078257B" w:rsidRPr="00DE7CA1">
        <w:rPr>
          <w:rFonts w:ascii="Times New Roman" w:eastAsia="Arial" w:hAnsi="Times New Roman" w:cs="Times New Roman"/>
          <w:b/>
          <w:bCs/>
          <w:sz w:val="24"/>
          <w:szCs w:val="24"/>
        </w:rPr>
        <w:t>1</w:t>
      </w:r>
      <w:r w:rsidR="00ED69A7" w:rsidRPr="00DE7CA1">
        <w:rPr>
          <w:rFonts w:ascii="Times New Roman" w:eastAsia="Arial" w:hAnsi="Times New Roman" w:cs="Times New Roman"/>
          <w:b/>
          <w:bCs/>
          <w:sz w:val="24"/>
          <w:szCs w:val="24"/>
        </w:rPr>
        <w:t>4</w:t>
      </w:r>
      <w:r w:rsidR="00F30527" w:rsidRPr="00DE7CA1">
        <w:rPr>
          <w:rFonts w:ascii="Times New Roman" w:eastAsia="Arial" w:hAnsi="Times New Roman" w:cs="Times New Roman"/>
          <w:b/>
          <w:bCs/>
          <w:sz w:val="24"/>
          <w:szCs w:val="24"/>
        </w:rPr>
        <w:t>9</w:t>
      </w:r>
      <w:r w:rsidRPr="00DE7CA1">
        <w:rPr>
          <w:rFonts w:ascii="Times New Roman" w:eastAsia="Arial" w:hAnsi="Times New Roman" w:cs="Times New Roman"/>
          <w:bCs/>
          <w:sz w:val="24"/>
          <w:szCs w:val="24"/>
        </w:rPr>
        <w:t>)</w:t>
      </w:r>
      <w:r w:rsidR="0078257B" w:rsidRPr="00B45F73">
        <w:rPr>
          <w:rFonts w:ascii="Times New Roman" w:hAnsi="Times New Roman" w:cs="Times New Roman"/>
          <w:b/>
          <w:sz w:val="24"/>
          <w:szCs w:val="24"/>
        </w:rPr>
        <w:t xml:space="preserve"> </w:t>
      </w:r>
      <w:r w:rsidR="00DB0B82">
        <w:rPr>
          <w:rFonts w:ascii="Times New Roman" w:hAnsi="Times New Roman" w:cs="Times New Roman"/>
          <w:sz w:val="24"/>
          <w:szCs w:val="24"/>
        </w:rPr>
        <w:t>(650 mg, 1.92</w:t>
      </w:r>
      <w:r w:rsidR="00DB0B82" w:rsidRPr="00B45F73">
        <w:rPr>
          <w:rFonts w:ascii="Times New Roman" w:hAnsi="Times New Roman" w:cs="Times New Roman"/>
          <w:sz w:val="24"/>
          <w:szCs w:val="24"/>
        </w:rPr>
        <w:t xml:space="preserve"> mmol) according to the procedure</w:t>
      </w:r>
      <w:r w:rsidR="0078257B">
        <w:rPr>
          <w:rFonts w:ascii="Times New Roman" w:hAnsi="Times New Roman" w:cs="Times New Roman"/>
          <w:sz w:val="24"/>
          <w:szCs w:val="24"/>
        </w:rPr>
        <w:t>s</w:t>
      </w:r>
      <w:r w:rsidR="00DB0B82" w:rsidRPr="00B45F73">
        <w:rPr>
          <w:rFonts w:ascii="Times New Roman" w:hAnsi="Times New Roman" w:cs="Times New Roman"/>
          <w:sz w:val="24"/>
          <w:szCs w:val="24"/>
        </w:rPr>
        <w:t xml:space="preserve"> </w:t>
      </w:r>
      <w:r w:rsidR="0078257B">
        <w:rPr>
          <w:rFonts w:ascii="Times New Roman" w:hAnsi="Times New Roman" w:cs="Times New Roman"/>
          <w:sz w:val="24"/>
          <w:szCs w:val="24"/>
        </w:rPr>
        <w:t>described</w:t>
      </w:r>
      <w:r w:rsidR="0078257B" w:rsidRPr="00B45F73">
        <w:rPr>
          <w:rFonts w:ascii="Times New Roman" w:hAnsi="Times New Roman" w:cs="Times New Roman"/>
          <w:sz w:val="24"/>
          <w:szCs w:val="24"/>
        </w:rPr>
        <w:t xml:space="preserve"> </w:t>
      </w:r>
      <w:r w:rsidR="00DB0B82" w:rsidRPr="00B45F73">
        <w:rPr>
          <w:rFonts w:ascii="Times New Roman" w:hAnsi="Times New Roman" w:cs="Times New Roman"/>
          <w:sz w:val="24"/>
          <w:szCs w:val="24"/>
        </w:rPr>
        <w:t xml:space="preserve">for compound </w:t>
      </w:r>
      <w:r>
        <w:rPr>
          <w:rFonts w:ascii="Times New Roman" w:hAnsi="Times New Roman" w:cs="Times New Roman"/>
          <w:sz w:val="24"/>
          <w:szCs w:val="24"/>
        </w:rPr>
        <w:t>(</w:t>
      </w:r>
      <w:r w:rsidR="0078257B">
        <w:rPr>
          <w:rFonts w:ascii="Times New Roman" w:hAnsi="Times New Roman" w:cs="Times New Roman"/>
          <w:b/>
          <w:sz w:val="24"/>
          <w:szCs w:val="24"/>
        </w:rPr>
        <w:t>33</w:t>
      </w:r>
      <w:r w:rsidRPr="00DE7CA1">
        <w:rPr>
          <w:rFonts w:ascii="Times New Roman" w:hAnsi="Times New Roman" w:cs="Times New Roman"/>
          <w:sz w:val="24"/>
          <w:szCs w:val="24"/>
        </w:rPr>
        <w:t>)</w:t>
      </w:r>
      <w:r w:rsidR="00DB0B82" w:rsidRPr="00B45F73">
        <w:rPr>
          <w:rFonts w:ascii="Times New Roman" w:hAnsi="Times New Roman" w:cs="Times New Roman"/>
          <w:sz w:val="24"/>
          <w:szCs w:val="24"/>
        </w:rPr>
        <w:t xml:space="preserve">. </w:t>
      </w:r>
      <w:r w:rsidR="006758C4" w:rsidRPr="0063438B">
        <w:rPr>
          <w:rFonts w:ascii="Times New Roman" w:hAnsi="Times New Roman" w:cs="Times New Roman"/>
          <w:sz w:val="24"/>
          <w:szCs w:val="24"/>
        </w:rPr>
        <w:t xml:space="preserve">HRMS (ESI) calc’d for </w:t>
      </w:r>
      <w:r w:rsidR="006758C4" w:rsidRPr="006758C4">
        <w:rPr>
          <w:rFonts w:ascii="Times New Roman" w:hAnsi="Times New Roman" w:cs="Times New Roman"/>
          <w:sz w:val="24"/>
          <w:szCs w:val="24"/>
        </w:rPr>
        <w:t>C</w:t>
      </w:r>
      <w:r w:rsidR="006758C4" w:rsidRPr="006758C4">
        <w:rPr>
          <w:rFonts w:ascii="Times New Roman" w:hAnsi="Times New Roman" w:cs="Times New Roman"/>
          <w:sz w:val="24"/>
          <w:szCs w:val="24"/>
          <w:vertAlign w:val="subscript"/>
        </w:rPr>
        <w:t>21</w:t>
      </w:r>
      <w:r w:rsidR="006758C4" w:rsidRPr="006758C4">
        <w:rPr>
          <w:rFonts w:ascii="Times New Roman" w:hAnsi="Times New Roman" w:cs="Times New Roman"/>
          <w:sz w:val="24"/>
          <w:szCs w:val="24"/>
        </w:rPr>
        <w:t>H</w:t>
      </w:r>
      <w:r w:rsidR="006758C4" w:rsidRPr="006758C4">
        <w:rPr>
          <w:rFonts w:ascii="Times New Roman" w:hAnsi="Times New Roman" w:cs="Times New Roman"/>
          <w:sz w:val="24"/>
          <w:szCs w:val="24"/>
          <w:vertAlign w:val="subscript"/>
        </w:rPr>
        <w:t>22</w:t>
      </w:r>
      <w:r w:rsidR="006758C4" w:rsidRPr="006758C4">
        <w:rPr>
          <w:rFonts w:ascii="Times New Roman" w:hAnsi="Times New Roman" w:cs="Times New Roman"/>
          <w:sz w:val="24"/>
          <w:szCs w:val="24"/>
        </w:rPr>
        <w:t>N</w:t>
      </w:r>
      <w:r w:rsidR="006758C4" w:rsidRPr="006758C4">
        <w:rPr>
          <w:rFonts w:ascii="Times New Roman" w:hAnsi="Times New Roman" w:cs="Times New Roman"/>
          <w:sz w:val="24"/>
          <w:szCs w:val="24"/>
          <w:vertAlign w:val="subscript"/>
        </w:rPr>
        <w:t>4</w:t>
      </w:r>
      <w:r w:rsidR="006758C4" w:rsidRPr="006758C4">
        <w:rPr>
          <w:rFonts w:ascii="Times New Roman" w:hAnsi="Times New Roman" w:cs="Times New Roman"/>
          <w:sz w:val="24"/>
          <w:szCs w:val="24"/>
        </w:rPr>
        <w:t>O</w:t>
      </w:r>
      <w:r w:rsidR="006758C4" w:rsidRPr="006758C4">
        <w:rPr>
          <w:rFonts w:ascii="Times New Roman" w:hAnsi="Times New Roman" w:cs="Times New Roman"/>
          <w:sz w:val="24"/>
          <w:szCs w:val="24"/>
          <w:vertAlign w:val="subscript"/>
        </w:rPr>
        <w:t>4</w:t>
      </w:r>
      <w:r w:rsidR="006758C4" w:rsidRPr="0063438B">
        <w:rPr>
          <w:rFonts w:ascii="Times New Roman" w:hAnsi="Times New Roman" w:cs="Times New Roman"/>
          <w:sz w:val="24"/>
          <w:szCs w:val="24"/>
        </w:rPr>
        <w:t xml:space="preserve"> [M+H]</w:t>
      </w:r>
      <w:r w:rsidR="006758C4" w:rsidRPr="0063438B">
        <w:rPr>
          <w:rFonts w:ascii="Times New Roman" w:hAnsi="Times New Roman" w:cs="Times New Roman"/>
          <w:sz w:val="24"/>
          <w:szCs w:val="24"/>
          <w:vertAlign w:val="superscript"/>
        </w:rPr>
        <w:t>+</w:t>
      </w:r>
      <w:r w:rsidR="006758C4" w:rsidRPr="0063438B">
        <w:rPr>
          <w:rFonts w:ascii="Times New Roman" w:hAnsi="Times New Roman" w:cs="Times New Roman"/>
          <w:sz w:val="24"/>
          <w:szCs w:val="24"/>
        </w:rPr>
        <w:t xml:space="preserve"> </w:t>
      </w:r>
      <w:r w:rsidR="006758C4" w:rsidRPr="006758C4">
        <w:rPr>
          <w:rFonts w:ascii="Times New Roman" w:hAnsi="Times New Roman" w:cs="Times New Roman"/>
          <w:sz w:val="24"/>
          <w:szCs w:val="24"/>
        </w:rPr>
        <w:t>395.1714</w:t>
      </w:r>
      <w:r w:rsidR="006758C4" w:rsidRPr="0063438B">
        <w:rPr>
          <w:rFonts w:ascii="Times New Roman" w:hAnsi="Times New Roman" w:cs="Times New Roman"/>
          <w:sz w:val="24"/>
          <w:szCs w:val="24"/>
        </w:rPr>
        <w:t xml:space="preserve">, found </w:t>
      </w:r>
      <w:r w:rsidR="006758C4" w:rsidRPr="006758C4">
        <w:rPr>
          <w:rFonts w:ascii="Times New Roman" w:hAnsi="Times New Roman" w:cs="Times New Roman"/>
          <w:sz w:val="24"/>
          <w:szCs w:val="24"/>
        </w:rPr>
        <w:t>395.1707</w:t>
      </w:r>
      <w:r w:rsidR="006758C4" w:rsidRPr="0063438B">
        <w:rPr>
          <w:rFonts w:ascii="Times New Roman" w:hAnsi="Times New Roman" w:cs="Times New Roman"/>
          <w:sz w:val="24"/>
          <w:szCs w:val="24"/>
        </w:rPr>
        <w:t>.</w:t>
      </w:r>
      <w:r w:rsidR="006758C4">
        <w:t xml:space="preserve"> </w:t>
      </w:r>
      <w:r w:rsidR="00DB0B82" w:rsidRPr="00B45F73">
        <w:rPr>
          <w:rFonts w:ascii="Times New Roman" w:hAnsi="Times New Roman" w:cs="Times New Roman"/>
          <w:sz w:val="24"/>
          <w:szCs w:val="24"/>
          <w:vertAlign w:val="superscript"/>
        </w:rPr>
        <w:t>1</w:t>
      </w:r>
      <w:r w:rsidR="00DB0B82" w:rsidRPr="00B45F73">
        <w:rPr>
          <w:rFonts w:ascii="Times New Roman" w:hAnsi="Times New Roman" w:cs="Times New Roman"/>
          <w:sz w:val="24"/>
          <w:szCs w:val="24"/>
        </w:rPr>
        <w:t>H NMR (400 MHz, CD</w:t>
      </w:r>
      <w:r w:rsidR="00DB0B82" w:rsidRPr="00B45F73">
        <w:rPr>
          <w:rFonts w:ascii="Times New Roman" w:hAnsi="Times New Roman" w:cs="Times New Roman"/>
          <w:sz w:val="24"/>
          <w:szCs w:val="24"/>
          <w:vertAlign w:val="subscript"/>
        </w:rPr>
        <w:t>3</w:t>
      </w:r>
      <w:r w:rsidR="00DB0B82" w:rsidRPr="00B45F73">
        <w:rPr>
          <w:rFonts w:ascii="Times New Roman" w:hAnsi="Times New Roman" w:cs="Times New Roman"/>
          <w:sz w:val="24"/>
          <w:szCs w:val="24"/>
        </w:rPr>
        <w:t xml:space="preserve">OD) </w:t>
      </w:r>
      <w:r w:rsidR="00021F89" w:rsidRPr="00021F89">
        <w:rPr>
          <w:rFonts w:ascii="Times New Roman" w:hAnsi="Times New Roman" w:cs="Times New Roman"/>
          <w:sz w:val="24"/>
          <w:szCs w:val="24"/>
        </w:rPr>
        <w:t>δ 8.74 (s, 1H), 7.44–7.12 (m, 1H), 5.24–5.07 (m, 1H), 4.67–4.50 (m, 1H), 4.23–4.07</w:t>
      </w:r>
      <w:r w:rsidR="00DB0B82" w:rsidRPr="00021F89">
        <w:rPr>
          <w:rFonts w:ascii="Times New Roman" w:hAnsi="Times New Roman" w:cs="Times New Roman"/>
          <w:sz w:val="24"/>
          <w:szCs w:val="24"/>
        </w:rPr>
        <w:t xml:space="preserve"> (m, 1H), </w:t>
      </w:r>
      <w:r w:rsidR="00021F89" w:rsidRPr="00021F89">
        <w:rPr>
          <w:rFonts w:ascii="Times New Roman" w:hAnsi="Times New Roman" w:cs="Times New Roman"/>
          <w:sz w:val="24"/>
          <w:szCs w:val="24"/>
        </w:rPr>
        <w:t>4.00–3.67 (m, 4H), 2.81–2.59 (m</w:t>
      </w:r>
      <w:r w:rsidR="00DB0B82" w:rsidRPr="00021F89">
        <w:rPr>
          <w:rFonts w:ascii="Times New Roman" w:hAnsi="Times New Roman" w:cs="Times New Roman"/>
          <w:sz w:val="24"/>
          <w:szCs w:val="24"/>
        </w:rPr>
        <w:t xml:space="preserve">, 1H), </w:t>
      </w:r>
      <w:r w:rsidR="00021F89" w:rsidRPr="00021F89">
        <w:rPr>
          <w:rFonts w:ascii="Times New Roman" w:hAnsi="Times New Roman" w:cs="Times New Roman"/>
          <w:sz w:val="24"/>
          <w:szCs w:val="24"/>
        </w:rPr>
        <w:t>2.30–2.08 (m, 1H), 1.88–1.67 (m, 1H), 1.55–1.38 (m, 3H), 1.17–0.91 (m</w:t>
      </w:r>
      <w:r w:rsidR="00DB0B82" w:rsidRPr="00021F89">
        <w:rPr>
          <w:rFonts w:ascii="Times New Roman" w:hAnsi="Times New Roman" w:cs="Times New Roman"/>
          <w:sz w:val="24"/>
          <w:szCs w:val="24"/>
        </w:rPr>
        <w:t>, 4H).</w:t>
      </w:r>
    </w:p>
    <w:p w14:paraId="62438D3A" w14:textId="548DE613" w:rsidR="0017205A" w:rsidRDefault="0017205A" w:rsidP="00F101CD">
      <w:pPr>
        <w:autoSpaceDE w:val="0"/>
        <w:autoSpaceDN w:val="0"/>
        <w:adjustRightInd w:val="0"/>
        <w:spacing w:after="0" w:line="360" w:lineRule="auto"/>
        <w:rPr>
          <w:rFonts w:ascii="Times New Roman" w:hAnsi="Times New Roman" w:cs="Times New Roman"/>
          <w:b/>
          <w:sz w:val="24"/>
          <w:szCs w:val="24"/>
        </w:rPr>
      </w:pPr>
    </w:p>
    <w:p w14:paraId="02F9F39E" w14:textId="49A53565" w:rsidR="0017205A" w:rsidRPr="000400CE" w:rsidRDefault="00FD6B90" w:rsidP="00F101CD">
      <w:pPr>
        <w:pStyle w:val="Paragraph"/>
        <w:numPr>
          <w:ilvl w:val="0"/>
          <w:numId w:val="0"/>
        </w:numPr>
      </w:pPr>
      <w:r w:rsidRPr="002056E7">
        <w:rPr>
          <w:b/>
        </w:rPr>
        <w:t>Sy</w:t>
      </w:r>
      <w:r>
        <w:rPr>
          <w:b/>
        </w:rPr>
        <w:t xml:space="preserve">nthesis of </w:t>
      </w:r>
      <w:r w:rsidRPr="00491FD8">
        <w:rPr>
          <w:b/>
          <w:i/>
        </w:rPr>
        <w:t>iso</w:t>
      </w:r>
      <w:r>
        <w:rPr>
          <w:b/>
        </w:rPr>
        <w:t xml:space="preserve">-fluoroquinolone </w:t>
      </w:r>
      <w:r w:rsidR="00A851E6">
        <w:rPr>
          <w:b/>
        </w:rPr>
        <w:t>38</w:t>
      </w:r>
      <w:r>
        <w:rPr>
          <w:b/>
        </w:rPr>
        <w:t>.</w:t>
      </w:r>
    </w:p>
    <w:p w14:paraId="07FE9D0E" w14:textId="3D7336A2" w:rsidR="0017205A" w:rsidRDefault="00ED69A7" w:rsidP="00F101CD">
      <w:pPr>
        <w:autoSpaceDE w:val="0"/>
        <w:autoSpaceDN w:val="0"/>
        <w:adjustRightInd w:val="0"/>
        <w:spacing w:after="0" w:line="360" w:lineRule="auto"/>
      </w:pPr>
      <w:r>
        <w:object w:dxaOrig="13631" w:dyaOrig="3619" w14:anchorId="14401EC6">
          <v:shape id="_x0000_i1179" type="#_x0000_t75" style="width:466.5pt;height:124.5pt" o:ole="">
            <v:imagedata r:id="rId331" o:title=""/>
          </v:shape>
          <o:OLEObject Type="Embed" ProgID="ChemDraw.Document.6.0" ShapeID="_x0000_i1179" DrawAspect="Content" ObjectID="_1680608882" r:id="rId332"/>
        </w:object>
      </w:r>
    </w:p>
    <w:p w14:paraId="0803A72B" w14:textId="77777777" w:rsidR="005B2F55" w:rsidRPr="00377474" w:rsidRDefault="005B2F55" w:rsidP="00F101CD">
      <w:pPr>
        <w:autoSpaceDE w:val="0"/>
        <w:autoSpaceDN w:val="0"/>
        <w:adjustRightInd w:val="0"/>
        <w:spacing w:after="0" w:line="360" w:lineRule="auto"/>
        <w:rPr>
          <w:rFonts w:ascii="Times New Roman" w:hAnsi="Times New Roman" w:cs="Times New Roman"/>
          <w:b/>
          <w:sz w:val="24"/>
          <w:szCs w:val="24"/>
        </w:rPr>
      </w:pPr>
    </w:p>
    <w:p w14:paraId="26AA88B8" w14:textId="5E4F5F2F" w:rsidR="000F3D7D" w:rsidRPr="000F3D7D" w:rsidRDefault="00FD6B90" w:rsidP="00F101CD">
      <w:pPr>
        <w:pStyle w:val="Paragraph"/>
        <w:numPr>
          <w:ilvl w:val="0"/>
          <w:numId w:val="0"/>
        </w:numPr>
        <w:rPr>
          <w:b/>
        </w:rPr>
      </w:pPr>
      <w:r w:rsidRPr="000F3D7D">
        <w:rPr>
          <w:b/>
        </w:rPr>
        <w:t>Methyl (</w:t>
      </w:r>
      <w:r w:rsidRPr="000F3D7D">
        <w:rPr>
          <w:b/>
          <w:i/>
        </w:rPr>
        <w:t>S</w:t>
      </w:r>
      <w:r w:rsidRPr="000F3D7D">
        <w:rPr>
          <w:b/>
        </w:rPr>
        <w:t>)-9-amino-10-bromo-3-methyl-8-nitro-5-oxo-2,3-dihydro-5H-[1,4]oxazino[2</w:t>
      </w:r>
      <w:r w:rsidR="000F3D7D" w:rsidRPr="000F3D7D">
        <w:rPr>
          <w:b/>
        </w:rPr>
        <w:t>,3,4-ij]quinoline-6-carboxylate (</w:t>
      </w:r>
      <w:r w:rsidR="000A2256">
        <w:rPr>
          <w:b/>
        </w:rPr>
        <w:t>1</w:t>
      </w:r>
      <w:r w:rsidR="00ED69A7">
        <w:rPr>
          <w:b/>
        </w:rPr>
        <w:t>5</w:t>
      </w:r>
      <w:r w:rsidR="000A2256">
        <w:rPr>
          <w:b/>
        </w:rPr>
        <w:t>2</w:t>
      </w:r>
      <w:r w:rsidR="000F3D7D" w:rsidRPr="000F3D7D">
        <w:rPr>
          <w:b/>
        </w:rPr>
        <w:t>)</w:t>
      </w:r>
      <w:r w:rsidRPr="000F3D7D">
        <w:rPr>
          <w:b/>
        </w:rPr>
        <w:t xml:space="preserve"> </w:t>
      </w:r>
    </w:p>
    <w:p w14:paraId="2F81F968" w14:textId="2A4A24BE" w:rsidR="000F3D7D" w:rsidRDefault="00ED69A7" w:rsidP="00F101CD">
      <w:pPr>
        <w:pStyle w:val="Paragraph"/>
        <w:numPr>
          <w:ilvl w:val="0"/>
          <w:numId w:val="0"/>
        </w:numPr>
        <w:jc w:val="center"/>
      </w:pPr>
      <w:r>
        <w:object w:dxaOrig="2270" w:dyaOrig="1711" w14:anchorId="7F3695BF">
          <v:shape id="_x0000_i1180" type="#_x0000_t75" style="width:90.75pt;height:69pt" o:ole="">
            <v:imagedata r:id="rId333" o:title=""/>
          </v:shape>
          <o:OLEObject Type="Embed" ProgID="ChemDraw.Document.6.0" ShapeID="_x0000_i1180" DrawAspect="Content" ObjectID="_1680608883" r:id="rId334"/>
        </w:object>
      </w:r>
    </w:p>
    <w:p w14:paraId="7F2D1B49" w14:textId="3A996A9F" w:rsidR="00FD6B90" w:rsidRDefault="00FD6B90" w:rsidP="00F101CD">
      <w:pPr>
        <w:pStyle w:val="Paragraph"/>
        <w:numPr>
          <w:ilvl w:val="0"/>
          <w:numId w:val="0"/>
        </w:numPr>
        <w:jc w:val="both"/>
      </w:pPr>
      <w:r w:rsidRPr="00377474">
        <w:t>Methyl (</w:t>
      </w:r>
      <w:r w:rsidRPr="000F3D7D">
        <w:rPr>
          <w:i/>
        </w:rPr>
        <w:t>S</w:t>
      </w:r>
      <w:r w:rsidRPr="00377474">
        <w:t>)-10-bromo-9-fluoro-3-methyl-8-nitro-5-oxo-2,3-dihydro-5H-[1,4]oxazino[2,3,4-</w:t>
      </w:r>
      <w:r w:rsidR="000F3D7D">
        <w:t>ij]quinoline-6-carboxylate</w:t>
      </w:r>
      <w:r w:rsidR="00DE7CA1">
        <w:t xml:space="preserve"> (</w:t>
      </w:r>
      <w:r w:rsidR="00DE7CA1" w:rsidRPr="00DE7CA1">
        <w:rPr>
          <w:b/>
        </w:rPr>
        <w:t>137</w:t>
      </w:r>
      <w:r w:rsidR="00DE7CA1">
        <w:t>)</w:t>
      </w:r>
      <w:r w:rsidR="000F3D7D">
        <w:t xml:space="preserve"> (0.60 g, 1.5</w:t>
      </w:r>
      <w:r w:rsidRPr="00377474">
        <w:t xml:space="preserve">0 mmol) was dissolved in </w:t>
      </w:r>
      <w:r w:rsidRPr="00377474">
        <w:rPr>
          <w:color w:val="000000"/>
        </w:rPr>
        <w:t>DMF (15 mL)</w:t>
      </w:r>
      <w:r w:rsidR="000F3D7D">
        <w:t>. Ammonium carbonate (1.44 g, 15.0</w:t>
      </w:r>
      <w:r w:rsidRPr="00377474">
        <w:t xml:space="preserve"> mmol) was added and the reaction mixture was stirred at 9</w:t>
      </w:r>
      <w:r w:rsidR="000F3D7D">
        <w:t xml:space="preserve">0 °C for </w:t>
      </w:r>
      <w:r w:rsidR="00AA6E29">
        <w:t>5 h</w:t>
      </w:r>
      <w:r w:rsidR="000F3D7D">
        <w:t>. T</w:t>
      </w:r>
      <w:r w:rsidRPr="00377474">
        <w:t>he reaction mixture was poured on ice cold water, the yellow precipitate was</w:t>
      </w:r>
      <w:r w:rsidR="004A3F8E">
        <w:t xml:space="preserve"> filtered and concentrated</w:t>
      </w:r>
      <w:r w:rsidRPr="00377474">
        <w:t xml:space="preserve"> to a</w:t>
      </w:r>
      <w:r w:rsidR="000F3D7D">
        <w:t>fford the desired product (0.55</w:t>
      </w:r>
      <w:r w:rsidRPr="00377474">
        <w:t xml:space="preserve"> g, 93% yield). LCMS (m/z):</w:t>
      </w:r>
      <w:r>
        <w:t xml:space="preserve"> </w:t>
      </w:r>
      <w:r w:rsidR="004A3F8E">
        <w:t>400.2</w:t>
      </w:r>
      <w:r w:rsidRPr="00377474">
        <w:t xml:space="preserve"> </w:t>
      </w:r>
      <w:r w:rsidR="006F2CBA">
        <w:t>[M+2]</w:t>
      </w:r>
      <w:r w:rsidR="006F2CBA" w:rsidRPr="006F2CBA">
        <w:rPr>
          <w:vertAlign w:val="superscript"/>
        </w:rPr>
        <w:t>+</w:t>
      </w:r>
      <w:r w:rsidRPr="00377474">
        <w:t>.</w:t>
      </w:r>
    </w:p>
    <w:p w14:paraId="56C9BF73" w14:textId="23D794D2" w:rsidR="000F3D7D" w:rsidRPr="00377474" w:rsidRDefault="000F3D7D" w:rsidP="00F101CD">
      <w:pPr>
        <w:pStyle w:val="Paragraph"/>
        <w:numPr>
          <w:ilvl w:val="0"/>
          <w:numId w:val="0"/>
        </w:numPr>
      </w:pPr>
    </w:p>
    <w:p w14:paraId="44551EE3" w14:textId="63477615" w:rsidR="000F3D7D" w:rsidRPr="000F3D7D" w:rsidRDefault="00FD6B90" w:rsidP="00F101CD">
      <w:pPr>
        <w:pStyle w:val="Paragraph"/>
        <w:numPr>
          <w:ilvl w:val="0"/>
          <w:numId w:val="0"/>
        </w:numPr>
        <w:rPr>
          <w:b/>
        </w:rPr>
      </w:pPr>
      <w:r w:rsidRPr="000F3D7D">
        <w:rPr>
          <w:b/>
        </w:rPr>
        <w:lastRenderedPageBreak/>
        <w:t>(</w:t>
      </w:r>
      <w:r w:rsidRPr="000F3D7D">
        <w:rPr>
          <w:b/>
          <w:i/>
        </w:rPr>
        <w:t>S</w:t>
      </w:r>
      <w:r w:rsidR="000F3D7D" w:rsidRPr="000F3D7D">
        <w:rPr>
          <w:b/>
        </w:rPr>
        <w:t>)-10-B</w:t>
      </w:r>
      <w:r w:rsidRPr="000F3D7D">
        <w:rPr>
          <w:b/>
        </w:rPr>
        <w:t>romo-6-(methoxycarbonyl)-3-methyl-8-nitro-5-oxo-2,3-dihydro-5H-[1,4]oxazino[2,3,4-ij]quinolin</w:t>
      </w:r>
      <w:r w:rsidR="000F3D7D" w:rsidRPr="000F3D7D">
        <w:rPr>
          <w:b/>
        </w:rPr>
        <w:t>e-9-diazonium tetrafluoroborate (</w:t>
      </w:r>
      <w:r w:rsidR="000A2256">
        <w:rPr>
          <w:b/>
        </w:rPr>
        <w:t>1</w:t>
      </w:r>
      <w:r w:rsidR="00ED69A7">
        <w:rPr>
          <w:b/>
        </w:rPr>
        <w:t>5</w:t>
      </w:r>
      <w:r w:rsidR="000A2256">
        <w:rPr>
          <w:b/>
        </w:rPr>
        <w:t>3</w:t>
      </w:r>
      <w:r w:rsidR="000F3D7D" w:rsidRPr="000F3D7D">
        <w:rPr>
          <w:b/>
        </w:rPr>
        <w:t>)</w:t>
      </w:r>
      <w:r w:rsidRPr="000F3D7D">
        <w:rPr>
          <w:b/>
        </w:rPr>
        <w:t xml:space="preserve"> </w:t>
      </w:r>
    </w:p>
    <w:p w14:paraId="5194A46B" w14:textId="01F7EC9A" w:rsidR="000F3D7D" w:rsidRDefault="00ED69A7" w:rsidP="00F101CD">
      <w:pPr>
        <w:pStyle w:val="Paragraph"/>
        <w:numPr>
          <w:ilvl w:val="0"/>
          <w:numId w:val="0"/>
        </w:numPr>
        <w:jc w:val="center"/>
      </w:pPr>
      <w:r>
        <w:object w:dxaOrig="2572" w:dyaOrig="1711" w14:anchorId="332AA1A1">
          <v:shape id="_x0000_i1181" type="#_x0000_t75" style="width:103.5pt;height:69pt" o:ole="">
            <v:imagedata r:id="rId335" o:title=""/>
          </v:shape>
          <o:OLEObject Type="Embed" ProgID="ChemDraw.Document.6.0" ShapeID="_x0000_i1181" DrawAspect="Content" ObjectID="_1680608884" r:id="rId336"/>
        </w:object>
      </w:r>
    </w:p>
    <w:p w14:paraId="007CC186" w14:textId="5EE0A080" w:rsidR="00FD6B90" w:rsidRPr="00377474" w:rsidRDefault="00FD6B90" w:rsidP="00F101CD">
      <w:pPr>
        <w:pStyle w:val="Paragraph"/>
        <w:numPr>
          <w:ilvl w:val="0"/>
          <w:numId w:val="0"/>
        </w:numPr>
        <w:jc w:val="both"/>
      </w:pPr>
      <w:r w:rsidRPr="00377474">
        <w:t>BF</w:t>
      </w:r>
      <w:r w:rsidRPr="00377474">
        <w:rPr>
          <w:vertAlign w:val="subscript"/>
        </w:rPr>
        <w:t>3</w:t>
      </w:r>
      <w:r w:rsidR="000A2256" w:rsidRPr="000A2256">
        <w:t>•</w:t>
      </w:r>
      <w:r w:rsidRPr="00377474">
        <w:t>Et</w:t>
      </w:r>
      <w:r w:rsidRPr="00377474">
        <w:rPr>
          <w:vertAlign w:val="subscript"/>
        </w:rPr>
        <w:t>2</w:t>
      </w:r>
      <w:r w:rsidRPr="00377474">
        <w:t xml:space="preserve">O (0.40 g, 2.83 mmol) was dissolved in </w:t>
      </w:r>
      <w:r w:rsidRPr="00377474">
        <w:rPr>
          <w:color w:val="000000"/>
        </w:rPr>
        <w:t>DCM (15 mL) at</w:t>
      </w:r>
      <w:r w:rsidRPr="00377474">
        <w:t xml:space="preserve"> </w:t>
      </w:r>
      <w:r w:rsidR="004A3F8E" w:rsidRPr="00106222">
        <w:t>–</w:t>
      </w:r>
      <w:r w:rsidRPr="00377474">
        <w:t>10 °C. Methyl (</w:t>
      </w:r>
      <w:r w:rsidRPr="000F3D7D">
        <w:rPr>
          <w:i/>
        </w:rPr>
        <w:t>S</w:t>
      </w:r>
      <w:r w:rsidRPr="00377474">
        <w:t xml:space="preserve">)-9-amino-10-bromo-3-methyl-8-nitro-5-oxo-2,3-dihydro-5H-[1,4]oxazino[2,3,4-ij]quinoline-6-carboxylate </w:t>
      </w:r>
      <w:r w:rsidR="00DE7CA1">
        <w:t>(</w:t>
      </w:r>
      <w:r w:rsidR="00DE7CA1" w:rsidRPr="00DE7CA1">
        <w:rPr>
          <w:b/>
        </w:rPr>
        <w:t>152</w:t>
      </w:r>
      <w:r w:rsidR="00DE7CA1">
        <w:t xml:space="preserve">) </w:t>
      </w:r>
      <w:r w:rsidRPr="00377474">
        <w:t>(0.75 g, 1.88 mmol) in DCM (</w:t>
      </w:r>
      <w:r w:rsidRPr="00377474">
        <w:rPr>
          <w:color w:val="000000"/>
        </w:rPr>
        <w:t xml:space="preserve">15 mL) </w:t>
      </w:r>
      <w:r w:rsidRPr="00377474">
        <w:t xml:space="preserve">was added and the reaction mixture was stirred at </w:t>
      </w:r>
      <w:r w:rsidR="00071697">
        <w:t>–</w:t>
      </w:r>
      <w:r w:rsidRPr="00377474">
        <w:t xml:space="preserve">10 °C for 5 minutes. </w:t>
      </w:r>
      <w:r w:rsidRPr="00071697">
        <w:rPr>
          <w:i/>
        </w:rPr>
        <w:t>t</w:t>
      </w:r>
      <w:r w:rsidRPr="00377474">
        <w:rPr>
          <w:color w:val="000000"/>
        </w:rPr>
        <w:t xml:space="preserve">-Butyl nitrite </w:t>
      </w:r>
      <w:r w:rsidRPr="00377474">
        <w:t xml:space="preserve">(0.23 g, 1.80 mmol) was added and the reaction mixture was stirred at </w:t>
      </w:r>
      <w:r w:rsidR="00071697">
        <w:t>–</w:t>
      </w:r>
      <w:r w:rsidRPr="00377474">
        <w:t xml:space="preserve">10 °C for 30 minutes and 0 °C for 20 minutes. After completion of the reaction, the DCM was decanted and the residue </w:t>
      </w:r>
      <w:r w:rsidR="00D76A82">
        <w:t>was triturated with pentane/</w:t>
      </w:r>
      <w:r w:rsidRPr="00377474">
        <w:t>diethyl ether to afford the desired product (0.98 g, 93% yield).</w:t>
      </w:r>
    </w:p>
    <w:p w14:paraId="0C6EE530" w14:textId="77777777" w:rsidR="00FD6B90" w:rsidRDefault="00FD6B90" w:rsidP="00F101CD">
      <w:pPr>
        <w:pStyle w:val="Paragraph"/>
        <w:numPr>
          <w:ilvl w:val="0"/>
          <w:numId w:val="0"/>
        </w:numPr>
        <w:jc w:val="center"/>
      </w:pPr>
    </w:p>
    <w:p w14:paraId="4AE9DEE3" w14:textId="6F7F186C" w:rsidR="00071697" w:rsidRPr="00071697" w:rsidRDefault="00071697" w:rsidP="00F101CD">
      <w:pPr>
        <w:pStyle w:val="Paragraph"/>
        <w:numPr>
          <w:ilvl w:val="0"/>
          <w:numId w:val="0"/>
        </w:numPr>
        <w:rPr>
          <w:b/>
        </w:rPr>
      </w:pPr>
      <w:r w:rsidRPr="00071697">
        <w:rPr>
          <w:b/>
        </w:rPr>
        <w:t xml:space="preserve">Methyl </w:t>
      </w:r>
      <w:r w:rsidR="00FD6B90" w:rsidRPr="00071697">
        <w:rPr>
          <w:b/>
        </w:rPr>
        <w:t>(</w:t>
      </w:r>
      <w:r w:rsidR="00FD6B90" w:rsidRPr="00071697">
        <w:rPr>
          <w:b/>
          <w:i/>
        </w:rPr>
        <w:t>S</w:t>
      </w:r>
      <w:r w:rsidR="00FD6B90" w:rsidRPr="00071697">
        <w:rPr>
          <w:b/>
        </w:rPr>
        <w:t>)-10-bromo-9-cyano-3-methyl-8-nitro-5-oxo-2,3-dihydro-5</w:t>
      </w:r>
      <w:r w:rsidRPr="00071697">
        <w:rPr>
          <w:b/>
        </w:rPr>
        <w:t>H-[1,4]</w:t>
      </w:r>
      <w:r w:rsidR="00FD6B90" w:rsidRPr="00071697">
        <w:rPr>
          <w:b/>
        </w:rPr>
        <w:t>oxazino[2,</w:t>
      </w:r>
      <w:r w:rsidRPr="00071697">
        <w:rPr>
          <w:b/>
        </w:rPr>
        <w:t>3,4-ij]quinoline-6-carboxylate (</w:t>
      </w:r>
      <w:r w:rsidR="000A2256">
        <w:rPr>
          <w:b/>
        </w:rPr>
        <w:t>1</w:t>
      </w:r>
      <w:r w:rsidR="00ED69A7">
        <w:rPr>
          <w:b/>
        </w:rPr>
        <w:t>5</w:t>
      </w:r>
      <w:r w:rsidR="000A2256">
        <w:rPr>
          <w:b/>
        </w:rPr>
        <w:t>4</w:t>
      </w:r>
      <w:r w:rsidRPr="00071697">
        <w:rPr>
          <w:b/>
        </w:rPr>
        <w:t>)</w:t>
      </w:r>
    </w:p>
    <w:p w14:paraId="0B39C5CA" w14:textId="7A0BB390" w:rsidR="00071697" w:rsidRDefault="00ED69A7" w:rsidP="00F101CD">
      <w:pPr>
        <w:pStyle w:val="Paragraph"/>
        <w:numPr>
          <w:ilvl w:val="0"/>
          <w:numId w:val="0"/>
        </w:numPr>
        <w:jc w:val="center"/>
      </w:pPr>
      <w:r>
        <w:object w:dxaOrig="2200" w:dyaOrig="1711" w14:anchorId="32867111">
          <v:shape id="_x0000_i1182" type="#_x0000_t75" style="width:87.75pt;height:69pt" o:ole="">
            <v:imagedata r:id="rId337" o:title=""/>
          </v:shape>
          <o:OLEObject Type="Embed" ProgID="ChemDraw.Document.6.0" ShapeID="_x0000_i1182" DrawAspect="Content" ObjectID="_1680608885" r:id="rId338"/>
        </w:object>
      </w:r>
    </w:p>
    <w:p w14:paraId="4D18EAD9" w14:textId="61D439FB" w:rsidR="00FD6B90" w:rsidRPr="00377474" w:rsidRDefault="00FD6B90" w:rsidP="00F101CD">
      <w:pPr>
        <w:pStyle w:val="Paragraph"/>
        <w:numPr>
          <w:ilvl w:val="0"/>
          <w:numId w:val="0"/>
        </w:numPr>
        <w:jc w:val="both"/>
      </w:pPr>
      <w:r w:rsidRPr="00377474">
        <w:t>(</w:t>
      </w:r>
      <w:r w:rsidRPr="00071697">
        <w:rPr>
          <w:i/>
        </w:rPr>
        <w:t>S</w:t>
      </w:r>
      <w:r w:rsidR="00071697">
        <w:t>)-10-B</w:t>
      </w:r>
      <w:r w:rsidRPr="00377474">
        <w:t>romo-6-(methoxycarbonyl)-3-methyl-8-nitro-5-oxo-2,3-dihydro-5H-[1,4]oxazino[2,3,4-ij]quinoline-9-diazonium tetrafluor</w:t>
      </w:r>
      <w:r w:rsidR="00D76A82">
        <w:t>oborate</w:t>
      </w:r>
      <w:r w:rsidR="00DE7CA1">
        <w:t xml:space="preserve"> (</w:t>
      </w:r>
      <w:r w:rsidR="00DE7CA1" w:rsidRPr="00DE7CA1">
        <w:rPr>
          <w:b/>
        </w:rPr>
        <w:t>153</w:t>
      </w:r>
      <w:r w:rsidR="00DE7CA1">
        <w:t>)</w:t>
      </w:r>
      <w:r w:rsidR="00D76A82">
        <w:t xml:space="preserve"> (0.98 g, 1.99 mmol), </w:t>
      </w:r>
      <w:r w:rsidRPr="00377474">
        <w:t>CuCN (0.18 g, 3.97 mmol) were dissolved in MeCN (20 mL) and the reaction mixture was stirred at 50 °C for 10 minutes. The reaction mixture was quenched with water and extracted with EtOAc. The combined organic layer was washed with brine, dried over sodium sulfa</w:t>
      </w:r>
      <w:r w:rsidR="004A3F8E">
        <w:t>te and concentrated</w:t>
      </w:r>
      <w:r w:rsidRPr="00377474">
        <w:t xml:space="preserve"> to afford a crude </w:t>
      </w:r>
      <w:r w:rsidR="007A2CC0">
        <w:t>residue, which</w:t>
      </w:r>
      <w:r w:rsidRPr="00377474">
        <w:t xml:space="preserve"> was purified by silica gel </w:t>
      </w:r>
      <w:r w:rsidR="00071697">
        <w:t>chromatography (20-30% EtOAc/</w:t>
      </w:r>
      <w:r w:rsidR="004A3F8E">
        <w:t>h</w:t>
      </w:r>
      <w:r w:rsidRPr="00377474">
        <w:t>exane</w:t>
      </w:r>
      <w:r w:rsidR="00071697">
        <w:t>s</w:t>
      </w:r>
      <w:r w:rsidRPr="00377474">
        <w:t>), affording the desired product (0.44 g, 54% yield).</w:t>
      </w:r>
      <w:r w:rsidR="00071697">
        <w:t xml:space="preserve"> </w:t>
      </w:r>
      <w:r w:rsidR="00071697" w:rsidRPr="00377474">
        <w:t>LCMS (m/z):</w:t>
      </w:r>
      <w:r w:rsidR="00071697">
        <w:t xml:space="preserve"> </w:t>
      </w:r>
      <w:r w:rsidR="00071697" w:rsidRPr="00377474">
        <w:t xml:space="preserve">410.3 </w:t>
      </w:r>
      <w:r w:rsidR="006F2CBA">
        <w:t>[M+2]</w:t>
      </w:r>
      <w:r w:rsidR="006F2CBA" w:rsidRPr="006F2CBA">
        <w:rPr>
          <w:vertAlign w:val="superscript"/>
        </w:rPr>
        <w:t>+</w:t>
      </w:r>
      <w:r w:rsidR="00071697" w:rsidRPr="00377474">
        <w:t>.</w:t>
      </w:r>
      <w:r w:rsidRPr="00377474">
        <w:t xml:space="preserve"> </w:t>
      </w:r>
      <w:r w:rsidRPr="00377474">
        <w:rPr>
          <w:vertAlign w:val="superscript"/>
        </w:rPr>
        <w:t>1</w:t>
      </w:r>
      <w:r w:rsidR="00071697">
        <w:t>H NMR (400 MHz, CDCl</w:t>
      </w:r>
      <w:r w:rsidR="00071697">
        <w:rPr>
          <w:vertAlign w:val="subscript"/>
        </w:rPr>
        <w:t>3</w:t>
      </w:r>
      <w:r w:rsidR="006E5B2D">
        <w:t>) δ 8.52 (s, 1H), 5.34–5.29</w:t>
      </w:r>
      <w:r w:rsidRPr="00377474">
        <w:t xml:space="preserve"> (m, 1H), 4.73 (dd, </w:t>
      </w:r>
      <w:r w:rsidRPr="00377474">
        <w:rPr>
          <w:i/>
          <w:iCs/>
        </w:rPr>
        <w:t>J</w:t>
      </w:r>
      <w:r w:rsidRPr="00377474">
        <w:t xml:space="preserve"> = 11.5, 1.0 Hz, 1H), 4.34–4.26 (m, 1H), 4.02 (s, 3H), 1.50 (d, </w:t>
      </w:r>
      <w:r w:rsidRPr="00377474">
        <w:rPr>
          <w:i/>
          <w:iCs/>
        </w:rPr>
        <w:t>J</w:t>
      </w:r>
      <w:r w:rsidRPr="00377474">
        <w:t xml:space="preserve"> = 6.7 Hz, 3H). </w:t>
      </w:r>
    </w:p>
    <w:p w14:paraId="3FE1F2EC" w14:textId="77777777" w:rsidR="00FD6B90" w:rsidRDefault="00FD6B90" w:rsidP="00F101CD">
      <w:pPr>
        <w:pStyle w:val="Paragraph"/>
        <w:numPr>
          <w:ilvl w:val="0"/>
          <w:numId w:val="0"/>
        </w:numPr>
      </w:pPr>
    </w:p>
    <w:p w14:paraId="5C75AF58" w14:textId="77777777" w:rsidR="00F1702D" w:rsidRDefault="00F1702D" w:rsidP="00F101CD">
      <w:pPr>
        <w:pStyle w:val="Paragraph"/>
        <w:numPr>
          <w:ilvl w:val="0"/>
          <w:numId w:val="0"/>
        </w:numPr>
        <w:rPr>
          <w:b/>
        </w:rPr>
      </w:pPr>
    </w:p>
    <w:p w14:paraId="2C37E77D" w14:textId="66E78F69" w:rsidR="0014368E" w:rsidRPr="0014368E" w:rsidRDefault="0014368E" w:rsidP="00F101CD">
      <w:pPr>
        <w:pStyle w:val="Paragraph"/>
        <w:numPr>
          <w:ilvl w:val="0"/>
          <w:numId w:val="0"/>
        </w:numPr>
        <w:rPr>
          <w:b/>
        </w:rPr>
      </w:pPr>
      <w:r>
        <w:rPr>
          <w:b/>
        </w:rPr>
        <w:lastRenderedPageBreak/>
        <w:t xml:space="preserve">Methyl </w:t>
      </w:r>
      <w:r w:rsidR="00FD6B90" w:rsidRPr="0014368E">
        <w:rPr>
          <w:b/>
        </w:rPr>
        <w:t>(</w:t>
      </w:r>
      <w:r w:rsidR="00FD6B90" w:rsidRPr="0014368E">
        <w:rPr>
          <w:b/>
          <w:i/>
        </w:rPr>
        <w:t>S</w:t>
      </w:r>
      <w:r w:rsidR="00FD6B90" w:rsidRPr="0014368E">
        <w:rPr>
          <w:b/>
        </w:rPr>
        <w:t>)-8-amino-10-bromo-9-cyano-3-methyl-5-oxo-2,3-dihydro-5H-[1,4]oxazino[2,</w:t>
      </w:r>
      <w:r w:rsidRPr="0014368E">
        <w:rPr>
          <w:b/>
        </w:rPr>
        <w:t>3,4-ij]quinoline-6-carboxylate (</w:t>
      </w:r>
      <w:r w:rsidR="000A2256">
        <w:rPr>
          <w:b/>
        </w:rPr>
        <w:t>1</w:t>
      </w:r>
      <w:r w:rsidR="00ED69A7">
        <w:rPr>
          <w:b/>
        </w:rPr>
        <w:t>5</w:t>
      </w:r>
      <w:r w:rsidR="000A2256">
        <w:rPr>
          <w:b/>
        </w:rPr>
        <w:t>5</w:t>
      </w:r>
      <w:r w:rsidRPr="0014368E">
        <w:rPr>
          <w:b/>
        </w:rPr>
        <w:t>)</w:t>
      </w:r>
    </w:p>
    <w:p w14:paraId="79FAC17E" w14:textId="0111E012" w:rsidR="0014368E" w:rsidRDefault="00ED69A7" w:rsidP="00F101CD">
      <w:pPr>
        <w:pStyle w:val="Paragraph"/>
        <w:numPr>
          <w:ilvl w:val="0"/>
          <w:numId w:val="0"/>
        </w:numPr>
        <w:jc w:val="center"/>
      </w:pPr>
      <w:r>
        <w:object w:dxaOrig="2200" w:dyaOrig="1756" w14:anchorId="19DD792B">
          <v:shape id="_x0000_i1183" type="#_x0000_t75" style="width:87.75pt;height:69.75pt" o:ole="">
            <v:imagedata r:id="rId339" o:title=""/>
          </v:shape>
          <o:OLEObject Type="Embed" ProgID="ChemDraw.Document.6.0" ShapeID="_x0000_i1183" DrawAspect="Content" ObjectID="_1680608886" r:id="rId340"/>
        </w:object>
      </w:r>
    </w:p>
    <w:p w14:paraId="4FF67760" w14:textId="41631882" w:rsidR="00FD6B90" w:rsidRDefault="00FD6B90" w:rsidP="00F101CD">
      <w:pPr>
        <w:pStyle w:val="Paragraph"/>
        <w:numPr>
          <w:ilvl w:val="0"/>
          <w:numId w:val="0"/>
        </w:numPr>
        <w:jc w:val="both"/>
      </w:pPr>
      <w:r w:rsidRPr="00377474">
        <w:t>Methyl-(</w:t>
      </w:r>
      <w:r w:rsidRPr="0014368E">
        <w:rPr>
          <w:i/>
        </w:rPr>
        <w:t>S</w:t>
      </w:r>
      <w:r w:rsidRPr="00377474">
        <w:t>)-10-bromo-9-cyano-3-methyl-8-n</w:t>
      </w:r>
      <w:r w:rsidR="0014368E">
        <w:t>itro-5-oxo-2,3-dihydro-5H-[1,4]</w:t>
      </w:r>
      <w:r w:rsidRPr="00377474">
        <w:t>oxazino[2,3,4-ij]quinoline-6-carboxylate</w:t>
      </w:r>
      <w:r w:rsidR="00DE7CA1">
        <w:t xml:space="preserve"> (</w:t>
      </w:r>
      <w:r w:rsidR="00DE7CA1" w:rsidRPr="00DE7CA1">
        <w:rPr>
          <w:b/>
        </w:rPr>
        <w:t>154</w:t>
      </w:r>
      <w:r w:rsidR="00DE7CA1">
        <w:t>)</w:t>
      </w:r>
      <w:r w:rsidRPr="00377474">
        <w:t xml:space="preserve"> (0.40 g, 0.98 mmol) was dissolved in EtOH (20 mL) and the reaction mixture was heated at 90 °C. Na</w:t>
      </w:r>
      <w:r w:rsidRPr="0014368E">
        <w:rPr>
          <w:vertAlign w:val="subscript"/>
        </w:rPr>
        <w:t>2</w:t>
      </w:r>
      <w:r w:rsidRPr="00377474">
        <w:t>S</w:t>
      </w:r>
      <w:r w:rsidRPr="0014368E">
        <w:rPr>
          <w:vertAlign w:val="subscript"/>
        </w:rPr>
        <w:t>2</w:t>
      </w:r>
      <w:r w:rsidRPr="00377474">
        <w:t>O</w:t>
      </w:r>
      <w:r w:rsidRPr="0014368E">
        <w:rPr>
          <w:vertAlign w:val="subscript"/>
        </w:rPr>
        <w:t>4</w:t>
      </w:r>
      <w:r w:rsidRPr="00377474">
        <w:t xml:space="preserve"> (0.51 g, 2.94 mmol) in water (2 mL) was added dropwise and the reaction mixture was stirred at 90 °C for 10 minutes. The reaction mixtu</w:t>
      </w:r>
      <w:r w:rsidR="004A3F8E">
        <w:t>re was concentrated</w:t>
      </w:r>
      <w:r w:rsidRPr="00377474">
        <w:t>, diluted with water and extracted with EtOAc. The combined organic layer was washed with brine, dried over sodium sulfa</w:t>
      </w:r>
      <w:r w:rsidR="0014368E">
        <w:t>te and concentrated</w:t>
      </w:r>
      <w:r w:rsidRPr="00377474">
        <w:t xml:space="preserve"> to afford a crude </w:t>
      </w:r>
      <w:r w:rsidR="007A2CC0">
        <w:t>residue, which</w:t>
      </w:r>
      <w:r w:rsidRPr="00377474">
        <w:t xml:space="preserve"> was triturated with pentane, affording the desired product (0.15 g, 36% yield). </w:t>
      </w:r>
      <w:r w:rsidR="0014368E" w:rsidRPr="00377474">
        <w:t>LCMS (m/z):</w:t>
      </w:r>
      <w:r w:rsidR="0014368E">
        <w:t xml:space="preserve"> </w:t>
      </w:r>
      <w:r w:rsidR="0014368E" w:rsidRPr="00377474">
        <w:t xml:space="preserve">380.2 </w:t>
      </w:r>
      <w:r w:rsidR="006F2CBA">
        <w:t>[M+2]</w:t>
      </w:r>
      <w:r w:rsidR="006F2CBA" w:rsidRPr="006F2CBA">
        <w:rPr>
          <w:vertAlign w:val="superscript"/>
        </w:rPr>
        <w:t>+</w:t>
      </w:r>
      <w:r w:rsidR="0014368E" w:rsidRPr="00377474">
        <w:t>.</w:t>
      </w:r>
      <w:r w:rsidR="0014368E">
        <w:t xml:space="preserve"> </w:t>
      </w:r>
      <w:r w:rsidRPr="00377474">
        <w:rPr>
          <w:vertAlign w:val="superscript"/>
        </w:rPr>
        <w:t>1</w:t>
      </w:r>
      <w:r w:rsidRPr="00377474">
        <w:t>H NMR (400 MHz, DMSO-</w:t>
      </w:r>
      <w:r w:rsidRPr="00377474">
        <w:rPr>
          <w:i/>
          <w:iCs/>
        </w:rPr>
        <w:t>d</w:t>
      </w:r>
      <w:r w:rsidRPr="00377474">
        <w:rPr>
          <w:vertAlign w:val="subscript"/>
        </w:rPr>
        <w:t>6</w:t>
      </w:r>
      <w:r w:rsidRPr="00377474">
        <w:t xml:space="preserve">) δ 8.93 (s, 1H), 6.99 (s, 2H), 4.92 (d, </w:t>
      </w:r>
      <w:r w:rsidRPr="00377474">
        <w:rPr>
          <w:i/>
          <w:iCs/>
        </w:rPr>
        <w:t>J</w:t>
      </w:r>
      <w:r w:rsidRPr="00377474">
        <w:t xml:space="preserve"> = 7.1 Hz, 1H), 4.45 (d, </w:t>
      </w:r>
      <w:r w:rsidRPr="00377474">
        <w:rPr>
          <w:i/>
          <w:iCs/>
        </w:rPr>
        <w:t>J</w:t>
      </w:r>
      <w:r w:rsidRPr="00377474">
        <w:t xml:space="preserve"> = 11.3 Hz, 1H), 4.07 (dd, </w:t>
      </w:r>
      <w:r w:rsidRPr="00377474">
        <w:rPr>
          <w:i/>
          <w:iCs/>
        </w:rPr>
        <w:t>J</w:t>
      </w:r>
      <w:r w:rsidRPr="00377474">
        <w:t xml:space="preserve"> = 11.5, 2.5 Hz, 1H), 3.83 (s, 3H), 1.26 (d, </w:t>
      </w:r>
      <w:r w:rsidRPr="00377474">
        <w:rPr>
          <w:i/>
          <w:iCs/>
        </w:rPr>
        <w:t>J</w:t>
      </w:r>
      <w:r w:rsidRPr="00377474">
        <w:t xml:space="preserve"> = 6.6 Hz, 3H). </w:t>
      </w:r>
    </w:p>
    <w:p w14:paraId="0DE2EF3A" w14:textId="77777777" w:rsidR="006E5B2D" w:rsidRDefault="006E5B2D" w:rsidP="00F101CD">
      <w:pPr>
        <w:pStyle w:val="Paragraph"/>
        <w:numPr>
          <w:ilvl w:val="0"/>
          <w:numId w:val="0"/>
        </w:numPr>
      </w:pPr>
    </w:p>
    <w:p w14:paraId="647C03B5" w14:textId="63E185BA" w:rsidR="006E5B2D" w:rsidRPr="006E5B2D" w:rsidRDefault="00FD6B90" w:rsidP="00F101CD">
      <w:pPr>
        <w:pStyle w:val="Paragraph"/>
        <w:numPr>
          <w:ilvl w:val="0"/>
          <w:numId w:val="0"/>
        </w:numPr>
        <w:rPr>
          <w:b/>
        </w:rPr>
      </w:pPr>
      <w:r w:rsidRPr="006E5B2D">
        <w:rPr>
          <w:b/>
        </w:rPr>
        <w:t>(</w:t>
      </w:r>
      <w:r w:rsidRPr="006E5B2D">
        <w:rPr>
          <w:b/>
          <w:i/>
        </w:rPr>
        <w:t>S</w:t>
      </w:r>
      <w:r w:rsidR="006E5B2D" w:rsidRPr="006E5B2D">
        <w:rPr>
          <w:b/>
        </w:rPr>
        <w:t>)-10-B</w:t>
      </w:r>
      <w:r w:rsidRPr="006E5B2D">
        <w:rPr>
          <w:b/>
        </w:rPr>
        <w:t>romo-9-cyano-6-(methoxycarbonyl)-3-methyl-5-oxo-2,3-dihydro-5H-[1,4]oxazino[2,3,4-ij]quinolin</w:t>
      </w:r>
      <w:r w:rsidR="006E5B2D" w:rsidRPr="006E5B2D">
        <w:rPr>
          <w:b/>
        </w:rPr>
        <w:t>e-8-diazonium tetrafluoroborate (</w:t>
      </w:r>
      <w:r w:rsidR="000A2256">
        <w:rPr>
          <w:b/>
        </w:rPr>
        <w:t>1</w:t>
      </w:r>
      <w:r w:rsidR="00ED69A7">
        <w:rPr>
          <w:b/>
        </w:rPr>
        <w:t>5</w:t>
      </w:r>
      <w:r w:rsidR="000A2256">
        <w:rPr>
          <w:b/>
        </w:rPr>
        <w:t>6</w:t>
      </w:r>
      <w:r w:rsidR="006E5B2D" w:rsidRPr="006E5B2D">
        <w:rPr>
          <w:b/>
        </w:rPr>
        <w:t>)</w:t>
      </w:r>
      <w:r w:rsidRPr="006E5B2D">
        <w:rPr>
          <w:b/>
        </w:rPr>
        <w:t xml:space="preserve"> </w:t>
      </w:r>
    </w:p>
    <w:p w14:paraId="198A7981" w14:textId="69FED143" w:rsidR="006E5B2D" w:rsidRDefault="00ED69A7" w:rsidP="00F101CD">
      <w:pPr>
        <w:pStyle w:val="Paragraph"/>
        <w:numPr>
          <w:ilvl w:val="0"/>
          <w:numId w:val="0"/>
        </w:numPr>
        <w:jc w:val="center"/>
      </w:pPr>
      <w:r>
        <w:object w:dxaOrig="2200" w:dyaOrig="1776" w14:anchorId="685794F9">
          <v:shape id="_x0000_i1184" type="#_x0000_t75" style="width:87.75pt;height:70.5pt" o:ole="">
            <v:imagedata r:id="rId341" o:title=""/>
          </v:shape>
          <o:OLEObject Type="Embed" ProgID="ChemDraw.Document.6.0" ShapeID="_x0000_i1184" DrawAspect="Content" ObjectID="_1680608887" r:id="rId342"/>
        </w:object>
      </w:r>
    </w:p>
    <w:p w14:paraId="3D4E7C6F" w14:textId="0CF2D351" w:rsidR="00FD6B90" w:rsidRDefault="00FD6B90" w:rsidP="00F101CD">
      <w:pPr>
        <w:pStyle w:val="Paragraph"/>
        <w:numPr>
          <w:ilvl w:val="0"/>
          <w:numId w:val="0"/>
        </w:numPr>
        <w:jc w:val="both"/>
      </w:pPr>
      <w:r w:rsidRPr="00377474">
        <w:t>BF</w:t>
      </w:r>
      <w:r w:rsidRPr="00377474">
        <w:rPr>
          <w:vertAlign w:val="subscript"/>
        </w:rPr>
        <w:t>3</w:t>
      </w:r>
      <w:r w:rsidR="000A2256" w:rsidRPr="000A2256">
        <w:t>•</w:t>
      </w:r>
      <w:r w:rsidRPr="00377474">
        <w:t>Et</w:t>
      </w:r>
      <w:r w:rsidRPr="00377474">
        <w:rPr>
          <w:vertAlign w:val="subscript"/>
        </w:rPr>
        <w:t>2</w:t>
      </w:r>
      <w:r w:rsidR="004A3F8E">
        <w:t>O (84.0 mg, 0.59</w:t>
      </w:r>
      <w:r w:rsidRPr="00377474">
        <w:t xml:space="preserve"> mmol) was dissolved in </w:t>
      </w:r>
      <w:r w:rsidRPr="00377474">
        <w:rPr>
          <w:color w:val="000000"/>
        </w:rPr>
        <w:t>DCM (3 mL) at</w:t>
      </w:r>
      <w:r w:rsidRPr="00377474">
        <w:t xml:space="preserve"> </w:t>
      </w:r>
      <w:r w:rsidR="004A3F8E" w:rsidRPr="00106222">
        <w:t>–</w:t>
      </w:r>
      <w:r w:rsidRPr="00377474">
        <w:t>10 °C. Methyl-(</w:t>
      </w:r>
      <w:r w:rsidRPr="004A3F8E">
        <w:rPr>
          <w:i/>
        </w:rPr>
        <w:t>S</w:t>
      </w:r>
      <w:r w:rsidRPr="00377474">
        <w:t>)-8-amino-10-bromo-9-cyano-3-methyl-5-oxo-2,3-dihydro-5H-[1,4]oxazino[2,3,</w:t>
      </w:r>
      <w:r w:rsidR="004A3F8E">
        <w:t>4-ij]quinoline-6-carboxylate</w:t>
      </w:r>
      <w:r w:rsidR="00DE7CA1">
        <w:t xml:space="preserve"> (</w:t>
      </w:r>
      <w:r w:rsidR="00DE7CA1" w:rsidRPr="00DE7CA1">
        <w:rPr>
          <w:b/>
        </w:rPr>
        <w:t>155</w:t>
      </w:r>
      <w:r w:rsidR="00DE7CA1">
        <w:t>)</w:t>
      </w:r>
      <w:r w:rsidR="004A3F8E">
        <w:t xml:space="preserve"> (</w:t>
      </w:r>
      <w:r w:rsidRPr="00377474">
        <w:t xml:space="preserve">150 </w:t>
      </w:r>
      <w:r w:rsidR="004A3F8E">
        <w:t>mg, 0.40</w:t>
      </w:r>
      <w:r w:rsidRPr="00377474">
        <w:t xml:space="preserve"> mmol) in DCM (</w:t>
      </w:r>
      <w:r w:rsidRPr="00377474">
        <w:rPr>
          <w:color w:val="000000"/>
        </w:rPr>
        <w:t xml:space="preserve">2 mL) </w:t>
      </w:r>
      <w:r w:rsidRPr="00377474">
        <w:t xml:space="preserve">was added and the reaction mixture was stirred at </w:t>
      </w:r>
      <w:r w:rsidR="006E5B2D" w:rsidRPr="00377474">
        <w:t>–</w:t>
      </w:r>
      <w:r w:rsidRPr="00377474">
        <w:t xml:space="preserve">10 °C for 5 minutes. </w:t>
      </w:r>
      <w:r w:rsidRPr="00377474">
        <w:rPr>
          <w:i/>
          <w:color w:val="000000"/>
        </w:rPr>
        <w:t>t</w:t>
      </w:r>
      <w:r w:rsidRPr="00377474">
        <w:rPr>
          <w:color w:val="000000"/>
        </w:rPr>
        <w:t xml:space="preserve">-Butyl nitrite </w:t>
      </w:r>
      <w:r w:rsidR="004A3F8E">
        <w:t>(</w:t>
      </w:r>
      <w:r w:rsidRPr="00377474">
        <w:t>62</w:t>
      </w:r>
      <w:r w:rsidR="004A3F8E">
        <w:t>.0</w:t>
      </w:r>
      <w:r w:rsidRPr="00377474">
        <w:t xml:space="preserve"> </w:t>
      </w:r>
      <w:r w:rsidR="004A3F8E">
        <w:t>mg, 0.59</w:t>
      </w:r>
      <w:r w:rsidRPr="00377474">
        <w:t xml:space="preserve"> mmol) was added and the reaction mixture was stirred at </w:t>
      </w:r>
      <w:r w:rsidR="006E5B2D" w:rsidRPr="00377474">
        <w:t>–</w:t>
      </w:r>
      <w:r w:rsidRPr="00377474">
        <w:t>10 °C for 30 minutes and then at 0 °C for 20 minutes. After completion of th</w:t>
      </w:r>
      <w:r w:rsidR="00D76A82">
        <w:t>e reaction the DCM was decanted and</w:t>
      </w:r>
      <w:r w:rsidRPr="00377474">
        <w:t xml:space="preserve"> the resi</w:t>
      </w:r>
      <w:r w:rsidR="00D76A82">
        <w:t>due triturated with pentane/</w:t>
      </w:r>
      <w:r w:rsidRPr="00377474">
        <w:t>diethyl ether, a</w:t>
      </w:r>
      <w:r w:rsidR="004A3F8E">
        <w:t>ffording the desired product (</w:t>
      </w:r>
      <w:r w:rsidRPr="00377474">
        <w:t xml:space="preserve">110 </w:t>
      </w:r>
      <w:r w:rsidR="004A3F8E">
        <w:t>m</w:t>
      </w:r>
      <w:r w:rsidRPr="00377474">
        <w:t>g, 90% yield).</w:t>
      </w:r>
    </w:p>
    <w:p w14:paraId="2150BB3D" w14:textId="77777777" w:rsidR="00ED69A7" w:rsidRDefault="00ED69A7" w:rsidP="00F101CD">
      <w:pPr>
        <w:pStyle w:val="Paragraph"/>
        <w:numPr>
          <w:ilvl w:val="0"/>
          <w:numId w:val="0"/>
        </w:numPr>
        <w:jc w:val="both"/>
      </w:pPr>
    </w:p>
    <w:p w14:paraId="21751558" w14:textId="77777777" w:rsidR="00F1702D" w:rsidRDefault="00F1702D" w:rsidP="00F101CD">
      <w:pPr>
        <w:pStyle w:val="Paragraph"/>
        <w:numPr>
          <w:ilvl w:val="0"/>
          <w:numId w:val="0"/>
        </w:numPr>
        <w:rPr>
          <w:b/>
        </w:rPr>
      </w:pPr>
    </w:p>
    <w:p w14:paraId="1633690D" w14:textId="7091B90D" w:rsidR="006E5B2D" w:rsidRPr="006E5B2D" w:rsidRDefault="006E5B2D" w:rsidP="00F101CD">
      <w:pPr>
        <w:pStyle w:val="Paragraph"/>
        <w:numPr>
          <w:ilvl w:val="0"/>
          <w:numId w:val="0"/>
        </w:numPr>
        <w:rPr>
          <w:b/>
        </w:rPr>
      </w:pPr>
      <w:r>
        <w:rPr>
          <w:b/>
        </w:rPr>
        <w:lastRenderedPageBreak/>
        <w:t xml:space="preserve">Methyl </w:t>
      </w:r>
      <w:r w:rsidR="00FD6B90" w:rsidRPr="006E5B2D">
        <w:rPr>
          <w:b/>
        </w:rPr>
        <w:t>(</w:t>
      </w:r>
      <w:r w:rsidR="00FD6B90" w:rsidRPr="006E5B2D">
        <w:rPr>
          <w:b/>
          <w:i/>
        </w:rPr>
        <w:t>S</w:t>
      </w:r>
      <w:r w:rsidR="00FD6B90" w:rsidRPr="006E5B2D">
        <w:rPr>
          <w:b/>
        </w:rPr>
        <w:t>)-10-bromo-9-cyano-3-methyl-5-</w:t>
      </w:r>
      <w:r>
        <w:rPr>
          <w:b/>
        </w:rPr>
        <w:t>oxo-2,3-dihydro-5H-[1,4]oxazino</w:t>
      </w:r>
      <w:r w:rsidR="00FD6B90" w:rsidRPr="006E5B2D">
        <w:rPr>
          <w:b/>
        </w:rPr>
        <w:t>[2,</w:t>
      </w:r>
      <w:r w:rsidRPr="006E5B2D">
        <w:rPr>
          <w:b/>
        </w:rPr>
        <w:t>3,4-ij] quinoline-6-carboxylate (</w:t>
      </w:r>
      <w:r w:rsidR="000A2256">
        <w:rPr>
          <w:b/>
        </w:rPr>
        <w:t>1</w:t>
      </w:r>
      <w:r w:rsidR="00ED69A7">
        <w:rPr>
          <w:b/>
        </w:rPr>
        <w:t>5</w:t>
      </w:r>
      <w:r w:rsidR="000A2256">
        <w:rPr>
          <w:b/>
        </w:rPr>
        <w:t>7</w:t>
      </w:r>
      <w:r w:rsidRPr="006E5B2D">
        <w:rPr>
          <w:b/>
        </w:rPr>
        <w:t>)</w:t>
      </w:r>
      <w:r w:rsidR="00FD6B90" w:rsidRPr="006E5B2D">
        <w:rPr>
          <w:b/>
        </w:rPr>
        <w:t xml:space="preserve"> </w:t>
      </w:r>
    </w:p>
    <w:p w14:paraId="55A27890" w14:textId="23CC5E28" w:rsidR="006E5B2D" w:rsidRDefault="00ED69A7" w:rsidP="00F101CD">
      <w:pPr>
        <w:pStyle w:val="Paragraph"/>
        <w:numPr>
          <w:ilvl w:val="0"/>
          <w:numId w:val="0"/>
        </w:numPr>
        <w:jc w:val="center"/>
      </w:pPr>
      <w:r>
        <w:object w:dxaOrig="2200" w:dyaOrig="1478" w14:anchorId="13420775">
          <v:shape id="_x0000_i1185" type="#_x0000_t75" style="width:87.75pt;height:57.75pt" o:ole="">
            <v:imagedata r:id="rId343" o:title=""/>
          </v:shape>
          <o:OLEObject Type="Embed" ProgID="ChemDraw.Document.6.0" ShapeID="_x0000_i1185" DrawAspect="Content" ObjectID="_1680608888" r:id="rId344"/>
        </w:object>
      </w:r>
    </w:p>
    <w:p w14:paraId="07089102" w14:textId="57525913" w:rsidR="00FD6B90" w:rsidRDefault="00FD6B90" w:rsidP="00F101CD">
      <w:pPr>
        <w:pStyle w:val="Paragraph"/>
        <w:numPr>
          <w:ilvl w:val="0"/>
          <w:numId w:val="0"/>
        </w:numPr>
        <w:jc w:val="both"/>
      </w:pPr>
      <w:r w:rsidRPr="00377474">
        <w:t>(</w:t>
      </w:r>
      <w:r w:rsidRPr="006E5B2D">
        <w:rPr>
          <w:i/>
        </w:rPr>
        <w:t>S</w:t>
      </w:r>
      <w:r w:rsidR="006E5B2D">
        <w:t>)-10-B</w:t>
      </w:r>
      <w:r w:rsidRPr="00377474">
        <w:t>romo-9-cyano-6-(methoxycarbonyl</w:t>
      </w:r>
      <w:r w:rsidR="006E5B2D">
        <w:t>)-3-methyl-5-oxo-2,3-dihydro-5H</w:t>
      </w:r>
      <w:r w:rsidRPr="00377474">
        <w:t>[1,4]oxazino[2,3,4-ij]quinoline-8-diazonium tetraflu</w:t>
      </w:r>
      <w:r w:rsidR="00102D9E">
        <w:t>o</w:t>
      </w:r>
      <w:r w:rsidR="00D76A82">
        <w:t>roborate</w:t>
      </w:r>
      <w:r w:rsidR="00DE7CA1">
        <w:t xml:space="preserve"> (</w:t>
      </w:r>
      <w:r w:rsidR="00DE7CA1" w:rsidRPr="00DE7CA1">
        <w:rPr>
          <w:b/>
        </w:rPr>
        <w:t>156</w:t>
      </w:r>
      <w:r w:rsidR="00DE7CA1">
        <w:t>)</w:t>
      </w:r>
      <w:r w:rsidR="00D76A82">
        <w:t xml:space="preserve"> (188 mg, 0.39 mmol),</w:t>
      </w:r>
      <w:r w:rsidRPr="00377474">
        <w:t xml:space="preserve"> FeSO</w:t>
      </w:r>
      <w:r w:rsidRPr="00377474">
        <w:rPr>
          <w:vertAlign w:val="subscript"/>
        </w:rPr>
        <w:t>4</w:t>
      </w:r>
      <w:r w:rsidR="000A2256" w:rsidRPr="000A2256">
        <w:t>•</w:t>
      </w:r>
      <w:r w:rsidRPr="00377474">
        <w:t>7H</w:t>
      </w:r>
      <w:r w:rsidRPr="006E5B2D">
        <w:rPr>
          <w:vertAlign w:val="subscript"/>
        </w:rPr>
        <w:t>2</w:t>
      </w:r>
      <w:r w:rsidR="00102D9E">
        <w:t>O (</w:t>
      </w:r>
      <w:r w:rsidRPr="00377474">
        <w:t xml:space="preserve">131 </w:t>
      </w:r>
      <w:r w:rsidR="00102D9E">
        <w:t>mg, 0.47</w:t>
      </w:r>
      <w:r w:rsidR="00D76A82">
        <w:t xml:space="preserve"> mmol) were suspended</w:t>
      </w:r>
      <w:r w:rsidRPr="00377474">
        <w:t xml:space="preserve"> in DMF (2 mL) at 0 °C and stirred at rt for 10 minutes. The reaction mixture was quenched with water and extracted with EtOAc. The combined organic layer was washed with brine, dried over sodium sulfa</w:t>
      </w:r>
      <w:r w:rsidR="006E5B2D">
        <w:t>te and concentrated</w:t>
      </w:r>
      <w:r w:rsidRPr="00377474">
        <w:t xml:space="preserve"> to afford a crude </w:t>
      </w:r>
      <w:r w:rsidR="007A2CC0">
        <w:t>residue, which</w:t>
      </w:r>
      <w:r w:rsidRPr="00377474">
        <w:t xml:space="preserve"> was purified by silica gel chromatography (</w:t>
      </w:r>
      <w:r w:rsidR="006E5B2D">
        <w:t>20-30% EtOAc/</w:t>
      </w:r>
      <w:r w:rsidR="00102D9E">
        <w:t>h</w:t>
      </w:r>
      <w:r w:rsidRPr="00377474">
        <w:t>exane</w:t>
      </w:r>
      <w:r w:rsidR="006E5B2D">
        <w:t>s</w:t>
      </w:r>
      <w:r w:rsidRPr="00377474">
        <w:t>), af</w:t>
      </w:r>
      <w:r w:rsidR="00102D9E">
        <w:t>fording the desired product (</w:t>
      </w:r>
      <w:r w:rsidRPr="00377474">
        <w:t>50</w:t>
      </w:r>
      <w:r w:rsidR="00102D9E">
        <w:t>.0</w:t>
      </w:r>
      <w:r w:rsidRPr="00377474">
        <w:t xml:space="preserve"> </w:t>
      </w:r>
      <w:r w:rsidR="00102D9E">
        <w:t>m</w:t>
      </w:r>
      <w:r w:rsidRPr="00377474">
        <w:t xml:space="preserve">g, 35% yield). </w:t>
      </w:r>
      <w:r w:rsidR="006E5B2D" w:rsidRPr="00377474">
        <w:t>LCMS (m/z):</w:t>
      </w:r>
      <w:r w:rsidR="006E5B2D">
        <w:t xml:space="preserve"> </w:t>
      </w:r>
      <w:r w:rsidR="006E5B2D" w:rsidRPr="00377474">
        <w:t xml:space="preserve">365.2 </w:t>
      </w:r>
      <w:r w:rsidR="006F2CBA">
        <w:t>[M+2]</w:t>
      </w:r>
      <w:r w:rsidR="006F2CBA" w:rsidRPr="006F2CBA">
        <w:rPr>
          <w:vertAlign w:val="superscript"/>
        </w:rPr>
        <w:t>+</w:t>
      </w:r>
      <w:r w:rsidR="006E5B2D" w:rsidRPr="00377474">
        <w:t>.</w:t>
      </w:r>
      <w:r w:rsidR="006E5B2D">
        <w:t xml:space="preserve"> </w:t>
      </w:r>
      <w:r w:rsidRPr="00377474">
        <w:rPr>
          <w:vertAlign w:val="superscript"/>
        </w:rPr>
        <w:t>1</w:t>
      </w:r>
      <w:r w:rsidR="006E5B2D">
        <w:t>H NMR (400 MHz, CDCl</w:t>
      </w:r>
      <w:r w:rsidR="006E5B2D">
        <w:rPr>
          <w:vertAlign w:val="subscript"/>
        </w:rPr>
        <w:t>3</w:t>
      </w:r>
      <w:r w:rsidRPr="00377474">
        <w:t xml:space="preserve">) δ 8.46 (s, 1H), 7.69 (s, 1H), 5.22 (d, </w:t>
      </w:r>
      <w:r w:rsidRPr="00377474">
        <w:rPr>
          <w:i/>
          <w:iCs/>
        </w:rPr>
        <w:t>J</w:t>
      </w:r>
      <w:r w:rsidRPr="00377474">
        <w:t xml:space="preserve"> = 6.7 Hz, 1H), 4.65 (d, </w:t>
      </w:r>
      <w:r w:rsidRPr="00377474">
        <w:rPr>
          <w:i/>
          <w:iCs/>
        </w:rPr>
        <w:t>J</w:t>
      </w:r>
      <w:r w:rsidRPr="00377474">
        <w:t xml:space="preserve"> = 11.6 Hz, 1H), 4.23 (d, </w:t>
      </w:r>
      <w:r w:rsidRPr="00377474">
        <w:rPr>
          <w:i/>
          <w:iCs/>
        </w:rPr>
        <w:t>J</w:t>
      </w:r>
      <w:r w:rsidRPr="00377474">
        <w:t xml:space="preserve"> = 10.8 Hz, 1H), 4.00 (s, 3H), 1.49 (d, </w:t>
      </w:r>
      <w:r w:rsidRPr="00377474">
        <w:rPr>
          <w:i/>
          <w:iCs/>
        </w:rPr>
        <w:t>J</w:t>
      </w:r>
      <w:r w:rsidRPr="00377474">
        <w:t xml:space="preserve"> = 6.7 Hz, 3H). </w:t>
      </w:r>
    </w:p>
    <w:p w14:paraId="25E8692B" w14:textId="6AB72706" w:rsidR="000400CE" w:rsidRDefault="000400CE" w:rsidP="00F101CD">
      <w:pPr>
        <w:pStyle w:val="Paragraph"/>
        <w:numPr>
          <w:ilvl w:val="0"/>
          <w:numId w:val="0"/>
        </w:numPr>
      </w:pPr>
    </w:p>
    <w:p w14:paraId="0F610B64" w14:textId="1F8CBA50" w:rsidR="0056258E" w:rsidRPr="0056258E" w:rsidRDefault="0056258E" w:rsidP="00F101CD">
      <w:pPr>
        <w:pStyle w:val="Paragraph"/>
        <w:numPr>
          <w:ilvl w:val="0"/>
          <w:numId w:val="0"/>
        </w:numPr>
        <w:rPr>
          <w:b/>
        </w:rPr>
      </w:pPr>
      <w:r w:rsidRPr="0056258E">
        <w:rPr>
          <w:b/>
        </w:rPr>
        <w:t>(</w:t>
      </w:r>
      <w:r w:rsidRPr="0056258E">
        <w:rPr>
          <w:b/>
          <w:i/>
        </w:rPr>
        <w:t>S</w:t>
      </w:r>
      <w:r w:rsidRPr="0056258E">
        <w:rPr>
          <w:b/>
        </w:rPr>
        <w:t>)-10-((</w:t>
      </w:r>
      <w:r w:rsidRPr="0056258E">
        <w:rPr>
          <w:b/>
          <w:i/>
        </w:rPr>
        <w:t>R</w:t>
      </w:r>
      <w:r>
        <w:rPr>
          <w:b/>
        </w:rPr>
        <w:t>)-3-(1-A</w:t>
      </w:r>
      <w:r w:rsidRPr="0056258E">
        <w:rPr>
          <w:b/>
        </w:rPr>
        <w:t>minocyclopropyl)pyrrolidin-1-yl)-9-cyano-3-methyl-5-oxo-2,3-dihydro-5H-[1,4]oxazino[2,3,4-ij]quinoline-6-carbo</w:t>
      </w:r>
      <w:r>
        <w:rPr>
          <w:b/>
        </w:rPr>
        <w:t>xylic acid trifluoroacetic acid (</w:t>
      </w:r>
      <w:r w:rsidR="00A0689D">
        <w:rPr>
          <w:b/>
        </w:rPr>
        <w:t>38</w:t>
      </w:r>
      <w:r>
        <w:rPr>
          <w:b/>
        </w:rPr>
        <w:t>)</w:t>
      </w:r>
    </w:p>
    <w:p w14:paraId="7EFD7590" w14:textId="44A7A26A" w:rsidR="0056258E" w:rsidRDefault="00A0689D" w:rsidP="00F101CD">
      <w:pPr>
        <w:pStyle w:val="Paragraph"/>
        <w:numPr>
          <w:ilvl w:val="0"/>
          <w:numId w:val="0"/>
        </w:numPr>
        <w:jc w:val="center"/>
      </w:pPr>
      <w:r>
        <w:object w:dxaOrig="2590" w:dyaOrig="1625" w14:anchorId="0C5B3CE5">
          <v:shape id="_x0000_i1186" type="#_x0000_t75" style="width:102.75pt;height:63pt" o:ole="">
            <v:imagedata r:id="rId345" o:title=""/>
          </v:shape>
          <o:OLEObject Type="Embed" ProgID="ChemDraw.Document.6.0" ShapeID="_x0000_i1186" DrawAspect="Content" ObjectID="_1680608889" r:id="rId346"/>
        </w:object>
      </w:r>
    </w:p>
    <w:p w14:paraId="0577A13A" w14:textId="2B7DF02E" w:rsidR="0056258E" w:rsidRDefault="00DE7CA1" w:rsidP="00F101CD">
      <w:pPr>
        <w:pStyle w:val="NormalWeb"/>
        <w:spacing w:before="0" w:beforeAutospacing="0" w:after="0" w:afterAutospacing="0" w:line="360" w:lineRule="auto"/>
        <w:jc w:val="both"/>
        <w:rPr>
          <w:rFonts w:ascii="Arial" w:hAnsi="Arial" w:cs="Arial"/>
          <w:sz w:val="22"/>
          <w:szCs w:val="22"/>
        </w:rPr>
      </w:pPr>
      <w:r w:rsidRPr="00DE7CA1">
        <w:t>(</w:t>
      </w:r>
      <w:r w:rsidR="00A0689D" w:rsidRPr="00DE7CA1">
        <w:rPr>
          <w:b/>
        </w:rPr>
        <w:t>38</w:t>
      </w:r>
      <w:r w:rsidRPr="00DE7CA1">
        <w:t>)</w:t>
      </w:r>
      <w:r w:rsidR="00A0689D" w:rsidRPr="00E053D4">
        <w:t xml:space="preserve"> </w:t>
      </w:r>
      <w:r w:rsidR="0056258E" w:rsidRPr="00E053D4">
        <w:t>(</w:t>
      </w:r>
      <w:r w:rsidR="0056258E">
        <w:t>32.0</w:t>
      </w:r>
      <w:r w:rsidR="0056258E" w:rsidRPr="00E053D4">
        <w:t xml:space="preserve"> mg, </w:t>
      </w:r>
      <w:r w:rsidR="0056258E">
        <w:t>44% yield, 3</w:t>
      </w:r>
      <w:r w:rsidR="0056258E" w:rsidRPr="00E053D4">
        <w:t xml:space="preserve"> steps) was prepared from </w:t>
      </w:r>
      <w:r w:rsidR="0056258E" w:rsidRPr="0056258E">
        <w:t>methyl (</w:t>
      </w:r>
      <w:r w:rsidR="0056258E" w:rsidRPr="0056258E">
        <w:rPr>
          <w:i/>
        </w:rPr>
        <w:t>S</w:t>
      </w:r>
      <w:r w:rsidR="0056258E" w:rsidRPr="0056258E">
        <w:t xml:space="preserve">)-10-bromo-9-cyano-3-methyl-5-oxo-2,3-dihydro-5H-[1,4]oxazino[2,3,4-ij] quinoline-6-carboxylate </w:t>
      </w:r>
      <w:r>
        <w:t>(</w:t>
      </w:r>
      <w:r w:rsidR="00541B22">
        <w:rPr>
          <w:b/>
        </w:rPr>
        <w:t>1</w:t>
      </w:r>
      <w:r w:rsidR="00ED69A7">
        <w:rPr>
          <w:b/>
        </w:rPr>
        <w:t>5</w:t>
      </w:r>
      <w:r w:rsidR="00541B22">
        <w:rPr>
          <w:b/>
        </w:rPr>
        <w:t>7</w:t>
      </w:r>
      <w:r w:rsidRPr="00DE7CA1">
        <w:t>)</w:t>
      </w:r>
      <w:r w:rsidR="00541B22">
        <w:rPr>
          <w:b/>
        </w:rPr>
        <w:t xml:space="preserve"> </w:t>
      </w:r>
      <w:r w:rsidR="0056258E">
        <w:t xml:space="preserve">(50.0 mg, 0.14 mmol) and </w:t>
      </w:r>
      <w:r w:rsidR="0056258E" w:rsidRPr="00545016">
        <w:rPr>
          <w:i/>
        </w:rPr>
        <w:t>tert</w:t>
      </w:r>
      <w:r w:rsidR="0056258E" w:rsidRPr="00545016">
        <w:t>-butyl (</w:t>
      </w:r>
      <w:r w:rsidR="0056258E" w:rsidRPr="00545016">
        <w:rPr>
          <w:i/>
        </w:rPr>
        <w:t>R</w:t>
      </w:r>
      <w:r w:rsidR="0056258E" w:rsidRPr="00545016">
        <w:t>)-(1-(pyrrolidin-3-yl)cyclopropyl)carbamate</w:t>
      </w:r>
      <w:r w:rsidR="0056258E">
        <w:t xml:space="preserve"> </w:t>
      </w:r>
      <w:r>
        <w:t>(</w:t>
      </w:r>
      <w:r w:rsidR="00ED69A7">
        <w:rPr>
          <w:b/>
        </w:rPr>
        <w:t>6</w:t>
      </w:r>
      <w:r w:rsidR="00541B22" w:rsidRPr="00491FD8">
        <w:rPr>
          <w:b/>
        </w:rPr>
        <w:t>3</w:t>
      </w:r>
      <w:r w:rsidRPr="00DE7CA1">
        <w:t>)</w:t>
      </w:r>
      <w:r w:rsidR="00541B22">
        <w:t xml:space="preserve"> </w:t>
      </w:r>
      <w:r w:rsidR="0056258E">
        <w:t>(62.0 mg, 0.23 mmol) according to the procedure</w:t>
      </w:r>
      <w:r w:rsidR="00541B22">
        <w:t>s</w:t>
      </w:r>
      <w:r w:rsidR="0056258E">
        <w:t xml:space="preserve"> </w:t>
      </w:r>
      <w:r w:rsidR="00541B22">
        <w:t>described</w:t>
      </w:r>
      <w:r w:rsidR="0056258E" w:rsidRPr="00E053D4">
        <w:t xml:space="preserve"> for compound </w:t>
      </w:r>
      <w:r>
        <w:t>(</w:t>
      </w:r>
      <w:r w:rsidR="00541B22">
        <w:rPr>
          <w:b/>
        </w:rPr>
        <w:t>24</w:t>
      </w:r>
      <w:r w:rsidRPr="00DE7CA1">
        <w:t>)</w:t>
      </w:r>
      <w:r w:rsidR="0056258E">
        <w:t>.</w:t>
      </w:r>
      <w:r w:rsidR="005A5931">
        <w:t xml:space="preserve"> </w:t>
      </w:r>
      <w:r w:rsidR="005A5931" w:rsidRPr="0063438B">
        <w:t xml:space="preserve">HRMS (ESI) calc’d for </w:t>
      </w:r>
      <w:r w:rsidR="005A5931" w:rsidRPr="005A5931">
        <w:t>C</w:t>
      </w:r>
      <w:r w:rsidR="005A5931" w:rsidRPr="005A5931">
        <w:rPr>
          <w:vertAlign w:val="subscript"/>
        </w:rPr>
        <w:t>21</w:t>
      </w:r>
      <w:r w:rsidR="005A5931" w:rsidRPr="005A5931">
        <w:t>H</w:t>
      </w:r>
      <w:r w:rsidR="005A5931" w:rsidRPr="005A5931">
        <w:rPr>
          <w:vertAlign w:val="subscript"/>
        </w:rPr>
        <w:t>22</w:t>
      </w:r>
      <w:r w:rsidR="005A5931" w:rsidRPr="005A5931">
        <w:t>N</w:t>
      </w:r>
      <w:r w:rsidR="005A5931" w:rsidRPr="005A5931">
        <w:rPr>
          <w:vertAlign w:val="subscript"/>
        </w:rPr>
        <w:t>4</w:t>
      </w:r>
      <w:r w:rsidR="005A5931" w:rsidRPr="005A5931">
        <w:t>O</w:t>
      </w:r>
      <w:r w:rsidR="005A5931" w:rsidRPr="005A5931">
        <w:rPr>
          <w:vertAlign w:val="subscript"/>
        </w:rPr>
        <w:t>4</w:t>
      </w:r>
      <w:r w:rsidR="005A5931" w:rsidRPr="0063438B">
        <w:t xml:space="preserve"> [M+H]</w:t>
      </w:r>
      <w:r w:rsidR="005A5931" w:rsidRPr="0063438B">
        <w:rPr>
          <w:vertAlign w:val="superscript"/>
        </w:rPr>
        <w:t>+</w:t>
      </w:r>
      <w:r w:rsidR="005A5931" w:rsidRPr="0063438B">
        <w:t xml:space="preserve"> </w:t>
      </w:r>
      <w:r w:rsidR="005A5931" w:rsidRPr="005A5931">
        <w:t>395.1714</w:t>
      </w:r>
      <w:r w:rsidR="005A5931" w:rsidRPr="0063438B">
        <w:t xml:space="preserve">, found </w:t>
      </w:r>
      <w:r w:rsidR="005A5931" w:rsidRPr="005A5931">
        <w:t>395.1707</w:t>
      </w:r>
      <w:r w:rsidR="005A5931" w:rsidRPr="0063438B">
        <w:t>.</w:t>
      </w:r>
      <w:r w:rsidR="0056258E">
        <w:t xml:space="preserve"> </w:t>
      </w:r>
      <w:r w:rsidR="0056258E" w:rsidRPr="00377474">
        <w:t xml:space="preserve">LCMS (m/z): </w:t>
      </w:r>
      <w:r w:rsidR="0056258E">
        <w:t xml:space="preserve">395.6 </w:t>
      </w:r>
      <w:r w:rsidR="004433F4" w:rsidRPr="00C12B56">
        <w:t>[M+H]</w:t>
      </w:r>
      <w:r w:rsidR="004433F4" w:rsidRPr="00C12B56">
        <w:rPr>
          <w:vertAlign w:val="superscript"/>
        </w:rPr>
        <w:t>+</w:t>
      </w:r>
      <w:r w:rsidR="0056258E" w:rsidRPr="00377474">
        <w:t>.</w:t>
      </w:r>
      <w:r w:rsidR="0056258E" w:rsidRPr="00AB6709">
        <w:t xml:space="preserve"> </w:t>
      </w:r>
      <w:r w:rsidR="0056258E" w:rsidRPr="00AB6709">
        <w:rPr>
          <w:vertAlign w:val="superscript"/>
        </w:rPr>
        <w:t>1</w:t>
      </w:r>
      <w:r w:rsidR="0056258E" w:rsidRPr="00AB6709">
        <w:t>H NMR (400 MHz, CD</w:t>
      </w:r>
      <w:r w:rsidR="0056258E" w:rsidRPr="00AB6709">
        <w:rPr>
          <w:vertAlign w:val="subscript"/>
        </w:rPr>
        <w:t>3</w:t>
      </w:r>
      <w:r w:rsidR="0056258E" w:rsidRPr="00AB6709">
        <w:t xml:space="preserve">OD) δ </w:t>
      </w:r>
      <w:r w:rsidR="0056258E" w:rsidRPr="00377474">
        <w:t xml:space="preserve">8.79 (s, 1H), 7.94 (s, 1H), 5.15 (d, </w:t>
      </w:r>
      <w:r w:rsidR="0056258E" w:rsidRPr="00377474">
        <w:rPr>
          <w:i/>
          <w:iCs/>
        </w:rPr>
        <w:t>J</w:t>
      </w:r>
      <w:r w:rsidR="0056258E" w:rsidRPr="00377474">
        <w:t xml:space="preserve"> = 7.3 Hz, 1H), 4.58 (d, </w:t>
      </w:r>
      <w:r w:rsidR="0056258E" w:rsidRPr="00377474">
        <w:rPr>
          <w:i/>
          <w:iCs/>
        </w:rPr>
        <w:t>J</w:t>
      </w:r>
      <w:r w:rsidR="0056258E" w:rsidRPr="00377474">
        <w:t xml:space="preserve"> = 11.3 Hz, 1H), 4.26–4.07 (m, 2H), 3.95–3.84 (m, 3H), 2.70–2.68 (m, 1H), 2.21–2.05 (m, 1H), 1.82–1.77 (m, 1H), 1.47 (d, </w:t>
      </w:r>
      <w:r w:rsidR="0056258E" w:rsidRPr="00377474">
        <w:rPr>
          <w:i/>
          <w:iCs/>
        </w:rPr>
        <w:t>J</w:t>
      </w:r>
      <w:r w:rsidR="0056258E" w:rsidRPr="00377474">
        <w:t xml:space="preserve"> = 6.6 Hz, 3H), 1.04–0.93 (m, 4H).</w:t>
      </w:r>
    </w:p>
    <w:p w14:paraId="2BC2B212" w14:textId="4B1B853E" w:rsidR="009E7CD3" w:rsidRDefault="009E7CD3" w:rsidP="00F101CD">
      <w:pPr>
        <w:pStyle w:val="Paragraph"/>
        <w:numPr>
          <w:ilvl w:val="0"/>
          <w:numId w:val="0"/>
        </w:numPr>
        <w:rPr>
          <w:b/>
        </w:rPr>
      </w:pPr>
    </w:p>
    <w:p w14:paraId="2DFDD082" w14:textId="77777777" w:rsidR="00F1702D" w:rsidRDefault="00F1702D" w:rsidP="00F101CD">
      <w:pPr>
        <w:pStyle w:val="Paragraph"/>
        <w:numPr>
          <w:ilvl w:val="0"/>
          <w:numId w:val="0"/>
        </w:numPr>
        <w:rPr>
          <w:b/>
        </w:rPr>
      </w:pPr>
    </w:p>
    <w:p w14:paraId="5566D61D" w14:textId="77777777" w:rsidR="00F1702D" w:rsidRDefault="00F1702D" w:rsidP="00F101CD">
      <w:pPr>
        <w:pStyle w:val="Paragraph"/>
        <w:numPr>
          <w:ilvl w:val="0"/>
          <w:numId w:val="0"/>
        </w:numPr>
        <w:rPr>
          <w:b/>
        </w:rPr>
      </w:pPr>
    </w:p>
    <w:p w14:paraId="4DC95698" w14:textId="35C4AE7E" w:rsidR="00864428" w:rsidRPr="000400CE" w:rsidRDefault="00864428" w:rsidP="00F101CD">
      <w:pPr>
        <w:pStyle w:val="Paragraph"/>
        <w:numPr>
          <w:ilvl w:val="0"/>
          <w:numId w:val="0"/>
        </w:numPr>
      </w:pPr>
      <w:r w:rsidRPr="002056E7">
        <w:rPr>
          <w:b/>
        </w:rPr>
        <w:lastRenderedPageBreak/>
        <w:t>Sy</w:t>
      </w:r>
      <w:r>
        <w:rPr>
          <w:b/>
        </w:rPr>
        <w:t xml:space="preserve">nthesis of </w:t>
      </w:r>
      <w:r w:rsidRPr="00D62FEC">
        <w:rPr>
          <w:b/>
          <w:i/>
        </w:rPr>
        <w:t>iso</w:t>
      </w:r>
      <w:r>
        <w:rPr>
          <w:b/>
        </w:rPr>
        <w:t xml:space="preserve">-fluoroquinolone </w:t>
      </w:r>
      <w:r w:rsidR="00563E80">
        <w:rPr>
          <w:b/>
        </w:rPr>
        <w:t>39</w:t>
      </w:r>
      <w:r>
        <w:rPr>
          <w:b/>
        </w:rPr>
        <w:t>.</w:t>
      </w:r>
    </w:p>
    <w:p w14:paraId="5EB039D0" w14:textId="097680C1" w:rsidR="0056258E" w:rsidRDefault="00ED69A7" w:rsidP="00F101CD">
      <w:pPr>
        <w:pStyle w:val="Paragraph"/>
        <w:numPr>
          <w:ilvl w:val="0"/>
          <w:numId w:val="0"/>
        </w:numPr>
        <w:jc w:val="center"/>
      </w:pPr>
      <w:r>
        <w:object w:dxaOrig="9787" w:dyaOrig="1787" w14:anchorId="707E5EEB">
          <v:shape id="_x0000_i1187" type="#_x0000_t75" style="width:389.25pt;height:70.5pt" o:ole="">
            <v:imagedata r:id="rId347" o:title=""/>
          </v:shape>
          <o:OLEObject Type="Embed" ProgID="ChemDraw.Document.6.0" ShapeID="_x0000_i1187" DrawAspect="Content" ObjectID="_1680608890" r:id="rId348"/>
        </w:object>
      </w:r>
    </w:p>
    <w:p w14:paraId="223629C8" w14:textId="77777777" w:rsidR="005B2F55" w:rsidRDefault="005B2F55" w:rsidP="00F101CD">
      <w:pPr>
        <w:pStyle w:val="Paragraph"/>
        <w:numPr>
          <w:ilvl w:val="0"/>
          <w:numId w:val="0"/>
        </w:numPr>
        <w:jc w:val="center"/>
      </w:pPr>
    </w:p>
    <w:p w14:paraId="00DCA0D0" w14:textId="64DCE635" w:rsidR="00864428" w:rsidRPr="00864428" w:rsidRDefault="00747383" w:rsidP="00F101CD">
      <w:pPr>
        <w:pStyle w:val="Paragraph"/>
        <w:numPr>
          <w:ilvl w:val="0"/>
          <w:numId w:val="0"/>
        </w:numPr>
        <w:rPr>
          <w:b/>
        </w:rPr>
      </w:pPr>
      <w:r w:rsidRPr="00864428">
        <w:rPr>
          <w:b/>
        </w:rPr>
        <w:t>Methyl (</w:t>
      </w:r>
      <w:r w:rsidRPr="00864428">
        <w:rPr>
          <w:b/>
          <w:i/>
        </w:rPr>
        <w:t>S</w:t>
      </w:r>
      <w:r w:rsidRPr="00864428">
        <w:rPr>
          <w:b/>
        </w:rPr>
        <w:t>)-10-bromo-9-chloro-3-methyl-8-nitro-5-oxo-2,3-dihydro-5H-[1,4]oxazino[2,</w:t>
      </w:r>
      <w:r w:rsidR="00864428" w:rsidRPr="00864428">
        <w:rPr>
          <w:b/>
        </w:rPr>
        <w:t>3,4-ij]quinoline-6-carboxylate (</w:t>
      </w:r>
      <w:r w:rsidR="00D62FEC">
        <w:rPr>
          <w:b/>
        </w:rPr>
        <w:t>1</w:t>
      </w:r>
      <w:r w:rsidR="00ED69A7">
        <w:rPr>
          <w:b/>
        </w:rPr>
        <w:t>5</w:t>
      </w:r>
      <w:r w:rsidR="00D62FEC">
        <w:rPr>
          <w:b/>
        </w:rPr>
        <w:t>8</w:t>
      </w:r>
      <w:r w:rsidR="00864428" w:rsidRPr="00864428">
        <w:rPr>
          <w:b/>
        </w:rPr>
        <w:t>)</w:t>
      </w:r>
    </w:p>
    <w:p w14:paraId="6A80AAAD" w14:textId="123CEEDA" w:rsidR="00864428" w:rsidRDefault="00ED69A7" w:rsidP="00F101CD">
      <w:pPr>
        <w:pStyle w:val="Paragraph"/>
        <w:numPr>
          <w:ilvl w:val="0"/>
          <w:numId w:val="0"/>
        </w:numPr>
        <w:jc w:val="center"/>
      </w:pPr>
      <w:r>
        <w:object w:dxaOrig="2171" w:dyaOrig="1742" w14:anchorId="1BE67603">
          <v:shape id="_x0000_i1188" type="#_x0000_t75" style="width:86.25pt;height:69.75pt" o:ole="">
            <v:imagedata r:id="rId349" o:title=""/>
          </v:shape>
          <o:OLEObject Type="Embed" ProgID="ChemDraw.Document.6.0" ShapeID="_x0000_i1188" DrawAspect="Content" ObjectID="_1680608891" r:id="rId350"/>
        </w:object>
      </w:r>
    </w:p>
    <w:p w14:paraId="3D9C4396" w14:textId="1D920B77" w:rsidR="00747383" w:rsidRDefault="00864428" w:rsidP="00F101CD">
      <w:pPr>
        <w:pStyle w:val="Paragraph"/>
        <w:numPr>
          <w:ilvl w:val="0"/>
          <w:numId w:val="0"/>
        </w:numPr>
        <w:jc w:val="both"/>
      </w:pPr>
      <w:r>
        <w:t>(</w:t>
      </w:r>
      <w:r w:rsidRPr="00102D9E">
        <w:rPr>
          <w:i/>
        </w:rPr>
        <w:t>S</w:t>
      </w:r>
      <w:r>
        <w:t>)-10-B</w:t>
      </w:r>
      <w:r w:rsidR="00747383" w:rsidRPr="00377474">
        <w:t>romo-6-(methoxycarbonyl)-3-methyl-8-nitro-5-oxo-2,3-dihydro-5H-[1,4]oxazino[2,3,4-ij]quinoline-9</w:t>
      </w:r>
      <w:r w:rsidR="00102D9E">
        <w:t>-diazonium tetrafluoroborate</w:t>
      </w:r>
      <w:r w:rsidR="00DE7CA1">
        <w:t xml:space="preserve"> (</w:t>
      </w:r>
      <w:r w:rsidR="00DE7CA1" w:rsidRPr="00DE7CA1">
        <w:rPr>
          <w:b/>
        </w:rPr>
        <w:t>153</w:t>
      </w:r>
      <w:r w:rsidR="00DE7CA1">
        <w:t>)</w:t>
      </w:r>
      <w:r w:rsidR="00102D9E">
        <w:t xml:space="preserve"> (</w:t>
      </w:r>
      <w:r w:rsidR="00747383" w:rsidRPr="00377474">
        <w:t xml:space="preserve">450 </w:t>
      </w:r>
      <w:r w:rsidR="00102D9E">
        <w:t>mg, 0.91 mmol), CuCl (</w:t>
      </w:r>
      <w:r w:rsidR="00747383" w:rsidRPr="00377474">
        <w:t xml:space="preserve">108 </w:t>
      </w:r>
      <w:r w:rsidR="00102D9E">
        <w:t>mg, 1.10</w:t>
      </w:r>
      <w:r w:rsidR="00747383" w:rsidRPr="00377474">
        <w:t xml:space="preserve"> mmol) were dissolved in MeCN (10 mL) and the reaction mixture was stirred at 70 °C for 10 minutes. The reaction mixture was quenched with water and extracted with EtOAc. The organic layer was washed with brine, dried over sodium sulfa</w:t>
      </w:r>
      <w:r>
        <w:t>te and concentrated</w:t>
      </w:r>
      <w:r w:rsidR="00747383" w:rsidRPr="00377474">
        <w:t xml:space="preserve"> to afford a crude </w:t>
      </w:r>
      <w:r w:rsidR="007A2CC0">
        <w:t>residue, which</w:t>
      </w:r>
      <w:r w:rsidR="00747383" w:rsidRPr="00377474">
        <w:t xml:space="preserve"> was purified by silica gel </w:t>
      </w:r>
      <w:r>
        <w:t>chromatography (20-30% E</w:t>
      </w:r>
      <w:r w:rsidR="00102D9E">
        <w:t>tOAc/h</w:t>
      </w:r>
      <w:r w:rsidR="00747383" w:rsidRPr="00377474">
        <w:t>exane</w:t>
      </w:r>
      <w:r>
        <w:t>s</w:t>
      </w:r>
      <w:r w:rsidR="00D76A82">
        <w:t>), providing</w:t>
      </w:r>
      <w:r w:rsidR="00102D9E">
        <w:t xml:space="preserve"> the desired product (</w:t>
      </w:r>
      <w:r w:rsidR="00747383" w:rsidRPr="00377474">
        <w:t xml:space="preserve">280 </w:t>
      </w:r>
      <w:r w:rsidR="00102D9E">
        <w:t>m</w:t>
      </w:r>
      <w:r w:rsidR="00747383" w:rsidRPr="00377474">
        <w:t>g, 59% yield).</w:t>
      </w:r>
      <w:r>
        <w:t xml:space="preserve"> </w:t>
      </w:r>
      <w:r w:rsidRPr="00377474">
        <w:t xml:space="preserve">LCMS (m/z): 418.6 </w:t>
      </w:r>
      <w:r w:rsidR="006F2CBA">
        <w:t>[M+2]</w:t>
      </w:r>
      <w:r w:rsidR="006F2CBA" w:rsidRPr="006F2CBA">
        <w:rPr>
          <w:vertAlign w:val="superscript"/>
        </w:rPr>
        <w:t>+</w:t>
      </w:r>
      <w:r w:rsidRPr="00377474">
        <w:t>.</w:t>
      </w:r>
      <w:r w:rsidR="00747383" w:rsidRPr="00377474">
        <w:t xml:space="preserve"> </w:t>
      </w:r>
      <w:r w:rsidR="00747383" w:rsidRPr="00377474">
        <w:rPr>
          <w:vertAlign w:val="superscript"/>
        </w:rPr>
        <w:t>1</w:t>
      </w:r>
      <w:r w:rsidR="00747383" w:rsidRPr="00377474">
        <w:t>H NMR (400 MHz, DMSO-</w:t>
      </w:r>
      <w:r w:rsidR="00747383" w:rsidRPr="00377474">
        <w:rPr>
          <w:i/>
          <w:iCs/>
        </w:rPr>
        <w:t>d</w:t>
      </w:r>
      <w:r w:rsidR="00747383" w:rsidRPr="00377474">
        <w:rPr>
          <w:vertAlign w:val="subscript"/>
        </w:rPr>
        <w:t>6</w:t>
      </w:r>
      <w:r w:rsidR="00747383" w:rsidRPr="00377474">
        <w:t xml:space="preserve">) δ 8.81 (s, 1H), 4.92 (d, </w:t>
      </w:r>
      <w:r w:rsidR="00747383" w:rsidRPr="00377474">
        <w:rPr>
          <w:i/>
          <w:iCs/>
        </w:rPr>
        <w:t>J</w:t>
      </w:r>
      <w:r w:rsidR="00747383" w:rsidRPr="00377474">
        <w:t xml:space="preserve"> = 7.1 Hz, 1H), 4.46 (d, </w:t>
      </w:r>
      <w:r w:rsidR="00747383" w:rsidRPr="00377474">
        <w:rPr>
          <w:i/>
          <w:iCs/>
        </w:rPr>
        <w:t>J</w:t>
      </w:r>
      <w:r w:rsidR="00747383" w:rsidRPr="00377474">
        <w:t xml:space="preserve"> = 11.3 Hz, 1H), 4.07 (d, </w:t>
      </w:r>
      <w:r w:rsidR="00747383" w:rsidRPr="00377474">
        <w:rPr>
          <w:i/>
          <w:iCs/>
        </w:rPr>
        <w:t>J</w:t>
      </w:r>
      <w:r w:rsidR="00747383" w:rsidRPr="00377474">
        <w:t xml:space="preserve"> = 11.0 Hz, 1H), 4.00 (s, 3H), 1.49 (d, </w:t>
      </w:r>
      <w:r w:rsidRPr="00377474">
        <w:rPr>
          <w:i/>
          <w:iCs/>
        </w:rPr>
        <w:t>J</w:t>
      </w:r>
      <w:r w:rsidRPr="00377474">
        <w:t xml:space="preserve"> = 6.7 Hz </w:t>
      </w:r>
      <w:r>
        <w:t xml:space="preserve">, </w:t>
      </w:r>
      <w:r w:rsidR="00747383" w:rsidRPr="00377474">
        <w:t xml:space="preserve">3H). </w:t>
      </w:r>
    </w:p>
    <w:p w14:paraId="3675C5B1" w14:textId="36FBA12F" w:rsidR="00864428" w:rsidRDefault="00864428" w:rsidP="00F101CD">
      <w:pPr>
        <w:pStyle w:val="Paragraph"/>
        <w:numPr>
          <w:ilvl w:val="0"/>
          <w:numId w:val="0"/>
        </w:numPr>
      </w:pPr>
    </w:p>
    <w:p w14:paraId="4C1DCE16" w14:textId="620517D6" w:rsidR="00864428" w:rsidRPr="005E6C74" w:rsidRDefault="00864428" w:rsidP="00F101CD">
      <w:pPr>
        <w:spacing w:after="0" w:line="360" w:lineRule="auto"/>
        <w:rPr>
          <w:rFonts w:ascii="Times New Roman" w:hAnsi="Times New Roman" w:cs="Times New Roman"/>
          <w:b/>
          <w:sz w:val="24"/>
          <w:szCs w:val="24"/>
        </w:rPr>
      </w:pPr>
      <w:r w:rsidRPr="005E6C74">
        <w:rPr>
          <w:rFonts w:ascii="Times New Roman" w:hAnsi="Times New Roman" w:cs="Times New Roman"/>
          <w:b/>
          <w:sz w:val="24"/>
          <w:szCs w:val="24"/>
        </w:rPr>
        <w:t>(</w:t>
      </w:r>
      <w:r w:rsidRPr="005E6C74">
        <w:rPr>
          <w:rFonts w:ascii="Times New Roman" w:hAnsi="Times New Roman" w:cs="Times New Roman"/>
          <w:b/>
          <w:i/>
          <w:sz w:val="24"/>
          <w:szCs w:val="24"/>
        </w:rPr>
        <w:t>S</w:t>
      </w:r>
      <w:r w:rsidRPr="005E6C74">
        <w:rPr>
          <w:rFonts w:ascii="Times New Roman" w:hAnsi="Times New Roman" w:cs="Times New Roman"/>
          <w:b/>
          <w:sz w:val="24"/>
          <w:szCs w:val="24"/>
        </w:rPr>
        <w:t>)-10-((</w:t>
      </w:r>
      <w:r w:rsidRPr="005E6C74">
        <w:rPr>
          <w:rFonts w:ascii="Times New Roman" w:hAnsi="Times New Roman" w:cs="Times New Roman"/>
          <w:b/>
          <w:i/>
          <w:sz w:val="24"/>
          <w:szCs w:val="24"/>
        </w:rPr>
        <w:t>R</w:t>
      </w:r>
      <w:r w:rsidRPr="005E6C74">
        <w:rPr>
          <w:rFonts w:ascii="Times New Roman" w:hAnsi="Times New Roman" w:cs="Times New Roman"/>
          <w:b/>
          <w:sz w:val="24"/>
          <w:szCs w:val="24"/>
        </w:rPr>
        <w:t>)-3-(1-Aminocyclopropyl)py</w:t>
      </w:r>
      <w:r>
        <w:rPr>
          <w:rFonts w:ascii="Times New Roman" w:hAnsi="Times New Roman" w:cs="Times New Roman"/>
          <w:b/>
          <w:sz w:val="24"/>
          <w:szCs w:val="24"/>
        </w:rPr>
        <w:t>rrolidin-1-yl)-9-chloro</w:t>
      </w:r>
      <w:r w:rsidRPr="005E6C74">
        <w:rPr>
          <w:rFonts w:ascii="Times New Roman" w:hAnsi="Times New Roman" w:cs="Times New Roman"/>
          <w:b/>
          <w:sz w:val="24"/>
          <w:szCs w:val="24"/>
        </w:rPr>
        <w:t>-3-methyl-5-oxo-2,3-dihydro-5H-[1,4]oxazino[2,3,4-ij]quinoline-6-carboxylic acid</w:t>
      </w:r>
      <w:r>
        <w:rPr>
          <w:rFonts w:ascii="Times New Roman" w:hAnsi="Times New Roman" w:cs="Times New Roman"/>
          <w:b/>
          <w:sz w:val="24"/>
          <w:szCs w:val="24"/>
        </w:rPr>
        <w:t xml:space="preserve"> hydrochloride</w:t>
      </w:r>
      <w:r w:rsidR="00675F1C">
        <w:rPr>
          <w:rFonts w:ascii="Times New Roman" w:hAnsi="Times New Roman" w:cs="Times New Roman"/>
          <w:b/>
          <w:sz w:val="24"/>
          <w:szCs w:val="24"/>
        </w:rPr>
        <w:t xml:space="preserve"> (</w:t>
      </w:r>
      <w:r w:rsidR="007018CB">
        <w:rPr>
          <w:rFonts w:ascii="Times New Roman" w:hAnsi="Times New Roman" w:cs="Times New Roman"/>
          <w:b/>
          <w:sz w:val="24"/>
          <w:szCs w:val="24"/>
        </w:rPr>
        <w:t>39</w:t>
      </w:r>
      <w:r w:rsidR="00675F1C">
        <w:rPr>
          <w:rFonts w:ascii="Times New Roman" w:hAnsi="Times New Roman" w:cs="Times New Roman"/>
          <w:b/>
          <w:sz w:val="24"/>
          <w:szCs w:val="24"/>
        </w:rPr>
        <w:t>)</w:t>
      </w:r>
    </w:p>
    <w:p w14:paraId="2E781023" w14:textId="534B6005" w:rsidR="00864428" w:rsidRDefault="007018CB" w:rsidP="00F101CD">
      <w:pPr>
        <w:pStyle w:val="Paragraph"/>
        <w:numPr>
          <w:ilvl w:val="0"/>
          <w:numId w:val="0"/>
        </w:numPr>
        <w:jc w:val="center"/>
      </w:pPr>
      <w:r>
        <w:object w:dxaOrig="2590" w:dyaOrig="1625" w14:anchorId="37FBC1CC">
          <v:shape id="_x0000_i1189" type="#_x0000_t75" style="width:102.75pt;height:63pt" o:ole="">
            <v:imagedata r:id="rId351" o:title=""/>
          </v:shape>
          <o:OLEObject Type="Embed" ProgID="ChemDraw.Document.6.0" ShapeID="_x0000_i1189" DrawAspect="Content" ObjectID="_1680608892" r:id="rId352"/>
        </w:object>
      </w:r>
    </w:p>
    <w:p w14:paraId="4F0FE901" w14:textId="6DBBA491" w:rsidR="00864428" w:rsidRPr="00B45F73" w:rsidRDefault="00DE7CA1" w:rsidP="00F101CD">
      <w:pPr>
        <w:autoSpaceDE w:val="0"/>
        <w:autoSpaceDN w:val="0"/>
        <w:adjustRightInd w:val="0"/>
        <w:spacing w:after="0" w:line="360" w:lineRule="auto"/>
        <w:jc w:val="both"/>
        <w:rPr>
          <w:rFonts w:ascii="Times New Roman" w:hAnsi="Times New Roman" w:cs="Times New Roman"/>
          <w:sz w:val="24"/>
          <w:szCs w:val="24"/>
        </w:rPr>
      </w:pPr>
      <w:r w:rsidRPr="00DE7CA1">
        <w:rPr>
          <w:rFonts w:ascii="Times New Roman" w:hAnsi="Times New Roman" w:cs="Times New Roman"/>
          <w:sz w:val="24"/>
          <w:szCs w:val="24"/>
        </w:rPr>
        <w:t>(</w:t>
      </w:r>
      <w:r w:rsidR="007018CB">
        <w:rPr>
          <w:rFonts w:ascii="Times New Roman" w:hAnsi="Times New Roman" w:cs="Times New Roman"/>
          <w:b/>
          <w:sz w:val="24"/>
          <w:szCs w:val="24"/>
        </w:rPr>
        <w:t>39</w:t>
      </w:r>
      <w:r w:rsidRPr="00DE7CA1">
        <w:rPr>
          <w:rFonts w:ascii="Times New Roman" w:hAnsi="Times New Roman" w:cs="Times New Roman"/>
          <w:sz w:val="24"/>
          <w:szCs w:val="24"/>
        </w:rPr>
        <w:t>)</w:t>
      </w:r>
      <w:r w:rsidR="007018CB" w:rsidRPr="00B45F73">
        <w:rPr>
          <w:rFonts w:ascii="Times New Roman" w:hAnsi="Times New Roman" w:cs="Times New Roman"/>
          <w:sz w:val="24"/>
          <w:szCs w:val="24"/>
        </w:rPr>
        <w:t xml:space="preserve"> </w:t>
      </w:r>
      <w:r w:rsidR="00864428" w:rsidRPr="00B45F73">
        <w:rPr>
          <w:rFonts w:ascii="Times New Roman" w:hAnsi="Times New Roman" w:cs="Times New Roman"/>
          <w:sz w:val="24"/>
          <w:szCs w:val="24"/>
        </w:rPr>
        <w:t>(8.0</w:t>
      </w:r>
      <w:r w:rsidR="00864428">
        <w:rPr>
          <w:rFonts w:ascii="Times New Roman" w:hAnsi="Times New Roman" w:cs="Times New Roman"/>
          <w:sz w:val="24"/>
          <w:szCs w:val="24"/>
        </w:rPr>
        <w:t>0</w:t>
      </w:r>
      <w:r w:rsidR="00864428" w:rsidRPr="00B45F73">
        <w:rPr>
          <w:rFonts w:ascii="Times New Roman" w:hAnsi="Times New Roman" w:cs="Times New Roman"/>
          <w:sz w:val="24"/>
          <w:szCs w:val="24"/>
        </w:rPr>
        <w:t xml:space="preserve"> mg, </w:t>
      </w:r>
      <w:r w:rsidR="00864428">
        <w:rPr>
          <w:rFonts w:ascii="Times New Roman" w:hAnsi="Times New Roman" w:cs="Times New Roman"/>
          <w:sz w:val="24"/>
          <w:szCs w:val="24"/>
        </w:rPr>
        <w:t>3% yield, 6</w:t>
      </w:r>
      <w:r w:rsidR="00864428" w:rsidRPr="00B45F73">
        <w:rPr>
          <w:rFonts w:ascii="Times New Roman" w:hAnsi="Times New Roman" w:cs="Times New Roman"/>
          <w:sz w:val="24"/>
          <w:szCs w:val="24"/>
        </w:rPr>
        <w:t xml:space="preserve"> steps) was prepared from methyl (</w:t>
      </w:r>
      <w:r w:rsidR="00864428" w:rsidRPr="00B45F73">
        <w:rPr>
          <w:rFonts w:ascii="Times New Roman" w:hAnsi="Times New Roman" w:cs="Times New Roman"/>
          <w:i/>
          <w:sz w:val="24"/>
          <w:szCs w:val="24"/>
        </w:rPr>
        <w:t>S</w:t>
      </w:r>
      <w:r w:rsidR="00864428" w:rsidRPr="00B45F73">
        <w:rPr>
          <w:rFonts w:ascii="Times New Roman" w:hAnsi="Times New Roman" w:cs="Times New Roman"/>
          <w:sz w:val="24"/>
          <w:szCs w:val="24"/>
        </w:rPr>
        <w:t>)-10-bromo</w:t>
      </w:r>
      <w:r w:rsidR="00675F1C">
        <w:rPr>
          <w:rFonts w:ascii="Times New Roman" w:hAnsi="Times New Roman" w:cs="Times New Roman"/>
          <w:sz w:val="24"/>
          <w:szCs w:val="24"/>
        </w:rPr>
        <w:t>-9-chloro</w:t>
      </w:r>
      <w:r w:rsidR="00864428" w:rsidRPr="00B45F73">
        <w:rPr>
          <w:rFonts w:ascii="Times New Roman" w:hAnsi="Times New Roman" w:cs="Times New Roman"/>
          <w:sz w:val="24"/>
          <w:szCs w:val="24"/>
        </w:rPr>
        <w:t>-3-methyl-</w:t>
      </w:r>
      <w:r w:rsidR="00102D9E">
        <w:rPr>
          <w:rFonts w:ascii="Times New Roman" w:hAnsi="Times New Roman" w:cs="Times New Roman"/>
          <w:sz w:val="24"/>
          <w:szCs w:val="24"/>
        </w:rPr>
        <w:t>8-nitro-</w:t>
      </w:r>
      <w:r w:rsidR="00864428" w:rsidRPr="00B45F73">
        <w:rPr>
          <w:rFonts w:ascii="Times New Roman" w:hAnsi="Times New Roman" w:cs="Times New Roman"/>
          <w:sz w:val="24"/>
          <w:szCs w:val="24"/>
        </w:rPr>
        <w:t>5-oxo-2,3-dihydro-5H-[1,4]oxazino[2,3,4-ij]quinoline-6-carboxylate</w:t>
      </w:r>
      <w:r w:rsidR="008C7742">
        <w:rPr>
          <w:rFonts w:ascii="Times New Roman" w:hAnsi="Times New Roman" w:cs="Times New Roman"/>
          <w:b/>
          <w:sz w:val="24"/>
          <w:szCs w:val="24"/>
        </w:rPr>
        <w:t xml:space="preserve"> </w:t>
      </w:r>
      <w:r w:rsidRPr="00DE7CA1">
        <w:rPr>
          <w:rFonts w:ascii="Times New Roman" w:hAnsi="Times New Roman" w:cs="Times New Roman"/>
          <w:sz w:val="24"/>
          <w:szCs w:val="24"/>
        </w:rPr>
        <w:t>(</w:t>
      </w:r>
      <w:r w:rsidR="007018CB" w:rsidRPr="00DE7CA1">
        <w:rPr>
          <w:rFonts w:ascii="Times New Roman" w:eastAsia="Arial" w:hAnsi="Times New Roman" w:cs="Times New Roman"/>
          <w:b/>
          <w:bCs/>
          <w:sz w:val="24"/>
          <w:szCs w:val="24"/>
        </w:rPr>
        <w:t>1</w:t>
      </w:r>
      <w:r w:rsidR="00B41B87" w:rsidRPr="00DE7CA1">
        <w:rPr>
          <w:rFonts w:ascii="Times New Roman" w:eastAsia="Arial" w:hAnsi="Times New Roman" w:cs="Times New Roman"/>
          <w:b/>
          <w:bCs/>
          <w:sz w:val="24"/>
          <w:szCs w:val="24"/>
        </w:rPr>
        <w:t>5</w:t>
      </w:r>
      <w:r w:rsidR="007018CB" w:rsidRPr="00DE7CA1">
        <w:rPr>
          <w:rFonts w:ascii="Times New Roman" w:eastAsia="Arial" w:hAnsi="Times New Roman" w:cs="Times New Roman"/>
          <w:b/>
          <w:bCs/>
          <w:sz w:val="24"/>
          <w:szCs w:val="24"/>
        </w:rPr>
        <w:t>8</w:t>
      </w:r>
      <w:r w:rsidRPr="00DE7CA1">
        <w:rPr>
          <w:rFonts w:ascii="Times New Roman" w:eastAsia="Arial" w:hAnsi="Times New Roman" w:cs="Times New Roman"/>
          <w:bCs/>
          <w:sz w:val="24"/>
          <w:szCs w:val="24"/>
        </w:rPr>
        <w:t>)</w:t>
      </w:r>
      <w:r w:rsidR="007018CB" w:rsidRPr="00B45F73">
        <w:rPr>
          <w:rFonts w:ascii="Times New Roman" w:hAnsi="Times New Roman" w:cs="Times New Roman"/>
          <w:b/>
          <w:sz w:val="24"/>
          <w:szCs w:val="24"/>
        </w:rPr>
        <w:t xml:space="preserve"> </w:t>
      </w:r>
      <w:r w:rsidR="00864428">
        <w:rPr>
          <w:rFonts w:ascii="Times New Roman" w:hAnsi="Times New Roman" w:cs="Times New Roman"/>
          <w:sz w:val="24"/>
          <w:szCs w:val="24"/>
        </w:rPr>
        <w:t>(200 mg, 0.52</w:t>
      </w:r>
      <w:r w:rsidR="00864428" w:rsidRPr="00B45F73">
        <w:rPr>
          <w:rFonts w:ascii="Times New Roman" w:hAnsi="Times New Roman" w:cs="Times New Roman"/>
          <w:sz w:val="24"/>
          <w:szCs w:val="24"/>
        </w:rPr>
        <w:t xml:space="preserve"> mmol) according to the procedure</w:t>
      </w:r>
      <w:r w:rsidR="007018CB">
        <w:rPr>
          <w:rFonts w:ascii="Times New Roman" w:hAnsi="Times New Roman" w:cs="Times New Roman"/>
          <w:sz w:val="24"/>
          <w:szCs w:val="24"/>
        </w:rPr>
        <w:t>s</w:t>
      </w:r>
      <w:r w:rsidR="00864428" w:rsidRPr="00B45F73">
        <w:rPr>
          <w:rFonts w:ascii="Times New Roman" w:hAnsi="Times New Roman" w:cs="Times New Roman"/>
          <w:sz w:val="24"/>
          <w:szCs w:val="24"/>
        </w:rPr>
        <w:t xml:space="preserve"> </w:t>
      </w:r>
      <w:r w:rsidR="007018CB">
        <w:rPr>
          <w:rFonts w:ascii="Times New Roman" w:hAnsi="Times New Roman" w:cs="Times New Roman"/>
          <w:sz w:val="24"/>
          <w:szCs w:val="24"/>
        </w:rPr>
        <w:t>described</w:t>
      </w:r>
      <w:r w:rsidR="007018CB" w:rsidRPr="00B45F73">
        <w:rPr>
          <w:rFonts w:ascii="Times New Roman" w:hAnsi="Times New Roman" w:cs="Times New Roman"/>
          <w:sz w:val="24"/>
          <w:szCs w:val="24"/>
        </w:rPr>
        <w:t xml:space="preserve"> </w:t>
      </w:r>
      <w:r w:rsidR="00864428" w:rsidRPr="00B45F73">
        <w:rPr>
          <w:rFonts w:ascii="Times New Roman" w:hAnsi="Times New Roman" w:cs="Times New Roman"/>
          <w:sz w:val="24"/>
          <w:szCs w:val="24"/>
        </w:rPr>
        <w:t xml:space="preserve">for compound </w:t>
      </w:r>
      <w:r>
        <w:rPr>
          <w:rFonts w:ascii="Times New Roman" w:hAnsi="Times New Roman" w:cs="Times New Roman"/>
          <w:sz w:val="24"/>
          <w:szCs w:val="24"/>
        </w:rPr>
        <w:t>(</w:t>
      </w:r>
      <w:r w:rsidR="0009690C">
        <w:rPr>
          <w:rFonts w:ascii="Times New Roman" w:hAnsi="Times New Roman" w:cs="Times New Roman"/>
          <w:b/>
          <w:sz w:val="24"/>
          <w:szCs w:val="24"/>
        </w:rPr>
        <w:t>38</w:t>
      </w:r>
      <w:r w:rsidRPr="00DE7CA1">
        <w:rPr>
          <w:rFonts w:ascii="Times New Roman" w:hAnsi="Times New Roman" w:cs="Times New Roman"/>
          <w:sz w:val="24"/>
          <w:szCs w:val="24"/>
        </w:rPr>
        <w:t>)</w:t>
      </w:r>
      <w:r w:rsidR="009E394A">
        <w:rPr>
          <w:rFonts w:ascii="Times New Roman" w:hAnsi="Times New Roman" w:cs="Times New Roman"/>
          <w:sz w:val="24"/>
          <w:szCs w:val="24"/>
        </w:rPr>
        <w:t>.</w:t>
      </w:r>
      <w:r w:rsidR="005A5931">
        <w:t xml:space="preserve"> </w:t>
      </w:r>
      <w:r w:rsidR="009E394A">
        <w:rPr>
          <w:rFonts w:ascii="Times New Roman" w:hAnsi="Times New Roman" w:cs="Times New Roman"/>
          <w:sz w:val="24"/>
          <w:szCs w:val="24"/>
        </w:rPr>
        <w:t>LCMS (m/z): 404.6</w:t>
      </w:r>
      <w:r w:rsidR="00864428" w:rsidRPr="00B45F73">
        <w:rPr>
          <w:rFonts w:ascii="Times New Roman" w:hAnsi="Times New Roman" w:cs="Times New Roman"/>
          <w:sz w:val="24"/>
          <w:szCs w:val="24"/>
        </w:rPr>
        <w:t xml:space="preserve">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00864428" w:rsidRPr="00B45F73">
        <w:rPr>
          <w:rFonts w:ascii="Times New Roman" w:hAnsi="Times New Roman" w:cs="Times New Roman"/>
          <w:sz w:val="24"/>
          <w:szCs w:val="24"/>
        </w:rPr>
        <w:t xml:space="preserve">. </w:t>
      </w:r>
      <w:r w:rsidR="00864428" w:rsidRPr="00B45F73">
        <w:rPr>
          <w:rFonts w:ascii="Times New Roman" w:hAnsi="Times New Roman" w:cs="Times New Roman"/>
          <w:sz w:val="24"/>
          <w:szCs w:val="24"/>
          <w:vertAlign w:val="superscript"/>
        </w:rPr>
        <w:t>1</w:t>
      </w:r>
      <w:r w:rsidR="00864428" w:rsidRPr="00B45F73">
        <w:rPr>
          <w:rFonts w:ascii="Times New Roman" w:hAnsi="Times New Roman" w:cs="Times New Roman"/>
          <w:sz w:val="24"/>
          <w:szCs w:val="24"/>
        </w:rPr>
        <w:t>H NMR (400 MHz, CD</w:t>
      </w:r>
      <w:r w:rsidR="00864428" w:rsidRPr="00B45F73">
        <w:rPr>
          <w:rFonts w:ascii="Times New Roman" w:hAnsi="Times New Roman" w:cs="Times New Roman"/>
          <w:sz w:val="24"/>
          <w:szCs w:val="24"/>
          <w:vertAlign w:val="subscript"/>
        </w:rPr>
        <w:t>3</w:t>
      </w:r>
      <w:r w:rsidR="00864428" w:rsidRPr="00B45F73">
        <w:rPr>
          <w:rFonts w:ascii="Times New Roman" w:hAnsi="Times New Roman" w:cs="Times New Roman"/>
          <w:sz w:val="24"/>
          <w:szCs w:val="24"/>
        </w:rPr>
        <w:t>OD) δ</w:t>
      </w:r>
      <w:r w:rsidR="008C7742">
        <w:rPr>
          <w:rFonts w:ascii="Times New Roman" w:hAnsi="Times New Roman" w:cs="Times New Roman"/>
          <w:sz w:val="24"/>
          <w:szCs w:val="24"/>
        </w:rPr>
        <w:t xml:space="preserve"> </w:t>
      </w:r>
      <w:r w:rsidR="009E394A" w:rsidRPr="009E394A">
        <w:rPr>
          <w:rFonts w:ascii="Times New Roman" w:hAnsi="Times New Roman" w:cs="Times New Roman"/>
          <w:sz w:val="24"/>
          <w:szCs w:val="24"/>
        </w:rPr>
        <w:t xml:space="preserve">8.84 (s, 1H), 7.72 (s, 1H), 5.18 (d, </w:t>
      </w:r>
      <w:r w:rsidR="009E394A" w:rsidRPr="009E394A">
        <w:rPr>
          <w:rFonts w:ascii="Times New Roman" w:hAnsi="Times New Roman" w:cs="Times New Roman"/>
          <w:i/>
          <w:sz w:val="24"/>
          <w:szCs w:val="24"/>
        </w:rPr>
        <w:t>J</w:t>
      </w:r>
      <w:r w:rsidR="009E394A" w:rsidRPr="009E394A">
        <w:rPr>
          <w:rFonts w:ascii="Times New Roman" w:hAnsi="Times New Roman" w:cs="Times New Roman"/>
          <w:sz w:val="24"/>
          <w:szCs w:val="24"/>
        </w:rPr>
        <w:t xml:space="preserve"> = 6.5 Hz, 1H), 4.63 (d, </w:t>
      </w:r>
      <w:r w:rsidR="009E394A" w:rsidRPr="009E394A">
        <w:rPr>
          <w:rFonts w:ascii="Times New Roman" w:hAnsi="Times New Roman" w:cs="Times New Roman"/>
          <w:i/>
          <w:sz w:val="24"/>
          <w:szCs w:val="24"/>
        </w:rPr>
        <w:t>J</w:t>
      </w:r>
      <w:r w:rsidR="009E394A" w:rsidRPr="009E394A">
        <w:rPr>
          <w:rFonts w:ascii="Times New Roman" w:hAnsi="Times New Roman" w:cs="Times New Roman"/>
          <w:sz w:val="24"/>
          <w:szCs w:val="24"/>
        </w:rPr>
        <w:t xml:space="preserve"> = 11.6 </w:t>
      </w:r>
      <w:r w:rsidR="009E394A" w:rsidRPr="009E394A">
        <w:rPr>
          <w:rFonts w:ascii="Times New Roman" w:hAnsi="Times New Roman" w:cs="Times New Roman"/>
          <w:sz w:val="24"/>
          <w:szCs w:val="24"/>
        </w:rPr>
        <w:lastRenderedPageBreak/>
        <w:t xml:space="preserve">Hz, 1H), 4.22–4.19 (m, 1H), 3.67 (d, </w:t>
      </w:r>
      <w:r w:rsidR="009E394A" w:rsidRPr="009E394A">
        <w:rPr>
          <w:rFonts w:ascii="Times New Roman" w:hAnsi="Times New Roman" w:cs="Times New Roman"/>
          <w:i/>
          <w:sz w:val="24"/>
          <w:szCs w:val="24"/>
        </w:rPr>
        <w:t>J</w:t>
      </w:r>
      <w:r w:rsidR="009E394A" w:rsidRPr="009E394A">
        <w:rPr>
          <w:rFonts w:ascii="Times New Roman" w:hAnsi="Times New Roman" w:cs="Times New Roman"/>
          <w:sz w:val="24"/>
          <w:szCs w:val="24"/>
        </w:rPr>
        <w:t xml:space="preserve"> = 8.3 Hz, 1H), 3.62–3.58 (m, 2H), 3.51–3.42 (m, 1H), 2.68–2.59 (m, 1H), 2.25 (s, 1H), 1.90 (dd, </w:t>
      </w:r>
      <w:r w:rsidR="009E394A" w:rsidRPr="009E394A">
        <w:rPr>
          <w:rFonts w:ascii="Times New Roman" w:hAnsi="Times New Roman" w:cs="Times New Roman"/>
          <w:i/>
          <w:sz w:val="24"/>
          <w:szCs w:val="24"/>
        </w:rPr>
        <w:t>J</w:t>
      </w:r>
      <w:r w:rsidR="009E394A" w:rsidRPr="009E394A">
        <w:rPr>
          <w:rFonts w:ascii="Times New Roman" w:hAnsi="Times New Roman" w:cs="Times New Roman"/>
          <w:sz w:val="24"/>
          <w:szCs w:val="24"/>
        </w:rPr>
        <w:t xml:space="preserve"> = 12.6, 8.0 Hz, 1H), 1.47 (d, </w:t>
      </w:r>
      <w:r w:rsidR="009E394A" w:rsidRPr="009E394A">
        <w:rPr>
          <w:rFonts w:ascii="Times New Roman" w:hAnsi="Times New Roman" w:cs="Times New Roman"/>
          <w:i/>
          <w:sz w:val="24"/>
          <w:szCs w:val="24"/>
        </w:rPr>
        <w:t>J</w:t>
      </w:r>
      <w:r w:rsidR="009E394A" w:rsidRPr="009E394A">
        <w:rPr>
          <w:rFonts w:ascii="Times New Roman" w:hAnsi="Times New Roman" w:cs="Times New Roman"/>
          <w:sz w:val="24"/>
          <w:szCs w:val="24"/>
        </w:rPr>
        <w:t xml:space="preserve"> = 6.7 Hz, 3H), 1.07–0.97 (m, 4H).</w:t>
      </w:r>
    </w:p>
    <w:p w14:paraId="6DDF6704" w14:textId="766FC577" w:rsidR="00747383" w:rsidRPr="00377474" w:rsidRDefault="00747383" w:rsidP="00F101CD">
      <w:pPr>
        <w:autoSpaceDE w:val="0"/>
        <w:autoSpaceDN w:val="0"/>
        <w:adjustRightInd w:val="0"/>
        <w:spacing w:after="0" w:line="360" w:lineRule="auto"/>
        <w:rPr>
          <w:rFonts w:ascii="Times New Roman" w:hAnsi="Times New Roman" w:cs="Times New Roman"/>
          <w:sz w:val="24"/>
          <w:szCs w:val="24"/>
        </w:rPr>
      </w:pPr>
    </w:p>
    <w:p w14:paraId="71B428FC" w14:textId="6FAB3607" w:rsidR="00CE792F" w:rsidRPr="00E00154" w:rsidRDefault="00E00154" w:rsidP="00F101CD">
      <w:pPr>
        <w:pStyle w:val="Paragraph"/>
        <w:numPr>
          <w:ilvl w:val="0"/>
          <w:numId w:val="0"/>
        </w:numPr>
      </w:pPr>
      <w:r w:rsidRPr="002056E7">
        <w:rPr>
          <w:b/>
        </w:rPr>
        <w:t>Sy</w:t>
      </w:r>
      <w:r>
        <w:rPr>
          <w:b/>
        </w:rPr>
        <w:t xml:space="preserve">nthesis of </w:t>
      </w:r>
      <w:r w:rsidRPr="00745A64">
        <w:rPr>
          <w:b/>
          <w:i/>
        </w:rPr>
        <w:t>iso</w:t>
      </w:r>
      <w:r>
        <w:rPr>
          <w:b/>
        </w:rPr>
        <w:t xml:space="preserve">-fluoroquinolone </w:t>
      </w:r>
      <w:r w:rsidR="001D47A1">
        <w:rPr>
          <w:b/>
        </w:rPr>
        <w:t>40</w:t>
      </w:r>
      <w:r>
        <w:rPr>
          <w:b/>
        </w:rPr>
        <w:t>.</w:t>
      </w:r>
    </w:p>
    <w:p w14:paraId="27952DA2" w14:textId="09D214A0" w:rsidR="00CE792F" w:rsidRDefault="00B41B87" w:rsidP="00F101CD">
      <w:pPr>
        <w:pStyle w:val="Paragraph"/>
        <w:numPr>
          <w:ilvl w:val="0"/>
          <w:numId w:val="0"/>
        </w:numPr>
        <w:jc w:val="center"/>
      </w:pPr>
      <w:r>
        <w:object w:dxaOrig="9801" w:dyaOrig="1713" w14:anchorId="4C3258D8">
          <v:shape id="_x0000_i1190" type="#_x0000_t75" style="width:388.5pt;height:69pt" o:ole="">
            <v:imagedata r:id="rId353" o:title=""/>
          </v:shape>
          <o:OLEObject Type="Embed" ProgID="ChemDraw.Document.6.0" ShapeID="_x0000_i1190" DrawAspect="Content" ObjectID="_1680608893" r:id="rId354"/>
        </w:object>
      </w:r>
    </w:p>
    <w:p w14:paraId="5B6DF0C6" w14:textId="77777777" w:rsidR="005B2F55" w:rsidRPr="00377474" w:rsidRDefault="005B2F55" w:rsidP="00F101CD">
      <w:pPr>
        <w:pStyle w:val="Paragraph"/>
        <w:numPr>
          <w:ilvl w:val="0"/>
          <w:numId w:val="0"/>
        </w:numPr>
        <w:jc w:val="center"/>
        <w:rPr>
          <w:vertAlign w:val="superscript"/>
        </w:rPr>
      </w:pPr>
    </w:p>
    <w:p w14:paraId="24E6CAE4" w14:textId="58B5E21E" w:rsidR="00E00154" w:rsidRDefault="00E00154" w:rsidP="00F101CD">
      <w:pPr>
        <w:autoSpaceDE w:val="0"/>
        <w:autoSpaceDN w:val="0"/>
        <w:adjustRightInd w:val="0"/>
        <w:spacing w:after="0" w:line="360" w:lineRule="auto"/>
        <w:rPr>
          <w:rFonts w:ascii="Times New Roman" w:hAnsi="Times New Roman" w:cs="Times New Roman"/>
          <w:sz w:val="24"/>
          <w:szCs w:val="24"/>
        </w:rPr>
      </w:pPr>
      <w:r w:rsidRPr="00E00154">
        <w:rPr>
          <w:rFonts w:ascii="Times New Roman" w:hAnsi="Times New Roman" w:cs="Times New Roman"/>
          <w:b/>
          <w:sz w:val="24"/>
          <w:szCs w:val="24"/>
        </w:rPr>
        <w:t>Methyl (</w:t>
      </w:r>
      <w:r w:rsidRPr="00E00154">
        <w:rPr>
          <w:rFonts w:ascii="Times New Roman" w:hAnsi="Times New Roman" w:cs="Times New Roman"/>
          <w:b/>
          <w:i/>
          <w:sz w:val="24"/>
          <w:szCs w:val="24"/>
        </w:rPr>
        <w:t>S</w:t>
      </w:r>
      <w:r w:rsidRPr="00E00154">
        <w:rPr>
          <w:rFonts w:ascii="Times New Roman" w:hAnsi="Times New Roman" w:cs="Times New Roman"/>
          <w:b/>
          <w:sz w:val="24"/>
          <w:szCs w:val="24"/>
        </w:rPr>
        <w:t>)-10-bromo-9-methoxy-3-methyl-8-nitro-5-oxo-2,3-dihydro-5H-[1,4]oxazino[2,3,4-ij]quinoline-6-carboxylate</w:t>
      </w:r>
      <w:r>
        <w:rPr>
          <w:rFonts w:ascii="Times New Roman" w:hAnsi="Times New Roman" w:cs="Times New Roman"/>
          <w:sz w:val="24"/>
          <w:szCs w:val="24"/>
        </w:rPr>
        <w:t xml:space="preserve"> </w:t>
      </w:r>
      <w:r w:rsidRPr="00E00154">
        <w:rPr>
          <w:rFonts w:ascii="Times New Roman" w:hAnsi="Times New Roman" w:cs="Times New Roman"/>
          <w:b/>
          <w:sz w:val="24"/>
          <w:szCs w:val="24"/>
        </w:rPr>
        <w:t>(</w:t>
      </w:r>
      <w:r w:rsidR="00745A64">
        <w:rPr>
          <w:rFonts w:ascii="Times New Roman" w:hAnsi="Times New Roman" w:cs="Times New Roman"/>
          <w:b/>
          <w:sz w:val="24"/>
          <w:szCs w:val="24"/>
        </w:rPr>
        <w:t>1</w:t>
      </w:r>
      <w:r w:rsidR="00B41B87">
        <w:rPr>
          <w:rFonts w:ascii="Times New Roman" w:hAnsi="Times New Roman" w:cs="Times New Roman"/>
          <w:b/>
          <w:sz w:val="24"/>
          <w:szCs w:val="24"/>
        </w:rPr>
        <w:t>5</w:t>
      </w:r>
      <w:r w:rsidR="00745A64">
        <w:rPr>
          <w:rFonts w:ascii="Times New Roman" w:hAnsi="Times New Roman" w:cs="Times New Roman"/>
          <w:b/>
          <w:sz w:val="24"/>
          <w:szCs w:val="24"/>
        </w:rPr>
        <w:t>9</w:t>
      </w:r>
      <w:r w:rsidRPr="00E00154">
        <w:rPr>
          <w:rFonts w:ascii="Times New Roman" w:hAnsi="Times New Roman" w:cs="Times New Roman"/>
          <w:b/>
          <w:sz w:val="24"/>
          <w:szCs w:val="24"/>
        </w:rPr>
        <w:t>)</w:t>
      </w:r>
    </w:p>
    <w:p w14:paraId="06943208" w14:textId="4505039F" w:rsidR="00E00154" w:rsidRDefault="00B41B87" w:rsidP="00F101CD">
      <w:pPr>
        <w:autoSpaceDE w:val="0"/>
        <w:autoSpaceDN w:val="0"/>
        <w:adjustRightInd w:val="0"/>
        <w:spacing w:after="0" w:line="360" w:lineRule="auto"/>
        <w:jc w:val="center"/>
        <w:rPr>
          <w:rFonts w:ascii="Times New Roman" w:hAnsi="Times New Roman" w:cs="Times New Roman"/>
          <w:sz w:val="24"/>
          <w:szCs w:val="24"/>
        </w:rPr>
      </w:pPr>
      <w:r>
        <w:object w:dxaOrig="2317" w:dyaOrig="1713" w14:anchorId="45F59806">
          <v:shape id="_x0000_i1191" type="#_x0000_t75" style="width:91.5pt;height:69pt" o:ole="">
            <v:imagedata r:id="rId355" o:title=""/>
          </v:shape>
          <o:OLEObject Type="Embed" ProgID="ChemDraw.Document.6.0" ShapeID="_x0000_i1191" DrawAspect="Content" ObjectID="_1680608894" r:id="rId356"/>
        </w:object>
      </w:r>
    </w:p>
    <w:p w14:paraId="09559538" w14:textId="4F5BFEC4" w:rsidR="00E00154" w:rsidRPr="00E00154" w:rsidRDefault="00E00154" w:rsidP="00F101CD">
      <w:pPr>
        <w:autoSpaceDE w:val="0"/>
        <w:autoSpaceDN w:val="0"/>
        <w:adjustRightInd w:val="0"/>
        <w:spacing w:after="0" w:line="360" w:lineRule="auto"/>
        <w:jc w:val="both"/>
        <w:rPr>
          <w:rFonts w:ascii="Times New Roman" w:hAnsi="Times New Roman" w:cs="Times New Roman"/>
          <w:sz w:val="24"/>
          <w:szCs w:val="24"/>
        </w:rPr>
      </w:pPr>
      <w:r w:rsidRPr="00E00154">
        <w:rPr>
          <w:rFonts w:ascii="Times New Roman" w:eastAsia="Arial" w:hAnsi="Times New Roman" w:cs="Times New Roman"/>
          <w:bCs/>
          <w:sz w:val="24"/>
          <w:szCs w:val="24"/>
          <w:lang w:val="pt-BR"/>
        </w:rPr>
        <w:t>Methyl (</w:t>
      </w:r>
      <w:r w:rsidRPr="00A8096E">
        <w:rPr>
          <w:rFonts w:ascii="Times New Roman" w:eastAsia="Arial" w:hAnsi="Times New Roman" w:cs="Times New Roman"/>
          <w:bCs/>
          <w:i/>
          <w:sz w:val="24"/>
          <w:szCs w:val="24"/>
          <w:lang w:val="pt-BR"/>
        </w:rPr>
        <w:t>S</w:t>
      </w:r>
      <w:r w:rsidRPr="00E00154">
        <w:rPr>
          <w:rFonts w:ascii="Times New Roman" w:eastAsia="Arial" w:hAnsi="Times New Roman" w:cs="Times New Roman"/>
          <w:bCs/>
          <w:sz w:val="24"/>
          <w:szCs w:val="24"/>
          <w:lang w:val="pt-BR"/>
        </w:rPr>
        <w:t>)-10-bromo-9-fluoro-3-methyl-8-nitro-5-oxo-2,3-dihydro-5H-[1,4]oxazino[2,3,4-ij]quinoline-6-carboxylate</w:t>
      </w:r>
      <w:r w:rsidR="00DE7CA1">
        <w:rPr>
          <w:rFonts w:ascii="Times New Roman" w:eastAsia="Arial" w:hAnsi="Times New Roman" w:cs="Times New Roman"/>
          <w:bCs/>
          <w:sz w:val="24"/>
          <w:szCs w:val="24"/>
          <w:lang w:val="pt-BR"/>
        </w:rPr>
        <w:t xml:space="preserve"> (</w:t>
      </w:r>
      <w:r w:rsidR="00DE7CA1" w:rsidRPr="00DE7CA1">
        <w:rPr>
          <w:rFonts w:ascii="Times New Roman" w:eastAsia="Arial" w:hAnsi="Times New Roman" w:cs="Times New Roman"/>
          <w:b/>
          <w:bCs/>
          <w:sz w:val="24"/>
          <w:szCs w:val="24"/>
          <w:lang w:val="pt-BR"/>
        </w:rPr>
        <w:t>137</w:t>
      </w:r>
      <w:r w:rsidR="00DE7CA1">
        <w:rPr>
          <w:rFonts w:ascii="Times New Roman" w:eastAsia="Arial" w:hAnsi="Times New Roman" w:cs="Times New Roman"/>
          <w:bCs/>
          <w:sz w:val="24"/>
          <w:szCs w:val="24"/>
          <w:lang w:val="pt-BR"/>
        </w:rPr>
        <w:t>)</w:t>
      </w:r>
      <w:r w:rsidRPr="00E00154">
        <w:rPr>
          <w:rFonts w:ascii="Times New Roman" w:hAnsi="Times New Roman" w:cs="Times New Roman"/>
          <w:sz w:val="24"/>
          <w:szCs w:val="24"/>
          <w:lang w:val="pt-BR"/>
        </w:rPr>
        <w:t xml:space="preserve"> </w:t>
      </w:r>
      <w:r w:rsidRPr="00E00154">
        <w:rPr>
          <w:rFonts w:ascii="Times New Roman" w:hAnsi="Times New Roman" w:cs="Times New Roman"/>
          <w:sz w:val="24"/>
          <w:szCs w:val="24"/>
        </w:rPr>
        <w:t>(0.20 g, 0.50 mmol) was dissolved in methanol (4 mL) and cooled to 0 °C. NaOMe (0.03 g, 055 mmol) was added at 0 °C and the reaction mixture was stirred at rt for 16</w:t>
      </w:r>
      <w:r w:rsidR="00AA6E29">
        <w:rPr>
          <w:rFonts w:ascii="Times New Roman" w:hAnsi="Times New Roman" w:cs="Times New Roman"/>
          <w:sz w:val="24"/>
          <w:szCs w:val="24"/>
        </w:rPr>
        <w:t xml:space="preserve"> </w:t>
      </w:r>
      <w:r w:rsidRPr="00E00154">
        <w:rPr>
          <w:rFonts w:ascii="Times New Roman" w:hAnsi="Times New Roman" w:cs="Times New Roman"/>
          <w:sz w:val="24"/>
          <w:szCs w:val="24"/>
        </w:rPr>
        <w:t>h. The reaction mixtu</w:t>
      </w:r>
      <w:r w:rsidR="00E86A8E">
        <w:rPr>
          <w:rFonts w:ascii="Times New Roman" w:hAnsi="Times New Roman" w:cs="Times New Roman"/>
          <w:sz w:val="24"/>
          <w:szCs w:val="24"/>
        </w:rPr>
        <w:t>re was concentrated</w:t>
      </w:r>
      <w:r w:rsidRPr="00E00154">
        <w:rPr>
          <w:rFonts w:ascii="Times New Roman" w:hAnsi="Times New Roman" w:cs="Times New Roman"/>
          <w:sz w:val="24"/>
          <w:szCs w:val="24"/>
        </w:rPr>
        <w:t xml:space="preserve"> to afford a crude </w:t>
      </w:r>
      <w:r w:rsidR="007A2CC0">
        <w:rPr>
          <w:rFonts w:ascii="Times New Roman" w:hAnsi="Times New Roman" w:cs="Times New Roman"/>
          <w:sz w:val="24"/>
          <w:szCs w:val="24"/>
        </w:rPr>
        <w:t>residue, which</w:t>
      </w:r>
      <w:r w:rsidRPr="00E00154">
        <w:rPr>
          <w:rFonts w:ascii="Times New Roman" w:hAnsi="Times New Roman" w:cs="Times New Roman"/>
          <w:sz w:val="24"/>
          <w:szCs w:val="24"/>
        </w:rPr>
        <w:t xml:space="preserve"> was diluted with EtOAc and washed with water. The organic layer was dried over sodium sulfate and </w:t>
      </w:r>
      <w:r w:rsidR="00E86A8E">
        <w:rPr>
          <w:rFonts w:ascii="Times New Roman" w:hAnsi="Times New Roman" w:cs="Times New Roman"/>
          <w:sz w:val="24"/>
          <w:szCs w:val="24"/>
        </w:rPr>
        <w:t>concentrated</w:t>
      </w:r>
      <w:r w:rsidRPr="00E00154">
        <w:rPr>
          <w:rFonts w:ascii="Times New Roman" w:hAnsi="Times New Roman" w:cs="Times New Roman"/>
          <w:sz w:val="24"/>
          <w:szCs w:val="24"/>
        </w:rPr>
        <w:t xml:space="preserve"> to afford the desired product (0.18 g, 86% yield) as a beige solid.</w:t>
      </w:r>
      <w:r w:rsidRPr="00E00154">
        <w:rPr>
          <w:rFonts w:ascii="Times New Roman" w:hAnsi="Times New Roman" w:cs="Times New Roman"/>
          <w:b/>
          <w:sz w:val="24"/>
          <w:szCs w:val="24"/>
        </w:rPr>
        <w:t xml:space="preserve"> </w:t>
      </w:r>
      <w:r w:rsidR="00E86A8E">
        <w:rPr>
          <w:rFonts w:ascii="Times New Roman" w:hAnsi="Times New Roman" w:cs="Times New Roman"/>
          <w:sz w:val="24"/>
          <w:szCs w:val="24"/>
        </w:rPr>
        <w:t>LCMS (m/z): 415.2</w:t>
      </w:r>
      <w:r w:rsidRPr="00E00154">
        <w:rPr>
          <w:rFonts w:ascii="Times New Roman" w:hAnsi="Times New Roman" w:cs="Times New Roman"/>
          <w:sz w:val="24"/>
          <w:szCs w:val="24"/>
        </w:rPr>
        <w:t xml:space="preserve"> </w:t>
      </w:r>
      <w:r w:rsidR="006F2CBA">
        <w:rPr>
          <w:rFonts w:ascii="Times New Roman" w:hAnsi="Times New Roman" w:cs="Times New Roman"/>
          <w:sz w:val="24"/>
          <w:szCs w:val="24"/>
        </w:rPr>
        <w:t>[M+2]</w:t>
      </w:r>
      <w:r w:rsidR="006F2CBA" w:rsidRPr="006F2CBA">
        <w:rPr>
          <w:rFonts w:ascii="Times New Roman" w:hAnsi="Times New Roman" w:cs="Times New Roman"/>
          <w:sz w:val="24"/>
          <w:szCs w:val="24"/>
          <w:vertAlign w:val="superscript"/>
        </w:rPr>
        <w:t>+</w:t>
      </w:r>
      <w:r w:rsidRPr="00E00154">
        <w:rPr>
          <w:rFonts w:ascii="Times New Roman" w:hAnsi="Times New Roman" w:cs="Times New Roman"/>
          <w:sz w:val="24"/>
          <w:szCs w:val="24"/>
        </w:rPr>
        <w:t>.</w:t>
      </w:r>
      <w:r w:rsidR="008C7742">
        <w:rPr>
          <w:rFonts w:ascii="Times New Roman" w:hAnsi="Times New Roman" w:cs="Times New Roman"/>
          <w:sz w:val="24"/>
          <w:szCs w:val="24"/>
        </w:rPr>
        <w:t xml:space="preserve"> </w:t>
      </w:r>
    </w:p>
    <w:p w14:paraId="272A10F5" w14:textId="77777777" w:rsidR="00E00154" w:rsidRDefault="00E00154" w:rsidP="00F101CD">
      <w:pPr>
        <w:pStyle w:val="Paragraph"/>
        <w:numPr>
          <w:ilvl w:val="0"/>
          <w:numId w:val="0"/>
        </w:numPr>
        <w:jc w:val="both"/>
      </w:pPr>
    </w:p>
    <w:p w14:paraId="59AFA333" w14:textId="274144D1" w:rsidR="00675F1C" w:rsidRPr="005E6C74" w:rsidRDefault="00675F1C" w:rsidP="00F101CD">
      <w:pPr>
        <w:spacing w:after="0" w:line="360" w:lineRule="auto"/>
        <w:rPr>
          <w:rFonts w:ascii="Times New Roman" w:hAnsi="Times New Roman" w:cs="Times New Roman"/>
          <w:b/>
          <w:sz w:val="24"/>
          <w:szCs w:val="24"/>
        </w:rPr>
      </w:pPr>
      <w:r w:rsidRPr="005E6C74">
        <w:rPr>
          <w:rFonts w:ascii="Times New Roman" w:hAnsi="Times New Roman" w:cs="Times New Roman"/>
          <w:b/>
          <w:sz w:val="24"/>
          <w:szCs w:val="24"/>
        </w:rPr>
        <w:t>(</w:t>
      </w:r>
      <w:r w:rsidRPr="005E6C74">
        <w:rPr>
          <w:rFonts w:ascii="Times New Roman" w:hAnsi="Times New Roman" w:cs="Times New Roman"/>
          <w:b/>
          <w:i/>
          <w:sz w:val="24"/>
          <w:szCs w:val="24"/>
        </w:rPr>
        <w:t>S</w:t>
      </w:r>
      <w:r w:rsidRPr="005E6C74">
        <w:rPr>
          <w:rFonts w:ascii="Times New Roman" w:hAnsi="Times New Roman" w:cs="Times New Roman"/>
          <w:b/>
          <w:sz w:val="24"/>
          <w:szCs w:val="24"/>
        </w:rPr>
        <w:t>)-10-((</w:t>
      </w:r>
      <w:r w:rsidRPr="005E6C74">
        <w:rPr>
          <w:rFonts w:ascii="Times New Roman" w:hAnsi="Times New Roman" w:cs="Times New Roman"/>
          <w:b/>
          <w:i/>
          <w:sz w:val="24"/>
          <w:szCs w:val="24"/>
        </w:rPr>
        <w:t>R</w:t>
      </w:r>
      <w:r w:rsidRPr="005E6C74">
        <w:rPr>
          <w:rFonts w:ascii="Times New Roman" w:hAnsi="Times New Roman" w:cs="Times New Roman"/>
          <w:b/>
          <w:sz w:val="24"/>
          <w:szCs w:val="24"/>
        </w:rPr>
        <w:t>)-3-(1-Aminocyclopropyl)py</w:t>
      </w:r>
      <w:r>
        <w:rPr>
          <w:rFonts w:ascii="Times New Roman" w:hAnsi="Times New Roman" w:cs="Times New Roman"/>
          <w:b/>
          <w:sz w:val="24"/>
          <w:szCs w:val="24"/>
        </w:rPr>
        <w:t>rrolidin-1-yl)-9-methoxy</w:t>
      </w:r>
      <w:r w:rsidRPr="005E6C74">
        <w:rPr>
          <w:rFonts w:ascii="Times New Roman" w:hAnsi="Times New Roman" w:cs="Times New Roman"/>
          <w:b/>
          <w:sz w:val="24"/>
          <w:szCs w:val="24"/>
        </w:rPr>
        <w:t>-3-methyl-5-oxo-2,3-dihydro-5H-[1,4]oxazino[2,3,4-ij]quinoline-6-carboxylic acid</w:t>
      </w:r>
      <w:r>
        <w:rPr>
          <w:rFonts w:ascii="Times New Roman" w:hAnsi="Times New Roman" w:cs="Times New Roman"/>
          <w:b/>
          <w:sz w:val="24"/>
          <w:szCs w:val="24"/>
        </w:rPr>
        <w:t xml:space="preserve"> formic acid (</w:t>
      </w:r>
      <w:r w:rsidR="00F27965">
        <w:rPr>
          <w:rFonts w:ascii="Times New Roman" w:hAnsi="Times New Roman" w:cs="Times New Roman"/>
          <w:b/>
          <w:sz w:val="24"/>
          <w:szCs w:val="24"/>
        </w:rPr>
        <w:t>40</w:t>
      </w:r>
      <w:r>
        <w:rPr>
          <w:rFonts w:ascii="Times New Roman" w:hAnsi="Times New Roman" w:cs="Times New Roman"/>
          <w:b/>
          <w:sz w:val="24"/>
          <w:szCs w:val="24"/>
        </w:rPr>
        <w:t>)</w:t>
      </w:r>
    </w:p>
    <w:p w14:paraId="4214D177" w14:textId="712D8B29" w:rsidR="00675F1C" w:rsidRDefault="00F27965" w:rsidP="00F101CD">
      <w:pPr>
        <w:pStyle w:val="Paragraph"/>
        <w:numPr>
          <w:ilvl w:val="0"/>
          <w:numId w:val="0"/>
        </w:numPr>
        <w:jc w:val="center"/>
      </w:pPr>
      <w:r>
        <w:object w:dxaOrig="2590" w:dyaOrig="1625" w14:anchorId="075FA21D">
          <v:shape id="_x0000_i1192" type="#_x0000_t75" style="width:102.75pt;height:63pt" o:ole="">
            <v:imagedata r:id="rId357" o:title=""/>
          </v:shape>
          <o:OLEObject Type="Embed" ProgID="ChemDraw.Document.6.0" ShapeID="_x0000_i1192" DrawAspect="Content" ObjectID="_1680608895" r:id="rId358"/>
        </w:object>
      </w:r>
    </w:p>
    <w:p w14:paraId="33B49853" w14:textId="70739F77" w:rsidR="00675F1C" w:rsidRPr="00B45F73" w:rsidRDefault="00DE7CA1" w:rsidP="00F101CD">
      <w:pPr>
        <w:autoSpaceDE w:val="0"/>
        <w:autoSpaceDN w:val="0"/>
        <w:adjustRightInd w:val="0"/>
        <w:spacing w:after="0" w:line="360" w:lineRule="auto"/>
        <w:jc w:val="both"/>
        <w:rPr>
          <w:rFonts w:ascii="Times New Roman" w:hAnsi="Times New Roman" w:cs="Times New Roman"/>
          <w:sz w:val="24"/>
          <w:szCs w:val="24"/>
        </w:rPr>
      </w:pPr>
      <w:r w:rsidRPr="00DE7CA1">
        <w:rPr>
          <w:rFonts w:ascii="Times New Roman" w:hAnsi="Times New Roman" w:cs="Times New Roman"/>
          <w:sz w:val="24"/>
          <w:szCs w:val="24"/>
        </w:rPr>
        <w:t>(</w:t>
      </w:r>
      <w:r w:rsidR="00F27965" w:rsidRPr="00DE7CA1">
        <w:rPr>
          <w:rFonts w:ascii="Times New Roman" w:hAnsi="Times New Roman" w:cs="Times New Roman"/>
          <w:b/>
          <w:sz w:val="24"/>
          <w:szCs w:val="24"/>
        </w:rPr>
        <w:t>40</w:t>
      </w:r>
      <w:r w:rsidRPr="00DE7CA1">
        <w:rPr>
          <w:rFonts w:ascii="Times New Roman" w:hAnsi="Times New Roman" w:cs="Times New Roman"/>
          <w:sz w:val="24"/>
          <w:szCs w:val="24"/>
        </w:rPr>
        <w:t>)</w:t>
      </w:r>
      <w:r w:rsidR="00F27965">
        <w:rPr>
          <w:rFonts w:ascii="Times New Roman" w:hAnsi="Times New Roman" w:cs="Times New Roman"/>
          <w:sz w:val="24"/>
          <w:szCs w:val="24"/>
        </w:rPr>
        <w:t xml:space="preserve"> </w:t>
      </w:r>
      <w:r w:rsidR="00675F1C">
        <w:rPr>
          <w:rFonts w:ascii="Times New Roman" w:hAnsi="Times New Roman" w:cs="Times New Roman"/>
          <w:sz w:val="24"/>
          <w:szCs w:val="24"/>
        </w:rPr>
        <w:t>(5</w:t>
      </w:r>
      <w:r w:rsidR="00675F1C" w:rsidRPr="00B45F73">
        <w:rPr>
          <w:rFonts w:ascii="Times New Roman" w:hAnsi="Times New Roman" w:cs="Times New Roman"/>
          <w:sz w:val="24"/>
          <w:szCs w:val="24"/>
        </w:rPr>
        <w:t>.0</w:t>
      </w:r>
      <w:r w:rsidR="00675F1C">
        <w:rPr>
          <w:rFonts w:ascii="Times New Roman" w:hAnsi="Times New Roman" w:cs="Times New Roman"/>
          <w:sz w:val="24"/>
          <w:szCs w:val="24"/>
        </w:rPr>
        <w:t>0</w:t>
      </w:r>
      <w:r w:rsidR="00675F1C" w:rsidRPr="00B45F73">
        <w:rPr>
          <w:rFonts w:ascii="Times New Roman" w:hAnsi="Times New Roman" w:cs="Times New Roman"/>
          <w:sz w:val="24"/>
          <w:szCs w:val="24"/>
        </w:rPr>
        <w:t xml:space="preserve"> mg, </w:t>
      </w:r>
      <w:r w:rsidR="00675F1C">
        <w:rPr>
          <w:rFonts w:ascii="Times New Roman" w:hAnsi="Times New Roman" w:cs="Times New Roman"/>
          <w:sz w:val="24"/>
          <w:szCs w:val="24"/>
        </w:rPr>
        <w:t>2% yield, 6</w:t>
      </w:r>
      <w:r w:rsidR="00675F1C" w:rsidRPr="00B45F73">
        <w:rPr>
          <w:rFonts w:ascii="Times New Roman" w:hAnsi="Times New Roman" w:cs="Times New Roman"/>
          <w:sz w:val="24"/>
          <w:szCs w:val="24"/>
        </w:rPr>
        <w:t xml:space="preserve"> steps) was prepared from </w:t>
      </w:r>
      <w:r w:rsidR="00675F1C">
        <w:rPr>
          <w:rFonts w:ascii="Times New Roman" w:hAnsi="Times New Roman" w:cs="Times New Roman"/>
          <w:sz w:val="24"/>
          <w:szCs w:val="24"/>
        </w:rPr>
        <w:t>m</w:t>
      </w:r>
      <w:r w:rsidR="00675F1C" w:rsidRPr="00675F1C">
        <w:rPr>
          <w:rFonts w:ascii="Times New Roman" w:hAnsi="Times New Roman" w:cs="Times New Roman"/>
          <w:sz w:val="24"/>
          <w:szCs w:val="24"/>
        </w:rPr>
        <w:t>ethyl (</w:t>
      </w:r>
      <w:r w:rsidR="00675F1C" w:rsidRPr="00675F1C">
        <w:rPr>
          <w:rFonts w:ascii="Times New Roman" w:hAnsi="Times New Roman" w:cs="Times New Roman"/>
          <w:i/>
          <w:sz w:val="24"/>
          <w:szCs w:val="24"/>
        </w:rPr>
        <w:t>S</w:t>
      </w:r>
      <w:r w:rsidR="00675F1C" w:rsidRPr="00675F1C">
        <w:rPr>
          <w:rFonts w:ascii="Times New Roman" w:hAnsi="Times New Roman" w:cs="Times New Roman"/>
          <w:sz w:val="24"/>
          <w:szCs w:val="24"/>
        </w:rPr>
        <w:t>)-10-bromo-9-methoxy-3-methyl-8-nitro-5-oxo-2,3-dihydro-5H-[1,4]oxazino[2,3,4-ij]quinoline-6-carboxylate</w:t>
      </w:r>
      <w:r w:rsidR="00675F1C">
        <w:rPr>
          <w:rFonts w:ascii="Times New Roman" w:hAnsi="Times New Roman" w:cs="Times New Roman"/>
          <w:sz w:val="24"/>
          <w:szCs w:val="24"/>
        </w:rPr>
        <w:t xml:space="preserve"> </w:t>
      </w:r>
      <w:r>
        <w:rPr>
          <w:rFonts w:ascii="Times New Roman" w:hAnsi="Times New Roman" w:cs="Times New Roman"/>
          <w:sz w:val="24"/>
          <w:szCs w:val="24"/>
        </w:rPr>
        <w:t>(</w:t>
      </w:r>
      <w:r w:rsidR="00F27965">
        <w:rPr>
          <w:rFonts w:ascii="Times New Roman" w:eastAsia="Arial" w:hAnsi="Times New Roman" w:cs="Times New Roman"/>
          <w:b/>
          <w:bCs/>
          <w:sz w:val="24"/>
          <w:szCs w:val="24"/>
        </w:rPr>
        <w:t>1</w:t>
      </w:r>
      <w:r w:rsidR="00B41B87">
        <w:rPr>
          <w:rFonts w:ascii="Times New Roman" w:eastAsia="Arial" w:hAnsi="Times New Roman" w:cs="Times New Roman"/>
          <w:b/>
          <w:bCs/>
          <w:sz w:val="24"/>
          <w:szCs w:val="24"/>
        </w:rPr>
        <w:t>5</w:t>
      </w:r>
      <w:r w:rsidR="00F27965">
        <w:rPr>
          <w:rFonts w:ascii="Times New Roman" w:eastAsia="Arial" w:hAnsi="Times New Roman" w:cs="Times New Roman"/>
          <w:b/>
          <w:bCs/>
          <w:sz w:val="24"/>
          <w:szCs w:val="24"/>
        </w:rPr>
        <w:t>9</w:t>
      </w:r>
      <w:r w:rsidRPr="00DE7CA1">
        <w:rPr>
          <w:rFonts w:ascii="Times New Roman" w:eastAsia="Arial" w:hAnsi="Times New Roman" w:cs="Times New Roman"/>
          <w:bCs/>
          <w:sz w:val="24"/>
          <w:szCs w:val="24"/>
        </w:rPr>
        <w:t>)</w:t>
      </w:r>
      <w:r w:rsidR="00F27965" w:rsidRPr="00B45F73">
        <w:rPr>
          <w:rFonts w:ascii="Times New Roman" w:hAnsi="Times New Roman" w:cs="Times New Roman"/>
          <w:b/>
          <w:sz w:val="24"/>
          <w:szCs w:val="24"/>
        </w:rPr>
        <w:t xml:space="preserve"> </w:t>
      </w:r>
      <w:r w:rsidR="00675F1C">
        <w:rPr>
          <w:rFonts w:ascii="Times New Roman" w:hAnsi="Times New Roman" w:cs="Times New Roman"/>
          <w:sz w:val="24"/>
          <w:szCs w:val="24"/>
        </w:rPr>
        <w:t>(200 mg, 0.48</w:t>
      </w:r>
      <w:r w:rsidR="00675F1C" w:rsidRPr="00B45F73">
        <w:rPr>
          <w:rFonts w:ascii="Times New Roman" w:hAnsi="Times New Roman" w:cs="Times New Roman"/>
          <w:sz w:val="24"/>
          <w:szCs w:val="24"/>
        </w:rPr>
        <w:t xml:space="preserve"> mmol) according to the procedure</w:t>
      </w:r>
      <w:r w:rsidR="00F27965">
        <w:rPr>
          <w:rFonts w:ascii="Times New Roman" w:hAnsi="Times New Roman" w:cs="Times New Roman"/>
          <w:sz w:val="24"/>
          <w:szCs w:val="24"/>
        </w:rPr>
        <w:t>s</w:t>
      </w:r>
      <w:r w:rsidR="00675F1C" w:rsidRPr="00B45F73">
        <w:rPr>
          <w:rFonts w:ascii="Times New Roman" w:hAnsi="Times New Roman" w:cs="Times New Roman"/>
          <w:sz w:val="24"/>
          <w:szCs w:val="24"/>
        </w:rPr>
        <w:t xml:space="preserve"> </w:t>
      </w:r>
      <w:r w:rsidR="00F27965">
        <w:rPr>
          <w:rFonts w:ascii="Times New Roman" w:hAnsi="Times New Roman" w:cs="Times New Roman"/>
          <w:sz w:val="24"/>
          <w:szCs w:val="24"/>
        </w:rPr>
        <w:t>described</w:t>
      </w:r>
      <w:r w:rsidR="00F27965" w:rsidRPr="00B45F73">
        <w:rPr>
          <w:rFonts w:ascii="Times New Roman" w:hAnsi="Times New Roman" w:cs="Times New Roman"/>
          <w:sz w:val="24"/>
          <w:szCs w:val="24"/>
        </w:rPr>
        <w:t xml:space="preserve"> </w:t>
      </w:r>
      <w:r w:rsidR="00675F1C" w:rsidRPr="00B45F73">
        <w:rPr>
          <w:rFonts w:ascii="Times New Roman" w:hAnsi="Times New Roman" w:cs="Times New Roman"/>
          <w:sz w:val="24"/>
          <w:szCs w:val="24"/>
        </w:rPr>
        <w:t xml:space="preserve">for compound </w:t>
      </w:r>
      <w:r>
        <w:rPr>
          <w:rFonts w:ascii="Times New Roman" w:hAnsi="Times New Roman" w:cs="Times New Roman"/>
          <w:sz w:val="24"/>
          <w:szCs w:val="24"/>
        </w:rPr>
        <w:t>(</w:t>
      </w:r>
      <w:r w:rsidR="00F27965">
        <w:rPr>
          <w:rFonts w:ascii="Times New Roman" w:hAnsi="Times New Roman" w:cs="Times New Roman"/>
          <w:b/>
          <w:sz w:val="24"/>
          <w:szCs w:val="24"/>
        </w:rPr>
        <w:t>38</w:t>
      </w:r>
      <w:r w:rsidRPr="00DE7CA1">
        <w:rPr>
          <w:rFonts w:ascii="Times New Roman" w:hAnsi="Times New Roman" w:cs="Times New Roman"/>
          <w:sz w:val="24"/>
          <w:szCs w:val="24"/>
        </w:rPr>
        <w:t>)</w:t>
      </w:r>
      <w:r w:rsidR="00675F1C">
        <w:rPr>
          <w:rFonts w:ascii="Times New Roman" w:hAnsi="Times New Roman" w:cs="Times New Roman"/>
          <w:sz w:val="24"/>
          <w:szCs w:val="24"/>
        </w:rPr>
        <w:t>. LCMS (m/z): 400.5</w:t>
      </w:r>
      <w:r w:rsidR="00675F1C" w:rsidRPr="00B45F73">
        <w:rPr>
          <w:rFonts w:ascii="Times New Roman" w:hAnsi="Times New Roman" w:cs="Times New Roman"/>
          <w:sz w:val="24"/>
          <w:szCs w:val="24"/>
        </w:rPr>
        <w:t xml:space="preserve">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00675F1C" w:rsidRPr="00B45F73">
        <w:rPr>
          <w:rFonts w:ascii="Times New Roman" w:hAnsi="Times New Roman" w:cs="Times New Roman"/>
          <w:sz w:val="24"/>
          <w:szCs w:val="24"/>
        </w:rPr>
        <w:t xml:space="preserve">. </w:t>
      </w:r>
      <w:r w:rsidR="00675F1C" w:rsidRPr="00B45F73">
        <w:rPr>
          <w:rFonts w:ascii="Times New Roman" w:hAnsi="Times New Roman" w:cs="Times New Roman"/>
          <w:sz w:val="24"/>
          <w:szCs w:val="24"/>
          <w:vertAlign w:val="superscript"/>
        </w:rPr>
        <w:t>1</w:t>
      </w:r>
      <w:r w:rsidR="00675F1C" w:rsidRPr="00B45F73">
        <w:rPr>
          <w:rFonts w:ascii="Times New Roman" w:hAnsi="Times New Roman" w:cs="Times New Roman"/>
          <w:sz w:val="24"/>
          <w:szCs w:val="24"/>
        </w:rPr>
        <w:t xml:space="preserve">H </w:t>
      </w:r>
      <w:r w:rsidR="00675F1C" w:rsidRPr="00B45F73">
        <w:rPr>
          <w:rFonts w:ascii="Times New Roman" w:hAnsi="Times New Roman" w:cs="Times New Roman"/>
          <w:sz w:val="24"/>
          <w:szCs w:val="24"/>
        </w:rPr>
        <w:lastRenderedPageBreak/>
        <w:t>NMR (400 MHz, CD</w:t>
      </w:r>
      <w:r w:rsidR="00675F1C" w:rsidRPr="00B45F73">
        <w:rPr>
          <w:rFonts w:ascii="Times New Roman" w:hAnsi="Times New Roman" w:cs="Times New Roman"/>
          <w:sz w:val="24"/>
          <w:szCs w:val="24"/>
          <w:vertAlign w:val="subscript"/>
        </w:rPr>
        <w:t>3</w:t>
      </w:r>
      <w:r w:rsidR="00675F1C" w:rsidRPr="00B45F73">
        <w:rPr>
          <w:rFonts w:ascii="Times New Roman" w:hAnsi="Times New Roman" w:cs="Times New Roman"/>
          <w:sz w:val="24"/>
          <w:szCs w:val="24"/>
        </w:rPr>
        <w:t>OD) δ</w:t>
      </w:r>
      <w:r w:rsidR="008C7742">
        <w:rPr>
          <w:rFonts w:ascii="Times New Roman" w:hAnsi="Times New Roman" w:cs="Times New Roman"/>
          <w:sz w:val="24"/>
          <w:szCs w:val="24"/>
        </w:rPr>
        <w:t xml:space="preserve"> </w:t>
      </w:r>
      <w:r w:rsidR="00675F1C" w:rsidRPr="00675F1C">
        <w:rPr>
          <w:rFonts w:ascii="Times New Roman" w:hAnsi="Times New Roman" w:cs="Times New Roman"/>
          <w:sz w:val="24"/>
          <w:szCs w:val="24"/>
        </w:rPr>
        <w:t xml:space="preserve">8.44 (s, 1H), 7.03 (s, 1H), 5.10 (s, 1H), 4.51 (d, </w:t>
      </w:r>
      <w:r w:rsidR="00675F1C" w:rsidRPr="00675F1C">
        <w:rPr>
          <w:rFonts w:ascii="Times New Roman" w:hAnsi="Times New Roman" w:cs="Times New Roman"/>
          <w:i/>
          <w:iCs/>
          <w:sz w:val="24"/>
          <w:szCs w:val="24"/>
        </w:rPr>
        <w:t>J</w:t>
      </w:r>
      <w:r w:rsidR="00675F1C" w:rsidRPr="00675F1C">
        <w:rPr>
          <w:rFonts w:ascii="Times New Roman" w:hAnsi="Times New Roman" w:cs="Times New Roman"/>
          <w:sz w:val="24"/>
          <w:szCs w:val="24"/>
        </w:rPr>
        <w:t xml:space="preserve"> = 11.3 Hz, 1H), 4.10 (d, </w:t>
      </w:r>
      <w:r w:rsidR="00675F1C" w:rsidRPr="00675F1C">
        <w:rPr>
          <w:rFonts w:ascii="Times New Roman" w:hAnsi="Times New Roman" w:cs="Times New Roman"/>
          <w:i/>
          <w:iCs/>
          <w:sz w:val="24"/>
          <w:szCs w:val="24"/>
        </w:rPr>
        <w:t>J</w:t>
      </w:r>
      <w:r w:rsidR="00675F1C" w:rsidRPr="00675F1C">
        <w:rPr>
          <w:rFonts w:ascii="Times New Roman" w:hAnsi="Times New Roman" w:cs="Times New Roman"/>
          <w:sz w:val="24"/>
          <w:szCs w:val="24"/>
        </w:rPr>
        <w:t xml:space="preserve"> = 11.1 Hz, 1H), 3.92 (s, 3H), 3.78–3.58 (m, 4H), 2.19 (d, </w:t>
      </w:r>
      <w:r w:rsidR="00675F1C" w:rsidRPr="00675F1C">
        <w:rPr>
          <w:rFonts w:ascii="Times New Roman" w:hAnsi="Times New Roman" w:cs="Times New Roman"/>
          <w:i/>
          <w:iCs/>
          <w:sz w:val="24"/>
          <w:szCs w:val="24"/>
        </w:rPr>
        <w:t>J</w:t>
      </w:r>
      <w:r w:rsidR="00675F1C" w:rsidRPr="00675F1C">
        <w:rPr>
          <w:rFonts w:ascii="Times New Roman" w:hAnsi="Times New Roman" w:cs="Times New Roman"/>
          <w:sz w:val="24"/>
          <w:szCs w:val="24"/>
        </w:rPr>
        <w:t xml:space="preserve"> = 7.9 Hz, 2H), 1.93 (s, 1H), 1.40 (d, </w:t>
      </w:r>
      <w:r w:rsidR="00675F1C" w:rsidRPr="00675F1C">
        <w:rPr>
          <w:rFonts w:ascii="Times New Roman" w:hAnsi="Times New Roman" w:cs="Times New Roman"/>
          <w:i/>
          <w:iCs/>
          <w:sz w:val="24"/>
          <w:szCs w:val="24"/>
        </w:rPr>
        <w:t>J</w:t>
      </w:r>
      <w:r w:rsidR="00675F1C" w:rsidRPr="00675F1C">
        <w:rPr>
          <w:rFonts w:ascii="Times New Roman" w:hAnsi="Times New Roman" w:cs="Times New Roman"/>
          <w:sz w:val="24"/>
          <w:szCs w:val="24"/>
        </w:rPr>
        <w:t xml:space="preserve"> = 6.6 Hz, 3H), 0.96–0.86 (m, 4H).</w:t>
      </w:r>
    </w:p>
    <w:p w14:paraId="1148FF7A" w14:textId="77777777" w:rsidR="00E00154" w:rsidRDefault="00E00154" w:rsidP="00F101CD">
      <w:pPr>
        <w:pStyle w:val="Paragraph"/>
        <w:numPr>
          <w:ilvl w:val="0"/>
          <w:numId w:val="0"/>
        </w:numPr>
      </w:pPr>
    </w:p>
    <w:p w14:paraId="461F0F7A" w14:textId="6646B277" w:rsidR="00E27D28" w:rsidRPr="00546DE7" w:rsidRDefault="00EC6B73" w:rsidP="00F101CD">
      <w:pPr>
        <w:spacing w:after="0" w:line="360" w:lineRule="auto"/>
        <w:rPr>
          <w:rFonts w:ascii="Times New Roman" w:eastAsia="Arial Unicode MS" w:hAnsi="Times New Roman" w:cs="Times New Roman"/>
          <w:b/>
          <w:sz w:val="24"/>
          <w:szCs w:val="24"/>
        </w:rPr>
      </w:pPr>
      <w:r w:rsidRPr="00EC6B73">
        <w:rPr>
          <w:rFonts w:ascii="Times New Roman" w:eastAsia="Arial Unicode MS" w:hAnsi="Times New Roman" w:cs="Times New Roman"/>
          <w:b/>
          <w:sz w:val="24"/>
          <w:szCs w:val="24"/>
        </w:rPr>
        <w:t>(</w:t>
      </w:r>
      <w:r w:rsidRPr="00EC6B73">
        <w:rPr>
          <w:rFonts w:ascii="Times New Roman" w:eastAsia="Arial Unicode MS" w:hAnsi="Times New Roman" w:cs="Times New Roman"/>
          <w:b/>
          <w:i/>
          <w:sz w:val="24"/>
          <w:szCs w:val="24"/>
        </w:rPr>
        <w:t>S</w:t>
      </w:r>
      <w:r w:rsidRPr="00EC6B73">
        <w:rPr>
          <w:rFonts w:ascii="Times New Roman" w:eastAsia="Arial Unicode MS" w:hAnsi="Times New Roman" w:cs="Times New Roman"/>
          <w:b/>
          <w:sz w:val="24"/>
          <w:szCs w:val="24"/>
        </w:rPr>
        <w:t>)-10-((</w:t>
      </w:r>
      <w:r w:rsidRPr="00EC6B73">
        <w:rPr>
          <w:rFonts w:ascii="Times New Roman" w:eastAsia="Arial Unicode MS" w:hAnsi="Times New Roman" w:cs="Times New Roman"/>
          <w:b/>
          <w:i/>
          <w:sz w:val="24"/>
          <w:szCs w:val="24"/>
        </w:rPr>
        <w:t>R</w:t>
      </w:r>
      <w:r>
        <w:rPr>
          <w:rFonts w:ascii="Times New Roman" w:eastAsia="Arial Unicode MS" w:hAnsi="Times New Roman" w:cs="Times New Roman"/>
          <w:b/>
          <w:sz w:val="24"/>
          <w:szCs w:val="24"/>
        </w:rPr>
        <w:t>)-3-(1-A</w:t>
      </w:r>
      <w:r w:rsidRPr="00EC6B73">
        <w:rPr>
          <w:rFonts w:ascii="Times New Roman" w:eastAsia="Arial Unicode MS" w:hAnsi="Times New Roman" w:cs="Times New Roman"/>
          <w:b/>
          <w:sz w:val="24"/>
          <w:szCs w:val="24"/>
        </w:rPr>
        <w:t>minocyclobutyl)pyrrolidin-1-yl)-9-fluoro-3-methyl-5-oxo-2,3-dihydro-5H-[1,4]oxazino[2,3,4-ij]quinoline-6-carboxylic acid</w:t>
      </w:r>
      <w:r>
        <w:rPr>
          <w:rFonts w:ascii="Times New Roman" w:eastAsia="Arial Unicode MS" w:hAnsi="Times New Roman" w:cs="Times New Roman"/>
          <w:b/>
          <w:sz w:val="24"/>
          <w:szCs w:val="24"/>
        </w:rPr>
        <w:t xml:space="preserve"> </w:t>
      </w:r>
      <w:r w:rsidR="00E27D28">
        <w:rPr>
          <w:rFonts w:ascii="Times New Roman" w:eastAsia="Arial Unicode MS" w:hAnsi="Times New Roman" w:cs="Times New Roman"/>
          <w:b/>
          <w:sz w:val="24"/>
          <w:szCs w:val="24"/>
        </w:rPr>
        <w:t>hydrochloride</w:t>
      </w:r>
      <w:r w:rsidR="00E27D28" w:rsidRPr="00546DE7">
        <w:rPr>
          <w:rFonts w:ascii="Times New Roman" w:eastAsia="Arial Unicode MS" w:hAnsi="Times New Roman" w:cs="Times New Roman"/>
          <w:b/>
          <w:sz w:val="24"/>
          <w:szCs w:val="24"/>
        </w:rPr>
        <w:t xml:space="preserve"> </w:t>
      </w:r>
      <w:r>
        <w:rPr>
          <w:rFonts w:ascii="Times New Roman" w:eastAsia="Arial Unicode MS" w:hAnsi="Times New Roman" w:cs="Times New Roman"/>
          <w:b/>
          <w:sz w:val="24"/>
          <w:szCs w:val="24"/>
        </w:rPr>
        <w:t>(</w:t>
      </w:r>
      <w:r w:rsidR="00584955">
        <w:rPr>
          <w:rFonts w:ascii="Times New Roman" w:eastAsia="Arial Unicode MS" w:hAnsi="Times New Roman" w:cs="Times New Roman"/>
          <w:b/>
          <w:sz w:val="24"/>
          <w:szCs w:val="24"/>
        </w:rPr>
        <w:t>41</w:t>
      </w:r>
      <w:r>
        <w:rPr>
          <w:rFonts w:ascii="Times New Roman" w:eastAsia="Arial Unicode MS" w:hAnsi="Times New Roman" w:cs="Times New Roman"/>
          <w:b/>
          <w:sz w:val="24"/>
          <w:szCs w:val="24"/>
        </w:rPr>
        <w:t>)</w:t>
      </w:r>
    </w:p>
    <w:p w14:paraId="30A194DC" w14:textId="0E704055" w:rsidR="00E27D28" w:rsidRPr="00546DE7" w:rsidRDefault="00584955" w:rsidP="00F101CD">
      <w:pPr>
        <w:spacing w:after="0" w:line="360" w:lineRule="auto"/>
        <w:jc w:val="center"/>
        <w:rPr>
          <w:rFonts w:ascii="Times New Roman" w:hAnsi="Times New Roman" w:cs="Times New Roman"/>
          <w:sz w:val="24"/>
          <w:szCs w:val="24"/>
        </w:rPr>
      </w:pPr>
      <w:r>
        <w:object w:dxaOrig="2728" w:dyaOrig="1624" w14:anchorId="5A31DE03">
          <v:shape id="_x0000_i1193" type="#_x0000_t75" style="width:109.5pt;height:63pt" o:ole="">
            <v:imagedata r:id="rId359" o:title=""/>
          </v:shape>
          <o:OLEObject Type="Embed" ProgID="ChemDraw.Document.6.0" ShapeID="_x0000_i1193" DrawAspect="Content" ObjectID="_1680608896" r:id="rId360"/>
        </w:object>
      </w:r>
    </w:p>
    <w:p w14:paraId="276AB6E1" w14:textId="37448EB2" w:rsidR="004D5CF1" w:rsidRDefault="00DE7CA1" w:rsidP="00F101CD">
      <w:pPr>
        <w:pStyle w:val="NormalWeb"/>
        <w:spacing w:before="0" w:beforeAutospacing="0" w:after="0" w:afterAutospacing="0" w:line="360" w:lineRule="auto"/>
        <w:jc w:val="both"/>
      </w:pPr>
      <w:r w:rsidRPr="00DE7CA1">
        <w:t>(</w:t>
      </w:r>
      <w:r w:rsidR="00584955">
        <w:rPr>
          <w:b/>
        </w:rPr>
        <w:t>41</w:t>
      </w:r>
      <w:r w:rsidRPr="00DE7CA1">
        <w:t>)</w:t>
      </w:r>
      <w:r w:rsidR="00584955" w:rsidRPr="004D5CF1">
        <w:t xml:space="preserve"> </w:t>
      </w:r>
      <w:r w:rsidR="00EC6B73" w:rsidRPr="004D5CF1">
        <w:t xml:space="preserve">(170 mg, 52% yield, 3 steps) was prepared from </w:t>
      </w:r>
      <w:r w:rsidR="00D76A82" w:rsidRPr="00D76A82">
        <w:t>methyl (</w:t>
      </w:r>
      <w:r w:rsidR="00D76A82" w:rsidRPr="00D76A82">
        <w:rPr>
          <w:i/>
        </w:rPr>
        <w:t>S</w:t>
      </w:r>
      <w:r w:rsidR="00D76A82" w:rsidRPr="00D76A82">
        <w:t>)-10-bromo-9-fluoro-3-methyl-5-oxo-2,3-dihydro-5H-[1,4]oxazino[2,3,4-ij]quinoline-6-carboxylate</w:t>
      </w:r>
      <w:r w:rsidR="00EC6B73" w:rsidRPr="004D5CF1">
        <w:t xml:space="preserve"> </w:t>
      </w:r>
      <w:r>
        <w:t>(</w:t>
      </w:r>
      <w:r w:rsidR="00584955">
        <w:rPr>
          <w:b/>
        </w:rPr>
        <w:t>1</w:t>
      </w:r>
      <w:r w:rsidR="00B41B87">
        <w:rPr>
          <w:b/>
        </w:rPr>
        <w:t>1</w:t>
      </w:r>
      <w:r w:rsidR="00584955">
        <w:rPr>
          <w:b/>
        </w:rPr>
        <w:t>0</w:t>
      </w:r>
      <w:r w:rsidRPr="00DE7CA1">
        <w:t>)</w:t>
      </w:r>
      <w:r w:rsidR="00584955" w:rsidRPr="004D5CF1">
        <w:t xml:space="preserve"> </w:t>
      </w:r>
      <w:r w:rsidR="00EC6B73" w:rsidRPr="004D5CF1">
        <w:t xml:space="preserve">(325 mg, 0.92 mmol) and </w:t>
      </w:r>
      <w:r w:rsidR="00EC6B73" w:rsidRPr="004D5CF1">
        <w:rPr>
          <w:i/>
        </w:rPr>
        <w:t>tert</w:t>
      </w:r>
      <w:r w:rsidR="00EC6B73" w:rsidRPr="004D5CF1">
        <w:t>-butyl (</w:t>
      </w:r>
      <w:r w:rsidR="00EC6B73" w:rsidRPr="004D5CF1">
        <w:rPr>
          <w:i/>
        </w:rPr>
        <w:t>R</w:t>
      </w:r>
      <w:r w:rsidR="00EC6B73" w:rsidRPr="004D5CF1">
        <w:t>)-(1-(pyrrolidin-3-yl)cyclobutyl)carbamate (307 mg, 1.28 mmol) according to the procedure</w:t>
      </w:r>
      <w:r w:rsidR="00584955">
        <w:t>s</w:t>
      </w:r>
      <w:r w:rsidR="00EC6B73" w:rsidRPr="004D5CF1">
        <w:t xml:space="preserve"> </w:t>
      </w:r>
      <w:r w:rsidR="00584955">
        <w:t>described</w:t>
      </w:r>
      <w:r w:rsidR="00EC6B73" w:rsidRPr="004D5CF1">
        <w:t xml:space="preserve"> for compound </w:t>
      </w:r>
      <w:r>
        <w:t>(</w:t>
      </w:r>
      <w:r w:rsidR="00584955" w:rsidRPr="004D5CF1">
        <w:rPr>
          <w:b/>
        </w:rPr>
        <w:t>2</w:t>
      </w:r>
      <w:r w:rsidR="00584955">
        <w:rPr>
          <w:b/>
        </w:rPr>
        <w:t>4</w:t>
      </w:r>
      <w:r w:rsidRPr="00DE7CA1">
        <w:t>)</w:t>
      </w:r>
      <w:r w:rsidR="00EC6B73" w:rsidRPr="004D5CF1">
        <w:t>.</w:t>
      </w:r>
      <w:r w:rsidR="00CB18EC">
        <w:t xml:space="preserve"> </w:t>
      </w:r>
      <w:r w:rsidR="00CB18EC" w:rsidRPr="0063438B">
        <w:t xml:space="preserve">HRMS (ESI) calc’d for </w:t>
      </w:r>
      <w:r w:rsidR="00CB18EC" w:rsidRPr="00CB18EC">
        <w:t>C</w:t>
      </w:r>
      <w:r w:rsidR="00CB18EC" w:rsidRPr="00CB18EC">
        <w:rPr>
          <w:vertAlign w:val="subscript"/>
        </w:rPr>
        <w:t>21</w:t>
      </w:r>
      <w:r w:rsidR="00CB18EC" w:rsidRPr="00CB18EC">
        <w:t>H</w:t>
      </w:r>
      <w:r w:rsidR="00CB18EC" w:rsidRPr="00CB18EC">
        <w:rPr>
          <w:vertAlign w:val="subscript"/>
        </w:rPr>
        <w:t>24</w:t>
      </w:r>
      <w:r w:rsidR="00CB18EC" w:rsidRPr="00CB18EC">
        <w:t>FN</w:t>
      </w:r>
      <w:r w:rsidR="00CB18EC" w:rsidRPr="00CB18EC">
        <w:rPr>
          <w:vertAlign w:val="subscript"/>
        </w:rPr>
        <w:t>3</w:t>
      </w:r>
      <w:r w:rsidR="00CB18EC" w:rsidRPr="00CB18EC">
        <w:t>O</w:t>
      </w:r>
      <w:r w:rsidR="00CB18EC" w:rsidRPr="00CB18EC">
        <w:rPr>
          <w:vertAlign w:val="subscript"/>
        </w:rPr>
        <w:t>4</w:t>
      </w:r>
      <w:r w:rsidR="00CB18EC" w:rsidRPr="0063438B">
        <w:t xml:space="preserve"> [M+H]</w:t>
      </w:r>
      <w:r w:rsidR="00CB18EC" w:rsidRPr="0063438B">
        <w:rPr>
          <w:vertAlign w:val="superscript"/>
        </w:rPr>
        <w:t>+</w:t>
      </w:r>
      <w:r w:rsidR="00CB18EC" w:rsidRPr="0063438B">
        <w:t xml:space="preserve"> </w:t>
      </w:r>
      <w:r w:rsidR="00CB18EC" w:rsidRPr="00CB18EC">
        <w:t>402.1824</w:t>
      </w:r>
      <w:r w:rsidR="00CB18EC" w:rsidRPr="0063438B">
        <w:t xml:space="preserve">, found </w:t>
      </w:r>
      <w:r w:rsidR="00CB18EC" w:rsidRPr="00CB18EC">
        <w:t>402.1817</w:t>
      </w:r>
      <w:r w:rsidR="00CB18EC" w:rsidRPr="0063438B">
        <w:t>.</w:t>
      </w:r>
      <w:r w:rsidR="00EC6B73" w:rsidRPr="004D5CF1">
        <w:t xml:space="preserve"> </w:t>
      </w:r>
      <w:r w:rsidR="004D5CF1" w:rsidRPr="004D5CF1">
        <w:rPr>
          <w:vertAlign w:val="superscript"/>
        </w:rPr>
        <w:t>1</w:t>
      </w:r>
      <w:r w:rsidR="004D5CF1">
        <w:t>H NMR (400 MHz, CD</w:t>
      </w:r>
      <w:r w:rsidR="004D5CF1">
        <w:rPr>
          <w:vertAlign w:val="subscript"/>
        </w:rPr>
        <w:t>3</w:t>
      </w:r>
      <w:r w:rsidR="004D5CF1" w:rsidRPr="004D5CF1">
        <w:t xml:space="preserve">OD) δ 8.71 (s, 1H), 7.34 (d, </w:t>
      </w:r>
      <w:r w:rsidR="004D5CF1" w:rsidRPr="004D5CF1">
        <w:rPr>
          <w:i/>
          <w:iCs/>
        </w:rPr>
        <w:t>J</w:t>
      </w:r>
      <w:r w:rsidR="004D5CF1" w:rsidRPr="004D5CF1">
        <w:t xml:space="preserve"> = 13.4 Hz, 1H), 5.17 (d, </w:t>
      </w:r>
      <w:r w:rsidR="004D5CF1" w:rsidRPr="004D5CF1">
        <w:rPr>
          <w:i/>
          <w:iCs/>
        </w:rPr>
        <w:t>J</w:t>
      </w:r>
      <w:r w:rsidR="004D5CF1" w:rsidRPr="004D5CF1">
        <w:t xml:space="preserve"> = 6.9 Hz, 1H), 4.58 (d, </w:t>
      </w:r>
      <w:r w:rsidR="004D5CF1" w:rsidRPr="004D5CF1">
        <w:rPr>
          <w:i/>
          <w:iCs/>
        </w:rPr>
        <w:t>J</w:t>
      </w:r>
      <w:r w:rsidR="004D5CF1" w:rsidRPr="004D5CF1">
        <w:t xml:space="preserve"> = 11.4 Hz, 1H), 4.14 (dd, </w:t>
      </w:r>
      <w:r w:rsidR="004D5CF1" w:rsidRPr="004D5CF1">
        <w:rPr>
          <w:i/>
          <w:iCs/>
        </w:rPr>
        <w:t>J</w:t>
      </w:r>
      <w:r w:rsidR="004D5CF1" w:rsidRPr="004D5CF1">
        <w:t xml:space="preserve"> = 11.5</w:t>
      </w:r>
      <w:r w:rsidR="004D5CF1">
        <w:t>, 2.4 Hz, 1H), 4.06–</w:t>
      </w:r>
      <w:r w:rsidR="004D5CF1" w:rsidRPr="004D5CF1">
        <w:t xml:space="preserve">3.97 (m, 1H), 3.92 (t, </w:t>
      </w:r>
      <w:r w:rsidR="004D5CF1" w:rsidRPr="004D5CF1">
        <w:rPr>
          <w:i/>
          <w:iCs/>
        </w:rPr>
        <w:t>J</w:t>
      </w:r>
      <w:r w:rsidR="004D5CF1">
        <w:t xml:space="preserve"> = 8.8 Hz, 1H), 3.88–</w:t>
      </w:r>
      <w:r w:rsidR="004D5CF1" w:rsidRPr="004D5CF1">
        <w:t xml:space="preserve">3.75 (m, 2H), 2.69 (p, </w:t>
      </w:r>
      <w:r w:rsidR="004D5CF1" w:rsidRPr="004D5CF1">
        <w:rPr>
          <w:i/>
          <w:iCs/>
        </w:rPr>
        <w:t>J</w:t>
      </w:r>
      <w:r w:rsidR="004D5CF1" w:rsidRPr="004D5CF1">
        <w:t xml:space="preserve"> = 8.</w:t>
      </w:r>
      <w:r w:rsidR="004D5CF1">
        <w:t>1 Hz, 1H), 2.50–</w:t>
      </w:r>
      <w:r w:rsidR="004D5CF1" w:rsidRPr="004D5CF1">
        <w:t>2.42 (m, 2</w:t>
      </w:r>
      <w:r w:rsidR="004D5CF1">
        <w:t>H), 2.43</w:t>
      </w:r>
      <w:r w:rsidR="004D5CF1" w:rsidRPr="004D5CF1">
        <w:t>–</w:t>
      </w:r>
      <w:r w:rsidR="004D5CF1">
        <w:t>2.11 (m, 3H), 2.09–</w:t>
      </w:r>
      <w:r w:rsidR="004D5CF1" w:rsidRPr="004D5CF1">
        <w:t>1.97 (m, 2</w:t>
      </w:r>
      <w:r w:rsidR="004D5CF1">
        <w:t>H), 2.02–</w:t>
      </w:r>
      <w:r w:rsidR="004D5CF1" w:rsidRPr="004D5CF1">
        <w:t xml:space="preserve">1.84 (m, 1H), 1.48 (d, </w:t>
      </w:r>
      <w:r w:rsidR="004D5CF1" w:rsidRPr="004D5CF1">
        <w:rPr>
          <w:i/>
          <w:iCs/>
        </w:rPr>
        <w:t>J</w:t>
      </w:r>
      <w:r w:rsidR="004D5CF1" w:rsidRPr="004D5CF1">
        <w:t xml:space="preserve"> = 6.6 Hz, 3H).</w:t>
      </w:r>
    </w:p>
    <w:p w14:paraId="31384186" w14:textId="56368F57" w:rsidR="00076FCF" w:rsidRDefault="00076FCF" w:rsidP="00F101CD">
      <w:pPr>
        <w:pStyle w:val="NormalWeb"/>
        <w:spacing w:before="0" w:beforeAutospacing="0" w:after="0" w:afterAutospacing="0" w:line="360" w:lineRule="auto"/>
      </w:pPr>
    </w:p>
    <w:p w14:paraId="0510D78B" w14:textId="406FE66E" w:rsidR="00076FCF" w:rsidRPr="00546DE7" w:rsidRDefault="00076FCF" w:rsidP="00F101CD">
      <w:pPr>
        <w:spacing w:after="0" w:line="360" w:lineRule="auto"/>
        <w:rPr>
          <w:rFonts w:ascii="Times New Roman" w:eastAsia="Arial Unicode MS" w:hAnsi="Times New Roman" w:cs="Times New Roman"/>
          <w:b/>
          <w:sz w:val="24"/>
          <w:szCs w:val="24"/>
        </w:rPr>
      </w:pPr>
      <w:r w:rsidRPr="00076FCF">
        <w:rPr>
          <w:rFonts w:ascii="Times New Roman" w:eastAsia="Arial Unicode MS" w:hAnsi="Times New Roman" w:cs="Times New Roman"/>
          <w:b/>
          <w:sz w:val="24"/>
          <w:szCs w:val="24"/>
        </w:rPr>
        <w:t>(</w:t>
      </w:r>
      <w:r w:rsidRPr="003E2500">
        <w:rPr>
          <w:rFonts w:ascii="Times New Roman" w:eastAsia="Arial Unicode MS" w:hAnsi="Times New Roman" w:cs="Times New Roman"/>
          <w:b/>
          <w:sz w:val="24"/>
          <w:szCs w:val="24"/>
        </w:rPr>
        <w:t>3</w:t>
      </w:r>
      <w:r w:rsidRPr="00076FCF">
        <w:rPr>
          <w:rFonts w:ascii="Times New Roman" w:eastAsia="Arial Unicode MS" w:hAnsi="Times New Roman" w:cs="Times New Roman"/>
          <w:b/>
          <w:i/>
          <w:sz w:val="24"/>
          <w:szCs w:val="24"/>
        </w:rPr>
        <w:t>S</w:t>
      </w:r>
      <w:r>
        <w:rPr>
          <w:rFonts w:ascii="Times New Roman" w:eastAsia="Arial Unicode MS" w:hAnsi="Times New Roman" w:cs="Times New Roman"/>
          <w:b/>
          <w:sz w:val="24"/>
          <w:szCs w:val="24"/>
        </w:rPr>
        <w:t>)-10-(8-(A</w:t>
      </w:r>
      <w:r w:rsidRPr="00076FCF">
        <w:rPr>
          <w:rFonts w:ascii="Times New Roman" w:eastAsia="Arial Unicode MS" w:hAnsi="Times New Roman" w:cs="Times New Roman"/>
          <w:b/>
          <w:sz w:val="24"/>
          <w:szCs w:val="24"/>
        </w:rPr>
        <w:t>minomethyl)-6-azaspiro[3.4]octan-6-yl)-9-fluoro-3-methyl-5-oxo-2,3-dihydro-5H-[1,4]oxazino[2,3,4-ij]quinoline-6-carboxylic acid</w:t>
      </w:r>
      <w:r>
        <w:rPr>
          <w:rFonts w:ascii="Times New Roman" w:eastAsia="Arial Unicode MS" w:hAnsi="Times New Roman" w:cs="Times New Roman"/>
          <w:b/>
          <w:sz w:val="24"/>
          <w:szCs w:val="24"/>
        </w:rPr>
        <w:t xml:space="preserve"> hydrochloride</w:t>
      </w:r>
      <w:r w:rsidRPr="00546DE7">
        <w:rPr>
          <w:rFonts w:ascii="Times New Roman" w:eastAsia="Arial Unicode MS" w:hAnsi="Times New Roman" w:cs="Times New Roman"/>
          <w:b/>
          <w:sz w:val="24"/>
          <w:szCs w:val="24"/>
        </w:rPr>
        <w:t xml:space="preserve"> </w:t>
      </w:r>
      <w:r>
        <w:rPr>
          <w:rFonts w:ascii="Times New Roman" w:eastAsia="Arial Unicode MS" w:hAnsi="Times New Roman" w:cs="Times New Roman"/>
          <w:b/>
          <w:sz w:val="24"/>
          <w:szCs w:val="24"/>
        </w:rPr>
        <w:t>(</w:t>
      </w:r>
      <w:r w:rsidR="00584955">
        <w:rPr>
          <w:rFonts w:ascii="Times New Roman" w:eastAsia="Arial Unicode MS" w:hAnsi="Times New Roman" w:cs="Times New Roman"/>
          <w:b/>
          <w:sz w:val="24"/>
          <w:szCs w:val="24"/>
        </w:rPr>
        <w:t>42</w:t>
      </w:r>
      <w:r>
        <w:rPr>
          <w:rFonts w:ascii="Times New Roman" w:eastAsia="Arial Unicode MS" w:hAnsi="Times New Roman" w:cs="Times New Roman"/>
          <w:b/>
          <w:sz w:val="24"/>
          <w:szCs w:val="24"/>
        </w:rPr>
        <w:t>)</w:t>
      </w:r>
    </w:p>
    <w:p w14:paraId="7229A12C" w14:textId="07DFC205" w:rsidR="00076FCF" w:rsidRPr="00546DE7" w:rsidRDefault="00584955" w:rsidP="00F101CD">
      <w:pPr>
        <w:spacing w:after="0" w:line="360" w:lineRule="auto"/>
        <w:jc w:val="center"/>
        <w:rPr>
          <w:rFonts w:ascii="Times New Roman" w:hAnsi="Times New Roman" w:cs="Times New Roman"/>
          <w:sz w:val="24"/>
          <w:szCs w:val="24"/>
        </w:rPr>
      </w:pPr>
      <w:r>
        <w:object w:dxaOrig="2755" w:dyaOrig="1624" w14:anchorId="74EB61B8">
          <v:shape id="_x0000_i1194" type="#_x0000_t75" style="width:109.5pt;height:63pt" o:ole="">
            <v:imagedata r:id="rId361" o:title=""/>
          </v:shape>
          <o:OLEObject Type="Embed" ProgID="ChemDraw.Document.6.0" ShapeID="_x0000_i1194" DrawAspect="Content" ObjectID="_1680608897" r:id="rId362"/>
        </w:object>
      </w:r>
    </w:p>
    <w:p w14:paraId="4218FF3C" w14:textId="70F2BF28" w:rsidR="00076FCF" w:rsidRDefault="00DE7CA1" w:rsidP="00F101CD">
      <w:pPr>
        <w:pStyle w:val="NormalWeb"/>
        <w:spacing w:before="0" w:beforeAutospacing="0" w:after="0" w:afterAutospacing="0" w:line="360" w:lineRule="auto"/>
        <w:jc w:val="both"/>
      </w:pPr>
      <w:r w:rsidRPr="00DE7CA1">
        <w:t>(</w:t>
      </w:r>
      <w:r w:rsidR="00584955" w:rsidRPr="00DE7CA1">
        <w:rPr>
          <w:b/>
        </w:rPr>
        <w:t>42</w:t>
      </w:r>
      <w:r w:rsidRPr="00DE7CA1">
        <w:t>)</w:t>
      </w:r>
      <w:r w:rsidR="00584955" w:rsidRPr="004D5CF1">
        <w:t xml:space="preserve"> </w:t>
      </w:r>
      <w:r w:rsidR="00076FCF" w:rsidRPr="004D5CF1">
        <w:t>(</w:t>
      </w:r>
      <w:r w:rsidR="00076FCF">
        <w:t>60.</w:t>
      </w:r>
      <w:r w:rsidR="00076FCF" w:rsidRPr="004D5CF1">
        <w:t xml:space="preserve">0 </w:t>
      </w:r>
      <w:r w:rsidR="00076FCF">
        <w:t>mg, 27</w:t>
      </w:r>
      <w:r w:rsidR="00076FCF" w:rsidRPr="004D5CF1">
        <w:t xml:space="preserve">% yield, 3 steps) was prepared from </w:t>
      </w:r>
      <w:r w:rsidR="00D76A82" w:rsidRPr="00D76A82">
        <w:t>methyl (</w:t>
      </w:r>
      <w:r w:rsidR="00D76A82" w:rsidRPr="00D76A82">
        <w:rPr>
          <w:i/>
        </w:rPr>
        <w:t>S</w:t>
      </w:r>
      <w:r w:rsidR="00D76A82" w:rsidRPr="00D76A82">
        <w:t>)-10-bromo-9-fluoro-3-methyl-5-oxo-2,3-dihydro-5H-[1,4]oxazino[2,3,4-ij]quinoline-6-carboxylate</w:t>
      </w:r>
      <w:r w:rsidR="00076FCF" w:rsidRPr="004D5CF1">
        <w:t xml:space="preserve"> </w:t>
      </w:r>
      <w:r>
        <w:t>(</w:t>
      </w:r>
      <w:r w:rsidR="00584955">
        <w:rPr>
          <w:b/>
        </w:rPr>
        <w:t>1</w:t>
      </w:r>
      <w:r w:rsidR="00B41B87">
        <w:rPr>
          <w:b/>
        </w:rPr>
        <w:t>1</w:t>
      </w:r>
      <w:r w:rsidR="00584955">
        <w:rPr>
          <w:b/>
        </w:rPr>
        <w:t>0</w:t>
      </w:r>
      <w:r w:rsidRPr="00DE7CA1">
        <w:t>)</w:t>
      </w:r>
      <w:r w:rsidR="00584955">
        <w:t xml:space="preserve"> </w:t>
      </w:r>
      <w:r w:rsidR="00076FCF">
        <w:t>(80.0</w:t>
      </w:r>
      <w:r w:rsidR="00076FCF" w:rsidRPr="004D5CF1">
        <w:t xml:space="preserve"> </w:t>
      </w:r>
      <w:r w:rsidR="00076FCF">
        <w:t>mg, 0.23</w:t>
      </w:r>
      <w:r w:rsidR="00076FCF" w:rsidRPr="004D5CF1">
        <w:t xml:space="preserve"> mmol) and </w:t>
      </w:r>
      <w:r w:rsidR="00076FCF" w:rsidRPr="00076FCF">
        <w:rPr>
          <w:i/>
        </w:rPr>
        <w:t>tert</w:t>
      </w:r>
      <w:r w:rsidR="00076FCF">
        <w:t xml:space="preserve">-butyl </w:t>
      </w:r>
      <w:r w:rsidR="00076FCF" w:rsidRPr="00427F8A">
        <w:t>((6-azaspiro[3.4]octan-8-yl)methyl)carbamate</w:t>
      </w:r>
      <w:r w:rsidR="00076FCF" w:rsidRPr="004D5CF1">
        <w:t xml:space="preserve"> </w:t>
      </w:r>
      <w:r w:rsidR="00076FCF">
        <w:t>(65.0 mg, 0.27</w:t>
      </w:r>
      <w:r w:rsidR="00076FCF" w:rsidRPr="004D5CF1">
        <w:t xml:space="preserve"> mmol</w:t>
      </w:r>
      <w:r w:rsidR="005D4060">
        <w:t>, single enantiomer of unknown configuration</w:t>
      </w:r>
      <w:r w:rsidR="00076FCF" w:rsidRPr="004D5CF1">
        <w:t>) according to the procedure</w:t>
      </w:r>
      <w:r w:rsidR="00584955">
        <w:t>s</w:t>
      </w:r>
      <w:r w:rsidR="00076FCF" w:rsidRPr="004D5CF1">
        <w:t xml:space="preserve"> </w:t>
      </w:r>
      <w:r w:rsidR="00584955">
        <w:t>described</w:t>
      </w:r>
      <w:r w:rsidR="00076FCF" w:rsidRPr="004D5CF1">
        <w:t xml:space="preserve"> for compound </w:t>
      </w:r>
      <w:r>
        <w:t>(</w:t>
      </w:r>
      <w:r w:rsidR="00584955" w:rsidRPr="004D5CF1">
        <w:rPr>
          <w:b/>
        </w:rPr>
        <w:t>2</w:t>
      </w:r>
      <w:r w:rsidR="00584955">
        <w:rPr>
          <w:b/>
        </w:rPr>
        <w:t>4</w:t>
      </w:r>
      <w:r w:rsidRPr="00DE7CA1">
        <w:t>)</w:t>
      </w:r>
      <w:r w:rsidR="00076FCF" w:rsidRPr="004D5CF1">
        <w:t>.</w:t>
      </w:r>
      <w:r w:rsidR="008633D2">
        <w:t xml:space="preserve"> </w:t>
      </w:r>
      <w:r w:rsidR="008633D2" w:rsidRPr="0063438B">
        <w:t xml:space="preserve">HRMS (ESI) calc’d for </w:t>
      </w:r>
      <w:r w:rsidR="008633D2" w:rsidRPr="008633D2">
        <w:t>C</w:t>
      </w:r>
      <w:r w:rsidR="008633D2" w:rsidRPr="008633D2">
        <w:rPr>
          <w:vertAlign w:val="subscript"/>
        </w:rPr>
        <w:t>21</w:t>
      </w:r>
      <w:r w:rsidR="008633D2" w:rsidRPr="008633D2">
        <w:t>H</w:t>
      </w:r>
      <w:r w:rsidR="008633D2" w:rsidRPr="008633D2">
        <w:rPr>
          <w:vertAlign w:val="subscript"/>
        </w:rPr>
        <w:t>24</w:t>
      </w:r>
      <w:r w:rsidR="008633D2" w:rsidRPr="008633D2">
        <w:t>FN</w:t>
      </w:r>
      <w:r w:rsidR="008633D2" w:rsidRPr="008633D2">
        <w:rPr>
          <w:vertAlign w:val="subscript"/>
        </w:rPr>
        <w:t>3</w:t>
      </w:r>
      <w:r w:rsidR="008633D2" w:rsidRPr="008633D2">
        <w:t>O</w:t>
      </w:r>
      <w:r w:rsidR="008633D2" w:rsidRPr="008633D2">
        <w:rPr>
          <w:vertAlign w:val="subscript"/>
        </w:rPr>
        <w:t>4</w:t>
      </w:r>
      <w:r w:rsidR="008633D2" w:rsidRPr="0063438B">
        <w:t xml:space="preserve"> [M+H]</w:t>
      </w:r>
      <w:r w:rsidR="008633D2" w:rsidRPr="0063438B">
        <w:rPr>
          <w:vertAlign w:val="superscript"/>
        </w:rPr>
        <w:t>+</w:t>
      </w:r>
      <w:r w:rsidR="008633D2" w:rsidRPr="0063438B">
        <w:t xml:space="preserve"> </w:t>
      </w:r>
      <w:r w:rsidR="008633D2" w:rsidRPr="008633D2">
        <w:t>402.1824</w:t>
      </w:r>
      <w:r w:rsidR="008633D2" w:rsidRPr="0063438B">
        <w:t xml:space="preserve">, found </w:t>
      </w:r>
      <w:r w:rsidR="008633D2" w:rsidRPr="008633D2">
        <w:t>402.1817</w:t>
      </w:r>
      <w:r w:rsidR="008633D2" w:rsidRPr="0063438B">
        <w:t>.</w:t>
      </w:r>
      <w:r w:rsidR="00076FCF" w:rsidRPr="004D5CF1">
        <w:t xml:space="preserve"> </w:t>
      </w:r>
      <w:r w:rsidR="00076FCF" w:rsidRPr="004D5CF1">
        <w:rPr>
          <w:vertAlign w:val="superscript"/>
        </w:rPr>
        <w:t>1</w:t>
      </w:r>
      <w:r w:rsidR="00076FCF">
        <w:t>H NMR (400 MHz, CD</w:t>
      </w:r>
      <w:r w:rsidR="00076FCF">
        <w:rPr>
          <w:vertAlign w:val="subscript"/>
        </w:rPr>
        <w:t>3</w:t>
      </w:r>
      <w:r w:rsidR="00076FCF" w:rsidRPr="004D5CF1">
        <w:t xml:space="preserve">OD) δ </w:t>
      </w:r>
      <w:r w:rsidR="006B5F44" w:rsidRPr="0079469A">
        <w:t>8.66 (s, 1H), 7.30</w:t>
      </w:r>
      <w:r w:rsidR="006078C6" w:rsidRPr="0079469A">
        <w:t xml:space="preserve"> (d, </w:t>
      </w:r>
      <w:r w:rsidR="006078C6" w:rsidRPr="0079469A">
        <w:rPr>
          <w:i/>
          <w:iCs/>
        </w:rPr>
        <w:t>J</w:t>
      </w:r>
      <w:r w:rsidR="006B5F44" w:rsidRPr="0079469A">
        <w:t xml:space="preserve"> = 13.4 Hz, 1H), 5.11 (q</w:t>
      </w:r>
      <w:r w:rsidR="006078C6" w:rsidRPr="0079469A">
        <w:t xml:space="preserve">, </w:t>
      </w:r>
      <w:r w:rsidR="006078C6" w:rsidRPr="0079469A">
        <w:rPr>
          <w:i/>
          <w:iCs/>
        </w:rPr>
        <w:t>J</w:t>
      </w:r>
      <w:r w:rsidR="006B5F44" w:rsidRPr="0079469A">
        <w:t xml:space="preserve"> = 6.6 Hz, 1H), 4.53</w:t>
      </w:r>
      <w:r w:rsidR="006078C6" w:rsidRPr="0079469A">
        <w:t xml:space="preserve"> (d, </w:t>
      </w:r>
      <w:r w:rsidR="006078C6" w:rsidRPr="0079469A">
        <w:rPr>
          <w:i/>
          <w:iCs/>
        </w:rPr>
        <w:t>J</w:t>
      </w:r>
      <w:r w:rsidR="006078C6" w:rsidRPr="0079469A">
        <w:t xml:space="preserve"> = 11.2 Hz, 1H), </w:t>
      </w:r>
      <w:r w:rsidR="006B5F44" w:rsidRPr="0079469A">
        <w:t xml:space="preserve">4.10 (d, </w:t>
      </w:r>
      <w:r w:rsidR="006B5F44" w:rsidRPr="0079469A">
        <w:rPr>
          <w:i/>
        </w:rPr>
        <w:t xml:space="preserve">J </w:t>
      </w:r>
      <w:r w:rsidR="006B5F44" w:rsidRPr="0079469A">
        <w:t xml:space="preserve">= 11.2 Hz, 1H), </w:t>
      </w:r>
      <w:r w:rsidR="008A7DE5" w:rsidRPr="0079469A">
        <w:t>4.05–4.00 (m, 1</w:t>
      </w:r>
      <w:r w:rsidR="006078C6" w:rsidRPr="0079469A">
        <w:t xml:space="preserve">H), </w:t>
      </w:r>
      <w:r w:rsidR="008A7DE5" w:rsidRPr="0079469A">
        <w:t xml:space="preserve">3.96 (d, </w:t>
      </w:r>
      <w:r w:rsidR="008A7DE5" w:rsidRPr="0079469A">
        <w:rPr>
          <w:i/>
        </w:rPr>
        <w:t xml:space="preserve">J </w:t>
      </w:r>
      <w:r w:rsidR="008A7DE5" w:rsidRPr="0079469A">
        <w:t xml:space="preserve">= 10.5 Hz, 1H), 3.85 (d, </w:t>
      </w:r>
      <w:r w:rsidR="008A7DE5" w:rsidRPr="0079469A">
        <w:rPr>
          <w:i/>
        </w:rPr>
        <w:t xml:space="preserve">J </w:t>
      </w:r>
      <w:r w:rsidR="008A7DE5" w:rsidRPr="0079469A">
        <w:t xml:space="preserve">= 10.2 Hz, </w:t>
      </w:r>
      <w:r w:rsidR="008A7DE5" w:rsidRPr="0079469A">
        <w:lastRenderedPageBreak/>
        <w:t>1H), 3.82–3.72 (m, 1H), 3.40–3.18 (m, 2H)</w:t>
      </w:r>
      <w:r w:rsidR="006078C6" w:rsidRPr="0079469A">
        <w:t>, 2.9</w:t>
      </w:r>
      <w:r w:rsidR="008A7DE5" w:rsidRPr="0079469A">
        <w:t>4 (t</w:t>
      </w:r>
      <w:r w:rsidR="006078C6" w:rsidRPr="0079469A">
        <w:t>,</w:t>
      </w:r>
      <w:r w:rsidR="008A7DE5" w:rsidRPr="0079469A">
        <w:t xml:space="preserve"> </w:t>
      </w:r>
      <w:r w:rsidR="008A7DE5" w:rsidRPr="0079469A">
        <w:rPr>
          <w:i/>
        </w:rPr>
        <w:t xml:space="preserve">J </w:t>
      </w:r>
      <w:r w:rsidR="008A7DE5" w:rsidRPr="0079469A">
        <w:t>= 13.3 Hz, 1H), 2.32–1.94 (m, 6H), 1.43</w:t>
      </w:r>
      <w:r w:rsidR="006078C6" w:rsidRPr="0079469A">
        <w:t xml:space="preserve"> (d, </w:t>
      </w:r>
      <w:r w:rsidR="006078C6" w:rsidRPr="0079469A">
        <w:rPr>
          <w:i/>
          <w:iCs/>
        </w:rPr>
        <w:t>J</w:t>
      </w:r>
      <w:r w:rsidR="006078C6" w:rsidRPr="0079469A">
        <w:t xml:space="preserve"> = 6.6 Hz, 3H).</w:t>
      </w:r>
    </w:p>
    <w:p w14:paraId="04CC6D8D" w14:textId="77777777" w:rsidR="00B41B87" w:rsidRPr="004D5CF1" w:rsidRDefault="00B41B87" w:rsidP="00F101CD">
      <w:pPr>
        <w:pStyle w:val="NormalWeb"/>
        <w:spacing w:before="0" w:beforeAutospacing="0" w:after="0" w:afterAutospacing="0" w:line="360" w:lineRule="auto"/>
        <w:jc w:val="both"/>
      </w:pPr>
    </w:p>
    <w:p w14:paraId="63E664AC" w14:textId="26597DC3" w:rsidR="009E2E5F" w:rsidRPr="00546DE7" w:rsidRDefault="009E2E5F" w:rsidP="00F101CD">
      <w:pPr>
        <w:spacing w:after="0" w:line="360" w:lineRule="auto"/>
        <w:rPr>
          <w:rFonts w:ascii="Times New Roman" w:eastAsia="Arial Unicode MS" w:hAnsi="Times New Roman" w:cs="Times New Roman"/>
          <w:b/>
          <w:sz w:val="24"/>
          <w:szCs w:val="24"/>
        </w:rPr>
      </w:pPr>
      <w:r w:rsidRPr="009E2E5F">
        <w:rPr>
          <w:rFonts w:ascii="Times New Roman" w:eastAsia="Arial Unicode MS" w:hAnsi="Times New Roman" w:cs="Times New Roman"/>
          <w:b/>
          <w:sz w:val="24"/>
          <w:szCs w:val="24"/>
        </w:rPr>
        <w:t>(</w:t>
      </w:r>
      <w:r w:rsidRPr="009E2E5F">
        <w:rPr>
          <w:rFonts w:ascii="Times New Roman" w:eastAsia="Arial Unicode MS" w:hAnsi="Times New Roman" w:cs="Times New Roman"/>
          <w:b/>
          <w:i/>
          <w:sz w:val="24"/>
          <w:szCs w:val="24"/>
        </w:rPr>
        <w:t>S</w:t>
      </w:r>
      <w:r>
        <w:rPr>
          <w:rFonts w:ascii="Times New Roman" w:eastAsia="Arial Unicode MS" w:hAnsi="Times New Roman" w:cs="Times New Roman"/>
          <w:b/>
          <w:sz w:val="24"/>
          <w:szCs w:val="24"/>
        </w:rPr>
        <w:t>)-9-F</w:t>
      </w:r>
      <w:r w:rsidRPr="009E2E5F">
        <w:rPr>
          <w:rFonts w:ascii="Times New Roman" w:eastAsia="Arial Unicode MS" w:hAnsi="Times New Roman" w:cs="Times New Roman"/>
          <w:b/>
          <w:sz w:val="24"/>
          <w:szCs w:val="24"/>
        </w:rPr>
        <w:t>luoro-3-methyl-10-(4-methylpiperazin-1-yl)-5-oxo-2,3-dihydro-5H-[1,4]oxazino[2,3,4-ij]quinoline-6-carboxylic acid</w:t>
      </w:r>
      <w:r>
        <w:rPr>
          <w:rFonts w:ascii="Times New Roman" w:eastAsia="Arial Unicode MS" w:hAnsi="Times New Roman" w:cs="Times New Roman"/>
          <w:b/>
          <w:sz w:val="24"/>
          <w:szCs w:val="24"/>
        </w:rPr>
        <w:t xml:space="preserve"> trifluoroacetic acid</w:t>
      </w:r>
      <w:r w:rsidRPr="00546DE7">
        <w:rPr>
          <w:rFonts w:ascii="Times New Roman" w:eastAsia="Arial Unicode MS" w:hAnsi="Times New Roman" w:cs="Times New Roman"/>
          <w:b/>
          <w:sz w:val="24"/>
          <w:szCs w:val="24"/>
        </w:rPr>
        <w:t xml:space="preserve"> </w:t>
      </w:r>
      <w:r>
        <w:rPr>
          <w:rFonts w:ascii="Times New Roman" w:eastAsia="Arial Unicode MS" w:hAnsi="Times New Roman" w:cs="Times New Roman"/>
          <w:b/>
          <w:sz w:val="24"/>
          <w:szCs w:val="24"/>
        </w:rPr>
        <w:t>(</w:t>
      </w:r>
      <w:r w:rsidR="00584955">
        <w:rPr>
          <w:rFonts w:ascii="Times New Roman" w:eastAsia="Arial Unicode MS" w:hAnsi="Times New Roman" w:cs="Times New Roman"/>
          <w:b/>
          <w:sz w:val="24"/>
          <w:szCs w:val="24"/>
        </w:rPr>
        <w:t>43</w:t>
      </w:r>
      <w:r>
        <w:rPr>
          <w:rFonts w:ascii="Times New Roman" w:eastAsia="Arial Unicode MS" w:hAnsi="Times New Roman" w:cs="Times New Roman"/>
          <w:b/>
          <w:sz w:val="24"/>
          <w:szCs w:val="24"/>
        </w:rPr>
        <w:t>)</w:t>
      </w:r>
    </w:p>
    <w:p w14:paraId="18B0F4A0" w14:textId="3449DFA2" w:rsidR="009E2E5F" w:rsidRPr="00546DE7" w:rsidRDefault="00C53988" w:rsidP="00F101CD">
      <w:pPr>
        <w:spacing w:after="0" w:line="360" w:lineRule="auto"/>
        <w:jc w:val="center"/>
        <w:rPr>
          <w:rFonts w:ascii="Times New Roman" w:hAnsi="Times New Roman" w:cs="Times New Roman"/>
          <w:sz w:val="24"/>
          <w:szCs w:val="24"/>
        </w:rPr>
      </w:pPr>
      <w:r>
        <w:object w:dxaOrig="2817" w:dyaOrig="1482" w14:anchorId="1EC41856">
          <v:shape id="_x0000_i1195" type="#_x0000_t75" style="width:115.5pt;height:57.75pt" o:ole="">
            <v:imagedata r:id="rId363" o:title=""/>
          </v:shape>
          <o:OLEObject Type="Embed" ProgID="ChemDraw.Document.6.0" ShapeID="_x0000_i1195" DrawAspect="Content" ObjectID="_1680608898" r:id="rId364"/>
        </w:object>
      </w:r>
    </w:p>
    <w:p w14:paraId="57A5654E" w14:textId="47667DC8" w:rsidR="009E2E5F" w:rsidRPr="004D5CF1" w:rsidRDefault="00DE7CA1" w:rsidP="00F101CD">
      <w:pPr>
        <w:pStyle w:val="NormalWeb"/>
        <w:spacing w:before="0" w:beforeAutospacing="0" w:after="0" w:afterAutospacing="0" w:line="360" w:lineRule="auto"/>
        <w:jc w:val="both"/>
      </w:pPr>
      <w:r w:rsidRPr="00DE7CA1">
        <w:t>(</w:t>
      </w:r>
      <w:r w:rsidR="00584955" w:rsidRPr="00DE7CA1">
        <w:rPr>
          <w:b/>
        </w:rPr>
        <w:t>43</w:t>
      </w:r>
      <w:r w:rsidRPr="00DE7CA1">
        <w:t>)</w:t>
      </w:r>
      <w:r w:rsidR="00584955" w:rsidRPr="004D5CF1">
        <w:t xml:space="preserve"> </w:t>
      </w:r>
      <w:r w:rsidR="009E2E5F" w:rsidRPr="004D5CF1">
        <w:t>(</w:t>
      </w:r>
      <w:r w:rsidR="009E2E5F">
        <w:t>14.</w:t>
      </w:r>
      <w:r w:rsidR="009E2E5F" w:rsidRPr="004D5CF1">
        <w:t xml:space="preserve">0 </w:t>
      </w:r>
      <w:r w:rsidR="00025E46">
        <w:t>mg, 18</w:t>
      </w:r>
      <w:r w:rsidR="009E2E5F">
        <w:t>% yield, 2</w:t>
      </w:r>
      <w:r w:rsidR="009E2E5F" w:rsidRPr="004D5CF1">
        <w:t xml:space="preserve"> steps) was prepared from </w:t>
      </w:r>
      <w:r w:rsidR="00D76A82" w:rsidRPr="00D76A82">
        <w:t>methyl (</w:t>
      </w:r>
      <w:r w:rsidR="00D76A82" w:rsidRPr="00D76A82">
        <w:rPr>
          <w:i/>
        </w:rPr>
        <w:t>S</w:t>
      </w:r>
      <w:r w:rsidR="00D76A82" w:rsidRPr="00D76A82">
        <w:t>)-10-bromo-9-fluoro-3-methyl-5-oxo-2,3-dihydro-5H-[1,4]oxazino[2,3,4-ij]quinoline-6-carboxylate</w:t>
      </w:r>
      <w:r w:rsidR="009E2E5F" w:rsidRPr="004D5CF1">
        <w:t xml:space="preserve"> </w:t>
      </w:r>
      <w:r>
        <w:t>(</w:t>
      </w:r>
      <w:r w:rsidR="00584955">
        <w:rPr>
          <w:b/>
        </w:rPr>
        <w:t>1</w:t>
      </w:r>
      <w:r w:rsidR="00B41B87">
        <w:rPr>
          <w:b/>
        </w:rPr>
        <w:t>1</w:t>
      </w:r>
      <w:r w:rsidR="00584955">
        <w:rPr>
          <w:b/>
        </w:rPr>
        <w:t>0</w:t>
      </w:r>
      <w:r w:rsidRPr="00DE7CA1">
        <w:t>)</w:t>
      </w:r>
      <w:r w:rsidR="00584955">
        <w:t xml:space="preserve"> </w:t>
      </w:r>
      <w:r w:rsidR="00025E46">
        <w:t>(58</w:t>
      </w:r>
      <w:r w:rsidR="009E2E5F">
        <w:t>.0</w:t>
      </w:r>
      <w:r w:rsidR="009E2E5F" w:rsidRPr="004D5CF1">
        <w:t xml:space="preserve"> </w:t>
      </w:r>
      <w:r w:rsidR="00025E46">
        <w:t>mg, 0.16</w:t>
      </w:r>
      <w:r w:rsidR="009E2E5F" w:rsidRPr="004D5CF1">
        <w:t xml:space="preserve"> mmol) and </w:t>
      </w:r>
      <w:r w:rsidR="00025E46">
        <w:t>1-methylpiperazine (25.0 mg, 0.24</w:t>
      </w:r>
      <w:r w:rsidR="009E2E5F" w:rsidRPr="004D5CF1">
        <w:t xml:space="preserve"> mmol) according to the procedure</w:t>
      </w:r>
      <w:r w:rsidR="00584955">
        <w:t>s</w:t>
      </w:r>
      <w:r w:rsidR="009E2E5F" w:rsidRPr="004D5CF1">
        <w:t xml:space="preserve"> </w:t>
      </w:r>
      <w:r w:rsidR="00584955">
        <w:t>described</w:t>
      </w:r>
      <w:r w:rsidR="009E2E5F" w:rsidRPr="004D5CF1">
        <w:t xml:space="preserve"> for compound </w:t>
      </w:r>
      <w:r>
        <w:t>(</w:t>
      </w:r>
      <w:r w:rsidR="00584955" w:rsidRPr="004D5CF1">
        <w:rPr>
          <w:b/>
        </w:rPr>
        <w:t>2</w:t>
      </w:r>
      <w:r w:rsidR="00584955">
        <w:rPr>
          <w:b/>
        </w:rPr>
        <w:t>4</w:t>
      </w:r>
      <w:r w:rsidRPr="00DE7CA1">
        <w:t>)</w:t>
      </w:r>
      <w:r w:rsidR="009E2E5F" w:rsidRPr="004D5CF1">
        <w:t>.</w:t>
      </w:r>
      <w:r w:rsidR="006807CC">
        <w:t xml:space="preserve"> </w:t>
      </w:r>
      <w:r w:rsidR="006807CC" w:rsidRPr="0063438B">
        <w:t xml:space="preserve">HRMS (ESI) calc’d for </w:t>
      </w:r>
      <w:r w:rsidR="006807CC" w:rsidRPr="006807CC">
        <w:t>C</w:t>
      </w:r>
      <w:r w:rsidR="006807CC" w:rsidRPr="006807CC">
        <w:rPr>
          <w:vertAlign w:val="subscript"/>
        </w:rPr>
        <w:t>18</w:t>
      </w:r>
      <w:r w:rsidR="006807CC" w:rsidRPr="006807CC">
        <w:t>H</w:t>
      </w:r>
      <w:r w:rsidR="006807CC" w:rsidRPr="006807CC">
        <w:rPr>
          <w:vertAlign w:val="subscript"/>
        </w:rPr>
        <w:t>20</w:t>
      </w:r>
      <w:r w:rsidR="006807CC" w:rsidRPr="006807CC">
        <w:t>FN</w:t>
      </w:r>
      <w:r w:rsidR="006807CC" w:rsidRPr="006807CC">
        <w:rPr>
          <w:vertAlign w:val="subscript"/>
        </w:rPr>
        <w:t>3</w:t>
      </w:r>
      <w:r w:rsidR="006807CC" w:rsidRPr="006807CC">
        <w:t>O</w:t>
      </w:r>
      <w:r w:rsidR="006807CC" w:rsidRPr="006807CC">
        <w:rPr>
          <w:vertAlign w:val="subscript"/>
        </w:rPr>
        <w:t>4</w:t>
      </w:r>
      <w:r w:rsidR="006807CC" w:rsidRPr="0063438B">
        <w:t xml:space="preserve"> [M+H]</w:t>
      </w:r>
      <w:r w:rsidR="006807CC" w:rsidRPr="0063438B">
        <w:rPr>
          <w:vertAlign w:val="superscript"/>
        </w:rPr>
        <w:t>+</w:t>
      </w:r>
      <w:r w:rsidR="006807CC" w:rsidRPr="0063438B">
        <w:t xml:space="preserve"> </w:t>
      </w:r>
      <w:r w:rsidR="006807CC" w:rsidRPr="006807CC">
        <w:t>362.1511</w:t>
      </w:r>
      <w:r w:rsidR="006807CC" w:rsidRPr="0063438B">
        <w:t xml:space="preserve">, found </w:t>
      </w:r>
      <w:r w:rsidR="006807CC" w:rsidRPr="006807CC">
        <w:t>362.1505</w:t>
      </w:r>
      <w:r w:rsidR="006807CC" w:rsidRPr="0063438B">
        <w:t>.</w:t>
      </w:r>
      <w:r w:rsidR="009E2E5F" w:rsidRPr="004D5CF1">
        <w:t xml:space="preserve"> </w:t>
      </w:r>
      <w:r w:rsidR="009E2E5F" w:rsidRPr="004D5CF1">
        <w:rPr>
          <w:vertAlign w:val="superscript"/>
        </w:rPr>
        <w:t>1</w:t>
      </w:r>
      <w:r w:rsidR="009E2E5F">
        <w:t>H NMR (400 MHz, CD</w:t>
      </w:r>
      <w:r w:rsidR="009E2E5F">
        <w:rPr>
          <w:vertAlign w:val="subscript"/>
        </w:rPr>
        <w:t>3</w:t>
      </w:r>
      <w:r w:rsidR="009E2E5F" w:rsidRPr="004D5CF1">
        <w:t xml:space="preserve">OD) δ </w:t>
      </w:r>
      <w:r w:rsidR="00025E46" w:rsidRPr="00025E46">
        <w:t>8.79 (s, 1H), 7.40 (d,</w:t>
      </w:r>
      <w:r w:rsidR="00025E46" w:rsidRPr="00025E46">
        <w:rPr>
          <w:i/>
        </w:rPr>
        <w:t xml:space="preserve"> J</w:t>
      </w:r>
      <w:r w:rsidR="00025E46" w:rsidRPr="00025E46">
        <w:t xml:space="preserve"> = 11.6 Hz, 1H), 5.15 (q, </w:t>
      </w:r>
      <w:r w:rsidR="00025E46" w:rsidRPr="00025E46">
        <w:rPr>
          <w:i/>
        </w:rPr>
        <w:t>J</w:t>
      </w:r>
      <w:r w:rsidR="00025E46" w:rsidRPr="00025E46">
        <w:t xml:space="preserve"> = 6.6 Hz, 1H), 4.60 (d, </w:t>
      </w:r>
      <w:r w:rsidR="00025E46" w:rsidRPr="00025E46">
        <w:rPr>
          <w:i/>
        </w:rPr>
        <w:t>J</w:t>
      </w:r>
      <w:r w:rsidR="00025E46" w:rsidRPr="00025E46">
        <w:t xml:space="preserve"> = 11.5 Hz, 1H), 4.21 (dd, </w:t>
      </w:r>
      <w:r w:rsidR="00025E46" w:rsidRPr="00025E46">
        <w:rPr>
          <w:i/>
        </w:rPr>
        <w:t>J</w:t>
      </w:r>
      <w:r w:rsidR="00025E46" w:rsidRPr="00025E46">
        <w:t xml:space="preserve"> = 11.5, 2.1 Hz, 1H), 3.63 (dt, </w:t>
      </w:r>
      <w:r w:rsidR="00025E46" w:rsidRPr="00025E46">
        <w:rPr>
          <w:i/>
        </w:rPr>
        <w:t>J</w:t>
      </w:r>
      <w:r w:rsidR="00025E46" w:rsidRPr="00025E46">
        <w:t xml:space="preserve"> = 40.5, 12.4 Hz, 6H), 2.98 (s, 3H), 1.43 (d, </w:t>
      </w:r>
      <w:r w:rsidR="00025E46" w:rsidRPr="00025E46">
        <w:rPr>
          <w:i/>
        </w:rPr>
        <w:t>J</w:t>
      </w:r>
      <w:r w:rsidR="00025E46" w:rsidRPr="00025E46">
        <w:t xml:space="preserve"> = 6.7 Hz, 3H).</w:t>
      </w:r>
    </w:p>
    <w:p w14:paraId="709E4382" w14:textId="179A69BA" w:rsidR="00EC6B73" w:rsidRDefault="00EC6B73" w:rsidP="00F101CD">
      <w:pPr>
        <w:pStyle w:val="NormalWeb"/>
        <w:spacing w:before="0" w:beforeAutospacing="0" w:after="0" w:afterAutospacing="0" w:line="360" w:lineRule="auto"/>
        <w:rPr>
          <w:rFonts w:ascii="MS Shell Dlg 2" w:hAnsi="MS Shell Dlg 2"/>
        </w:rPr>
      </w:pPr>
    </w:p>
    <w:p w14:paraId="048F9B1F" w14:textId="426961F3" w:rsidR="00AB16FD" w:rsidRPr="00546DE7" w:rsidRDefault="00AB16FD" w:rsidP="00F101CD">
      <w:pPr>
        <w:spacing w:after="0" w:line="360" w:lineRule="auto"/>
        <w:rPr>
          <w:rFonts w:ascii="Times New Roman" w:eastAsia="Arial Unicode MS" w:hAnsi="Times New Roman" w:cs="Times New Roman"/>
          <w:b/>
          <w:sz w:val="24"/>
          <w:szCs w:val="24"/>
        </w:rPr>
      </w:pPr>
      <w:r w:rsidRPr="00AB16FD">
        <w:rPr>
          <w:rFonts w:ascii="Times New Roman" w:eastAsia="Arial Unicode MS" w:hAnsi="Times New Roman" w:cs="Times New Roman"/>
          <w:b/>
          <w:sz w:val="24"/>
          <w:szCs w:val="24"/>
        </w:rPr>
        <w:t>(</w:t>
      </w:r>
      <w:r w:rsidRPr="00AB16FD">
        <w:rPr>
          <w:rFonts w:ascii="Times New Roman" w:eastAsia="Arial Unicode MS" w:hAnsi="Times New Roman" w:cs="Times New Roman"/>
          <w:b/>
          <w:i/>
          <w:sz w:val="24"/>
          <w:szCs w:val="24"/>
        </w:rPr>
        <w:t>S</w:t>
      </w:r>
      <w:r>
        <w:rPr>
          <w:rFonts w:ascii="Times New Roman" w:eastAsia="Arial Unicode MS" w:hAnsi="Times New Roman" w:cs="Times New Roman"/>
          <w:b/>
          <w:sz w:val="24"/>
          <w:szCs w:val="24"/>
        </w:rPr>
        <w:t>)-9-F</w:t>
      </w:r>
      <w:r w:rsidRPr="00AB16FD">
        <w:rPr>
          <w:rFonts w:ascii="Times New Roman" w:eastAsia="Arial Unicode MS" w:hAnsi="Times New Roman" w:cs="Times New Roman"/>
          <w:b/>
          <w:sz w:val="24"/>
          <w:szCs w:val="24"/>
        </w:rPr>
        <w:t>luoro-3-methyl-10-((</w:t>
      </w:r>
      <w:r w:rsidRPr="00FF74D4">
        <w:rPr>
          <w:rFonts w:ascii="Times New Roman" w:eastAsia="Arial Unicode MS" w:hAnsi="Times New Roman" w:cs="Times New Roman"/>
          <w:b/>
          <w:i/>
          <w:sz w:val="24"/>
          <w:szCs w:val="24"/>
        </w:rPr>
        <w:t>4aS,7aS</w:t>
      </w:r>
      <w:r w:rsidRPr="00AB16FD">
        <w:rPr>
          <w:rFonts w:ascii="Times New Roman" w:eastAsia="Arial Unicode MS" w:hAnsi="Times New Roman" w:cs="Times New Roman"/>
          <w:b/>
          <w:sz w:val="24"/>
          <w:szCs w:val="24"/>
        </w:rPr>
        <w:t>)-octahydro-6H-pyrrolo[3,4-b]pyridin-6-yl)-5-oxo-2,3-dihydro-5H-[1,4]oxazino[2,3,4-ij]quinoline-6-carboxylic acid</w:t>
      </w:r>
      <w:r>
        <w:rPr>
          <w:rFonts w:ascii="Times New Roman" w:eastAsia="Arial Unicode MS" w:hAnsi="Times New Roman" w:cs="Times New Roman"/>
          <w:b/>
          <w:sz w:val="24"/>
          <w:szCs w:val="24"/>
        </w:rPr>
        <w:t xml:space="preserve"> hydrochloride</w:t>
      </w:r>
      <w:r w:rsidRPr="00546DE7">
        <w:rPr>
          <w:rFonts w:ascii="Times New Roman" w:eastAsia="Arial Unicode MS" w:hAnsi="Times New Roman" w:cs="Times New Roman"/>
          <w:b/>
          <w:sz w:val="24"/>
          <w:szCs w:val="24"/>
        </w:rPr>
        <w:t xml:space="preserve"> </w:t>
      </w:r>
      <w:r>
        <w:rPr>
          <w:rFonts w:ascii="Times New Roman" w:eastAsia="Arial Unicode MS" w:hAnsi="Times New Roman" w:cs="Times New Roman"/>
          <w:b/>
          <w:sz w:val="24"/>
          <w:szCs w:val="24"/>
        </w:rPr>
        <w:t>(</w:t>
      </w:r>
      <w:r w:rsidR="00584955">
        <w:rPr>
          <w:rFonts w:ascii="Times New Roman" w:eastAsia="Arial Unicode MS" w:hAnsi="Times New Roman" w:cs="Times New Roman"/>
          <w:b/>
          <w:sz w:val="24"/>
          <w:szCs w:val="24"/>
        </w:rPr>
        <w:t>44</w:t>
      </w:r>
      <w:r>
        <w:rPr>
          <w:rFonts w:ascii="Times New Roman" w:eastAsia="Arial Unicode MS" w:hAnsi="Times New Roman" w:cs="Times New Roman"/>
          <w:b/>
          <w:sz w:val="24"/>
          <w:szCs w:val="24"/>
        </w:rPr>
        <w:t>)</w:t>
      </w:r>
    </w:p>
    <w:p w14:paraId="143E9ED3" w14:textId="58BCFD34" w:rsidR="00AB16FD" w:rsidRPr="00546DE7" w:rsidRDefault="00584955" w:rsidP="00F101CD">
      <w:pPr>
        <w:spacing w:after="0" w:line="360" w:lineRule="auto"/>
        <w:jc w:val="center"/>
        <w:rPr>
          <w:rFonts w:ascii="Times New Roman" w:hAnsi="Times New Roman" w:cs="Times New Roman"/>
          <w:sz w:val="24"/>
          <w:szCs w:val="24"/>
        </w:rPr>
      </w:pPr>
      <w:r>
        <w:object w:dxaOrig="2810" w:dyaOrig="1528" w14:anchorId="5FC0DA9D">
          <v:shape id="_x0000_i1196" type="#_x0000_t75" style="width:115.5pt;height:62.25pt" o:ole="">
            <v:imagedata r:id="rId365" o:title=""/>
          </v:shape>
          <o:OLEObject Type="Embed" ProgID="ChemDraw.Document.6.0" ShapeID="_x0000_i1196" DrawAspect="Content" ObjectID="_1680608899" r:id="rId366"/>
        </w:object>
      </w:r>
    </w:p>
    <w:p w14:paraId="415FBEB9" w14:textId="55E52A33" w:rsidR="00AB16FD" w:rsidRPr="004D5CF1" w:rsidRDefault="00DE7CA1" w:rsidP="00F101CD">
      <w:pPr>
        <w:pStyle w:val="NormalWeb"/>
        <w:spacing w:before="0" w:beforeAutospacing="0" w:after="0" w:afterAutospacing="0" w:line="360" w:lineRule="auto"/>
        <w:jc w:val="both"/>
      </w:pPr>
      <w:r w:rsidRPr="00DE7CA1">
        <w:t>(</w:t>
      </w:r>
      <w:r w:rsidR="00584955" w:rsidRPr="00DE7CA1">
        <w:rPr>
          <w:b/>
        </w:rPr>
        <w:t>44</w:t>
      </w:r>
      <w:r w:rsidRPr="00DE7CA1">
        <w:t>)</w:t>
      </w:r>
      <w:r w:rsidR="00584955" w:rsidRPr="004D5CF1">
        <w:t xml:space="preserve"> </w:t>
      </w:r>
      <w:r w:rsidR="00AB16FD" w:rsidRPr="004D5CF1">
        <w:t>(</w:t>
      </w:r>
      <w:r w:rsidR="00AB16FD">
        <w:t>100</w:t>
      </w:r>
      <w:r w:rsidR="00AB16FD" w:rsidRPr="004D5CF1">
        <w:t xml:space="preserve"> </w:t>
      </w:r>
      <w:r w:rsidR="00AB16FD">
        <w:t>mg, 82% yield, 3</w:t>
      </w:r>
      <w:r w:rsidR="00AB16FD" w:rsidRPr="004D5CF1">
        <w:t xml:space="preserve"> steps) was prepared from </w:t>
      </w:r>
      <w:r w:rsidR="00D76A82" w:rsidRPr="00D76A82">
        <w:t>methyl (</w:t>
      </w:r>
      <w:r w:rsidR="00D76A82" w:rsidRPr="00D76A82">
        <w:rPr>
          <w:i/>
        </w:rPr>
        <w:t>S</w:t>
      </w:r>
      <w:r w:rsidR="00D76A82" w:rsidRPr="00D76A82">
        <w:t>)-10-bromo-9-fluoro-3-methyl-5-oxo-2,3-dihydro-5H-[1,4]oxazino[2,3,4-ij]quinoline-6-carboxylate</w:t>
      </w:r>
      <w:r w:rsidR="00AB16FD" w:rsidRPr="004D5CF1">
        <w:t xml:space="preserve"> </w:t>
      </w:r>
      <w:r>
        <w:t>(</w:t>
      </w:r>
      <w:r w:rsidR="00584955">
        <w:rPr>
          <w:b/>
        </w:rPr>
        <w:t>1</w:t>
      </w:r>
      <w:r w:rsidR="00B41B87">
        <w:rPr>
          <w:b/>
        </w:rPr>
        <w:t>1</w:t>
      </w:r>
      <w:r w:rsidR="00584955">
        <w:rPr>
          <w:b/>
        </w:rPr>
        <w:t>0</w:t>
      </w:r>
      <w:r w:rsidRPr="00DE7CA1">
        <w:t>)</w:t>
      </w:r>
      <w:r w:rsidR="00584955">
        <w:t xml:space="preserve"> </w:t>
      </w:r>
      <w:r w:rsidR="00AB16FD">
        <w:t>(100</w:t>
      </w:r>
      <w:r w:rsidR="00AB16FD" w:rsidRPr="004D5CF1">
        <w:t xml:space="preserve"> </w:t>
      </w:r>
      <w:r w:rsidR="00AB16FD">
        <w:t>mg, 0.29</w:t>
      </w:r>
      <w:r w:rsidR="00AB16FD" w:rsidRPr="004D5CF1">
        <w:t xml:space="preserve"> mmol) and </w:t>
      </w:r>
      <w:r w:rsidR="00AB16FD" w:rsidRPr="00C53F42">
        <w:rPr>
          <w:i/>
        </w:rPr>
        <w:t>tert</w:t>
      </w:r>
      <w:r w:rsidR="00AB16FD" w:rsidRPr="00842B95">
        <w:t>-butyl (</w:t>
      </w:r>
      <w:r w:rsidR="00AB16FD" w:rsidRPr="00AB16FD">
        <w:rPr>
          <w:i/>
        </w:rPr>
        <w:t>4aS,7aS</w:t>
      </w:r>
      <w:r w:rsidR="00AB16FD" w:rsidRPr="00842B95">
        <w:t>)-octahydro-1H-pyrrolo[3,4-b]pyridine-1-carboxylate</w:t>
      </w:r>
      <w:r w:rsidR="00AB16FD">
        <w:t xml:space="preserve"> (96.0 mg, 0.42</w:t>
      </w:r>
      <w:r w:rsidR="00AB16FD" w:rsidRPr="004D5CF1">
        <w:t xml:space="preserve"> mmol) according to the procedure</w:t>
      </w:r>
      <w:r w:rsidR="00584955">
        <w:t>s</w:t>
      </w:r>
      <w:r w:rsidR="00AB16FD" w:rsidRPr="004D5CF1">
        <w:t xml:space="preserve"> </w:t>
      </w:r>
      <w:r w:rsidR="00584955">
        <w:t>described</w:t>
      </w:r>
      <w:r w:rsidR="00AB16FD" w:rsidRPr="004D5CF1">
        <w:t xml:space="preserve"> for compound </w:t>
      </w:r>
      <w:r>
        <w:t>(</w:t>
      </w:r>
      <w:r w:rsidR="00584955" w:rsidRPr="004D5CF1">
        <w:rPr>
          <w:b/>
        </w:rPr>
        <w:t>2</w:t>
      </w:r>
      <w:r w:rsidR="00584955">
        <w:rPr>
          <w:b/>
        </w:rPr>
        <w:t>4</w:t>
      </w:r>
      <w:r w:rsidRPr="00DE7CA1">
        <w:t>)</w:t>
      </w:r>
      <w:r w:rsidR="00AB16FD" w:rsidRPr="004D5CF1">
        <w:t>.</w:t>
      </w:r>
      <w:r w:rsidR="001B67A2">
        <w:t xml:space="preserve"> </w:t>
      </w:r>
      <w:r w:rsidR="001B67A2" w:rsidRPr="0063438B">
        <w:t xml:space="preserve">HRMS (ESI) calc’d for </w:t>
      </w:r>
      <w:r w:rsidR="001B67A2" w:rsidRPr="001B67A2">
        <w:t>C</w:t>
      </w:r>
      <w:r w:rsidR="001B67A2" w:rsidRPr="001B67A2">
        <w:rPr>
          <w:vertAlign w:val="subscript"/>
        </w:rPr>
        <w:t>20</w:t>
      </w:r>
      <w:r w:rsidR="001B67A2" w:rsidRPr="001B67A2">
        <w:t>H</w:t>
      </w:r>
      <w:r w:rsidR="001B67A2" w:rsidRPr="001B67A2">
        <w:rPr>
          <w:vertAlign w:val="subscript"/>
        </w:rPr>
        <w:t>22</w:t>
      </w:r>
      <w:r w:rsidR="001B67A2" w:rsidRPr="001B67A2">
        <w:t>FN</w:t>
      </w:r>
      <w:r w:rsidR="001B67A2" w:rsidRPr="001B67A2">
        <w:rPr>
          <w:vertAlign w:val="subscript"/>
        </w:rPr>
        <w:t>3</w:t>
      </w:r>
      <w:r w:rsidR="001B67A2" w:rsidRPr="001B67A2">
        <w:t>O</w:t>
      </w:r>
      <w:r w:rsidR="001B67A2" w:rsidRPr="001B67A2">
        <w:rPr>
          <w:vertAlign w:val="subscript"/>
        </w:rPr>
        <w:t>4</w:t>
      </w:r>
      <w:r w:rsidR="001B67A2" w:rsidRPr="0063438B">
        <w:t xml:space="preserve"> [M+H]</w:t>
      </w:r>
      <w:r w:rsidR="001B67A2" w:rsidRPr="0063438B">
        <w:rPr>
          <w:vertAlign w:val="superscript"/>
        </w:rPr>
        <w:t>+</w:t>
      </w:r>
      <w:r w:rsidR="001B67A2" w:rsidRPr="0063438B">
        <w:t xml:space="preserve"> </w:t>
      </w:r>
      <w:r w:rsidR="001B67A2" w:rsidRPr="001B67A2">
        <w:t>388.1667</w:t>
      </w:r>
      <w:r w:rsidR="001B67A2" w:rsidRPr="0063438B">
        <w:t xml:space="preserve">, found </w:t>
      </w:r>
      <w:r w:rsidR="001B67A2" w:rsidRPr="001B67A2">
        <w:t>388.1664</w:t>
      </w:r>
      <w:r w:rsidR="001B67A2" w:rsidRPr="0063438B">
        <w:t>.</w:t>
      </w:r>
      <w:r w:rsidR="00AB16FD" w:rsidRPr="004D5CF1">
        <w:t xml:space="preserve"> </w:t>
      </w:r>
      <w:r w:rsidR="00AB16FD" w:rsidRPr="004D5CF1">
        <w:rPr>
          <w:vertAlign w:val="superscript"/>
        </w:rPr>
        <w:t>1</w:t>
      </w:r>
      <w:r w:rsidR="00AB16FD">
        <w:t>H NMR (400 MHz, CD</w:t>
      </w:r>
      <w:r w:rsidR="00AB16FD">
        <w:rPr>
          <w:vertAlign w:val="subscript"/>
        </w:rPr>
        <w:t>3</w:t>
      </w:r>
      <w:r w:rsidR="00AB16FD" w:rsidRPr="004D5CF1">
        <w:t xml:space="preserve">OD) δ </w:t>
      </w:r>
      <w:r w:rsidR="00AB16FD" w:rsidRPr="00AB16FD">
        <w:t xml:space="preserve">8.73 (s, 1H), 7.37 (d, </w:t>
      </w:r>
      <w:r w:rsidR="00AB16FD" w:rsidRPr="00AB16FD">
        <w:rPr>
          <w:i/>
          <w:iCs/>
        </w:rPr>
        <w:t>J</w:t>
      </w:r>
      <w:r w:rsidR="00AB16FD" w:rsidRPr="00AB16FD">
        <w:t xml:space="preserve"> = 13.7 Hz, 1H), 5.17 (d, </w:t>
      </w:r>
      <w:r w:rsidR="00AB16FD" w:rsidRPr="00AB16FD">
        <w:rPr>
          <w:i/>
          <w:iCs/>
        </w:rPr>
        <w:t>J</w:t>
      </w:r>
      <w:r w:rsidR="00AB16FD" w:rsidRPr="00AB16FD">
        <w:t xml:space="preserve"> = 6.9 Hz, 1H), 4.60 (d, </w:t>
      </w:r>
      <w:r w:rsidR="00AB16FD" w:rsidRPr="00AB16FD">
        <w:rPr>
          <w:i/>
          <w:iCs/>
        </w:rPr>
        <w:t>J</w:t>
      </w:r>
      <w:r w:rsidR="00AB16FD" w:rsidRPr="00AB16FD">
        <w:t xml:space="preserve"> = 11.4 Hz, 1H), </w:t>
      </w:r>
      <w:r w:rsidR="00AB16FD">
        <w:t>4.59 (</w:t>
      </w:r>
      <w:r w:rsidR="00AB16FD" w:rsidRPr="00AB16FD">
        <w:t xml:space="preserve">d, </w:t>
      </w:r>
      <w:r w:rsidR="00AB16FD" w:rsidRPr="00AB16FD">
        <w:rPr>
          <w:i/>
        </w:rPr>
        <w:t>J</w:t>
      </w:r>
      <w:r w:rsidR="00AB16FD" w:rsidRPr="00AB16FD">
        <w:t xml:space="preserve"> = 11.2 Hz, 1H), 4.42 (d, </w:t>
      </w:r>
      <w:r w:rsidR="00AB16FD" w:rsidRPr="00AB16FD">
        <w:rPr>
          <w:i/>
          <w:iCs/>
        </w:rPr>
        <w:t>J</w:t>
      </w:r>
      <w:r w:rsidR="00AB16FD" w:rsidRPr="00AB16FD">
        <w:t xml:space="preserve"> = 12.1 Hz, 1H), 4.12 (dd, </w:t>
      </w:r>
      <w:r w:rsidR="00AB16FD" w:rsidRPr="00AB16FD">
        <w:rPr>
          <w:i/>
          <w:iCs/>
        </w:rPr>
        <w:t>J</w:t>
      </w:r>
      <w:r w:rsidR="00AB16FD" w:rsidRPr="00AB16FD">
        <w:t xml:space="preserve"> = 16.9, 6.9 Hz, 2</w:t>
      </w:r>
      <w:r w:rsidR="00AB16FD">
        <w:t>H), 3.94–</w:t>
      </w:r>
      <w:r w:rsidR="00AB16FD" w:rsidRPr="00AB16FD">
        <w:t xml:space="preserve">3.80 (m, 3H), 3.41 (d, </w:t>
      </w:r>
      <w:r w:rsidR="00AB16FD" w:rsidRPr="00AB16FD">
        <w:rPr>
          <w:i/>
          <w:iCs/>
        </w:rPr>
        <w:t>J</w:t>
      </w:r>
      <w:r w:rsidR="00AB16FD" w:rsidRPr="00AB16FD">
        <w:t xml:space="preserve"> = 12.7 Hz, 1H), 3.12 (t, </w:t>
      </w:r>
      <w:r w:rsidR="00AB16FD" w:rsidRPr="00AB16FD">
        <w:rPr>
          <w:i/>
          <w:iCs/>
        </w:rPr>
        <w:t>J</w:t>
      </w:r>
      <w:r w:rsidR="00AB16FD">
        <w:t xml:space="preserve"> = 11.7 Hz, 1H), 2.83–2.80</w:t>
      </w:r>
      <w:r w:rsidR="00AB16FD" w:rsidRPr="00AB16FD">
        <w:t xml:space="preserve"> (m, 1H), 1.93 (d, </w:t>
      </w:r>
      <w:r w:rsidR="00AB16FD" w:rsidRPr="00AB16FD">
        <w:rPr>
          <w:i/>
          <w:iCs/>
        </w:rPr>
        <w:t>J</w:t>
      </w:r>
      <w:r w:rsidR="00AB16FD" w:rsidRPr="00AB16FD">
        <w:t xml:space="preserve"> = 28.9 Hz, 4H), 1.48 (d, </w:t>
      </w:r>
      <w:r w:rsidR="00AB16FD" w:rsidRPr="00AB16FD">
        <w:rPr>
          <w:i/>
          <w:iCs/>
        </w:rPr>
        <w:t>J</w:t>
      </w:r>
      <w:r w:rsidR="00AB16FD" w:rsidRPr="00AB16FD">
        <w:t xml:space="preserve"> = 6.7 Hz, 3H).</w:t>
      </w:r>
    </w:p>
    <w:p w14:paraId="75B60FBD" w14:textId="0E6C5F46" w:rsidR="009E7CD3" w:rsidRDefault="009E7CD3" w:rsidP="00F101CD">
      <w:pPr>
        <w:autoSpaceDE w:val="0"/>
        <w:autoSpaceDN w:val="0"/>
        <w:adjustRightInd w:val="0"/>
        <w:spacing w:after="0" w:line="360" w:lineRule="auto"/>
        <w:rPr>
          <w:rFonts w:ascii="Times New Roman" w:hAnsi="Times New Roman" w:cs="Times New Roman"/>
          <w:b/>
          <w:sz w:val="24"/>
          <w:szCs w:val="24"/>
          <w:highlight w:val="yellow"/>
        </w:rPr>
      </w:pPr>
    </w:p>
    <w:p w14:paraId="7E11B5DB" w14:textId="02ACCB36" w:rsidR="00F13CFE" w:rsidRPr="00E00154" w:rsidRDefault="00F13CFE" w:rsidP="00F101CD">
      <w:pPr>
        <w:pStyle w:val="Paragraph"/>
        <w:numPr>
          <w:ilvl w:val="0"/>
          <w:numId w:val="0"/>
        </w:numPr>
      </w:pPr>
      <w:r w:rsidRPr="00EA7A6D">
        <w:rPr>
          <w:b/>
        </w:rPr>
        <w:lastRenderedPageBreak/>
        <w:t xml:space="preserve">Synthesis of </w:t>
      </w:r>
      <w:r w:rsidRPr="00491FD8">
        <w:rPr>
          <w:b/>
          <w:i/>
        </w:rPr>
        <w:t>iso</w:t>
      </w:r>
      <w:r w:rsidRPr="00EA7A6D">
        <w:rPr>
          <w:b/>
        </w:rPr>
        <w:t xml:space="preserve">-fluoroquinolone </w:t>
      </w:r>
      <w:r w:rsidR="003C0144">
        <w:rPr>
          <w:b/>
        </w:rPr>
        <w:t>45</w:t>
      </w:r>
    </w:p>
    <w:p w14:paraId="7656E164" w14:textId="427E34CA" w:rsidR="00F13CFE" w:rsidRDefault="00B41B87" w:rsidP="00F101CD">
      <w:pPr>
        <w:autoSpaceDE w:val="0"/>
        <w:autoSpaceDN w:val="0"/>
        <w:adjustRightInd w:val="0"/>
        <w:spacing w:after="0" w:line="360" w:lineRule="auto"/>
      </w:pPr>
      <w:r>
        <w:object w:dxaOrig="13691" w:dyaOrig="3585" w14:anchorId="59A0E07B">
          <v:shape id="_x0000_i1197" type="#_x0000_t75" style="width:468pt;height:123.75pt" o:ole="">
            <v:imagedata r:id="rId367" o:title=""/>
          </v:shape>
          <o:OLEObject Type="Embed" ProgID="ChemDraw.Document.6.0" ShapeID="_x0000_i1197" DrawAspect="Content" ObjectID="_1680608900" r:id="rId368"/>
        </w:object>
      </w:r>
    </w:p>
    <w:p w14:paraId="7EBC0E02" w14:textId="77777777" w:rsidR="005B2F55" w:rsidRDefault="005B2F55" w:rsidP="00F101CD">
      <w:pPr>
        <w:autoSpaceDE w:val="0"/>
        <w:autoSpaceDN w:val="0"/>
        <w:adjustRightInd w:val="0"/>
        <w:spacing w:after="0" w:line="360" w:lineRule="auto"/>
        <w:rPr>
          <w:rFonts w:ascii="Times New Roman" w:hAnsi="Times New Roman" w:cs="Times New Roman"/>
          <w:b/>
          <w:sz w:val="24"/>
          <w:szCs w:val="24"/>
          <w:highlight w:val="yellow"/>
        </w:rPr>
      </w:pPr>
    </w:p>
    <w:p w14:paraId="2FAFE4B2" w14:textId="5840256B" w:rsidR="00834A91" w:rsidRDefault="000608C5" w:rsidP="00F101CD">
      <w:pPr>
        <w:autoSpaceDE w:val="0"/>
        <w:autoSpaceDN w:val="0"/>
        <w:adjustRightInd w:val="0"/>
        <w:spacing w:after="0" w:line="360" w:lineRule="auto"/>
        <w:rPr>
          <w:rFonts w:ascii="Times New Roman" w:hAnsi="Times New Roman" w:cs="Times New Roman"/>
          <w:b/>
          <w:sz w:val="24"/>
          <w:szCs w:val="24"/>
          <w:highlight w:val="yellow"/>
        </w:rPr>
      </w:pPr>
      <w:r>
        <w:rPr>
          <w:rFonts w:ascii="Times New Roman" w:hAnsi="Times New Roman" w:cs="Times New Roman"/>
          <w:b/>
          <w:sz w:val="24"/>
          <w:szCs w:val="24"/>
        </w:rPr>
        <w:t>4-(2-((</w:t>
      </w:r>
      <w:r w:rsidRPr="000608C5">
        <w:rPr>
          <w:rFonts w:ascii="Times New Roman" w:hAnsi="Times New Roman" w:cs="Times New Roman"/>
          <w:b/>
          <w:i/>
          <w:sz w:val="24"/>
          <w:szCs w:val="24"/>
        </w:rPr>
        <w:t>tert</w:t>
      </w:r>
      <w:r>
        <w:rPr>
          <w:rFonts w:ascii="Times New Roman" w:hAnsi="Times New Roman" w:cs="Times New Roman"/>
          <w:b/>
          <w:sz w:val="24"/>
          <w:szCs w:val="24"/>
        </w:rPr>
        <w:t>-B</w:t>
      </w:r>
      <w:r w:rsidRPr="000608C5">
        <w:rPr>
          <w:rFonts w:ascii="Times New Roman" w:hAnsi="Times New Roman" w:cs="Times New Roman"/>
          <w:b/>
          <w:sz w:val="24"/>
          <w:szCs w:val="24"/>
        </w:rPr>
        <w:t>utyldiphenylsilyl)oxy)-1-chloroethylidene)piperidine</w:t>
      </w:r>
      <w:r>
        <w:rPr>
          <w:rFonts w:ascii="Times New Roman" w:hAnsi="Times New Roman" w:cs="Times New Roman"/>
          <w:b/>
          <w:sz w:val="24"/>
          <w:szCs w:val="24"/>
        </w:rPr>
        <w:t xml:space="preserve"> (</w:t>
      </w:r>
      <w:r w:rsidR="003C0144">
        <w:rPr>
          <w:rFonts w:ascii="Times New Roman" w:hAnsi="Times New Roman" w:cs="Times New Roman"/>
          <w:b/>
          <w:sz w:val="24"/>
          <w:szCs w:val="24"/>
        </w:rPr>
        <w:t>1</w:t>
      </w:r>
      <w:r w:rsidR="00B41B87">
        <w:rPr>
          <w:rFonts w:ascii="Times New Roman" w:hAnsi="Times New Roman" w:cs="Times New Roman"/>
          <w:b/>
          <w:sz w:val="24"/>
          <w:szCs w:val="24"/>
        </w:rPr>
        <w:t>6</w:t>
      </w:r>
      <w:r w:rsidR="003C0144">
        <w:rPr>
          <w:rFonts w:ascii="Times New Roman" w:hAnsi="Times New Roman" w:cs="Times New Roman"/>
          <w:b/>
          <w:sz w:val="24"/>
          <w:szCs w:val="24"/>
        </w:rPr>
        <w:t>1</w:t>
      </w:r>
      <w:r>
        <w:rPr>
          <w:rFonts w:ascii="Times New Roman" w:hAnsi="Times New Roman" w:cs="Times New Roman"/>
          <w:b/>
          <w:sz w:val="24"/>
          <w:szCs w:val="24"/>
        </w:rPr>
        <w:t>)</w:t>
      </w:r>
    </w:p>
    <w:p w14:paraId="6E5F6D86" w14:textId="0920E985" w:rsidR="000608C5" w:rsidRDefault="00B41B87" w:rsidP="00F101CD">
      <w:pPr>
        <w:autoSpaceDE w:val="0"/>
        <w:autoSpaceDN w:val="0"/>
        <w:adjustRightInd w:val="0"/>
        <w:spacing w:after="0" w:line="360" w:lineRule="auto"/>
        <w:jc w:val="center"/>
        <w:rPr>
          <w:rFonts w:ascii="Times New Roman" w:hAnsi="Times New Roman" w:cs="Times New Roman"/>
          <w:b/>
          <w:sz w:val="24"/>
          <w:szCs w:val="24"/>
          <w:highlight w:val="yellow"/>
        </w:rPr>
      </w:pPr>
      <w:r>
        <w:object w:dxaOrig="1855" w:dyaOrig="1151" w14:anchorId="46531066">
          <v:shape id="_x0000_i1198" type="#_x0000_t75" style="width:74.25pt;height:45.75pt" o:ole="">
            <v:imagedata r:id="rId369" o:title=""/>
          </v:shape>
          <o:OLEObject Type="Embed" ProgID="ChemDraw.Document.6.0" ShapeID="_x0000_i1198" DrawAspect="Content" ObjectID="_1680608901" r:id="rId370"/>
        </w:object>
      </w:r>
    </w:p>
    <w:p w14:paraId="3EEB2464" w14:textId="1CAA1C4C" w:rsidR="00EA7A6D" w:rsidRPr="00EA7A6D" w:rsidRDefault="00EA7A6D" w:rsidP="00F101CD">
      <w:pPr>
        <w:spacing w:after="0" w:line="360" w:lineRule="auto"/>
        <w:jc w:val="both"/>
        <w:rPr>
          <w:rFonts w:ascii="Times New Roman" w:hAnsi="Times New Roman" w:cs="Times New Roman"/>
          <w:sz w:val="24"/>
          <w:szCs w:val="24"/>
        </w:rPr>
      </w:pPr>
      <w:r w:rsidRPr="00EA7A6D">
        <w:rPr>
          <w:rFonts w:ascii="Times New Roman" w:hAnsi="Times New Roman" w:cs="Times New Roman"/>
          <w:sz w:val="24"/>
          <w:szCs w:val="24"/>
        </w:rPr>
        <w:t xml:space="preserve">To </w:t>
      </w:r>
      <w:r w:rsidRPr="00EA7A6D">
        <w:rPr>
          <w:rFonts w:ascii="Times New Roman" w:hAnsi="Times New Roman" w:cs="Times New Roman"/>
          <w:i/>
          <w:sz w:val="24"/>
          <w:szCs w:val="24"/>
        </w:rPr>
        <w:t>tert</w:t>
      </w:r>
      <w:r w:rsidRPr="00EA7A6D">
        <w:rPr>
          <w:rFonts w:ascii="Times New Roman" w:hAnsi="Times New Roman" w:cs="Times New Roman"/>
          <w:sz w:val="24"/>
          <w:szCs w:val="24"/>
        </w:rPr>
        <w:t>-butyl 4-(1-chloro-2-hydroxyethylidene)piperidine-1-carboxylate</w:t>
      </w:r>
      <w:r w:rsidR="00DE7CA1">
        <w:rPr>
          <w:rFonts w:ascii="Times New Roman" w:hAnsi="Times New Roman" w:cs="Times New Roman"/>
          <w:sz w:val="24"/>
          <w:szCs w:val="24"/>
        </w:rPr>
        <w:t xml:space="preserve"> (</w:t>
      </w:r>
      <w:r w:rsidR="00DE7CA1" w:rsidRPr="00DE7CA1">
        <w:rPr>
          <w:rFonts w:ascii="Times New Roman" w:hAnsi="Times New Roman" w:cs="Times New Roman"/>
          <w:b/>
          <w:sz w:val="24"/>
          <w:szCs w:val="24"/>
        </w:rPr>
        <w:t>160</w:t>
      </w:r>
      <w:r w:rsidR="00DE7CA1">
        <w:rPr>
          <w:rFonts w:ascii="Times New Roman" w:hAnsi="Times New Roman" w:cs="Times New Roman"/>
          <w:sz w:val="24"/>
          <w:szCs w:val="24"/>
        </w:rPr>
        <w:t>)</w:t>
      </w:r>
      <w:r w:rsidRPr="00EA7A6D">
        <w:rPr>
          <w:rFonts w:ascii="Times New Roman" w:hAnsi="Times New Roman" w:cs="Times New Roman"/>
          <w:b/>
          <w:sz w:val="24"/>
          <w:szCs w:val="24"/>
        </w:rPr>
        <w:t xml:space="preserve"> </w:t>
      </w:r>
      <w:r w:rsidRPr="00EA7A6D">
        <w:rPr>
          <w:rFonts w:ascii="Times New Roman" w:hAnsi="Times New Roman" w:cs="Times New Roman"/>
          <w:sz w:val="24"/>
          <w:szCs w:val="24"/>
        </w:rPr>
        <w:t xml:space="preserve">(2.20 g, 8.40 mmol) in DCM (25 mL) were added imidazole (1.95 g, 25.2 mmol) and </w:t>
      </w:r>
      <w:r w:rsidRPr="00EA7A6D">
        <w:rPr>
          <w:rFonts w:ascii="Times New Roman" w:hAnsi="Times New Roman" w:cs="Times New Roman"/>
          <w:i/>
          <w:sz w:val="24"/>
          <w:szCs w:val="24"/>
        </w:rPr>
        <w:t>tert</w:t>
      </w:r>
      <w:r w:rsidRPr="00EA7A6D">
        <w:rPr>
          <w:rFonts w:ascii="Times New Roman" w:hAnsi="Times New Roman" w:cs="Times New Roman"/>
          <w:sz w:val="24"/>
          <w:szCs w:val="24"/>
        </w:rPr>
        <w:t xml:space="preserve">-butyldiphenylsilyl chloride (2.78 g, 10.1 mmol), followed by stirring at room temperature overnight. The reaction mixture was quenched with water and extracted with EtOAc. The organic layer was washed with cold water, brine, dried over sodium sulfate and concentrated to afford the protected alcohol. The protected alcohol was dissolved in DCM (25 mL) and cooled to 0 </w:t>
      </w:r>
      <w:r w:rsidRPr="00EA7A6D">
        <w:rPr>
          <w:rFonts w:ascii="Times New Roman" w:hAnsi="Times New Roman" w:cs="Times New Roman"/>
          <w:sz w:val="24"/>
          <w:szCs w:val="24"/>
          <w:vertAlign w:val="superscript"/>
        </w:rPr>
        <w:t>o</w:t>
      </w:r>
      <w:r>
        <w:rPr>
          <w:rFonts w:ascii="Times New Roman" w:hAnsi="Times New Roman" w:cs="Times New Roman"/>
          <w:sz w:val="24"/>
          <w:szCs w:val="24"/>
        </w:rPr>
        <w:t>C. HCl (4</w:t>
      </w:r>
      <w:r w:rsidRPr="00EA7A6D">
        <w:rPr>
          <w:rFonts w:ascii="Times New Roman" w:hAnsi="Times New Roman" w:cs="Times New Roman"/>
          <w:sz w:val="24"/>
          <w:szCs w:val="24"/>
        </w:rPr>
        <w:t>M</w:t>
      </w:r>
      <w:r>
        <w:rPr>
          <w:rFonts w:ascii="Times New Roman" w:hAnsi="Times New Roman" w:cs="Times New Roman"/>
          <w:sz w:val="24"/>
          <w:szCs w:val="24"/>
        </w:rPr>
        <w:t xml:space="preserve"> in dioxane</w:t>
      </w:r>
      <w:r w:rsidRPr="00EA7A6D">
        <w:rPr>
          <w:rFonts w:ascii="Times New Roman" w:hAnsi="Times New Roman" w:cs="Times New Roman"/>
          <w:sz w:val="24"/>
          <w:szCs w:val="24"/>
        </w:rPr>
        <w:t>, 25 mL) was added and</w:t>
      </w:r>
      <w:r>
        <w:rPr>
          <w:rFonts w:ascii="Times New Roman" w:hAnsi="Times New Roman" w:cs="Times New Roman"/>
          <w:sz w:val="24"/>
          <w:szCs w:val="24"/>
        </w:rPr>
        <w:t xml:space="preserve"> the mixture was</w:t>
      </w:r>
      <w:r w:rsidRPr="00EA7A6D">
        <w:rPr>
          <w:rFonts w:ascii="Times New Roman" w:hAnsi="Times New Roman" w:cs="Times New Roman"/>
          <w:sz w:val="24"/>
          <w:szCs w:val="24"/>
        </w:rPr>
        <w:t xml:space="preserve"> stir</w:t>
      </w:r>
      <w:r>
        <w:rPr>
          <w:rFonts w:ascii="Times New Roman" w:hAnsi="Times New Roman" w:cs="Times New Roman"/>
          <w:sz w:val="24"/>
          <w:szCs w:val="24"/>
        </w:rPr>
        <w:t>red</w:t>
      </w:r>
      <w:r w:rsidRPr="00EA7A6D">
        <w:rPr>
          <w:rFonts w:ascii="Times New Roman" w:hAnsi="Times New Roman" w:cs="Times New Roman"/>
          <w:sz w:val="24"/>
          <w:szCs w:val="24"/>
        </w:rPr>
        <w:t xml:space="preserve"> a</w:t>
      </w:r>
      <w:r>
        <w:rPr>
          <w:rFonts w:ascii="Times New Roman" w:hAnsi="Times New Roman" w:cs="Times New Roman"/>
          <w:sz w:val="24"/>
          <w:szCs w:val="24"/>
        </w:rPr>
        <w:t>t room temperature for 2 hours. The slurry</w:t>
      </w:r>
      <w:r w:rsidRPr="00EA7A6D">
        <w:rPr>
          <w:rFonts w:ascii="Times New Roman" w:hAnsi="Times New Roman" w:cs="Times New Roman"/>
          <w:sz w:val="24"/>
          <w:szCs w:val="24"/>
        </w:rPr>
        <w:t xml:space="preserve"> was quenched with water, neutralized with solid sodium bicarb</w:t>
      </w:r>
      <w:r>
        <w:rPr>
          <w:rFonts w:ascii="Times New Roman" w:hAnsi="Times New Roman" w:cs="Times New Roman"/>
          <w:sz w:val="24"/>
          <w:szCs w:val="24"/>
        </w:rPr>
        <w:t>onate and extracted with EtOAc.</w:t>
      </w:r>
      <w:r w:rsidRPr="00EA7A6D">
        <w:rPr>
          <w:rFonts w:ascii="Times New Roman" w:hAnsi="Times New Roman" w:cs="Times New Roman"/>
          <w:sz w:val="24"/>
          <w:szCs w:val="24"/>
        </w:rPr>
        <w:t xml:space="preserve"> </w:t>
      </w:r>
      <w:r>
        <w:rPr>
          <w:rFonts w:ascii="Times New Roman" w:hAnsi="Times New Roman" w:cs="Times New Roman"/>
          <w:sz w:val="24"/>
          <w:szCs w:val="24"/>
        </w:rPr>
        <w:t>The o</w:t>
      </w:r>
      <w:r w:rsidRPr="00EA7A6D">
        <w:rPr>
          <w:rFonts w:ascii="Times New Roman" w:hAnsi="Times New Roman" w:cs="Times New Roman"/>
          <w:sz w:val="24"/>
          <w:szCs w:val="24"/>
        </w:rPr>
        <w:t>rganic layer was dried over sodium sulfa</w:t>
      </w:r>
      <w:r>
        <w:rPr>
          <w:rFonts w:ascii="Times New Roman" w:hAnsi="Times New Roman" w:cs="Times New Roman"/>
          <w:sz w:val="24"/>
          <w:szCs w:val="24"/>
        </w:rPr>
        <w:t>te and concentrated to afford a</w:t>
      </w:r>
      <w:r w:rsidRPr="00EA7A6D">
        <w:rPr>
          <w:rFonts w:ascii="Times New Roman" w:hAnsi="Times New Roman" w:cs="Times New Roman"/>
          <w:sz w:val="24"/>
          <w:szCs w:val="24"/>
        </w:rPr>
        <w:t xml:space="preserve"> crude </w:t>
      </w:r>
      <w:r w:rsidR="007A2CC0">
        <w:rPr>
          <w:rFonts w:ascii="Times New Roman" w:hAnsi="Times New Roman" w:cs="Times New Roman"/>
          <w:sz w:val="24"/>
          <w:szCs w:val="24"/>
        </w:rPr>
        <w:t>residue, which</w:t>
      </w:r>
      <w:r>
        <w:rPr>
          <w:rFonts w:ascii="Times New Roman" w:hAnsi="Times New Roman" w:cs="Times New Roman"/>
          <w:sz w:val="24"/>
          <w:szCs w:val="24"/>
        </w:rPr>
        <w:t xml:space="preserve"> was purified by silica gel chromatography</w:t>
      </w:r>
      <w:r w:rsidRPr="00EA7A6D">
        <w:rPr>
          <w:rFonts w:ascii="Times New Roman" w:hAnsi="Times New Roman" w:cs="Times New Roman"/>
          <w:sz w:val="24"/>
          <w:szCs w:val="24"/>
        </w:rPr>
        <w:t xml:space="preserve"> </w:t>
      </w:r>
      <w:r>
        <w:rPr>
          <w:rFonts w:ascii="Times New Roman" w:hAnsi="Times New Roman" w:cs="Times New Roman"/>
          <w:sz w:val="24"/>
          <w:szCs w:val="24"/>
        </w:rPr>
        <w:t>(0-8% MeOH/</w:t>
      </w:r>
      <w:r w:rsidRPr="00EA7A6D">
        <w:rPr>
          <w:rFonts w:ascii="Times New Roman" w:hAnsi="Times New Roman" w:cs="Times New Roman"/>
          <w:sz w:val="24"/>
          <w:szCs w:val="24"/>
        </w:rPr>
        <w:t>DCM)</w:t>
      </w:r>
      <w:r>
        <w:rPr>
          <w:rFonts w:ascii="Times New Roman" w:hAnsi="Times New Roman" w:cs="Times New Roman"/>
          <w:sz w:val="24"/>
          <w:szCs w:val="24"/>
        </w:rPr>
        <w:t>,</w:t>
      </w:r>
      <w:r w:rsidRPr="00EA7A6D">
        <w:rPr>
          <w:rFonts w:ascii="Times New Roman" w:hAnsi="Times New Roman" w:cs="Times New Roman"/>
          <w:sz w:val="24"/>
          <w:szCs w:val="24"/>
        </w:rPr>
        <w:t xml:space="preserve"> </w:t>
      </w:r>
      <w:r>
        <w:rPr>
          <w:rFonts w:ascii="Times New Roman" w:hAnsi="Times New Roman" w:cs="Times New Roman"/>
          <w:sz w:val="24"/>
          <w:szCs w:val="24"/>
        </w:rPr>
        <w:t>providing the desired product</w:t>
      </w:r>
      <w:r w:rsidRPr="00EA7A6D">
        <w:rPr>
          <w:rFonts w:ascii="Times New Roman" w:hAnsi="Times New Roman" w:cs="Times New Roman"/>
          <w:sz w:val="24"/>
          <w:szCs w:val="24"/>
        </w:rPr>
        <w:t xml:space="preserve"> (1.7</w:t>
      </w:r>
      <w:r>
        <w:rPr>
          <w:rFonts w:ascii="Times New Roman" w:hAnsi="Times New Roman" w:cs="Times New Roman"/>
          <w:sz w:val="24"/>
          <w:szCs w:val="24"/>
        </w:rPr>
        <w:t>0</w:t>
      </w:r>
      <w:r w:rsidRPr="00EA7A6D">
        <w:rPr>
          <w:rFonts w:ascii="Times New Roman" w:hAnsi="Times New Roman" w:cs="Times New Roman"/>
          <w:sz w:val="24"/>
          <w:szCs w:val="24"/>
        </w:rPr>
        <w:t xml:space="preserve"> g, 53%</w:t>
      </w:r>
      <w:r>
        <w:rPr>
          <w:rFonts w:ascii="Times New Roman" w:hAnsi="Times New Roman" w:cs="Times New Roman"/>
          <w:sz w:val="24"/>
          <w:szCs w:val="24"/>
        </w:rPr>
        <w:t xml:space="preserve"> yield</w:t>
      </w:r>
      <w:r w:rsidRPr="00EA7A6D">
        <w:rPr>
          <w:rFonts w:ascii="Times New Roman" w:hAnsi="Times New Roman" w:cs="Times New Roman"/>
          <w:sz w:val="24"/>
          <w:szCs w:val="24"/>
        </w:rPr>
        <w:t>)</w:t>
      </w:r>
      <w:r>
        <w:rPr>
          <w:rFonts w:ascii="Times New Roman" w:hAnsi="Times New Roman" w:cs="Times New Roman"/>
          <w:sz w:val="24"/>
          <w:szCs w:val="24"/>
        </w:rPr>
        <w:t>.</w:t>
      </w:r>
      <w:r w:rsidRPr="00EA7A6D">
        <w:rPr>
          <w:rFonts w:ascii="Times New Roman" w:hAnsi="Times New Roman" w:cs="Times New Roman"/>
          <w:sz w:val="24"/>
          <w:szCs w:val="24"/>
        </w:rPr>
        <w:t xml:space="preserve"> LCMS (m/z): 401.1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EA7A6D">
        <w:rPr>
          <w:rFonts w:ascii="Times New Roman" w:hAnsi="Times New Roman" w:cs="Times New Roman"/>
          <w:sz w:val="24"/>
          <w:szCs w:val="24"/>
        </w:rPr>
        <w:t>.</w:t>
      </w:r>
      <w:r w:rsidR="005D297D">
        <w:rPr>
          <w:rFonts w:ascii="Times New Roman" w:hAnsi="Times New Roman" w:cs="Times New Roman"/>
          <w:sz w:val="24"/>
          <w:szCs w:val="24"/>
        </w:rPr>
        <w:t xml:space="preserve"> </w:t>
      </w:r>
    </w:p>
    <w:p w14:paraId="47B72C30" w14:textId="6DA222F8" w:rsidR="00EA7A6D" w:rsidRDefault="00EA7A6D" w:rsidP="00F101CD">
      <w:pPr>
        <w:spacing w:after="0" w:line="360" w:lineRule="auto"/>
        <w:rPr>
          <w:rFonts w:ascii="Times New Roman" w:hAnsi="Times New Roman" w:cs="Times New Roman"/>
          <w:sz w:val="24"/>
          <w:szCs w:val="24"/>
        </w:rPr>
      </w:pPr>
    </w:p>
    <w:p w14:paraId="002463A2" w14:textId="1DE9D2D9" w:rsidR="00D605EC" w:rsidRPr="00D605EC" w:rsidRDefault="00D605EC" w:rsidP="00F101CD">
      <w:pPr>
        <w:spacing w:after="0" w:line="360" w:lineRule="auto"/>
        <w:rPr>
          <w:rFonts w:ascii="Times New Roman" w:hAnsi="Times New Roman" w:cs="Times New Roman"/>
          <w:b/>
          <w:sz w:val="24"/>
          <w:szCs w:val="24"/>
        </w:rPr>
      </w:pPr>
      <w:r>
        <w:rPr>
          <w:rFonts w:ascii="Times New Roman" w:hAnsi="Times New Roman" w:cs="Times New Roman"/>
          <w:b/>
          <w:sz w:val="24"/>
          <w:szCs w:val="24"/>
        </w:rPr>
        <w:t>M</w:t>
      </w:r>
      <w:r w:rsidRPr="00D605EC">
        <w:rPr>
          <w:rFonts w:ascii="Times New Roman" w:hAnsi="Times New Roman" w:cs="Times New Roman"/>
          <w:b/>
          <w:sz w:val="24"/>
          <w:szCs w:val="24"/>
        </w:rPr>
        <w:t>ethyl (</w:t>
      </w:r>
      <w:r w:rsidRPr="00D605EC">
        <w:rPr>
          <w:rFonts w:ascii="Times New Roman" w:hAnsi="Times New Roman" w:cs="Times New Roman"/>
          <w:b/>
          <w:i/>
          <w:sz w:val="24"/>
          <w:szCs w:val="24"/>
        </w:rPr>
        <w:t>S</w:t>
      </w:r>
      <w:r w:rsidRPr="00D605EC">
        <w:rPr>
          <w:rFonts w:ascii="Times New Roman" w:hAnsi="Times New Roman" w:cs="Times New Roman"/>
          <w:b/>
          <w:sz w:val="24"/>
          <w:szCs w:val="24"/>
        </w:rPr>
        <w:t>)-10-(4-(2-((</w:t>
      </w:r>
      <w:r w:rsidRPr="00D605EC">
        <w:rPr>
          <w:rFonts w:ascii="Times New Roman" w:hAnsi="Times New Roman" w:cs="Times New Roman"/>
          <w:b/>
          <w:i/>
          <w:sz w:val="24"/>
          <w:szCs w:val="24"/>
        </w:rPr>
        <w:t>tert</w:t>
      </w:r>
      <w:r w:rsidRPr="00D605EC">
        <w:rPr>
          <w:rFonts w:ascii="Times New Roman" w:hAnsi="Times New Roman" w:cs="Times New Roman"/>
          <w:b/>
          <w:sz w:val="24"/>
          <w:szCs w:val="24"/>
        </w:rPr>
        <w:t>-butyldiphenylsilyl)oxy)-1-chloroethylidene)piperidin-1-yl)-9-fluoro-3-methyl-5-oxo-2,3-dihydro-5H-[1,4]oxazino[2,3,4-ij]quinoline-6-carboxylate (</w:t>
      </w:r>
      <w:r w:rsidR="008B1A79">
        <w:rPr>
          <w:rFonts w:ascii="Times New Roman" w:hAnsi="Times New Roman" w:cs="Times New Roman"/>
          <w:b/>
          <w:sz w:val="24"/>
          <w:szCs w:val="24"/>
        </w:rPr>
        <w:t>1</w:t>
      </w:r>
      <w:r w:rsidR="00B41B87">
        <w:rPr>
          <w:rFonts w:ascii="Times New Roman" w:hAnsi="Times New Roman" w:cs="Times New Roman"/>
          <w:b/>
          <w:sz w:val="24"/>
          <w:szCs w:val="24"/>
        </w:rPr>
        <w:t>6</w:t>
      </w:r>
      <w:r w:rsidR="008B1A79">
        <w:rPr>
          <w:rFonts w:ascii="Times New Roman" w:hAnsi="Times New Roman" w:cs="Times New Roman"/>
          <w:b/>
          <w:sz w:val="24"/>
          <w:szCs w:val="24"/>
        </w:rPr>
        <w:t>2</w:t>
      </w:r>
      <w:r w:rsidRPr="00D605EC">
        <w:rPr>
          <w:rFonts w:ascii="Times New Roman" w:hAnsi="Times New Roman" w:cs="Times New Roman"/>
          <w:b/>
          <w:sz w:val="24"/>
          <w:szCs w:val="24"/>
        </w:rPr>
        <w:t>)</w:t>
      </w:r>
    </w:p>
    <w:p w14:paraId="45C53563" w14:textId="2B234D09" w:rsidR="00D605EC" w:rsidRPr="00EA7A6D" w:rsidRDefault="00B41B87" w:rsidP="00F101CD">
      <w:pPr>
        <w:spacing w:after="0" w:line="360" w:lineRule="auto"/>
        <w:jc w:val="center"/>
        <w:rPr>
          <w:rFonts w:ascii="Times New Roman" w:hAnsi="Times New Roman" w:cs="Times New Roman"/>
          <w:sz w:val="24"/>
          <w:szCs w:val="24"/>
        </w:rPr>
      </w:pPr>
      <w:r>
        <w:object w:dxaOrig="3621" w:dyaOrig="1612" w14:anchorId="47481322">
          <v:shape id="_x0000_i1199" type="#_x0000_t75" style="width:145.5pt;height:66pt" o:ole="">
            <v:imagedata r:id="rId371" o:title=""/>
          </v:shape>
          <o:OLEObject Type="Embed" ProgID="ChemDraw.Document.6.0" ShapeID="_x0000_i1199" DrawAspect="Content" ObjectID="_1680608902" r:id="rId372"/>
        </w:object>
      </w:r>
    </w:p>
    <w:p w14:paraId="1ED50BE5" w14:textId="60D8E647" w:rsidR="00D605EC" w:rsidRDefault="00D605EC" w:rsidP="00F101C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To</w:t>
      </w:r>
      <w:r w:rsidRPr="005C7B5D">
        <w:rPr>
          <w:rFonts w:ascii="Times New Roman" w:hAnsi="Times New Roman" w:cs="Times New Roman"/>
          <w:sz w:val="24"/>
          <w:szCs w:val="24"/>
        </w:rPr>
        <w:t xml:space="preserve"> methyl (</w:t>
      </w:r>
      <w:r w:rsidRPr="001E3189">
        <w:rPr>
          <w:rFonts w:ascii="Times New Roman" w:hAnsi="Times New Roman" w:cs="Times New Roman"/>
          <w:i/>
          <w:sz w:val="24"/>
          <w:szCs w:val="24"/>
        </w:rPr>
        <w:t>S</w:t>
      </w:r>
      <w:r w:rsidRPr="005C7B5D">
        <w:rPr>
          <w:rFonts w:ascii="Times New Roman" w:hAnsi="Times New Roman" w:cs="Times New Roman"/>
          <w:sz w:val="24"/>
          <w:szCs w:val="24"/>
        </w:rPr>
        <w:t>)-10-bromo-9-fluoro-3-methyl-5-oxo-2,3-dihydro-5H-[1,4]oxazino[2,3,4-ij]quinoline-6-car</w:t>
      </w:r>
      <w:r>
        <w:rPr>
          <w:rFonts w:ascii="Times New Roman" w:hAnsi="Times New Roman" w:cs="Times New Roman"/>
          <w:sz w:val="24"/>
          <w:szCs w:val="24"/>
        </w:rPr>
        <w:t>boxylate</w:t>
      </w:r>
      <w:r w:rsidR="00DE7CA1">
        <w:rPr>
          <w:rFonts w:ascii="Times New Roman" w:hAnsi="Times New Roman" w:cs="Times New Roman"/>
          <w:sz w:val="24"/>
          <w:szCs w:val="24"/>
        </w:rPr>
        <w:t xml:space="preserve"> (</w:t>
      </w:r>
      <w:r w:rsidR="00DE7CA1" w:rsidRPr="00DE7CA1">
        <w:rPr>
          <w:rFonts w:ascii="Times New Roman" w:hAnsi="Times New Roman" w:cs="Times New Roman"/>
          <w:b/>
          <w:sz w:val="24"/>
          <w:szCs w:val="24"/>
        </w:rPr>
        <w:t>110</w:t>
      </w:r>
      <w:r w:rsidR="00DE7CA1">
        <w:rPr>
          <w:rFonts w:ascii="Times New Roman" w:hAnsi="Times New Roman" w:cs="Times New Roman"/>
          <w:sz w:val="24"/>
          <w:szCs w:val="24"/>
        </w:rPr>
        <w:t>)</w:t>
      </w:r>
      <w:r>
        <w:rPr>
          <w:rFonts w:ascii="Times New Roman" w:hAnsi="Times New Roman" w:cs="Times New Roman"/>
          <w:sz w:val="24"/>
          <w:szCs w:val="24"/>
        </w:rPr>
        <w:t xml:space="preserve"> (250 mg, 0.70 mmol) in toluene (12.5</w:t>
      </w:r>
      <w:r w:rsidRPr="005C7B5D">
        <w:rPr>
          <w:rFonts w:ascii="Times New Roman" w:hAnsi="Times New Roman" w:cs="Times New Roman"/>
          <w:sz w:val="24"/>
          <w:szCs w:val="24"/>
        </w:rPr>
        <w:t xml:space="preserve"> </w:t>
      </w:r>
      <w:r>
        <w:rPr>
          <w:rFonts w:ascii="Times New Roman" w:hAnsi="Times New Roman" w:cs="Times New Roman"/>
          <w:sz w:val="24"/>
          <w:szCs w:val="24"/>
        </w:rPr>
        <w:t>mL) were added</w:t>
      </w:r>
      <w:r w:rsidRPr="005C7B5D">
        <w:rPr>
          <w:rFonts w:ascii="Times New Roman" w:hAnsi="Times New Roman" w:cs="Times New Roman"/>
          <w:sz w:val="24"/>
          <w:szCs w:val="24"/>
        </w:rPr>
        <w:t xml:space="preserve"> </w:t>
      </w:r>
      <w:r w:rsidRPr="00D605EC">
        <w:rPr>
          <w:rFonts w:ascii="Times New Roman" w:hAnsi="Times New Roman" w:cs="Times New Roman"/>
          <w:sz w:val="24"/>
          <w:szCs w:val="24"/>
        </w:rPr>
        <w:t>4-(2-((</w:t>
      </w:r>
      <w:r w:rsidRPr="00D605EC">
        <w:rPr>
          <w:rFonts w:ascii="Times New Roman" w:hAnsi="Times New Roman" w:cs="Times New Roman"/>
          <w:i/>
          <w:sz w:val="24"/>
          <w:szCs w:val="24"/>
        </w:rPr>
        <w:t>tert</w:t>
      </w:r>
      <w:r>
        <w:rPr>
          <w:rFonts w:ascii="Times New Roman" w:hAnsi="Times New Roman" w:cs="Times New Roman"/>
          <w:sz w:val="24"/>
          <w:szCs w:val="24"/>
        </w:rPr>
        <w:t>-</w:t>
      </w:r>
      <w:r>
        <w:rPr>
          <w:rFonts w:ascii="Times New Roman" w:hAnsi="Times New Roman" w:cs="Times New Roman"/>
          <w:sz w:val="24"/>
          <w:szCs w:val="24"/>
        </w:rPr>
        <w:lastRenderedPageBreak/>
        <w:t>b</w:t>
      </w:r>
      <w:r w:rsidRPr="00D605EC">
        <w:rPr>
          <w:rFonts w:ascii="Times New Roman" w:hAnsi="Times New Roman" w:cs="Times New Roman"/>
          <w:sz w:val="24"/>
          <w:szCs w:val="24"/>
        </w:rPr>
        <w:t xml:space="preserve">utyldiphenylsilyl)oxy)-1-chloroethylidene)piperidine </w:t>
      </w:r>
      <w:r>
        <w:rPr>
          <w:rFonts w:ascii="Times New Roman" w:hAnsi="Times New Roman" w:cs="Times New Roman"/>
          <w:sz w:val="24"/>
          <w:szCs w:val="24"/>
        </w:rPr>
        <w:t>(310 mg, 0.77 mmol), RuPhos (49.0 mg, 0.11 mmol), RuPhos Pd G3 (88.0 mg, 0.11</w:t>
      </w:r>
      <w:r w:rsidRPr="005C7B5D">
        <w:rPr>
          <w:rFonts w:ascii="Times New Roman" w:hAnsi="Times New Roman" w:cs="Times New Roman"/>
          <w:sz w:val="24"/>
          <w:szCs w:val="24"/>
        </w:rPr>
        <w:t xml:space="preserve"> mmol) and cesium carbonat</w:t>
      </w:r>
      <w:r>
        <w:rPr>
          <w:rFonts w:ascii="Times New Roman" w:hAnsi="Times New Roman" w:cs="Times New Roman"/>
          <w:sz w:val="24"/>
          <w:szCs w:val="24"/>
        </w:rPr>
        <w:t xml:space="preserve">e (689 mg, 2.11 </w:t>
      </w:r>
      <w:r w:rsidR="00D76A82">
        <w:rPr>
          <w:rFonts w:ascii="Times New Roman" w:hAnsi="Times New Roman" w:cs="Times New Roman"/>
          <w:sz w:val="24"/>
          <w:szCs w:val="24"/>
        </w:rPr>
        <w:t>mmol). The mixture was heated at</w:t>
      </w:r>
      <w:r>
        <w:rPr>
          <w:rFonts w:ascii="Times New Roman" w:hAnsi="Times New Roman" w:cs="Times New Roman"/>
          <w:sz w:val="24"/>
          <w:szCs w:val="24"/>
        </w:rPr>
        <w:t xml:space="preserve"> 80 °C for 4</w:t>
      </w:r>
      <w:r w:rsidR="008B1A79">
        <w:rPr>
          <w:rFonts w:ascii="Times New Roman" w:hAnsi="Times New Roman" w:cs="Times New Roman"/>
          <w:sz w:val="24"/>
          <w:szCs w:val="24"/>
        </w:rPr>
        <w:t xml:space="preserve"> </w:t>
      </w:r>
      <w:r w:rsidRPr="005C7B5D">
        <w:rPr>
          <w:rFonts w:ascii="Times New Roman" w:hAnsi="Times New Roman" w:cs="Times New Roman"/>
          <w:sz w:val="24"/>
          <w:szCs w:val="24"/>
        </w:rPr>
        <w:t>h. The crude mixture was filtered through a disposable filter funnel and volatiles were evaporated under reduced pressure. Silica gel chromatography (</w:t>
      </w:r>
      <w:r>
        <w:rPr>
          <w:rFonts w:ascii="Times New Roman" w:hAnsi="Times New Roman" w:cs="Times New Roman"/>
          <w:sz w:val="24"/>
          <w:szCs w:val="24"/>
        </w:rPr>
        <w:t>40-6</w:t>
      </w:r>
      <w:r w:rsidRPr="005C7B5D">
        <w:rPr>
          <w:rFonts w:ascii="Times New Roman" w:hAnsi="Times New Roman" w:cs="Times New Roman"/>
          <w:sz w:val="24"/>
          <w:szCs w:val="24"/>
        </w:rPr>
        <w:t>0% EtOAc/he</w:t>
      </w:r>
      <w:r>
        <w:rPr>
          <w:rFonts w:ascii="Times New Roman" w:hAnsi="Times New Roman" w:cs="Times New Roman"/>
          <w:sz w:val="24"/>
          <w:szCs w:val="24"/>
        </w:rPr>
        <w:t>xanes) provided the product (400 mg, 84% yield) as a yellow gum</w:t>
      </w:r>
      <w:r w:rsidRPr="005C7B5D">
        <w:rPr>
          <w:rFonts w:ascii="Times New Roman" w:hAnsi="Times New Roman" w:cs="Times New Roman"/>
          <w:sz w:val="24"/>
          <w:szCs w:val="24"/>
        </w:rPr>
        <w:t xml:space="preserve">. </w:t>
      </w:r>
      <w:r>
        <w:rPr>
          <w:rFonts w:ascii="Times New Roman" w:hAnsi="Times New Roman" w:cs="Times New Roman"/>
          <w:sz w:val="24"/>
          <w:szCs w:val="24"/>
        </w:rPr>
        <w:t xml:space="preserve">LCMS (m/z): 676.3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5C7B5D">
        <w:rPr>
          <w:rFonts w:ascii="Times New Roman" w:hAnsi="Times New Roman" w:cs="Times New Roman"/>
          <w:sz w:val="24"/>
          <w:szCs w:val="24"/>
        </w:rPr>
        <w:t>.</w:t>
      </w:r>
    </w:p>
    <w:p w14:paraId="3A10CF1C" w14:textId="0AF9DD4F" w:rsidR="00834A91" w:rsidRDefault="00834A91" w:rsidP="00F101CD">
      <w:pPr>
        <w:autoSpaceDE w:val="0"/>
        <w:autoSpaceDN w:val="0"/>
        <w:adjustRightInd w:val="0"/>
        <w:spacing w:after="0" w:line="360" w:lineRule="auto"/>
        <w:rPr>
          <w:rFonts w:ascii="Times New Roman" w:hAnsi="Times New Roman" w:cs="Times New Roman"/>
          <w:b/>
          <w:sz w:val="24"/>
          <w:szCs w:val="24"/>
          <w:highlight w:val="yellow"/>
        </w:rPr>
      </w:pPr>
    </w:p>
    <w:p w14:paraId="2EABDAF8" w14:textId="68512E66" w:rsidR="000D4648" w:rsidRDefault="000D4648" w:rsidP="00F101CD">
      <w:pPr>
        <w:autoSpaceDE w:val="0"/>
        <w:autoSpaceDN w:val="0"/>
        <w:adjustRightInd w:val="0"/>
        <w:spacing w:after="0" w:line="360" w:lineRule="auto"/>
        <w:rPr>
          <w:rFonts w:ascii="Times New Roman" w:hAnsi="Times New Roman" w:cs="Times New Roman"/>
          <w:b/>
          <w:sz w:val="24"/>
          <w:szCs w:val="24"/>
          <w:highlight w:val="yellow"/>
        </w:rPr>
      </w:pPr>
      <w:r>
        <w:rPr>
          <w:rFonts w:ascii="Times New Roman" w:hAnsi="Times New Roman" w:cs="Times New Roman"/>
          <w:b/>
          <w:sz w:val="24"/>
          <w:szCs w:val="24"/>
        </w:rPr>
        <w:t>M</w:t>
      </w:r>
      <w:r w:rsidRPr="000D4648">
        <w:rPr>
          <w:rFonts w:ascii="Times New Roman" w:hAnsi="Times New Roman" w:cs="Times New Roman"/>
          <w:b/>
          <w:sz w:val="24"/>
          <w:szCs w:val="24"/>
        </w:rPr>
        <w:t>ethyl (</w:t>
      </w:r>
      <w:r w:rsidRPr="000D4648">
        <w:rPr>
          <w:rFonts w:ascii="Times New Roman" w:hAnsi="Times New Roman" w:cs="Times New Roman"/>
          <w:b/>
          <w:i/>
          <w:sz w:val="24"/>
          <w:szCs w:val="24"/>
        </w:rPr>
        <w:t>S</w:t>
      </w:r>
      <w:r w:rsidRPr="000D4648">
        <w:rPr>
          <w:rFonts w:ascii="Times New Roman" w:hAnsi="Times New Roman" w:cs="Times New Roman"/>
          <w:b/>
          <w:sz w:val="24"/>
          <w:szCs w:val="24"/>
        </w:rPr>
        <w:t>)-10-(4-(1-chloro-2-hydroxyethylidene)piperidin-1-yl)-9-fluoro-3-methyl-5-oxo-2,3-dihydro-5H-[1,4]oxazino[2,3,4-ij]quinoline-6-carboxylate</w:t>
      </w:r>
      <w:r>
        <w:rPr>
          <w:rFonts w:ascii="Times New Roman" w:hAnsi="Times New Roman" w:cs="Times New Roman"/>
          <w:b/>
          <w:sz w:val="24"/>
          <w:szCs w:val="24"/>
        </w:rPr>
        <w:t xml:space="preserve"> (</w:t>
      </w:r>
      <w:r w:rsidR="008B1A79">
        <w:rPr>
          <w:rFonts w:ascii="Times New Roman" w:hAnsi="Times New Roman" w:cs="Times New Roman"/>
          <w:b/>
          <w:sz w:val="24"/>
          <w:szCs w:val="24"/>
        </w:rPr>
        <w:t>1</w:t>
      </w:r>
      <w:r w:rsidR="00B41B87">
        <w:rPr>
          <w:rFonts w:ascii="Times New Roman" w:hAnsi="Times New Roman" w:cs="Times New Roman"/>
          <w:b/>
          <w:sz w:val="24"/>
          <w:szCs w:val="24"/>
        </w:rPr>
        <w:t>6</w:t>
      </w:r>
      <w:r w:rsidR="008B1A79">
        <w:rPr>
          <w:rFonts w:ascii="Times New Roman" w:hAnsi="Times New Roman" w:cs="Times New Roman"/>
          <w:b/>
          <w:sz w:val="24"/>
          <w:szCs w:val="24"/>
        </w:rPr>
        <w:t>3</w:t>
      </w:r>
      <w:r>
        <w:rPr>
          <w:rFonts w:ascii="Times New Roman" w:hAnsi="Times New Roman" w:cs="Times New Roman"/>
          <w:b/>
          <w:sz w:val="24"/>
          <w:szCs w:val="24"/>
        </w:rPr>
        <w:t>)</w:t>
      </w:r>
    </w:p>
    <w:p w14:paraId="11D398D7" w14:textId="48542D2E" w:rsidR="000D4648" w:rsidRDefault="00B41B87" w:rsidP="00F101CD">
      <w:pPr>
        <w:autoSpaceDE w:val="0"/>
        <w:autoSpaceDN w:val="0"/>
        <w:adjustRightInd w:val="0"/>
        <w:spacing w:after="0" w:line="360" w:lineRule="auto"/>
        <w:jc w:val="center"/>
        <w:rPr>
          <w:rFonts w:ascii="Times New Roman" w:hAnsi="Times New Roman" w:cs="Times New Roman"/>
          <w:b/>
          <w:sz w:val="24"/>
          <w:szCs w:val="24"/>
          <w:highlight w:val="yellow"/>
        </w:rPr>
      </w:pPr>
      <w:r>
        <w:object w:dxaOrig="3174" w:dyaOrig="1612" w14:anchorId="28F143CC">
          <v:shape id="_x0000_i1200" type="#_x0000_t75" style="width:128.25pt;height:63pt" o:ole="">
            <v:imagedata r:id="rId373" o:title=""/>
          </v:shape>
          <o:OLEObject Type="Embed" ProgID="ChemDraw.Document.6.0" ShapeID="_x0000_i1200" DrawAspect="Content" ObjectID="_1680608903" r:id="rId374"/>
        </w:object>
      </w:r>
    </w:p>
    <w:p w14:paraId="1574A9A7" w14:textId="2E1B5846" w:rsidR="000D4648" w:rsidRPr="00D54779" w:rsidRDefault="000D4648" w:rsidP="00F101CD">
      <w:pPr>
        <w:spacing w:after="0" w:line="360" w:lineRule="auto"/>
        <w:jc w:val="both"/>
        <w:rPr>
          <w:rFonts w:ascii="Times New Roman" w:hAnsi="Times New Roman" w:cs="Times New Roman"/>
          <w:b/>
          <w:sz w:val="24"/>
          <w:szCs w:val="24"/>
        </w:rPr>
      </w:pPr>
      <w:r w:rsidRPr="000D4648">
        <w:rPr>
          <w:rFonts w:ascii="Times New Roman" w:hAnsi="Times New Roman" w:cs="Times New Roman"/>
          <w:sz w:val="24"/>
          <w:szCs w:val="24"/>
        </w:rPr>
        <w:t>To</w:t>
      </w:r>
      <w:r w:rsidR="008C7742">
        <w:rPr>
          <w:rFonts w:ascii="Times New Roman" w:hAnsi="Times New Roman" w:cs="Times New Roman"/>
          <w:sz w:val="24"/>
          <w:szCs w:val="24"/>
        </w:rPr>
        <w:t xml:space="preserve"> </w:t>
      </w:r>
      <w:r w:rsidRPr="000D4648">
        <w:rPr>
          <w:rFonts w:ascii="Times New Roman" w:hAnsi="Times New Roman" w:cs="Times New Roman"/>
          <w:sz w:val="24"/>
          <w:szCs w:val="24"/>
        </w:rPr>
        <w:t>methyl (</w:t>
      </w:r>
      <w:r w:rsidRPr="000D4648">
        <w:rPr>
          <w:rFonts w:ascii="Times New Roman" w:hAnsi="Times New Roman" w:cs="Times New Roman"/>
          <w:i/>
          <w:sz w:val="24"/>
          <w:szCs w:val="24"/>
        </w:rPr>
        <w:t>S</w:t>
      </w:r>
      <w:r w:rsidRPr="000D4648">
        <w:rPr>
          <w:rFonts w:ascii="Times New Roman" w:hAnsi="Times New Roman" w:cs="Times New Roman"/>
          <w:sz w:val="24"/>
          <w:szCs w:val="24"/>
        </w:rPr>
        <w:t>)-10-(4-(2-((</w:t>
      </w:r>
      <w:r w:rsidRPr="000D4648">
        <w:rPr>
          <w:rFonts w:ascii="Times New Roman" w:hAnsi="Times New Roman" w:cs="Times New Roman"/>
          <w:i/>
          <w:sz w:val="24"/>
          <w:szCs w:val="24"/>
        </w:rPr>
        <w:t>tert</w:t>
      </w:r>
      <w:r w:rsidRPr="000D4648">
        <w:rPr>
          <w:rFonts w:ascii="Times New Roman" w:hAnsi="Times New Roman" w:cs="Times New Roman"/>
          <w:sz w:val="24"/>
          <w:szCs w:val="24"/>
        </w:rPr>
        <w:t>-butyldiphenylsilyl)oxy)-1-chloroethylidene)piperidin-1-yl)-9-fluoro-3-methyl-5-oxo-2,3-dihydro-5H-[1,4]oxazino[2,3,4-ij]quinoline-6-carboxylate</w:t>
      </w:r>
      <w:r w:rsidR="00DE7CA1">
        <w:rPr>
          <w:rFonts w:ascii="Times New Roman" w:hAnsi="Times New Roman" w:cs="Times New Roman"/>
          <w:sz w:val="24"/>
          <w:szCs w:val="24"/>
        </w:rPr>
        <w:t xml:space="preserve"> (</w:t>
      </w:r>
      <w:r w:rsidR="00DE7CA1" w:rsidRPr="00DE7CA1">
        <w:rPr>
          <w:rFonts w:ascii="Times New Roman" w:hAnsi="Times New Roman" w:cs="Times New Roman"/>
          <w:b/>
          <w:sz w:val="24"/>
          <w:szCs w:val="24"/>
        </w:rPr>
        <w:t>162</w:t>
      </w:r>
      <w:r w:rsidR="00DE7CA1">
        <w:rPr>
          <w:rFonts w:ascii="Times New Roman" w:hAnsi="Times New Roman" w:cs="Times New Roman"/>
          <w:sz w:val="24"/>
          <w:szCs w:val="24"/>
        </w:rPr>
        <w:t>)</w:t>
      </w:r>
      <w:r w:rsidRPr="00D605EC">
        <w:rPr>
          <w:rFonts w:ascii="Times New Roman" w:hAnsi="Times New Roman" w:cs="Times New Roman"/>
          <w:b/>
          <w:sz w:val="24"/>
          <w:szCs w:val="24"/>
        </w:rPr>
        <w:t xml:space="preserve"> </w:t>
      </w:r>
      <w:r w:rsidRPr="000D4648">
        <w:rPr>
          <w:rFonts w:ascii="Times New Roman" w:hAnsi="Times New Roman" w:cs="Times New Roman"/>
          <w:sz w:val="24"/>
          <w:szCs w:val="24"/>
        </w:rPr>
        <w:t>(0.4</w:t>
      </w:r>
      <w:r>
        <w:rPr>
          <w:rFonts w:ascii="Times New Roman" w:hAnsi="Times New Roman" w:cs="Times New Roman"/>
          <w:sz w:val="24"/>
          <w:szCs w:val="24"/>
        </w:rPr>
        <w:t>0 g, 0.59 mmol) in</w:t>
      </w:r>
      <w:r w:rsidR="00A8096E">
        <w:rPr>
          <w:rFonts w:ascii="Times New Roman" w:hAnsi="Times New Roman" w:cs="Times New Roman"/>
          <w:sz w:val="24"/>
          <w:szCs w:val="24"/>
        </w:rPr>
        <w:t xml:space="preserve"> THF (12 mL) was added TBAF (1</w:t>
      </w:r>
      <w:r>
        <w:rPr>
          <w:rFonts w:ascii="Times New Roman" w:hAnsi="Times New Roman" w:cs="Times New Roman"/>
          <w:sz w:val="24"/>
          <w:szCs w:val="24"/>
        </w:rPr>
        <w:t>M in THF, 0.89 mL, 0.89 mmol)</w:t>
      </w:r>
      <w:r w:rsidRPr="000D4648">
        <w:rPr>
          <w:rFonts w:ascii="Times New Roman" w:hAnsi="Times New Roman" w:cs="Times New Roman"/>
          <w:sz w:val="24"/>
          <w:szCs w:val="24"/>
        </w:rPr>
        <w:t xml:space="preserve"> at 0</w:t>
      </w:r>
      <w:r>
        <w:rPr>
          <w:rFonts w:ascii="Times New Roman" w:hAnsi="Times New Roman" w:cs="Times New Roman"/>
          <w:sz w:val="24"/>
          <w:szCs w:val="24"/>
        </w:rPr>
        <w:t xml:space="preserve"> °C</w:t>
      </w:r>
      <w:r w:rsidRPr="000D4648">
        <w:rPr>
          <w:rFonts w:ascii="Times New Roman" w:hAnsi="Times New Roman" w:cs="Times New Roman"/>
          <w:sz w:val="24"/>
          <w:szCs w:val="24"/>
        </w:rPr>
        <w:t xml:space="preserve"> and the reaction mixture was stirred at r</w:t>
      </w:r>
      <w:r>
        <w:rPr>
          <w:rFonts w:ascii="Times New Roman" w:hAnsi="Times New Roman" w:cs="Times New Roman"/>
          <w:sz w:val="24"/>
          <w:szCs w:val="24"/>
        </w:rPr>
        <w:t>oom temperature for 30 minutes.</w:t>
      </w:r>
      <w:r w:rsidRPr="000D4648">
        <w:rPr>
          <w:rFonts w:ascii="Times New Roman" w:hAnsi="Times New Roman" w:cs="Times New Roman"/>
          <w:sz w:val="24"/>
          <w:szCs w:val="24"/>
        </w:rPr>
        <w:t xml:space="preserve"> The reaction mixture was quenched with cold water and extracted with EtOAc.</w:t>
      </w:r>
      <w:r w:rsidR="008C7742">
        <w:rPr>
          <w:rFonts w:ascii="Times New Roman" w:hAnsi="Times New Roman" w:cs="Times New Roman"/>
          <w:sz w:val="24"/>
          <w:szCs w:val="24"/>
        </w:rPr>
        <w:t xml:space="preserve"> </w:t>
      </w:r>
      <w:r w:rsidRPr="000D4648">
        <w:rPr>
          <w:rFonts w:ascii="Times New Roman" w:hAnsi="Times New Roman" w:cs="Times New Roman"/>
          <w:sz w:val="24"/>
          <w:szCs w:val="24"/>
        </w:rPr>
        <w:t>The organic layer was washed with brine, dried over sodium sulfat</w:t>
      </w:r>
      <w:r w:rsidR="00A8096E">
        <w:rPr>
          <w:rFonts w:ascii="Times New Roman" w:hAnsi="Times New Roman" w:cs="Times New Roman"/>
          <w:sz w:val="24"/>
          <w:szCs w:val="24"/>
        </w:rPr>
        <w:t xml:space="preserve">e and concentrated </w:t>
      </w:r>
      <w:r w:rsidRPr="000D4648">
        <w:rPr>
          <w:rFonts w:ascii="Times New Roman" w:hAnsi="Times New Roman" w:cs="Times New Roman"/>
          <w:sz w:val="24"/>
          <w:szCs w:val="24"/>
        </w:rPr>
        <w:t xml:space="preserve">to afford a crude </w:t>
      </w:r>
      <w:r w:rsidR="007A2CC0">
        <w:rPr>
          <w:rFonts w:ascii="Times New Roman" w:hAnsi="Times New Roman" w:cs="Times New Roman"/>
          <w:sz w:val="24"/>
          <w:szCs w:val="24"/>
        </w:rPr>
        <w:t>residue, which</w:t>
      </w:r>
      <w:r w:rsidRPr="000D4648">
        <w:rPr>
          <w:rFonts w:ascii="Times New Roman" w:hAnsi="Times New Roman" w:cs="Times New Roman"/>
          <w:sz w:val="24"/>
          <w:szCs w:val="24"/>
        </w:rPr>
        <w:t xml:space="preserve"> was </w:t>
      </w:r>
      <w:r>
        <w:rPr>
          <w:rFonts w:ascii="Times New Roman" w:hAnsi="Times New Roman" w:cs="Times New Roman"/>
          <w:sz w:val="24"/>
          <w:szCs w:val="24"/>
        </w:rPr>
        <w:t xml:space="preserve">purified by </w:t>
      </w:r>
      <w:r w:rsidRPr="000D4648">
        <w:rPr>
          <w:rFonts w:ascii="Times New Roman" w:hAnsi="Times New Roman" w:cs="Times New Roman"/>
          <w:sz w:val="24"/>
          <w:szCs w:val="24"/>
        </w:rPr>
        <w:t>silica gel column chromatography</w:t>
      </w:r>
      <w:r>
        <w:rPr>
          <w:rFonts w:ascii="Times New Roman" w:hAnsi="Times New Roman" w:cs="Times New Roman"/>
          <w:sz w:val="24"/>
          <w:szCs w:val="24"/>
        </w:rPr>
        <w:t xml:space="preserve"> (0</w:t>
      </w:r>
      <w:r w:rsidRPr="000D4648">
        <w:rPr>
          <w:rFonts w:ascii="Times New Roman" w:hAnsi="Times New Roman" w:cs="Times New Roman"/>
          <w:sz w:val="24"/>
          <w:szCs w:val="24"/>
        </w:rPr>
        <w:t>-4</w:t>
      </w:r>
      <w:r w:rsidRPr="000D4648">
        <w:rPr>
          <w:rFonts w:ascii="Times New Roman" w:hAnsi="Times New Roman" w:cs="Times New Roman"/>
          <w:iCs/>
          <w:color w:val="000000"/>
          <w:sz w:val="24"/>
          <w:szCs w:val="24"/>
        </w:rPr>
        <w:t xml:space="preserve">% </w:t>
      </w:r>
      <w:r>
        <w:rPr>
          <w:rFonts w:ascii="Times New Roman" w:hAnsi="Times New Roman" w:cs="Times New Roman"/>
          <w:iCs/>
          <w:color w:val="000000"/>
          <w:sz w:val="24"/>
          <w:szCs w:val="24"/>
        </w:rPr>
        <w:t>MeOH/</w:t>
      </w:r>
      <w:r w:rsidRPr="000D4648">
        <w:rPr>
          <w:rFonts w:ascii="Times New Roman" w:hAnsi="Times New Roman" w:cs="Times New Roman"/>
          <w:iCs/>
          <w:color w:val="000000"/>
          <w:sz w:val="24"/>
          <w:szCs w:val="24"/>
        </w:rPr>
        <w:t>DCM)</w:t>
      </w:r>
      <w:r>
        <w:rPr>
          <w:rFonts w:ascii="Times New Roman" w:hAnsi="Times New Roman" w:cs="Times New Roman"/>
          <w:sz w:val="24"/>
          <w:szCs w:val="24"/>
        </w:rPr>
        <w:t>, providing the desired product (0.19 g, 73% yield).</w:t>
      </w:r>
      <w:r w:rsidRPr="000D4648">
        <w:rPr>
          <w:rFonts w:ascii="Times New Roman" w:hAnsi="Times New Roman" w:cs="Times New Roman"/>
          <w:sz w:val="24"/>
          <w:szCs w:val="24"/>
        </w:rPr>
        <w:t xml:space="preserve"> LCMS (m/z): 437.3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0D4648">
        <w:rPr>
          <w:rFonts w:ascii="Times New Roman" w:hAnsi="Times New Roman" w:cs="Times New Roman"/>
          <w:sz w:val="24"/>
          <w:szCs w:val="24"/>
        </w:rPr>
        <w:t>.</w:t>
      </w:r>
      <w:r w:rsidRPr="000D4648">
        <w:rPr>
          <w:rFonts w:ascii="Times New Roman" w:hAnsi="Times New Roman" w:cs="Times New Roman"/>
          <w:b/>
          <w:sz w:val="24"/>
          <w:szCs w:val="24"/>
        </w:rPr>
        <w:t xml:space="preserve"> </w:t>
      </w:r>
      <w:r w:rsidRPr="00D54779">
        <w:rPr>
          <w:rFonts w:ascii="Times New Roman" w:hAnsi="Times New Roman" w:cs="Times New Roman"/>
          <w:sz w:val="24"/>
          <w:szCs w:val="24"/>
          <w:vertAlign w:val="superscript"/>
        </w:rPr>
        <w:t>1</w:t>
      </w:r>
      <w:r w:rsidRPr="00D54779">
        <w:rPr>
          <w:rFonts w:ascii="Times New Roman" w:hAnsi="Times New Roman" w:cs="Times New Roman"/>
          <w:sz w:val="24"/>
          <w:szCs w:val="24"/>
        </w:rPr>
        <w:t>H NMR (400 MHz, CDCl</w:t>
      </w:r>
      <w:r w:rsidRPr="00D54779">
        <w:rPr>
          <w:rFonts w:ascii="Times New Roman" w:hAnsi="Times New Roman" w:cs="Times New Roman"/>
          <w:sz w:val="24"/>
          <w:szCs w:val="24"/>
          <w:vertAlign w:val="subscript"/>
        </w:rPr>
        <w:t>3</w:t>
      </w:r>
      <w:r w:rsidRPr="00D54779">
        <w:rPr>
          <w:rFonts w:ascii="Times New Roman" w:hAnsi="Times New Roman" w:cs="Times New Roman"/>
          <w:sz w:val="24"/>
          <w:szCs w:val="24"/>
        </w:rPr>
        <w:t>) δ</w:t>
      </w:r>
      <w:r w:rsidRPr="00D54779">
        <w:rPr>
          <w:rFonts w:ascii="Times New Roman" w:hAnsi="Times New Roman" w:cs="Times New Roman"/>
          <w:b/>
          <w:sz w:val="24"/>
          <w:szCs w:val="24"/>
        </w:rPr>
        <w:t xml:space="preserve"> </w:t>
      </w:r>
      <w:r w:rsidR="00D54779" w:rsidRPr="00D54779">
        <w:rPr>
          <w:rFonts w:ascii="Times New Roman" w:hAnsi="Times New Roman" w:cs="Times New Roman"/>
          <w:sz w:val="24"/>
          <w:szCs w:val="24"/>
        </w:rPr>
        <w:t>8.40 (s, 1H), 7.02</w:t>
      </w:r>
      <w:r w:rsidRPr="00D54779">
        <w:rPr>
          <w:rFonts w:ascii="Times New Roman" w:hAnsi="Times New Roman" w:cs="Times New Roman"/>
          <w:sz w:val="24"/>
          <w:szCs w:val="24"/>
        </w:rPr>
        <w:t xml:space="preserve"> (d, </w:t>
      </w:r>
      <w:r w:rsidRPr="00D54779">
        <w:rPr>
          <w:rFonts w:ascii="Times New Roman" w:hAnsi="Times New Roman" w:cs="Times New Roman"/>
          <w:i/>
          <w:sz w:val="24"/>
          <w:szCs w:val="24"/>
        </w:rPr>
        <w:t>J</w:t>
      </w:r>
      <w:r w:rsidR="00D54779" w:rsidRPr="00D54779">
        <w:rPr>
          <w:rFonts w:ascii="Times New Roman" w:hAnsi="Times New Roman" w:cs="Times New Roman"/>
          <w:i/>
          <w:sz w:val="24"/>
          <w:szCs w:val="24"/>
        </w:rPr>
        <w:t xml:space="preserve"> </w:t>
      </w:r>
      <w:r w:rsidR="00D54779" w:rsidRPr="00D54779">
        <w:rPr>
          <w:rFonts w:ascii="Times New Roman" w:hAnsi="Times New Roman" w:cs="Times New Roman"/>
          <w:sz w:val="24"/>
          <w:szCs w:val="24"/>
        </w:rPr>
        <w:t>= 11.2 Hz, 1H), 5.20–5.17</w:t>
      </w:r>
      <w:r w:rsidRPr="00D54779">
        <w:rPr>
          <w:rFonts w:ascii="Times New Roman" w:hAnsi="Times New Roman" w:cs="Times New Roman"/>
          <w:sz w:val="24"/>
          <w:szCs w:val="24"/>
        </w:rPr>
        <w:t xml:space="preserve"> (m, 1H), 4.49</w:t>
      </w:r>
      <w:r w:rsidR="00D54779" w:rsidRPr="00D54779">
        <w:rPr>
          <w:rFonts w:ascii="Times New Roman" w:hAnsi="Times New Roman" w:cs="Times New Roman"/>
          <w:sz w:val="24"/>
          <w:szCs w:val="24"/>
        </w:rPr>
        <w:t>–4.42 (m, 3H), 4.17–4.13</w:t>
      </w:r>
      <w:r w:rsidRPr="00D54779">
        <w:rPr>
          <w:rFonts w:ascii="Times New Roman" w:hAnsi="Times New Roman" w:cs="Times New Roman"/>
          <w:sz w:val="24"/>
          <w:szCs w:val="24"/>
        </w:rPr>
        <w:t xml:space="preserve"> (m, 1H), 4.0</w:t>
      </w:r>
      <w:r w:rsidR="00D54779" w:rsidRPr="00D54779">
        <w:rPr>
          <w:rFonts w:ascii="Times New Roman" w:hAnsi="Times New Roman" w:cs="Times New Roman"/>
          <w:sz w:val="24"/>
          <w:szCs w:val="24"/>
        </w:rPr>
        <w:t>0</w:t>
      </w:r>
      <w:r w:rsidRPr="00D54779">
        <w:rPr>
          <w:rFonts w:ascii="Times New Roman" w:hAnsi="Times New Roman" w:cs="Times New Roman"/>
          <w:sz w:val="24"/>
          <w:szCs w:val="24"/>
        </w:rPr>
        <w:t xml:space="preserve"> (s, 3H), 3.68</w:t>
      </w:r>
      <w:r w:rsidR="00D54779" w:rsidRPr="00D54779">
        <w:rPr>
          <w:rFonts w:ascii="Times New Roman" w:hAnsi="Times New Roman" w:cs="Times New Roman"/>
          <w:sz w:val="24"/>
          <w:szCs w:val="24"/>
        </w:rPr>
        <w:t>–</w:t>
      </w:r>
      <w:r w:rsidRPr="00D54779">
        <w:rPr>
          <w:rFonts w:ascii="Times New Roman" w:hAnsi="Times New Roman" w:cs="Times New Roman"/>
          <w:sz w:val="24"/>
          <w:szCs w:val="24"/>
        </w:rPr>
        <w:t>3.40 (m, 4H), 2.76</w:t>
      </w:r>
      <w:r w:rsidR="00D54779" w:rsidRPr="00D54779">
        <w:rPr>
          <w:rFonts w:ascii="Times New Roman" w:hAnsi="Times New Roman" w:cs="Times New Roman"/>
          <w:sz w:val="24"/>
          <w:szCs w:val="24"/>
        </w:rPr>
        <w:t>–2.55 (m, 4H), 1.45</w:t>
      </w:r>
      <w:r w:rsidRPr="00D54779">
        <w:rPr>
          <w:rFonts w:ascii="Times New Roman" w:hAnsi="Times New Roman" w:cs="Times New Roman"/>
          <w:sz w:val="24"/>
          <w:szCs w:val="24"/>
        </w:rPr>
        <w:t xml:space="preserve"> (d, </w:t>
      </w:r>
      <w:r w:rsidRPr="00D54779">
        <w:rPr>
          <w:rFonts w:ascii="Times New Roman" w:hAnsi="Times New Roman" w:cs="Times New Roman"/>
          <w:i/>
          <w:sz w:val="24"/>
          <w:szCs w:val="24"/>
        </w:rPr>
        <w:t>J</w:t>
      </w:r>
      <w:r w:rsidR="00D54779" w:rsidRPr="00D54779">
        <w:rPr>
          <w:rFonts w:ascii="Times New Roman" w:hAnsi="Times New Roman" w:cs="Times New Roman"/>
          <w:i/>
          <w:sz w:val="24"/>
          <w:szCs w:val="24"/>
        </w:rPr>
        <w:t xml:space="preserve"> </w:t>
      </w:r>
      <w:r w:rsidRPr="00D54779">
        <w:rPr>
          <w:rFonts w:ascii="Times New Roman" w:hAnsi="Times New Roman" w:cs="Times New Roman"/>
          <w:sz w:val="24"/>
          <w:szCs w:val="24"/>
        </w:rPr>
        <w:t>=</w:t>
      </w:r>
      <w:r w:rsidR="00D54779" w:rsidRPr="00D54779">
        <w:rPr>
          <w:rFonts w:ascii="Times New Roman" w:hAnsi="Times New Roman" w:cs="Times New Roman"/>
          <w:sz w:val="24"/>
          <w:szCs w:val="24"/>
        </w:rPr>
        <w:t xml:space="preserve"> 6.8 Hz, 3H).</w:t>
      </w:r>
      <w:r w:rsidR="00F743F6">
        <w:rPr>
          <w:rFonts w:ascii="Times New Roman" w:hAnsi="Times New Roman" w:cs="Times New Roman"/>
          <w:sz w:val="24"/>
          <w:szCs w:val="24"/>
        </w:rPr>
        <w:t xml:space="preserve"> </w:t>
      </w:r>
    </w:p>
    <w:p w14:paraId="7750F049" w14:textId="6A7353C0" w:rsidR="00D605EC" w:rsidRDefault="00D605EC" w:rsidP="00F101CD">
      <w:pPr>
        <w:autoSpaceDE w:val="0"/>
        <w:autoSpaceDN w:val="0"/>
        <w:adjustRightInd w:val="0"/>
        <w:spacing w:after="0" w:line="360" w:lineRule="auto"/>
        <w:rPr>
          <w:rFonts w:ascii="Times New Roman" w:hAnsi="Times New Roman" w:cs="Times New Roman"/>
          <w:b/>
          <w:sz w:val="24"/>
          <w:szCs w:val="24"/>
          <w:highlight w:val="yellow"/>
        </w:rPr>
      </w:pPr>
    </w:p>
    <w:p w14:paraId="6560D0B4" w14:textId="63A9B8AF" w:rsidR="00DF244B" w:rsidRDefault="00DF244B" w:rsidP="00F101CD">
      <w:pPr>
        <w:autoSpaceDE w:val="0"/>
        <w:autoSpaceDN w:val="0"/>
        <w:adjustRightInd w:val="0"/>
        <w:spacing w:after="0" w:line="360" w:lineRule="auto"/>
        <w:rPr>
          <w:rFonts w:ascii="Times New Roman" w:hAnsi="Times New Roman" w:cs="Times New Roman"/>
          <w:b/>
          <w:sz w:val="24"/>
          <w:szCs w:val="24"/>
          <w:highlight w:val="yellow"/>
        </w:rPr>
      </w:pPr>
      <w:r>
        <w:rPr>
          <w:rFonts w:ascii="Times New Roman" w:hAnsi="Times New Roman" w:cs="Times New Roman"/>
          <w:b/>
          <w:sz w:val="24"/>
          <w:szCs w:val="24"/>
        </w:rPr>
        <w:t>M</w:t>
      </w:r>
      <w:r w:rsidRPr="00DF244B">
        <w:rPr>
          <w:rFonts w:ascii="Times New Roman" w:hAnsi="Times New Roman" w:cs="Times New Roman"/>
          <w:b/>
          <w:sz w:val="24"/>
          <w:szCs w:val="24"/>
        </w:rPr>
        <w:t>ethyl (</w:t>
      </w:r>
      <w:r w:rsidRPr="00DF244B">
        <w:rPr>
          <w:rFonts w:ascii="Times New Roman" w:hAnsi="Times New Roman" w:cs="Times New Roman"/>
          <w:b/>
          <w:i/>
          <w:sz w:val="24"/>
          <w:szCs w:val="24"/>
        </w:rPr>
        <w:t>S</w:t>
      </w:r>
      <w:r w:rsidRPr="00DF244B">
        <w:rPr>
          <w:rFonts w:ascii="Times New Roman" w:hAnsi="Times New Roman" w:cs="Times New Roman"/>
          <w:b/>
          <w:sz w:val="24"/>
          <w:szCs w:val="24"/>
        </w:rPr>
        <w:t>)-10-(4-(2-azido-1-chloroethylidene)piperidin-1-yl)-9-fluoro-3-methyl-5-oxo-2,3-dihydro-5H-[1,4]oxazino[2,3,4-ij]quinoline-6-carboxylate</w:t>
      </w:r>
      <w:r>
        <w:rPr>
          <w:rFonts w:ascii="Times New Roman" w:hAnsi="Times New Roman" w:cs="Times New Roman"/>
          <w:b/>
          <w:sz w:val="24"/>
          <w:szCs w:val="24"/>
        </w:rPr>
        <w:t xml:space="preserve"> (</w:t>
      </w:r>
      <w:r w:rsidR="008B1A79">
        <w:rPr>
          <w:rFonts w:ascii="Times New Roman" w:hAnsi="Times New Roman" w:cs="Times New Roman"/>
          <w:b/>
          <w:sz w:val="24"/>
          <w:szCs w:val="24"/>
        </w:rPr>
        <w:t>1</w:t>
      </w:r>
      <w:r w:rsidR="00B41B87">
        <w:rPr>
          <w:rFonts w:ascii="Times New Roman" w:hAnsi="Times New Roman" w:cs="Times New Roman"/>
          <w:b/>
          <w:sz w:val="24"/>
          <w:szCs w:val="24"/>
        </w:rPr>
        <w:t>6</w:t>
      </w:r>
      <w:r w:rsidR="008B1A79">
        <w:rPr>
          <w:rFonts w:ascii="Times New Roman" w:hAnsi="Times New Roman" w:cs="Times New Roman"/>
          <w:b/>
          <w:sz w:val="24"/>
          <w:szCs w:val="24"/>
        </w:rPr>
        <w:t>4</w:t>
      </w:r>
      <w:r>
        <w:rPr>
          <w:rFonts w:ascii="Times New Roman" w:hAnsi="Times New Roman" w:cs="Times New Roman"/>
          <w:b/>
          <w:sz w:val="24"/>
          <w:szCs w:val="24"/>
        </w:rPr>
        <w:t>)</w:t>
      </w:r>
    </w:p>
    <w:p w14:paraId="15025C9D" w14:textId="545CC4CD" w:rsidR="00DF244B" w:rsidRDefault="00B41B87" w:rsidP="00F101CD">
      <w:pPr>
        <w:autoSpaceDE w:val="0"/>
        <w:autoSpaceDN w:val="0"/>
        <w:adjustRightInd w:val="0"/>
        <w:spacing w:after="0" w:line="360" w:lineRule="auto"/>
        <w:jc w:val="center"/>
        <w:rPr>
          <w:rFonts w:ascii="Times New Roman" w:hAnsi="Times New Roman" w:cs="Times New Roman"/>
          <w:b/>
          <w:sz w:val="24"/>
          <w:szCs w:val="24"/>
          <w:highlight w:val="yellow"/>
        </w:rPr>
      </w:pPr>
      <w:r>
        <w:object w:dxaOrig="3131" w:dyaOrig="1646" w14:anchorId="5939C285">
          <v:shape id="_x0000_i1201" type="#_x0000_t75" style="width:125.25pt;height:66pt" o:ole="">
            <v:imagedata r:id="rId375" o:title=""/>
          </v:shape>
          <o:OLEObject Type="Embed" ProgID="ChemDraw.Document.6.0" ShapeID="_x0000_i1201" DrawAspect="Content" ObjectID="_1680608904" r:id="rId376"/>
        </w:object>
      </w:r>
    </w:p>
    <w:p w14:paraId="79981050" w14:textId="741430BB" w:rsidR="001815CC" w:rsidRPr="001815CC" w:rsidRDefault="002570CE" w:rsidP="00F101CD">
      <w:pPr>
        <w:spacing w:after="0" w:line="360" w:lineRule="auto"/>
        <w:jc w:val="both"/>
        <w:rPr>
          <w:rFonts w:ascii="Times New Roman" w:hAnsi="Times New Roman" w:cs="Times New Roman"/>
          <w:b/>
          <w:sz w:val="24"/>
          <w:szCs w:val="24"/>
        </w:rPr>
      </w:pPr>
      <w:r>
        <w:rPr>
          <w:rFonts w:ascii="Times New Roman" w:hAnsi="Times New Roman" w:cs="Times New Roman"/>
          <w:sz w:val="24"/>
          <w:szCs w:val="24"/>
        </w:rPr>
        <w:t>To m</w:t>
      </w:r>
      <w:r w:rsidRPr="002570CE">
        <w:rPr>
          <w:rFonts w:ascii="Times New Roman" w:hAnsi="Times New Roman" w:cs="Times New Roman"/>
          <w:sz w:val="24"/>
          <w:szCs w:val="24"/>
        </w:rPr>
        <w:t>ethyl (</w:t>
      </w:r>
      <w:r w:rsidRPr="002570CE">
        <w:rPr>
          <w:rFonts w:ascii="Times New Roman" w:hAnsi="Times New Roman" w:cs="Times New Roman"/>
          <w:i/>
          <w:sz w:val="24"/>
          <w:szCs w:val="24"/>
        </w:rPr>
        <w:t>S</w:t>
      </w:r>
      <w:r w:rsidRPr="002570CE">
        <w:rPr>
          <w:rFonts w:ascii="Times New Roman" w:hAnsi="Times New Roman" w:cs="Times New Roman"/>
          <w:sz w:val="24"/>
          <w:szCs w:val="24"/>
        </w:rPr>
        <w:t>)-10-(4-(1-chloro-2-hydroxyethylidene)piperidin-1-yl)-9-fluoro-3-methyl-5-oxo-2,3-dihydro-5H-[1,4]oxazino[2,3,4-ij]quinoline-6-carboxylate</w:t>
      </w:r>
      <w:r w:rsidR="007531B6">
        <w:rPr>
          <w:rFonts w:ascii="Times New Roman" w:hAnsi="Times New Roman" w:cs="Times New Roman"/>
          <w:sz w:val="24"/>
          <w:szCs w:val="24"/>
        </w:rPr>
        <w:t xml:space="preserve"> (</w:t>
      </w:r>
      <w:r w:rsidR="007531B6" w:rsidRPr="007531B6">
        <w:rPr>
          <w:rFonts w:ascii="Times New Roman" w:hAnsi="Times New Roman" w:cs="Times New Roman"/>
          <w:b/>
          <w:sz w:val="24"/>
          <w:szCs w:val="24"/>
        </w:rPr>
        <w:t>163</w:t>
      </w:r>
      <w:r w:rsidR="007531B6">
        <w:rPr>
          <w:rFonts w:ascii="Times New Roman" w:hAnsi="Times New Roman" w:cs="Times New Roman"/>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(0.14 g, 0.32 mmol</w:t>
      </w:r>
      <w:r w:rsidR="001815CC" w:rsidRPr="001815CC">
        <w:rPr>
          <w:rFonts w:ascii="Times New Roman" w:hAnsi="Times New Roman" w:cs="Times New Roman"/>
          <w:sz w:val="24"/>
          <w:szCs w:val="24"/>
        </w:rPr>
        <w:t>)</w:t>
      </w:r>
      <w:r>
        <w:rPr>
          <w:rFonts w:ascii="Times New Roman" w:hAnsi="Times New Roman" w:cs="Times New Roman"/>
          <w:sz w:val="24"/>
          <w:szCs w:val="24"/>
        </w:rPr>
        <w:t xml:space="preserve"> in DCM </w:t>
      </w:r>
      <w:r>
        <w:rPr>
          <w:rFonts w:ascii="Times New Roman" w:hAnsi="Times New Roman" w:cs="Times New Roman"/>
          <w:sz w:val="24"/>
          <w:szCs w:val="24"/>
        </w:rPr>
        <w:lastRenderedPageBreak/>
        <w:t>(10 mL) were added triethylamine (0.16 g, 1.60 mmol) and methane</w:t>
      </w:r>
      <w:r w:rsidR="001815CC" w:rsidRPr="001815CC">
        <w:rPr>
          <w:rFonts w:ascii="Times New Roman" w:hAnsi="Times New Roman" w:cs="Times New Roman"/>
          <w:sz w:val="24"/>
          <w:szCs w:val="24"/>
        </w:rPr>
        <w:t>sulfonyl chl</w:t>
      </w:r>
      <w:r>
        <w:rPr>
          <w:rFonts w:ascii="Times New Roman" w:hAnsi="Times New Roman" w:cs="Times New Roman"/>
          <w:sz w:val="24"/>
          <w:szCs w:val="24"/>
        </w:rPr>
        <w:t xml:space="preserve">oride (0.11 g, 0.96 mmol) </w:t>
      </w:r>
      <w:r w:rsidR="001815CC" w:rsidRPr="001815CC">
        <w:rPr>
          <w:rFonts w:ascii="Times New Roman" w:hAnsi="Times New Roman" w:cs="Times New Roman"/>
          <w:sz w:val="24"/>
          <w:szCs w:val="24"/>
        </w:rPr>
        <w:t xml:space="preserve">at 0 </w:t>
      </w:r>
      <w:r>
        <w:rPr>
          <w:rFonts w:ascii="Times New Roman" w:hAnsi="Times New Roman" w:cs="Times New Roman"/>
          <w:sz w:val="24"/>
          <w:szCs w:val="24"/>
        </w:rPr>
        <w:t>°C</w:t>
      </w:r>
      <w:r w:rsidR="001815CC" w:rsidRPr="001815CC">
        <w:rPr>
          <w:rFonts w:ascii="Times New Roman" w:hAnsi="Times New Roman" w:cs="Times New Roman"/>
          <w:sz w:val="24"/>
          <w:szCs w:val="24"/>
        </w:rPr>
        <w:t xml:space="preserve"> </w:t>
      </w:r>
      <w:r w:rsidR="00D76A82">
        <w:rPr>
          <w:rFonts w:ascii="Times New Roman" w:hAnsi="Times New Roman" w:cs="Times New Roman"/>
          <w:sz w:val="24"/>
          <w:szCs w:val="24"/>
        </w:rPr>
        <w:t>followed by stirring</w:t>
      </w:r>
      <w:r w:rsidR="001815CC" w:rsidRPr="001815CC">
        <w:rPr>
          <w:rFonts w:ascii="Times New Roman" w:hAnsi="Times New Roman" w:cs="Times New Roman"/>
          <w:sz w:val="24"/>
          <w:szCs w:val="24"/>
        </w:rPr>
        <w:t xml:space="preserve"> at room temperature for 4 hours.</w:t>
      </w:r>
      <w:r w:rsidR="008C7742">
        <w:rPr>
          <w:rFonts w:ascii="Times New Roman" w:hAnsi="Times New Roman" w:cs="Times New Roman"/>
          <w:sz w:val="24"/>
          <w:szCs w:val="24"/>
        </w:rPr>
        <w:t xml:space="preserve"> </w:t>
      </w:r>
      <w:r w:rsidR="001815CC" w:rsidRPr="001815CC">
        <w:rPr>
          <w:rFonts w:ascii="Times New Roman" w:hAnsi="Times New Roman" w:cs="Times New Roman"/>
          <w:sz w:val="24"/>
          <w:szCs w:val="24"/>
        </w:rPr>
        <w:t>The reaction mixture was quenched with saturated solution of NaHCO</w:t>
      </w:r>
      <w:r w:rsidR="001815CC" w:rsidRPr="001815CC">
        <w:rPr>
          <w:rFonts w:ascii="Times New Roman" w:hAnsi="Times New Roman" w:cs="Times New Roman"/>
          <w:sz w:val="24"/>
          <w:szCs w:val="24"/>
          <w:vertAlign w:val="subscript"/>
        </w:rPr>
        <w:t>3</w:t>
      </w:r>
      <w:r w:rsidR="001815CC" w:rsidRPr="001815CC">
        <w:rPr>
          <w:rFonts w:ascii="Times New Roman" w:hAnsi="Times New Roman" w:cs="Times New Roman"/>
          <w:sz w:val="24"/>
          <w:szCs w:val="24"/>
        </w:rPr>
        <w:t xml:space="preserve"> and extracted with EtOAc.</w:t>
      </w:r>
      <w:r w:rsidR="008C7742">
        <w:rPr>
          <w:rFonts w:ascii="Times New Roman" w:hAnsi="Times New Roman" w:cs="Times New Roman"/>
          <w:sz w:val="24"/>
          <w:szCs w:val="24"/>
        </w:rPr>
        <w:t xml:space="preserve"> </w:t>
      </w:r>
      <w:r w:rsidR="001815CC" w:rsidRPr="001815CC">
        <w:rPr>
          <w:rFonts w:ascii="Times New Roman" w:hAnsi="Times New Roman" w:cs="Times New Roman"/>
          <w:sz w:val="24"/>
          <w:szCs w:val="24"/>
        </w:rPr>
        <w:t>The organic layer was washed with water, brine, dried over sodium sulfa</w:t>
      </w:r>
      <w:r w:rsidR="00087D22">
        <w:rPr>
          <w:rFonts w:ascii="Times New Roman" w:hAnsi="Times New Roman" w:cs="Times New Roman"/>
          <w:sz w:val="24"/>
          <w:szCs w:val="24"/>
        </w:rPr>
        <w:t>te and concentrated to afford the desired product. To the activated alcohol</w:t>
      </w:r>
      <w:r w:rsidR="001815CC" w:rsidRPr="001815CC">
        <w:rPr>
          <w:rFonts w:ascii="Times New Roman" w:hAnsi="Times New Roman" w:cs="Times New Roman"/>
          <w:b/>
          <w:sz w:val="24"/>
          <w:szCs w:val="24"/>
        </w:rPr>
        <w:t xml:space="preserve"> </w:t>
      </w:r>
      <w:r w:rsidR="00087D22">
        <w:rPr>
          <w:rFonts w:ascii="Times New Roman" w:hAnsi="Times New Roman" w:cs="Times New Roman"/>
          <w:sz w:val="24"/>
          <w:szCs w:val="24"/>
        </w:rPr>
        <w:t>(0.14 g, 0.31 mmol) in DMSO (5 mL) was added s</w:t>
      </w:r>
      <w:r w:rsidR="001815CC" w:rsidRPr="001815CC">
        <w:rPr>
          <w:rFonts w:ascii="Times New Roman" w:hAnsi="Times New Roman" w:cs="Times New Roman"/>
          <w:sz w:val="24"/>
          <w:szCs w:val="24"/>
        </w:rPr>
        <w:t>odium azide</w:t>
      </w:r>
      <w:r w:rsidR="00087D22">
        <w:rPr>
          <w:rFonts w:ascii="Times New Roman" w:hAnsi="Times New Roman" w:cs="Times New Roman"/>
          <w:sz w:val="24"/>
          <w:szCs w:val="24"/>
        </w:rPr>
        <w:t xml:space="preserve"> (0.08 g, 1.23 mmol)</w:t>
      </w:r>
      <w:r w:rsidR="001815CC" w:rsidRPr="001815CC">
        <w:rPr>
          <w:rFonts w:ascii="Times New Roman" w:hAnsi="Times New Roman" w:cs="Times New Roman"/>
          <w:sz w:val="24"/>
          <w:szCs w:val="24"/>
        </w:rPr>
        <w:t xml:space="preserve"> and the reaction mixture was stirred at 60</w:t>
      </w:r>
      <w:r w:rsidR="00087D22">
        <w:rPr>
          <w:rFonts w:ascii="Times New Roman" w:hAnsi="Times New Roman" w:cs="Times New Roman"/>
          <w:sz w:val="24"/>
          <w:szCs w:val="24"/>
        </w:rPr>
        <w:t xml:space="preserve"> °C for 4 hours.</w:t>
      </w:r>
      <w:r w:rsidR="001815CC" w:rsidRPr="001815CC">
        <w:rPr>
          <w:rFonts w:ascii="Times New Roman" w:hAnsi="Times New Roman" w:cs="Times New Roman"/>
          <w:sz w:val="24"/>
          <w:szCs w:val="24"/>
        </w:rPr>
        <w:t xml:space="preserve"> The reaction mixture was quenched with cold water and extracted with EtOAc.</w:t>
      </w:r>
      <w:r w:rsidR="008C7742">
        <w:rPr>
          <w:rFonts w:ascii="Times New Roman" w:hAnsi="Times New Roman" w:cs="Times New Roman"/>
          <w:sz w:val="24"/>
          <w:szCs w:val="24"/>
        </w:rPr>
        <w:t xml:space="preserve"> </w:t>
      </w:r>
      <w:r w:rsidR="001815CC" w:rsidRPr="001815CC">
        <w:rPr>
          <w:rFonts w:ascii="Times New Roman" w:hAnsi="Times New Roman" w:cs="Times New Roman"/>
          <w:sz w:val="24"/>
          <w:szCs w:val="24"/>
        </w:rPr>
        <w:t>The organic layer was washed with water, brine, dried over sodium sulfa</w:t>
      </w:r>
      <w:r w:rsidR="00087D22">
        <w:rPr>
          <w:rFonts w:ascii="Times New Roman" w:hAnsi="Times New Roman" w:cs="Times New Roman"/>
          <w:sz w:val="24"/>
          <w:szCs w:val="24"/>
        </w:rPr>
        <w:t>te and concentrated</w:t>
      </w:r>
      <w:r w:rsidR="001815CC" w:rsidRPr="001815CC">
        <w:rPr>
          <w:rFonts w:ascii="Times New Roman" w:hAnsi="Times New Roman" w:cs="Times New Roman"/>
          <w:sz w:val="24"/>
          <w:szCs w:val="24"/>
        </w:rPr>
        <w:t xml:space="preserve"> </w:t>
      </w:r>
      <w:r w:rsidR="00087D22">
        <w:rPr>
          <w:rFonts w:ascii="Times New Roman" w:hAnsi="Times New Roman" w:cs="Times New Roman"/>
          <w:sz w:val="24"/>
          <w:szCs w:val="24"/>
        </w:rPr>
        <w:t>to afford the desired product (0.11 g, 77</w:t>
      </w:r>
      <w:r w:rsidR="001815CC" w:rsidRPr="001815CC">
        <w:rPr>
          <w:rFonts w:ascii="Times New Roman" w:hAnsi="Times New Roman" w:cs="Times New Roman"/>
          <w:sz w:val="24"/>
          <w:szCs w:val="24"/>
        </w:rPr>
        <w:t>% yield)</w:t>
      </w:r>
      <w:r w:rsidR="00087D22">
        <w:rPr>
          <w:rFonts w:ascii="Times New Roman" w:hAnsi="Times New Roman" w:cs="Times New Roman"/>
          <w:sz w:val="24"/>
          <w:szCs w:val="24"/>
        </w:rPr>
        <w:t>.</w:t>
      </w:r>
      <w:r w:rsidR="001815CC" w:rsidRPr="001815CC">
        <w:rPr>
          <w:rFonts w:ascii="Times New Roman" w:hAnsi="Times New Roman" w:cs="Times New Roman"/>
          <w:sz w:val="24"/>
          <w:szCs w:val="24"/>
        </w:rPr>
        <w:t xml:space="preserve"> LCMS (m/z): 462.3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001815CC" w:rsidRPr="001815CC">
        <w:rPr>
          <w:rFonts w:ascii="Times New Roman" w:hAnsi="Times New Roman" w:cs="Times New Roman"/>
          <w:sz w:val="24"/>
          <w:szCs w:val="24"/>
        </w:rPr>
        <w:t>.</w:t>
      </w:r>
      <w:r w:rsidR="001815CC" w:rsidRPr="001815CC">
        <w:rPr>
          <w:rFonts w:ascii="Times New Roman" w:hAnsi="Times New Roman" w:cs="Times New Roman"/>
          <w:b/>
          <w:sz w:val="24"/>
          <w:szCs w:val="24"/>
        </w:rPr>
        <w:t xml:space="preserve"> </w:t>
      </w:r>
    </w:p>
    <w:p w14:paraId="6AE3928D" w14:textId="35419F32" w:rsidR="00834A91" w:rsidRDefault="00834A91" w:rsidP="00F101CD">
      <w:pPr>
        <w:autoSpaceDE w:val="0"/>
        <w:autoSpaceDN w:val="0"/>
        <w:adjustRightInd w:val="0"/>
        <w:spacing w:after="0" w:line="360" w:lineRule="auto"/>
        <w:rPr>
          <w:rFonts w:ascii="Times New Roman" w:hAnsi="Times New Roman" w:cs="Times New Roman"/>
          <w:b/>
          <w:sz w:val="24"/>
          <w:szCs w:val="24"/>
          <w:highlight w:val="yellow"/>
        </w:rPr>
      </w:pPr>
    </w:p>
    <w:p w14:paraId="31852306" w14:textId="68DA88F2" w:rsidR="001815CC" w:rsidRDefault="00FF4A68" w:rsidP="00F101CD">
      <w:pPr>
        <w:autoSpaceDE w:val="0"/>
        <w:autoSpaceDN w:val="0"/>
        <w:adjustRightInd w:val="0"/>
        <w:spacing w:after="0" w:line="360" w:lineRule="auto"/>
        <w:rPr>
          <w:rFonts w:ascii="Times New Roman" w:hAnsi="Times New Roman" w:cs="Times New Roman"/>
          <w:b/>
          <w:sz w:val="24"/>
          <w:szCs w:val="24"/>
          <w:highlight w:val="yellow"/>
        </w:rPr>
      </w:pPr>
      <w:r>
        <w:rPr>
          <w:rFonts w:ascii="Times New Roman" w:hAnsi="Times New Roman" w:cs="Times New Roman"/>
          <w:b/>
          <w:sz w:val="24"/>
          <w:szCs w:val="24"/>
        </w:rPr>
        <w:t>M</w:t>
      </w:r>
      <w:r w:rsidRPr="00FF4A68">
        <w:rPr>
          <w:rFonts w:ascii="Times New Roman" w:hAnsi="Times New Roman" w:cs="Times New Roman"/>
          <w:b/>
          <w:sz w:val="24"/>
          <w:szCs w:val="24"/>
        </w:rPr>
        <w:t>ethyl (</w:t>
      </w:r>
      <w:r w:rsidRPr="00FF4A68">
        <w:rPr>
          <w:rFonts w:ascii="Times New Roman" w:hAnsi="Times New Roman" w:cs="Times New Roman"/>
          <w:b/>
          <w:i/>
          <w:sz w:val="24"/>
          <w:szCs w:val="24"/>
        </w:rPr>
        <w:t>S</w:t>
      </w:r>
      <w:r w:rsidRPr="00FF4A68">
        <w:rPr>
          <w:rFonts w:ascii="Times New Roman" w:hAnsi="Times New Roman" w:cs="Times New Roman"/>
          <w:b/>
          <w:sz w:val="24"/>
          <w:szCs w:val="24"/>
        </w:rPr>
        <w:t>)-10-(4-(2-amino-1-chloroethylidene)piperidin-1-yl)-9-fluoro-3-methyl-5-oxo-2,3-dihydro-5H-[1,4]oxazino[2,3,4-ij]quinoline-6-carboxylate</w:t>
      </w:r>
      <w:r>
        <w:rPr>
          <w:rFonts w:ascii="Times New Roman" w:hAnsi="Times New Roman" w:cs="Times New Roman"/>
          <w:b/>
          <w:sz w:val="24"/>
          <w:szCs w:val="24"/>
        </w:rPr>
        <w:t xml:space="preserve"> (</w:t>
      </w:r>
      <w:r w:rsidR="008B1A79">
        <w:rPr>
          <w:rFonts w:ascii="Times New Roman" w:hAnsi="Times New Roman" w:cs="Times New Roman"/>
          <w:b/>
          <w:sz w:val="24"/>
          <w:szCs w:val="24"/>
        </w:rPr>
        <w:t>1</w:t>
      </w:r>
      <w:r w:rsidR="00B41B87">
        <w:rPr>
          <w:rFonts w:ascii="Times New Roman" w:hAnsi="Times New Roman" w:cs="Times New Roman"/>
          <w:b/>
          <w:sz w:val="24"/>
          <w:szCs w:val="24"/>
        </w:rPr>
        <w:t>6</w:t>
      </w:r>
      <w:r w:rsidR="008B1A79">
        <w:rPr>
          <w:rFonts w:ascii="Times New Roman" w:hAnsi="Times New Roman" w:cs="Times New Roman"/>
          <w:b/>
          <w:sz w:val="24"/>
          <w:szCs w:val="24"/>
        </w:rPr>
        <w:t>5</w:t>
      </w:r>
      <w:r>
        <w:rPr>
          <w:rFonts w:ascii="Times New Roman" w:hAnsi="Times New Roman" w:cs="Times New Roman"/>
          <w:b/>
          <w:sz w:val="24"/>
          <w:szCs w:val="24"/>
        </w:rPr>
        <w:t>)</w:t>
      </w:r>
    </w:p>
    <w:p w14:paraId="6822FA6F" w14:textId="11C5F532" w:rsidR="00FF4A68" w:rsidRDefault="00B41B87" w:rsidP="00F101CD">
      <w:pPr>
        <w:autoSpaceDE w:val="0"/>
        <w:autoSpaceDN w:val="0"/>
        <w:adjustRightInd w:val="0"/>
        <w:spacing w:after="0" w:line="360" w:lineRule="auto"/>
        <w:jc w:val="center"/>
        <w:rPr>
          <w:rFonts w:ascii="Times New Roman" w:hAnsi="Times New Roman" w:cs="Times New Roman"/>
          <w:b/>
          <w:sz w:val="24"/>
          <w:szCs w:val="24"/>
          <w:highlight w:val="yellow"/>
        </w:rPr>
      </w:pPr>
      <w:r>
        <w:object w:dxaOrig="3239" w:dyaOrig="1646" w14:anchorId="1945E9FD">
          <v:shape id="_x0000_i1202" type="#_x0000_t75" style="width:129.75pt;height:66pt" o:ole="">
            <v:imagedata r:id="rId377" o:title=""/>
          </v:shape>
          <o:OLEObject Type="Embed" ProgID="ChemDraw.Document.6.0" ShapeID="_x0000_i1202" DrawAspect="Content" ObjectID="_1680608905" r:id="rId378"/>
        </w:object>
      </w:r>
    </w:p>
    <w:p w14:paraId="4387A886" w14:textId="689FB023" w:rsidR="00FF4A68" w:rsidRPr="00FF4A68" w:rsidRDefault="00FF4A68" w:rsidP="00F101CD">
      <w:pPr>
        <w:spacing w:after="0" w:line="360" w:lineRule="auto"/>
        <w:jc w:val="both"/>
        <w:rPr>
          <w:rFonts w:ascii="Times New Roman" w:hAnsi="Times New Roman" w:cs="Times New Roman"/>
          <w:b/>
          <w:sz w:val="24"/>
          <w:szCs w:val="24"/>
        </w:rPr>
      </w:pPr>
      <w:r w:rsidRPr="00FF4A68">
        <w:rPr>
          <w:rFonts w:ascii="Times New Roman" w:hAnsi="Times New Roman" w:cs="Times New Roman"/>
          <w:sz w:val="24"/>
          <w:szCs w:val="24"/>
        </w:rPr>
        <w:t>To methyl (</w:t>
      </w:r>
      <w:r w:rsidRPr="00FF4A68">
        <w:rPr>
          <w:rFonts w:ascii="Times New Roman" w:hAnsi="Times New Roman" w:cs="Times New Roman"/>
          <w:i/>
          <w:sz w:val="24"/>
          <w:szCs w:val="24"/>
        </w:rPr>
        <w:t>S</w:t>
      </w:r>
      <w:r w:rsidRPr="00FF4A68">
        <w:rPr>
          <w:rFonts w:ascii="Times New Roman" w:hAnsi="Times New Roman" w:cs="Times New Roman"/>
          <w:sz w:val="24"/>
          <w:szCs w:val="24"/>
        </w:rPr>
        <w:t>)-10-(4-(2-azido-1-chloroethylidene)piperidin-1-yl)-9-fluoro-3-methyl-5-oxo-2,3-dihydro-5H-[1,4]oxazino[2,3,4-ij]quinoline-6-carboxylate</w:t>
      </w:r>
      <w:r w:rsidR="007531B6">
        <w:rPr>
          <w:rFonts w:ascii="Times New Roman" w:hAnsi="Times New Roman" w:cs="Times New Roman"/>
          <w:sz w:val="24"/>
          <w:szCs w:val="24"/>
        </w:rPr>
        <w:t xml:space="preserve"> (</w:t>
      </w:r>
      <w:r w:rsidR="007531B6" w:rsidRPr="007531B6">
        <w:rPr>
          <w:rFonts w:ascii="Times New Roman" w:hAnsi="Times New Roman" w:cs="Times New Roman"/>
          <w:b/>
          <w:sz w:val="24"/>
          <w:szCs w:val="24"/>
        </w:rPr>
        <w:t>164</w:t>
      </w:r>
      <w:r w:rsidR="007531B6">
        <w:rPr>
          <w:rFonts w:ascii="Times New Roman" w:hAnsi="Times New Roman" w:cs="Times New Roman"/>
          <w:sz w:val="24"/>
          <w:szCs w:val="24"/>
        </w:rPr>
        <w:t>)</w:t>
      </w:r>
      <w:r w:rsidRPr="00FF4A68">
        <w:rPr>
          <w:rFonts w:ascii="Times New Roman" w:hAnsi="Times New Roman" w:cs="Times New Roman"/>
          <w:b/>
          <w:sz w:val="24"/>
          <w:szCs w:val="24"/>
        </w:rPr>
        <w:t xml:space="preserve"> </w:t>
      </w:r>
      <w:r>
        <w:rPr>
          <w:rFonts w:ascii="Times New Roman" w:hAnsi="Times New Roman" w:cs="Times New Roman"/>
          <w:sz w:val="24"/>
          <w:szCs w:val="24"/>
        </w:rPr>
        <w:t>(0.11 g, 0.24 mmol</w:t>
      </w:r>
      <w:r w:rsidRPr="00FF4A68">
        <w:rPr>
          <w:rFonts w:ascii="Times New Roman" w:hAnsi="Times New Roman" w:cs="Times New Roman"/>
          <w:sz w:val="24"/>
          <w:szCs w:val="24"/>
        </w:rPr>
        <w:t>)</w:t>
      </w:r>
      <w:r>
        <w:rPr>
          <w:rFonts w:ascii="Times New Roman" w:hAnsi="Times New Roman" w:cs="Times New Roman"/>
          <w:sz w:val="24"/>
          <w:szCs w:val="24"/>
        </w:rPr>
        <w:t xml:space="preserve"> in THF/water (2:1, 6 mL) was added triphenylphosphine (</w:t>
      </w:r>
      <w:r w:rsidRPr="00FF4A68">
        <w:rPr>
          <w:rFonts w:ascii="Times New Roman" w:hAnsi="Times New Roman" w:cs="Times New Roman"/>
          <w:sz w:val="24"/>
          <w:szCs w:val="24"/>
        </w:rPr>
        <w:t xml:space="preserve">187 </w:t>
      </w:r>
      <w:r>
        <w:rPr>
          <w:rFonts w:ascii="Times New Roman" w:hAnsi="Times New Roman" w:cs="Times New Roman"/>
          <w:sz w:val="24"/>
          <w:szCs w:val="24"/>
        </w:rPr>
        <w:t xml:space="preserve">mg, 0.72 mmol) </w:t>
      </w:r>
      <w:r w:rsidRPr="00FF4A68">
        <w:rPr>
          <w:rFonts w:ascii="Times New Roman" w:hAnsi="Times New Roman" w:cs="Times New Roman"/>
          <w:sz w:val="24"/>
          <w:szCs w:val="24"/>
        </w:rPr>
        <w:t>and the reaction mixture was stirred at 80</w:t>
      </w:r>
      <w:r>
        <w:rPr>
          <w:rFonts w:ascii="Times New Roman" w:hAnsi="Times New Roman" w:cs="Times New Roman"/>
          <w:sz w:val="24"/>
          <w:szCs w:val="24"/>
        </w:rPr>
        <w:t xml:space="preserve"> °C</w:t>
      </w:r>
      <w:r w:rsidRPr="00FF4A68">
        <w:rPr>
          <w:rFonts w:ascii="Times New Roman" w:hAnsi="Times New Roman" w:cs="Times New Roman"/>
          <w:sz w:val="24"/>
          <w:szCs w:val="24"/>
        </w:rPr>
        <w:t xml:space="preserve"> for 4 hours.</w:t>
      </w:r>
      <w:r w:rsidR="008C7742">
        <w:rPr>
          <w:rFonts w:ascii="Times New Roman" w:hAnsi="Times New Roman" w:cs="Times New Roman"/>
          <w:sz w:val="24"/>
          <w:szCs w:val="24"/>
        </w:rPr>
        <w:t xml:space="preserve"> </w:t>
      </w:r>
      <w:r w:rsidRPr="00FF4A68">
        <w:rPr>
          <w:rFonts w:ascii="Times New Roman" w:hAnsi="Times New Roman" w:cs="Times New Roman"/>
          <w:sz w:val="24"/>
          <w:szCs w:val="24"/>
        </w:rPr>
        <w:t>The reaction mixture was concen</w:t>
      </w:r>
      <w:r>
        <w:rPr>
          <w:rFonts w:ascii="Times New Roman" w:hAnsi="Times New Roman" w:cs="Times New Roman"/>
          <w:sz w:val="24"/>
          <w:szCs w:val="24"/>
        </w:rPr>
        <w:t>trated,</w:t>
      </w:r>
      <w:r w:rsidRPr="00FF4A68">
        <w:rPr>
          <w:rFonts w:ascii="Times New Roman" w:hAnsi="Times New Roman" w:cs="Times New Roman"/>
          <w:sz w:val="24"/>
          <w:szCs w:val="24"/>
        </w:rPr>
        <w:t xml:space="preserve"> quenc</w:t>
      </w:r>
      <w:r>
        <w:rPr>
          <w:rFonts w:ascii="Times New Roman" w:hAnsi="Times New Roman" w:cs="Times New Roman"/>
          <w:sz w:val="24"/>
          <w:szCs w:val="24"/>
        </w:rPr>
        <w:t>hed with cold water, acidified to pH = 2</w:t>
      </w:r>
      <w:r w:rsidRPr="00FF4A68">
        <w:rPr>
          <w:rFonts w:ascii="Times New Roman" w:hAnsi="Times New Roman" w:cs="Times New Roman"/>
          <w:sz w:val="24"/>
          <w:szCs w:val="24"/>
        </w:rPr>
        <w:t xml:space="preserve"> by</w:t>
      </w:r>
      <w:r>
        <w:rPr>
          <w:rFonts w:ascii="Times New Roman" w:hAnsi="Times New Roman" w:cs="Times New Roman"/>
          <w:sz w:val="24"/>
          <w:szCs w:val="24"/>
        </w:rPr>
        <w:t xml:space="preserve"> the addition of 1N HCl</w:t>
      </w:r>
      <w:r w:rsidRPr="00FF4A68">
        <w:rPr>
          <w:rFonts w:ascii="Times New Roman" w:hAnsi="Times New Roman" w:cs="Times New Roman"/>
          <w:sz w:val="24"/>
          <w:szCs w:val="24"/>
        </w:rPr>
        <w:t xml:space="preserve"> and extracted with EtOAc to remove</w:t>
      </w:r>
      <w:r>
        <w:rPr>
          <w:rFonts w:ascii="Times New Roman" w:hAnsi="Times New Roman" w:cs="Times New Roman"/>
          <w:sz w:val="24"/>
          <w:szCs w:val="24"/>
        </w:rPr>
        <w:t xml:space="preserve"> the</w:t>
      </w:r>
      <w:r w:rsidRPr="00FF4A68">
        <w:rPr>
          <w:rFonts w:ascii="Times New Roman" w:hAnsi="Times New Roman" w:cs="Times New Roman"/>
          <w:sz w:val="24"/>
          <w:szCs w:val="24"/>
        </w:rPr>
        <w:t xml:space="preserve"> </w:t>
      </w:r>
      <w:r>
        <w:rPr>
          <w:rFonts w:ascii="Times New Roman" w:hAnsi="Times New Roman" w:cs="Times New Roman"/>
          <w:sz w:val="24"/>
          <w:szCs w:val="24"/>
        </w:rPr>
        <w:t>phosphine oxide impurity</w:t>
      </w:r>
      <w:r w:rsidRPr="00FF4A68">
        <w:rPr>
          <w:rFonts w:ascii="Times New Roman" w:hAnsi="Times New Roman" w:cs="Times New Roman"/>
          <w:sz w:val="24"/>
          <w:szCs w:val="24"/>
        </w:rPr>
        <w:t>.</w:t>
      </w:r>
      <w:r w:rsidR="008C7742">
        <w:rPr>
          <w:rFonts w:ascii="Times New Roman" w:hAnsi="Times New Roman" w:cs="Times New Roman"/>
          <w:sz w:val="24"/>
          <w:szCs w:val="24"/>
        </w:rPr>
        <w:t xml:space="preserve"> </w:t>
      </w:r>
      <w:r>
        <w:rPr>
          <w:rFonts w:ascii="Times New Roman" w:hAnsi="Times New Roman" w:cs="Times New Roman"/>
          <w:sz w:val="24"/>
          <w:szCs w:val="24"/>
        </w:rPr>
        <w:t>The aqueous layer was basified</w:t>
      </w:r>
      <w:r w:rsidRPr="00FF4A68">
        <w:rPr>
          <w:rFonts w:ascii="Times New Roman" w:hAnsi="Times New Roman" w:cs="Times New Roman"/>
          <w:sz w:val="24"/>
          <w:szCs w:val="24"/>
        </w:rPr>
        <w:t xml:space="preserve"> with</w:t>
      </w:r>
      <w:r>
        <w:rPr>
          <w:rFonts w:ascii="Times New Roman" w:hAnsi="Times New Roman" w:cs="Times New Roman"/>
          <w:sz w:val="24"/>
          <w:szCs w:val="24"/>
        </w:rPr>
        <w:t xml:space="preserve"> the addition of</w:t>
      </w:r>
      <w:r w:rsidRPr="00FF4A68">
        <w:rPr>
          <w:rFonts w:ascii="Times New Roman" w:hAnsi="Times New Roman" w:cs="Times New Roman"/>
          <w:sz w:val="24"/>
          <w:szCs w:val="24"/>
        </w:rPr>
        <w:t xml:space="preserve"> sodium bicarb</w:t>
      </w:r>
      <w:r>
        <w:rPr>
          <w:rFonts w:ascii="Times New Roman" w:hAnsi="Times New Roman" w:cs="Times New Roman"/>
          <w:sz w:val="24"/>
          <w:szCs w:val="24"/>
        </w:rPr>
        <w:t>onate and extracted with EtOAc.</w:t>
      </w:r>
      <w:r w:rsidRPr="00FF4A68">
        <w:rPr>
          <w:rFonts w:ascii="Times New Roman" w:hAnsi="Times New Roman" w:cs="Times New Roman"/>
          <w:sz w:val="24"/>
          <w:szCs w:val="24"/>
        </w:rPr>
        <w:t xml:space="preserve"> The organic layer was washed with water, brine, dried over sodium sulfa</w:t>
      </w:r>
      <w:r>
        <w:rPr>
          <w:rFonts w:ascii="Times New Roman" w:hAnsi="Times New Roman" w:cs="Times New Roman"/>
          <w:sz w:val="24"/>
          <w:szCs w:val="24"/>
        </w:rPr>
        <w:t>te and concentrated to afford the desired product (</w:t>
      </w:r>
      <w:r w:rsidRPr="00FF4A68">
        <w:rPr>
          <w:rFonts w:ascii="Times New Roman" w:hAnsi="Times New Roman" w:cs="Times New Roman"/>
          <w:sz w:val="24"/>
          <w:szCs w:val="24"/>
        </w:rPr>
        <w:t>45</w:t>
      </w:r>
      <w:r>
        <w:rPr>
          <w:rFonts w:ascii="Times New Roman" w:hAnsi="Times New Roman" w:cs="Times New Roman"/>
          <w:sz w:val="24"/>
          <w:szCs w:val="24"/>
        </w:rPr>
        <w:t>.0</w:t>
      </w:r>
      <w:r w:rsidRPr="00FF4A68">
        <w:rPr>
          <w:rFonts w:ascii="Times New Roman" w:hAnsi="Times New Roman" w:cs="Times New Roman"/>
          <w:sz w:val="24"/>
          <w:szCs w:val="24"/>
        </w:rPr>
        <w:t xml:space="preserve"> </w:t>
      </w:r>
      <w:r>
        <w:rPr>
          <w:rFonts w:ascii="Times New Roman" w:hAnsi="Times New Roman" w:cs="Times New Roman"/>
          <w:sz w:val="24"/>
          <w:szCs w:val="24"/>
        </w:rPr>
        <w:t>m</w:t>
      </w:r>
      <w:r w:rsidRPr="00FF4A68">
        <w:rPr>
          <w:rFonts w:ascii="Times New Roman" w:hAnsi="Times New Roman" w:cs="Times New Roman"/>
          <w:sz w:val="24"/>
          <w:szCs w:val="24"/>
        </w:rPr>
        <w:t>g,</w:t>
      </w:r>
      <w:r>
        <w:rPr>
          <w:rFonts w:ascii="Times New Roman" w:hAnsi="Times New Roman" w:cs="Times New Roman"/>
          <w:sz w:val="24"/>
          <w:szCs w:val="24"/>
        </w:rPr>
        <w:t xml:space="preserve"> 43% yield)</w:t>
      </w:r>
      <w:r w:rsidRPr="00FF4A68">
        <w:rPr>
          <w:rFonts w:ascii="Times New Roman" w:hAnsi="Times New Roman" w:cs="Times New Roman"/>
          <w:sz w:val="24"/>
          <w:szCs w:val="24"/>
        </w:rPr>
        <w:t>.</w:t>
      </w:r>
      <w:r w:rsidR="008C7742">
        <w:rPr>
          <w:rFonts w:ascii="Times New Roman" w:hAnsi="Times New Roman" w:cs="Times New Roman"/>
          <w:sz w:val="24"/>
          <w:szCs w:val="24"/>
        </w:rPr>
        <w:t xml:space="preserve"> </w:t>
      </w:r>
      <w:r w:rsidRPr="00FF4A68">
        <w:rPr>
          <w:rFonts w:ascii="Times New Roman" w:hAnsi="Times New Roman" w:cs="Times New Roman"/>
          <w:sz w:val="24"/>
          <w:szCs w:val="24"/>
        </w:rPr>
        <w:t xml:space="preserve">LCMS (m/z): 436.3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FF4A68">
        <w:rPr>
          <w:rFonts w:ascii="Times New Roman" w:hAnsi="Times New Roman" w:cs="Times New Roman"/>
          <w:sz w:val="24"/>
          <w:szCs w:val="24"/>
        </w:rPr>
        <w:t>.</w:t>
      </w:r>
      <w:r w:rsidRPr="00FF4A68">
        <w:rPr>
          <w:rFonts w:ascii="Times New Roman" w:hAnsi="Times New Roman" w:cs="Times New Roman"/>
          <w:b/>
          <w:sz w:val="24"/>
          <w:szCs w:val="24"/>
        </w:rPr>
        <w:t xml:space="preserve"> </w:t>
      </w:r>
    </w:p>
    <w:p w14:paraId="771BAF29" w14:textId="59CCE61F" w:rsidR="00FF4A68" w:rsidRDefault="00FF4A68" w:rsidP="00F101CD">
      <w:pPr>
        <w:autoSpaceDE w:val="0"/>
        <w:autoSpaceDN w:val="0"/>
        <w:adjustRightInd w:val="0"/>
        <w:spacing w:after="0" w:line="360" w:lineRule="auto"/>
        <w:rPr>
          <w:rFonts w:ascii="Times New Roman" w:hAnsi="Times New Roman" w:cs="Times New Roman"/>
          <w:b/>
          <w:sz w:val="24"/>
          <w:szCs w:val="24"/>
          <w:highlight w:val="yellow"/>
        </w:rPr>
      </w:pPr>
    </w:p>
    <w:p w14:paraId="24A521EF" w14:textId="39300CF5" w:rsidR="00C1645B" w:rsidRDefault="00C1645B" w:rsidP="00F101CD">
      <w:pPr>
        <w:autoSpaceDE w:val="0"/>
        <w:autoSpaceDN w:val="0"/>
        <w:adjustRightInd w:val="0"/>
        <w:spacing w:after="0" w:line="360" w:lineRule="auto"/>
        <w:rPr>
          <w:rFonts w:ascii="Times New Roman" w:hAnsi="Times New Roman" w:cs="Times New Roman"/>
          <w:b/>
          <w:sz w:val="24"/>
          <w:szCs w:val="24"/>
          <w:highlight w:val="yellow"/>
        </w:rPr>
      </w:pPr>
      <w:r w:rsidRPr="00C1645B">
        <w:rPr>
          <w:rFonts w:ascii="Times New Roman" w:hAnsi="Times New Roman" w:cs="Times New Roman"/>
          <w:b/>
          <w:sz w:val="24"/>
          <w:szCs w:val="24"/>
        </w:rPr>
        <w:t>(</w:t>
      </w:r>
      <w:r w:rsidRPr="00C1645B">
        <w:rPr>
          <w:rFonts w:ascii="Times New Roman" w:hAnsi="Times New Roman" w:cs="Times New Roman"/>
          <w:b/>
          <w:i/>
          <w:sz w:val="24"/>
          <w:szCs w:val="24"/>
        </w:rPr>
        <w:t>S</w:t>
      </w:r>
      <w:r w:rsidRPr="00C1645B">
        <w:rPr>
          <w:rFonts w:ascii="Times New Roman" w:hAnsi="Times New Roman" w:cs="Times New Roman"/>
          <w:b/>
          <w:sz w:val="24"/>
          <w:szCs w:val="24"/>
        </w:rPr>
        <w:t>)-10-(4-(2-</w:t>
      </w:r>
      <w:r>
        <w:rPr>
          <w:rFonts w:ascii="Times New Roman" w:hAnsi="Times New Roman" w:cs="Times New Roman"/>
          <w:b/>
          <w:sz w:val="24"/>
          <w:szCs w:val="24"/>
        </w:rPr>
        <w:t>A</w:t>
      </w:r>
      <w:r w:rsidRPr="00C1645B">
        <w:rPr>
          <w:rFonts w:ascii="Times New Roman" w:hAnsi="Times New Roman" w:cs="Times New Roman"/>
          <w:b/>
          <w:sz w:val="24"/>
          <w:szCs w:val="24"/>
        </w:rPr>
        <w:t>mino-1-chloroethylidene)piperidin-1-yl)-9-fluoro-3-methyl-5-oxo-2,3-dihydro-5H-[1,4]oxazino[2,3,4-ij]quinoline-6-carboxylic acid</w:t>
      </w:r>
      <w:r w:rsidR="003A5339">
        <w:rPr>
          <w:rFonts w:ascii="Times New Roman" w:hAnsi="Times New Roman" w:cs="Times New Roman"/>
          <w:b/>
          <w:sz w:val="24"/>
          <w:szCs w:val="24"/>
        </w:rPr>
        <w:t xml:space="preserve"> formic acid (</w:t>
      </w:r>
      <w:r w:rsidR="008B1A79">
        <w:rPr>
          <w:rFonts w:ascii="Times New Roman" w:hAnsi="Times New Roman" w:cs="Times New Roman"/>
          <w:b/>
          <w:sz w:val="24"/>
          <w:szCs w:val="24"/>
        </w:rPr>
        <w:t>45</w:t>
      </w:r>
      <w:r>
        <w:rPr>
          <w:rFonts w:ascii="Times New Roman" w:hAnsi="Times New Roman" w:cs="Times New Roman"/>
          <w:b/>
          <w:sz w:val="24"/>
          <w:szCs w:val="24"/>
        </w:rPr>
        <w:t>)</w:t>
      </w:r>
    </w:p>
    <w:p w14:paraId="30DA83FB" w14:textId="3FFFB837" w:rsidR="00C1645B" w:rsidRDefault="008B1A79" w:rsidP="00F101CD">
      <w:pPr>
        <w:autoSpaceDE w:val="0"/>
        <w:autoSpaceDN w:val="0"/>
        <w:adjustRightInd w:val="0"/>
        <w:spacing w:after="0" w:line="360" w:lineRule="auto"/>
        <w:jc w:val="center"/>
        <w:rPr>
          <w:rFonts w:ascii="Times New Roman" w:hAnsi="Times New Roman" w:cs="Times New Roman"/>
          <w:b/>
          <w:sz w:val="24"/>
          <w:szCs w:val="24"/>
          <w:highlight w:val="yellow"/>
        </w:rPr>
      </w:pPr>
      <w:r>
        <w:object w:dxaOrig="3127" w:dyaOrig="1646" w14:anchorId="1530D113">
          <v:shape id="_x0000_i1203" type="#_x0000_t75" style="width:124.5pt;height:66pt" o:ole="">
            <v:imagedata r:id="rId379" o:title=""/>
          </v:shape>
          <o:OLEObject Type="Embed" ProgID="ChemDraw.Document.6.0" ShapeID="_x0000_i1203" DrawAspect="Content" ObjectID="_1680608906" r:id="rId380"/>
        </w:object>
      </w:r>
    </w:p>
    <w:p w14:paraId="63638439" w14:textId="11E52FCE" w:rsidR="00C1645B" w:rsidRPr="00125B51" w:rsidRDefault="00701975" w:rsidP="00F101CD">
      <w:pPr>
        <w:autoSpaceDE w:val="0"/>
        <w:autoSpaceDN w:val="0"/>
        <w:adjustRightInd w:val="0"/>
        <w:spacing w:after="0" w:line="360" w:lineRule="auto"/>
        <w:jc w:val="both"/>
        <w:rPr>
          <w:rFonts w:ascii="Times New Roman" w:hAnsi="Times New Roman" w:cs="Times New Roman"/>
          <w:b/>
          <w:sz w:val="24"/>
          <w:szCs w:val="24"/>
          <w:highlight w:val="yellow"/>
        </w:rPr>
      </w:pPr>
      <w:r w:rsidRPr="00125B51">
        <w:rPr>
          <w:rFonts w:ascii="Times New Roman" w:hAnsi="Times New Roman" w:cs="Times New Roman"/>
          <w:sz w:val="24"/>
          <w:szCs w:val="24"/>
        </w:rPr>
        <w:lastRenderedPageBreak/>
        <w:t>Methyl (</w:t>
      </w:r>
      <w:r w:rsidRPr="00125B51">
        <w:rPr>
          <w:rFonts w:ascii="Times New Roman" w:hAnsi="Times New Roman" w:cs="Times New Roman"/>
          <w:i/>
          <w:sz w:val="24"/>
          <w:szCs w:val="24"/>
        </w:rPr>
        <w:t>S</w:t>
      </w:r>
      <w:r w:rsidRPr="00125B51">
        <w:rPr>
          <w:rFonts w:ascii="Times New Roman" w:hAnsi="Times New Roman" w:cs="Times New Roman"/>
          <w:sz w:val="24"/>
          <w:szCs w:val="24"/>
        </w:rPr>
        <w:t>)-10-(4-(2-amino-1-chloroethylidene)piperidin-1-yl)-9-fluoro-3-methyl-5-oxo-2,3-dihydro-5H-[1,4]oxazino[2,3,4-ij]quinoline-6-carboxylate</w:t>
      </w:r>
      <w:r w:rsidR="007531B6">
        <w:rPr>
          <w:rFonts w:ascii="Times New Roman" w:hAnsi="Times New Roman" w:cs="Times New Roman"/>
          <w:sz w:val="24"/>
          <w:szCs w:val="24"/>
        </w:rPr>
        <w:t xml:space="preserve"> (</w:t>
      </w:r>
      <w:r w:rsidR="007531B6" w:rsidRPr="007531B6">
        <w:rPr>
          <w:rFonts w:ascii="Times New Roman" w:hAnsi="Times New Roman" w:cs="Times New Roman"/>
          <w:b/>
          <w:sz w:val="24"/>
          <w:szCs w:val="24"/>
        </w:rPr>
        <w:t>165</w:t>
      </w:r>
      <w:r w:rsidR="007531B6">
        <w:rPr>
          <w:rFonts w:ascii="Times New Roman" w:hAnsi="Times New Roman" w:cs="Times New Roman"/>
          <w:sz w:val="24"/>
          <w:szCs w:val="24"/>
        </w:rPr>
        <w:t>)</w:t>
      </w:r>
      <w:r w:rsidRPr="00125B51">
        <w:rPr>
          <w:rFonts w:ascii="Times New Roman" w:hAnsi="Times New Roman" w:cs="Times New Roman"/>
          <w:sz w:val="24"/>
          <w:szCs w:val="24"/>
        </w:rPr>
        <w:t xml:space="preserve"> (45.0 mg, 0.10 mmol) was dissolved in MeOH/H</w:t>
      </w:r>
      <w:r w:rsidRPr="00125B51">
        <w:rPr>
          <w:rFonts w:ascii="Times New Roman" w:hAnsi="Times New Roman" w:cs="Times New Roman"/>
          <w:sz w:val="24"/>
          <w:szCs w:val="24"/>
          <w:vertAlign w:val="subscript"/>
        </w:rPr>
        <w:t>2</w:t>
      </w:r>
      <w:r w:rsidRPr="00125B51">
        <w:rPr>
          <w:rFonts w:ascii="Times New Roman" w:hAnsi="Times New Roman" w:cs="Times New Roman"/>
          <w:sz w:val="24"/>
          <w:szCs w:val="24"/>
        </w:rPr>
        <w:t>O (3:1 mL) and LiOH (1M in water, 0.31 mL, 0.31 mmol) was added, followed by stirring at room temperature for 2 hours.</w:t>
      </w:r>
      <w:r w:rsidR="008C7742">
        <w:rPr>
          <w:rFonts w:ascii="Times New Roman" w:hAnsi="Times New Roman" w:cs="Times New Roman"/>
          <w:sz w:val="24"/>
          <w:szCs w:val="24"/>
        </w:rPr>
        <w:t xml:space="preserve"> </w:t>
      </w:r>
      <w:r w:rsidRPr="00125B51">
        <w:rPr>
          <w:rFonts w:ascii="Times New Roman" w:hAnsi="Times New Roman" w:cs="Times New Roman"/>
          <w:sz w:val="24"/>
          <w:szCs w:val="24"/>
        </w:rPr>
        <w:t>The reaction mixture was concentrated to afford a crude residue</w:t>
      </w:r>
      <w:r w:rsidR="00A851E6">
        <w:rPr>
          <w:rFonts w:ascii="Times New Roman" w:hAnsi="Times New Roman" w:cs="Times New Roman"/>
          <w:sz w:val="24"/>
          <w:szCs w:val="24"/>
        </w:rPr>
        <w:t>,</w:t>
      </w:r>
      <w:r w:rsidRPr="00125B51">
        <w:rPr>
          <w:rFonts w:ascii="Times New Roman" w:hAnsi="Times New Roman" w:cs="Times New Roman"/>
          <w:sz w:val="24"/>
          <w:szCs w:val="24"/>
        </w:rPr>
        <w:t xml:space="preserve"> which was purified by reverse phase Prep HPLC, providing the desired product (12.0 mg, 27% yield) as a yellow solid.</w:t>
      </w:r>
      <w:r w:rsidR="001B67A2">
        <w:rPr>
          <w:rFonts w:ascii="Times New Roman" w:hAnsi="Times New Roman" w:cs="Times New Roman"/>
          <w:sz w:val="24"/>
          <w:szCs w:val="24"/>
        </w:rPr>
        <w:t xml:space="preserve"> </w:t>
      </w:r>
      <w:r w:rsidR="001B67A2" w:rsidRPr="001B67A2">
        <w:rPr>
          <w:rFonts w:ascii="Times New Roman" w:hAnsi="Times New Roman" w:cs="Times New Roman"/>
          <w:sz w:val="24"/>
          <w:szCs w:val="24"/>
        </w:rPr>
        <w:t>HRMS (ESI) calc’d for C</w:t>
      </w:r>
      <w:r w:rsidR="001B67A2" w:rsidRPr="001B67A2">
        <w:rPr>
          <w:rFonts w:ascii="Times New Roman" w:hAnsi="Times New Roman" w:cs="Times New Roman"/>
          <w:sz w:val="24"/>
          <w:szCs w:val="24"/>
          <w:vertAlign w:val="subscript"/>
        </w:rPr>
        <w:t>20</w:t>
      </w:r>
      <w:r w:rsidR="001B67A2" w:rsidRPr="001B67A2">
        <w:rPr>
          <w:rFonts w:ascii="Times New Roman" w:hAnsi="Times New Roman" w:cs="Times New Roman"/>
          <w:sz w:val="24"/>
          <w:szCs w:val="24"/>
        </w:rPr>
        <w:t>H</w:t>
      </w:r>
      <w:r w:rsidR="001B67A2" w:rsidRPr="001B67A2">
        <w:rPr>
          <w:rFonts w:ascii="Times New Roman" w:hAnsi="Times New Roman" w:cs="Times New Roman"/>
          <w:sz w:val="24"/>
          <w:szCs w:val="24"/>
          <w:vertAlign w:val="subscript"/>
        </w:rPr>
        <w:t>21</w:t>
      </w:r>
      <w:r w:rsidR="001B67A2" w:rsidRPr="001B67A2">
        <w:rPr>
          <w:rFonts w:ascii="Times New Roman" w:hAnsi="Times New Roman" w:cs="Times New Roman"/>
          <w:sz w:val="24"/>
          <w:szCs w:val="24"/>
        </w:rPr>
        <w:t>ClFN</w:t>
      </w:r>
      <w:r w:rsidR="001B67A2" w:rsidRPr="001B67A2">
        <w:rPr>
          <w:rFonts w:ascii="Times New Roman" w:hAnsi="Times New Roman" w:cs="Times New Roman"/>
          <w:sz w:val="24"/>
          <w:szCs w:val="24"/>
          <w:vertAlign w:val="subscript"/>
        </w:rPr>
        <w:t>3</w:t>
      </w:r>
      <w:r w:rsidR="001B67A2" w:rsidRPr="001B67A2">
        <w:rPr>
          <w:rFonts w:ascii="Times New Roman" w:hAnsi="Times New Roman" w:cs="Times New Roman"/>
          <w:sz w:val="24"/>
          <w:szCs w:val="24"/>
        </w:rPr>
        <w:t>O</w:t>
      </w:r>
      <w:r w:rsidR="001B67A2" w:rsidRPr="001B67A2">
        <w:rPr>
          <w:rFonts w:ascii="Times New Roman" w:hAnsi="Times New Roman" w:cs="Times New Roman"/>
          <w:sz w:val="24"/>
          <w:szCs w:val="24"/>
          <w:vertAlign w:val="subscript"/>
        </w:rPr>
        <w:t>4</w:t>
      </w:r>
      <w:r w:rsidR="001B67A2" w:rsidRPr="001B67A2">
        <w:rPr>
          <w:rFonts w:ascii="Times New Roman" w:hAnsi="Times New Roman" w:cs="Times New Roman"/>
          <w:sz w:val="24"/>
          <w:szCs w:val="24"/>
        </w:rPr>
        <w:t xml:space="preserve"> [M+H]</w:t>
      </w:r>
      <w:r w:rsidR="001B67A2" w:rsidRPr="001B67A2">
        <w:rPr>
          <w:rFonts w:ascii="Times New Roman" w:hAnsi="Times New Roman" w:cs="Times New Roman"/>
          <w:sz w:val="24"/>
          <w:szCs w:val="24"/>
          <w:vertAlign w:val="superscript"/>
        </w:rPr>
        <w:t>+</w:t>
      </w:r>
      <w:r w:rsidR="001B67A2" w:rsidRPr="001B67A2">
        <w:rPr>
          <w:rFonts w:ascii="Times New Roman" w:hAnsi="Times New Roman" w:cs="Times New Roman"/>
          <w:sz w:val="24"/>
          <w:szCs w:val="24"/>
        </w:rPr>
        <w:t xml:space="preserve"> 422.1277, found 422.1270.</w:t>
      </w:r>
      <w:r w:rsidRPr="00125B51">
        <w:rPr>
          <w:rFonts w:ascii="Times New Roman" w:hAnsi="Times New Roman" w:cs="Times New Roman"/>
          <w:sz w:val="24"/>
          <w:szCs w:val="24"/>
        </w:rPr>
        <w:t xml:space="preserve"> </w:t>
      </w:r>
      <w:r w:rsidRPr="00125B51">
        <w:rPr>
          <w:rFonts w:ascii="Times New Roman" w:eastAsiaTheme="majorEastAsia" w:hAnsi="Times New Roman" w:cs="Times New Roman"/>
          <w:sz w:val="24"/>
          <w:szCs w:val="24"/>
          <w:lang w:val="pt-BR"/>
        </w:rPr>
        <w:t xml:space="preserve">LCMS: m/z = </w:t>
      </w:r>
      <w:r w:rsidRPr="00125B51">
        <w:rPr>
          <w:rFonts w:ascii="Times New Roman" w:eastAsiaTheme="majorEastAsia" w:hAnsi="Times New Roman" w:cs="Times New Roman"/>
          <w:sz w:val="24"/>
          <w:szCs w:val="24"/>
        </w:rPr>
        <w:t>422.3</w:t>
      </w:r>
      <w:r w:rsidRPr="00125B51">
        <w:rPr>
          <w:rFonts w:ascii="Times New Roman" w:eastAsiaTheme="majorEastAsia" w:hAnsi="Times New Roman" w:cs="Times New Roman"/>
          <w:sz w:val="24"/>
          <w:szCs w:val="24"/>
          <w:lang w:val="pt-BR"/>
        </w:rPr>
        <w:t xml:space="preserve">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125B51">
        <w:rPr>
          <w:rFonts w:ascii="Times New Roman" w:eastAsiaTheme="majorEastAsia" w:hAnsi="Times New Roman" w:cs="Times New Roman"/>
          <w:sz w:val="24"/>
          <w:szCs w:val="24"/>
          <w:vertAlign w:val="subscript"/>
          <w:lang w:val="pt-BR"/>
        </w:rPr>
        <w:t>.</w:t>
      </w:r>
      <w:r w:rsidRPr="00125B51">
        <w:rPr>
          <w:rFonts w:ascii="Times New Roman" w:hAnsi="Times New Roman" w:cs="Times New Roman"/>
          <w:sz w:val="24"/>
          <w:szCs w:val="24"/>
        </w:rPr>
        <w:t xml:space="preserve"> </w:t>
      </w:r>
      <w:r w:rsidRPr="00125B51">
        <w:rPr>
          <w:rFonts w:ascii="Times New Roman" w:hAnsi="Times New Roman" w:cs="Times New Roman"/>
          <w:sz w:val="24"/>
          <w:szCs w:val="24"/>
          <w:vertAlign w:val="superscript"/>
        </w:rPr>
        <w:t>1</w:t>
      </w:r>
      <w:r w:rsidRPr="00125B51">
        <w:rPr>
          <w:rFonts w:ascii="Times New Roman" w:hAnsi="Times New Roman" w:cs="Times New Roman"/>
          <w:sz w:val="24"/>
          <w:szCs w:val="24"/>
        </w:rPr>
        <w:t>H NMR (400 MHz, CD</w:t>
      </w:r>
      <w:r w:rsidRPr="00125B51">
        <w:rPr>
          <w:rFonts w:ascii="Times New Roman" w:hAnsi="Times New Roman" w:cs="Times New Roman"/>
          <w:sz w:val="24"/>
          <w:szCs w:val="24"/>
          <w:vertAlign w:val="subscript"/>
        </w:rPr>
        <w:t>3</w:t>
      </w:r>
      <w:r w:rsidRPr="00125B51">
        <w:rPr>
          <w:rFonts w:ascii="Times New Roman" w:hAnsi="Times New Roman" w:cs="Times New Roman"/>
          <w:sz w:val="24"/>
          <w:szCs w:val="24"/>
        </w:rPr>
        <w:t xml:space="preserve">OD) δ </w:t>
      </w:r>
      <w:r w:rsidR="00125B51" w:rsidRPr="00125B51">
        <w:rPr>
          <w:rFonts w:ascii="Times New Roman" w:hAnsi="Times New Roman" w:cs="Times New Roman"/>
          <w:sz w:val="24"/>
          <w:szCs w:val="24"/>
        </w:rPr>
        <w:t xml:space="preserve">8.44 (s, 1H), </w:t>
      </w:r>
      <w:r w:rsidR="00125B51">
        <w:rPr>
          <w:rFonts w:ascii="Times New Roman" w:hAnsi="Times New Roman" w:cs="Times New Roman"/>
          <w:sz w:val="24"/>
          <w:szCs w:val="24"/>
        </w:rPr>
        <w:t>7.27</w:t>
      </w:r>
      <w:r w:rsidR="00125B51" w:rsidRPr="00125B51">
        <w:rPr>
          <w:rFonts w:ascii="Times New Roman" w:hAnsi="Times New Roman" w:cs="Times New Roman"/>
          <w:sz w:val="24"/>
          <w:szCs w:val="24"/>
        </w:rPr>
        <w:t xml:space="preserve"> (d, </w:t>
      </w:r>
      <w:r w:rsidR="00125B51" w:rsidRPr="00125B51">
        <w:rPr>
          <w:rFonts w:ascii="Times New Roman" w:hAnsi="Times New Roman" w:cs="Times New Roman"/>
          <w:i/>
          <w:sz w:val="24"/>
          <w:szCs w:val="24"/>
        </w:rPr>
        <w:t>J</w:t>
      </w:r>
      <w:r w:rsidR="00125B51">
        <w:rPr>
          <w:rFonts w:ascii="Times New Roman" w:hAnsi="Times New Roman" w:cs="Times New Roman"/>
          <w:i/>
          <w:sz w:val="24"/>
          <w:szCs w:val="24"/>
        </w:rPr>
        <w:t xml:space="preserve"> </w:t>
      </w:r>
      <w:r w:rsidR="00125B51" w:rsidRPr="00125B51">
        <w:rPr>
          <w:rFonts w:ascii="Times New Roman" w:hAnsi="Times New Roman" w:cs="Times New Roman"/>
          <w:i/>
          <w:sz w:val="24"/>
          <w:szCs w:val="24"/>
        </w:rPr>
        <w:t>=</w:t>
      </w:r>
      <w:r w:rsidR="00125B51">
        <w:rPr>
          <w:rFonts w:ascii="Times New Roman" w:hAnsi="Times New Roman" w:cs="Times New Roman"/>
          <w:i/>
          <w:sz w:val="24"/>
          <w:szCs w:val="24"/>
        </w:rPr>
        <w:t xml:space="preserve"> </w:t>
      </w:r>
      <w:r w:rsidR="00125B51" w:rsidRPr="00125B51">
        <w:rPr>
          <w:rFonts w:ascii="Times New Roman" w:hAnsi="Times New Roman" w:cs="Times New Roman"/>
          <w:sz w:val="24"/>
          <w:szCs w:val="24"/>
        </w:rPr>
        <w:t>12</w:t>
      </w:r>
      <w:r w:rsidR="00125B51">
        <w:rPr>
          <w:rFonts w:ascii="Times New Roman" w:hAnsi="Times New Roman" w:cs="Times New Roman"/>
          <w:sz w:val="24"/>
          <w:szCs w:val="24"/>
        </w:rPr>
        <w:t>.0</w:t>
      </w:r>
      <w:r w:rsidR="00125B51" w:rsidRPr="00125B51">
        <w:rPr>
          <w:rFonts w:ascii="Times New Roman" w:hAnsi="Times New Roman" w:cs="Times New Roman"/>
          <w:sz w:val="24"/>
          <w:szCs w:val="24"/>
        </w:rPr>
        <w:t xml:space="preserve"> Hz, 1H), 5.14</w:t>
      </w:r>
      <w:r w:rsidR="00125B51" w:rsidRPr="00D54779">
        <w:rPr>
          <w:rFonts w:ascii="Times New Roman" w:hAnsi="Times New Roman" w:cs="Times New Roman"/>
          <w:sz w:val="24"/>
          <w:szCs w:val="24"/>
        </w:rPr>
        <w:t>–</w:t>
      </w:r>
      <w:r w:rsidR="00125B51" w:rsidRPr="00125B51">
        <w:rPr>
          <w:rFonts w:ascii="Times New Roman" w:hAnsi="Times New Roman" w:cs="Times New Roman"/>
          <w:sz w:val="24"/>
          <w:szCs w:val="24"/>
        </w:rPr>
        <w:t xml:space="preserve">5.12 (m, 1H), </w:t>
      </w:r>
      <w:r w:rsidR="00125B51">
        <w:rPr>
          <w:rFonts w:ascii="Times New Roman" w:hAnsi="Times New Roman" w:cs="Times New Roman"/>
          <w:sz w:val="24"/>
          <w:szCs w:val="24"/>
        </w:rPr>
        <w:t>4.57</w:t>
      </w:r>
      <w:r w:rsidR="00125B51" w:rsidRPr="00125B51">
        <w:rPr>
          <w:rFonts w:ascii="Times New Roman" w:hAnsi="Times New Roman" w:cs="Times New Roman"/>
          <w:sz w:val="24"/>
          <w:szCs w:val="24"/>
        </w:rPr>
        <w:t xml:space="preserve"> (d, </w:t>
      </w:r>
      <w:r w:rsidR="00125B51" w:rsidRPr="00125B51">
        <w:rPr>
          <w:rFonts w:ascii="Times New Roman" w:hAnsi="Times New Roman" w:cs="Times New Roman"/>
          <w:i/>
          <w:sz w:val="24"/>
          <w:szCs w:val="24"/>
        </w:rPr>
        <w:t>J</w:t>
      </w:r>
      <w:r w:rsidR="00125B51">
        <w:rPr>
          <w:rFonts w:ascii="Times New Roman" w:hAnsi="Times New Roman" w:cs="Times New Roman"/>
          <w:i/>
          <w:sz w:val="24"/>
          <w:szCs w:val="24"/>
        </w:rPr>
        <w:t xml:space="preserve"> </w:t>
      </w:r>
      <w:r w:rsidR="00125B51" w:rsidRPr="00125B51">
        <w:rPr>
          <w:rFonts w:ascii="Times New Roman" w:hAnsi="Times New Roman" w:cs="Times New Roman"/>
          <w:sz w:val="24"/>
          <w:szCs w:val="24"/>
        </w:rPr>
        <w:t>=</w:t>
      </w:r>
      <w:r w:rsidR="00125B51">
        <w:rPr>
          <w:rFonts w:ascii="Times New Roman" w:hAnsi="Times New Roman" w:cs="Times New Roman"/>
          <w:sz w:val="24"/>
          <w:szCs w:val="24"/>
        </w:rPr>
        <w:t xml:space="preserve"> </w:t>
      </w:r>
      <w:r w:rsidR="00125B51" w:rsidRPr="00125B51">
        <w:rPr>
          <w:rFonts w:ascii="Times New Roman" w:hAnsi="Times New Roman" w:cs="Times New Roman"/>
          <w:sz w:val="24"/>
          <w:szCs w:val="24"/>
        </w:rPr>
        <w:t xml:space="preserve">11.2 Hz, 1H), </w:t>
      </w:r>
      <w:r w:rsidR="00125B51">
        <w:rPr>
          <w:rFonts w:ascii="Times New Roman" w:hAnsi="Times New Roman" w:cs="Times New Roman"/>
          <w:sz w:val="24"/>
          <w:szCs w:val="24"/>
        </w:rPr>
        <w:t>4.17</w:t>
      </w:r>
      <w:r w:rsidR="00125B51" w:rsidRPr="00125B51">
        <w:rPr>
          <w:rFonts w:ascii="Times New Roman" w:hAnsi="Times New Roman" w:cs="Times New Roman"/>
          <w:sz w:val="24"/>
          <w:szCs w:val="24"/>
        </w:rPr>
        <w:t xml:space="preserve"> (d, </w:t>
      </w:r>
      <w:r w:rsidR="00125B51" w:rsidRPr="00125B51">
        <w:rPr>
          <w:rFonts w:ascii="Times New Roman" w:hAnsi="Times New Roman" w:cs="Times New Roman"/>
          <w:i/>
          <w:sz w:val="24"/>
          <w:szCs w:val="24"/>
        </w:rPr>
        <w:t>J</w:t>
      </w:r>
      <w:r w:rsidR="00125B51">
        <w:rPr>
          <w:rFonts w:ascii="Times New Roman" w:hAnsi="Times New Roman" w:cs="Times New Roman"/>
          <w:i/>
          <w:sz w:val="24"/>
          <w:szCs w:val="24"/>
        </w:rPr>
        <w:t xml:space="preserve"> </w:t>
      </w:r>
      <w:r w:rsidR="00125B51" w:rsidRPr="00125B51">
        <w:rPr>
          <w:rFonts w:ascii="Times New Roman" w:hAnsi="Times New Roman" w:cs="Times New Roman"/>
          <w:sz w:val="24"/>
          <w:szCs w:val="24"/>
        </w:rPr>
        <w:t>=</w:t>
      </w:r>
      <w:r w:rsidR="00125B51">
        <w:rPr>
          <w:rFonts w:ascii="Times New Roman" w:hAnsi="Times New Roman" w:cs="Times New Roman"/>
          <w:sz w:val="24"/>
          <w:szCs w:val="24"/>
        </w:rPr>
        <w:t xml:space="preserve"> </w:t>
      </w:r>
      <w:r w:rsidR="00125B51" w:rsidRPr="00125B51">
        <w:rPr>
          <w:rFonts w:ascii="Times New Roman" w:hAnsi="Times New Roman" w:cs="Times New Roman"/>
          <w:sz w:val="24"/>
          <w:szCs w:val="24"/>
        </w:rPr>
        <w:t>10</w:t>
      </w:r>
      <w:r w:rsidR="00125B51">
        <w:rPr>
          <w:rFonts w:ascii="Times New Roman" w:hAnsi="Times New Roman" w:cs="Times New Roman"/>
          <w:sz w:val="24"/>
          <w:szCs w:val="24"/>
        </w:rPr>
        <w:t>.0</w:t>
      </w:r>
      <w:r w:rsidR="00125B51" w:rsidRPr="00125B51">
        <w:rPr>
          <w:rFonts w:ascii="Times New Roman" w:hAnsi="Times New Roman" w:cs="Times New Roman"/>
          <w:sz w:val="24"/>
          <w:szCs w:val="24"/>
        </w:rPr>
        <w:t xml:space="preserve"> Hz, 2H), </w:t>
      </w:r>
      <w:r w:rsidR="00125B51">
        <w:rPr>
          <w:rFonts w:ascii="Times New Roman" w:hAnsi="Times New Roman" w:cs="Times New Roman"/>
          <w:sz w:val="24"/>
          <w:szCs w:val="24"/>
        </w:rPr>
        <w:t>3.95</w:t>
      </w:r>
      <w:r w:rsidR="00125B51" w:rsidRPr="00125B51">
        <w:rPr>
          <w:rFonts w:ascii="Times New Roman" w:hAnsi="Times New Roman" w:cs="Times New Roman"/>
          <w:sz w:val="24"/>
          <w:szCs w:val="24"/>
        </w:rPr>
        <w:t xml:space="preserve"> (s, 2H), 3.51</w:t>
      </w:r>
      <w:r w:rsidR="00125B51" w:rsidRPr="00D54779">
        <w:rPr>
          <w:rFonts w:ascii="Times New Roman" w:hAnsi="Times New Roman" w:cs="Times New Roman"/>
          <w:sz w:val="24"/>
          <w:szCs w:val="24"/>
        </w:rPr>
        <w:t>–</w:t>
      </w:r>
      <w:r w:rsidR="00125B51" w:rsidRPr="00125B51">
        <w:rPr>
          <w:rFonts w:ascii="Times New Roman" w:hAnsi="Times New Roman" w:cs="Times New Roman"/>
          <w:sz w:val="24"/>
          <w:szCs w:val="24"/>
        </w:rPr>
        <w:t>3.34 (m, 4H), 2.70</w:t>
      </w:r>
      <w:r w:rsidR="00125B51" w:rsidRPr="00D54779">
        <w:rPr>
          <w:rFonts w:ascii="Times New Roman" w:hAnsi="Times New Roman" w:cs="Times New Roman"/>
          <w:sz w:val="24"/>
          <w:szCs w:val="24"/>
        </w:rPr>
        <w:t>–</w:t>
      </w:r>
      <w:r w:rsidR="00125B51" w:rsidRPr="00125B51">
        <w:rPr>
          <w:rFonts w:ascii="Times New Roman" w:hAnsi="Times New Roman" w:cs="Times New Roman"/>
          <w:sz w:val="24"/>
          <w:szCs w:val="24"/>
        </w:rPr>
        <w:t xml:space="preserve">2.65 (m, 4H), </w:t>
      </w:r>
      <w:r w:rsidR="00125B51">
        <w:rPr>
          <w:rFonts w:ascii="Times New Roman" w:hAnsi="Times New Roman" w:cs="Times New Roman"/>
          <w:sz w:val="24"/>
          <w:szCs w:val="24"/>
        </w:rPr>
        <w:t>1.43</w:t>
      </w:r>
      <w:r w:rsidR="00125B51" w:rsidRPr="00125B51">
        <w:rPr>
          <w:rFonts w:ascii="Times New Roman" w:hAnsi="Times New Roman" w:cs="Times New Roman"/>
          <w:sz w:val="24"/>
          <w:szCs w:val="24"/>
        </w:rPr>
        <w:t xml:space="preserve"> (d, </w:t>
      </w:r>
      <w:r w:rsidR="00125B51" w:rsidRPr="00125B51">
        <w:rPr>
          <w:rFonts w:ascii="Times New Roman" w:hAnsi="Times New Roman" w:cs="Times New Roman"/>
          <w:i/>
          <w:sz w:val="24"/>
          <w:szCs w:val="24"/>
        </w:rPr>
        <w:t>J</w:t>
      </w:r>
      <w:r w:rsidR="00125B51">
        <w:rPr>
          <w:rFonts w:ascii="Times New Roman" w:hAnsi="Times New Roman" w:cs="Times New Roman"/>
          <w:sz w:val="24"/>
          <w:szCs w:val="24"/>
        </w:rPr>
        <w:t xml:space="preserve"> </w:t>
      </w:r>
      <w:r w:rsidR="00125B51" w:rsidRPr="00125B51">
        <w:rPr>
          <w:rFonts w:ascii="Times New Roman" w:hAnsi="Times New Roman" w:cs="Times New Roman"/>
          <w:sz w:val="24"/>
          <w:szCs w:val="24"/>
        </w:rPr>
        <w:t>=</w:t>
      </w:r>
      <w:r w:rsidR="00125B51">
        <w:rPr>
          <w:rFonts w:ascii="Times New Roman" w:hAnsi="Times New Roman" w:cs="Times New Roman"/>
          <w:sz w:val="24"/>
          <w:szCs w:val="24"/>
        </w:rPr>
        <w:t xml:space="preserve"> </w:t>
      </w:r>
      <w:r w:rsidR="00125B51" w:rsidRPr="00125B51">
        <w:rPr>
          <w:rFonts w:ascii="Times New Roman" w:hAnsi="Times New Roman" w:cs="Times New Roman"/>
          <w:sz w:val="24"/>
          <w:szCs w:val="24"/>
        </w:rPr>
        <w:t>6.8 Hz, 3H).</w:t>
      </w:r>
    </w:p>
    <w:p w14:paraId="4CB7BCBF" w14:textId="77777777" w:rsidR="00FF4A68" w:rsidRDefault="00FF4A68" w:rsidP="00F101CD">
      <w:pPr>
        <w:autoSpaceDE w:val="0"/>
        <w:autoSpaceDN w:val="0"/>
        <w:adjustRightInd w:val="0"/>
        <w:spacing w:after="0" w:line="360" w:lineRule="auto"/>
        <w:rPr>
          <w:rFonts w:ascii="Times New Roman" w:hAnsi="Times New Roman" w:cs="Times New Roman"/>
          <w:b/>
          <w:sz w:val="24"/>
          <w:szCs w:val="24"/>
          <w:highlight w:val="yellow"/>
        </w:rPr>
      </w:pPr>
    </w:p>
    <w:p w14:paraId="43566489" w14:textId="2B380B3D" w:rsidR="00F13CFE" w:rsidRPr="00546DE7" w:rsidRDefault="00F13CFE" w:rsidP="00F101CD">
      <w:pPr>
        <w:spacing w:after="0" w:line="360" w:lineRule="auto"/>
        <w:rPr>
          <w:rFonts w:ascii="Times New Roman" w:eastAsia="Arial Unicode MS" w:hAnsi="Times New Roman" w:cs="Times New Roman"/>
          <w:b/>
          <w:sz w:val="24"/>
          <w:szCs w:val="24"/>
        </w:rPr>
      </w:pPr>
      <w:r w:rsidRPr="00F13CFE">
        <w:rPr>
          <w:rFonts w:ascii="Times New Roman" w:eastAsia="Arial Unicode MS" w:hAnsi="Times New Roman" w:cs="Times New Roman"/>
          <w:b/>
          <w:sz w:val="24"/>
          <w:szCs w:val="24"/>
        </w:rPr>
        <w:t>(</w:t>
      </w:r>
      <w:r w:rsidRPr="00F13CFE">
        <w:rPr>
          <w:rFonts w:ascii="Times New Roman" w:eastAsia="Arial Unicode MS" w:hAnsi="Times New Roman" w:cs="Times New Roman"/>
          <w:b/>
          <w:i/>
          <w:sz w:val="24"/>
          <w:szCs w:val="24"/>
        </w:rPr>
        <w:t>S</w:t>
      </w:r>
      <w:r w:rsidRPr="00F13CFE">
        <w:rPr>
          <w:rFonts w:ascii="Times New Roman" w:eastAsia="Arial Unicode MS" w:hAnsi="Times New Roman" w:cs="Times New Roman"/>
          <w:b/>
          <w:sz w:val="24"/>
          <w:szCs w:val="24"/>
        </w:rPr>
        <w:t>)-10-((</w:t>
      </w:r>
      <w:r w:rsidRPr="00F13CFE">
        <w:rPr>
          <w:rFonts w:ascii="Times New Roman" w:eastAsia="Arial Unicode MS" w:hAnsi="Times New Roman" w:cs="Times New Roman"/>
          <w:b/>
          <w:i/>
          <w:sz w:val="24"/>
          <w:szCs w:val="24"/>
        </w:rPr>
        <w:t>S</w:t>
      </w:r>
      <w:r>
        <w:rPr>
          <w:rFonts w:ascii="Times New Roman" w:eastAsia="Arial Unicode MS" w:hAnsi="Times New Roman" w:cs="Times New Roman"/>
          <w:b/>
          <w:sz w:val="24"/>
          <w:szCs w:val="24"/>
        </w:rPr>
        <w:t>)-3-A</w:t>
      </w:r>
      <w:r w:rsidRPr="00F13CFE">
        <w:rPr>
          <w:rFonts w:ascii="Times New Roman" w:eastAsia="Arial Unicode MS" w:hAnsi="Times New Roman" w:cs="Times New Roman"/>
          <w:b/>
          <w:sz w:val="24"/>
          <w:szCs w:val="24"/>
        </w:rPr>
        <w:t>minopyrrolidin-1-yl)-9-fluoro-3-methyl-5-oxo-2,3-dihydro-5H-[1,4]oxazino[2,3,4-ij]quinoline-6-carboxylic acid</w:t>
      </w:r>
      <w:r>
        <w:rPr>
          <w:rFonts w:ascii="Times New Roman" w:eastAsia="Arial Unicode MS" w:hAnsi="Times New Roman" w:cs="Times New Roman"/>
          <w:b/>
          <w:sz w:val="24"/>
          <w:szCs w:val="24"/>
        </w:rPr>
        <w:t xml:space="preserve"> trifluoroaceti</w:t>
      </w:r>
      <w:r w:rsidR="008B1A79">
        <w:rPr>
          <w:rFonts w:ascii="Times New Roman" w:eastAsia="Arial Unicode MS" w:hAnsi="Times New Roman" w:cs="Times New Roman"/>
          <w:b/>
          <w:sz w:val="24"/>
          <w:szCs w:val="24"/>
        </w:rPr>
        <w:t>c</w:t>
      </w:r>
      <w:r>
        <w:rPr>
          <w:rFonts w:ascii="Times New Roman" w:eastAsia="Arial Unicode MS" w:hAnsi="Times New Roman" w:cs="Times New Roman"/>
          <w:b/>
          <w:sz w:val="24"/>
          <w:szCs w:val="24"/>
        </w:rPr>
        <w:t xml:space="preserve"> acid</w:t>
      </w:r>
      <w:r w:rsidRPr="00546DE7">
        <w:rPr>
          <w:rFonts w:ascii="Times New Roman" w:eastAsia="Arial Unicode MS" w:hAnsi="Times New Roman" w:cs="Times New Roman"/>
          <w:b/>
          <w:sz w:val="24"/>
          <w:szCs w:val="24"/>
        </w:rPr>
        <w:t xml:space="preserve"> </w:t>
      </w:r>
      <w:r w:rsidR="00CF0542">
        <w:rPr>
          <w:rFonts w:ascii="Times New Roman" w:eastAsia="Arial Unicode MS" w:hAnsi="Times New Roman" w:cs="Times New Roman"/>
          <w:b/>
          <w:sz w:val="24"/>
          <w:szCs w:val="24"/>
        </w:rPr>
        <w:t>(</w:t>
      </w:r>
      <w:r w:rsidR="008B1A79">
        <w:rPr>
          <w:rFonts w:ascii="Times New Roman" w:eastAsia="Arial Unicode MS" w:hAnsi="Times New Roman" w:cs="Times New Roman"/>
          <w:b/>
          <w:sz w:val="24"/>
          <w:szCs w:val="24"/>
        </w:rPr>
        <w:t>46</w:t>
      </w:r>
      <w:r>
        <w:rPr>
          <w:rFonts w:ascii="Times New Roman" w:eastAsia="Arial Unicode MS" w:hAnsi="Times New Roman" w:cs="Times New Roman"/>
          <w:b/>
          <w:sz w:val="24"/>
          <w:szCs w:val="24"/>
        </w:rPr>
        <w:t>)</w:t>
      </w:r>
    </w:p>
    <w:p w14:paraId="645BAE57" w14:textId="673ADA9D" w:rsidR="00F13CFE" w:rsidRPr="00546DE7" w:rsidRDefault="008B1A79" w:rsidP="00F101CD">
      <w:pPr>
        <w:spacing w:after="0" w:line="360" w:lineRule="auto"/>
        <w:jc w:val="center"/>
        <w:rPr>
          <w:rFonts w:ascii="Times New Roman" w:hAnsi="Times New Roman" w:cs="Times New Roman"/>
          <w:sz w:val="24"/>
          <w:szCs w:val="24"/>
        </w:rPr>
      </w:pPr>
      <w:r>
        <w:object w:dxaOrig="2572" w:dyaOrig="1447" w14:anchorId="4D86B18E">
          <v:shape id="_x0000_i1204" type="#_x0000_t75" style="width:103.5pt;height:57pt" o:ole="">
            <v:imagedata r:id="rId381" o:title=""/>
          </v:shape>
          <o:OLEObject Type="Embed" ProgID="ChemDraw.Document.6.0" ShapeID="_x0000_i1204" DrawAspect="Content" ObjectID="_1680608907" r:id="rId382"/>
        </w:object>
      </w:r>
    </w:p>
    <w:p w14:paraId="2C3C1FE4" w14:textId="2818BCA4" w:rsidR="00F13CFE" w:rsidRDefault="007531B6" w:rsidP="00F101CD">
      <w:pPr>
        <w:pStyle w:val="NormalWeb"/>
        <w:spacing w:before="0" w:beforeAutospacing="0" w:after="0" w:afterAutospacing="0" w:line="360" w:lineRule="auto"/>
        <w:jc w:val="both"/>
      </w:pPr>
      <w:r w:rsidRPr="007531B6">
        <w:t>(</w:t>
      </w:r>
      <w:r w:rsidR="008B1A79" w:rsidRPr="007531B6">
        <w:rPr>
          <w:b/>
        </w:rPr>
        <w:t>46</w:t>
      </w:r>
      <w:r w:rsidRPr="007531B6">
        <w:t>)</w:t>
      </w:r>
      <w:r w:rsidR="008B1A79" w:rsidRPr="004D5CF1">
        <w:t xml:space="preserve"> </w:t>
      </w:r>
      <w:r w:rsidR="00F13CFE" w:rsidRPr="004D5CF1">
        <w:t>(</w:t>
      </w:r>
      <w:r w:rsidR="00C53F42">
        <w:t>17.0</w:t>
      </w:r>
      <w:r w:rsidR="00F13CFE" w:rsidRPr="004D5CF1">
        <w:t xml:space="preserve"> </w:t>
      </w:r>
      <w:r w:rsidR="00C53F42">
        <w:t>mg, 2</w:t>
      </w:r>
      <w:r w:rsidR="00F13CFE">
        <w:t>2% yield, 3</w:t>
      </w:r>
      <w:r w:rsidR="00F13CFE" w:rsidRPr="004D5CF1">
        <w:t xml:space="preserve"> steps) was prepared from </w:t>
      </w:r>
      <w:r w:rsidR="00D76A82" w:rsidRPr="00D76A82">
        <w:t>methyl (</w:t>
      </w:r>
      <w:r w:rsidR="00D76A82" w:rsidRPr="00D76A82">
        <w:rPr>
          <w:i/>
        </w:rPr>
        <w:t>S</w:t>
      </w:r>
      <w:r w:rsidR="00D76A82" w:rsidRPr="00D76A82">
        <w:t>)-10-bromo-9-fluoro-3-methyl-5-oxo-2,3-dihydro-5H-[1,4]oxazino[2,3,4-ij]quinoline-6-carboxylate</w:t>
      </w:r>
      <w:r w:rsidR="00F13CFE" w:rsidRPr="004D5CF1">
        <w:t xml:space="preserve"> </w:t>
      </w:r>
      <w:r>
        <w:t>(</w:t>
      </w:r>
      <w:r w:rsidR="00BD44A3">
        <w:rPr>
          <w:b/>
        </w:rPr>
        <w:t>1</w:t>
      </w:r>
      <w:r w:rsidR="00B41B87">
        <w:rPr>
          <w:b/>
        </w:rPr>
        <w:t>1</w:t>
      </w:r>
      <w:r w:rsidR="00BD44A3">
        <w:rPr>
          <w:b/>
        </w:rPr>
        <w:t>0</w:t>
      </w:r>
      <w:r w:rsidRPr="007531B6">
        <w:t>)</w:t>
      </w:r>
      <w:r w:rsidR="00BD44A3">
        <w:t xml:space="preserve"> </w:t>
      </w:r>
      <w:r w:rsidR="00C53F42">
        <w:t>(58.0 mg, 0.16</w:t>
      </w:r>
      <w:r w:rsidR="00F13CFE" w:rsidRPr="004D5CF1">
        <w:t xml:space="preserve"> mmol) and </w:t>
      </w:r>
      <w:r w:rsidR="00C53F42" w:rsidRPr="00C53F42">
        <w:rPr>
          <w:i/>
        </w:rPr>
        <w:t>tert</w:t>
      </w:r>
      <w:r w:rsidR="00C53F42" w:rsidRPr="00C53F42">
        <w:t>-butyl (</w:t>
      </w:r>
      <w:r w:rsidR="00C53F42" w:rsidRPr="00C53F42">
        <w:rPr>
          <w:i/>
        </w:rPr>
        <w:t>S</w:t>
      </w:r>
      <w:r w:rsidR="002768B9">
        <w:t>)-pyrrolidin-3-ylcarbamate</w:t>
      </w:r>
      <w:r w:rsidR="00BD44A3">
        <w:t xml:space="preserve"> </w:t>
      </w:r>
      <w:r w:rsidR="00F13CFE">
        <w:t>(96.0 mg, 0.42</w:t>
      </w:r>
      <w:r w:rsidR="00F13CFE" w:rsidRPr="004D5CF1">
        <w:t xml:space="preserve"> mmol) according to the procedure</w:t>
      </w:r>
      <w:r w:rsidR="00BD44A3">
        <w:t>s</w:t>
      </w:r>
      <w:r w:rsidR="00F13CFE" w:rsidRPr="004D5CF1">
        <w:t xml:space="preserve"> </w:t>
      </w:r>
      <w:r w:rsidR="00BD44A3">
        <w:t>described</w:t>
      </w:r>
      <w:r w:rsidR="00F13CFE" w:rsidRPr="004D5CF1">
        <w:t xml:space="preserve"> for compound </w:t>
      </w:r>
      <w:r>
        <w:t>(</w:t>
      </w:r>
      <w:r w:rsidR="00BD44A3" w:rsidRPr="004D5CF1">
        <w:rPr>
          <w:b/>
        </w:rPr>
        <w:t>2</w:t>
      </w:r>
      <w:r w:rsidR="00BD44A3">
        <w:rPr>
          <w:b/>
        </w:rPr>
        <w:t>4</w:t>
      </w:r>
      <w:r w:rsidRPr="007531B6">
        <w:t>)</w:t>
      </w:r>
      <w:r w:rsidR="00F13CFE" w:rsidRPr="004D5CF1">
        <w:t>.</w:t>
      </w:r>
      <w:r w:rsidR="000637F5">
        <w:t xml:space="preserve"> </w:t>
      </w:r>
      <w:r w:rsidR="00F13CFE" w:rsidRPr="004D5CF1">
        <w:rPr>
          <w:rFonts w:eastAsiaTheme="majorEastAsia"/>
          <w:lang w:val="pt-BR"/>
        </w:rPr>
        <w:t xml:space="preserve">LCMS: m/z = </w:t>
      </w:r>
      <w:r w:rsidR="00C53F42">
        <w:rPr>
          <w:rFonts w:eastAsiaTheme="majorEastAsia"/>
        </w:rPr>
        <w:t>34</w:t>
      </w:r>
      <w:r w:rsidR="00F13CFE">
        <w:rPr>
          <w:rFonts w:eastAsiaTheme="majorEastAsia"/>
        </w:rPr>
        <w:t>8</w:t>
      </w:r>
      <w:r w:rsidR="00C53F42">
        <w:rPr>
          <w:rFonts w:eastAsiaTheme="majorEastAsia"/>
        </w:rPr>
        <w:t>.2</w:t>
      </w:r>
      <w:r w:rsidR="00F13CFE" w:rsidRPr="004D5CF1">
        <w:rPr>
          <w:rFonts w:eastAsiaTheme="majorEastAsia"/>
          <w:lang w:val="pt-BR"/>
        </w:rPr>
        <w:t xml:space="preserve"> </w:t>
      </w:r>
      <w:r w:rsidR="004433F4" w:rsidRPr="00C12B56">
        <w:t>[M+H]</w:t>
      </w:r>
      <w:r w:rsidR="004433F4" w:rsidRPr="00C12B56">
        <w:rPr>
          <w:vertAlign w:val="superscript"/>
        </w:rPr>
        <w:t>+</w:t>
      </w:r>
      <w:r w:rsidR="00F13CFE" w:rsidRPr="004D5CF1">
        <w:rPr>
          <w:rFonts w:eastAsiaTheme="majorEastAsia"/>
          <w:vertAlign w:val="subscript"/>
          <w:lang w:val="pt-BR"/>
        </w:rPr>
        <w:t xml:space="preserve">. </w:t>
      </w:r>
      <w:r w:rsidR="00F13CFE" w:rsidRPr="004D5CF1">
        <w:rPr>
          <w:vertAlign w:val="superscript"/>
        </w:rPr>
        <w:t>1</w:t>
      </w:r>
      <w:r w:rsidR="00F13CFE">
        <w:t>H NMR (400 MHz, CD</w:t>
      </w:r>
      <w:r w:rsidR="00F13CFE">
        <w:rPr>
          <w:vertAlign w:val="subscript"/>
        </w:rPr>
        <w:t>3</w:t>
      </w:r>
      <w:r w:rsidR="00F13CFE" w:rsidRPr="004D5CF1">
        <w:t xml:space="preserve">OD) δ </w:t>
      </w:r>
      <w:r w:rsidR="00C53F42" w:rsidRPr="00C53F42">
        <w:t xml:space="preserve">8.70 (s, 1H), 7.33 (d, </w:t>
      </w:r>
      <w:r w:rsidR="00C53F42" w:rsidRPr="00C53F42">
        <w:rPr>
          <w:i/>
        </w:rPr>
        <w:t>J</w:t>
      </w:r>
      <w:r w:rsidR="00C53F42" w:rsidRPr="00C53F42">
        <w:t xml:space="preserve"> = 13.3 Hz, 1H), 5.12 (q, </w:t>
      </w:r>
      <w:r w:rsidR="00C53F42" w:rsidRPr="00C53F42">
        <w:rPr>
          <w:i/>
        </w:rPr>
        <w:t>J</w:t>
      </w:r>
      <w:r w:rsidR="00C53F42" w:rsidRPr="00C53F42">
        <w:t xml:space="preserve"> = 6.0 Hz, 1H), 4.55 (d,</w:t>
      </w:r>
      <w:r w:rsidR="00C53F42" w:rsidRPr="00C53F42">
        <w:rPr>
          <w:i/>
        </w:rPr>
        <w:t xml:space="preserve"> J</w:t>
      </w:r>
      <w:r w:rsidR="00C53F42" w:rsidRPr="00C53F42">
        <w:t xml:space="preserve"> = 11.4 Hz, 1H), 4.22</w:t>
      </w:r>
      <w:r w:rsidR="00C53F42">
        <w:t>–</w:t>
      </w:r>
      <w:r w:rsidR="00C53F42" w:rsidRPr="00C53F42">
        <w:t xml:space="preserve">3.69 (m, 6H), 2.40 (dq, </w:t>
      </w:r>
      <w:r w:rsidR="00C53F42" w:rsidRPr="00C53F42">
        <w:rPr>
          <w:i/>
        </w:rPr>
        <w:t>J</w:t>
      </w:r>
      <w:r w:rsidR="00C53F42" w:rsidRPr="00C53F42">
        <w:t xml:space="preserve"> = 14.8, 6.8 Hz, 1H), 2.07 (td, </w:t>
      </w:r>
      <w:r w:rsidR="00C53F42" w:rsidRPr="00C53F42">
        <w:rPr>
          <w:i/>
        </w:rPr>
        <w:t>J</w:t>
      </w:r>
      <w:r w:rsidR="00C53F42" w:rsidRPr="00C53F42">
        <w:t xml:space="preserve"> = 12.8, 5.1 Hz, 1H), 1.43 (d,</w:t>
      </w:r>
      <w:r w:rsidR="00C53F42" w:rsidRPr="00C53F42">
        <w:rPr>
          <w:i/>
        </w:rPr>
        <w:t xml:space="preserve"> J</w:t>
      </w:r>
      <w:r w:rsidR="00C53F42" w:rsidRPr="00C53F42">
        <w:t xml:space="preserve"> = 6.7 Hz, 3H).</w:t>
      </w:r>
    </w:p>
    <w:p w14:paraId="1002AA1E" w14:textId="77777777" w:rsidR="007531B6" w:rsidRPr="004D5CF1" w:rsidRDefault="007531B6" w:rsidP="00F101CD">
      <w:pPr>
        <w:pStyle w:val="NormalWeb"/>
        <w:spacing w:before="0" w:beforeAutospacing="0" w:after="0" w:afterAutospacing="0" w:line="360" w:lineRule="auto"/>
        <w:jc w:val="both"/>
      </w:pPr>
    </w:p>
    <w:p w14:paraId="7AA16ED1" w14:textId="3731E68D" w:rsidR="002C743B" w:rsidRPr="00E00154" w:rsidRDefault="002C743B" w:rsidP="00F101CD">
      <w:pPr>
        <w:pStyle w:val="Paragraph"/>
        <w:numPr>
          <w:ilvl w:val="0"/>
          <w:numId w:val="0"/>
        </w:numPr>
      </w:pPr>
      <w:r w:rsidRPr="002056E7">
        <w:rPr>
          <w:b/>
        </w:rPr>
        <w:t>Sy</w:t>
      </w:r>
      <w:r>
        <w:rPr>
          <w:b/>
        </w:rPr>
        <w:t xml:space="preserve">nthesis of </w:t>
      </w:r>
      <w:r w:rsidRPr="00491FD8">
        <w:rPr>
          <w:b/>
          <w:i/>
        </w:rPr>
        <w:t>iso</w:t>
      </w:r>
      <w:r>
        <w:rPr>
          <w:b/>
        </w:rPr>
        <w:t xml:space="preserve">-fluoroquinolone </w:t>
      </w:r>
      <w:r w:rsidR="00BD44A3">
        <w:rPr>
          <w:b/>
        </w:rPr>
        <w:t>47</w:t>
      </w:r>
      <w:r>
        <w:rPr>
          <w:b/>
        </w:rPr>
        <w:t>.</w:t>
      </w:r>
    </w:p>
    <w:p w14:paraId="31B8F45D" w14:textId="7A74EF58" w:rsidR="00C61B38" w:rsidRDefault="00C6491C" w:rsidP="00C6491C">
      <w:pPr>
        <w:pStyle w:val="NormalWeb"/>
        <w:spacing w:before="0" w:beforeAutospacing="0" w:after="0" w:afterAutospacing="0" w:line="360" w:lineRule="auto"/>
        <w:jc w:val="center"/>
      </w:pPr>
      <w:r>
        <w:object w:dxaOrig="10801" w:dyaOrig="1804" w14:anchorId="3A181EE5">
          <v:shape id="_x0000_i1205" type="#_x0000_t75" style="width:408.75pt;height:68.25pt" o:ole="">
            <v:imagedata r:id="rId383" o:title=""/>
          </v:shape>
          <o:OLEObject Type="Embed" ProgID="ChemDraw.Document.6.0" ShapeID="_x0000_i1205" DrawAspect="Content" ObjectID="_1680608908" r:id="rId384"/>
        </w:object>
      </w:r>
    </w:p>
    <w:p w14:paraId="730EFBC0" w14:textId="77777777" w:rsidR="005B2F55" w:rsidRPr="00C6491C" w:rsidRDefault="005B2F55" w:rsidP="00C6491C">
      <w:pPr>
        <w:pStyle w:val="NormalWeb"/>
        <w:spacing w:before="0" w:beforeAutospacing="0" w:after="0" w:afterAutospacing="0" w:line="360" w:lineRule="auto"/>
        <w:jc w:val="center"/>
      </w:pPr>
    </w:p>
    <w:p w14:paraId="7BF22A3A" w14:textId="58D30022" w:rsidR="002C743B" w:rsidRDefault="003A745F" w:rsidP="00F101CD">
      <w:pPr>
        <w:spacing w:after="0" w:line="360" w:lineRule="auto"/>
        <w:rPr>
          <w:rFonts w:ascii="Times New Roman" w:eastAsia="Arial Unicode MS" w:hAnsi="Times New Roman" w:cs="Times New Roman"/>
          <w:b/>
          <w:sz w:val="24"/>
          <w:szCs w:val="24"/>
        </w:rPr>
      </w:pPr>
      <w:r>
        <w:rPr>
          <w:rFonts w:ascii="Times New Roman" w:eastAsia="Arial Unicode MS" w:hAnsi="Times New Roman" w:cs="Times New Roman"/>
          <w:b/>
          <w:sz w:val="24"/>
          <w:szCs w:val="24"/>
        </w:rPr>
        <w:t>M</w:t>
      </w:r>
      <w:r w:rsidRPr="003A745F">
        <w:rPr>
          <w:rFonts w:ascii="Times New Roman" w:eastAsia="Arial Unicode MS" w:hAnsi="Times New Roman" w:cs="Times New Roman"/>
          <w:b/>
          <w:sz w:val="24"/>
          <w:szCs w:val="24"/>
        </w:rPr>
        <w:t>ethyl (</w:t>
      </w:r>
      <w:r w:rsidRPr="003A745F">
        <w:rPr>
          <w:rFonts w:ascii="Times New Roman" w:eastAsia="Arial Unicode MS" w:hAnsi="Times New Roman" w:cs="Times New Roman"/>
          <w:b/>
          <w:i/>
          <w:sz w:val="24"/>
          <w:szCs w:val="24"/>
        </w:rPr>
        <w:t>S</w:t>
      </w:r>
      <w:r w:rsidRPr="003A745F">
        <w:rPr>
          <w:rFonts w:ascii="Times New Roman" w:eastAsia="Arial Unicode MS" w:hAnsi="Times New Roman" w:cs="Times New Roman"/>
          <w:b/>
          <w:sz w:val="24"/>
          <w:szCs w:val="24"/>
        </w:rPr>
        <w:t>)-10-((</w:t>
      </w:r>
      <w:r w:rsidRPr="003A745F">
        <w:rPr>
          <w:rFonts w:ascii="Times New Roman" w:eastAsia="Arial Unicode MS" w:hAnsi="Times New Roman" w:cs="Times New Roman"/>
          <w:b/>
          <w:i/>
          <w:sz w:val="24"/>
          <w:szCs w:val="24"/>
        </w:rPr>
        <w:t>S</w:t>
      </w:r>
      <w:r w:rsidRPr="003A745F">
        <w:rPr>
          <w:rFonts w:ascii="Times New Roman" w:eastAsia="Arial Unicode MS" w:hAnsi="Times New Roman" w:cs="Times New Roman"/>
          <w:b/>
          <w:sz w:val="24"/>
          <w:szCs w:val="24"/>
        </w:rPr>
        <w:t>)-3-((</w:t>
      </w:r>
      <w:r w:rsidRPr="00525347">
        <w:rPr>
          <w:rFonts w:ascii="Times New Roman" w:eastAsia="Arial Unicode MS" w:hAnsi="Times New Roman" w:cs="Times New Roman"/>
          <w:b/>
          <w:i/>
          <w:sz w:val="24"/>
          <w:szCs w:val="24"/>
        </w:rPr>
        <w:t>tert</w:t>
      </w:r>
      <w:r w:rsidRPr="003A745F">
        <w:rPr>
          <w:rFonts w:ascii="Times New Roman" w:eastAsia="Arial Unicode MS" w:hAnsi="Times New Roman" w:cs="Times New Roman"/>
          <w:b/>
          <w:sz w:val="24"/>
          <w:szCs w:val="24"/>
        </w:rPr>
        <w:t>-butyldimethylsilyl)oxy)pyrrolidin-1-yl)-9-fluoro-3-methyl-5-oxo-2,3-dihydro-5H-[1,4]oxazino[2,3,4-ij]quinoline-6-carboxylate</w:t>
      </w:r>
      <w:r>
        <w:rPr>
          <w:rFonts w:ascii="Times New Roman" w:eastAsia="Arial Unicode MS" w:hAnsi="Times New Roman" w:cs="Times New Roman"/>
          <w:b/>
          <w:sz w:val="24"/>
          <w:szCs w:val="24"/>
        </w:rPr>
        <w:t xml:space="preserve"> (</w:t>
      </w:r>
      <w:r w:rsidR="00BC120F">
        <w:rPr>
          <w:rFonts w:ascii="Times New Roman" w:eastAsia="Arial Unicode MS" w:hAnsi="Times New Roman" w:cs="Times New Roman"/>
          <w:b/>
          <w:sz w:val="24"/>
          <w:szCs w:val="24"/>
        </w:rPr>
        <w:t>S22</w:t>
      </w:r>
      <w:r>
        <w:rPr>
          <w:rFonts w:ascii="Times New Roman" w:eastAsia="Arial Unicode MS" w:hAnsi="Times New Roman" w:cs="Times New Roman"/>
          <w:b/>
          <w:sz w:val="24"/>
          <w:szCs w:val="24"/>
        </w:rPr>
        <w:t>)</w:t>
      </w:r>
    </w:p>
    <w:p w14:paraId="1B12EE37" w14:textId="40AF4589" w:rsidR="002C743B" w:rsidRDefault="00BC120F" w:rsidP="00F101CD">
      <w:pPr>
        <w:spacing w:after="0" w:line="360" w:lineRule="auto"/>
        <w:jc w:val="center"/>
        <w:rPr>
          <w:rFonts w:ascii="Times New Roman" w:eastAsia="Arial Unicode MS" w:hAnsi="Times New Roman" w:cs="Times New Roman"/>
          <w:b/>
          <w:sz w:val="24"/>
          <w:szCs w:val="24"/>
        </w:rPr>
      </w:pPr>
      <w:r>
        <w:object w:dxaOrig="2837" w:dyaOrig="1445" w14:anchorId="569155D9">
          <v:shape id="_x0000_i1206" type="#_x0000_t75" style="width:113.25pt;height:57pt" o:ole="">
            <v:imagedata r:id="rId385" o:title=""/>
          </v:shape>
          <o:OLEObject Type="Embed" ProgID="ChemDraw.Document.6.0" ShapeID="_x0000_i1206" DrawAspect="Content" ObjectID="_1680608909" r:id="rId386"/>
        </w:object>
      </w:r>
    </w:p>
    <w:p w14:paraId="68D19405" w14:textId="49EF4EE0" w:rsidR="002C77CA" w:rsidRDefault="002C77CA" w:rsidP="00F101C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To</w:t>
      </w:r>
      <w:r w:rsidRPr="005C7B5D">
        <w:rPr>
          <w:rFonts w:ascii="Times New Roman" w:hAnsi="Times New Roman" w:cs="Times New Roman"/>
          <w:sz w:val="24"/>
          <w:szCs w:val="24"/>
        </w:rPr>
        <w:t xml:space="preserve"> methyl (</w:t>
      </w:r>
      <w:r w:rsidRPr="001E3189">
        <w:rPr>
          <w:rFonts w:ascii="Times New Roman" w:hAnsi="Times New Roman" w:cs="Times New Roman"/>
          <w:i/>
          <w:sz w:val="24"/>
          <w:szCs w:val="24"/>
        </w:rPr>
        <w:t>S</w:t>
      </w:r>
      <w:r w:rsidRPr="005C7B5D">
        <w:rPr>
          <w:rFonts w:ascii="Times New Roman" w:hAnsi="Times New Roman" w:cs="Times New Roman"/>
          <w:sz w:val="24"/>
          <w:szCs w:val="24"/>
        </w:rPr>
        <w:t>)-10-bromo-9-fluoro-3-methyl-5-oxo-2,3-dihydro-5H-[1,4]oxazino[2,3,4-ij]quinoline-6-car</w:t>
      </w:r>
      <w:r>
        <w:rPr>
          <w:rFonts w:ascii="Times New Roman" w:hAnsi="Times New Roman" w:cs="Times New Roman"/>
          <w:sz w:val="24"/>
          <w:szCs w:val="24"/>
        </w:rPr>
        <w:t>boxylate</w:t>
      </w:r>
      <w:r w:rsidR="007531B6">
        <w:rPr>
          <w:rFonts w:ascii="Times New Roman" w:hAnsi="Times New Roman" w:cs="Times New Roman"/>
          <w:sz w:val="24"/>
          <w:szCs w:val="24"/>
        </w:rPr>
        <w:t xml:space="preserve"> (</w:t>
      </w:r>
      <w:r w:rsidR="007531B6" w:rsidRPr="007531B6">
        <w:rPr>
          <w:rFonts w:ascii="Times New Roman" w:hAnsi="Times New Roman" w:cs="Times New Roman"/>
          <w:b/>
          <w:sz w:val="24"/>
          <w:szCs w:val="24"/>
        </w:rPr>
        <w:t>110</w:t>
      </w:r>
      <w:r w:rsidR="007531B6">
        <w:rPr>
          <w:rFonts w:ascii="Times New Roman" w:hAnsi="Times New Roman" w:cs="Times New Roman"/>
          <w:sz w:val="24"/>
          <w:szCs w:val="24"/>
        </w:rPr>
        <w:t>)</w:t>
      </w:r>
      <w:r>
        <w:rPr>
          <w:rFonts w:ascii="Times New Roman" w:hAnsi="Times New Roman" w:cs="Times New Roman"/>
          <w:sz w:val="24"/>
          <w:szCs w:val="24"/>
        </w:rPr>
        <w:t xml:space="preserve"> (60.0 mg, 0.17 mmol) in toluene (1.5</w:t>
      </w:r>
      <w:r w:rsidRPr="005C7B5D">
        <w:rPr>
          <w:rFonts w:ascii="Times New Roman" w:hAnsi="Times New Roman" w:cs="Times New Roman"/>
          <w:sz w:val="24"/>
          <w:szCs w:val="24"/>
        </w:rPr>
        <w:t xml:space="preserve"> </w:t>
      </w:r>
      <w:r>
        <w:rPr>
          <w:rFonts w:ascii="Times New Roman" w:hAnsi="Times New Roman" w:cs="Times New Roman"/>
          <w:sz w:val="24"/>
          <w:szCs w:val="24"/>
        </w:rPr>
        <w:t>mL) were added</w:t>
      </w:r>
      <w:r w:rsidRPr="005C7B5D">
        <w:rPr>
          <w:rFonts w:ascii="Times New Roman" w:hAnsi="Times New Roman" w:cs="Times New Roman"/>
          <w:sz w:val="24"/>
          <w:szCs w:val="24"/>
        </w:rPr>
        <w:t xml:space="preserve"> </w:t>
      </w:r>
      <w:r w:rsidRPr="002C77CA">
        <w:rPr>
          <w:rFonts w:ascii="Times New Roman" w:hAnsi="Times New Roman" w:cs="Times New Roman"/>
          <w:sz w:val="24"/>
          <w:szCs w:val="24"/>
        </w:rPr>
        <w:t>(</w:t>
      </w:r>
      <w:r w:rsidRPr="002C77CA">
        <w:rPr>
          <w:rFonts w:ascii="Times New Roman" w:hAnsi="Times New Roman" w:cs="Times New Roman"/>
          <w:i/>
          <w:sz w:val="24"/>
          <w:szCs w:val="24"/>
        </w:rPr>
        <w:t>S</w:t>
      </w:r>
      <w:r w:rsidRPr="002C77CA">
        <w:rPr>
          <w:rFonts w:ascii="Times New Roman" w:hAnsi="Times New Roman" w:cs="Times New Roman"/>
          <w:sz w:val="24"/>
          <w:szCs w:val="24"/>
        </w:rPr>
        <w:t>)-3-((</w:t>
      </w:r>
      <w:r w:rsidRPr="002C77CA">
        <w:rPr>
          <w:rFonts w:ascii="Times New Roman" w:hAnsi="Times New Roman" w:cs="Times New Roman"/>
          <w:i/>
          <w:sz w:val="24"/>
          <w:szCs w:val="24"/>
        </w:rPr>
        <w:t>tert</w:t>
      </w:r>
      <w:r w:rsidRPr="002C77CA">
        <w:rPr>
          <w:rFonts w:ascii="Times New Roman" w:hAnsi="Times New Roman" w:cs="Times New Roman"/>
          <w:sz w:val="24"/>
          <w:szCs w:val="24"/>
        </w:rPr>
        <w:t xml:space="preserve">-butyldimethylsilyl)oxy)pyrrolidine </w:t>
      </w:r>
      <w:r>
        <w:rPr>
          <w:rFonts w:ascii="Times New Roman" w:hAnsi="Times New Roman" w:cs="Times New Roman"/>
          <w:sz w:val="24"/>
          <w:szCs w:val="24"/>
        </w:rPr>
        <w:t>(51.0 mg, 0.25 mmol), RuPhos (16.0 mg, 0.03 mmol), RuPhos Pd G3 (28.0 mg, 0.03</w:t>
      </w:r>
      <w:r w:rsidRPr="005C7B5D">
        <w:rPr>
          <w:rFonts w:ascii="Times New Roman" w:hAnsi="Times New Roman" w:cs="Times New Roman"/>
          <w:sz w:val="24"/>
          <w:szCs w:val="24"/>
        </w:rPr>
        <w:t xml:space="preserve"> mmol) and cesium carbonat</w:t>
      </w:r>
      <w:r>
        <w:rPr>
          <w:rFonts w:ascii="Times New Roman" w:hAnsi="Times New Roman" w:cs="Times New Roman"/>
          <w:sz w:val="24"/>
          <w:szCs w:val="24"/>
        </w:rPr>
        <w:t xml:space="preserve">e (165 mg, 0.51 </w:t>
      </w:r>
      <w:r w:rsidR="00D76A82">
        <w:rPr>
          <w:rFonts w:ascii="Times New Roman" w:hAnsi="Times New Roman" w:cs="Times New Roman"/>
          <w:sz w:val="24"/>
          <w:szCs w:val="24"/>
        </w:rPr>
        <w:t>mmol). The mixture was heated at</w:t>
      </w:r>
      <w:r>
        <w:rPr>
          <w:rFonts w:ascii="Times New Roman" w:hAnsi="Times New Roman" w:cs="Times New Roman"/>
          <w:sz w:val="24"/>
          <w:szCs w:val="24"/>
        </w:rPr>
        <w:t xml:space="preserve"> 90 °C for 12</w:t>
      </w:r>
      <w:r w:rsidR="00AA6E29">
        <w:rPr>
          <w:rFonts w:ascii="Times New Roman" w:hAnsi="Times New Roman" w:cs="Times New Roman"/>
          <w:sz w:val="24"/>
          <w:szCs w:val="24"/>
        </w:rPr>
        <w:t xml:space="preserve"> </w:t>
      </w:r>
      <w:r w:rsidRPr="005C7B5D">
        <w:rPr>
          <w:rFonts w:ascii="Times New Roman" w:hAnsi="Times New Roman" w:cs="Times New Roman"/>
          <w:sz w:val="24"/>
          <w:szCs w:val="24"/>
        </w:rPr>
        <w:t>h. The crude mixture was filtered through a disposable filter funnel and volatiles were evaporated under reduced pressure. Silica gel chromatography (</w:t>
      </w:r>
      <w:r>
        <w:rPr>
          <w:rFonts w:ascii="Times New Roman" w:hAnsi="Times New Roman" w:cs="Times New Roman"/>
          <w:sz w:val="24"/>
          <w:szCs w:val="24"/>
        </w:rPr>
        <w:t>0-10</w:t>
      </w:r>
      <w:r w:rsidRPr="005C7B5D">
        <w:rPr>
          <w:rFonts w:ascii="Times New Roman" w:hAnsi="Times New Roman" w:cs="Times New Roman"/>
          <w:sz w:val="24"/>
          <w:szCs w:val="24"/>
        </w:rPr>
        <w:t>0% EtOAc/he</w:t>
      </w:r>
      <w:r w:rsidR="00A8096E">
        <w:rPr>
          <w:rFonts w:ascii="Times New Roman" w:hAnsi="Times New Roman" w:cs="Times New Roman"/>
          <w:sz w:val="24"/>
          <w:szCs w:val="24"/>
        </w:rPr>
        <w:t>ptane</w:t>
      </w:r>
      <w:r w:rsidR="00DC43D2">
        <w:rPr>
          <w:rFonts w:ascii="Times New Roman" w:hAnsi="Times New Roman" w:cs="Times New Roman"/>
          <w:sz w:val="24"/>
          <w:szCs w:val="24"/>
        </w:rPr>
        <w:t>) provided the product (32.0 mg, 40% yield) as a yellow oil</w:t>
      </w:r>
      <w:r w:rsidRPr="005C7B5D">
        <w:rPr>
          <w:rFonts w:ascii="Times New Roman" w:hAnsi="Times New Roman" w:cs="Times New Roman"/>
          <w:sz w:val="24"/>
          <w:szCs w:val="24"/>
        </w:rPr>
        <w:t xml:space="preserve">. </w:t>
      </w:r>
      <w:r w:rsidR="00DC43D2">
        <w:rPr>
          <w:rFonts w:ascii="Times New Roman" w:hAnsi="Times New Roman" w:cs="Times New Roman"/>
          <w:sz w:val="24"/>
          <w:szCs w:val="24"/>
        </w:rPr>
        <w:t>LCMS (m/z): 477.3</w:t>
      </w:r>
      <w:r>
        <w:rPr>
          <w:rFonts w:ascii="Times New Roman" w:hAnsi="Times New Roman" w:cs="Times New Roman"/>
          <w:sz w:val="24"/>
          <w:szCs w:val="24"/>
        </w:rPr>
        <w:t xml:space="preserve"> </w:t>
      </w:r>
      <w:r w:rsidR="004433F4" w:rsidRPr="00C12B56">
        <w:rPr>
          <w:rFonts w:ascii="Times New Roman" w:hAnsi="Times New Roman" w:cs="Times New Roman"/>
          <w:sz w:val="24"/>
          <w:szCs w:val="24"/>
        </w:rPr>
        <w:t>[M+H]</w:t>
      </w:r>
      <w:r w:rsidR="004433F4" w:rsidRPr="00C12B56">
        <w:rPr>
          <w:rFonts w:ascii="Times New Roman" w:hAnsi="Times New Roman" w:cs="Times New Roman"/>
          <w:sz w:val="24"/>
          <w:szCs w:val="24"/>
          <w:vertAlign w:val="superscript"/>
        </w:rPr>
        <w:t>+</w:t>
      </w:r>
      <w:r w:rsidRPr="005C7B5D">
        <w:rPr>
          <w:rFonts w:ascii="Times New Roman" w:hAnsi="Times New Roman" w:cs="Times New Roman"/>
          <w:sz w:val="24"/>
          <w:szCs w:val="24"/>
        </w:rPr>
        <w:t>.</w:t>
      </w:r>
    </w:p>
    <w:p w14:paraId="5D93C856" w14:textId="77777777" w:rsidR="002C743B" w:rsidRDefault="002C743B" w:rsidP="00F101CD">
      <w:pPr>
        <w:spacing w:after="0" w:line="360" w:lineRule="auto"/>
        <w:jc w:val="both"/>
        <w:rPr>
          <w:rFonts w:ascii="Times New Roman" w:eastAsia="Arial Unicode MS" w:hAnsi="Times New Roman" w:cs="Times New Roman"/>
          <w:b/>
          <w:sz w:val="24"/>
          <w:szCs w:val="24"/>
        </w:rPr>
      </w:pPr>
    </w:p>
    <w:p w14:paraId="248371A3" w14:textId="44D69F54" w:rsidR="002C743B" w:rsidRPr="00546DE7" w:rsidRDefault="002C743B" w:rsidP="00F101CD">
      <w:pPr>
        <w:spacing w:after="0" w:line="360" w:lineRule="auto"/>
        <w:rPr>
          <w:rFonts w:ascii="Times New Roman" w:eastAsia="Arial Unicode MS" w:hAnsi="Times New Roman" w:cs="Times New Roman"/>
          <w:b/>
          <w:sz w:val="24"/>
          <w:szCs w:val="24"/>
        </w:rPr>
      </w:pPr>
      <w:r w:rsidRPr="002C743B">
        <w:rPr>
          <w:rFonts w:ascii="Times New Roman" w:eastAsia="Arial Unicode MS" w:hAnsi="Times New Roman" w:cs="Times New Roman"/>
          <w:b/>
          <w:sz w:val="24"/>
          <w:szCs w:val="24"/>
        </w:rPr>
        <w:t>(</w:t>
      </w:r>
      <w:r w:rsidRPr="002C743B">
        <w:rPr>
          <w:rFonts w:ascii="Times New Roman" w:eastAsia="Arial Unicode MS" w:hAnsi="Times New Roman" w:cs="Times New Roman"/>
          <w:b/>
          <w:i/>
          <w:sz w:val="24"/>
          <w:szCs w:val="24"/>
        </w:rPr>
        <w:t>S</w:t>
      </w:r>
      <w:r>
        <w:rPr>
          <w:rFonts w:ascii="Times New Roman" w:eastAsia="Arial Unicode MS" w:hAnsi="Times New Roman" w:cs="Times New Roman"/>
          <w:b/>
          <w:sz w:val="24"/>
          <w:szCs w:val="24"/>
        </w:rPr>
        <w:t>)-9-F</w:t>
      </w:r>
      <w:r w:rsidRPr="002C743B">
        <w:rPr>
          <w:rFonts w:ascii="Times New Roman" w:eastAsia="Arial Unicode MS" w:hAnsi="Times New Roman" w:cs="Times New Roman"/>
          <w:b/>
          <w:sz w:val="24"/>
          <w:szCs w:val="24"/>
        </w:rPr>
        <w:t>luoro-10-((</w:t>
      </w:r>
      <w:r w:rsidRPr="002C743B">
        <w:rPr>
          <w:rFonts w:ascii="Times New Roman" w:eastAsia="Arial Unicode MS" w:hAnsi="Times New Roman" w:cs="Times New Roman"/>
          <w:b/>
          <w:i/>
          <w:sz w:val="24"/>
          <w:szCs w:val="24"/>
        </w:rPr>
        <w:t>S</w:t>
      </w:r>
      <w:r w:rsidRPr="002C743B">
        <w:rPr>
          <w:rFonts w:ascii="Times New Roman" w:eastAsia="Arial Unicode MS" w:hAnsi="Times New Roman" w:cs="Times New Roman"/>
          <w:b/>
          <w:sz w:val="24"/>
          <w:szCs w:val="24"/>
        </w:rPr>
        <w:t xml:space="preserve">)-3-hydroxypyrrolidin-1-yl)-3-methyl-5-oxo-2,3-dihydro-5H-[1,4]oxazino[2,3,4-ij]quinoline-6-carboxylic acid </w:t>
      </w:r>
      <w:r w:rsidR="00CF0542">
        <w:rPr>
          <w:rFonts w:ascii="Times New Roman" w:eastAsia="Arial Unicode MS" w:hAnsi="Times New Roman" w:cs="Times New Roman"/>
          <w:b/>
          <w:sz w:val="24"/>
          <w:szCs w:val="24"/>
        </w:rPr>
        <w:t>(</w:t>
      </w:r>
      <w:r w:rsidR="00BD44A3">
        <w:rPr>
          <w:rFonts w:ascii="Times New Roman" w:eastAsia="Arial Unicode MS" w:hAnsi="Times New Roman" w:cs="Times New Roman"/>
          <w:b/>
          <w:sz w:val="24"/>
          <w:szCs w:val="24"/>
        </w:rPr>
        <w:t>47</w:t>
      </w:r>
      <w:r>
        <w:rPr>
          <w:rFonts w:ascii="Times New Roman" w:eastAsia="Arial Unicode MS" w:hAnsi="Times New Roman" w:cs="Times New Roman"/>
          <w:b/>
          <w:sz w:val="24"/>
          <w:szCs w:val="24"/>
        </w:rPr>
        <w:t>)</w:t>
      </w:r>
    </w:p>
    <w:p w14:paraId="61AB4F08" w14:textId="2BF8C4A6" w:rsidR="002C743B" w:rsidRPr="00546DE7" w:rsidRDefault="00584955" w:rsidP="00F101CD">
      <w:pPr>
        <w:spacing w:after="0" w:line="360" w:lineRule="auto"/>
        <w:jc w:val="center"/>
        <w:rPr>
          <w:rFonts w:ascii="Times New Roman" w:hAnsi="Times New Roman" w:cs="Times New Roman"/>
          <w:sz w:val="24"/>
          <w:szCs w:val="24"/>
        </w:rPr>
      </w:pPr>
      <w:r>
        <w:object w:dxaOrig="2508" w:dyaOrig="1445" w14:anchorId="487C4513">
          <v:shape id="_x0000_i1207" type="#_x0000_t75" style="width:99.75pt;height:57pt" o:ole="">
            <v:imagedata r:id="rId387" o:title=""/>
          </v:shape>
          <o:OLEObject Type="Embed" ProgID="ChemDraw.Document.6.0" ShapeID="_x0000_i1207" DrawAspect="Content" ObjectID="_1680608910" r:id="rId388"/>
        </w:object>
      </w:r>
    </w:p>
    <w:p w14:paraId="11640E02" w14:textId="3B90CEEC" w:rsidR="007E05B2" w:rsidRDefault="00C46F5F" w:rsidP="00F101CD">
      <w:pPr>
        <w:autoSpaceDE w:val="0"/>
        <w:autoSpaceDN w:val="0"/>
        <w:adjustRightInd w:val="0"/>
        <w:spacing w:after="0" w:line="360" w:lineRule="auto"/>
        <w:jc w:val="both"/>
        <w:rPr>
          <w:rFonts w:ascii="Times New Roman" w:hAnsi="Times New Roman" w:cs="Times New Roman"/>
          <w:sz w:val="24"/>
          <w:szCs w:val="24"/>
        </w:rPr>
      </w:pPr>
      <w:r w:rsidRPr="00C46F5F">
        <w:rPr>
          <w:rFonts w:ascii="Times New Roman" w:eastAsia="Arial Unicode MS" w:hAnsi="Times New Roman" w:cs="Times New Roman"/>
          <w:sz w:val="24"/>
          <w:szCs w:val="24"/>
        </w:rPr>
        <w:t>Methyl (</w:t>
      </w:r>
      <w:r w:rsidRPr="00C46F5F">
        <w:rPr>
          <w:rFonts w:ascii="Times New Roman" w:eastAsia="Arial Unicode MS" w:hAnsi="Times New Roman" w:cs="Times New Roman"/>
          <w:i/>
          <w:sz w:val="24"/>
          <w:szCs w:val="24"/>
        </w:rPr>
        <w:t>S</w:t>
      </w:r>
      <w:r w:rsidRPr="00C46F5F">
        <w:rPr>
          <w:rFonts w:ascii="Times New Roman" w:eastAsia="Arial Unicode MS" w:hAnsi="Times New Roman" w:cs="Times New Roman"/>
          <w:sz w:val="24"/>
          <w:szCs w:val="24"/>
        </w:rPr>
        <w:t>)-10-((</w:t>
      </w:r>
      <w:r w:rsidRPr="00C46F5F">
        <w:rPr>
          <w:rFonts w:ascii="Times New Roman" w:eastAsia="Arial Unicode MS" w:hAnsi="Times New Roman" w:cs="Times New Roman"/>
          <w:i/>
          <w:sz w:val="24"/>
          <w:szCs w:val="24"/>
        </w:rPr>
        <w:t>S</w:t>
      </w:r>
      <w:r w:rsidRPr="00C46F5F">
        <w:rPr>
          <w:rFonts w:ascii="Times New Roman" w:eastAsia="Arial Unicode MS" w:hAnsi="Times New Roman" w:cs="Times New Roman"/>
          <w:sz w:val="24"/>
          <w:szCs w:val="24"/>
        </w:rPr>
        <w:t>)-3-((</w:t>
      </w:r>
      <w:r w:rsidRPr="00D76A82">
        <w:rPr>
          <w:rFonts w:ascii="Times New Roman" w:eastAsia="Arial Unicode MS" w:hAnsi="Times New Roman" w:cs="Times New Roman"/>
          <w:i/>
          <w:sz w:val="24"/>
          <w:szCs w:val="24"/>
        </w:rPr>
        <w:t>tert</w:t>
      </w:r>
      <w:r w:rsidRPr="00C46F5F">
        <w:rPr>
          <w:rFonts w:ascii="Times New Roman" w:eastAsia="Arial Unicode MS" w:hAnsi="Times New Roman" w:cs="Times New Roman"/>
          <w:sz w:val="24"/>
          <w:szCs w:val="24"/>
        </w:rPr>
        <w:t>-butyldimethylsilyl)oxy)pyrrolidin-1-yl)-9-fluoro-3-methyl-5-oxo-2,3-dihydro-5H-[1,4]oxazino[2,3,4-ij]quinoline-6-carboxylate</w:t>
      </w:r>
      <w:r w:rsidR="007531B6">
        <w:rPr>
          <w:rFonts w:ascii="Times New Roman" w:eastAsia="Arial Unicode MS" w:hAnsi="Times New Roman" w:cs="Times New Roman"/>
          <w:sz w:val="24"/>
          <w:szCs w:val="24"/>
        </w:rPr>
        <w:t xml:space="preserve"> (</w:t>
      </w:r>
      <w:r w:rsidR="007531B6" w:rsidRPr="007531B6">
        <w:rPr>
          <w:rFonts w:ascii="Times New Roman" w:eastAsia="Arial Unicode MS" w:hAnsi="Times New Roman" w:cs="Times New Roman"/>
          <w:b/>
          <w:sz w:val="24"/>
          <w:szCs w:val="24"/>
        </w:rPr>
        <w:t>S22</w:t>
      </w:r>
      <w:r w:rsidR="007531B6">
        <w:rPr>
          <w:rFonts w:ascii="Times New Roman" w:eastAsia="Arial Unicode MS" w:hAnsi="Times New Roman" w:cs="Times New Roman"/>
          <w:sz w:val="24"/>
          <w:szCs w:val="24"/>
        </w:rPr>
        <w:t>)</w:t>
      </w:r>
      <w:r>
        <w:rPr>
          <w:rFonts w:ascii="Times New Roman" w:eastAsia="Arial Unicode MS" w:hAnsi="Times New Roman" w:cs="Times New Roman"/>
          <w:b/>
          <w:sz w:val="24"/>
          <w:szCs w:val="24"/>
        </w:rPr>
        <w:t xml:space="preserve"> </w:t>
      </w:r>
      <w:r w:rsidRPr="00C46F5F">
        <w:rPr>
          <w:rFonts w:ascii="Times New Roman" w:hAnsi="Times New Roman" w:cs="Times New Roman"/>
          <w:sz w:val="24"/>
          <w:szCs w:val="24"/>
        </w:rPr>
        <w:t>(32</w:t>
      </w:r>
      <w:r>
        <w:rPr>
          <w:rFonts w:ascii="Times New Roman" w:hAnsi="Times New Roman" w:cs="Times New Roman"/>
          <w:sz w:val="24"/>
          <w:szCs w:val="24"/>
        </w:rPr>
        <w:t>.0 mg, 0.0</w:t>
      </w:r>
      <w:r w:rsidRPr="00C46F5F">
        <w:rPr>
          <w:rFonts w:ascii="Times New Roman" w:hAnsi="Times New Roman" w:cs="Times New Roman"/>
          <w:sz w:val="24"/>
          <w:szCs w:val="24"/>
        </w:rPr>
        <w:t>7 mmol) was dissolve</w:t>
      </w:r>
      <w:r>
        <w:rPr>
          <w:rFonts w:ascii="Times New Roman" w:hAnsi="Times New Roman" w:cs="Times New Roman"/>
          <w:sz w:val="24"/>
          <w:szCs w:val="24"/>
        </w:rPr>
        <w:t>d in THF (</w:t>
      </w:r>
      <w:r w:rsidRPr="00C46F5F">
        <w:rPr>
          <w:rFonts w:ascii="Times New Roman" w:hAnsi="Times New Roman" w:cs="Times New Roman"/>
          <w:sz w:val="24"/>
          <w:szCs w:val="24"/>
        </w:rPr>
        <w:t>1 mL) and TBAF (</w:t>
      </w:r>
      <w:r>
        <w:rPr>
          <w:rFonts w:ascii="Times New Roman" w:hAnsi="Times New Roman" w:cs="Times New Roman"/>
          <w:sz w:val="24"/>
          <w:szCs w:val="24"/>
        </w:rPr>
        <w:t>1M in THF, 0.10 mL, 0.10</w:t>
      </w:r>
      <w:r w:rsidRPr="00C46F5F">
        <w:rPr>
          <w:rFonts w:ascii="Times New Roman" w:hAnsi="Times New Roman" w:cs="Times New Roman"/>
          <w:sz w:val="24"/>
          <w:szCs w:val="24"/>
        </w:rPr>
        <w:t xml:space="preserve"> mmol) was added. </w:t>
      </w:r>
      <w:r>
        <w:rPr>
          <w:rFonts w:ascii="Times New Roman" w:hAnsi="Times New Roman" w:cs="Times New Roman"/>
          <w:sz w:val="24"/>
          <w:szCs w:val="24"/>
        </w:rPr>
        <w:t>The mixture was s</w:t>
      </w:r>
      <w:r w:rsidRPr="00C46F5F">
        <w:rPr>
          <w:rFonts w:ascii="Times New Roman" w:hAnsi="Times New Roman" w:cs="Times New Roman"/>
          <w:sz w:val="24"/>
          <w:szCs w:val="24"/>
        </w:rPr>
        <w:t>tirred at rt for 30</w:t>
      </w:r>
      <w:r>
        <w:rPr>
          <w:rFonts w:ascii="Times New Roman" w:hAnsi="Times New Roman" w:cs="Times New Roman"/>
          <w:sz w:val="24"/>
          <w:szCs w:val="24"/>
        </w:rPr>
        <w:t xml:space="preserve"> </w:t>
      </w:r>
      <w:r w:rsidRPr="00C46F5F">
        <w:rPr>
          <w:rFonts w:ascii="Times New Roman" w:hAnsi="Times New Roman" w:cs="Times New Roman"/>
          <w:sz w:val="24"/>
          <w:szCs w:val="24"/>
        </w:rPr>
        <w:t>min</w:t>
      </w:r>
      <w:r>
        <w:rPr>
          <w:rFonts w:ascii="Times New Roman" w:hAnsi="Times New Roman" w:cs="Times New Roman"/>
          <w:sz w:val="24"/>
          <w:szCs w:val="24"/>
        </w:rPr>
        <w:t>utes</w:t>
      </w:r>
      <w:r w:rsidRPr="00C46F5F">
        <w:rPr>
          <w:rFonts w:ascii="Times New Roman" w:hAnsi="Times New Roman" w:cs="Times New Roman"/>
          <w:sz w:val="24"/>
          <w:szCs w:val="24"/>
        </w:rPr>
        <w:t>.</w:t>
      </w:r>
      <w:r>
        <w:rPr>
          <w:rFonts w:ascii="Times New Roman" w:hAnsi="Times New Roman" w:cs="Times New Roman"/>
          <w:sz w:val="24"/>
          <w:szCs w:val="24"/>
        </w:rPr>
        <w:t xml:space="preserve"> The solution</w:t>
      </w:r>
      <w:r w:rsidRPr="00C46F5F">
        <w:rPr>
          <w:rFonts w:ascii="Times New Roman" w:hAnsi="Times New Roman" w:cs="Times New Roman"/>
          <w:sz w:val="24"/>
          <w:szCs w:val="24"/>
        </w:rPr>
        <w:t xml:space="preserve"> was diluted with water, and extracted with EtOA</w:t>
      </w:r>
      <w:r>
        <w:rPr>
          <w:rFonts w:ascii="Times New Roman" w:hAnsi="Times New Roman" w:cs="Times New Roman"/>
          <w:sz w:val="24"/>
          <w:szCs w:val="24"/>
        </w:rPr>
        <w:t>c. The organic extract was</w:t>
      </w:r>
      <w:r w:rsidRPr="00C46F5F">
        <w:rPr>
          <w:rFonts w:ascii="Times New Roman" w:hAnsi="Times New Roman" w:cs="Times New Roman"/>
          <w:sz w:val="24"/>
          <w:szCs w:val="24"/>
        </w:rPr>
        <w:t xml:space="preserve"> washed with brine, dried over MgSO</w:t>
      </w:r>
      <w:r w:rsidRPr="00C46F5F">
        <w:rPr>
          <w:rFonts w:ascii="Times New Roman" w:hAnsi="Times New Roman" w:cs="Times New Roman"/>
          <w:position w:val="-6"/>
          <w:sz w:val="24"/>
          <w:szCs w:val="24"/>
        </w:rPr>
        <w:t>4</w:t>
      </w:r>
      <w:r w:rsidRPr="00C46F5F">
        <w:rPr>
          <w:rFonts w:ascii="Times New Roman" w:hAnsi="Times New Roman" w:cs="Times New Roman"/>
          <w:sz w:val="24"/>
          <w:szCs w:val="24"/>
        </w:rPr>
        <w:t>, filtered and conc</w:t>
      </w:r>
      <w:r>
        <w:rPr>
          <w:rFonts w:ascii="Times New Roman" w:hAnsi="Times New Roman" w:cs="Times New Roman"/>
          <w:sz w:val="24"/>
          <w:szCs w:val="24"/>
        </w:rPr>
        <w:t>entrated, giving the deprotected alcohol. The alcohol</w:t>
      </w:r>
      <w:r w:rsidRPr="005F417A">
        <w:rPr>
          <w:rFonts w:ascii="Times New Roman" w:hAnsi="Times New Roman" w:cs="Times New Roman"/>
          <w:sz w:val="24"/>
          <w:szCs w:val="24"/>
        </w:rPr>
        <w:t xml:space="preserve"> was dissolved in MeOH (1 mL) </w:t>
      </w:r>
      <w:r>
        <w:rPr>
          <w:rFonts w:ascii="Times New Roman" w:hAnsi="Times New Roman" w:cs="Times New Roman"/>
          <w:sz w:val="24"/>
          <w:szCs w:val="24"/>
        </w:rPr>
        <w:t>and</w:t>
      </w:r>
      <w:r w:rsidRPr="005F417A">
        <w:rPr>
          <w:rFonts w:ascii="Times New Roman" w:hAnsi="Times New Roman" w:cs="Times New Roman"/>
          <w:sz w:val="24"/>
          <w:szCs w:val="24"/>
        </w:rPr>
        <w:t xml:space="preserve"> LiOH</w:t>
      </w:r>
      <w:r>
        <w:rPr>
          <w:rFonts w:ascii="Times New Roman" w:hAnsi="Times New Roman" w:cs="Times New Roman"/>
          <w:sz w:val="24"/>
          <w:szCs w:val="24"/>
        </w:rPr>
        <w:t xml:space="preserve"> (1M in water, </w:t>
      </w:r>
      <w:r w:rsidRPr="005F417A">
        <w:rPr>
          <w:rFonts w:ascii="Times New Roman" w:hAnsi="Times New Roman" w:cs="Times New Roman"/>
          <w:sz w:val="24"/>
          <w:szCs w:val="24"/>
        </w:rPr>
        <w:t xml:space="preserve">0.25 mL, </w:t>
      </w:r>
      <w:r>
        <w:rPr>
          <w:rFonts w:ascii="Times New Roman" w:hAnsi="Times New Roman" w:cs="Times New Roman"/>
          <w:sz w:val="24"/>
          <w:szCs w:val="24"/>
        </w:rPr>
        <w:t>0.25 mmol</w:t>
      </w:r>
      <w:r w:rsidRPr="005F417A">
        <w:rPr>
          <w:rFonts w:ascii="Times New Roman" w:hAnsi="Times New Roman" w:cs="Times New Roman"/>
          <w:sz w:val="24"/>
          <w:szCs w:val="24"/>
        </w:rPr>
        <w:t>) was added</w:t>
      </w:r>
      <w:r>
        <w:rPr>
          <w:rFonts w:ascii="Times New Roman" w:hAnsi="Times New Roman" w:cs="Times New Roman"/>
          <w:sz w:val="24"/>
          <w:szCs w:val="24"/>
        </w:rPr>
        <w:t>, followed by stirring at room temperature for 4</w:t>
      </w:r>
      <w:r w:rsidRPr="005F417A">
        <w:rPr>
          <w:rFonts w:ascii="Times New Roman" w:hAnsi="Times New Roman" w:cs="Times New Roman"/>
          <w:sz w:val="24"/>
          <w:szCs w:val="24"/>
        </w:rPr>
        <w:t xml:space="preserve"> hour</w:t>
      </w:r>
      <w:r>
        <w:rPr>
          <w:rFonts w:ascii="Times New Roman" w:hAnsi="Times New Roman" w:cs="Times New Roman"/>
          <w:sz w:val="24"/>
          <w:szCs w:val="24"/>
        </w:rPr>
        <w:t>s</w:t>
      </w:r>
      <w:r w:rsidRPr="005F417A">
        <w:rPr>
          <w:rFonts w:ascii="Times New Roman" w:hAnsi="Times New Roman" w:cs="Times New Roman"/>
          <w:sz w:val="24"/>
          <w:szCs w:val="24"/>
        </w:rPr>
        <w:t>.</w:t>
      </w:r>
      <w:r w:rsidR="008C7742">
        <w:rPr>
          <w:rFonts w:ascii="Times New Roman" w:hAnsi="Times New Roman" w:cs="Times New Roman"/>
          <w:sz w:val="24"/>
          <w:szCs w:val="24"/>
        </w:rPr>
        <w:t xml:space="preserve"> </w:t>
      </w:r>
      <w:r w:rsidRPr="005F417A">
        <w:rPr>
          <w:rFonts w:ascii="Times New Roman" w:hAnsi="Times New Roman" w:cs="Times New Roman"/>
          <w:sz w:val="24"/>
          <w:szCs w:val="24"/>
        </w:rPr>
        <w:t>The reaction mixtu</w:t>
      </w:r>
      <w:r>
        <w:rPr>
          <w:rFonts w:ascii="Times New Roman" w:hAnsi="Times New Roman" w:cs="Times New Roman"/>
          <w:sz w:val="24"/>
          <w:szCs w:val="24"/>
        </w:rPr>
        <w:t>re was concentrated</w:t>
      </w:r>
      <w:r w:rsidRPr="005F417A">
        <w:rPr>
          <w:rFonts w:ascii="Times New Roman" w:hAnsi="Times New Roman" w:cs="Times New Roman"/>
          <w:sz w:val="24"/>
          <w:szCs w:val="24"/>
        </w:rPr>
        <w:t xml:space="preserve"> to afford a crude residue</w:t>
      </w:r>
      <w:r w:rsidR="00BD44A3">
        <w:rPr>
          <w:rFonts w:ascii="Times New Roman" w:hAnsi="Times New Roman" w:cs="Times New Roman"/>
          <w:sz w:val="24"/>
          <w:szCs w:val="24"/>
        </w:rPr>
        <w:t>,</w:t>
      </w:r>
      <w:r w:rsidRPr="005F417A">
        <w:rPr>
          <w:rFonts w:ascii="Times New Roman" w:hAnsi="Times New Roman" w:cs="Times New Roman"/>
          <w:sz w:val="24"/>
          <w:szCs w:val="24"/>
        </w:rPr>
        <w:t xml:space="preserve"> which</w:t>
      </w:r>
      <w:r w:rsidR="00C6491C">
        <w:rPr>
          <w:rFonts w:ascii="Times New Roman" w:hAnsi="Times New Roman" w:cs="Times New Roman"/>
          <w:sz w:val="24"/>
          <w:szCs w:val="24"/>
        </w:rPr>
        <w:t xml:space="preserve"> was purified by reverse phase p</w:t>
      </w:r>
      <w:r w:rsidRPr="005F417A">
        <w:rPr>
          <w:rFonts w:ascii="Times New Roman" w:hAnsi="Times New Roman" w:cs="Times New Roman"/>
          <w:sz w:val="24"/>
          <w:szCs w:val="24"/>
        </w:rPr>
        <w:t>rep HPLC</w:t>
      </w:r>
      <w:r>
        <w:rPr>
          <w:rFonts w:ascii="Times New Roman" w:hAnsi="Times New Roman" w:cs="Times New Roman"/>
          <w:sz w:val="24"/>
          <w:szCs w:val="24"/>
        </w:rPr>
        <w:t>,</w:t>
      </w:r>
      <w:r w:rsidRPr="005F417A">
        <w:rPr>
          <w:rFonts w:ascii="Times New Roman" w:hAnsi="Times New Roman" w:cs="Times New Roman"/>
          <w:sz w:val="24"/>
          <w:szCs w:val="24"/>
        </w:rPr>
        <w:t xml:space="preserve"> </w:t>
      </w:r>
      <w:r>
        <w:rPr>
          <w:rFonts w:ascii="Times New Roman" w:hAnsi="Times New Roman" w:cs="Times New Roman"/>
          <w:sz w:val="24"/>
          <w:szCs w:val="24"/>
        </w:rPr>
        <w:t>providing the desired product</w:t>
      </w:r>
      <w:r w:rsidRPr="005F417A">
        <w:rPr>
          <w:rFonts w:ascii="Times New Roman" w:hAnsi="Times New Roman" w:cs="Times New Roman"/>
          <w:sz w:val="24"/>
          <w:szCs w:val="24"/>
        </w:rPr>
        <w:t xml:space="preserve"> (</w:t>
      </w:r>
      <w:r>
        <w:rPr>
          <w:rFonts w:ascii="Times New Roman" w:hAnsi="Times New Roman" w:cs="Times New Roman"/>
          <w:sz w:val="24"/>
          <w:szCs w:val="24"/>
        </w:rPr>
        <w:t>12.0</w:t>
      </w:r>
      <w:r w:rsidRPr="005F417A">
        <w:rPr>
          <w:rFonts w:ascii="Times New Roman" w:hAnsi="Times New Roman" w:cs="Times New Roman"/>
          <w:sz w:val="24"/>
          <w:szCs w:val="24"/>
        </w:rPr>
        <w:t xml:space="preserve"> </w:t>
      </w:r>
      <w:r>
        <w:rPr>
          <w:rFonts w:ascii="Times New Roman" w:hAnsi="Times New Roman" w:cs="Times New Roman"/>
          <w:sz w:val="24"/>
          <w:szCs w:val="24"/>
        </w:rPr>
        <w:t>m</w:t>
      </w:r>
      <w:r w:rsidRPr="005F417A">
        <w:rPr>
          <w:rFonts w:ascii="Times New Roman" w:hAnsi="Times New Roman" w:cs="Times New Roman"/>
          <w:sz w:val="24"/>
          <w:szCs w:val="24"/>
        </w:rPr>
        <w:t xml:space="preserve">g, </w:t>
      </w:r>
      <w:r>
        <w:rPr>
          <w:rFonts w:ascii="Times New Roman" w:hAnsi="Times New Roman" w:cs="Times New Roman"/>
          <w:sz w:val="24"/>
          <w:szCs w:val="24"/>
        </w:rPr>
        <w:t>52</w:t>
      </w:r>
      <w:r w:rsidRPr="005F417A">
        <w:rPr>
          <w:rFonts w:ascii="Times New Roman" w:hAnsi="Times New Roman" w:cs="Times New Roman"/>
          <w:sz w:val="24"/>
          <w:szCs w:val="24"/>
        </w:rPr>
        <w:t xml:space="preserve">% yield) as </w:t>
      </w:r>
      <w:r>
        <w:rPr>
          <w:rFonts w:ascii="Times New Roman" w:hAnsi="Times New Roman" w:cs="Times New Roman"/>
          <w:sz w:val="24"/>
          <w:szCs w:val="24"/>
        </w:rPr>
        <w:t xml:space="preserve">a </w:t>
      </w:r>
      <w:r w:rsidRPr="005F417A">
        <w:rPr>
          <w:rFonts w:ascii="Times New Roman" w:hAnsi="Times New Roman" w:cs="Times New Roman"/>
          <w:sz w:val="24"/>
          <w:szCs w:val="24"/>
        </w:rPr>
        <w:t>yellow solid.</w:t>
      </w:r>
      <w:r w:rsidR="000637F5">
        <w:rPr>
          <w:rFonts w:ascii="Times New Roman" w:hAnsi="Times New Roman" w:cs="Times New Roman"/>
          <w:sz w:val="24"/>
          <w:szCs w:val="24"/>
        </w:rPr>
        <w:t xml:space="preserve"> </w:t>
      </w:r>
      <w:r w:rsidR="000637F5" w:rsidRPr="001B67A2">
        <w:rPr>
          <w:rFonts w:ascii="Times New Roman" w:hAnsi="Times New Roman" w:cs="Times New Roman"/>
          <w:sz w:val="24"/>
          <w:szCs w:val="24"/>
        </w:rPr>
        <w:t xml:space="preserve">HRMS (ESI) calc’d for </w:t>
      </w:r>
      <w:r w:rsidR="000637F5" w:rsidRPr="000637F5">
        <w:rPr>
          <w:rFonts w:ascii="Times New Roman" w:hAnsi="Times New Roman" w:cs="Times New Roman"/>
          <w:sz w:val="24"/>
          <w:szCs w:val="24"/>
        </w:rPr>
        <w:t>C</w:t>
      </w:r>
      <w:r w:rsidR="000637F5" w:rsidRPr="000637F5">
        <w:rPr>
          <w:rFonts w:ascii="Times New Roman" w:hAnsi="Times New Roman" w:cs="Times New Roman"/>
          <w:sz w:val="24"/>
          <w:szCs w:val="24"/>
          <w:vertAlign w:val="subscript"/>
        </w:rPr>
        <w:t>17</w:t>
      </w:r>
      <w:r w:rsidR="000637F5" w:rsidRPr="000637F5">
        <w:rPr>
          <w:rFonts w:ascii="Times New Roman" w:hAnsi="Times New Roman" w:cs="Times New Roman"/>
          <w:sz w:val="24"/>
          <w:szCs w:val="24"/>
        </w:rPr>
        <w:t>H</w:t>
      </w:r>
      <w:r w:rsidR="000637F5" w:rsidRPr="000637F5">
        <w:rPr>
          <w:rFonts w:ascii="Times New Roman" w:hAnsi="Times New Roman" w:cs="Times New Roman"/>
          <w:sz w:val="24"/>
          <w:szCs w:val="24"/>
          <w:vertAlign w:val="subscript"/>
        </w:rPr>
        <w:t>17</w:t>
      </w:r>
      <w:r w:rsidR="000637F5" w:rsidRPr="000637F5">
        <w:rPr>
          <w:rFonts w:ascii="Times New Roman" w:hAnsi="Times New Roman" w:cs="Times New Roman"/>
          <w:sz w:val="24"/>
          <w:szCs w:val="24"/>
        </w:rPr>
        <w:t>FN</w:t>
      </w:r>
      <w:r w:rsidR="000637F5" w:rsidRPr="000637F5">
        <w:rPr>
          <w:rFonts w:ascii="Times New Roman" w:hAnsi="Times New Roman" w:cs="Times New Roman"/>
          <w:sz w:val="24"/>
          <w:szCs w:val="24"/>
          <w:vertAlign w:val="subscript"/>
        </w:rPr>
        <w:t>2</w:t>
      </w:r>
      <w:r w:rsidR="000637F5" w:rsidRPr="000637F5">
        <w:rPr>
          <w:rFonts w:ascii="Times New Roman" w:hAnsi="Times New Roman" w:cs="Times New Roman"/>
          <w:sz w:val="24"/>
          <w:szCs w:val="24"/>
        </w:rPr>
        <w:t>O</w:t>
      </w:r>
      <w:r w:rsidR="000637F5" w:rsidRPr="000637F5">
        <w:rPr>
          <w:rFonts w:ascii="Times New Roman" w:hAnsi="Times New Roman" w:cs="Times New Roman"/>
          <w:sz w:val="24"/>
          <w:szCs w:val="24"/>
          <w:vertAlign w:val="subscript"/>
        </w:rPr>
        <w:t>5</w:t>
      </w:r>
      <w:r w:rsidR="000637F5" w:rsidRPr="001B67A2">
        <w:rPr>
          <w:rFonts w:ascii="Times New Roman" w:hAnsi="Times New Roman" w:cs="Times New Roman"/>
          <w:sz w:val="24"/>
          <w:szCs w:val="24"/>
        </w:rPr>
        <w:t xml:space="preserve"> [M+H]</w:t>
      </w:r>
      <w:r w:rsidR="000637F5" w:rsidRPr="001B67A2">
        <w:rPr>
          <w:rFonts w:ascii="Times New Roman" w:hAnsi="Times New Roman" w:cs="Times New Roman"/>
          <w:sz w:val="24"/>
          <w:szCs w:val="24"/>
          <w:vertAlign w:val="superscript"/>
        </w:rPr>
        <w:t>+</w:t>
      </w:r>
      <w:r w:rsidR="000637F5" w:rsidRPr="001B67A2">
        <w:rPr>
          <w:rFonts w:ascii="Times New Roman" w:hAnsi="Times New Roman" w:cs="Times New Roman"/>
          <w:sz w:val="24"/>
          <w:szCs w:val="24"/>
        </w:rPr>
        <w:t xml:space="preserve"> </w:t>
      </w:r>
      <w:r w:rsidR="000637F5" w:rsidRPr="000637F5">
        <w:rPr>
          <w:rFonts w:ascii="Times New Roman" w:hAnsi="Times New Roman" w:cs="Times New Roman"/>
          <w:sz w:val="24"/>
          <w:szCs w:val="24"/>
        </w:rPr>
        <w:t>349.1194</w:t>
      </w:r>
      <w:r w:rsidR="000637F5" w:rsidRPr="001B67A2">
        <w:rPr>
          <w:rFonts w:ascii="Times New Roman" w:hAnsi="Times New Roman" w:cs="Times New Roman"/>
          <w:sz w:val="24"/>
          <w:szCs w:val="24"/>
        </w:rPr>
        <w:t xml:space="preserve">, found </w:t>
      </w:r>
      <w:r w:rsidR="000637F5" w:rsidRPr="000637F5">
        <w:rPr>
          <w:rFonts w:ascii="Times New Roman" w:hAnsi="Times New Roman" w:cs="Times New Roman"/>
          <w:sz w:val="24"/>
          <w:szCs w:val="24"/>
        </w:rPr>
        <w:t>349.1189</w:t>
      </w:r>
      <w:r w:rsidR="000637F5" w:rsidRPr="001B67A2">
        <w:rPr>
          <w:rFonts w:ascii="Times New Roman" w:hAnsi="Times New Roman" w:cs="Times New Roman"/>
          <w:sz w:val="24"/>
          <w:szCs w:val="24"/>
        </w:rPr>
        <w:t>.</w:t>
      </w:r>
      <w:r w:rsidRPr="005F417A">
        <w:rPr>
          <w:rFonts w:ascii="Times New Roman" w:hAnsi="Times New Roman" w:cs="Times New Roman"/>
          <w:sz w:val="24"/>
          <w:szCs w:val="24"/>
        </w:rPr>
        <w:t xml:space="preserve"> </w:t>
      </w:r>
      <w:r w:rsidRPr="00F13CFE">
        <w:rPr>
          <w:rFonts w:ascii="Times New Roman" w:hAnsi="Times New Roman" w:cs="Times New Roman"/>
          <w:sz w:val="24"/>
          <w:szCs w:val="24"/>
          <w:vertAlign w:val="superscript"/>
        </w:rPr>
        <w:t>1</w:t>
      </w:r>
      <w:r w:rsidRPr="00F13CFE">
        <w:rPr>
          <w:rFonts w:ascii="Times New Roman" w:hAnsi="Times New Roman" w:cs="Times New Roman"/>
          <w:sz w:val="24"/>
          <w:szCs w:val="24"/>
        </w:rPr>
        <w:t>H NMR (400 MHz, CD</w:t>
      </w:r>
      <w:r w:rsidRPr="00F13CFE">
        <w:rPr>
          <w:rFonts w:ascii="Times New Roman" w:hAnsi="Times New Roman" w:cs="Times New Roman"/>
          <w:sz w:val="24"/>
          <w:szCs w:val="24"/>
          <w:vertAlign w:val="subscript"/>
        </w:rPr>
        <w:t>3</w:t>
      </w:r>
      <w:r w:rsidRPr="00F13CFE">
        <w:rPr>
          <w:rFonts w:ascii="Times New Roman" w:hAnsi="Times New Roman" w:cs="Times New Roman"/>
          <w:sz w:val="24"/>
          <w:szCs w:val="24"/>
        </w:rPr>
        <w:t>OD) δ</w:t>
      </w:r>
      <w:r w:rsidRPr="004D5CF1">
        <w:rPr>
          <w:rFonts w:ascii="Times New Roman" w:hAnsi="Times New Roman" w:cs="Times New Roman"/>
          <w:sz w:val="24"/>
          <w:szCs w:val="24"/>
        </w:rPr>
        <w:t xml:space="preserve"> </w:t>
      </w:r>
      <w:r w:rsidRPr="00C46F5F">
        <w:rPr>
          <w:rFonts w:ascii="Times New Roman" w:hAnsi="Times New Roman" w:cs="Times New Roman"/>
          <w:sz w:val="24"/>
          <w:szCs w:val="24"/>
        </w:rPr>
        <w:t xml:space="preserve">8.63 (d, </w:t>
      </w:r>
      <w:r w:rsidRPr="00C46F5F">
        <w:rPr>
          <w:rFonts w:ascii="Times New Roman" w:hAnsi="Times New Roman" w:cs="Times New Roman"/>
          <w:i/>
          <w:iCs/>
          <w:sz w:val="24"/>
          <w:szCs w:val="24"/>
        </w:rPr>
        <w:t>J</w:t>
      </w:r>
      <w:r w:rsidRPr="00C46F5F">
        <w:rPr>
          <w:rFonts w:ascii="Times New Roman" w:hAnsi="Times New Roman" w:cs="Times New Roman"/>
          <w:sz w:val="24"/>
          <w:szCs w:val="24"/>
        </w:rPr>
        <w:t xml:space="preserve"> = 22.8 Hz, 1H), 7.25 (dd, </w:t>
      </w:r>
      <w:r w:rsidRPr="00C46F5F">
        <w:rPr>
          <w:rFonts w:ascii="Times New Roman" w:hAnsi="Times New Roman" w:cs="Times New Roman"/>
          <w:i/>
          <w:iCs/>
          <w:sz w:val="24"/>
          <w:szCs w:val="24"/>
        </w:rPr>
        <w:t>J</w:t>
      </w:r>
      <w:r w:rsidRPr="00C46F5F">
        <w:rPr>
          <w:rFonts w:ascii="Times New Roman" w:hAnsi="Times New Roman" w:cs="Times New Roman"/>
          <w:sz w:val="24"/>
          <w:szCs w:val="24"/>
        </w:rPr>
        <w:t xml:space="preserve"> = 22.9, 13.9 Hz, 1H), 5.15</w:t>
      </w:r>
      <w:r>
        <w:t>–</w:t>
      </w:r>
      <w:r w:rsidRPr="00C46F5F">
        <w:rPr>
          <w:rFonts w:ascii="Times New Roman" w:hAnsi="Times New Roman" w:cs="Times New Roman"/>
          <w:sz w:val="24"/>
          <w:szCs w:val="24"/>
        </w:rPr>
        <w:t xml:space="preserve">5.01 (m, 1H), 4.46 (dt, </w:t>
      </w:r>
      <w:r w:rsidRPr="00C46F5F">
        <w:rPr>
          <w:rFonts w:ascii="Times New Roman" w:hAnsi="Times New Roman" w:cs="Times New Roman"/>
          <w:i/>
          <w:iCs/>
          <w:sz w:val="24"/>
          <w:szCs w:val="24"/>
        </w:rPr>
        <w:t>J</w:t>
      </w:r>
      <w:r w:rsidRPr="00C46F5F">
        <w:rPr>
          <w:rFonts w:ascii="Times New Roman" w:hAnsi="Times New Roman" w:cs="Times New Roman"/>
          <w:sz w:val="24"/>
          <w:szCs w:val="24"/>
        </w:rPr>
        <w:t xml:space="preserve"> = 23.1, 12.0 Hz, 2H), 4.21</w:t>
      </w:r>
      <w:r>
        <w:t>–</w:t>
      </w:r>
      <w:r w:rsidRPr="00C46F5F">
        <w:rPr>
          <w:rFonts w:ascii="Times New Roman" w:hAnsi="Times New Roman" w:cs="Times New Roman"/>
          <w:sz w:val="24"/>
          <w:szCs w:val="24"/>
        </w:rPr>
        <w:t>3.95 (m, 3H), 3.78</w:t>
      </w:r>
      <w:r>
        <w:t>–</w:t>
      </w:r>
      <w:r w:rsidRPr="00C46F5F">
        <w:rPr>
          <w:rFonts w:ascii="Times New Roman" w:hAnsi="Times New Roman" w:cs="Times New Roman"/>
          <w:sz w:val="24"/>
          <w:szCs w:val="24"/>
        </w:rPr>
        <w:t>3.65 (m, 1H), 3.62</w:t>
      </w:r>
      <w:r>
        <w:t>–</w:t>
      </w:r>
      <w:r w:rsidRPr="00C46F5F">
        <w:rPr>
          <w:rFonts w:ascii="Times New Roman" w:hAnsi="Times New Roman" w:cs="Times New Roman"/>
          <w:sz w:val="24"/>
          <w:szCs w:val="24"/>
        </w:rPr>
        <w:t>3.47 (m, 1H), 2.05</w:t>
      </w:r>
      <w:r>
        <w:t>–</w:t>
      </w:r>
      <w:r w:rsidRPr="00C46F5F">
        <w:rPr>
          <w:rFonts w:ascii="Times New Roman" w:hAnsi="Times New Roman" w:cs="Times New Roman"/>
          <w:sz w:val="24"/>
          <w:szCs w:val="24"/>
        </w:rPr>
        <w:t>1.86 (m, 2H), 1.69</w:t>
      </w:r>
      <w:r>
        <w:t>–</w:t>
      </w:r>
      <w:r w:rsidRPr="00C46F5F">
        <w:rPr>
          <w:rFonts w:ascii="Times New Roman" w:hAnsi="Times New Roman" w:cs="Times New Roman"/>
          <w:sz w:val="24"/>
          <w:szCs w:val="24"/>
        </w:rPr>
        <w:t>1.56 (m, 1H), 1.45</w:t>
      </w:r>
      <w:r w:rsidR="002F460C">
        <w:t>–</w:t>
      </w:r>
      <w:r w:rsidRPr="00C46F5F">
        <w:rPr>
          <w:rFonts w:ascii="Times New Roman" w:hAnsi="Times New Roman" w:cs="Times New Roman"/>
          <w:sz w:val="24"/>
          <w:szCs w:val="24"/>
        </w:rPr>
        <w:t xml:space="preserve">1.32 (m, 3H), 0.99 (dq, </w:t>
      </w:r>
      <w:r w:rsidRPr="00C46F5F">
        <w:rPr>
          <w:rFonts w:ascii="Times New Roman" w:hAnsi="Times New Roman" w:cs="Times New Roman"/>
          <w:i/>
          <w:iCs/>
          <w:sz w:val="24"/>
          <w:szCs w:val="24"/>
        </w:rPr>
        <w:t>J</w:t>
      </w:r>
      <w:r w:rsidRPr="00C46F5F">
        <w:rPr>
          <w:rFonts w:ascii="Times New Roman" w:hAnsi="Times New Roman" w:cs="Times New Roman"/>
          <w:sz w:val="24"/>
          <w:szCs w:val="24"/>
        </w:rPr>
        <w:t xml:space="preserve"> = 14.8, 7.2 Hz, 1H).</w:t>
      </w:r>
    </w:p>
    <w:p w14:paraId="471F9348" w14:textId="77777777" w:rsidR="00B41B87" w:rsidRDefault="00B41B87" w:rsidP="00F101CD">
      <w:pPr>
        <w:autoSpaceDE w:val="0"/>
        <w:autoSpaceDN w:val="0"/>
        <w:adjustRightInd w:val="0"/>
        <w:spacing w:after="0" w:line="360" w:lineRule="auto"/>
        <w:jc w:val="both"/>
        <w:rPr>
          <w:rFonts w:ascii="Times New Roman" w:hAnsi="Times New Roman" w:cs="Times New Roman"/>
          <w:sz w:val="24"/>
          <w:szCs w:val="24"/>
        </w:rPr>
      </w:pPr>
    </w:p>
    <w:p w14:paraId="550AD909" w14:textId="62CAC62A" w:rsidR="00FE5004" w:rsidRPr="00E00154" w:rsidRDefault="00FE5004" w:rsidP="00F101CD">
      <w:pPr>
        <w:pStyle w:val="Paragraph"/>
        <w:numPr>
          <w:ilvl w:val="0"/>
          <w:numId w:val="0"/>
        </w:numPr>
      </w:pPr>
      <w:r w:rsidRPr="002056E7">
        <w:rPr>
          <w:b/>
        </w:rPr>
        <w:lastRenderedPageBreak/>
        <w:t>Sy</w:t>
      </w:r>
      <w:r>
        <w:rPr>
          <w:b/>
        </w:rPr>
        <w:t xml:space="preserve">nthesis of </w:t>
      </w:r>
      <w:r w:rsidRPr="00491FD8">
        <w:rPr>
          <w:b/>
          <w:i/>
        </w:rPr>
        <w:t>iso</w:t>
      </w:r>
      <w:r>
        <w:rPr>
          <w:b/>
        </w:rPr>
        <w:t xml:space="preserve">-fluoroquinolone </w:t>
      </w:r>
      <w:r w:rsidR="00DF3B3D">
        <w:rPr>
          <w:b/>
        </w:rPr>
        <w:t>48</w:t>
      </w:r>
      <w:r>
        <w:rPr>
          <w:b/>
        </w:rPr>
        <w:t>.</w:t>
      </w:r>
    </w:p>
    <w:p w14:paraId="09F60172" w14:textId="11DB59B5" w:rsidR="00FE5004" w:rsidRDefault="00F854AE" w:rsidP="005B2F55">
      <w:pPr>
        <w:autoSpaceDE w:val="0"/>
        <w:autoSpaceDN w:val="0"/>
        <w:adjustRightInd w:val="0"/>
        <w:spacing w:after="0" w:line="360" w:lineRule="auto"/>
        <w:jc w:val="center"/>
      </w:pPr>
      <w:r>
        <w:object w:dxaOrig="14695" w:dyaOrig="3993" w14:anchorId="073543B5">
          <v:shape id="_x0000_i1208" type="#_x0000_t75" style="width:486.75pt;height:131.25pt" o:ole="">
            <v:imagedata r:id="rId389" o:title=""/>
          </v:shape>
          <o:OLEObject Type="Embed" ProgID="ChemDraw.Document.6.0" ShapeID="_x0000_i1208" DrawAspect="Content" ObjectID="_1680608911" r:id="rId390"/>
        </w:object>
      </w:r>
    </w:p>
    <w:p w14:paraId="104E941C" w14:textId="54256697" w:rsidR="0082017C" w:rsidRDefault="0082017C" w:rsidP="00C6491C">
      <w:pPr>
        <w:pStyle w:val="Paragraph"/>
        <w:numPr>
          <w:ilvl w:val="0"/>
          <w:numId w:val="0"/>
        </w:numPr>
      </w:pPr>
      <w:r w:rsidRPr="00E71177">
        <w:t>Absolute stereochemistry was assigned by small molecule x-ray crystallography.</w:t>
      </w:r>
    </w:p>
    <w:p w14:paraId="39DD931C" w14:textId="77777777" w:rsidR="007531B6" w:rsidRDefault="007531B6" w:rsidP="00C6491C">
      <w:pPr>
        <w:pStyle w:val="Paragraph"/>
        <w:numPr>
          <w:ilvl w:val="0"/>
          <w:numId w:val="0"/>
        </w:numPr>
      </w:pPr>
    </w:p>
    <w:p w14:paraId="0A2EC967" w14:textId="0F97D6DA" w:rsidR="00FE5004" w:rsidRDefault="00FE5004" w:rsidP="00F101CD">
      <w:pPr>
        <w:pStyle w:val="Paragraph"/>
        <w:numPr>
          <w:ilvl w:val="0"/>
          <w:numId w:val="0"/>
        </w:numPr>
        <w:jc w:val="both"/>
        <w:rPr>
          <w:b/>
          <w:bCs/>
        </w:rPr>
      </w:pPr>
      <w:r w:rsidRPr="00FE5004">
        <w:rPr>
          <w:b/>
          <w:bCs/>
        </w:rPr>
        <w:t>(3a</w:t>
      </w:r>
      <w:r w:rsidRPr="00FE5004">
        <w:rPr>
          <w:b/>
          <w:bCs/>
          <w:i/>
        </w:rPr>
        <w:t>R</w:t>
      </w:r>
      <w:r w:rsidR="0049406C">
        <w:rPr>
          <w:b/>
          <w:bCs/>
          <w:i/>
        </w:rPr>
        <w:t>*</w:t>
      </w:r>
      <w:r w:rsidRPr="00FE5004">
        <w:rPr>
          <w:b/>
          <w:bCs/>
        </w:rPr>
        <w:t>, 7a</w:t>
      </w:r>
      <w:r w:rsidRPr="00FE5004">
        <w:rPr>
          <w:b/>
          <w:bCs/>
          <w:i/>
        </w:rPr>
        <w:t>S</w:t>
      </w:r>
      <w:r w:rsidR="0049406C">
        <w:rPr>
          <w:b/>
          <w:bCs/>
          <w:i/>
        </w:rPr>
        <w:t>*</w:t>
      </w:r>
      <w:r w:rsidRPr="00FE5004">
        <w:rPr>
          <w:b/>
          <w:bCs/>
        </w:rPr>
        <w:t>)-2-Benzyloctahydro-4H-isoindol-4-one (</w:t>
      </w:r>
      <w:r w:rsidR="0061482C">
        <w:rPr>
          <w:b/>
          <w:bCs/>
        </w:rPr>
        <w:t>1</w:t>
      </w:r>
      <w:r w:rsidR="00FC0D68">
        <w:rPr>
          <w:b/>
          <w:bCs/>
        </w:rPr>
        <w:t>6</w:t>
      </w:r>
      <w:r w:rsidR="0061482C">
        <w:rPr>
          <w:b/>
          <w:bCs/>
        </w:rPr>
        <w:t>7</w:t>
      </w:r>
      <w:r w:rsidRPr="00FE5004">
        <w:rPr>
          <w:b/>
          <w:bCs/>
        </w:rPr>
        <w:t>)</w:t>
      </w:r>
    </w:p>
    <w:p w14:paraId="526207D7" w14:textId="77E54359" w:rsidR="00FE5004" w:rsidRDefault="0061482C" w:rsidP="00F101CD">
      <w:pPr>
        <w:pStyle w:val="Paragraph"/>
        <w:numPr>
          <w:ilvl w:val="0"/>
          <w:numId w:val="0"/>
        </w:numPr>
        <w:jc w:val="center"/>
      </w:pPr>
      <w:r>
        <w:object w:dxaOrig="1279" w:dyaOrig="1452" w14:anchorId="7467A49F">
          <v:shape id="_x0000_i1209" type="#_x0000_t75" style="width:51pt;height:58.5pt" o:ole="">
            <v:imagedata r:id="rId391" o:title=""/>
          </v:shape>
          <o:OLEObject Type="Embed" ProgID="ChemDraw.Document.6.0" ShapeID="_x0000_i1209" DrawAspect="Content" ObjectID="_1680608912" r:id="rId392"/>
        </w:object>
      </w:r>
    </w:p>
    <w:p w14:paraId="3FF13681" w14:textId="19384B0C" w:rsidR="00FE5004" w:rsidRDefault="00FE5004" w:rsidP="00F101CD">
      <w:pPr>
        <w:pStyle w:val="Paragraph"/>
        <w:numPr>
          <w:ilvl w:val="0"/>
          <w:numId w:val="0"/>
        </w:numPr>
        <w:jc w:val="both"/>
        <w:rPr>
          <w:bCs/>
        </w:rPr>
      </w:pPr>
      <w:r w:rsidRPr="008B652A">
        <w:rPr>
          <w:bCs/>
        </w:rPr>
        <w:t>Cyclohex-2-en-1-one</w:t>
      </w:r>
      <w:r w:rsidR="007531B6">
        <w:rPr>
          <w:bCs/>
        </w:rPr>
        <w:t xml:space="preserve"> (</w:t>
      </w:r>
      <w:r w:rsidR="007531B6" w:rsidRPr="007531B6">
        <w:rPr>
          <w:b/>
          <w:bCs/>
        </w:rPr>
        <w:t>166</w:t>
      </w:r>
      <w:r w:rsidR="007531B6">
        <w:rPr>
          <w:bCs/>
        </w:rPr>
        <w:t>)</w:t>
      </w:r>
      <w:r w:rsidRPr="008B652A">
        <w:rPr>
          <w:b/>
          <w:bCs/>
        </w:rPr>
        <w:t xml:space="preserve"> </w:t>
      </w:r>
      <w:r w:rsidRPr="008B652A">
        <w:rPr>
          <w:bCs/>
        </w:rPr>
        <w:t>(4.0</w:t>
      </w:r>
      <w:r>
        <w:rPr>
          <w:bCs/>
        </w:rPr>
        <w:t>0 g, 41.6 mmol</w:t>
      </w:r>
      <w:r w:rsidRPr="008B652A">
        <w:rPr>
          <w:bCs/>
        </w:rPr>
        <w:t xml:space="preserve">) and </w:t>
      </w:r>
      <w:r w:rsidRPr="008B652A">
        <w:rPr>
          <w:bCs/>
          <w:i/>
        </w:rPr>
        <w:t>N</w:t>
      </w:r>
      <w:r w:rsidRPr="008B652A">
        <w:rPr>
          <w:bCs/>
        </w:rPr>
        <w:t>-benzyl-1-methoxy-</w:t>
      </w:r>
      <w:r w:rsidRPr="008B652A">
        <w:rPr>
          <w:bCs/>
          <w:i/>
        </w:rPr>
        <w:t>N</w:t>
      </w:r>
      <w:r w:rsidRPr="008B652A">
        <w:rPr>
          <w:bCs/>
        </w:rPr>
        <w:t>-((trimethylsilyl)methyl)methanamine (11.</w:t>
      </w:r>
      <w:r>
        <w:rPr>
          <w:bCs/>
        </w:rPr>
        <w:t>9</w:t>
      </w:r>
      <w:r w:rsidR="00764870">
        <w:rPr>
          <w:bCs/>
        </w:rPr>
        <w:t xml:space="preserve"> g, 49.9 mmol</w:t>
      </w:r>
      <w:r w:rsidRPr="008B652A">
        <w:rPr>
          <w:bCs/>
        </w:rPr>
        <w:t>) were dissolved in DCM (60</w:t>
      </w:r>
      <w:r>
        <w:rPr>
          <w:bCs/>
        </w:rPr>
        <w:t>.0</w:t>
      </w:r>
      <w:r w:rsidRPr="008B652A">
        <w:rPr>
          <w:bCs/>
        </w:rPr>
        <w:t xml:space="preserve"> mL) under nitrogen and cooled to 0 </w:t>
      </w:r>
      <w:r>
        <w:rPr>
          <w:bCs/>
        </w:rPr>
        <w:t>º</w:t>
      </w:r>
      <w:r w:rsidRPr="008B652A">
        <w:rPr>
          <w:bCs/>
        </w:rPr>
        <w:t>C. TFA (1.0</w:t>
      </w:r>
      <w:r>
        <w:rPr>
          <w:bCs/>
        </w:rPr>
        <w:t>0</w:t>
      </w:r>
      <w:r w:rsidRPr="008B652A">
        <w:rPr>
          <w:bCs/>
        </w:rPr>
        <w:t xml:space="preserve"> M in DCM, 4.1</w:t>
      </w:r>
      <w:r>
        <w:rPr>
          <w:bCs/>
        </w:rPr>
        <w:t>0</w:t>
      </w:r>
      <w:r w:rsidRPr="008B652A">
        <w:rPr>
          <w:bCs/>
        </w:rPr>
        <w:t xml:space="preserve"> mL, 4.1</w:t>
      </w:r>
      <w:r>
        <w:rPr>
          <w:bCs/>
        </w:rPr>
        <w:t>0</w:t>
      </w:r>
      <w:r w:rsidR="00764870">
        <w:rPr>
          <w:bCs/>
        </w:rPr>
        <w:t xml:space="preserve"> mmol</w:t>
      </w:r>
      <w:r w:rsidRPr="008B652A">
        <w:rPr>
          <w:bCs/>
        </w:rPr>
        <w:t>) was added dropwise and the reaction was stirred at room temperature for 16 hours. The reaction was quenched with ice-cold water and</w:t>
      </w:r>
      <w:r>
        <w:rPr>
          <w:bCs/>
        </w:rPr>
        <w:t xml:space="preserve"> extracted with ethyl acetate. </w:t>
      </w:r>
      <w:r w:rsidRPr="008B652A">
        <w:rPr>
          <w:bCs/>
        </w:rPr>
        <w:t>The combined organic layers were washed with saturated aqueous NaHCO</w:t>
      </w:r>
      <w:r w:rsidRPr="008B652A">
        <w:rPr>
          <w:bCs/>
          <w:vertAlign w:val="subscript"/>
        </w:rPr>
        <w:t>3</w:t>
      </w:r>
      <w:r w:rsidRPr="008B652A">
        <w:rPr>
          <w:bCs/>
        </w:rPr>
        <w:t xml:space="preserve"> solution and brine then dried over sodium sulfate and concentrated under vacuum to afford a crude residue</w:t>
      </w:r>
      <w:r>
        <w:rPr>
          <w:bCs/>
        </w:rPr>
        <w:t>,</w:t>
      </w:r>
      <w:r w:rsidRPr="008B652A">
        <w:rPr>
          <w:bCs/>
        </w:rPr>
        <w:t xml:space="preserve"> which was purified by silica</w:t>
      </w:r>
      <w:r>
        <w:rPr>
          <w:bCs/>
        </w:rPr>
        <w:t xml:space="preserve"> gel</w:t>
      </w:r>
      <w:r w:rsidRPr="008B652A">
        <w:rPr>
          <w:bCs/>
        </w:rPr>
        <w:t xml:space="preserve"> column chromatography (0-35% EtOAc in hexane) to obtain the desired product (3.1</w:t>
      </w:r>
      <w:r>
        <w:rPr>
          <w:bCs/>
        </w:rPr>
        <w:t>0</w:t>
      </w:r>
      <w:r w:rsidRPr="008B652A">
        <w:rPr>
          <w:bCs/>
        </w:rPr>
        <w:t xml:space="preserve"> g, 30% yield) as a</w:t>
      </w:r>
      <w:r>
        <w:rPr>
          <w:bCs/>
        </w:rPr>
        <w:t xml:space="preserve"> pale orange gum.</w:t>
      </w:r>
      <w:r w:rsidRPr="008B652A">
        <w:rPr>
          <w:bCs/>
        </w:rPr>
        <w:t xml:space="preserve"> LCMS (m/z): 230.37 [M+H]</w:t>
      </w:r>
      <w:r w:rsidRPr="008B652A">
        <w:rPr>
          <w:bCs/>
          <w:vertAlign w:val="superscript"/>
        </w:rPr>
        <w:t>+</w:t>
      </w:r>
      <w:r w:rsidRPr="008B652A">
        <w:rPr>
          <w:bCs/>
        </w:rPr>
        <w:t>.</w:t>
      </w:r>
    </w:p>
    <w:p w14:paraId="0FCE166D" w14:textId="77777777" w:rsidR="00FE5004" w:rsidRDefault="00FE5004" w:rsidP="00F101CD">
      <w:pPr>
        <w:autoSpaceDE w:val="0"/>
        <w:autoSpaceDN w:val="0"/>
        <w:adjustRightInd w:val="0"/>
        <w:spacing w:after="0" w:line="360" w:lineRule="auto"/>
        <w:jc w:val="center"/>
      </w:pPr>
    </w:p>
    <w:p w14:paraId="5B631FC7" w14:textId="6F313E82" w:rsidR="0025029F" w:rsidRDefault="0025029F" w:rsidP="00F101CD">
      <w:pPr>
        <w:spacing w:after="0" w:line="360" w:lineRule="auto"/>
        <w:rPr>
          <w:rFonts w:ascii="Times New Roman" w:hAnsi="Times New Roman" w:cs="Times New Roman"/>
          <w:b/>
          <w:sz w:val="24"/>
          <w:szCs w:val="24"/>
        </w:rPr>
      </w:pPr>
      <w:r w:rsidRPr="00711AC6">
        <w:rPr>
          <w:rFonts w:ascii="Times New Roman" w:hAnsi="Times New Roman" w:cs="Times New Roman"/>
          <w:b/>
          <w:i/>
          <w:sz w:val="24"/>
          <w:szCs w:val="24"/>
        </w:rPr>
        <w:t>tert</w:t>
      </w:r>
      <w:r w:rsidRPr="00711AC6">
        <w:rPr>
          <w:rFonts w:ascii="Times New Roman" w:hAnsi="Times New Roman" w:cs="Times New Roman"/>
          <w:b/>
          <w:sz w:val="24"/>
          <w:szCs w:val="24"/>
        </w:rPr>
        <w:t>-Butyl ((3a</w:t>
      </w:r>
      <w:r w:rsidRPr="00711AC6">
        <w:rPr>
          <w:rFonts w:ascii="Times New Roman" w:hAnsi="Times New Roman" w:cs="Times New Roman"/>
          <w:b/>
          <w:i/>
          <w:sz w:val="24"/>
          <w:szCs w:val="24"/>
        </w:rPr>
        <w:t>R</w:t>
      </w:r>
      <w:r w:rsidRPr="00711AC6">
        <w:rPr>
          <w:rFonts w:ascii="Times New Roman" w:hAnsi="Times New Roman" w:cs="Times New Roman"/>
          <w:b/>
          <w:sz w:val="24"/>
          <w:szCs w:val="24"/>
        </w:rPr>
        <w:t>,4</w:t>
      </w:r>
      <w:r w:rsidRPr="00711AC6">
        <w:rPr>
          <w:rFonts w:ascii="Times New Roman" w:hAnsi="Times New Roman" w:cs="Times New Roman"/>
          <w:b/>
          <w:i/>
          <w:sz w:val="24"/>
          <w:szCs w:val="24"/>
        </w:rPr>
        <w:t>R</w:t>
      </w:r>
      <w:r w:rsidRPr="00711AC6">
        <w:rPr>
          <w:rFonts w:ascii="Times New Roman" w:hAnsi="Times New Roman" w:cs="Times New Roman"/>
          <w:b/>
          <w:sz w:val="24"/>
          <w:szCs w:val="24"/>
        </w:rPr>
        <w:t>,7a</w:t>
      </w:r>
      <w:r w:rsidRPr="00711AC6">
        <w:rPr>
          <w:rFonts w:ascii="Times New Roman" w:hAnsi="Times New Roman" w:cs="Times New Roman"/>
          <w:b/>
          <w:i/>
          <w:sz w:val="24"/>
          <w:szCs w:val="24"/>
        </w:rPr>
        <w:t>S</w:t>
      </w:r>
      <w:r w:rsidRPr="00711AC6">
        <w:rPr>
          <w:rFonts w:ascii="Times New Roman" w:hAnsi="Times New Roman" w:cs="Times New Roman"/>
          <w:b/>
          <w:sz w:val="24"/>
          <w:szCs w:val="24"/>
        </w:rPr>
        <w:t>)-2-benzyloctahydro-1H-isoindol-4-yl) carbamate (</w:t>
      </w:r>
      <w:r w:rsidR="0061482C">
        <w:rPr>
          <w:rFonts w:ascii="Times New Roman" w:hAnsi="Times New Roman" w:cs="Times New Roman"/>
          <w:b/>
          <w:sz w:val="24"/>
          <w:szCs w:val="24"/>
        </w:rPr>
        <w:t>168</w:t>
      </w:r>
      <w:r w:rsidRPr="00711AC6">
        <w:rPr>
          <w:rFonts w:ascii="Times New Roman" w:hAnsi="Times New Roman" w:cs="Times New Roman"/>
          <w:b/>
          <w:sz w:val="24"/>
          <w:szCs w:val="24"/>
        </w:rPr>
        <w:t>)</w:t>
      </w:r>
    </w:p>
    <w:p w14:paraId="0158A3CB" w14:textId="41D9F594" w:rsidR="00C21608" w:rsidRPr="00C21608" w:rsidRDefault="0061482C" w:rsidP="00F101CD">
      <w:pPr>
        <w:pStyle w:val="Paragraph"/>
        <w:numPr>
          <w:ilvl w:val="0"/>
          <w:numId w:val="0"/>
        </w:numPr>
        <w:jc w:val="center"/>
        <w:rPr>
          <w:b/>
          <w:bCs/>
        </w:rPr>
      </w:pPr>
      <w:r>
        <w:object w:dxaOrig="1279" w:dyaOrig="1526" w14:anchorId="7AC10ED6">
          <v:shape id="_x0000_i1210" type="#_x0000_t75" style="width:51.75pt;height:62.25pt" o:ole="">
            <v:imagedata r:id="rId393" o:title=""/>
          </v:shape>
          <o:OLEObject Type="Embed" ProgID="ChemDraw.Document.6.0" ShapeID="_x0000_i1210" DrawAspect="Content" ObjectID="_1680608913" r:id="rId394"/>
        </w:object>
      </w:r>
    </w:p>
    <w:p w14:paraId="2B36195F" w14:textId="633DC0BC" w:rsidR="00711AC6" w:rsidRPr="0025029F" w:rsidRDefault="00C21608" w:rsidP="00F101CD">
      <w:pPr>
        <w:pStyle w:val="Paragraph"/>
        <w:numPr>
          <w:ilvl w:val="0"/>
          <w:numId w:val="0"/>
        </w:numPr>
        <w:jc w:val="both"/>
        <w:rPr>
          <w:bCs/>
        </w:rPr>
      </w:pPr>
      <w:r w:rsidRPr="008B652A">
        <w:rPr>
          <w:bCs/>
        </w:rPr>
        <w:t>(</w:t>
      </w:r>
      <w:r w:rsidRPr="00B770F8">
        <w:rPr>
          <w:bCs/>
        </w:rPr>
        <w:t>3a</w:t>
      </w:r>
      <w:r w:rsidRPr="00B770F8">
        <w:rPr>
          <w:bCs/>
          <w:i/>
        </w:rPr>
        <w:t>R</w:t>
      </w:r>
      <w:r w:rsidR="0049406C">
        <w:rPr>
          <w:bCs/>
          <w:i/>
        </w:rPr>
        <w:t>*</w:t>
      </w:r>
      <w:r w:rsidRPr="00B770F8">
        <w:rPr>
          <w:bCs/>
        </w:rPr>
        <w:t>, 7a</w:t>
      </w:r>
      <w:r w:rsidRPr="00B770F8">
        <w:rPr>
          <w:bCs/>
          <w:i/>
        </w:rPr>
        <w:t>S</w:t>
      </w:r>
      <w:r w:rsidR="0049406C">
        <w:rPr>
          <w:bCs/>
          <w:i/>
        </w:rPr>
        <w:t>*</w:t>
      </w:r>
      <w:r w:rsidRPr="00B770F8">
        <w:rPr>
          <w:bCs/>
        </w:rPr>
        <w:t>)-2-</w:t>
      </w:r>
      <w:r w:rsidR="00112166">
        <w:rPr>
          <w:bCs/>
        </w:rPr>
        <w:t>B</w:t>
      </w:r>
      <w:r w:rsidRPr="00B770F8">
        <w:rPr>
          <w:bCs/>
        </w:rPr>
        <w:t>enzyloctahydro-4</w:t>
      </w:r>
      <w:r w:rsidRPr="00B770F8">
        <w:rPr>
          <w:bCs/>
          <w:i/>
        </w:rPr>
        <w:t>H</w:t>
      </w:r>
      <w:r w:rsidRPr="00B770F8">
        <w:rPr>
          <w:bCs/>
        </w:rPr>
        <w:t>-isoindol-4-one</w:t>
      </w:r>
      <w:r w:rsidR="007531B6">
        <w:rPr>
          <w:bCs/>
        </w:rPr>
        <w:t xml:space="preserve"> (</w:t>
      </w:r>
      <w:r w:rsidR="007531B6" w:rsidRPr="007531B6">
        <w:rPr>
          <w:b/>
          <w:bCs/>
        </w:rPr>
        <w:t>167</w:t>
      </w:r>
      <w:r w:rsidR="007531B6">
        <w:rPr>
          <w:bCs/>
        </w:rPr>
        <w:t>)</w:t>
      </w:r>
      <w:r w:rsidRPr="00C45C55">
        <w:t xml:space="preserve"> </w:t>
      </w:r>
      <w:r>
        <w:rPr>
          <w:color w:val="000000"/>
        </w:rPr>
        <w:t>(3.10 g, 13.5 mmol), ammonium acetate (15.6</w:t>
      </w:r>
      <w:r w:rsidRPr="00C45C55">
        <w:rPr>
          <w:color w:val="000000"/>
        </w:rPr>
        <w:t xml:space="preserve"> g, 20</w:t>
      </w:r>
      <w:r>
        <w:rPr>
          <w:color w:val="000000"/>
        </w:rPr>
        <w:t>3 mmol</w:t>
      </w:r>
      <w:r w:rsidRPr="00C45C55">
        <w:rPr>
          <w:color w:val="000000"/>
        </w:rPr>
        <w:t xml:space="preserve">) </w:t>
      </w:r>
      <w:r w:rsidRPr="00C45C55">
        <w:t>and NaBH</w:t>
      </w:r>
      <w:r w:rsidRPr="00C45C55">
        <w:rPr>
          <w:vertAlign w:val="subscript"/>
        </w:rPr>
        <w:t>3</w:t>
      </w:r>
      <w:r w:rsidRPr="00C45C55">
        <w:t>CN (1.70 g, 27.0</w:t>
      </w:r>
      <w:r>
        <w:rPr>
          <w:color w:val="000000"/>
        </w:rPr>
        <w:t xml:space="preserve"> mmol</w:t>
      </w:r>
      <w:r w:rsidRPr="00C45C55">
        <w:t>) were suspended in methanol (40</w:t>
      </w:r>
      <w:r>
        <w:t>.0</w:t>
      </w:r>
      <w:r w:rsidRPr="00C45C55">
        <w:t xml:space="preserve"> mL) and the reaction was </w:t>
      </w:r>
      <w:r>
        <w:t>heated to</w:t>
      </w:r>
      <w:r w:rsidRPr="00C45C55">
        <w:t xml:space="preserve"> 60</w:t>
      </w:r>
      <w:r>
        <w:t xml:space="preserve"> º</w:t>
      </w:r>
      <w:r w:rsidRPr="00C45C55">
        <w:t>C for 2 hours.</w:t>
      </w:r>
      <w:r>
        <w:t xml:space="preserve"> The reaction mixture was concentrated under </w:t>
      </w:r>
      <w:r>
        <w:lastRenderedPageBreak/>
        <w:t>vaccum, t</w:t>
      </w:r>
      <w:r w:rsidRPr="00C45C55">
        <w:t>he residue was diluted with cold water, basified with K</w:t>
      </w:r>
      <w:r w:rsidRPr="00C45C55">
        <w:rPr>
          <w:vertAlign w:val="subscript"/>
        </w:rPr>
        <w:t>2</w:t>
      </w:r>
      <w:r w:rsidRPr="00C45C55">
        <w:t>CO</w:t>
      </w:r>
      <w:r w:rsidRPr="00C45C55">
        <w:rPr>
          <w:vertAlign w:val="subscript"/>
        </w:rPr>
        <w:t>3</w:t>
      </w:r>
      <w:r>
        <w:t xml:space="preserve"> and extracted with EtOAc. </w:t>
      </w:r>
      <w:r w:rsidRPr="00C45C55">
        <w:t>The combined organic layer</w:t>
      </w:r>
      <w:r>
        <w:t>s were</w:t>
      </w:r>
      <w:r w:rsidRPr="00C45C55">
        <w:t xml:space="preserve"> dried over sodium sulfate and concentrated under vacuum to afford the desired </w:t>
      </w:r>
      <w:r>
        <w:t>crude amine</w:t>
      </w:r>
      <w:r w:rsidRPr="00C45C55">
        <w:t xml:space="preserve"> (2.6</w:t>
      </w:r>
      <w:r>
        <w:t>0</w:t>
      </w:r>
      <w:r w:rsidRPr="00C45C55">
        <w:t xml:space="preserve"> g) as</w:t>
      </w:r>
      <w:r>
        <w:t xml:space="preserve"> a</w:t>
      </w:r>
      <w:r w:rsidRPr="00C45C55">
        <w:t xml:space="preserve"> pale orange oil</w:t>
      </w:r>
      <w:r>
        <w:t>,</w:t>
      </w:r>
      <w:r w:rsidRPr="00C45C55">
        <w:t xml:space="preserve"> which was used in the next step without any further purifi</w:t>
      </w:r>
      <w:r>
        <w:t>cation.</w:t>
      </w:r>
      <w:r w:rsidRPr="00C45C55">
        <w:t xml:space="preserve"> LCMS (m/z): 231.18 [M+H]</w:t>
      </w:r>
      <w:r w:rsidRPr="00B770F8">
        <w:rPr>
          <w:vertAlign w:val="superscript"/>
        </w:rPr>
        <w:t>+</w:t>
      </w:r>
      <w:r>
        <w:t>.</w:t>
      </w:r>
    </w:p>
    <w:p w14:paraId="1B5CEBDD" w14:textId="6715ACFE" w:rsidR="00711AC6" w:rsidRPr="00890625" w:rsidRDefault="0025029F" w:rsidP="00F101CD">
      <w:pPr>
        <w:pStyle w:val="Paragraph"/>
        <w:numPr>
          <w:ilvl w:val="0"/>
          <w:numId w:val="0"/>
        </w:numPr>
        <w:jc w:val="both"/>
        <w:rPr>
          <w:bCs/>
        </w:rPr>
      </w:pPr>
      <w:r>
        <w:rPr>
          <w:bCs/>
        </w:rPr>
        <w:t xml:space="preserve">The </w:t>
      </w:r>
      <w:r w:rsidR="00711AC6" w:rsidRPr="00890625">
        <w:rPr>
          <w:bCs/>
        </w:rPr>
        <w:t>amine (2.6</w:t>
      </w:r>
      <w:r w:rsidR="00711AC6">
        <w:rPr>
          <w:bCs/>
        </w:rPr>
        <w:t>0</w:t>
      </w:r>
      <w:r w:rsidR="003D5879">
        <w:rPr>
          <w:bCs/>
        </w:rPr>
        <w:t xml:space="preserve"> g, 11.3 mmol</w:t>
      </w:r>
      <w:r w:rsidR="00711AC6" w:rsidRPr="00890625">
        <w:rPr>
          <w:bCs/>
        </w:rPr>
        <w:t>) was dissolved in DCM (30</w:t>
      </w:r>
      <w:r w:rsidR="00711AC6">
        <w:rPr>
          <w:bCs/>
        </w:rPr>
        <w:t>.0</w:t>
      </w:r>
      <w:r w:rsidR="00711AC6" w:rsidRPr="00890625">
        <w:rPr>
          <w:bCs/>
        </w:rPr>
        <w:t xml:space="preserve"> mL) and cooled to 0 </w:t>
      </w:r>
      <w:r w:rsidR="00711AC6">
        <w:rPr>
          <w:bCs/>
        </w:rPr>
        <w:t>º</w:t>
      </w:r>
      <w:r w:rsidR="00711AC6" w:rsidRPr="00890625">
        <w:rPr>
          <w:bCs/>
        </w:rPr>
        <w:t>C.</w:t>
      </w:r>
      <w:r w:rsidR="00711AC6">
        <w:rPr>
          <w:bCs/>
        </w:rPr>
        <w:t xml:space="preserve"> </w:t>
      </w:r>
      <w:r w:rsidR="00711AC6" w:rsidRPr="00890625">
        <w:rPr>
          <w:bCs/>
        </w:rPr>
        <w:t>Trie</w:t>
      </w:r>
      <w:r w:rsidR="003D5879">
        <w:rPr>
          <w:bCs/>
        </w:rPr>
        <w:t>thylamine (3.42 g, 33.9 mmol</w:t>
      </w:r>
      <w:r w:rsidR="00711AC6" w:rsidRPr="00890625">
        <w:rPr>
          <w:bCs/>
        </w:rPr>
        <w:t>) and Boc anhydride (3.69 g, 1</w:t>
      </w:r>
      <w:r w:rsidR="00711AC6">
        <w:rPr>
          <w:bCs/>
        </w:rPr>
        <w:t>7.0</w:t>
      </w:r>
      <w:r w:rsidR="003D5879">
        <w:rPr>
          <w:bCs/>
        </w:rPr>
        <w:t xml:space="preserve"> mmol</w:t>
      </w:r>
      <w:r w:rsidR="00711AC6" w:rsidRPr="00890625">
        <w:rPr>
          <w:bCs/>
        </w:rPr>
        <w:t xml:space="preserve">) were added and the reaction mixture was stirred at </w:t>
      </w:r>
      <w:r w:rsidR="00711AC6">
        <w:rPr>
          <w:bCs/>
        </w:rPr>
        <w:t xml:space="preserve">room temperature for 16 hours. </w:t>
      </w:r>
      <w:r w:rsidR="00711AC6" w:rsidRPr="00890625">
        <w:rPr>
          <w:bCs/>
        </w:rPr>
        <w:t>The reaction was quenched with water and extracted with ethyl acetate.</w:t>
      </w:r>
      <w:r w:rsidR="00711AC6">
        <w:rPr>
          <w:bCs/>
        </w:rPr>
        <w:t xml:space="preserve"> </w:t>
      </w:r>
      <w:r w:rsidR="00711AC6" w:rsidRPr="00890625">
        <w:rPr>
          <w:bCs/>
        </w:rPr>
        <w:t>The combined organic layers were washed with water and brine then dried over sodium sulfate and concentrated under vacuum to afford a crude residue</w:t>
      </w:r>
      <w:r w:rsidR="00711AC6">
        <w:rPr>
          <w:bCs/>
        </w:rPr>
        <w:t>,</w:t>
      </w:r>
      <w:r w:rsidR="00711AC6" w:rsidRPr="00890625">
        <w:rPr>
          <w:bCs/>
        </w:rPr>
        <w:t xml:space="preserve"> which</w:t>
      </w:r>
      <w:r w:rsidR="00C6491C">
        <w:rPr>
          <w:bCs/>
        </w:rPr>
        <w:t xml:space="preserve"> was purified by</w:t>
      </w:r>
      <w:r w:rsidR="00711AC6" w:rsidRPr="00890625">
        <w:rPr>
          <w:bCs/>
        </w:rPr>
        <w:t xml:space="preserve"> </w:t>
      </w:r>
      <w:r w:rsidR="00C6491C">
        <w:rPr>
          <w:bCs/>
        </w:rPr>
        <w:t>silica gel</w:t>
      </w:r>
      <w:r w:rsidR="00711AC6" w:rsidRPr="00890625">
        <w:rPr>
          <w:bCs/>
        </w:rPr>
        <w:t xml:space="preserve"> column chromatography (</w:t>
      </w:r>
      <w:r w:rsidR="00711AC6">
        <w:rPr>
          <w:bCs/>
        </w:rPr>
        <w:t>0-10% EtOAc in hexane) to afford</w:t>
      </w:r>
      <w:r w:rsidR="00711AC6" w:rsidRPr="00890625">
        <w:rPr>
          <w:bCs/>
        </w:rPr>
        <w:t xml:space="preserve"> </w:t>
      </w:r>
      <w:r w:rsidR="00736B50">
        <w:rPr>
          <w:bCs/>
        </w:rPr>
        <w:t>diastereomer</w:t>
      </w:r>
      <w:r w:rsidR="00EA4A30">
        <w:rPr>
          <w:bCs/>
        </w:rPr>
        <w:t>s</w:t>
      </w:r>
      <w:r w:rsidR="00711AC6" w:rsidRPr="00CC7B90">
        <w:rPr>
          <w:bCs/>
        </w:rPr>
        <w:t>:</w:t>
      </w:r>
      <w:r w:rsidR="00711AC6" w:rsidRPr="00890625">
        <w:rPr>
          <w:bCs/>
        </w:rPr>
        <w:t xml:space="preserve"> </w:t>
      </w:r>
    </w:p>
    <w:p w14:paraId="56D145BD" w14:textId="6CF7A2F7" w:rsidR="00711AC6" w:rsidRPr="00890625" w:rsidRDefault="00711AC6" w:rsidP="00F101CD">
      <w:pPr>
        <w:pStyle w:val="Paragraph"/>
        <w:numPr>
          <w:ilvl w:val="0"/>
          <w:numId w:val="0"/>
        </w:numPr>
        <w:jc w:val="both"/>
        <w:rPr>
          <w:bCs/>
        </w:rPr>
      </w:pPr>
      <w:r w:rsidRPr="00450816">
        <w:rPr>
          <w:bCs/>
          <w:i/>
        </w:rPr>
        <w:t>tert</w:t>
      </w:r>
      <w:r w:rsidRPr="00890625">
        <w:rPr>
          <w:bCs/>
        </w:rPr>
        <w:t>-</w:t>
      </w:r>
      <w:r>
        <w:rPr>
          <w:bCs/>
        </w:rPr>
        <w:t>B</w:t>
      </w:r>
      <w:r w:rsidRPr="00890625">
        <w:rPr>
          <w:bCs/>
        </w:rPr>
        <w:t>utyl ((3a</w:t>
      </w:r>
      <w:r w:rsidRPr="00890625">
        <w:rPr>
          <w:bCs/>
          <w:i/>
        </w:rPr>
        <w:t>R</w:t>
      </w:r>
      <w:r w:rsidR="0049406C">
        <w:rPr>
          <w:bCs/>
          <w:i/>
        </w:rPr>
        <w:t>*</w:t>
      </w:r>
      <w:r w:rsidRPr="00890625">
        <w:rPr>
          <w:bCs/>
        </w:rPr>
        <w:t>,4</w:t>
      </w:r>
      <w:r w:rsidRPr="00890625">
        <w:rPr>
          <w:bCs/>
          <w:i/>
        </w:rPr>
        <w:t>R</w:t>
      </w:r>
      <w:r w:rsidR="0049406C">
        <w:rPr>
          <w:bCs/>
          <w:i/>
        </w:rPr>
        <w:t>*</w:t>
      </w:r>
      <w:r w:rsidRPr="00890625">
        <w:rPr>
          <w:bCs/>
        </w:rPr>
        <w:t>,7a</w:t>
      </w:r>
      <w:r w:rsidRPr="00890625">
        <w:rPr>
          <w:bCs/>
          <w:i/>
        </w:rPr>
        <w:t>S</w:t>
      </w:r>
      <w:r w:rsidR="0049406C">
        <w:rPr>
          <w:bCs/>
          <w:i/>
        </w:rPr>
        <w:t>*</w:t>
      </w:r>
      <w:r w:rsidRPr="00890625">
        <w:rPr>
          <w:bCs/>
        </w:rPr>
        <w:t>)-2-benzyloctahydro-1</w:t>
      </w:r>
      <w:r w:rsidRPr="00890625">
        <w:rPr>
          <w:bCs/>
          <w:i/>
        </w:rPr>
        <w:t>H</w:t>
      </w:r>
      <w:r w:rsidRPr="00890625">
        <w:rPr>
          <w:bCs/>
        </w:rPr>
        <w:t>-isoind</w:t>
      </w:r>
      <w:r w:rsidR="00112166">
        <w:rPr>
          <w:bCs/>
        </w:rPr>
        <w:t>ol-4-yl) carbamate</w:t>
      </w:r>
      <w:r w:rsidR="007531B6">
        <w:rPr>
          <w:bCs/>
        </w:rPr>
        <w:t xml:space="preserve"> (</w:t>
      </w:r>
      <w:r w:rsidR="007531B6" w:rsidRPr="007531B6">
        <w:rPr>
          <w:b/>
          <w:bCs/>
        </w:rPr>
        <w:t>rac-168</w:t>
      </w:r>
      <w:r w:rsidR="007531B6">
        <w:rPr>
          <w:bCs/>
        </w:rPr>
        <w:t>)</w:t>
      </w:r>
      <w:r w:rsidR="00112166">
        <w:rPr>
          <w:bCs/>
        </w:rPr>
        <w:t xml:space="preserve"> (</w:t>
      </w:r>
      <w:r w:rsidRPr="00890625">
        <w:rPr>
          <w:bCs/>
        </w:rPr>
        <w:t>1.60 g</w:t>
      </w:r>
      <w:r w:rsidR="0049406C">
        <w:rPr>
          <w:bCs/>
        </w:rPr>
        <w:t>, 44% yield</w:t>
      </w:r>
      <w:r w:rsidRPr="00890625">
        <w:rPr>
          <w:bCs/>
        </w:rPr>
        <w:t>)</w:t>
      </w:r>
      <w:r>
        <w:rPr>
          <w:bCs/>
        </w:rPr>
        <w:t>:</w:t>
      </w:r>
      <w:r w:rsidR="00330735">
        <w:rPr>
          <w:bCs/>
        </w:rPr>
        <w:t xml:space="preserve"> </w:t>
      </w:r>
      <w:r w:rsidR="00330735" w:rsidRPr="00890625">
        <w:rPr>
          <w:bCs/>
        </w:rPr>
        <w:t>LCMS (m/z): 331.52 [M+H]</w:t>
      </w:r>
      <w:r w:rsidR="00330735" w:rsidRPr="00890625">
        <w:rPr>
          <w:bCs/>
          <w:vertAlign w:val="superscript"/>
        </w:rPr>
        <w:t>+</w:t>
      </w:r>
      <w:r w:rsidR="00330735" w:rsidRPr="00890625">
        <w:rPr>
          <w:bCs/>
        </w:rPr>
        <w:t>.</w:t>
      </w:r>
      <w:r>
        <w:rPr>
          <w:bCs/>
        </w:rPr>
        <w:t xml:space="preserve"> </w:t>
      </w:r>
      <w:r w:rsidRPr="00890625">
        <w:rPr>
          <w:bCs/>
        </w:rPr>
        <w:t xml:space="preserve"> </w:t>
      </w:r>
      <w:r w:rsidRPr="00890625">
        <w:rPr>
          <w:bCs/>
          <w:vertAlign w:val="superscript"/>
        </w:rPr>
        <w:t>1</w:t>
      </w:r>
      <w:r w:rsidRPr="00890625">
        <w:rPr>
          <w:bCs/>
        </w:rPr>
        <w:t xml:space="preserve">H NMR (400 MHz, </w:t>
      </w:r>
      <w:r w:rsidR="003D5879">
        <w:rPr>
          <w:bCs/>
        </w:rPr>
        <w:t>CDCl</w:t>
      </w:r>
      <w:r w:rsidR="003D5879">
        <w:rPr>
          <w:bCs/>
          <w:vertAlign w:val="subscript"/>
        </w:rPr>
        <w:t>3</w:t>
      </w:r>
      <w:r w:rsidRPr="00890625">
        <w:rPr>
          <w:bCs/>
        </w:rPr>
        <w:t xml:space="preserve">) δ 7.40 – 7.31 (m, 5H), 5.34 (s, 1H), 3.92 (q, </w:t>
      </w:r>
      <w:r w:rsidRPr="00890625">
        <w:rPr>
          <w:bCs/>
          <w:i/>
          <w:iCs/>
        </w:rPr>
        <w:t>J</w:t>
      </w:r>
      <w:r w:rsidRPr="00890625">
        <w:rPr>
          <w:bCs/>
        </w:rPr>
        <w:t xml:space="preserve"> = 13.3 Hz, 3H), 2.88 – 2.70 (m, 2H), 2.70 –</w:t>
      </w:r>
      <w:r>
        <w:rPr>
          <w:bCs/>
        </w:rPr>
        <w:t xml:space="preserve"> 2.48 (m, 3H), 2.24 </w:t>
      </w:r>
      <w:r w:rsidRPr="00890625">
        <w:rPr>
          <w:bCs/>
        </w:rPr>
        <w:t>–</w:t>
      </w:r>
      <w:r>
        <w:rPr>
          <w:bCs/>
        </w:rPr>
        <w:t xml:space="preserve"> 2.20 (m, 1H), 1.77 </w:t>
      </w:r>
      <w:r w:rsidRPr="00890625">
        <w:rPr>
          <w:bCs/>
        </w:rPr>
        <w:t>–</w:t>
      </w:r>
      <w:r>
        <w:rPr>
          <w:bCs/>
        </w:rPr>
        <w:t xml:space="preserve"> 1.70</w:t>
      </w:r>
      <w:r w:rsidRPr="00890625">
        <w:rPr>
          <w:bCs/>
        </w:rPr>
        <w:t xml:space="preserve"> (m, 1H), 1.60 – 1.2</w:t>
      </w:r>
      <w:r>
        <w:rPr>
          <w:bCs/>
        </w:rPr>
        <w:t>0</w:t>
      </w:r>
      <w:r w:rsidRPr="00890625">
        <w:rPr>
          <w:bCs/>
        </w:rPr>
        <w:t xml:space="preserve"> (m, 5H), 1.48 (s, 9H). </w:t>
      </w:r>
    </w:p>
    <w:p w14:paraId="0F9911A4" w14:textId="5F8AE46F" w:rsidR="006B4268" w:rsidRDefault="00711AC6" w:rsidP="00F101CD">
      <w:pPr>
        <w:pStyle w:val="Paragraph"/>
        <w:numPr>
          <w:ilvl w:val="0"/>
          <w:numId w:val="0"/>
        </w:numPr>
        <w:jc w:val="both"/>
        <w:rPr>
          <w:bCs/>
        </w:rPr>
      </w:pPr>
      <w:r w:rsidRPr="00450816">
        <w:rPr>
          <w:bCs/>
          <w:i/>
        </w:rPr>
        <w:t>tert</w:t>
      </w:r>
      <w:r w:rsidRPr="00890625">
        <w:rPr>
          <w:bCs/>
        </w:rPr>
        <w:t>-</w:t>
      </w:r>
      <w:r>
        <w:rPr>
          <w:bCs/>
        </w:rPr>
        <w:t>B</w:t>
      </w:r>
      <w:r w:rsidRPr="00890625">
        <w:rPr>
          <w:bCs/>
        </w:rPr>
        <w:t>utyl ((3a</w:t>
      </w:r>
      <w:r w:rsidRPr="00890625">
        <w:rPr>
          <w:bCs/>
          <w:i/>
        </w:rPr>
        <w:t>R</w:t>
      </w:r>
      <w:r w:rsidR="0049406C">
        <w:rPr>
          <w:bCs/>
          <w:i/>
        </w:rPr>
        <w:t>*</w:t>
      </w:r>
      <w:r w:rsidRPr="00890625">
        <w:rPr>
          <w:bCs/>
        </w:rPr>
        <w:t>,4</w:t>
      </w:r>
      <w:r w:rsidRPr="00890625">
        <w:rPr>
          <w:bCs/>
          <w:i/>
        </w:rPr>
        <w:t>S</w:t>
      </w:r>
      <w:r w:rsidR="0049406C">
        <w:rPr>
          <w:bCs/>
          <w:i/>
        </w:rPr>
        <w:t>*</w:t>
      </w:r>
      <w:r w:rsidRPr="00890625">
        <w:rPr>
          <w:bCs/>
        </w:rPr>
        <w:t>,7a</w:t>
      </w:r>
      <w:r w:rsidRPr="00890625">
        <w:rPr>
          <w:bCs/>
          <w:i/>
        </w:rPr>
        <w:t>S</w:t>
      </w:r>
      <w:r w:rsidR="0049406C">
        <w:rPr>
          <w:bCs/>
          <w:i/>
        </w:rPr>
        <w:t>*</w:t>
      </w:r>
      <w:r w:rsidRPr="00890625">
        <w:rPr>
          <w:bCs/>
        </w:rPr>
        <w:t>)-2-benzyloctahydro-1</w:t>
      </w:r>
      <w:r w:rsidRPr="00890625">
        <w:rPr>
          <w:bCs/>
          <w:i/>
        </w:rPr>
        <w:t>H</w:t>
      </w:r>
      <w:r w:rsidRPr="00890625">
        <w:rPr>
          <w:bCs/>
        </w:rPr>
        <w:t>-isoindol-4-yl) carbamate</w:t>
      </w:r>
      <w:r w:rsidR="007531B6">
        <w:rPr>
          <w:bCs/>
        </w:rPr>
        <w:t xml:space="preserve"> (</w:t>
      </w:r>
      <w:r w:rsidR="007531B6">
        <w:rPr>
          <w:b/>
          <w:bCs/>
        </w:rPr>
        <w:t>rac-169</w:t>
      </w:r>
      <w:r w:rsidR="007531B6">
        <w:rPr>
          <w:bCs/>
        </w:rPr>
        <w:t>)</w:t>
      </w:r>
      <w:r w:rsidRPr="00890625">
        <w:rPr>
          <w:b/>
          <w:bCs/>
        </w:rPr>
        <w:t xml:space="preserve"> </w:t>
      </w:r>
      <w:r w:rsidR="00112166">
        <w:rPr>
          <w:bCs/>
        </w:rPr>
        <w:t>(</w:t>
      </w:r>
      <w:r>
        <w:rPr>
          <w:bCs/>
        </w:rPr>
        <w:t>0.370 g</w:t>
      </w:r>
      <w:r w:rsidR="0049406C">
        <w:rPr>
          <w:bCs/>
        </w:rPr>
        <w:t>, 1</w:t>
      </w:r>
      <w:r w:rsidR="00EA4A30">
        <w:rPr>
          <w:bCs/>
        </w:rPr>
        <w:t>4</w:t>
      </w:r>
      <w:r w:rsidR="0049406C">
        <w:rPr>
          <w:bCs/>
        </w:rPr>
        <w:t>% yield</w:t>
      </w:r>
      <w:r>
        <w:rPr>
          <w:bCs/>
        </w:rPr>
        <w:t>):</w:t>
      </w:r>
      <w:r w:rsidRPr="00890625">
        <w:rPr>
          <w:bCs/>
        </w:rPr>
        <w:t xml:space="preserve"> </w:t>
      </w:r>
      <w:r w:rsidR="00330735" w:rsidRPr="00890625">
        <w:rPr>
          <w:bCs/>
        </w:rPr>
        <w:t>LCMS (m/z): 331.52 [M+H]</w:t>
      </w:r>
      <w:r w:rsidR="00330735" w:rsidRPr="00890625">
        <w:rPr>
          <w:bCs/>
          <w:vertAlign w:val="superscript"/>
        </w:rPr>
        <w:t>+</w:t>
      </w:r>
      <w:r w:rsidR="00330735" w:rsidRPr="00890625">
        <w:rPr>
          <w:bCs/>
        </w:rPr>
        <w:t>.</w:t>
      </w:r>
      <w:r w:rsidR="00330735">
        <w:rPr>
          <w:bCs/>
        </w:rPr>
        <w:t xml:space="preserve"> </w:t>
      </w:r>
      <w:r w:rsidRPr="00890625">
        <w:rPr>
          <w:bCs/>
          <w:vertAlign w:val="superscript"/>
        </w:rPr>
        <w:t>1</w:t>
      </w:r>
      <w:r w:rsidRPr="00890625">
        <w:rPr>
          <w:bCs/>
        </w:rPr>
        <w:t xml:space="preserve">H NMR (400 MHz, </w:t>
      </w:r>
      <w:r w:rsidR="003D5879" w:rsidRPr="003D5879">
        <w:rPr>
          <w:bCs/>
        </w:rPr>
        <w:t>CDCl</w:t>
      </w:r>
      <w:r w:rsidR="003D5879" w:rsidRPr="003D5879">
        <w:rPr>
          <w:bCs/>
          <w:vertAlign w:val="subscript"/>
        </w:rPr>
        <w:t>3</w:t>
      </w:r>
      <w:r w:rsidRPr="00890625">
        <w:rPr>
          <w:bCs/>
        </w:rPr>
        <w:t>) δ 7.43 – 7</w:t>
      </w:r>
      <w:r w:rsidR="005F1050">
        <w:rPr>
          <w:bCs/>
        </w:rPr>
        <w:t>.35 (m, 5H), 4.44 (</w:t>
      </w:r>
      <w:r>
        <w:rPr>
          <w:bCs/>
        </w:rPr>
        <w:t xml:space="preserve">s, 1H), 3.95 </w:t>
      </w:r>
      <w:r w:rsidRPr="00890625">
        <w:rPr>
          <w:bCs/>
        </w:rPr>
        <w:t>–</w:t>
      </w:r>
      <w:r>
        <w:rPr>
          <w:bCs/>
        </w:rPr>
        <w:t xml:space="preserve"> 3.90</w:t>
      </w:r>
      <w:r w:rsidRPr="00890625">
        <w:rPr>
          <w:bCs/>
        </w:rPr>
        <w:t xml:space="preserve"> </w:t>
      </w:r>
      <w:r w:rsidRPr="00E6671F">
        <w:rPr>
          <w:bCs/>
        </w:rPr>
        <w:t>(m</w:t>
      </w:r>
      <w:r>
        <w:rPr>
          <w:bCs/>
        </w:rPr>
        <w:t xml:space="preserve">, 2H), 3.53 – 3.42 (m, 1H), 3.14 </w:t>
      </w:r>
      <w:r w:rsidRPr="00890625">
        <w:rPr>
          <w:bCs/>
        </w:rPr>
        <w:t>–</w:t>
      </w:r>
      <w:r>
        <w:rPr>
          <w:bCs/>
        </w:rPr>
        <w:t xml:space="preserve"> 3.09</w:t>
      </w:r>
      <w:r w:rsidRPr="00E6671F">
        <w:rPr>
          <w:bCs/>
        </w:rPr>
        <w:t xml:space="preserve"> (m, 1H), 2.97 (t, </w:t>
      </w:r>
      <w:r w:rsidRPr="00E6671F">
        <w:rPr>
          <w:bCs/>
          <w:i/>
          <w:iCs/>
        </w:rPr>
        <w:t>J</w:t>
      </w:r>
      <w:r w:rsidRPr="00E6671F">
        <w:rPr>
          <w:bCs/>
        </w:rPr>
        <w:t xml:space="preserve"> = 8.4 Hz, 1H), 2.74 (t, </w:t>
      </w:r>
      <w:r w:rsidRPr="00E6671F">
        <w:rPr>
          <w:bCs/>
          <w:i/>
          <w:iCs/>
        </w:rPr>
        <w:t>J</w:t>
      </w:r>
      <w:r w:rsidRPr="00E6671F">
        <w:rPr>
          <w:bCs/>
        </w:rPr>
        <w:t xml:space="preserve"> = 10.0 Hz, 2H), 2.01 – 1.12 (m, 8H), 1.44 (s, 9H). </w:t>
      </w:r>
    </w:p>
    <w:p w14:paraId="2F915DD2" w14:textId="60EB5957" w:rsidR="00736B50" w:rsidRPr="00BC1964" w:rsidRDefault="00736B50" w:rsidP="00F101CD">
      <w:pPr>
        <w:pStyle w:val="Paragraph"/>
        <w:numPr>
          <w:ilvl w:val="0"/>
          <w:numId w:val="0"/>
        </w:numPr>
        <w:jc w:val="both"/>
        <w:rPr>
          <w:bCs/>
          <w:lang w:val="pt-BR"/>
        </w:rPr>
      </w:pPr>
      <w:r>
        <w:rPr>
          <w:bCs/>
        </w:rPr>
        <w:t>Purification</w:t>
      </w:r>
      <w:r w:rsidR="00112166">
        <w:rPr>
          <w:bCs/>
        </w:rPr>
        <w:t xml:space="preserve"> of the first diastereomer</w:t>
      </w:r>
      <w:r>
        <w:rPr>
          <w:bCs/>
        </w:rPr>
        <w:t xml:space="preserve"> </w:t>
      </w:r>
      <w:r>
        <w:rPr>
          <w:bCs/>
          <w:lang w:val="pt-BR"/>
        </w:rPr>
        <w:t>by preparative chiral SFC</w:t>
      </w:r>
      <w:r w:rsidR="00064F73">
        <w:rPr>
          <w:bCs/>
          <w:lang w:val="pt-BR"/>
        </w:rPr>
        <w:t xml:space="preserve"> </w:t>
      </w:r>
      <w:r w:rsidRPr="00BC1964">
        <w:rPr>
          <w:bCs/>
          <w:lang w:val="pt-BR"/>
        </w:rPr>
        <w:t>afford</w:t>
      </w:r>
      <w:r>
        <w:rPr>
          <w:bCs/>
          <w:lang w:val="pt-BR"/>
        </w:rPr>
        <w:t>ed the</w:t>
      </w:r>
      <w:r w:rsidRPr="00BC1964">
        <w:rPr>
          <w:bCs/>
          <w:lang w:val="pt-BR"/>
        </w:rPr>
        <w:t xml:space="preserve"> </w:t>
      </w:r>
      <w:r>
        <w:rPr>
          <w:bCs/>
          <w:lang w:val="pt-BR"/>
        </w:rPr>
        <w:t>enantiomers</w:t>
      </w:r>
      <w:r w:rsidRPr="00CC7B90">
        <w:rPr>
          <w:bCs/>
          <w:lang w:val="pt-BR"/>
        </w:rPr>
        <w:t xml:space="preserve"> as follows:</w:t>
      </w:r>
      <w:r>
        <w:rPr>
          <w:bCs/>
          <w:lang w:val="pt-BR"/>
        </w:rPr>
        <w:t xml:space="preserve"> </w:t>
      </w:r>
    </w:p>
    <w:p w14:paraId="76C9041F" w14:textId="18D75794" w:rsidR="00736B50" w:rsidRPr="00033678" w:rsidRDefault="00736B50" w:rsidP="00F101CD">
      <w:pPr>
        <w:pStyle w:val="Paragraph"/>
        <w:numPr>
          <w:ilvl w:val="0"/>
          <w:numId w:val="0"/>
        </w:numPr>
        <w:jc w:val="both"/>
        <w:rPr>
          <w:bCs/>
          <w:lang w:val="pt-BR"/>
        </w:rPr>
      </w:pPr>
      <w:r w:rsidRPr="00450816">
        <w:rPr>
          <w:bCs/>
          <w:i/>
          <w:lang w:val="pt-BR"/>
        </w:rPr>
        <w:t>tert</w:t>
      </w:r>
      <w:r w:rsidRPr="00033678">
        <w:rPr>
          <w:bCs/>
          <w:i/>
          <w:lang w:val="pt-BR"/>
        </w:rPr>
        <w:t>-</w:t>
      </w:r>
      <w:r>
        <w:rPr>
          <w:bCs/>
          <w:lang w:val="pt-BR"/>
        </w:rPr>
        <w:t>B</w:t>
      </w:r>
      <w:r w:rsidRPr="00033678">
        <w:rPr>
          <w:bCs/>
          <w:lang w:val="pt-BR"/>
        </w:rPr>
        <w:t>utyl</w:t>
      </w:r>
      <w:r w:rsidRPr="00033678">
        <w:rPr>
          <w:bCs/>
          <w:i/>
          <w:lang w:val="pt-BR"/>
        </w:rPr>
        <w:t xml:space="preserve"> </w:t>
      </w:r>
      <w:r w:rsidRPr="00033678">
        <w:rPr>
          <w:bCs/>
          <w:lang w:val="pt-BR"/>
        </w:rPr>
        <w:t>((3a</w:t>
      </w:r>
      <w:r w:rsidRPr="00033678">
        <w:rPr>
          <w:bCs/>
          <w:i/>
          <w:lang w:val="pt-BR"/>
        </w:rPr>
        <w:t>R</w:t>
      </w:r>
      <w:r w:rsidRPr="00033678">
        <w:rPr>
          <w:bCs/>
          <w:lang w:val="pt-BR"/>
        </w:rPr>
        <w:t>,4</w:t>
      </w:r>
      <w:r w:rsidRPr="00033678">
        <w:rPr>
          <w:bCs/>
          <w:i/>
          <w:lang w:val="pt-BR"/>
        </w:rPr>
        <w:t>R</w:t>
      </w:r>
      <w:r w:rsidRPr="00033678">
        <w:rPr>
          <w:bCs/>
          <w:lang w:val="pt-BR"/>
        </w:rPr>
        <w:t>,7a</w:t>
      </w:r>
      <w:r w:rsidRPr="00033678">
        <w:rPr>
          <w:bCs/>
          <w:i/>
          <w:lang w:val="pt-BR"/>
        </w:rPr>
        <w:t>S</w:t>
      </w:r>
      <w:r w:rsidRPr="00033678">
        <w:rPr>
          <w:bCs/>
          <w:lang w:val="pt-BR"/>
        </w:rPr>
        <w:t>)-2-benzyloctahydro-1</w:t>
      </w:r>
      <w:r w:rsidRPr="00033678">
        <w:rPr>
          <w:bCs/>
          <w:i/>
          <w:lang w:val="pt-BR"/>
        </w:rPr>
        <w:t>H</w:t>
      </w:r>
      <w:r w:rsidRPr="00033678">
        <w:rPr>
          <w:bCs/>
          <w:lang w:val="pt-BR"/>
        </w:rPr>
        <w:t>-isoindol-4-yl)carbamate</w:t>
      </w:r>
      <w:r w:rsidR="007531B6">
        <w:rPr>
          <w:bCs/>
          <w:lang w:val="pt-BR"/>
        </w:rPr>
        <w:t xml:space="preserve"> (</w:t>
      </w:r>
      <w:r w:rsidR="007531B6" w:rsidRPr="007531B6">
        <w:rPr>
          <w:b/>
          <w:bCs/>
          <w:lang w:val="pt-BR"/>
        </w:rPr>
        <w:t>168</w:t>
      </w:r>
      <w:r w:rsidR="007531B6">
        <w:rPr>
          <w:bCs/>
          <w:lang w:val="pt-BR"/>
        </w:rPr>
        <w:t>)</w:t>
      </w:r>
      <w:r>
        <w:rPr>
          <w:bCs/>
          <w:lang w:val="pt-BR"/>
        </w:rPr>
        <w:t xml:space="preserve"> </w:t>
      </w:r>
      <w:r w:rsidRPr="00763AFE">
        <w:rPr>
          <w:bCs/>
          <w:lang w:val="pt-BR"/>
        </w:rPr>
        <w:t>(</w:t>
      </w:r>
      <w:r w:rsidR="00EA4A30">
        <w:rPr>
          <w:bCs/>
          <w:lang w:val="pt-BR"/>
        </w:rPr>
        <w:t>0</w:t>
      </w:r>
      <w:r w:rsidRPr="00763AFE">
        <w:rPr>
          <w:bCs/>
          <w:lang w:val="pt-BR"/>
        </w:rPr>
        <w:t>.218 g)</w:t>
      </w:r>
      <w:r w:rsidRPr="00033678">
        <w:rPr>
          <w:bCs/>
          <w:lang w:val="pt-BR"/>
        </w:rPr>
        <w:t>:</w:t>
      </w:r>
      <w:r w:rsidR="00330735">
        <w:rPr>
          <w:bCs/>
          <w:lang w:val="pt-BR"/>
        </w:rPr>
        <w:t xml:space="preserve"> </w:t>
      </w:r>
      <w:r w:rsidR="00330735" w:rsidRPr="00033678">
        <w:rPr>
          <w:bCs/>
          <w:lang w:val="pt-BR"/>
        </w:rPr>
        <w:t>LCMS (m/z): 331.52 [M+H]</w:t>
      </w:r>
      <w:r w:rsidR="00330735" w:rsidRPr="00033678">
        <w:rPr>
          <w:bCs/>
          <w:vertAlign w:val="superscript"/>
          <w:lang w:val="pt-BR"/>
        </w:rPr>
        <w:t>+</w:t>
      </w:r>
      <w:r w:rsidR="00330735" w:rsidRPr="00033678">
        <w:rPr>
          <w:bCs/>
          <w:lang w:val="pt-BR"/>
        </w:rPr>
        <w:t>.</w:t>
      </w:r>
      <w:r w:rsidRPr="00033678">
        <w:rPr>
          <w:bCs/>
          <w:lang w:val="pt-BR"/>
        </w:rPr>
        <w:t xml:space="preserve"> </w:t>
      </w:r>
      <w:r w:rsidRPr="00033678">
        <w:rPr>
          <w:bCs/>
          <w:vertAlign w:val="superscript"/>
          <w:lang w:val="pt-BR"/>
        </w:rPr>
        <w:t>1</w:t>
      </w:r>
      <w:r w:rsidRPr="00033678">
        <w:rPr>
          <w:bCs/>
          <w:lang w:val="pt-BR"/>
        </w:rPr>
        <w:t xml:space="preserve">H NMR (400 MHz, </w:t>
      </w:r>
      <w:r w:rsidR="00064F73">
        <w:rPr>
          <w:bCs/>
          <w:lang w:val="pt-BR"/>
        </w:rPr>
        <w:t>CDCl</w:t>
      </w:r>
      <w:r w:rsidR="00064F73">
        <w:rPr>
          <w:bCs/>
          <w:vertAlign w:val="subscript"/>
          <w:lang w:val="pt-BR"/>
        </w:rPr>
        <w:t>3</w:t>
      </w:r>
      <w:r w:rsidRPr="00033678">
        <w:rPr>
          <w:bCs/>
          <w:lang w:val="pt-BR"/>
        </w:rPr>
        <w:t xml:space="preserve">) </w:t>
      </w:r>
      <w:r w:rsidRPr="00033678">
        <w:rPr>
          <w:bCs/>
        </w:rPr>
        <w:t>δ</w:t>
      </w:r>
      <w:r w:rsidRPr="00033678">
        <w:rPr>
          <w:bCs/>
          <w:lang w:val="pt-BR"/>
        </w:rPr>
        <w:t xml:space="preserve"> 7.40 – 7.31 (m, 5H), 5.34 (s, 1H), 3.92 (q, </w:t>
      </w:r>
      <w:r w:rsidRPr="00033678">
        <w:rPr>
          <w:bCs/>
          <w:i/>
          <w:iCs/>
          <w:lang w:val="pt-BR"/>
        </w:rPr>
        <w:t>J</w:t>
      </w:r>
      <w:r w:rsidRPr="00033678">
        <w:rPr>
          <w:bCs/>
          <w:lang w:val="pt-BR"/>
        </w:rPr>
        <w:t xml:space="preserve"> = 13.3 Hz, 3H), 2.88 – 2.70 (m, 2H), 2.70 </w:t>
      </w:r>
      <w:r w:rsidRPr="00E6671F">
        <w:rPr>
          <w:bCs/>
          <w:lang w:val="pt-BR"/>
        </w:rPr>
        <w:t>–</w:t>
      </w:r>
      <w:r>
        <w:rPr>
          <w:bCs/>
          <w:lang w:val="pt-BR"/>
        </w:rPr>
        <w:t xml:space="preserve"> 2.48 (m, 3H), 2.24 </w:t>
      </w:r>
      <w:r w:rsidRPr="00130859">
        <w:rPr>
          <w:bCs/>
          <w:lang w:val="pt-BR"/>
        </w:rPr>
        <w:t>–</w:t>
      </w:r>
      <w:r>
        <w:rPr>
          <w:bCs/>
          <w:lang w:val="pt-BR"/>
        </w:rPr>
        <w:t xml:space="preserve"> 2.20 (m, 1H), 1.76 </w:t>
      </w:r>
      <w:r w:rsidRPr="00130859">
        <w:rPr>
          <w:bCs/>
          <w:lang w:val="pt-BR"/>
        </w:rPr>
        <w:t>–</w:t>
      </w:r>
      <w:r>
        <w:rPr>
          <w:bCs/>
          <w:lang w:val="pt-BR"/>
        </w:rPr>
        <w:t xml:space="preserve"> 1.71</w:t>
      </w:r>
      <w:r w:rsidRPr="00033678">
        <w:rPr>
          <w:bCs/>
          <w:lang w:val="pt-BR"/>
        </w:rPr>
        <w:t xml:space="preserve"> (m, 1H), 1.60 – 1.2</w:t>
      </w:r>
      <w:r>
        <w:rPr>
          <w:bCs/>
          <w:lang w:val="pt-BR"/>
        </w:rPr>
        <w:t>0</w:t>
      </w:r>
      <w:r w:rsidRPr="00033678">
        <w:rPr>
          <w:bCs/>
          <w:lang w:val="pt-BR"/>
        </w:rPr>
        <w:t xml:space="preserve"> (m, 5H), 1.48 (s, 9H). </w:t>
      </w:r>
    </w:p>
    <w:p w14:paraId="18B01A5E" w14:textId="72ED90EA" w:rsidR="00736B50" w:rsidRDefault="00736B50" w:rsidP="00F101CD">
      <w:pPr>
        <w:pStyle w:val="Paragraph"/>
        <w:numPr>
          <w:ilvl w:val="0"/>
          <w:numId w:val="0"/>
        </w:numPr>
        <w:jc w:val="both"/>
        <w:rPr>
          <w:bCs/>
          <w:lang w:val="pt-BR"/>
        </w:rPr>
      </w:pPr>
      <w:r w:rsidRPr="00450816">
        <w:rPr>
          <w:bCs/>
          <w:i/>
          <w:lang w:val="pt-BR"/>
        </w:rPr>
        <w:t>tert</w:t>
      </w:r>
      <w:r w:rsidRPr="00033678">
        <w:rPr>
          <w:bCs/>
          <w:lang w:val="pt-BR"/>
        </w:rPr>
        <w:t>-</w:t>
      </w:r>
      <w:r>
        <w:rPr>
          <w:bCs/>
          <w:lang w:val="pt-BR"/>
        </w:rPr>
        <w:t>B</w:t>
      </w:r>
      <w:r w:rsidRPr="00033678">
        <w:rPr>
          <w:bCs/>
          <w:lang w:val="pt-BR"/>
        </w:rPr>
        <w:t>utyl ((3a</w:t>
      </w:r>
      <w:r w:rsidRPr="00033678">
        <w:rPr>
          <w:bCs/>
          <w:i/>
          <w:lang w:val="pt-BR"/>
        </w:rPr>
        <w:t>S</w:t>
      </w:r>
      <w:r w:rsidRPr="00033678">
        <w:rPr>
          <w:bCs/>
          <w:lang w:val="pt-BR"/>
        </w:rPr>
        <w:t>,4</w:t>
      </w:r>
      <w:r w:rsidRPr="00033678">
        <w:rPr>
          <w:bCs/>
          <w:i/>
          <w:lang w:val="pt-BR"/>
        </w:rPr>
        <w:t>S</w:t>
      </w:r>
      <w:r w:rsidRPr="00033678">
        <w:rPr>
          <w:bCs/>
          <w:lang w:val="pt-BR"/>
        </w:rPr>
        <w:t>,7a</w:t>
      </w:r>
      <w:r w:rsidRPr="00033678">
        <w:rPr>
          <w:bCs/>
          <w:i/>
          <w:lang w:val="pt-BR"/>
        </w:rPr>
        <w:t>R</w:t>
      </w:r>
      <w:r w:rsidRPr="00033678">
        <w:rPr>
          <w:bCs/>
          <w:lang w:val="pt-BR"/>
        </w:rPr>
        <w:t>)-2-benzyloctahydro-1</w:t>
      </w:r>
      <w:r w:rsidRPr="00033678">
        <w:rPr>
          <w:bCs/>
          <w:i/>
          <w:lang w:val="pt-BR"/>
        </w:rPr>
        <w:t>H</w:t>
      </w:r>
      <w:r w:rsidRPr="00033678">
        <w:rPr>
          <w:bCs/>
          <w:lang w:val="pt-BR"/>
        </w:rPr>
        <w:t>-isoindol-4-yl)carbamate</w:t>
      </w:r>
      <w:r>
        <w:rPr>
          <w:bCs/>
          <w:lang w:val="pt-BR"/>
        </w:rPr>
        <w:t xml:space="preserve"> (0.216 g)</w:t>
      </w:r>
      <w:r w:rsidRPr="00033678">
        <w:rPr>
          <w:bCs/>
          <w:lang w:val="pt-BR"/>
        </w:rPr>
        <w:t>:</w:t>
      </w:r>
      <w:r w:rsidR="00330735">
        <w:rPr>
          <w:bCs/>
          <w:lang w:val="pt-BR"/>
        </w:rPr>
        <w:t xml:space="preserve"> </w:t>
      </w:r>
      <w:r w:rsidR="00330735" w:rsidRPr="00033678">
        <w:rPr>
          <w:bCs/>
          <w:lang w:val="pt-BR"/>
        </w:rPr>
        <w:t>LCMS (m/z): 331.52 [M+H]</w:t>
      </w:r>
      <w:r w:rsidR="00330735" w:rsidRPr="00033678">
        <w:rPr>
          <w:bCs/>
          <w:vertAlign w:val="superscript"/>
          <w:lang w:val="pt-BR"/>
        </w:rPr>
        <w:t>+</w:t>
      </w:r>
      <w:r w:rsidR="00330735" w:rsidRPr="00033678">
        <w:rPr>
          <w:bCs/>
          <w:lang w:val="pt-BR"/>
        </w:rPr>
        <w:t>.</w:t>
      </w:r>
      <w:r w:rsidRPr="00033678">
        <w:rPr>
          <w:b/>
          <w:bCs/>
          <w:vertAlign w:val="superscript"/>
          <w:lang w:val="pt-BR"/>
        </w:rPr>
        <w:t xml:space="preserve"> </w:t>
      </w:r>
      <w:r w:rsidRPr="00033678">
        <w:rPr>
          <w:bCs/>
          <w:vertAlign w:val="superscript"/>
          <w:lang w:val="pt-BR"/>
        </w:rPr>
        <w:t>1</w:t>
      </w:r>
      <w:r w:rsidRPr="00033678">
        <w:rPr>
          <w:bCs/>
          <w:lang w:val="pt-BR"/>
        </w:rPr>
        <w:t xml:space="preserve">H NMR (400 MHz, </w:t>
      </w:r>
      <w:r w:rsidR="009371D9">
        <w:rPr>
          <w:bCs/>
          <w:lang w:val="pt-BR"/>
        </w:rPr>
        <w:t>CDCl</w:t>
      </w:r>
      <w:r w:rsidR="009371D9" w:rsidRPr="009371D9">
        <w:rPr>
          <w:bCs/>
          <w:vertAlign w:val="subscript"/>
          <w:lang w:val="pt-BR"/>
        </w:rPr>
        <w:t>3</w:t>
      </w:r>
      <w:r w:rsidRPr="00033678">
        <w:rPr>
          <w:bCs/>
          <w:lang w:val="pt-BR"/>
        </w:rPr>
        <w:t xml:space="preserve">) </w:t>
      </w:r>
      <w:r w:rsidRPr="00033678">
        <w:rPr>
          <w:bCs/>
        </w:rPr>
        <w:t>δ</w:t>
      </w:r>
      <w:r w:rsidRPr="00033678">
        <w:rPr>
          <w:bCs/>
          <w:lang w:val="pt-BR"/>
        </w:rPr>
        <w:t xml:space="preserve"> 7.40 – 7.31 (m, 5H), 5.34 (s, 1H), 3.92 (q, </w:t>
      </w:r>
      <w:r w:rsidRPr="00033678">
        <w:rPr>
          <w:bCs/>
          <w:i/>
          <w:iCs/>
          <w:lang w:val="pt-BR"/>
        </w:rPr>
        <w:t>J</w:t>
      </w:r>
      <w:r w:rsidRPr="00033678">
        <w:rPr>
          <w:bCs/>
          <w:lang w:val="pt-BR"/>
        </w:rPr>
        <w:t xml:space="preserve"> = 13.3 Hz, 3H), 2.88 – 2.70 (m, 2H), 2.70 </w:t>
      </w:r>
      <w:r w:rsidRPr="00E6671F">
        <w:rPr>
          <w:bCs/>
          <w:lang w:val="pt-BR"/>
        </w:rPr>
        <w:t>–</w:t>
      </w:r>
      <w:r>
        <w:rPr>
          <w:bCs/>
          <w:lang w:val="pt-BR"/>
        </w:rPr>
        <w:t xml:space="preserve"> 2.48 (m, 3H), 2.24 </w:t>
      </w:r>
      <w:r w:rsidRPr="00130859">
        <w:rPr>
          <w:bCs/>
          <w:lang w:val="pt-BR"/>
        </w:rPr>
        <w:t>–</w:t>
      </w:r>
      <w:r>
        <w:rPr>
          <w:bCs/>
          <w:lang w:val="pt-BR"/>
        </w:rPr>
        <w:t xml:space="preserve"> 2.20 (m, 1H), 1.76 </w:t>
      </w:r>
      <w:r w:rsidRPr="00130859">
        <w:rPr>
          <w:bCs/>
          <w:lang w:val="pt-BR"/>
        </w:rPr>
        <w:t>–</w:t>
      </w:r>
      <w:r>
        <w:rPr>
          <w:bCs/>
          <w:lang w:val="pt-BR"/>
        </w:rPr>
        <w:t xml:space="preserve"> 1.71</w:t>
      </w:r>
      <w:r w:rsidRPr="00033678">
        <w:rPr>
          <w:bCs/>
          <w:lang w:val="pt-BR"/>
        </w:rPr>
        <w:t xml:space="preserve"> (m, 1H), 1.60 – 1.2</w:t>
      </w:r>
      <w:r>
        <w:rPr>
          <w:bCs/>
          <w:lang w:val="pt-BR"/>
        </w:rPr>
        <w:t>0</w:t>
      </w:r>
      <w:r w:rsidRPr="00033678">
        <w:rPr>
          <w:bCs/>
          <w:lang w:val="pt-BR"/>
        </w:rPr>
        <w:t xml:space="preserve"> (m, 5H), 1.48 (s, 9H). </w:t>
      </w:r>
    </w:p>
    <w:p w14:paraId="72E20C41" w14:textId="64FCFCBE" w:rsidR="00005373" w:rsidRDefault="00005373" w:rsidP="00F101CD">
      <w:pPr>
        <w:pStyle w:val="Paragraph"/>
        <w:numPr>
          <w:ilvl w:val="0"/>
          <w:numId w:val="0"/>
        </w:numPr>
        <w:jc w:val="both"/>
        <w:rPr>
          <w:bCs/>
          <w:lang w:val="pt-BR"/>
        </w:rPr>
      </w:pPr>
    </w:p>
    <w:p w14:paraId="5BC8580E" w14:textId="77777777" w:rsidR="00F1702D" w:rsidRDefault="00F1702D" w:rsidP="00F101CD">
      <w:pPr>
        <w:pStyle w:val="Paragraph"/>
        <w:numPr>
          <w:ilvl w:val="0"/>
          <w:numId w:val="0"/>
        </w:numPr>
        <w:jc w:val="both"/>
        <w:rPr>
          <w:b/>
          <w:i/>
          <w:lang w:val="pt-BR"/>
        </w:rPr>
      </w:pPr>
    </w:p>
    <w:p w14:paraId="1189F24E" w14:textId="77777777" w:rsidR="00F1702D" w:rsidRDefault="00F1702D" w:rsidP="00F101CD">
      <w:pPr>
        <w:pStyle w:val="Paragraph"/>
        <w:numPr>
          <w:ilvl w:val="0"/>
          <w:numId w:val="0"/>
        </w:numPr>
        <w:jc w:val="both"/>
        <w:rPr>
          <w:b/>
          <w:i/>
          <w:lang w:val="pt-BR"/>
        </w:rPr>
      </w:pPr>
    </w:p>
    <w:p w14:paraId="4563DBFE" w14:textId="77777777" w:rsidR="00F1702D" w:rsidRDefault="00F1702D" w:rsidP="00F101CD">
      <w:pPr>
        <w:pStyle w:val="Paragraph"/>
        <w:numPr>
          <w:ilvl w:val="0"/>
          <w:numId w:val="0"/>
        </w:numPr>
        <w:jc w:val="both"/>
        <w:rPr>
          <w:b/>
          <w:i/>
          <w:lang w:val="pt-BR"/>
        </w:rPr>
      </w:pPr>
    </w:p>
    <w:p w14:paraId="5878EADA" w14:textId="48998A85" w:rsidR="00005373" w:rsidRPr="00005373" w:rsidRDefault="00005373" w:rsidP="00F101CD">
      <w:pPr>
        <w:pStyle w:val="Paragraph"/>
        <w:numPr>
          <w:ilvl w:val="0"/>
          <w:numId w:val="0"/>
        </w:numPr>
        <w:jc w:val="both"/>
        <w:rPr>
          <w:b/>
          <w:bCs/>
          <w:lang w:val="pt-BR"/>
        </w:rPr>
      </w:pPr>
      <w:r w:rsidRPr="00005373">
        <w:rPr>
          <w:b/>
          <w:i/>
          <w:lang w:val="pt-BR"/>
        </w:rPr>
        <w:lastRenderedPageBreak/>
        <w:t>tert</w:t>
      </w:r>
      <w:r w:rsidRPr="00005373">
        <w:rPr>
          <w:b/>
          <w:lang w:val="pt-BR"/>
        </w:rPr>
        <w:t>-Butyl ((3a</w:t>
      </w:r>
      <w:r w:rsidRPr="00005373">
        <w:rPr>
          <w:b/>
          <w:i/>
          <w:lang w:val="pt-BR"/>
        </w:rPr>
        <w:t>R</w:t>
      </w:r>
      <w:r w:rsidRPr="00005373">
        <w:rPr>
          <w:b/>
          <w:lang w:val="pt-BR"/>
        </w:rPr>
        <w:t>,4</w:t>
      </w:r>
      <w:r w:rsidRPr="00005373">
        <w:rPr>
          <w:b/>
          <w:i/>
          <w:lang w:val="pt-BR"/>
        </w:rPr>
        <w:t>R</w:t>
      </w:r>
      <w:r w:rsidRPr="00005373">
        <w:rPr>
          <w:b/>
          <w:lang w:val="pt-BR"/>
        </w:rPr>
        <w:t>,7a</w:t>
      </w:r>
      <w:r w:rsidRPr="00005373">
        <w:rPr>
          <w:b/>
          <w:i/>
          <w:lang w:val="pt-BR"/>
        </w:rPr>
        <w:t>S</w:t>
      </w:r>
      <w:r w:rsidRPr="00005373">
        <w:rPr>
          <w:b/>
          <w:lang w:val="pt-BR"/>
        </w:rPr>
        <w:t>)-octahydro-1H-isoindol-4-yl)carbamate (</w:t>
      </w:r>
      <w:r w:rsidR="0061482C">
        <w:rPr>
          <w:b/>
          <w:lang w:val="pt-BR"/>
        </w:rPr>
        <w:t>170</w:t>
      </w:r>
      <w:r w:rsidRPr="00005373">
        <w:rPr>
          <w:b/>
          <w:lang w:val="pt-BR"/>
        </w:rPr>
        <w:t>)</w:t>
      </w:r>
    </w:p>
    <w:p w14:paraId="798FB80B" w14:textId="0A2EABC9" w:rsidR="00736B50" w:rsidRPr="009371D9" w:rsidRDefault="0061482C" w:rsidP="00F101CD">
      <w:pPr>
        <w:pStyle w:val="Paragraph"/>
        <w:numPr>
          <w:ilvl w:val="0"/>
          <w:numId w:val="0"/>
        </w:numPr>
        <w:jc w:val="center"/>
        <w:rPr>
          <w:bCs/>
          <w:lang w:val="pt-BR"/>
        </w:rPr>
      </w:pPr>
      <w:r>
        <w:object w:dxaOrig="1175" w:dyaOrig="1521" w14:anchorId="35F3BB55">
          <v:shape id="_x0000_i1211" type="#_x0000_t75" style="width:45.75pt;height:60.75pt" o:ole="">
            <v:imagedata r:id="rId395" o:title=""/>
          </v:shape>
          <o:OLEObject Type="Embed" ProgID="ChemDraw.Document.6.0" ShapeID="_x0000_i1211" DrawAspect="Content" ObjectID="_1680608914" r:id="rId396"/>
        </w:object>
      </w:r>
    </w:p>
    <w:p w14:paraId="1A391FF1" w14:textId="483961A2" w:rsidR="00005373" w:rsidRPr="004C30D4" w:rsidRDefault="00005373" w:rsidP="00F101CD">
      <w:pPr>
        <w:pStyle w:val="Paragraph"/>
        <w:numPr>
          <w:ilvl w:val="0"/>
          <w:numId w:val="0"/>
        </w:numPr>
        <w:jc w:val="both"/>
      </w:pPr>
      <w:r w:rsidRPr="00450816">
        <w:rPr>
          <w:i/>
          <w:lang w:val="pt-BR"/>
        </w:rPr>
        <w:t>tert</w:t>
      </w:r>
      <w:r w:rsidRPr="004C30D4">
        <w:rPr>
          <w:i/>
          <w:lang w:val="pt-BR"/>
        </w:rPr>
        <w:t>-</w:t>
      </w:r>
      <w:r>
        <w:rPr>
          <w:lang w:val="pt-BR"/>
        </w:rPr>
        <w:t>B</w:t>
      </w:r>
      <w:r w:rsidRPr="004C30D4">
        <w:rPr>
          <w:lang w:val="pt-BR"/>
        </w:rPr>
        <w:t>utyl</w:t>
      </w:r>
      <w:r w:rsidRPr="004C30D4">
        <w:rPr>
          <w:i/>
          <w:lang w:val="pt-BR"/>
        </w:rPr>
        <w:t xml:space="preserve"> </w:t>
      </w:r>
      <w:r w:rsidRPr="004C30D4">
        <w:rPr>
          <w:lang w:val="pt-BR"/>
        </w:rPr>
        <w:t>((3a</w:t>
      </w:r>
      <w:r w:rsidRPr="004C30D4">
        <w:rPr>
          <w:i/>
          <w:lang w:val="pt-BR"/>
        </w:rPr>
        <w:t>R</w:t>
      </w:r>
      <w:r w:rsidRPr="004C30D4">
        <w:rPr>
          <w:lang w:val="pt-BR"/>
        </w:rPr>
        <w:t>,4</w:t>
      </w:r>
      <w:r w:rsidRPr="004C30D4">
        <w:rPr>
          <w:i/>
          <w:lang w:val="pt-BR"/>
        </w:rPr>
        <w:t>R</w:t>
      </w:r>
      <w:r w:rsidRPr="004C30D4">
        <w:rPr>
          <w:lang w:val="pt-BR"/>
        </w:rPr>
        <w:t>,7a</w:t>
      </w:r>
      <w:r w:rsidRPr="004C30D4">
        <w:rPr>
          <w:i/>
          <w:lang w:val="pt-BR"/>
        </w:rPr>
        <w:t>S</w:t>
      </w:r>
      <w:r w:rsidRPr="004C30D4">
        <w:rPr>
          <w:lang w:val="pt-BR"/>
        </w:rPr>
        <w:t>)-2-benzyloctahydro-1</w:t>
      </w:r>
      <w:r w:rsidRPr="004C30D4">
        <w:rPr>
          <w:i/>
          <w:lang w:val="pt-BR"/>
        </w:rPr>
        <w:t>H</w:t>
      </w:r>
      <w:r w:rsidRPr="004C30D4">
        <w:rPr>
          <w:lang w:val="pt-BR"/>
        </w:rPr>
        <w:t>-isoindol-4-yl)carbamate</w:t>
      </w:r>
      <w:r w:rsidRPr="004C30D4">
        <w:t xml:space="preserve"> </w:t>
      </w:r>
      <w:r w:rsidR="007531B6">
        <w:t>(</w:t>
      </w:r>
      <w:r w:rsidR="007531B6" w:rsidRPr="007531B6">
        <w:rPr>
          <w:b/>
        </w:rPr>
        <w:t>168</w:t>
      </w:r>
      <w:r w:rsidR="007531B6">
        <w:t xml:space="preserve">) </w:t>
      </w:r>
      <w:r w:rsidRPr="004C30D4">
        <w:t>(0.218 g, 0.65</w:t>
      </w:r>
      <w:r>
        <w:t>0</w:t>
      </w:r>
      <w:r w:rsidRPr="004C30D4">
        <w:t xml:space="preserve"> mmol) was dissolved in MeOH (10</w:t>
      </w:r>
      <w:r>
        <w:t>.0</w:t>
      </w:r>
      <w:r w:rsidRPr="004C30D4">
        <w:t xml:space="preserve"> mL). 10% Pd/C (50% water by weight, 0.200 g) and ammonium</w:t>
      </w:r>
      <w:r>
        <w:t xml:space="preserve"> formate (0.210 g, 3.20 mmol</w:t>
      </w:r>
      <w:r w:rsidRPr="004C30D4">
        <w:t>) w</w:t>
      </w:r>
      <w:r>
        <w:t>ere</w:t>
      </w:r>
      <w:r w:rsidRPr="004C30D4">
        <w:t xml:space="preserve"> added and the reaction mixture was stirred at 80 </w:t>
      </w:r>
      <w:r>
        <w:t xml:space="preserve">ºC for 2 hours. After completion, the </w:t>
      </w:r>
      <w:r w:rsidRPr="004C30D4">
        <w:t>reaction mixture was filtered through a celite pad and concentrated under vacuum to afford the desired product (0.151 g, 95%</w:t>
      </w:r>
      <w:r>
        <w:t xml:space="preserve"> yield</w:t>
      </w:r>
      <w:r w:rsidRPr="004C30D4">
        <w:t>)</w:t>
      </w:r>
      <w:r>
        <w:t>,</w:t>
      </w:r>
      <w:r w:rsidRPr="004C30D4">
        <w:t xml:space="preserve"> which was used in the next step without any further purification.</w:t>
      </w:r>
      <w:r w:rsidR="00330735">
        <w:t xml:space="preserve"> </w:t>
      </w:r>
      <w:r w:rsidR="00330735" w:rsidRPr="004C30D4">
        <w:t xml:space="preserve">LCMS (m/z): </w:t>
      </w:r>
      <w:r w:rsidR="00330735" w:rsidRPr="004C30D4">
        <w:rPr>
          <w:lang w:val="pt-BR"/>
        </w:rPr>
        <w:t>241.40</w:t>
      </w:r>
      <w:r w:rsidR="00330735" w:rsidRPr="004C30D4">
        <w:t xml:space="preserve"> [M+H]</w:t>
      </w:r>
      <w:r w:rsidR="00330735" w:rsidRPr="004C30D4">
        <w:rPr>
          <w:vertAlign w:val="superscript"/>
        </w:rPr>
        <w:t>+</w:t>
      </w:r>
      <w:r w:rsidR="00330735" w:rsidRPr="004C30D4">
        <w:t>.</w:t>
      </w:r>
      <w:r w:rsidRPr="004C30D4">
        <w:t xml:space="preserve"> </w:t>
      </w:r>
      <w:r w:rsidRPr="004C30D4">
        <w:rPr>
          <w:vertAlign w:val="superscript"/>
        </w:rPr>
        <w:t>1</w:t>
      </w:r>
      <w:r>
        <w:t>H NMR (400 MHz, CDCl</w:t>
      </w:r>
      <w:r>
        <w:rPr>
          <w:vertAlign w:val="subscript"/>
        </w:rPr>
        <w:t>3</w:t>
      </w:r>
      <w:r w:rsidRPr="004C30D4">
        <w:t>)</w:t>
      </w:r>
      <w:r w:rsidRPr="004C30D4">
        <w:rPr>
          <w:b/>
        </w:rPr>
        <w:t xml:space="preserve"> </w:t>
      </w:r>
      <w:r w:rsidRPr="004C30D4">
        <w:t>δ 8.5</w:t>
      </w:r>
      <w:r>
        <w:t>6</w:t>
      </w:r>
      <w:r w:rsidRPr="004C30D4">
        <w:t xml:space="preserve"> (s 1H), 5.34 (s, 1H) 3.83 – 3.70 (m, 1H), 3.77 (q, </w:t>
      </w:r>
      <w:r w:rsidRPr="004C30D4">
        <w:rPr>
          <w:i/>
          <w:iCs/>
        </w:rPr>
        <w:t>J</w:t>
      </w:r>
      <w:r w:rsidRPr="004C30D4">
        <w:t xml:space="preserve"> = 13.3 Hz, 1H), 2.80 (dt, </w:t>
      </w:r>
      <w:r w:rsidRPr="004C30D4">
        <w:rPr>
          <w:i/>
          <w:iCs/>
        </w:rPr>
        <w:t>J</w:t>
      </w:r>
      <w:r w:rsidRPr="004C30D4">
        <w:t xml:space="preserve"> = 26.4, 7.6 Hz, 2H), 2.70 – 2.48 (m, 2H), 2.22 (s, 2H), 1.6</w:t>
      </w:r>
      <w:r>
        <w:t xml:space="preserve">1 </w:t>
      </w:r>
      <w:r w:rsidRPr="00890625">
        <w:rPr>
          <w:bCs/>
        </w:rPr>
        <w:t>–</w:t>
      </w:r>
      <w:r>
        <w:rPr>
          <w:bCs/>
        </w:rPr>
        <w:t xml:space="preserve"> 1.57</w:t>
      </w:r>
      <w:r w:rsidRPr="004C30D4">
        <w:t xml:space="preserve"> (m, 1H), 1.48 (s, 9H), 1.25 (d, </w:t>
      </w:r>
      <w:r w:rsidRPr="004C30D4">
        <w:rPr>
          <w:i/>
          <w:iCs/>
        </w:rPr>
        <w:t>J</w:t>
      </w:r>
      <w:r w:rsidRPr="004C30D4">
        <w:t xml:space="preserve"> = 6.1 Hz, 2H). </w:t>
      </w:r>
    </w:p>
    <w:p w14:paraId="2442CA40" w14:textId="77777777" w:rsidR="00FE5004" w:rsidRDefault="00FE5004" w:rsidP="00F101CD">
      <w:pPr>
        <w:autoSpaceDE w:val="0"/>
        <w:autoSpaceDN w:val="0"/>
        <w:adjustRightInd w:val="0"/>
        <w:spacing w:after="0" w:line="360" w:lineRule="auto"/>
        <w:rPr>
          <w:rFonts w:ascii="Times New Roman" w:hAnsi="Times New Roman" w:cs="Times New Roman"/>
          <w:b/>
          <w:sz w:val="24"/>
          <w:szCs w:val="24"/>
          <w:lang w:val="pt-BR"/>
        </w:rPr>
      </w:pPr>
    </w:p>
    <w:p w14:paraId="3F1DC9C0" w14:textId="4021EBDB" w:rsidR="00FE5004" w:rsidRPr="00140FDF" w:rsidRDefault="00140FDF" w:rsidP="00F101CD">
      <w:pPr>
        <w:autoSpaceDE w:val="0"/>
        <w:autoSpaceDN w:val="0"/>
        <w:adjustRightInd w:val="0"/>
        <w:spacing w:after="0" w:line="360" w:lineRule="auto"/>
        <w:rPr>
          <w:rFonts w:ascii="Times New Roman" w:hAnsi="Times New Roman" w:cs="Times New Roman"/>
          <w:b/>
          <w:sz w:val="24"/>
          <w:szCs w:val="24"/>
          <w:lang w:val="pt-BR"/>
        </w:rPr>
      </w:pPr>
      <w:r w:rsidRPr="00140FDF">
        <w:rPr>
          <w:rFonts w:ascii="Times New Roman" w:hAnsi="Times New Roman" w:cs="Times New Roman"/>
          <w:b/>
          <w:sz w:val="24"/>
          <w:szCs w:val="24"/>
          <w:lang w:val="pt-BR"/>
        </w:rPr>
        <w:t>Methyl (</w:t>
      </w:r>
      <w:r w:rsidRPr="00140FDF">
        <w:rPr>
          <w:rFonts w:ascii="Times New Roman" w:hAnsi="Times New Roman" w:cs="Times New Roman"/>
          <w:b/>
          <w:i/>
          <w:sz w:val="24"/>
          <w:szCs w:val="24"/>
          <w:lang w:val="pt-BR"/>
        </w:rPr>
        <w:t>S</w:t>
      </w:r>
      <w:r w:rsidRPr="00140FDF">
        <w:rPr>
          <w:rFonts w:ascii="Times New Roman" w:hAnsi="Times New Roman" w:cs="Times New Roman"/>
          <w:b/>
          <w:sz w:val="24"/>
          <w:szCs w:val="24"/>
          <w:lang w:val="pt-BR"/>
        </w:rPr>
        <w:t>)-10-((3a</w:t>
      </w:r>
      <w:r w:rsidRPr="00140FDF">
        <w:rPr>
          <w:rFonts w:ascii="Times New Roman" w:hAnsi="Times New Roman" w:cs="Times New Roman"/>
          <w:b/>
          <w:i/>
          <w:sz w:val="24"/>
          <w:szCs w:val="24"/>
          <w:lang w:val="pt-BR"/>
        </w:rPr>
        <w:t>R</w:t>
      </w:r>
      <w:r w:rsidRPr="00140FDF">
        <w:rPr>
          <w:rFonts w:ascii="Times New Roman" w:hAnsi="Times New Roman" w:cs="Times New Roman"/>
          <w:b/>
          <w:sz w:val="24"/>
          <w:szCs w:val="24"/>
          <w:lang w:val="pt-BR"/>
        </w:rPr>
        <w:t>,4</w:t>
      </w:r>
      <w:r w:rsidRPr="00140FDF">
        <w:rPr>
          <w:rFonts w:ascii="Times New Roman" w:hAnsi="Times New Roman" w:cs="Times New Roman"/>
          <w:b/>
          <w:i/>
          <w:sz w:val="24"/>
          <w:szCs w:val="24"/>
          <w:lang w:val="pt-BR"/>
        </w:rPr>
        <w:t>R</w:t>
      </w:r>
      <w:r w:rsidRPr="00140FDF">
        <w:rPr>
          <w:rFonts w:ascii="Times New Roman" w:hAnsi="Times New Roman" w:cs="Times New Roman"/>
          <w:b/>
          <w:sz w:val="24"/>
          <w:szCs w:val="24"/>
          <w:lang w:val="pt-BR"/>
        </w:rPr>
        <w:t>,7a</w:t>
      </w:r>
      <w:r w:rsidRPr="00140FDF">
        <w:rPr>
          <w:rFonts w:ascii="Times New Roman" w:hAnsi="Times New Roman" w:cs="Times New Roman"/>
          <w:b/>
          <w:i/>
          <w:sz w:val="24"/>
          <w:szCs w:val="24"/>
          <w:lang w:val="pt-BR"/>
        </w:rPr>
        <w:t>S</w:t>
      </w:r>
      <w:r w:rsidRPr="00140FDF">
        <w:rPr>
          <w:rFonts w:ascii="Times New Roman" w:hAnsi="Times New Roman" w:cs="Times New Roman"/>
          <w:b/>
          <w:sz w:val="24"/>
          <w:szCs w:val="24"/>
          <w:lang w:val="pt-BR"/>
        </w:rPr>
        <w:t>)-4-((</w:t>
      </w:r>
      <w:r w:rsidRPr="00140FDF">
        <w:rPr>
          <w:rFonts w:ascii="Times New Roman" w:hAnsi="Times New Roman" w:cs="Times New Roman"/>
          <w:b/>
          <w:i/>
          <w:sz w:val="24"/>
          <w:szCs w:val="24"/>
          <w:lang w:val="pt-BR"/>
        </w:rPr>
        <w:t>tert</w:t>
      </w:r>
      <w:r w:rsidRPr="00140FDF">
        <w:rPr>
          <w:rFonts w:ascii="Times New Roman" w:hAnsi="Times New Roman" w:cs="Times New Roman"/>
          <w:b/>
          <w:sz w:val="24"/>
          <w:szCs w:val="24"/>
          <w:lang w:val="pt-BR"/>
        </w:rPr>
        <w:t>-butoxycarbonyl)amino)octahydro-2H-isoindol-2-yl)-9-fluoro-3-methyl-5-oxo-2,3-dihydro-5H-[1,4]oxazino[2,3,4-ij]quinoline-6-carboxylate (</w:t>
      </w:r>
      <w:r w:rsidR="0061482C">
        <w:rPr>
          <w:rFonts w:ascii="Times New Roman" w:hAnsi="Times New Roman" w:cs="Times New Roman"/>
          <w:b/>
          <w:sz w:val="24"/>
          <w:szCs w:val="24"/>
          <w:lang w:val="pt-BR"/>
        </w:rPr>
        <w:t>171</w:t>
      </w:r>
      <w:r w:rsidRPr="00140FDF">
        <w:rPr>
          <w:rFonts w:ascii="Times New Roman" w:hAnsi="Times New Roman" w:cs="Times New Roman"/>
          <w:b/>
          <w:sz w:val="24"/>
          <w:szCs w:val="24"/>
          <w:lang w:val="pt-BR"/>
        </w:rPr>
        <w:t>)</w:t>
      </w:r>
    </w:p>
    <w:p w14:paraId="2A2560B6" w14:textId="169EFB0F" w:rsidR="00FE5004" w:rsidRDefault="0061482C" w:rsidP="00F101CD">
      <w:pPr>
        <w:autoSpaceDE w:val="0"/>
        <w:autoSpaceDN w:val="0"/>
        <w:adjustRightInd w:val="0"/>
        <w:spacing w:after="0" w:line="360" w:lineRule="auto"/>
        <w:jc w:val="center"/>
      </w:pPr>
      <w:r>
        <w:object w:dxaOrig="2949" w:dyaOrig="1949" w14:anchorId="3AEAFD89">
          <v:shape id="_x0000_i1212" type="#_x0000_t75" style="width:118.5pt;height:78pt" o:ole="">
            <v:imagedata r:id="rId397" o:title=""/>
          </v:shape>
          <o:OLEObject Type="Embed" ProgID="ChemDraw.Document.6.0" ShapeID="_x0000_i1212" DrawAspect="Content" ObjectID="_1680608915" r:id="rId398"/>
        </w:object>
      </w:r>
    </w:p>
    <w:p w14:paraId="02F8A59B" w14:textId="58008B9C" w:rsidR="005B5CAC" w:rsidRPr="00BC1964" w:rsidRDefault="005B5CAC" w:rsidP="00F101CD">
      <w:pPr>
        <w:pStyle w:val="Paragraph"/>
        <w:numPr>
          <w:ilvl w:val="0"/>
          <w:numId w:val="0"/>
        </w:numPr>
        <w:jc w:val="both"/>
        <w:rPr>
          <w:bCs/>
        </w:rPr>
      </w:pPr>
      <w:r w:rsidRPr="00BC1964">
        <w:rPr>
          <w:lang w:val="pt-BR"/>
        </w:rPr>
        <w:t>Methyl (</w:t>
      </w:r>
      <w:r w:rsidRPr="00BC1964">
        <w:rPr>
          <w:i/>
          <w:lang w:val="pt-BR"/>
        </w:rPr>
        <w:t>S</w:t>
      </w:r>
      <w:r w:rsidRPr="00BC1964">
        <w:rPr>
          <w:lang w:val="pt-BR"/>
        </w:rPr>
        <w:t>)-10-bromo-9-fluoro-3-methyl-5-oxo-2,3-dihydro-5</w:t>
      </w:r>
      <w:r w:rsidRPr="00BC1964">
        <w:rPr>
          <w:i/>
          <w:lang w:val="pt-BR"/>
        </w:rPr>
        <w:t>H</w:t>
      </w:r>
      <w:r w:rsidRPr="00BC1964">
        <w:rPr>
          <w:lang w:val="pt-BR"/>
        </w:rPr>
        <w:t>-[1,4]oxazino[2,3,4-</w:t>
      </w:r>
      <w:r w:rsidRPr="00BC1964">
        <w:rPr>
          <w:i/>
          <w:lang w:val="pt-BR"/>
        </w:rPr>
        <w:t>ij</w:t>
      </w:r>
      <w:r w:rsidRPr="00BC1964">
        <w:rPr>
          <w:lang w:val="pt-BR"/>
        </w:rPr>
        <w:t>]quinoline-6-carboxylate</w:t>
      </w:r>
      <w:r w:rsidR="007531B6">
        <w:rPr>
          <w:lang w:val="pt-BR"/>
        </w:rPr>
        <w:t xml:space="preserve"> (</w:t>
      </w:r>
      <w:r w:rsidR="007531B6" w:rsidRPr="007531B6">
        <w:rPr>
          <w:b/>
          <w:lang w:val="pt-BR"/>
        </w:rPr>
        <w:t>110</w:t>
      </w:r>
      <w:r w:rsidR="007531B6">
        <w:rPr>
          <w:lang w:val="pt-BR"/>
        </w:rPr>
        <w:t>)</w:t>
      </w:r>
      <w:r w:rsidRPr="00BC1964">
        <w:rPr>
          <w:b/>
          <w:lang w:val="pt-BR"/>
        </w:rPr>
        <w:t xml:space="preserve"> </w:t>
      </w:r>
      <w:r w:rsidRPr="00BC1964">
        <w:rPr>
          <w:lang w:val="pt-BR"/>
        </w:rPr>
        <w:t>(0.150 g, 0.42</w:t>
      </w:r>
      <w:r>
        <w:rPr>
          <w:lang w:val="pt-BR"/>
        </w:rPr>
        <w:t>0 mmol</w:t>
      </w:r>
      <w:r w:rsidRPr="00BC1964">
        <w:rPr>
          <w:lang w:val="pt-BR"/>
        </w:rPr>
        <w:t xml:space="preserve">), </w:t>
      </w:r>
      <w:r w:rsidRPr="00450816">
        <w:rPr>
          <w:i/>
          <w:lang w:val="pt-BR"/>
        </w:rPr>
        <w:t>tert</w:t>
      </w:r>
      <w:r w:rsidRPr="00BC1964">
        <w:rPr>
          <w:lang w:val="pt-BR"/>
        </w:rPr>
        <w:t>-butyl ((3a</w:t>
      </w:r>
      <w:r w:rsidRPr="00BC1964">
        <w:rPr>
          <w:i/>
          <w:lang w:val="pt-BR"/>
        </w:rPr>
        <w:t>R</w:t>
      </w:r>
      <w:r w:rsidRPr="00BC1964">
        <w:rPr>
          <w:lang w:val="pt-BR"/>
        </w:rPr>
        <w:t>,4</w:t>
      </w:r>
      <w:r w:rsidRPr="00BC1964">
        <w:rPr>
          <w:i/>
          <w:lang w:val="pt-BR"/>
        </w:rPr>
        <w:t>R</w:t>
      </w:r>
      <w:r w:rsidRPr="00BC1964">
        <w:rPr>
          <w:lang w:val="pt-BR"/>
        </w:rPr>
        <w:t>,7a</w:t>
      </w:r>
      <w:r w:rsidRPr="00BC1964">
        <w:rPr>
          <w:i/>
          <w:lang w:val="pt-BR"/>
        </w:rPr>
        <w:t>S</w:t>
      </w:r>
      <w:r w:rsidRPr="00BC1964">
        <w:rPr>
          <w:lang w:val="pt-BR"/>
        </w:rPr>
        <w:t>)-octahydro-1</w:t>
      </w:r>
      <w:r w:rsidRPr="00BC1964">
        <w:rPr>
          <w:i/>
          <w:lang w:val="pt-BR"/>
        </w:rPr>
        <w:t>H</w:t>
      </w:r>
      <w:r w:rsidRPr="00BC1964">
        <w:rPr>
          <w:lang w:val="pt-BR"/>
        </w:rPr>
        <w:t>-isoindol-4-yl)carbamate</w:t>
      </w:r>
      <w:r w:rsidR="007531B6">
        <w:rPr>
          <w:lang w:val="pt-BR"/>
        </w:rPr>
        <w:t xml:space="preserve"> (</w:t>
      </w:r>
      <w:r w:rsidR="007531B6" w:rsidRPr="007531B6">
        <w:rPr>
          <w:b/>
          <w:lang w:val="pt-BR"/>
        </w:rPr>
        <w:t>170</w:t>
      </w:r>
      <w:r w:rsidR="007531B6">
        <w:rPr>
          <w:lang w:val="pt-BR"/>
        </w:rPr>
        <w:t>)</w:t>
      </w:r>
      <w:r w:rsidRPr="00BC1964">
        <w:rPr>
          <w:i/>
          <w:lang w:val="pt-BR"/>
        </w:rPr>
        <w:t xml:space="preserve"> </w:t>
      </w:r>
      <w:r>
        <w:rPr>
          <w:lang w:val="pt-BR"/>
        </w:rPr>
        <w:t>(0.151 g, 0.634 mmol</w:t>
      </w:r>
      <w:r w:rsidRPr="00BC1964">
        <w:rPr>
          <w:lang w:val="pt-BR"/>
        </w:rPr>
        <w:t>) and Cs</w:t>
      </w:r>
      <w:r w:rsidRPr="00BC1964">
        <w:rPr>
          <w:vertAlign w:val="subscript"/>
          <w:lang w:val="pt-BR"/>
        </w:rPr>
        <w:t>2</w:t>
      </w:r>
      <w:r w:rsidRPr="00BC1964">
        <w:rPr>
          <w:lang w:val="pt-BR"/>
        </w:rPr>
        <w:t>CO</w:t>
      </w:r>
      <w:r w:rsidRPr="00BC1964">
        <w:rPr>
          <w:vertAlign w:val="subscript"/>
          <w:lang w:val="pt-BR"/>
        </w:rPr>
        <w:t>3</w:t>
      </w:r>
      <w:r w:rsidRPr="00BC1964">
        <w:rPr>
          <w:lang w:val="pt-BR"/>
        </w:rPr>
        <w:t xml:space="preserve"> (0.412 g, 1.2</w:t>
      </w:r>
      <w:r>
        <w:rPr>
          <w:lang w:val="pt-BR"/>
        </w:rPr>
        <w:t>0 mmol</w:t>
      </w:r>
      <w:r w:rsidRPr="00BC1964">
        <w:rPr>
          <w:lang w:val="pt-BR"/>
        </w:rPr>
        <w:t>) were suspended in toluene (12</w:t>
      </w:r>
      <w:r>
        <w:rPr>
          <w:lang w:val="pt-BR"/>
        </w:rPr>
        <w:t>.0</w:t>
      </w:r>
      <w:r w:rsidRPr="00BC1964">
        <w:rPr>
          <w:lang w:val="pt-BR"/>
        </w:rPr>
        <w:t xml:space="preserve"> mL) and degassed with nitrogen for 5 minutes. </w:t>
      </w:r>
      <w:r w:rsidRPr="00BC1964">
        <w:t>R</w:t>
      </w:r>
      <w:r>
        <w:t>uphos (0.030 g, 0.064 mmol</w:t>
      </w:r>
      <w:r w:rsidRPr="00BC1964">
        <w:t>) and Ruphos Pd G</w:t>
      </w:r>
      <w:r w:rsidRPr="00BC1964">
        <w:rPr>
          <w:vertAlign w:val="subscript"/>
        </w:rPr>
        <w:t>3</w:t>
      </w:r>
      <w:r>
        <w:t xml:space="preserve"> (0.052 g, 0.064 mmol</w:t>
      </w:r>
      <w:r w:rsidRPr="00BC1964">
        <w:t xml:space="preserve">) were added and the reaction mixture was heated to 80 </w:t>
      </w:r>
      <w:r>
        <w:t xml:space="preserve">ºC for 5 hours. </w:t>
      </w:r>
      <w:r w:rsidRPr="00BC1964">
        <w:t>The reaction mixture was filtered through a celite pad and the pad was washed with</w:t>
      </w:r>
      <w:r>
        <w:t xml:space="preserve"> EtOAc. </w:t>
      </w:r>
      <w:r w:rsidRPr="00BC1964">
        <w:t>The filtrate was concentrated under vacuum to afford a crude residue</w:t>
      </w:r>
      <w:r>
        <w:t>,</w:t>
      </w:r>
      <w:r w:rsidRPr="00BC1964">
        <w:t xml:space="preserve"> which was purified by SiO</w:t>
      </w:r>
      <w:r w:rsidRPr="00BC1964">
        <w:rPr>
          <w:vertAlign w:val="subscript"/>
        </w:rPr>
        <w:t>2</w:t>
      </w:r>
      <w:r w:rsidRPr="00BC1964">
        <w:t xml:space="preserve"> column chromatography to obtain the desired product (0.140 g, 66% yield) as a pale yellow gum.</w:t>
      </w:r>
      <w:r>
        <w:t xml:space="preserve"> </w:t>
      </w:r>
      <w:r w:rsidRPr="00BC1964">
        <w:t>LCMS (m/z): 516.58 [M+H]</w:t>
      </w:r>
      <w:r w:rsidRPr="00BC1964">
        <w:rPr>
          <w:vertAlign w:val="superscript"/>
        </w:rPr>
        <w:t>+</w:t>
      </w:r>
      <w:r w:rsidRPr="00BC1964">
        <w:t>.</w:t>
      </w:r>
    </w:p>
    <w:p w14:paraId="37BD638C" w14:textId="406328A8" w:rsidR="00FE5004" w:rsidRDefault="00FE5004" w:rsidP="00F101CD">
      <w:pPr>
        <w:autoSpaceDE w:val="0"/>
        <w:autoSpaceDN w:val="0"/>
        <w:adjustRightInd w:val="0"/>
        <w:spacing w:after="0" w:line="360" w:lineRule="auto"/>
        <w:rPr>
          <w:rFonts w:ascii="Times New Roman" w:hAnsi="Times New Roman" w:cs="Times New Roman"/>
          <w:b/>
          <w:sz w:val="24"/>
          <w:szCs w:val="24"/>
          <w:lang w:val="pt-BR"/>
        </w:rPr>
      </w:pPr>
    </w:p>
    <w:p w14:paraId="29AEDCDF" w14:textId="32EBCABE" w:rsidR="006374FC" w:rsidRDefault="006374FC" w:rsidP="00F101CD">
      <w:pPr>
        <w:autoSpaceDE w:val="0"/>
        <w:autoSpaceDN w:val="0"/>
        <w:adjustRightInd w:val="0"/>
        <w:spacing w:after="0" w:line="360" w:lineRule="auto"/>
        <w:rPr>
          <w:rFonts w:ascii="Times New Roman" w:hAnsi="Times New Roman" w:cs="Times New Roman"/>
          <w:b/>
          <w:sz w:val="24"/>
          <w:szCs w:val="24"/>
          <w:lang w:val="pt-BR"/>
        </w:rPr>
      </w:pPr>
      <w:r w:rsidRPr="006374FC">
        <w:rPr>
          <w:rFonts w:ascii="Times New Roman" w:hAnsi="Times New Roman" w:cs="Times New Roman"/>
          <w:b/>
          <w:sz w:val="24"/>
          <w:szCs w:val="24"/>
          <w:lang w:val="pt-BR"/>
        </w:rPr>
        <w:lastRenderedPageBreak/>
        <w:t>(</w:t>
      </w:r>
      <w:r w:rsidRPr="006374FC">
        <w:rPr>
          <w:rFonts w:ascii="Times New Roman" w:hAnsi="Times New Roman" w:cs="Times New Roman"/>
          <w:b/>
          <w:i/>
          <w:sz w:val="24"/>
          <w:szCs w:val="24"/>
          <w:lang w:val="pt-BR"/>
        </w:rPr>
        <w:t>S</w:t>
      </w:r>
      <w:r w:rsidRPr="006374FC">
        <w:rPr>
          <w:rFonts w:ascii="Times New Roman" w:hAnsi="Times New Roman" w:cs="Times New Roman"/>
          <w:b/>
          <w:sz w:val="24"/>
          <w:szCs w:val="24"/>
          <w:lang w:val="pt-BR"/>
        </w:rPr>
        <w:t>)-10-((3a</w:t>
      </w:r>
      <w:r w:rsidRPr="006374FC">
        <w:rPr>
          <w:rFonts w:ascii="Times New Roman" w:hAnsi="Times New Roman" w:cs="Times New Roman"/>
          <w:b/>
          <w:i/>
          <w:sz w:val="24"/>
          <w:szCs w:val="24"/>
          <w:lang w:val="pt-BR"/>
        </w:rPr>
        <w:t>R</w:t>
      </w:r>
      <w:r w:rsidRPr="006374FC">
        <w:rPr>
          <w:rFonts w:ascii="Times New Roman" w:hAnsi="Times New Roman" w:cs="Times New Roman"/>
          <w:b/>
          <w:sz w:val="24"/>
          <w:szCs w:val="24"/>
          <w:lang w:val="pt-BR"/>
        </w:rPr>
        <w:t>,4</w:t>
      </w:r>
      <w:r w:rsidRPr="006374FC">
        <w:rPr>
          <w:rFonts w:ascii="Times New Roman" w:hAnsi="Times New Roman" w:cs="Times New Roman"/>
          <w:b/>
          <w:i/>
          <w:sz w:val="24"/>
          <w:szCs w:val="24"/>
          <w:lang w:val="pt-BR"/>
        </w:rPr>
        <w:t>R</w:t>
      </w:r>
      <w:r w:rsidRPr="006374FC">
        <w:rPr>
          <w:rFonts w:ascii="Times New Roman" w:hAnsi="Times New Roman" w:cs="Times New Roman"/>
          <w:b/>
          <w:sz w:val="24"/>
          <w:szCs w:val="24"/>
          <w:lang w:val="pt-BR"/>
        </w:rPr>
        <w:t>,7a</w:t>
      </w:r>
      <w:r w:rsidRPr="006374FC">
        <w:rPr>
          <w:rFonts w:ascii="Times New Roman" w:hAnsi="Times New Roman" w:cs="Times New Roman"/>
          <w:b/>
          <w:i/>
          <w:sz w:val="24"/>
          <w:szCs w:val="24"/>
          <w:lang w:val="pt-BR"/>
        </w:rPr>
        <w:t>S</w:t>
      </w:r>
      <w:r w:rsidRPr="006374FC">
        <w:rPr>
          <w:rFonts w:ascii="Times New Roman" w:hAnsi="Times New Roman" w:cs="Times New Roman"/>
          <w:b/>
          <w:sz w:val="24"/>
          <w:szCs w:val="24"/>
          <w:lang w:val="pt-BR"/>
        </w:rPr>
        <w:t>)-4-Aminooctahydro-2H-isoindol-2-yl)-9-fluoro-3-methyl-5-oxo-2,3-dihydro-5H-[1,4]oxazino[2,3,4-ij]quinoline-6-carboxylic acid</w:t>
      </w:r>
      <w:r>
        <w:rPr>
          <w:rFonts w:ascii="Times New Roman" w:hAnsi="Times New Roman" w:cs="Times New Roman"/>
          <w:b/>
          <w:sz w:val="24"/>
          <w:szCs w:val="24"/>
          <w:lang w:val="pt-BR"/>
        </w:rPr>
        <w:t xml:space="preserve"> hydrochloride (</w:t>
      </w:r>
      <w:r w:rsidR="0061482C">
        <w:rPr>
          <w:rFonts w:ascii="Times New Roman" w:hAnsi="Times New Roman" w:cs="Times New Roman"/>
          <w:b/>
          <w:sz w:val="24"/>
          <w:szCs w:val="24"/>
          <w:lang w:val="pt-BR"/>
        </w:rPr>
        <w:t>48</w:t>
      </w:r>
      <w:r>
        <w:rPr>
          <w:rFonts w:ascii="Times New Roman" w:hAnsi="Times New Roman" w:cs="Times New Roman"/>
          <w:b/>
          <w:sz w:val="24"/>
          <w:szCs w:val="24"/>
          <w:lang w:val="pt-BR"/>
        </w:rPr>
        <w:t>)</w:t>
      </w:r>
    </w:p>
    <w:p w14:paraId="458356DF" w14:textId="0B47B6AC" w:rsidR="00FE5004" w:rsidRDefault="00073088" w:rsidP="00F101CD">
      <w:pPr>
        <w:autoSpaceDE w:val="0"/>
        <w:autoSpaceDN w:val="0"/>
        <w:adjustRightInd w:val="0"/>
        <w:spacing w:after="0" w:line="360" w:lineRule="auto"/>
        <w:jc w:val="center"/>
      </w:pPr>
      <w:r>
        <w:object w:dxaOrig="3304" w:dyaOrig="1975" w14:anchorId="41145590">
          <v:shape id="_x0000_i1213" type="#_x0000_t75" style="width:133.5pt;height:81pt" o:ole="">
            <v:imagedata r:id="rId399" o:title=""/>
          </v:shape>
          <o:OLEObject Type="Embed" ProgID="ChemDraw.Document.6.0" ShapeID="_x0000_i1213" DrawAspect="Content" ObjectID="_1680608916" r:id="rId400"/>
        </w:object>
      </w:r>
      <w:r>
        <w:rPr>
          <w:noProof/>
          <w:lang w:eastAsia="en-US"/>
        </w:rPr>
        <w:drawing>
          <wp:inline distT="0" distB="0" distL="0" distR="0" wp14:anchorId="662D00BF" wp14:editId="11C35A92">
            <wp:extent cx="1480029" cy="1019893"/>
            <wp:effectExtent l="0" t="0" r="635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1507685" cy="1038951"/>
                    </a:xfrm>
                    <a:prstGeom prst="rect">
                      <a:avLst/>
                    </a:prstGeom>
                  </pic:spPr>
                </pic:pic>
              </a:graphicData>
            </a:graphic>
          </wp:inline>
        </w:drawing>
      </w:r>
    </w:p>
    <w:p w14:paraId="2AB0876D" w14:textId="6B8BA0F0" w:rsidR="005F7279" w:rsidRDefault="005F7279" w:rsidP="00F101CD">
      <w:pPr>
        <w:pStyle w:val="Paragraph"/>
        <w:numPr>
          <w:ilvl w:val="0"/>
          <w:numId w:val="0"/>
        </w:numPr>
        <w:jc w:val="both"/>
      </w:pPr>
      <w:r>
        <w:t>M</w:t>
      </w:r>
      <w:r w:rsidRPr="00BC1964">
        <w:t>ethyl (</w:t>
      </w:r>
      <w:r w:rsidRPr="00BC1964">
        <w:rPr>
          <w:i/>
        </w:rPr>
        <w:t>S</w:t>
      </w:r>
      <w:r w:rsidRPr="00BC1964">
        <w:t>)-10-((3a</w:t>
      </w:r>
      <w:r w:rsidRPr="00BC1964">
        <w:rPr>
          <w:i/>
        </w:rPr>
        <w:t>R</w:t>
      </w:r>
      <w:r w:rsidRPr="00BC1964">
        <w:t>,4</w:t>
      </w:r>
      <w:r w:rsidRPr="00BC1964">
        <w:rPr>
          <w:i/>
        </w:rPr>
        <w:t>R</w:t>
      </w:r>
      <w:r w:rsidRPr="00BC1964">
        <w:t>,7a</w:t>
      </w:r>
      <w:r w:rsidRPr="00BC1964">
        <w:rPr>
          <w:i/>
        </w:rPr>
        <w:t>S</w:t>
      </w:r>
      <w:r w:rsidRPr="00BC1964">
        <w:t>)-4-((</w:t>
      </w:r>
      <w:r w:rsidRPr="00450816">
        <w:rPr>
          <w:i/>
        </w:rPr>
        <w:t>tert</w:t>
      </w:r>
      <w:r w:rsidRPr="00BC1964">
        <w:t>-butoxycarbonyl)amino)octahydro-2</w:t>
      </w:r>
      <w:r w:rsidRPr="00BC1964">
        <w:rPr>
          <w:i/>
        </w:rPr>
        <w:t>H</w:t>
      </w:r>
      <w:r w:rsidRPr="00BC1964">
        <w:t>-isoindol-2-yl)-9-fluoro-3-methyl-5-oxo-2,3-dihydro-5</w:t>
      </w:r>
      <w:r w:rsidRPr="00BC1964">
        <w:rPr>
          <w:i/>
        </w:rPr>
        <w:t>H</w:t>
      </w:r>
      <w:r w:rsidRPr="00BC1964">
        <w:t>-[1,4]oxazino[2,3,4-</w:t>
      </w:r>
      <w:r w:rsidRPr="00BC1964">
        <w:rPr>
          <w:i/>
        </w:rPr>
        <w:t>ij</w:t>
      </w:r>
      <w:r w:rsidRPr="00BC1964">
        <w:t>]quinoline-6-carboxylate</w:t>
      </w:r>
      <w:r w:rsidR="007531B6">
        <w:t xml:space="preserve"> (</w:t>
      </w:r>
      <w:r w:rsidR="007531B6" w:rsidRPr="007531B6">
        <w:rPr>
          <w:b/>
        </w:rPr>
        <w:t>171</w:t>
      </w:r>
      <w:r w:rsidR="007531B6">
        <w:t>)</w:t>
      </w:r>
      <w:r w:rsidRPr="00BC1964">
        <w:rPr>
          <w:i/>
        </w:rPr>
        <w:t xml:space="preserve"> </w:t>
      </w:r>
      <w:r w:rsidRPr="00BC1964">
        <w:t>(0.14</w:t>
      </w:r>
      <w:r>
        <w:t>0</w:t>
      </w:r>
      <w:r w:rsidRPr="00BC1964">
        <w:t xml:space="preserve"> g, 0.27</w:t>
      </w:r>
      <w:r>
        <w:t>0 mmol</w:t>
      </w:r>
      <w:r w:rsidRPr="00BC1964">
        <w:t xml:space="preserve">) was </w:t>
      </w:r>
      <w:r>
        <w:t xml:space="preserve">dissolved in 3:1 </w:t>
      </w:r>
      <w:r w:rsidRPr="00BC1964">
        <w:t>MeOH:H</w:t>
      </w:r>
      <w:r w:rsidRPr="00BC1964">
        <w:rPr>
          <w:vertAlign w:val="subscript"/>
        </w:rPr>
        <w:t>2</w:t>
      </w:r>
      <w:r>
        <w:t xml:space="preserve">O </w:t>
      </w:r>
      <w:r w:rsidRPr="00BC1964">
        <w:t>(6</w:t>
      </w:r>
      <w:r>
        <w:t>.00</w:t>
      </w:r>
      <w:r w:rsidRPr="00BC1964">
        <w:t xml:space="preserve"> mL). </w:t>
      </w:r>
      <w:r>
        <w:t>1M</w:t>
      </w:r>
      <w:r w:rsidRPr="00BC1964">
        <w:t xml:space="preserve"> LiOH·H</w:t>
      </w:r>
      <w:r w:rsidRPr="00BC1964">
        <w:rPr>
          <w:vertAlign w:val="subscript"/>
        </w:rPr>
        <w:t>2</w:t>
      </w:r>
      <w:r w:rsidRPr="00BC1964">
        <w:t>O (0.8</w:t>
      </w:r>
      <w:r>
        <w:t>00</w:t>
      </w:r>
      <w:r w:rsidRPr="00BC1964">
        <w:t xml:space="preserve"> mL, 1.2</w:t>
      </w:r>
      <w:r>
        <w:t>0 mmol</w:t>
      </w:r>
      <w:r w:rsidRPr="00BC1964">
        <w:t>) was added and the reaction was stirred at r</w:t>
      </w:r>
      <w:r>
        <w:t xml:space="preserve">oom temperature for 2-3 hours. </w:t>
      </w:r>
      <w:r w:rsidRPr="00BC1964">
        <w:t>The reaction was quenched with cold water, acidified with dilute HCl to pH 4 and extracted with et</w:t>
      </w:r>
      <w:r>
        <w:t xml:space="preserve">hyl acetate. </w:t>
      </w:r>
      <w:r w:rsidRPr="00BC1964">
        <w:t xml:space="preserve">The organic layer was dried over sodium sulfate and concentrated under vacuum to afford the desired product (0.114 g, 85% yield) as </w:t>
      </w:r>
      <w:r>
        <w:t>an off-white</w:t>
      </w:r>
      <w:r w:rsidRPr="00BC1964">
        <w:t xml:space="preserve"> solid</w:t>
      </w:r>
      <w:r>
        <w:t>,</w:t>
      </w:r>
      <w:r w:rsidRPr="00BC1964">
        <w:t xml:space="preserve"> which was used in the next step wi</w:t>
      </w:r>
      <w:r>
        <w:t>thout any further purification.</w:t>
      </w:r>
      <w:r w:rsidRPr="00BC1964">
        <w:rPr>
          <w:b/>
        </w:rPr>
        <w:t xml:space="preserve"> </w:t>
      </w:r>
      <w:r w:rsidRPr="00BC1964">
        <w:t>LCMS (m/z): 502.71 [M+H]</w:t>
      </w:r>
      <w:r w:rsidRPr="00BC1964">
        <w:rPr>
          <w:vertAlign w:val="superscript"/>
        </w:rPr>
        <w:t>+</w:t>
      </w:r>
      <w:r w:rsidRPr="00BC1964">
        <w:t>.</w:t>
      </w:r>
      <w:r>
        <w:t xml:space="preserve"> </w:t>
      </w:r>
    </w:p>
    <w:p w14:paraId="25F67A8D" w14:textId="3AE8DA20" w:rsidR="005F7279" w:rsidRPr="00BC1964" w:rsidRDefault="005F7279" w:rsidP="00F101CD">
      <w:pPr>
        <w:pStyle w:val="Paragraph"/>
        <w:numPr>
          <w:ilvl w:val="0"/>
          <w:numId w:val="0"/>
        </w:numPr>
        <w:jc w:val="both"/>
        <w:rPr>
          <w:bCs/>
          <w:lang w:val="pt-BR"/>
        </w:rPr>
      </w:pPr>
      <w:r>
        <w:t>The corresponding acid</w:t>
      </w:r>
      <w:r w:rsidRPr="00BC1964">
        <w:rPr>
          <w:i/>
        </w:rPr>
        <w:t xml:space="preserve"> </w:t>
      </w:r>
      <w:r>
        <w:t>(0.120 g, 0.223 mmol</w:t>
      </w:r>
      <w:r w:rsidRPr="00BD67D7">
        <w:t xml:space="preserve">) was dissolved in </w:t>
      </w:r>
      <w:r>
        <w:t>DCM</w:t>
      </w:r>
      <w:r w:rsidRPr="00BD67D7">
        <w:t xml:space="preserve"> (4</w:t>
      </w:r>
      <w:r>
        <w:t>.00</w:t>
      </w:r>
      <w:r w:rsidRPr="00BD67D7">
        <w:t xml:space="preserve"> mL) and cooled to 0 </w:t>
      </w:r>
      <w:r w:rsidRPr="00BC1964">
        <w:t>º</w:t>
      </w:r>
      <w:r w:rsidRPr="00BD67D7">
        <w:t xml:space="preserve">C. </w:t>
      </w:r>
      <w:r>
        <w:t>4M</w:t>
      </w:r>
      <w:r w:rsidRPr="00BD67D7">
        <w:t xml:space="preserve"> HCl</w:t>
      </w:r>
      <w:r>
        <w:t xml:space="preserve"> in dioxane</w:t>
      </w:r>
      <w:r w:rsidRPr="00BD67D7">
        <w:t xml:space="preserve"> (1.5</w:t>
      </w:r>
      <w:r>
        <w:t>0</w:t>
      </w:r>
      <w:r w:rsidRPr="00BD67D7">
        <w:t xml:space="preserve"> mL) was added and the reaction was stirred a</w:t>
      </w:r>
      <w:r>
        <w:t>t room temperature for 2 hours.</w:t>
      </w:r>
      <w:r w:rsidRPr="00BD67D7">
        <w:t xml:space="preserve"> The reaction mixture was concentrated under vacuum and triturated with ethyl acetate to afford the </w:t>
      </w:r>
      <w:r>
        <w:t>title compound</w:t>
      </w:r>
      <w:r w:rsidRPr="00BD67D7">
        <w:t xml:space="preserve"> (0.062 g, 6</w:t>
      </w:r>
      <w:r>
        <w:t xml:space="preserve">4% yield). </w:t>
      </w:r>
      <w:r w:rsidR="00330735" w:rsidRPr="00BC1964">
        <w:rPr>
          <w:lang w:val="pt-BR"/>
        </w:rPr>
        <w:t>LCMS</w:t>
      </w:r>
      <w:r w:rsidR="00330735">
        <w:rPr>
          <w:lang w:val="pt-BR"/>
        </w:rPr>
        <w:t xml:space="preserve"> (m/z):</w:t>
      </w:r>
      <w:r w:rsidR="00330735" w:rsidRPr="00BC1964">
        <w:rPr>
          <w:lang w:val="pt-BR"/>
        </w:rPr>
        <w:t xml:space="preserve"> 402.5 [M+H]</w:t>
      </w:r>
      <w:r w:rsidR="00330735" w:rsidRPr="00BC1964">
        <w:rPr>
          <w:vertAlign w:val="superscript"/>
          <w:lang w:val="pt-BR"/>
        </w:rPr>
        <w:t>+</w:t>
      </w:r>
      <w:r w:rsidR="00330735">
        <w:rPr>
          <w:lang w:val="pt-BR"/>
        </w:rPr>
        <w:t xml:space="preserve">. </w:t>
      </w:r>
      <w:r w:rsidRPr="00BC1964">
        <w:rPr>
          <w:vertAlign w:val="superscript"/>
        </w:rPr>
        <w:t>1</w:t>
      </w:r>
      <w:r w:rsidRPr="00BD67D7">
        <w:t xml:space="preserve">H NMR (400 MHz, </w:t>
      </w:r>
      <w:r>
        <w:t>CD</w:t>
      </w:r>
      <w:r>
        <w:rPr>
          <w:vertAlign w:val="subscript"/>
        </w:rPr>
        <w:t>3</w:t>
      </w:r>
      <w:r>
        <w:t>OD</w:t>
      </w:r>
      <w:r w:rsidRPr="00BD67D7">
        <w:t xml:space="preserve">) δ 8.71 (s, 1H), 7.33 (d, </w:t>
      </w:r>
      <w:r w:rsidRPr="00BC1964">
        <w:rPr>
          <w:i/>
          <w:iCs/>
        </w:rPr>
        <w:t>J</w:t>
      </w:r>
      <w:r w:rsidRPr="00BD67D7">
        <w:t xml:space="preserve"> = 13.7 Hz, 1H), 5.17 (d, </w:t>
      </w:r>
      <w:r w:rsidRPr="00BC1964">
        <w:rPr>
          <w:i/>
          <w:iCs/>
        </w:rPr>
        <w:t>J</w:t>
      </w:r>
      <w:r w:rsidRPr="00BD67D7">
        <w:t xml:space="preserve"> = 7.0 Hz, 1H), 4.57 (d, </w:t>
      </w:r>
      <w:r w:rsidRPr="00BC1964">
        <w:rPr>
          <w:i/>
          <w:iCs/>
        </w:rPr>
        <w:t>J</w:t>
      </w:r>
      <w:r w:rsidRPr="00BD67D7">
        <w:t xml:space="preserve"> = 11.4 Hz, 1H), 4.30 (dt, </w:t>
      </w:r>
      <w:r w:rsidRPr="00BC1964">
        <w:rPr>
          <w:i/>
          <w:iCs/>
        </w:rPr>
        <w:t>J</w:t>
      </w:r>
      <w:r w:rsidRPr="00BD67D7">
        <w:t xml:space="preserve"> = 14.6, 8.1 Hz, 2H), 4.16 – 4.08 (m, 1H), 3.67 – 3.52 (m, 2H), 3.48 – 3.36 (m, 1H), 2.79 (s, 1H), 2.40 (dd, </w:t>
      </w:r>
      <w:r w:rsidRPr="00BC1964">
        <w:rPr>
          <w:i/>
          <w:iCs/>
        </w:rPr>
        <w:t>J</w:t>
      </w:r>
      <w:r w:rsidRPr="00BD67D7">
        <w:t xml:space="preserve"> = 11.8, 5.6 Hz, 1H), 1.93 (d, </w:t>
      </w:r>
      <w:r w:rsidRPr="00BC1964">
        <w:rPr>
          <w:i/>
          <w:iCs/>
        </w:rPr>
        <w:t>J</w:t>
      </w:r>
      <w:r w:rsidRPr="00BD67D7">
        <w:t xml:space="preserve"> = 10.9 Hz, 2H), 1.70 (t, </w:t>
      </w:r>
      <w:r w:rsidRPr="00BC1964">
        <w:rPr>
          <w:i/>
          <w:iCs/>
        </w:rPr>
        <w:t>J</w:t>
      </w:r>
      <w:r w:rsidRPr="00BD67D7">
        <w:t xml:space="preserve"> = 12.3 Hz, 2H), 1.59 – 1.37 (m, 5H). </w:t>
      </w:r>
    </w:p>
    <w:p w14:paraId="1AEA9943" w14:textId="45371F11" w:rsidR="00C61B38" w:rsidRDefault="00C61B38" w:rsidP="00F101CD">
      <w:pPr>
        <w:pStyle w:val="Paragraph"/>
        <w:numPr>
          <w:ilvl w:val="0"/>
          <w:numId w:val="0"/>
        </w:numPr>
        <w:rPr>
          <w:b/>
        </w:rPr>
      </w:pPr>
    </w:p>
    <w:p w14:paraId="766548A8" w14:textId="77777777" w:rsidR="00F1702D" w:rsidRDefault="00F1702D" w:rsidP="00F101CD">
      <w:pPr>
        <w:pStyle w:val="Paragraph"/>
        <w:numPr>
          <w:ilvl w:val="0"/>
          <w:numId w:val="0"/>
        </w:numPr>
        <w:rPr>
          <w:b/>
        </w:rPr>
      </w:pPr>
    </w:p>
    <w:p w14:paraId="38E9F04C" w14:textId="77777777" w:rsidR="00F1702D" w:rsidRDefault="00F1702D" w:rsidP="00F101CD">
      <w:pPr>
        <w:pStyle w:val="Paragraph"/>
        <w:numPr>
          <w:ilvl w:val="0"/>
          <w:numId w:val="0"/>
        </w:numPr>
        <w:rPr>
          <w:b/>
        </w:rPr>
      </w:pPr>
    </w:p>
    <w:p w14:paraId="1FEA9110" w14:textId="77777777" w:rsidR="00F1702D" w:rsidRDefault="00F1702D" w:rsidP="00F101CD">
      <w:pPr>
        <w:pStyle w:val="Paragraph"/>
        <w:numPr>
          <w:ilvl w:val="0"/>
          <w:numId w:val="0"/>
        </w:numPr>
        <w:rPr>
          <w:b/>
        </w:rPr>
      </w:pPr>
    </w:p>
    <w:p w14:paraId="586C24D0" w14:textId="77777777" w:rsidR="00F1702D" w:rsidRDefault="00F1702D" w:rsidP="00F101CD">
      <w:pPr>
        <w:pStyle w:val="Paragraph"/>
        <w:numPr>
          <w:ilvl w:val="0"/>
          <w:numId w:val="0"/>
        </w:numPr>
        <w:rPr>
          <w:b/>
        </w:rPr>
      </w:pPr>
    </w:p>
    <w:p w14:paraId="41F94BBF" w14:textId="77777777" w:rsidR="00F1702D" w:rsidRDefault="00F1702D" w:rsidP="00F101CD">
      <w:pPr>
        <w:pStyle w:val="Paragraph"/>
        <w:numPr>
          <w:ilvl w:val="0"/>
          <w:numId w:val="0"/>
        </w:numPr>
        <w:rPr>
          <w:b/>
        </w:rPr>
      </w:pPr>
    </w:p>
    <w:p w14:paraId="12AB502D" w14:textId="77777777" w:rsidR="00F1702D" w:rsidRDefault="00F1702D" w:rsidP="00F101CD">
      <w:pPr>
        <w:pStyle w:val="Paragraph"/>
        <w:numPr>
          <w:ilvl w:val="0"/>
          <w:numId w:val="0"/>
        </w:numPr>
        <w:rPr>
          <w:b/>
        </w:rPr>
      </w:pPr>
    </w:p>
    <w:p w14:paraId="55345093" w14:textId="77777777" w:rsidR="00F1702D" w:rsidRDefault="00F1702D" w:rsidP="00F101CD">
      <w:pPr>
        <w:pStyle w:val="Paragraph"/>
        <w:numPr>
          <w:ilvl w:val="0"/>
          <w:numId w:val="0"/>
        </w:numPr>
        <w:rPr>
          <w:b/>
        </w:rPr>
      </w:pPr>
    </w:p>
    <w:p w14:paraId="0EDBAD73" w14:textId="77777777" w:rsidR="00F1702D" w:rsidRDefault="00F1702D" w:rsidP="00F101CD">
      <w:pPr>
        <w:pStyle w:val="Paragraph"/>
        <w:numPr>
          <w:ilvl w:val="0"/>
          <w:numId w:val="0"/>
        </w:numPr>
        <w:rPr>
          <w:b/>
        </w:rPr>
      </w:pPr>
    </w:p>
    <w:p w14:paraId="1D291C28" w14:textId="29251677" w:rsidR="0082017C" w:rsidRDefault="0082017C" w:rsidP="00F101CD">
      <w:pPr>
        <w:pStyle w:val="Paragraph"/>
        <w:numPr>
          <w:ilvl w:val="0"/>
          <w:numId w:val="0"/>
        </w:numPr>
        <w:rPr>
          <w:b/>
        </w:rPr>
      </w:pPr>
      <w:r w:rsidRPr="002056E7">
        <w:rPr>
          <w:b/>
        </w:rPr>
        <w:lastRenderedPageBreak/>
        <w:t>Sy</w:t>
      </w:r>
      <w:r>
        <w:rPr>
          <w:b/>
        </w:rPr>
        <w:t xml:space="preserve">nthesis of </w:t>
      </w:r>
      <w:r w:rsidRPr="00491FD8">
        <w:rPr>
          <w:b/>
          <w:i/>
        </w:rPr>
        <w:t>iso</w:t>
      </w:r>
      <w:r>
        <w:rPr>
          <w:b/>
        </w:rPr>
        <w:t xml:space="preserve">-fluoroquinolone </w:t>
      </w:r>
      <w:r w:rsidR="0061482C">
        <w:rPr>
          <w:b/>
        </w:rPr>
        <w:t>49</w:t>
      </w:r>
      <w:r>
        <w:rPr>
          <w:b/>
        </w:rPr>
        <w:t>.</w:t>
      </w:r>
    </w:p>
    <w:p w14:paraId="59F8F72D" w14:textId="69F36BF5" w:rsidR="0082017C" w:rsidRPr="00E00154" w:rsidRDefault="00F854AE" w:rsidP="00F101CD">
      <w:pPr>
        <w:pStyle w:val="Paragraph"/>
        <w:numPr>
          <w:ilvl w:val="0"/>
          <w:numId w:val="0"/>
        </w:numPr>
      </w:pPr>
      <w:r>
        <w:object w:dxaOrig="14320" w:dyaOrig="5738" w14:anchorId="711912CE">
          <v:shape id="_x0000_i1214" type="#_x0000_t75" style="width:474.75pt;height:190.5pt" o:ole="">
            <v:imagedata r:id="rId402" o:title=""/>
          </v:shape>
          <o:OLEObject Type="Embed" ProgID="ChemDraw.Document.6.0" ShapeID="_x0000_i1214" DrawAspect="Content" ObjectID="_1680608917" r:id="rId403"/>
        </w:object>
      </w:r>
    </w:p>
    <w:p w14:paraId="31707DA1" w14:textId="77777777" w:rsidR="0082017C" w:rsidRDefault="0082017C" w:rsidP="00F101CD">
      <w:pPr>
        <w:pStyle w:val="Paragraph"/>
        <w:numPr>
          <w:ilvl w:val="0"/>
          <w:numId w:val="0"/>
        </w:numPr>
      </w:pPr>
      <w:r w:rsidRPr="00E71177">
        <w:t>Absolute stereochemistry was assigned by small molecule x-ray crystallography.</w:t>
      </w:r>
    </w:p>
    <w:p w14:paraId="17FD5D65" w14:textId="6CC5E620" w:rsidR="005F7279" w:rsidRPr="0082017C" w:rsidRDefault="005F7279" w:rsidP="0061482C">
      <w:pPr>
        <w:autoSpaceDE w:val="0"/>
        <w:autoSpaceDN w:val="0"/>
        <w:adjustRightInd w:val="0"/>
        <w:spacing w:after="0" w:line="360" w:lineRule="auto"/>
        <w:rPr>
          <w:rFonts w:ascii="Times New Roman" w:hAnsi="Times New Roman" w:cs="Times New Roman"/>
          <w:b/>
          <w:sz w:val="24"/>
          <w:szCs w:val="24"/>
        </w:rPr>
      </w:pPr>
    </w:p>
    <w:p w14:paraId="15D97D8C" w14:textId="04F2E95B" w:rsidR="0082017C" w:rsidRDefault="0082017C" w:rsidP="00F101CD">
      <w:pPr>
        <w:pStyle w:val="Paragraph"/>
        <w:numPr>
          <w:ilvl w:val="0"/>
          <w:numId w:val="0"/>
        </w:numPr>
        <w:rPr>
          <w:b/>
        </w:rPr>
      </w:pPr>
      <w:r w:rsidRPr="0082017C">
        <w:rPr>
          <w:b/>
        </w:rPr>
        <w:t>(3</w:t>
      </w:r>
      <w:r w:rsidRPr="0082017C">
        <w:rPr>
          <w:b/>
          <w:i/>
        </w:rPr>
        <w:t>R</w:t>
      </w:r>
      <w:r w:rsidR="0049406C">
        <w:rPr>
          <w:b/>
          <w:i/>
        </w:rPr>
        <w:t>*</w:t>
      </w:r>
      <w:r w:rsidRPr="0082017C">
        <w:rPr>
          <w:b/>
        </w:rPr>
        <w:t>,4</w:t>
      </w:r>
      <w:r w:rsidRPr="0082017C">
        <w:rPr>
          <w:b/>
          <w:i/>
        </w:rPr>
        <w:t>R</w:t>
      </w:r>
      <w:r w:rsidR="0049406C">
        <w:rPr>
          <w:b/>
          <w:i/>
        </w:rPr>
        <w:t>*</w:t>
      </w:r>
      <w:r w:rsidRPr="0082017C">
        <w:rPr>
          <w:b/>
        </w:rPr>
        <w:t>)-Methyl 1-benzyl-4-vinylpyrrolidine-3-carboxylate (</w:t>
      </w:r>
      <w:r w:rsidR="0061482C">
        <w:rPr>
          <w:b/>
        </w:rPr>
        <w:t>173</w:t>
      </w:r>
      <w:r w:rsidRPr="0082017C">
        <w:rPr>
          <w:b/>
        </w:rPr>
        <w:t>)</w:t>
      </w:r>
    </w:p>
    <w:p w14:paraId="2F16529F" w14:textId="5378C11C" w:rsidR="00B47080" w:rsidRPr="0082017C" w:rsidRDefault="0061482C" w:rsidP="00F101CD">
      <w:pPr>
        <w:pStyle w:val="Paragraph"/>
        <w:numPr>
          <w:ilvl w:val="0"/>
          <w:numId w:val="0"/>
        </w:numPr>
        <w:jc w:val="center"/>
        <w:rPr>
          <w:b/>
        </w:rPr>
      </w:pPr>
      <w:r>
        <w:object w:dxaOrig="1576" w:dyaOrig="1408" w14:anchorId="74931FAB">
          <v:shape id="_x0000_i1215" type="#_x0000_t75" style="width:63pt;height:55.5pt" o:ole="">
            <v:imagedata r:id="rId404" o:title=""/>
          </v:shape>
          <o:OLEObject Type="Embed" ProgID="ChemDraw.Document.6.0" ShapeID="_x0000_i1215" DrawAspect="Content" ObjectID="_1680608918" r:id="rId405"/>
        </w:object>
      </w:r>
    </w:p>
    <w:p w14:paraId="53B22559" w14:textId="10738651" w:rsidR="0082017C" w:rsidRDefault="0082017C" w:rsidP="00F101CD">
      <w:pPr>
        <w:pStyle w:val="Paragraph"/>
        <w:numPr>
          <w:ilvl w:val="0"/>
          <w:numId w:val="0"/>
        </w:numPr>
        <w:jc w:val="both"/>
      </w:pPr>
      <w:r w:rsidRPr="003915A8">
        <w:t>TFA (8.71 mL, 113 mmol) was added to a solution of (</w:t>
      </w:r>
      <w:r w:rsidRPr="008901A1">
        <w:rPr>
          <w:i/>
        </w:rPr>
        <w:t>E</w:t>
      </w:r>
      <w:r w:rsidRPr="003915A8">
        <w:t>)-methyl penta-2,4-dienoate</w:t>
      </w:r>
      <w:r w:rsidR="007531B6">
        <w:t xml:space="preserve"> (</w:t>
      </w:r>
      <w:r w:rsidR="007531B6" w:rsidRPr="007531B6">
        <w:rPr>
          <w:b/>
        </w:rPr>
        <w:t>172</w:t>
      </w:r>
      <w:r w:rsidR="007531B6">
        <w:t>)</w:t>
      </w:r>
      <w:r w:rsidRPr="003915A8">
        <w:t xml:space="preserve"> (5.76 g, 51.4 mmol) and </w:t>
      </w:r>
      <w:r w:rsidRPr="00E6148A">
        <w:rPr>
          <w:i/>
        </w:rPr>
        <w:t>N</w:t>
      </w:r>
      <w:r w:rsidRPr="003915A8">
        <w:t>-benzyl-</w:t>
      </w:r>
      <w:r w:rsidRPr="00E6148A">
        <w:rPr>
          <w:i/>
        </w:rPr>
        <w:t>N</w:t>
      </w:r>
      <w:r w:rsidRPr="003915A8">
        <w:t>-(methoxymethyl)-</w:t>
      </w:r>
      <w:r w:rsidRPr="00E6148A">
        <w:rPr>
          <w:i/>
        </w:rPr>
        <w:t>N</w:t>
      </w:r>
      <w:r>
        <w:t xml:space="preserve">-[(trimethylsilyl)methyl]amine </w:t>
      </w:r>
      <w:r w:rsidRPr="003915A8">
        <w:t>(18.29 g, 77 mmol) in DCM (30</w:t>
      </w:r>
      <w:r>
        <w:t>.0</w:t>
      </w:r>
      <w:r w:rsidRPr="003915A8">
        <w:t xml:space="preserve"> mL) </w:t>
      </w:r>
      <w:r>
        <w:t xml:space="preserve">at </w:t>
      </w:r>
      <w:r w:rsidRPr="003915A8">
        <w:t xml:space="preserve">0 </w:t>
      </w:r>
      <w:r>
        <w:t>ºC</w:t>
      </w:r>
      <w:r w:rsidRPr="003915A8">
        <w:t>. The reaction was stirred at</w:t>
      </w:r>
      <w:r>
        <w:t xml:space="preserve"> room temperature for 16 hours, then </w:t>
      </w:r>
      <w:r w:rsidRPr="003915A8">
        <w:t>quenched with saturated aqueous NaHCO</w:t>
      </w:r>
      <w:r w:rsidRPr="003915A8">
        <w:rPr>
          <w:vertAlign w:val="subscript"/>
        </w:rPr>
        <w:t>3</w:t>
      </w:r>
      <w:r w:rsidRPr="003915A8">
        <w:t xml:space="preserve">. The layers were separated and the aqueous layer extracted 2x with DCM. </w:t>
      </w:r>
      <w:r>
        <w:t xml:space="preserve">The </w:t>
      </w:r>
      <w:r w:rsidRPr="003915A8">
        <w:t>combined organics</w:t>
      </w:r>
      <w:r>
        <w:t xml:space="preserve"> were</w:t>
      </w:r>
      <w:r w:rsidRPr="003915A8">
        <w:t xml:space="preserve"> </w:t>
      </w:r>
      <w:r>
        <w:t xml:space="preserve">dried </w:t>
      </w:r>
      <w:r w:rsidRPr="003915A8">
        <w:t>over MgSO</w:t>
      </w:r>
      <w:r w:rsidRPr="003915A8">
        <w:rPr>
          <w:vertAlign w:val="subscript"/>
        </w:rPr>
        <w:t>4</w:t>
      </w:r>
      <w:r w:rsidRPr="003915A8">
        <w:t xml:space="preserve">, filtered, and concentrated. The crude residue was </w:t>
      </w:r>
      <w:r w:rsidR="00C6491C">
        <w:t>purified by silica gel</w:t>
      </w:r>
      <w:r>
        <w:t xml:space="preserve"> chromatography</w:t>
      </w:r>
      <w:r w:rsidR="000E4146">
        <w:t xml:space="preserve"> with</w:t>
      </w:r>
      <w:r w:rsidRPr="003915A8">
        <w:t xml:space="preserve"> 20-60% EtOAc/heptane to afford </w:t>
      </w:r>
      <w:r>
        <w:t xml:space="preserve">the desired product </w:t>
      </w:r>
      <w:r w:rsidRPr="003915A8">
        <w:t>(1.8</w:t>
      </w:r>
      <w:r>
        <w:t>0 g, 14% yield)</w:t>
      </w:r>
      <w:r w:rsidRPr="003915A8">
        <w:t xml:space="preserve"> </w:t>
      </w:r>
      <w:r>
        <w:t>as an oil.</w:t>
      </w:r>
      <w:r w:rsidR="00330735">
        <w:t xml:space="preserve"> </w:t>
      </w:r>
      <w:r w:rsidR="00330735" w:rsidRPr="003915A8">
        <w:t xml:space="preserve">LCMS </w:t>
      </w:r>
      <w:r w:rsidR="00330735">
        <w:t>(m/z):</w:t>
      </w:r>
      <w:r w:rsidR="00330735" w:rsidRPr="003915A8">
        <w:t xml:space="preserve"> 246.2 [M+H]</w:t>
      </w:r>
      <w:r w:rsidR="00330735" w:rsidRPr="00B3267E">
        <w:rPr>
          <w:vertAlign w:val="superscript"/>
        </w:rPr>
        <w:t>+</w:t>
      </w:r>
      <w:r w:rsidR="00330735">
        <w:t>.</w:t>
      </w:r>
      <w:r>
        <w:t xml:space="preserve"> </w:t>
      </w:r>
      <w:r w:rsidRPr="003915A8">
        <w:rPr>
          <w:vertAlign w:val="superscript"/>
        </w:rPr>
        <w:t>1</w:t>
      </w:r>
      <w:r w:rsidR="00B47080">
        <w:t>H NMR (400 MHz, CDCl</w:t>
      </w:r>
      <w:r w:rsidR="00B47080">
        <w:rPr>
          <w:vertAlign w:val="subscript"/>
        </w:rPr>
        <w:t>3</w:t>
      </w:r>
      <w:r w:rsidRPr="003915A8">
        <w:t xml:space="preserve">) δ 7.51 – 7.17 (m, 5H), </w:t>
      </w:r>
      <w:r>
        <w:t>5.87 – 5.82 (m,</w:t>
      </w:r>
      <w:r w:rsidRPr="003915A8">
        <w:t xml:space="preserve"> 1H), 5.08 (d, </w:t>
      </w:r>
      <w:r w:rsidRPr="003915A8">
        <w:rPr>
          <w:i/>
          <w:iCs/>
        </w:rPr>
        <w:t>J</w:t>
      </w:r>
      <w:r w:rsidRPr="003915A8">
        <w:t xml:space="preserve"> = 17.1</w:t>
      </w:r>
      <w:r>
        <w:t xml:space="preserve"> Hz</w:t>
      </w:r>
      <w:r w:rsidRPr="003915A8">
        <w:t>,</w:t>
      </w:r>
      <w:r>
        <w:t xml:space="preserve"> </w:t>
      </w:r>
      <w:r w:rsidRPr="003915A8">
        <w:t xml:space="preserve">1H), 5.04 – 4.96 (d, </w:t>
      </w:r>
      <w:r>
        <w:rPr>
          <w:i/>
        </w:rPr>
        <w:t xml:space="preserve">J = </w:t>
      </w:r>
      <w:r w:rsidRPr="003915A8">
        <w:t>10.2</w:t>
      </w:r>
      <w:r>
        <w:t xml:space="preserve"> </w:t>
      </w:r>
      <w:r w:rsidRPr="003915A8">
        <w:t xml:space="preserve">Hz, 1H), 3.76 – 3.54 (m, 5H), 3.16 – 3.02 (m, 1H), 2.95 – 2.75 (m, 4H), 2.44 (dd, </w:t>
      </w:r>
      <w:r w:rsidRPr="003915A8">
        <w:rPr>
          <w:i/>
          <w:iCs/>
        </w:rPr>
        <w:t>J</w:t>
      </w:r>
      <w:r w:rsidRPr="003915A8">
        <w:t xml:space="preserve"> = 9.3, 6.9 Hz, 1H). </w:t>
      </w:r>
    </w:p>
    <w:p w14:paraId="71A388A6" w14:textId="48DB6BA6" w:rsidR="00C61B38" w:rsidRDefault="00C61B38" w:rsidP="00F101CD">
      <w:pPr>
        <w:pStyle w:val="Paragraph"/>
        <w:numPr>
          <w:ilvl w:val="0"/>
          <w:numId w:val="0"/>
        </w:numPr>
        <w:jc w:val="both"/>
        <w:rPr>
          <w:b/>
        </w:rPr>
      </w:pPr>
    </w:p>
    <w:p w14:paraId="290E611A" w14:textId="76F00959" w:rsidR="00B46422" w:rsidRDefault="00B46422" w:rsidP="00F101CD">
      <w:pPr>
        <w:pStyle w:val="Paragraph"/>
        <w:numPr>
          <w:ilvl w:val="0"/>
          <w:numId w:val="0"/>
        </w:numPr>
        <w:jc w:val="both"/>
        <w:rPr>
          <w:b/>
        </w:rPr>
      </w:pPr>
      <w:r w:rsidRPr="00B46422">
        <w:rPr>
          <w:b/>
        </w:rPr>
        <w:t>(3</w:t>
      </w:r>
      <w:r w:rsidRPr="00B46422">
        <w:rPr>
          <w:b/>
          <w:i/>
        </w:rPr>
        <w:t>R</w:t>
      </w:r>
      <w:r w:rsidR="0049406C">
        <w:rPr>
          <w:b/>
          <w:i/>
        </w:rPr>
        <w:t>*</w:t>
      </w:r>
      <w:r w:rsidRPr="00B46422">
        <w:rPr>
          <w:b/>
        </w:rPr>
        <w:t>,4</w:t>
      </w:r>
      <w:r w:rsidRPr="00B46422">
        <w:rPr>
          <w:b/>
          <w:i/>
        </w:rPr>
        <w:t>R</w:t>
      </w:r>
      <w:r w:rsidR="0049406C">
        <w:rPr>
          <w:b/>
          <w:i/>
        </w:rPr>
        <w:t>*</w:t>
      </w:r>
      <w:r w:rsidRPr="00B46422">
        <w:rPr>
          <w:b/>
        </w:rPr>
        <w:t>)-1-Benzyl 3-methyl 4-vinylpyrrolidine-1,3-dicarboxylate</w:t>
      </w:r>
      <w:r>
        <w:rPr>
          <w:b/>
        </w:rPr>
        <w:t xml:space="preserve"> (</w:t>
      </w:r>
      <w:r w:rsidR="0061482C">
        <w:rPr>
          <w:b/>
        </w:rPr>
        <w:t>174</w:t>
      </w:r>
      <w:r>
        <w:rPr>
          <w:b/>
        </w:rPr>
        <w:t>)</w:t>
      </w:r>
    </w:p>
    <w:p w14:paraId="56BBFAEA" w14:textId="02F12FDD" w:rsidR="00B46422" w:rsidRPr="00B46422" w:rsidRDefault="0061482C" w:rsidP="00F101CD">
      <w:pPr>
        <w:pStyle w:val="Paragraph"/>
        <w:numPr>
          <w:ilvl w:val="0"/>
          <w:numId w:val="0"/>
        </w:numPr>
        <w:jc w:val="center"/>
        <w:rPr>
          <w:b/>
        </w:rPr>
      </w:pPr>
      <w:r>
        <w:object w:dxaOrig="1665" w:dyaOrig="1303" w14:anchorId="478C1C70">
          <v:shape id="_x0000_i1216" type="#_x0000_t75" style="width:66.75pt;height:51.75pt" o:ole="">
            <v:imagedata r:id="rId406" o:title=""/>
          </v:shape>
          <o:OLEObject Type="Embed" ProgID="ChemDraw.Document.6.0" ShapeID="_x0000_i1216" DrawAspect="Content" ObjectID="_1680608919" r:id="rId407"/>
        </w:object>
      </w:r>
    </w:p>
    <w:p w14:paraId="27AFEE33" w14:textId="62E85B10" w:rsidR="00B46422" w:rsidRDefault="00B46422" w:rsidP="00F101CD">
      <w:pPr>
        <w:pStyle w:val="Paragraph"/>
        <w:numPr>
          <w:ilvl w:val="0"/>
          <w:numId w:val="0"/>
        </w:numPr>
        <w:jc w:val="both"/>
      </w:pPr>
      <w:r w:rsidRPr="003915A8">
        <w:lastRenderedPageBreak/>
        <w:t>To a solution of (3</w:t>
      </w:r>
      <w:r w:rsidRPr="00B46422">
        <w:rPr>
          <w:i/>
        </w:rPr>
        <w:t>R</w:t>
      </w:r>
      <w:r w:rsidR="0049406C">
        <w:rPr>
          <w:i/>
        </w:rPr>
        <w:t>*</w:t>
      </w:r>
      <w:r w:rsidRPr="003915A8">
        <w:t>,4</w:t>
      </w:r>
      <w:r w:rsidRPr="00B46422">
        <w:rPr>
          <w:i/>
        </w:rPr>
        <w:t>R</w:t>
      </w:r>
      <w:r w:rsidR="0049406C">
        <w:rPr>
          <w:i/>
        </w:rPr>
        <w:t>*</w:t>
      </w:r>
      <w:r w:rsidRPr="003915A8">
        <w:t>)-methyl 1-benzyl-4-vinylpyrrolidine-3-carboxylate</w:t>
      </w:r>
      <w:r w:rsidR="007531B6">
        <w:t xml:space="preserve"> (</w:t>
      </w:r>
      <w:r w:rsidR="007531B6" w:rsidRPr="007531B6">
        <w:rPr>
          <w:b/>
        </w:rPr>
        <w:t>173</w:t>
      </w:r>
      <w:r w:rsidR="007531B6">
        <w:t>)</w:t>
      </w:r>
      <w:r w:rsidRPr="003915A8">
        <w:t xml:space="preserve"> (1.5</w:t>
      </w:r>
      <w:r>
        <w:t xml:space="preserve">0 </w:t>
      </w:r>
      <w:r w:rsidRPr="003915A8">
        <w:t>g, 6.11 mmol) in DCM (25</w:t>
      </w:r>
      <w:r>
        <w:t>.0</w:t>
      </w:r>
      <w:r w:rsidRPr="003915A8">
        <w:t xml:space="preserve"> mL) was added</w:t>
      </w:r>
      <w:r>
        <w:t xml:space="preserve"> </w:t>
      </w:r>
      <w:r w:rsidRPr="003915A8">
        <w:t xml:space="preserve">benzyl </w:t>
      </w:r>
      <w:r>
        <w:t>chloroformate</w:t>
      </w:r>
      <w:r w:rsidRPr="003915A8">
        <w:t xml:space="preserve"> (30% in toluene</w:t>
      </w:r>
      <w:r>
        <w:t xml:space="preserve">, </w:t>
      </w:r>
      <w:r w:rsidRPr="003915A8">
        <w:t>5.82 mL, 12.2 mmol</w:t>
      </w:r>
      <w:r>
        <w:t xml:space="preserve">) </w:t>
      </w:r>
      <w:r w:rsidRPr="003915A8">
        <w:t>dropwise. The reaction was stirred at rt for 16 hours and quenched with NaHCO</w:t>
      </w:r>
      <w:r w:rsidRPr="00B3267E">
        <w:rPr>
          <w:vertAlign w:val="subscript"/>
        </w:rPr>
        <w:t>3</w:t>
      </w:r>
      <w:r>
        <w:t>. The l</w:t>
      </w:r>
      <w:r w:rsidRPr="003915A8">
        <w:t xml:space="preserve">ayers were separated and </w:t>
      </w:r>
      <w:r>
        <w:t xml:space="preserve">the </w:t>
      </w:r>
      <w:r w:rsidRPr="003915A8">
        <w:t xml:space="preserve">aqueous </w:t>
      </w:r>
      <w:r>
        <w:t>layer was extracted with DCM. The c</w:t>
      </w:r>
      <w:r w:rsidRPr="003915A8">
        <w:t xml:space="preserve">ombined organics </w:t>
      </w:r>
      <w:r>
        <w:t>were</w:t>
      </w:r>
      <w:r w:rsidRPr="003915A8">
        <w:t xml:space="preserve"> dried over MgSO</w:t>
      </w:r>
      <w:r w:rsidRPr="00B3267E">
        <w:rPr>
          <w:vertAlign w:val="subscript"/>
        </w:rPr>
        <w:t>4</w:t>
      </w:r>
      <w:r w:rsidRPr="003915A8">
        <w:t>, filtered</w:t>
      </w:r>
      <w:r>
        <w:t>,</w:t>
      </w:r>
      <w:r w:rsidRPr="003915A8">
        <w:t xml:space="preserve"> and concentrated. </w:t>
      </w:r>
      <w:r>
        <w:t>The crude residue</w:t>
      </w:r>
      <w:r w:rsidR="00C6491C">
        <w:t xml:space="preserve"> was purified using silica gel</w:t>
      </w:r>
      <w:r>
        <w:t xml:space="preserve"> chromatography</w:t>
      </w:r>
      <w:r w:rsidRPr="003915A8">
        <w:t xml:space="preserve"> </w:t>
      </w:r>
      <w:r w:rsidR="000E4146">
        <w:t xml:space="preserve">with </w:t>
      </w:r>
      <w:r>
        <w:t>0-100% EtOAc/heptane</w:t>
      </w:r>
      <w:r w:rsidRPr="003915A8">
        <w:t xml:space="preserve"> to </w:t>
      </w:r>
      <w:r>
        <w:t xml:space="preserve">afford the desired product </w:t>
      </w:r>
      <w:r w:rsidRPr="003915A8">
        <w:t xml:space="preserve">(1.25 g, </w:t>
      </w:r>
      <w:r>
        <w:t>71</w:t>
      </w:r>
      <w:r w:rsidRPr="003915A8">
        <w:t xml:space="preserve">% yield). LCMS </w:t>
      </w:r>
      <w:r>
        <w:t>(m/z):</w:t>
      </w:r>
      <w:r w:rsidRPr="003915A8">
        <w:t xml:space="preserve"> 290.1 [M+H]</w:t>
      </w:r>
      <w:r w:rsidRPr="00B3267E">
        <w:rPr>
          <w:vertAlign w:val="superscript"/>
        </w:rPr>
        <w:t>+</w:t>
      </w:r>
      <w:r>
        <w:t>.</w:t>
      </w:r>
    </w:p>
    <w:p w14:paraId="06A21AC5" w14:textId="13E99F0E" w:rsidR="00B46422" w:rsidRDefault="00B46422" w:rsidP="00F101CD">
      <w:pPr>
        <w:pStyle w:val="Paragraph"/>
        <w:numPr>
          <w:ilvl w:val="0"/>
          <w:numId w:val="0"/>
        </w:numPr>
        <w:jc w:val="both"/>
      </w:pPr>
    </w:p>
    <w:p w14:paraId="324A1423" w14:textId="1F137563" w:rsidR="00B30376" w:rsidRDefault="00B30376" w:rsidP="00F101CD">
      <w:pPr>
        <w:pStyle w:val="Paragraph"/>
        <w:numPr>
          <w:ilvl w:val="0"/>
          <w:numId w:val="0"/>
        </w:numPr>
        <w:rPr>
          <w:b/>
        </w:rPr>
      </w:pPr>
      <w:r w:rsidRPr="004C4C0A">
        <w:rPr>
          <w:b/>
        </w:rPr>
        <w:t>(3</w:t>
      </w:r>
      <w:r w:rsidRPr="004C4C0A">
        <w:rPr>
          <w:b/>
          <w:i/>
        </w:rPr>
        <w:t>R</w:t>
      </w:r>
      <w:r>
        <w:rPr>
          <w:b/>
          <w:i/>
        </w:rPr>
        <w:t>*</w:t>
      </w:r>
      <w:r w:rsidRPr="004C4C0A">
        <w:rPr>
          <w:b/>
        </w:rPr>
        <w:t>,4</w:t>
      </w:r>
      <w:r w:rsidRPr="004C4C0A">
        <w:rPr>
          <w:b/>
          <w:i/>
        </w:rPr>
        <w:t>R</w:t>
      </w:r>
      <w:r>
        <w:rPr>
          <w:b/>
          <w:i/>
        </w:rPr>
        <w:t>*</w:t>
      </w:r>
      <w:r w:rsidRPr="004C4C0A">
        <w:rPr>
          <w:b/>
        </w:rPr>
        <w:t>)-Benzyl 3-formyl-4-vinylpyrrolidine-1-carboxylate (</w:t>
      </w:r>
      <w:r w:rsidR="0061482C">
        <w:rPr>
          <w:b/>
        </w:rPr>
        <w:t>175</w:t>
      </w:r>
      <w:r w:rsidRPr="004C4C0A">
        <w:rPr>
          <w:b/>
        </w:rPr>
        <w:t>)</w:t>
      </w:r>
    </w:p>
    <w:p w14:paraId="1198CE56" w14:textId="1114A109" w:rsidR="00B46422" w:rsidRPr="00B46422" w:rsidRDefault="0061482C" w:rsidP="00F101CD">
      <w:pPr>
        <w:pStyle w:val="Paragraph"/>
        <w:numPr>
          <w:ilvl w:val="0"/>
          <w:numId w:val="0"/>
        </w:numPr>
        <w:jc w:val="center"/>
        <w:rPr>
          <w:b/>
        </w:rPr>
      </w:pPr>
      <w:r>
        <w:object w:dxaOrig="1382" w:dyaOrig="1274" w14:anchorId="134DFF5B">
          <v:shape id="_x0000_i1217" type="#_x0000_t75" style="width:55.5pt;height:51.75pt" o:ole="">
            <v:imagedata r:id="rId408" o:title=""/>
          </v:shape>
          <o:OLEObject Type="Embed" ProgID="ChemDraw.Document.6.0" ShapeID="_x0000_i1217" DrawAspect="Content" ObjectID="_1680608920" r:id="rId409"/>
        </w:object>
      </w:r>
    </w:p>
    <w:p w14:paraId="24607E81" w14:textId="39791136" w:rsidR="004C4C0A" w:rsidRPr="00B30376" w:rsidRDefault="00B46422" w:rsidP="00F101CD">
      <w:pPr>
        <w:pStyle w:val="Paragraph"/>
        <w:numPr>
          <w:ilvl w:val="0"/>
          <w:numId w:val="0"/>
        </w:numPr>
        <w:jc w:val="both"/>
      </w:pPr>
      <w:r w:rsidRPr="003915A8">
        <w:t>To</w:t>
      </w:r>
      <w:r>
        <w:t xml:space="preserve"> a solution of</w:t>
      </w:r>
      <w:r w:rsidRPr="003915A8">
        <w:t xml:space="preserve"> (3</w:t>
      </w:r>
      <w:r w:rsidRPr="00B46422">
        <w:rPr>
          <w:i/>
        </w:rPr>
        <w:t>R</w:t>
      </w:r>
      <w:r w:rsidR="0049406C">
        <w:rPr>
          <w:i/>
        </w:rPr>
        <w:t>*</w:t>
      </w:r>
      <w:r w:rsidRPr="003915A8">
        <w:t>,4</w:t>
      </w:r>
      <w:r w:rsidRPr="00B46422">
        <w:rPr>
          <w:i/>
        </w:rPr>
        <w:t>R</w:t>
      </w:r>
      <w:r w:rsidR="0049406C">
        <w:rPr>
          <w:i/>
        </w:rPr>
        <w:t>*</w:t>
      </w:r>
      <w:r w:rsidRPr="003915A8">
        <w:t>)-1-benzyl 3-methyl 4-vinylpyrrolidine-1,3-dicarboxylate</w:t>
      </w:r>
      <w:r w:rsidR="007531B6">
        <w:t xml:space="preserve"> (</w:t>
      </w:r>
      <w:r w:rsidR="007531B6" w:rsidRPr="007531B6">
        <w:rPr>
          <w:b/>
        </w:rPr>
        <w:t>174</w:t>
      </w:r>
      <w:r w:rsidR="007531B6">
        <w:t>)</w:t>
      </w:r>
      <w:r w:rsidRPr="003915A8">
        <w:t xml:space="preserve"> (1.25 g, 4.32 mmol) in THF (10</w:t>
      </w:r>
      <w:r>
        <w:t>.0 mL</w:t>
      </w:r>
      <w:r w:rsidRPr="003915A8">
        <w:t>) was added lithium tetrahydroborate (0.471 g, 21.6 mmol), followed</w:t>
      </w:r>
      <w:r>
        <w:t xml:space="preserve"> by</w:t>
      </w:r>
      <w:r w:rsidRPr="003915A8">
        <w:t xml:space="preserve"> addition of MeOH (2</w:t>
      </w:r>
      <w:r>
        <w:t>.00</w:t>
      </w:r>
      <w:r w:rsidRPr="003915A8">
        <w:t xml:space="preserve"> mL) and </w:t>
      </w:r>
      <w:r w:rsidR="000E4146">
        <w:t xml:space="preserve">the </w:t>
      </w:r>
      <w:r w:rsidRPr="003915A8">
        <w:t xml:space="preserve">resulting suspension was stirred at rt for 30 min. </w:t>
      </w:r>
      <w:r>
        <w:t>The reaction was then quenched with water and</w:t>
      </w:r>
      <w:r w:rsidRPr="003915A8">
        <w:t xml:space="preserve"> extracted </w:t>
      </w:r>
      <w:r>
        <w:t>with DCM. The organic</w:t>
      </w:r>
      <w:r w:rsidRPr="003915A8">
        <w:t xml:space="preserve"> layer </w:t>
      </w:r>
      <w:r>
        <w:t xml:space="preserve">was </w:t>
      </w:r>
      <w:r w:rsidRPr="003915A8">
        <w:t>dried over MgSO</w:t>
      </w:r>
      <w:r w:rsidRPr="004764DF">
        <w:rPr>
          <w:vertAlign w:val="subscript"/>
        </w:rPr>
        <w:t>4</w:t>
      </w:r>
      <w:r w:rsidRPr="003915A8">
        <w:t>, filtered</w:t>
      </w:r>
      <w:r>
        <w:t>,</w:t>
      </w:r>
      <w:r w:rsidRPr="003915A8">
        <w:t xml:space="preserve"> and </w:t>
      </w:r>
      <w:r>
        <w:t xml:space="preserve">concentrated </w:t>
      </w:r>
      <w:r w:rsidRPr="004764DF">
        <w:rPr>
          <w:i/>
        </w:rPr>
        <w:t>in vacuo</w:t>
      </w:r>
      <w:r w:rsidRPr="003915A8">
        <w:t xml:space="preserve"> to </w:t>
      </w:r>
      <w:r>
        <w:t>afford</w:t>
      </w:r>
      <w:r w:rsidRPr="003915A8">
        <w:t xml:space="preserve"> the desired product </w:t>
      </w:r>
      <w:r>
        <w:t>(1.13</w:t>
      </w:r>
      <w:r w:rsidR="00B30376">
        <w:t xml:space="preserve"> g</w:t>
      </w:r>
      <w:r w:rsidRPr="003915A8">
        <w:t>)</w:t>
      </w:r>
      <w:r>
        <w:t>,</w:t>
      </w:r>
      <w:r w:rsidRPr="003915A8">
        <w:t xml:space="preserve"> which was use</w:t>
      </w:r>
      <w:r>
        <w:t>d</w:t>
      </w:r>
      <w:r w:rsidRPr="003915A8">
        <w:t xml:space="preserve"> </w:t>
      </w:r>
      <w:r>
        <w:t>in the next step without any further purification.</w:t>
      </w:r>
      <w:r w:rsidR="00330735">
        <w:t xml:space="preserve"> </w:t>
      </w:r>
      <w:r w:rsidR="00330735" w:rsidRPr="003915A8">
        <w:t xml:space="preserve">LCMS </w:t>
      </w:r>
      <w:r w:rsidR="00330735">
        <w:t>(m/z):</w:t>
      </w:r>
      <w:r w:rsidR="00330735" w:rsidRPr="003915A8">
        <w:t xml:space="preserve"> 262.1</w:t>
      </w:r>
      <w:r w:rsidR="00330735">
        <w:t xml:space="preserve"> </w:t>
      </w:r>
      <w:r w:rsidR="00330735" w:rsidRPr="003915A8">
        <w:t>[M+H]</w:t>
      </w:r>
      <w:r w:rsidR="00330735" w:rsidRPr="00B3267E">
        <w:rPr>
          <w:vertAlign w:val="superscript"/>
        </w:rPr>
        <w:t>+</w:t>
      </w:r>
      <w:r w:rsidR="00330735" w:rsidRPr="003915A8">
        <w:t>.</w:t>
      </w:r>
      <w:r>
        <w:t xml:space="preserve"> </w:t>
      </w:r>
      <w:r w:rsidRPr="003915A8">
        <w:rPr>
          <w:vertAlign w:val="superscript"/>
        </w:rPr>
        <w:t>1</w:t>
      </w:r>
      <w:r>
        <w:t>H NMR (400 MHz, CDCl</w:t>
      </w:r>
      <w:r>
        <w:rPr>
          <w:vertAlign w:val="subscript"/>
        </w:rPr>
        <w:t>3</w:t>
      </w:r>
      <w:r w:rsidRPr="003915A8">
        <w:t>) δ 7.42 – 7.28 (m, 5H), 5.81 – 5.57 (m</w:t>
      </w:r>
      <w:r>
        <w:t>, 1H), 5.26 – 5.02 (m, 4H), 3.74 – 3.68 (m, 3H), 3.60 – 3.55</w:t>
      </w:r>
      <w:r w:rsidRPr="003915A8">
        <w:t xml:space="preserve"> (m</w:t>
      </w:r>
      <w:r>
        <w:t>, 1H), 3.33 – 3.08 (m, 2H), 2.63 – 2.58 (m, 1H), 2.27 – 2.06 (m</w:t>
      </w:r>
      <w:r w:rsidRPr="003915A8">
        <w:t xml:space="preserve">, 1H). </w:t>
      </w:r>
    </w:p>
    <w:p w14:paraId="17341EBB" w14:textId="2060341A" w:rsidR="004C4C0A" w:rsidRDefault="00B30376" w:rsidP="00F101CD">
      <w:pPr>
        <w:pStyle w:val="Paragraph"/>
        <w:numPr>
          <w:ilvl w:val="0"/>
          <w:numId w:val="0"/>
        </w:numPr>
        <w:jc w:val="both"/>
        <w:rPr>
          <w:lang w:val="de-DE"/>
        </w:rPr>
      </w:pPr>
      <w:r>
        <w:t>The alcohol</w:t>
      </w:r>
      <w:r w:rsidR="004C4C0A" w:rsidRPr="003915A8">
        <w:t xml:space="preserve"> (1.07 g, 4.09 mmol) was added to a stirred solution of Dess</w:t>
      </w:r>
      <w:r w:rsidR="004C4C0A" w:rsidRPr="004A6783">
        <w:t>–</w:t>
      </w:r>
      <w:r w:rsidR="004C4C0A" w:rsidRPr="003915A8">
        <w:t xml:space="preserve">Martin </w:t>
      </w:r>
      <w:r w:rsidR="004C4C0A">
        <w:t xml:space="preserve">periodinane </w:t>
      </w:r>
      <w:r w:rsidR="004C4C0A" w:rsidRPr="003915A8">
        <w:t xml:space="preserve">(2.08 g, 4.91 </w:t>
      </w:r>
      <w:r w:rsidR="004C4C0A">
        <w:t>mmol) in anhydrous DCM (</w:t>
      </w:r>
      <w:r w:rsidR="004C4C0A" w:rsidRPr="003915A8">
        <w:t>20</w:t>
      </w:r>
      <w:r w:rsidR="004C4C0A">
        <w:t>.0</w:t>
      </w:r>
      <w:r w:rsidR="004C4C0A" w:rsidRPr="003915A8">
        <w:t xml:space="preserve"> mL). The white suspension was stirred for 3 hours at room temperature under nitrogen. </w:t>
      </w:r>
      <w:r w:rsidR="004C4C0A">
        <w:t xml:space="preserve">The reaction mixture was then diluted with DCM and </w:t>
      </w:r>
      <w:r w:rsidR="004C4C0A" w:rsidRPr="003915A8">
        <w:t>1N sodium hydroxide (10</w:t>
      </w:r>
      <w:r w:rsidR="004C4C0A">
        <w:t>.0</w:t>
      </w:r>
      <w:r w:rsidR="004C4C0A" w:rsidRPr="003915A8">
        <w:t xml:space="preserve"> mL) </w:t>
      </w:r>
      <w:r w:rsidR="004C4C0A">
        <w:t>was added and</w:t>
      </w:r>
      <w:r w:rsidR="004C4C0A" w:rsidRPr="003915A8">
        <w:t xml:space="preserve"> stir</w:t>
      </w:r>
      <w:r w:rsidR="004C4C0A">
        <w:t>red</w:t>
      </w:r>
      <w:r w:rsidR="004C4C0A" w:rsidRPr="003915A8">
        <w:t xml:space="preserve"> for 10 minutes. The layers were separated and the aqu</w:t>
      </w:r>
      <w:r w:rsidR="004C4C0A">
        <w:t>e</w:t>
      </w:r>
      <w:r w:rsidR="004C4C0A" w:rsidRPr="003915A8">
        <w:t xml:space="preserve">ous layer was extracted with DCM. </w:t>
      </w:r>
      <w:r w:rsidR="004C4C0A">
        <w:t xml:space="preserve">The combined organic layers were </w:t>
      </w:r>
      <w:r w:rsidR="004C4C0A" w:rsidRPr="003915A8">
        <w:t>wash</w:t>
      </w:r>
      <w:r w:rsidR="004C4C0A">
        <w:t>ed</w:t>
      </w:r>
      <w:r w:rsidR="004C4C0A" w:rsidRPr="003915A8">
        <w:t xml:space="preserve"> with 1N sodium hydroxide (25</w:t>
      </w:r>
      <w:r w:rsidR="004C4C0A">
        <w:t>.0</w:t>
      </w:r>
      <w:r w:rsidR="004C4C0A" w:rsidRPr="003915A8">
        <w:t xml:space="preserve"> mL), </w:t>
      </w:r>
      <w:r w:rsidR="004C4C0A">
        <w:t>dried</w:t>
      </w:r>
      <w:r w:rsidR="004C4C0A" w:rsidRPr="003915A8">
        <w:t xml:space="preserve"> over MgSO</w:t>
      </w:r>
      <w:r w:rsidR="004C4C0A" w:rsidRPr="004764DF">
        <w:rPr>
          <w:vertAlign w:val="subscript"/>
        </w:rPr>
        <w:t>4</w:t>
      </w:r>
      <w:r w:rsidR="004C4C0A" w:rsidRPr="003915A8">
        <w:t>, filter</w:t>
      </w:r>
      <w:r w:rsidR="004C4C0A">
        <w:t>ed,</w:t>
      </w:r>
      <w:r w:rsidR="004C4C0A" w:rsidRPr="003915A8">
        <w:t xml:space="preserve"> and concentrate</w:t>
      </w:r>
      <w:r w:rsidR="004C4C0A">
        <w:t>d</w:t>
      </w:r>
      <w:r w:rsidR="004C4C0A" w:rsidRPr="003915A8">
        <w:t xml:space="preserve"> </w:t>
      </w:r>
      <w:r w:rsidR="004C4C0A" w:rsidRPr="00D652BA">
        <w:rPr>
          <w:i/>
        </w:rPr>
        <w:t>in vacuo</w:t>
      </w:r>
      <w:r w:rsidR="004C4C0A" w:rsidRPr="003915A8">
        <w:t xml:space="preserve"> to </w:t>
      </w:r>
      <w:r w:rsidR="004C4C0A">
        <w:t>afford the desired product</w:t>
      </w:r>
      <w:r w:rsidR="004C4C0A" w:rsidRPr="003915A8">
        <w:t xml:space="preserve"> (0.733 g, </w:t>
      </w:r>
      <w:r w:rsidR="004C4C0A">
        <w:t>69</w:t>
      </w:r>
      <w:r w:rsidR="004C4C0A" w:rsidRPr="003915A8">
        <w:t xml:space="preserve">% yield). </w:t>
      </w:r>
      <w:r w:rsidR="004C4C0A" w:rsidRPr="00D652BA">
        <w:rPr>
          <w:lang w:val="de-DE"/>
        </w:rPr>
        <w:t xml:space="preserve">LCMS </w:t>
      </w:r>
      <w:r w:rsidR="004C4C0A">
        <w:rPr>
          <w:lang w:val="de-DE"/>
        </w:rPr>
        <w:t xml:space="preserve">(m/z): </w:t>
      </w:r>
      <w:r w:rsidR="004C4C0A" w:rsidRPr="00D652BA">
        <w:rPr>
          <w:lang w:val="de-DE"/>
        </w:rPr>
        <w:t>260.2 [M+H]</w:t>
      </w:r>
      <w:r w:rsidR="004C4C0A" w:rsidRPr="00D652BA">
        <w:rPr>
          <w:vertAlign w:val="superscript"/>
          <w:lang w:val="de-DE"/>
        </w:rPr>
        <w:t>+</w:t>
      </w:r>
      <w:r w:rsidR="004C4C0A">
        <w:rPr>
          <w:lang w:val="de-DE"/>
        </w:rPr>
        <w:t>.</w:t>
      </w:r>
    </w:p>
    <w:p w14:paraId="25BB83D1" w14:textId="77777777" w:rsidR="00C6491C" w:rsidRPr="00D652BA" w:rsidRDefault="00C6491C" w:rsidP="00F101CD">
      <w:pPr>
        <w:pStyle w:val="Paragraph"/>
        <w:numPr>
          <w:ilvl w:val="0"/>
          <w:numId w:val="0"/>
        </w:numPr>
        <w:jc w:val="both"/>
        <w:rPr>
          <w:bCs/>
        </w:rPr>
      </w:pPr>
    </w:p>
    <w:p w14:paraId="19FC9CD2" w14:textId="77777777" w:rsidR="00F1702D" w:rsidRDefault="00F1702D" w:rsidP="00884C24">
      <w:pPr>
        <w:pStyle w:val="Paragraph"/>
        <w:numPr>
          <w:ilvl w:val="0"/>
          <w:numId w:val="0"/>
        </w:numPr>
        <w:jc w:val="both"/>
        <w:rPr>
          <w:b/>
          <w:lang w:val="de-DE"/>
        </w:rPr>
      </w:pPr>
    </w:p>
    <w:p w14:paraId="15EA432F" w14:textId="77777777" w:rsidR="00F1702D" w:rsidRDefault="00F1702D" w:rsidP="00884C24">
      <w:pPr>
        <w:pStyle w:val="Paragraph"/>
        <w:numPr>
          <w:ilvl w:val="0"/>
          <w:numId w:val="0"/>
        </w:numPr>
        <w:jc w:val="both"/>
        <w:rPr>
          <w:b/>
          <w:lang w:val="de-DE"/>
        </w:rPr>
      </w:pPr>
    </w:p>
    <w:p w14:paraId="665AF874" w14:textId="3800E8A8" w:rsidR="004C4C0A" w:rsidRDefault="004C4C0A" w:rsidP="00884C24">
      <w:pPr>
        <w:pStyle w:val="Paragraph"/>
        <w:numPr>
          <w:ilvl w:val="0"/>
          <w:numId w:val="0"/>
        </w:numPr>
        <w:jc w:val="both"/>
        <w:rPr>
          <w:b/>
          <w:lang w:val="de-DE"/>
        </w:rPr>
      </w:pPr>
      <w:r w:rsidRPr="004C4C0A">
        <w:rPr>
          <w:b/>
          <w:lang w:val="de-DE"/>
        </w:rPr>
        <w:lastRenderedPageBreak/>
        <w:t>(3</w:t>
      </w:r>
      <w:r w:rsidRPr="004C4C0A">
        <w:rPr>
          <w:b/>
          <w:i/>
          <w:lang w:val="de-DE"/>
        </w:rPr>
        <w:t>R</w:t>
      </w:r>
      <w:r w:rsidR="0049406C">
        <w:rPr>
          <w:b/>
          <w:i/>
          <w:lang w:val="de-DE"/>
        </w:rPr>
        <w:t>*</w:t>
      </w:r>
      <w:r w:rsidRPr="004C4C0A">
        <w:rPr>
          <w:b/>
          <w:lang w:val="de-DE"/>
        </w:rPr>
        <w:t>,4</w:t>
      </w:r>
      <w:r w:rsidRPr="004C4C0A">
        <w:rPr>
          <w:b/>
          <w:i/>
          <w:lang w:val="de-DE"/>
        </w:rPr>
        <w:t>R</w:t>
      </w:r>
      <w:r w:rsidR="0049406C">
        <w:rPr>
          <w:b/>
          <w:i/>
          <w:lang w:val="de-DE"/>
        </w:rPr>
        <w:t>*</w:t>
      </w:r>
      <w:r w:rsidRPr="004C4C0A">
        <w:rPr>
          <w:b/>
          <w:lang w:val="de-DE"/>
        </w:rPr>
        <w:t>)-Benzyl 3-((</w:t>
      </w:r>
      <w:r w:rsidRPr="004C4C0A">
        <w:rPr>
          <w:b/>
          <w:i/>
          <w:lang w:val="de-DE"/>
        </w:rPr>
        <w:t>E</w:t>
      </w:r>
      <w:r w:rsidRPr="004C4C0A">
        <w:rPr>
          <w:b/>
          <w:lang w:val="de-DE"/>
        </w:rPr>
        <w:t>)-((</w:t>
      </w:r>
      <w:r w:rsidRPr="004C4C0A">
        <w:rPr>
          <w:b/>
          <w:i/>
          <w:lang w:val="de-DE"/>
        </w:rPr>
        <w:t>tert</w:t>
      </w:r>
      <w:r w:rsidRPr="004C4C0A">
        <w:rPr>
          <w:b/>
          <w:lang w:val="de-DE"/>
        </w:rPr>
        <w:t>-butylsulfinyl)imino)methyl)-4-vinylpyrrolidine-1-carboxylate (</w:t>
      </w:r>
      <w:r w:rsidR="0061482C">
        <w:rPr>
          <w:b/>
          <w:lang w:val="de-DE"/>
        </w:rPr>
        <w:t>176</w:t>
      </w:r>
      <w:r w:rsidRPr="004C4C0A">
        <w:rPr>
          <w:b/>
          <w:lang w:val="de-DE"/>
        </w:rPr>
        <w:t>)</w:t>
      </w:r>
    </w:p>
    <w:p w14:paraId="42E5F341" w14:textId="3E3B6E2D" w:rsidR="004C4C0A" w:rsidRPr="004C4C0A" w:rsidRDefault="0061482C" w:rsidP="00F101CD">
      <w:pPr>
        <w:pStyle w:val="Paragraph"/>
        <w:numPr>
          <w:ilvl w:val="0"/>
          <w:numId w:val="0"/>
        </w:numPr>
        <w:jc w:val="center"/>
        <w:rPr>
          <w:b/>
          <w:lang w:val="de-DE"/>
        </w:rPr>
      </w:pPr>
      <w:r>
        <w:object w:dxaOrig="1924" w:dyaOrig="1615" w14:anchorId="5D2CE0B5">
          <v:shape id="_x0000_i1218" type="#_x0000_t75" style="width:76.5pt;height:64.5pt" o:ole="">
            <v:imagedata r:id="rId410" o:title=""/>
          </v:shape>
          <o:OLEObject Type="Embed" ProgID="ChemDraw.Document.6.0" ShapeID="_x0000_i1218" DrawAspect="Content" ObjectID="_1680608921" r:id="rId411"/>
        </w:object>
      </w:r>
    </w:p>
    <w:p w14:paraId="4AFA625E" w14:textId="0E130494" w:rsidR="004C4C0A" w:rsidRPr="00D652BA" w:rsidRDefault="004C4C0A" w:rsidP="00F101CD">
      <w:pPr>
        <w:pStyle w:val="Paragraph"/>
        <w:numPr>
          <w:ilvl w:val="0"/>
          <w:numId w:val="0"/>
        </w:numPr>
        <w:jc w:val="both"/>
        <w:rPr>
          <w:lang w:val="de-DE"/>
        </w:rPr>
      </w:pPr>
      <w:r w:rsidRPr="003915A8">
        <w:rPr>
          <w:lang w:val="de-DE"/>
        </w:rPr>
        <w:t>To</w:t>
      </w:r>
      <w:r>
        <w:rPr>
          <w:lang w:val="de-DE"/>
        </w:rPr>
        <w:t xml:space="preserve"> a solution of</w:t>
      </w:r>
      <w:r w:rsidRPr="003915A8">
        <w:rPr>
          <w:lang w:val="de-DE"/>
        </w:rPr>
        <w:t xml:space="preserve"> (3</w:t>
      </w:r>
      <w:r w:rsidRPr="004C4C0A">
        <w:rPr>
          <w:i/>
          <w:lang w:val="de-DE"/>
        </w:rPr>
        <w:t>R</w:t>
      </w:r>
      <w:r w:rsidR="0049406C">
        <w:rPr>
          <w:i/>
          <w:lang w:val="de-DE"/>
        </w:rPr>
        <w:t>*</w:t>
      </w:r>
      <w:r w:rsidRPr="003915A8">
        <w:rPr>
          <w:lang w:val="de-DE"/>
        </w:rPr>
        <w:t>,4</w:t>
      </w:r>
      <w:r w:rsidRPr="004C4C0A">
        <w:rPr>
          <w:i/>
          <w:lang w:val="de-DE"/>
        </w:rPr>
        <w:t>R</w:t>
      </w:r>
      <w:r w:rsidR="0049406C">
        <w:rPr>
          <w:i/>
          <w:lang w:val="de-DE"/>
        </w:rPr>
        <w:t>*</w:t>
      </w:r>
      <w:r w:rsidRPr="003915A8">
        <w:rPr>
          <w:lang w:val="de-DE"/>
        </w:rPr>
        <w:t>)-benzyl 3-formyl-4-vinylpyrrolidine-1-carboxylate</w:t>
      </w:r>
      <w:r w:rsidR="002E5226">
        <w:rPr>
          <w:lang w:val="de-DE"/>
        </w:rPr>
        <w:t xml:space="preserve"> (</w:t>
      </w:r>
      <w:r w:rsidR="002E5226" w:rsidRPr="002E5226">
        <w:rPr>
          <w:b/>
          <w:lang w:val="de-DE"/>
        </w:rPr>
        <w:t>175</w:t>
      </w:r>
      <w:r w:rsidR="002E5226">
        <w:rPr>
          <w:lang w:val="de-DE"/>
        </w:rPr>
        <w:t>)</w:t>
      </w:r>
      <w:r w:rsidRPr="003915A8">
        <w:rPr>
          <w:lang w:val="de-DE"/>
        </w:rPr>
        <w:t xml:space="preserve"> (840 </w:t>
      </w:r>
      <w:r w:rsidR="001F0BAF">
        <w:rPr>
          <w:lang w:val="de-DE"/>
        </w:rPr>
        <w:t>m</w:t>
      </w:r>
      <w:r w:rsidRPr="003915A8">
        <w:rPr>
          <w:lang w:val="de-DE"/>
        </w:rPr>
        <w:t>g, 3</w:t>
      </w:r>
      <w:r w:rsidR="001F0BAF">
        <w:rPr>
          <w:lang w:val="de-DE"/>
        </w:rPr>
        <w:t>.</w:t>
      </w:r>
      <w:r w:rsidRPr="003915A8">
        <w:rPr>
          <w:lang w:val="de-DE"/>
        </w:rPr>
        <w:t>2</w:t>
      </w:r>
      <w:r>
        <w:rPr>
          <w:lang w:val="de-DE"/>
        </w:rPr>
        <w:t>4</w:t>
      </w:r>
      <w:r w:rsidRPr="003915A8">
        <w:rPr>
          <w:lang w:val="de-DE"/>
        </w:rPr>
        <w:t xml:space="preserve"> mmol) and </w:t>
      </w:r>
      <w:r w:rsidRPr="00450816">
        <w:rPr>
          <w:i/>
          <w:lang w:val="de-DE"/>
        </w:rPr>
        <w:t>tert</w:t>
      </w:r>
      <w:r w:rsidRPr="003915A8">
        <w:rPr>
          <w:lang w:val="de-DE"/>
        </w:rPr>
        <w:t xml:space="preserve">-butanesulfinamide (393 </w:t>
      </w:r>
      <w:r w:rsidR="001F0BAF">
        <w:rPr>
          <w:lang w:val="de-DE"/>
        </w:rPr>
        <w:t>m</w:t>
      </w:r>
      <w:r w:rsidRPr="003915A8">
        <w:rPr>
          <w:lang w:val="de-DE"/>
        </w:rPr>
        <w:t>g, 3</w:t>
      </w:r>
      <w:r w:rsidR="001F0BAF">
        <w:rPr>
          <w:lang w:val="de-DE"/>
        </w:rPr>
        <w:t>.</w:t>
      </w:r>
      <w:r w:rsidRPr="003915A8">
        <w:rPr>
          <w:lang w:val="de-DE"/>
        </w:rPr>
        <w:t>2</w:t>
      </w:r>
      <w:r>
        <w:rPr>
          <w:lang w:val="de-DE"/>
        </w:rPr>
        <w:t>4</w:t>
      </w:r>
      <w:r w:rsidRPr="003915A8">
        <w:rPr>
          <w:lang w:val="de-DE"/>
        </w:rPr>
        <w:t xml:space="preserve"> mmol) in </w:t>
      </w:r>
      <w:r>
        <w:rPr>
          <w:lang w:val="de-DE"/>
        </w:rPr>
        <w:t>CHCl</w:t>
      </w:r>
      <w:r w:rsidRPr="00D652BA">
        <w:rPr>
          <w:vertAlign w:val="subscript"/>
          <w:lang w:val="de-DE"/>
        </w:rPr>
        <w:t>3</w:t>
      </w:r>
      <w:r w:rsidR="001F0BAF">
        <w:rPr>
          <w:vertAlign w:val="subscript"/>
          <w:lang w:val="de-DE"/>
        </w:rPr>
        <w:t xml:space="preserve"> </w:t>
      </w:r>
      <w:r w:rsidR="001F0BAF" w:rsidRPr="000E4146">
        <w:rPr>
          <w:lang w:val="de-DE"/>
        </w:rPr>
        <w:t>(15</w:t>
      </w:r>
      <w:r w:rsidR="001F0BAF">
        <w:rPr>
          <w:vertAlign w:val="subscript"/>
          <w:lang w:val="de-DE"/>
        </w:rPr>
        <w:t xml:space="preserve"> </w:t>
      </w:r>
      <w:r w:rsidR="001F0BAF">
        <w:rPr>
          <w:lang w:val="de-DE"/>
        </w:rPr>
        <w:t xml:space="preserve">mL) </w:t>
      </w:r>
      <w:r w:rsidRPr="003915A8">
        <w:rPr>
          <w:lang w:val="de-DE"/>
        </w:rPr>
        <w:t>was added pyridinium p-toluenesulfonate (1</w:t>
      </w:r>
      <w:r w:rsidR="001F0BAF">
        <w:rPr>
          <w:lang w:val="de-DE"/>
        </w:rPr>
        <w:t>.</w:t>
      </w:r>
      <w:r w:rsidRPr="003915A8">
        <w:rPr>
          <w:lang w:val="de-DE"/>
        </w:rPr>
        <w:t>6</w:t>
      </w:r>
      <w:r>
        <w:rPr>
          <w:lang w:val="de-DE"/>
        </w:rPr>
        <w:t>3</w:t>
      </w:r>
      <w:r w:rsidRPr="003915A8">
        <w:rPr>
          <w:lang w:val="de-DE"/>
        </w:rPr>
        <w:t xml:space="preserve"> g, 6</w:t>
      </w:r>
      <w:r w:rsidR="001F0BAF">
        <w:rPr>
          <w:lang w:val="de-DE"/>
        </w:rPr>
        <w:t>.</w:t>
      </w:r>
      <w:r w:rsidRPr="003915A8">
        <w:rPr>
          <w:lang w:val="de-DE"/>
        </w:rPr>
        <w:t>4</w:t>
      </w:r>
      <w:r>
        <w:rPr>
          <w:lang w:val="de-DE"/>
        </w:rPr>
        <w:t>8</w:t>
      </w:r>
      <w:r w:rsidRPr="003915A8">
        <w:rPr>
          <w:lang w:val="de-DE"/>
        </w:rPr>
        <w:t xml:space="preserve"> mmol), MgSO</w:t>
      </w:r>
      <w:r w:rsidRPr="00D652BA">
        <w:rPr>
          <w:vertAlign w:val="subscript"/>
          <w:lang w:val="de-DE"/>
        </w:rPr>
        <w:t>4</w:t>
      </w:r>
      <w:r w:rsidRPr="003915A8">
        <w:rPr>
          <w:lang w:val="de-DE"/>
        </w:rPr>
        <w:t xml:space="preserve"> (1</w:t>
      </w:r>
      <w:r>
        <w:rPr>
          <w:lang w:val="de-DE"/>
        </w:rPr>
        <w:t>.95</w:t>
      </w:r>
      <w:r w:rsidRPr="003915A8">
        <w:rPr>
          <w:lang w:val="de-DE"/>
        </w:rPr>
        <w:t xml:space="preserve"> g, </w:t>
      </w:r>
      <w:r>
        <w:rPr>
          <w:lang w:val="de-DE"/>
        </w:rPr>
        <w:t xml:space="preserve">16.2 </w:t>
      </w:r>
      <w:r w:rsidR="008C1CD4">
        <w:rPr>
          <w:lang w:val="de-DE"/>
        </w:rPr>
        <w:t>mmol</w:t>
      </w:r>
      <w:r w:rsidRPr="003915A8">
        <w:rPr>
          <w:lang w:val="de-DE"/>
        </w:rPr>
        <w:t xml:space="preserve">) and copper(II) sulfate (517 </w:t>
      </w:r>
      <w:r w:rsidR="008C1CD4">
        <w:rPr>
          <w:lang w:val="de-DE"/>
        </w:rPr>
        <w:t>m</w:t>
      </w:r>
      <w:r w:rsidRPr="003915A8">
        <w:rPr>
          <w:lang w:val="de-DE"/>
        </w:rPr>
        <w:t>g, 3</w:t>
      </w:r>
      <w:r w:rsidR="008C1CD4">
        <w:rPr>
          <w:lang w:val="de-DE"/>
        </w:rPr>
        <w:t>.</w:t>
      </w:r>
      <w:r w:rsidRPr="003915A8">
        <w:rPr>
          <w:lang w:val="de-DE"/>
        </w:rPr>
        <w:t>2</w:t>
      </w:r>
      <w:r>
        <w:rPr>
          <w:lang w:val="de-DE"/>
        </w:rPr>
        <w:t>4</w:t>
      </w:r>
      <w:r w:rsidRPr="003915A8">
        <w:rPr>
          <w:lang w:val="de-DE"/>
        </w:rPr>
        <w:t xml:space="preserve"> mmol). </w:t>
      </w:r>
      <w:r w:rsidRPr="00D652BA">
        <w:t xml:space="preserve">The mixture was heated to reflux for 2 hours. The reaction mixture was filtered, </w:t>
      </w:r>
      <w:r>
        <w:t xml:space="preserve">concentrated </w:t>
      </w:r>
      <w:r w:rsidRPr="00627F6C">
        <w:rPr>
          <w:i/>
        </w:rPr>
        <w:t>in vacuo</w:t>
      </w:r>
      <w:r w:rsidRPr="00D652BA">
        <w:t xml:space="preserve"> and </w:t>
      </w:r>
      <w:r>
        <w:t xml:space="preserve">the </w:t>
      </w:r>
      <w:r w:rsidRPr="00D652BA">
        <w:t xml:space="preserve">crude </w:t>
      </w:r>
      <w:r>
        <w:t xml:space="preserve">product </w:t>
      </w:r>
      <w:r w:rsidRPr="00D652BA">
        <w:t xml:space="preserve">was used </w:t>
      </w:r>
      <w:r>
        <w:t>in the next step without any further purification.</w:t>
      </w:r>
      <w:r w:rsidRPr="00D652BA">
        <w:t xml:space="preserve"> </w:t>
      </w:r>
      <w:r w:rsidRPr="00D652BA">
        <w:rPr>
          <w:lang w:val="de-DE"/>
        </w:rPr>
        <w:t xml:space="preserve">LCMS </w:t>
      </w:r>
      <w:r>
        <w:rPr>
          <w:lang w:val="de-DE"/>
        </w:rPr>
        <w:t>(m/z):</w:t>
      </w:r>
      <w:r w:rsidRPr="00D652BA">
        <w:rPr>
          <w:lang w:val="de-DE"/>
        </w:rPr>
        <w:t xml:space="preserve"> 363.2 [M+H]</w:t>
      </w:r>
      <w:r w:rsidRPr="00D652BA">
        <w:rPr>
          <w:vertAlign w:val="superscript"/>
          <w:lang w:val="de-DE"/>
        </w:rPr>
        <w:t>+</w:t>
      </w:r>
      <w:r>
        <w:rPr>
          <w:lang w:val="de-DE"/>
        </w:rPr>
        <w:t>.</w:t>
      </w:r>
    </w:p>
    <w:p w14:paraId="7E322FA6" w14:textId="77777777" w:rsidR="004C4C0A" w:rsidRDefault="004C4C0A" w:rsidP="00F101CD">
      <w:pPr>
        <w:pStyle w:val="Paragraph"/>
        <w:numPr>
          <w:ilvl w:val="0"/>
          <w:numId w:val="0"/>
        </w:numPr>
        <w:jc w:val="both"/>
      </w:pPr>
    </w:p>
    <w:p w14:paraId="04CFB64E" w14:textId="47DAB18B" w:rsidR="008C1CD4" w:rsidRPr="008C1CD4" w:rsidRDefault="007E0FE6" w:rsidP="00884C24">
      <w:pPr>
        <w:pStyle w:val="Paragraph"/>
        <w:numPr>
          <w:ilvl w:val="0"/>
          <w:numId w:val="0"/>
        </w:numPr>
        <w:rPr>
          <w:b/>
          <w:lang w:val="de-DE"/>
        </w:rPr>
      </w:pPr>
      <w:r w:rsidRPr="007E0FE6">
        <w:rPr>
          <w:b/>
        </w:rPr>
        <w:t>Benzyl (3</w:t>
      </w:r>
      <w:r w:rsidRPr="007E0FE6">
        <w:rPr>
          <w:b/>
          <w:i/>
        </w:rPr>
        <w:t>R</w:t>
      </w:r>
      <w:r w:rsidR="0049406C">
        <w:rPr>
          <w:b/>
          <w:i/>
        </w:rPr>
        <w:t>*</w:t>
      </w:r>
      <w:r w:rsidRPr="007E0FE6">
        <w:rPr>
          <w:b/>
        </w:rPr>
        <w:t>,4</w:t>
      </w:r>
      <w:r w:rsidRPr="007E0FE6">
        <w:rPr>
          <w:b/>
          <w:i/>
        </w:rPr>
        <w:t>R</w:t>
      </w:r>
      <w:r w:rsidR="0049406C">
        <w:rPr>
          <w:b/>
          <w:i/>
        </w:rPr>
        <w:t>*</w:t>
      </w:r>
      <w:r w:rsidRPr="007E0FE6">
        <w:rPr>
          <w:b/>
        </w:rPr>
        <w:t>)-3-((</w:t>
      </w:r>
      <w:r w:rsidRPr="007E0FE6">
        <w:rPr>
          <w:b/>
          <w:i/>
        </w:rPr>
        <w:t>S</w:t>
      </w:r>
      <w:r w:rsidR="000E4146">
        <w:rPr>
          <w:b/>
          <w:i/>
        </w:rPr>
        <w:t>*</w:t>
      </w:r>
      <w:r w:rsidRPr="007E0FE6">
        <w:rPr>
          <w:b/>
        </w:rPr>
        <w:t>)-1-((</w:t>
      </w:r>
      <w:r w:rsidRPr="007E0FE6">
        <w:rPr>
          <w:b/>
          <w:i/>
        </w:rPr>
        <w:t>tert</w:t>
      </w:r>
      <w:r w:rsidRPr="007E0FE6">
        <w:rPr>
          <w:b/>
        </w:rPr>
        <w:t xml:space="preserve">-butoxycarbonyl)amino)but-3-en-1-yl)-4-vinylpyrrolidine-1-carboxylate </w:t>
      </w:r>
      <w:r w:rsidR="008C1CD4" w:rsidRPr="008C1CD4">
        <w:rPr>
          <w:b/>
          <w:lang w:val="de-DE"/>
        </w:rPr>
        <w:t>(</w:t>
      </w:r>
      <w:r w:rsidR="0061482C">
        <w:rPr>
          <w:b/>
          <w:lang w:val="de-DE"/>
        </w:rPr>
        <w:t>179</w:t>
      </w:r>
      <w:r w:rsidR="008C1CD4" w:rsidRPr="008C1CD4">
        <w:rPr>
          <w:b/>
          <w:lang w:val="de-DE"/>
        </w:rPr>
        <w:t>)</w:t>
      </w:r>
    </w:p>
    <w:p w14:paraId="164A128E" w14:textId="393B1780" w:rsidR="008C1CD4" w:rsidRPr="00627F6C" w:rsidRDefault="0061482C" w:rsidP="00F101CD">
      <w:pPr>
        <w:pStyle w:val="Paragraph"/>
        <w:numPr>
          <w:ilvl w:val="0"/>
          <w:numId w:val="0"/>
        </w:numPr>
        <w:jc w:val="center"/>
        <w:rPr>
          <w:i/>
          <w:lang w:val="de-DE"/>
        </w:rPr>
      </w:pPr>
      <w:r>
        <w:object w:dxaOrig="1631" w:dyaOrig="1586" w14:anchorId="55F96FB0">
          <v:shape id="_x0000_i1219" type="#_x0000_t75" style="width:66pt;height:63pt" o:ole="">
            <v:imagedata r:id="rId412" o:title=""/>
          </v:shape>
          <o:OLEObject Type="Embed" ProgID="ChemDraw.Document.6.0" ShapeID="_x0000_i1219" DrawAspect="Content" ObjectID="_1680608922" r:id="rId413"/>
        </w:object>
      </w:r>
    </w:p>
    <w:p w14:paraId="129E6DC8" w14:textId="4EB7ABB7" w:rsidR="007E0FE6" w:rsidRDefault="008C1CD4" w:rsidP="00F101CD">
      <w:pPr>
        <w:pStyle w:val="Paragraph"/>
        <w:numPr>
          <w:ilvl w:val="0"/>
          <w:numId w:val="0"/>
        </w:numPr>
        <w:jc w:val="both"/>
      </w:pPr>
      <w:r w:rsidRPr="00591EAD">
        <w:t xml:space="preserve">To a solution of </w:t>
      </w:r>
      <w:r w:rsidRPr="00591EAD">
        <w:rPr>
          <w:i/>
        </w:rPr>
        <w:t>rac</w:t>
      </w:r>
      <w:r w:rsidRPr="00591EAD">
        <w:t>-(3</w:t>
      </w:r>
      <w:r w:rsidRPr="008C1CD4">
        <w:rPr>
          <w:i/>
        </w:rPr>
        <w:t>R</w:t>
      </w:r>
      <w:r w:rsidRPr="00591EAD">
        <w:t>,4</w:t>
      </w:r>
      <w:r w:rsidRPr="008C1CD4">
        <w:rPr>
          <w:i/>
        </w:rPr>
        <w:t>R</w:t>
      </w:r>
      <w:r w:rsidRPr="00591EAD">
        <w:t>)-benzyl 3-((</w:t>
      </w:r>
      <w:r w:rsidRPr="008C1CD4">
        <w:rPr>
          <w:i/>
        </w:rPr>
        <w:t>E</w:t>
      </w:r>
      <w:r w:rsidRPr="00591EAD">
        <w:t>)-((</w:t>
      </w:r>
      <w:r w:rsidRPr="00591EAD">
        <w:rPr>
          <w:i/>
        </w:rPr>
        <w:t>tert</w:t>
      </w:r>
      <w:r w:rsidRPr="00591EAD">
        <w:t>-butylsulfinyl)imino)methyl)-4-vinylpyrrolidine-1-carboxylate</w:t>
      </w:r>
      <w:r w:rsidR="002E5226">
        <w:t xml:space="preserve"> (</w:t>
      </w:r>
      <w:r w:rsidR="002E5226" w:rsidRPr="002E5226">
        <w:rPr>
          <w:b/>
        </w:rPr>
        <w:t>176</w:t>
      </w:r>
      <w:r w:rsidR="002E5226">
        <w:t>)</w:t>
      </w:r>
      <w:r w:rsidRPr="00591EAD">
        <w:t xml:space="preserve"> (845 mg, 2.33 mm</w:t>
      </w:r>
      <w:r w:rsidRPr="003915A8">
        <w:t>ol) in DCM (16</w:t>
      </w:r>
      <w:r>
        <w:t>.0</w:t>
      </w:r>
      <w:r w:rsidRPr="003915A8">
        <w:t xml:space="preserve"> mL) at </w:t>
      </w:r>
      <w:r w:rsidRPr="004A6783">
        <w:t>–</w:t>
      </w:r>
      <w:r w:rsidRPr="003915A8">
        <w:t xml:space="preserve">78 </w:t>
      </w:r>
      <w:r>
        <w:t>º</w:t>
      </w:r>
      <w:r w:rsidRPr="003915A8">
        <w:t xml:space="preserve">C was added a </w:t>
      </w:r>
      <w:r>
        <w:t>s</w:t>
      </w:r>
      <w:r w:rsidRPr="003915A8">
        <w:t xml:space="preserve">olution of </w:t>
      </w:r>
      <w:r w:rsidR="003A5044">
        <w:t>allyl</w:t>
      </w:r>
      <w:r w:rsidR="003A5044" w:rsidRPr="003915A8">
        <w:t xml:space="preserve">magnesium </w:t>
      </w:r>
      <w:r w:rsidRPr="003915A8">
        <w:t>bromide</w:t>
      </w:r>
      <w:r>
        <w:t xml:space="preserve"> </w:t>
      </w:r>
      <w:r w:rsidRPr="003915A8">
        <w:t>(</w:t>
      </w:r>
      <w:r>
        <w:t xml:space="preserve">1M, </w:t>
      </w:r>
      <w:r w:rsidRPr="003915A8">
        <w:t xml:space="preserve">6.99 mL, 6.99 mmol) dropwise. The </w:t>
      </w:r>
      <w:r>
        <w:t>reaction was stirred while slow</w:t>
      </w:r>
      <w:r w:rsidRPr="003915A8">
        <w:t xml:space="preserve">ly </w:t>
      </w:r>
      <w:r>
        <w:t>warming t</w:t>
      </w:r>
      <w:r w:rsidRPr="003915A8">
        <w:t xml:space="preserve">o 0 </w:t>
      </w:r>
      <w:r>
        <w:t>º</w:t>
      </w:r>
      <w:r w:rsidRPr="003915A8">
        <w:t xml:space="preserve">C over 2 </w:t>
      </w:r>
      <w:r>
        <w:t>hours</w:t>
      </w:r>
      <w:r w:rsidRPr="003915A8">
        <w:t xml:space="preserve">. LCMS analysis revealed that the reaction was </w:t>
      </w:r>
      <w:r>
        <w:t xml:space="preserve">~90% complete. </w:t>
      </w:r>
      <w:r w:rsidRPr="003915A8">
        <w:t>Further reaction</w:t>
      </w:r>
      <w:r>
        <w:t xml:space="preserve"> time</w:t>
      </w:r>
      <w:r w:rsidRPr="003915A8">
        <w:t xml:space="preserve"> did not improve the </w:t>
      </w:r>
      <w:r w:rsidR="000E4146">
        <w:t>conversion</w:t>
      </w:r>
      <w:r w:rsidRPr="003915A8">
        <w:t xml:space="preserve">, instead </w:t>
      </w:r>
      <w:r>
        <w:t xml:space="preserve">a </w:t>
      </w:r>
      <w:r w:rsidRPr="003915A8">
        <w:t>side product</w:t>
      </w:r>
      <w:r w:rsidR="000E4146">
        <w:t xml:space="preserve"> began to form</w:t>
      </w:r>
      <w:r>
        <w:t xml:space="preserve"> along with deprotection of the amine</w:t>
      </w:r>
      <w:r w:rsidRPr="003915A8">
        <w:t>. The reaction mixture was then diluted with DCM, quenched with sat. NH</w:t>
      </w:r>
      <w:r w:rsidRPr="003915A8">
        <w:rPr>
          <w:vertAlign w:val="subscript"/>
        </w:rPr>
        <w:t>4</w:t>
      </w:r>
      <w:r>
        <w:t>Cl, and extracted with DCM. The c</w:t>
      </w:r>
      <w:r w:rsidRPr="003915A8">
        <w:t xml:space="preserve">ombined organic </w:t>
      </w:r>
      <w:r>
        <w:t>layers</w:t>
      </w:r>
      <w:r w:rsidRPr="003915A8">
        <w:t xml:space="preserve"> were </w:t>
      </w:r>
      <w:r>
        <w:t>concentrated and</w:t>
      </w:r>
      <w:r w:rsidRPr="003915A8">
        <w:t xml:space="preserve"> the </w:t>
      </w:r>
      <w:r>
        <w:t xml:space="preserve">crude </w:t>
      </w:r>
      <w:r w:rsidRPr="003915A8">
        <w:t>residue was purified by flas</w:t>
      </w:r>
      <w:r>
        <w:t xml:space="preserve">h chromatography on silica gel 0-100% EtOAc/heptane, followed by </w:t>
      </w:r>
      <w:r w:rsidRPr="003915A8">
        <w:t>20% EtOH/E</w:t>
      </w:r>
      <w:r>
        <w:t xml:space="preserve">tOAc in 80% heptane to collect some of the deprotected free amine. </w:t>
      </w:r>
    </w:p>
    <w:p w14:paraId="2F91706E" w14:textId="1279D50A" w:rsidR="008C1CD4" w:rsidRDefault="00D8094B" w:rsidP="00F101CD">
      <w:pPr>
        <w:pStyle w:val="Paragraph"/>
        <w:numPr>
          <w:ilvl w:val="0"/>
          <w:numId w:val="0"/>
        </w:numPr>
        <w:jc w:val="both"/>
      </w:pPr>
      <w:r>
        <w:t xml:space="preserve">Complete deprotection was achieved with addition of </w:t>
      </w:r>
      <w:r w:rsidRPr="003915A8">
        <w:t>DCM (4</w:t>
      </w:r>
      <w:r>
        <w:t xml:space="preserve">.00 mL) and </w:t>
      </w:r>
      <w:r w:rsidRPr="003915A8">
        <w:t>4M HCl (0.</w:t>
      </w:r>
      <w:r>
        <w:t>657 mL, 21.6 mmol</w:t>
      </w:r>
      <w:r w:rsidR="00C82C47">
        <w:t>)</w:t>
      </w:r>
      <w:r>
        <w:t xml:space="preserve">, </w:t>
      </w:r>
      <w:r w:rsidR="00C82C47">
        <w:t>followed by stirring</w:t>
      </w:r>
      <w:r w:rsidRPr="003915A8">
        <w:t xml:space="preserve"> at room temperature for 2.5 hours. </w:t>
      </w:r>
      <w:r w:rsidR="00C82C47">
        <w:t xml:space="preserve">The </w:t>
      </w:r>
      <w:r w:rsidR="007E0FE6">
        <w:t>s</w:t>
      </w:r>
      <w:r>
        <w:t>olvent was</w:t>
      </w:r>
      <w:r w:rsidRPr="003915A8">
        <w:t xml:space="preserve"> </w:t>
      </w:r>
      <w:r w:rsidR="00C82C47">
        <w:t>removed</w:t>
      </w:r>
      <w:r w:rsidRPr="003915A8">
        <w:t xml:space="preserve"> </w:t>
      </w:r>
      <w:r w:rsidRPr="00BF2F34">
        <w:rPr>
          <w:i/>
        </w:rPr>
        <w:t>in vacuo</w:t>
      </w:r>
      <w:r>
        <w:t xml:space="preserve"> </w:t>
      </w:r>
      <w:r w:rsidR="007E0FE6">
        <w:t>affording</w:t>
      </w:r>
      <w:r>
        <w:t xml:space="preserve"> the crude product</w:t>
      </w:r>
      <w:r w:rsidR="007E0FE6">
        <w:t>.</w:t>
      </w:r>
      <w:r>
        <w:t xml:space="preserve"> </w:t>
      </w:r>
      <w:r w:rsidRPr="003915A8">
        <w:t xml:space="preserve">LCMS </w:t>
      </w:r>
      <w:r>
        <w:t>(m/z):</w:t>
      </w:r>
      <w:r w:rsidRPr="003915A8">
        <w:t xml:space="preserve"> 301.9 [M+H]</w:t>
      </w:r>
      <w:r w:rsidRPr="00627F6C">
        <w:rPr>
          <w:vertAlign w:val="superscript"/>
        </w:rPr>
        <w:t>+</w:t>
      </w:r>
      <w:r>
        <w:t>.</w:t>
      </w:r>
    </w:p>
    <w:p w14:paraId="5FCF5A85" w14:textId="004FF930" w:rsidR="007E0FE6" w:rsidRDefault="007E0FE6" w:rsidP="00F101CD">
      <w:pPr>
        <w:pStyle w:val="Paragraph"/>
        <w:numPr>
          <w:ilvl w:val="0"/>
          <w:numId w:val="0"/>
        </w:numPr>
        <w:jc w:val="both"/>
      </w:pPr>
      <w:r>
        <w:lastRenderedPageBreak/>
        <w:t xml:space="preserve">The free amine </w:t>
      </w:r>
      <w:r w:rsidRPr="003915A8">
        <w:t xml:space="preserve">was </w:t>
      </w:r>
      <w:r>
        <w:t>dissolved in</w:t>
      </w:r>
      <w:r w:rsidRPr="003915A8">
        <w:t xml:space="preserve"> DCM (12</w:t>
      </w:r>
      <w:r>
        <w:t>.0</w:t>
      </w:r>
      <w:r w:rsidRPr="003915A8">
        <w:t xml:space="preserve"> mL) and Boc-anhydride (1.03 mL, 4.45 mmol) and </w:t>
      </w:r>
      <w:r>
        <w:t>triethylamine</w:t>
      </w:r>
      <w:r w:rsidRPr="003915A8">
        <w:t xml:space="preserve"> (1.034 mL, 7.42 mmol) were added at 0 </w:t>
      </w:r>
      <w:r>
        <w:t>º</w:t>
      </w:r>
      <w:r w:rsidRPr="003915A8">
        <w:t>C. The reaction mixture was allowed to stir for 16 h</w:t>
      </w:r>
      <w:r>
        <w:t>ours at room temperature, then</w:t>
      </w:r>
      <w:r w:rsidRPr="003915A8">
        <w:t xml:space="preserve"> </w:t>
      </w:r>
      <w:r>
        <w:t>solvent</w:t>
      </w:r>
      <w:r w:rsidRPr="003915A8">
        <w:t xml:space="preserve"> was removed </w:t>
      </w:r>
      <w:r w:rsidRPr="00B32EF0">
        <w:rPr>
          <w:i/>
        </w:rPr>
        <w:t>in vacuo</w:t>
      </w:r>
      <w:r>
        <w:t>. The resulting c</w:t>
      </w:r>
      <w:r w:rsidRPr="003915A8">
        <w:t xml:space="preserve">rude </w:t>
      </w:r>
      <w:r>
        <w:t>residue</w:t>
      </w:r>
      <w:r w:rsidRPr="003915A8">
        <w:t xml:space="preserve"> was dissolved in DCM and purified </w:t>
      </w:r>
      <w:r>
        <w:t>by flash chromatography on  SiO</w:t>
      </w:r>
      <w:r>
        <w:rPr>
          <w:vertAlign w:val="subscript"/>
        </w:rPr>
        <w:t>2</w:t>
      </w:r>
      <w:r>
        <w:t xml:space="preserve"> using 0-100% EtOAc/h</w:t>
      </w:r>
      <w:r w:rsidRPr="003915A8">
        <w:t>eptane</w:t>
      </w:r>
      <w:r>
        <w:t xml:space="preserve"> as eluent</w:t>
      </w:r>
      <w:r w:rsidRPr="003915A8">
        <w:t xml:space="preserve"> to </w:t>
      </w:r>
      <w:r>
        <w:t>afford</w:t>
      </w:r>
      <w:r w:rsidRPr="003915A8">
        <w:t xml:space="preserve"> the </w:t>
      </w:r>
      <w:r>
        <w:t>desired product (500 mg) as a mixture of diastereomers. Further purification by silica gel using 30-</w:t>
      </w:r>
      <w:r w:rsidRPr="003915A8">
        <w:t xml:space="preserve">40% </w:t>
      </w:r>
      <w:r>
        <w:t xml:space="preserve">EtOAc/Heptane afforded the pure </w:t>
      </w:r>
      <w:r w:rsidR="00424D32">
        <w:t>isomer</w:t>
      </w:r>
      <w:r w:rsidRPr="00CC7B90">
        <w:t xml:space="preserve">s </w:t>
      </w:r>
      <w:r w:rsidR="000E4146">
        <w:t xml:space="preserve">as </w:t>
      </w:r>
      <w:r w:rsidRPr="00CC7B90">
        <w:t>follows:</w:t>
      </w:r>
    </w:p>
    <w:p w14:paraId="1711D30A" w14:textId="28F9FE34" w:rsidR="007E0FE6" w:rsidRPr="003915A8" w:rsidRDefault="007E0FE6" w:rsidP="00F101CD">
      <w:pPr>
        <w:pStyle w:val="Paragraph"/>
        <w:numPr>
          <w:ilvl w:val="0"/>
          <w:numId w:val="0"/>
        </w:numPr>
        <w:jc w:val="both"/>
      </w:pPr>
      <w:r w:rsidRPr="00EA4A30">
        <w:t>Benzyl (3</w:t>
      </w:r>
      <w:r w:rsidRPr="00EA4A30">
        <w:rPr>
          <w:i/>
        </w:rPr>
        <w:t>R</w:t>
      </w:r>
      <w:r w:rsidR="00424D32" w:rsidRPr="00EA4A30">
        <w:rPr>
          <w:i/>
        </w:rPr>
        <w:t>*</w:t>
      </w:r>
      <w:r w:rsidRPr="00EA4A30">
        <w:t>,4</w:t>
      </w:r>
      <w:r w:rsidRPr="00EA4A30">
        <w:rPr>
          <w:i/>
        </w:rPr>
        <w:t>R</w:t>
      </w:r>
      <w:r w:rsidR="00424D32" w:rsidRPr="00EA4A30">
        <w:rPr>
          <w:i/>
        </w:rPr>
        <w:t>*</w:t>
      </w:r>
      <w:r w:rsidRPr="00EA4A30">
        <w:t>)-3-((</w:t>
      </w:r>
      <w:r w:rsidRPr="00EA4A30">
        <w:rPr>
          <w:i/>
        </w:rPr>
        <w:t>S</w:t>
      </w:r>
      <w:r w:rsidR="000E4146">
        <w:rPr>
          <w:i/>
        </w:rPr>
        <w:t>*</w:t>
      </w:r>
      <w:r w:rsidRPr="00EA4A30">
        <w:t>)-1-((</w:t>
      </w:r>
      <w:r w:rsidRPr="00EA4A30">
        <w:rPr>
          <w:i/>
        </w:rPr>
        <w:t>tert</w:t>
      </w:r>
      <w:r w:rsidRPr="00EA4A30">
        <w:t>-butoxycarbonyl)amino)but-3-en-1-yl)-4-vinylpyrrolidine-1-carboxylate</w:t>
      </w:r>
      <w:r w:rsidR="002E5226">
        <w:t xml:space="preserve"> (</w:t>
      </w:r>
      <w:r w:rsidR="002E5226" w:rsidRPr="002E5226">
        <w:rPr>
          <w:b/>
        </w:rPr>
        <w:t>179</w:t>
      </w:r>
      <w:r w:rsidR="002E5226">
        <w:t>)</w:t>
      </w:r>
      <w:r w:rsidRPr="003915A8">
        <w:t xml:space="preserve"> (210 mg</w:t>
      </w:r>
      <w:r>
        <w:t>, 35% yield):</w:t>
      </w:r>
      <w:r w:rsidR="00330735">
        <w:t xml:space="preserve"> </w:t>
      </w:r>
      <w:r w:rsidR="00330735" w:rsidRPr="003915A8">
        <w:t xml:space="preserve">LCMS </w:t>
      </w:r>
      <w:r w:rsidR="00330735">
        <w:t>(m/z):</w:t>
      </w:r>
      <w:r w:rsidR="00330735" w:rsidRPr="003915A8">
        <w:t xml:space="preserve"> 401.9 [M+H]</w:t>
      </w:r>
      <w:r w:rsidR="00330735" w:rsidRPr="004F424D">
        <w:rPr>
          <w:vertAlign w:val="superscript"/>
        </w:rPr>
        <w:t>+</w:t>
      </w:r>
      <w:r w:rsidR="00330735">
        <w:t>.</w:t>
      </w:r>
      <w:r>
        <w:t xml:space="preserve"> </w:t>
      </w:r>
      <w:r w:rsidRPr="003915A8">
        <w:rPr>
          <w:vertAlign w:val="superscript"/>
        </w:rPr>
        <w:t>1</w:t>
      </w:r>
      <w:r>
        <w:t>H NMR (500 MHz, CDCl</w:t>
      </w:r>
      <w:r>
        <w:rPr>
          <w:vertAlign w:val="subscript"/>
        </w:rPr>
        <w:t>3</w:t>
      </w:r>
      <w:r w:rsidRPr="003915A8">
        <w:t>) δ 7.46 – 7.30 (m, 5H), 5.86 – 5.57 (m</w:t>
      </w:r>
      <w:r>
        <w:t>, 2H), 5.33 – 5.02 (m, 6H), 4.38 – 4.35 (m, 1H), 3.92 – 3.89 (m, 1H), 3.75 – 3.72 (m, 1H), 3.63 – 3.60 (m, 1H), 3.18 – 3.15 (m, 2H), 2.66 – 2.64 (</w:t>
      </w:r>
      <w:r w:rsidRPr="003915A8">
        <w:t xml:space="preserve">m, 1H), 2.32 – 2.10 (m, 3H), 1.45 (s, 9H). </w:t>
      </w:r>
    </w:p>
    <w:p w14:paraId="21D9DAEF" w14:textId="27058E91" w:rsidR="007E0FE6" w:rsidRPr="003915A8" w:rsidRDefault="007E0FE6" w:rsidP="00F101CD">
      <w:pPr>
        <w:pStyle w:val="Paragraph"/>
        <w:numPr>
          <w:ilvl w:val="0"/>
          <w:numId w:val="0"/>
        </w:numPr>
        <w:jc w:val="both"/>
      </w:pPr>
      <w:r w:rsidRPr="00EA4A30">
        <w:t>B</w:t>
      </w:r>
      <w:r w:rsidR="00917849" w:rsidRPr="00EA4A30">
        <w:t xml:space="preserve">enzyl </w:t>
      </w:r>
      <w:r w:rsidRPr="00EA4A30">
        <w:t>(3</w:t>
      </w:r>
      <w:r w:rsidRPr="00EA4A30">
        <w:rPr>
          <w:i/>
        </w:rPr>
        <w:t>R</w:t>
      </w:r>
      <w:r w:rsidR="00424D32" w:rsidRPr="00EA4A30">
        <w:rPr>
          <w:i/>
        </w:rPr>
        <w:t>*</w:t>
      </w:r>
      <w:r w:rsidRPr="00EA4A30">
        <w:t>,4</w:t>
      </w:r>
      <w:r w:rsidRPr="00EA4A30">
        <w:rPr>
          <w:i/>
        </w:rPr>
        <w:t>R</w:t>
      </w:r>
      <w:r w:rsidR="00424D32" w:rsidRPr="00EA4A30">
        <w:rPr>
          <w:i/>
        </w:rPr>
        <w:t>*</w:t>
      </w:r>
      <w:r w:rsidRPr="00EA4A30">
        <w:t>)-3-((</w:t>
      </w:r>
      <w:r w:rsidRPr="00EA4A30">
        <w:rPr>
          <w:i/>
        </w:rPr>
        <w:t>R</w:t>
      </w:r>
      <w:r w:rsidR="000E4146">
        <w:rPr>
          <w:i/>
        </w:rPr>
        <w:t>*</w:t>
      </w:r>
      <w:r w:rsidRPr="00EA4A30">
        <w:t>)-1-((</w:t>
      </w:r>
      <w:r w:rsidRPr="00EA4A30">
        <w:rPr>
          <w:i/>
        </w:rPr>
        <w:t>tert</w:t>
      </w:r>
      <w:r w:rsidRPr="00EA4A30">
        <w:t>-butoxycarbonyl)amino)but-3-en-1-yl)-4-vinylpyrrolidine-1-carboxylate</w:t>
      </w:r>
      <w:r w:rsidR="002E5226">
        <w:t xml:space="preserve"> (</w:t>
      </w:r>
      <w:r w:rsidR="002E5226" w:rsidRPr="002E5226">
        <w:rPr>
          <w:b/>
        </w:rPr>
        <w:t>178</w:t>
      </w:r>
      <w:r w:rsidR="002E5226">
        <w:t>)</w:t>
      </w:r>
      <w:r w:rsidR="00EA4A30">
        <w:t xml:space="preserve"> (</w:t>
      </w:r>
      <w:r>
        <w:t>260 mg, 44% yield):</w:t>
      </w:r>
      <w:r w:rsidR="00330735">
        <w:t xml:space="preserve"> </w:t>
      </w:r>
      <w:r w:rsidR="00330735" w:rsidRPr="003915A8">
        <w:t xml:space="preserve">LCMS </w:t>
      </w:r>
      <w:r w:rsidR="00330735">
        <w:t>(m/z):</w:t>
      </w:r>
      <w:r w:rsidR="00330735" w:rsidRPr="003915A8">
        <w:t xml:space="preserve"> 401.9 [M+H]</w:t>
      </w:r>
      <w:r w:rsidR="00330735" w:rsidRPr="00FC376D">
        <w:rPr>
          <w:vertAlign w:val="superscript"/>
        </w:rPr>
        <w:t>+</w:t>
      </w:r>
      <w:r w:rsidR="00330735">
        <w:t>.</w:t>
      </w:r>
      <w:r>
        <w:t xml:space="preserve"> </w:t>
      </w:r>
      <w:r w:rsidRPr="003915A8">
        <w:rPr>
          <w:vertAlign w:val="superscript"/>
        </w:rPr>
        <w:t>1</w:t>
      </w:r>
      <w:r w:rsidRPr="003915A8">
        <w:t xml:space="preserve">H NMR (500 MHz, </w:t>
      </w:r>
      <w:r>
        <w:t>CDCl</w:t>
      </w:r>
      <w:r w:rsidRPr="007E0FE6">
        <w:rPr>
          <w:vertAlign w:val="subscript"/>
        </w:rPr>
        <w:t>3</w:t>
      </w:r>
      <w:r>
        <w:t>) δ 7.44 – 7.32 (m, 5H), 5.72 – 5.69</w:t>
      </w:r>
      <w:r w:rsidRPr="003915A8">
        <w:t xml:space="preserve"> (m, 2H), 5.26 – 4.96 (m, 6H), 4.40 (b</w:t>
      </w:r>
      <w:r>
        <w:t>r s</w:t>
      </w:r>
      <w:r w:rsidRPr="003915A8">
        <w:t>, 1H), 3</w:t>
      </w:r>
      <w:r>
        <w:t>.84 – 3.56 (m, 3H), 3.18 – 3.15</w:t>
      </w:r>
      <w:r w:rsidRPr="003915A8">
        <w:t xml:space="preserve"> (m, 2</w:t>
      </w:r>
      <w:r>
        <w:t>H), 2.88 – 2.68 (m, 1H), 2.33 – 2.30 (</w:t>
      </w:r>
      <w:r w:rsidRPr="003915A8">
        <w:t xml:space="preserve">m, 1H), 2.26 – 2.08 (m, 2H), 1.44 (s, 9H). </w:t>
      </w:r>
    </w:p>
    <w:p w14:paraId="66EE95C1" w14:textId="26B97737" w:rsidR="007E0FE6" w:rsidRDefault="007E0FE6" w:rsidP="00F101CD">
      <w:pPr>
        <w:pStyle w:val="Paragraph"/>
        <w:numPr>
          <w:ilvl w:val="0"/>
          <w:numId w:val="0"/>
        </w:numPr>
        <w:jc w:val="both"/>
      </w:pPr>
    </w:p>
    <w:p w14:paraId="341F40FD" w14:textId="0AEFA2AE" w:rsidR="00C9694B" w:rsidRPr="00917849" w:rsidRDefault="00C9694B" w:rsidP="00884C24">
      <w:pPr>
        <w:pStyle w:val="Paragraph"/>
        <w:numPr>
          <w:ilvl w:val="0"/>
          <w:numId w:val="0"/>
        </w:numPr>
        <w:rPr>
          <w:b/>
        </w:rPr>
      </w:pPr>
      <w:r w:rsidRPr="00917849">
        <w:rPr>
          <w:b/>
        </w:rPr>
        <w:t>Benzyl (3a</w:t>
      </w:r>
      <w:r w:rsidRPr="00917849">
        <w:rPr>
          <w:b/>
          <w:i/>
        </w:rPr>
        <w:t>R</w:t>
      </w:r>
      <w:r w:rsidR="00424D32">
        <w:rPr>
          <w:b/>
          <w:i/>
        </w:rPr>
        <w:t>*</w:t>
      </w:r>
      <w:r w:rsidRPr="00917849">
        <w:rPr>
          <w:b/>
        </w:rPr>
        <w:t>,4</w:t>
      </w:r>
      <w:r w:rsidRPr="00917849">
        <w:rPr>
          <w:b/>
          <w:i/>
        </w:rPr>
        <w:t>S</w:t>
      </w:r>
      <w:r w:rsidR="00424D32">
        <w:rPr>
          <w:b/>
          <w:i/>
        </w:rPr>
        <w:t>*</w:t>
      </w:r>
      <w:r w:rsidRPr="00917849">
        <w:rPr>
          <w:b/>
        </w:rPr>
        <w:t>,7a</w:t>
      </w:r>
      <w:r w:rsidRPr="00917849">
        <w:rPr>
          <w:b/>
          <w:i/>
        </w:rPr>
        <w:t>R</w:t>
      </w:r>
      <w:r w:rsidR="00424D32">
        <w:rPr>
          <w:b/>
          <w:i/>
        </w:rPr>
        <w:t>*</w:t>
      </w:r>
      <w:r w:rsidRPr="00917849">
        <w:rPr>
          <w:b/>
        </w:rPr>
        <w:t>)-4-((</w:t>
      </w:r>
      <w:r w:rsidRPr="00917849">
        <w:rPr>
          <w:b/>
          <w:i/>
        </w:rPr>
        <w:t>tert</w:t>
      </w:r>
      <w:r w:rsidRPr="00917849">
        <w:rPr>
          <w:b/>
        </w:rPr>
        <w:t>-butoxycarbonyl)amino)-1,3,3a,4,5,7a-hexahydro-2H-isoindole-2-carboxylate</w:t>
      </w:r>
      <w:r w:rsidR="00917849" w:rsidRPr="00917849">
        <w:rPr>
          <w:b/>
        </w:rPr>
        <w:t xml:space="preserve"> (</w:t>
      </w:r>
      <w:r w:rsidR="0061482C">
        <w:rPr>
          <w:b/>
        </w:rPr>
        <w:t>180</w:t>
      </w:r>
      <w:r w:rsidR="00917849" w:rsidRPr="00917849">
        <w:rPr>
          <w:b/>
        </w:rPr>
        <w:t>)</w:t>
      </w:r>
    </w:p>
    <w:p w14:paraId="7F1A4358" w14:textId="4257EE1B" w:rsidR="0082017C" w:rsidRDefault="0061482C" w:rsidP="00F101CD">
      <w:pPr>
        <w:autoSpaceDE w:val="0"/>
        <w:autoSpaceDN w:val="0"/>
        <w:adjustRightInd w:val="0"/>
        <w:spacing w:after="0" w:line="360" w:lineRule="auto"/>
        <w:jc w:val="center"/>
      </w:pPr>
      <w:r>
        <w:object w:dxaOrig="1389" w:dyaOrig="1554" w14:anchorId="64207D61">
          <v:shape id="_x0000_i1220" type="#_x0000_t75" style="width:55.5pt;height:63pt" o:ole="">
            <v:imagedata r:id="rId414" o:title=""/>
          </v:shape>
          <o:OLEObject Type="Embed" ProgID="ChemDraw.Document.6.0" ShapeID="_x0000_i1220" DrawAspect="Content" ObjectID="_1680608923" r:id="rId415"/>
        </w:object>
      </w:r>
    </w:p>
    <w:p w14:paraId="6C864290" w14:textId="6BBB53EF" w:rsidR="00917849" w:rsidRDefault="00917849" w:rsidP="00F101CD">
      <w:pPr>
        <w:pStyle w:val="Paragraph"/>
        <w:numPr>
          <w:ilvl w:val="0"/>
          <w:numId w:val="0"/>
        </w:numPr>
        <w:jc w:val="both"/>
      </w:pPr>
      <w:r w:rsidRPr="003915A8">
        <w:t>To</w:t>
      </w:r>
      <w:r>
        <w:t xml:space="preserve"> </w:t>
      </w:r>
      <w:r w:rsidRPr="003915A8">
        <w:t>a 5-mL microwave vial containing benzyl (3</w:t>
      </w:r>
      <w:r w:rsidRPr="00917849">
        <w:rPr>
          <w:i/>
        </w:rPr>
        <w:t>R</w:t>
      </w:r>
      <w:r w:rsidR="00424D32">
        <w:rPr>
          <w:i/>
        </w:rPr>
        <w:t>*</w:t>
      </w:r>
      <w:r w:rsidRPr="003915A8">
        <w:t>,4</w:t>
      </w:r>
      <w:r w:rsidRPr="00917849">
        <w:rPr>
          <w:i/>
        </w:rPr>
        <w:t>R</w:t>
      </w:r>
      <w:r w:rsidR="00424D32">
        <w:rPr>
          <w:i/>
        </w:rPr>
        <w:t>*</w:t>
      </w:r>
      <w:r w:rsidRPr="003915A8">
        <w:t>)-3-((</w:t>
      </w:r>
      <w:r w:rsidRPr="00917849">
        <w:rPr>
          <w:i/>
        </w:rPr>
        <w:t>S</w:t>
      </w:r>
      <w:r w:rsidR="00424D32">
        <w:rPr>
          <w:i/>
        </w:rPr>
        <w:t>*</w:t>
      </w:r>
      <w:r w:rsidRPr="003915A8">
        <w:t>)-1-((</w:t>
      </w:r>
      <w:r w:rsidRPr="00450816">
        <w:rPr>
          <w:i/>
        </w:rPr>
        <w:t>tert</w:t>
      </w:r>
      <w:r w:rsidRPr="003915A8">
        <w:t>-butoxycarbonyl)amino)but-3-en-1-yl)-4-vinylpyrrolidine-1-carboxylate</w:t>
      </w:r>
      <w:r w:rsidR="002E5226">
        <w:t xml:space="preserve"> (</w:t>
      </w:r>
      <w:r w:rsidR="002E5226" w:rsidRPr="002E5226">
        <w:rPr>
          <w:b/>
        </w:rPr>
        <w:t>179</w:t>
      </w:r>
      <w:r w:rsidR="002E5226">
        <w:t>)</w:t>
      </w:r>
      <w:r>
        <w:t xml:space="preserve"> </w:t>
      </w:r>
      <w:r w:rsidRPr="003915A8">
        <w:t>(210 mg, 0.524 mmol</w:t>
      </w:r>
      <w:r>
        <w:t>) and</w:t>
      </w:r>
      <w:r w:rsidRPr="003915A8">
        <w:t xml:space="preserve"> CuI (</w:t>
      </w:r>
      <w:r>
        <w:t>15.0</w:t>
      </w:r>
      <w:r w:rsidRPr="003915A8">
        <w:t xml:space="preserve"> mg, 0.079 mmol) in anhydrous DCM (2</w:t>
      </w:r>
      <w:r>
        <w:t>.00</w:t>
      </w:r>
      <w:r w:rsidRPr="003915A8">
        <w:t xml:space="preserve"> mL) and Toluene (6</w:t>
      </w:r>
      <w:r>
        <w:t>.00</w:t>
      </w:r>
      <w:r w:rsidRPr="003915A8">
        <w:t xml:space="preserve"> mL) was added Grubbs</w:t>
      </w:r>
      <w:r>
        <w:t>-</w:t>
      </w:r>
      <w:r w:rsidRPr="003915A8">
        <w:t>II (22.</w:t>
      </w:r>
      <w:r>
        <w:t>3</w:t>
      </w:r>
      <w:r w:rsidRPr="003915A8">
        <w:t xml:space="preserve"> mg, 0.026 mmol). The vial </w:t>
      </w:r>
      <w:r>
        <w:t>was</w:t>
      </w:r>
      <w:r w:rsidRPr="003915A8">
        <w:t xml:space="preserve"> sealed and </w:t>
      </w:r>
      <w:r>
        <w:t>irradiated in the microwave</w:t>
      </w:r>
      <w:r w:rsidRPr="003915A8">
        <w:t xml:space="preserve"> at 150 </w:t>
      </w:r>
      <w:r>
        <w:t>º</w:t>
      </w:r>
      <w:r w:rsidRPr="003915A8">
        <w:t xml:space="preserve">C for </w:t>
      </w:r>
      <w:r>
        <w:t>1 hour. The reaction mixture</w:t>
      </w:r>
      <w:r w:rsidRPr="003915A8">
        <w:t xml:space="preserve"> </w:t>
      </w:r>
      <w:r>
        <w:t>was</w:t>
      </w:r>
      <w:r w:rsidRPr="003915A8">
        <w:t xml:space="preserve"> filter</w:t>
      </w:r>
      <w:r>
        <w:t>ed through a pad of celite, the filtrate</w:t>
      </w:r>
      <w:r w:rsidRPr="003915A8">
        <w:t xml:space="preserve"> concentrated </w:t>
      </w:r>
      <w:r w:rsidRPr="00FC1290">
        <w:rPr>
          <w:i/>
        </w:rPr>
        <w:t>in vacuo</w:t>
      </w:r>
      <w:r>
        <w:t>,</w:t>
      </w:r>
      <w:r w:rsidRPr="003915A8">
        <w:t xml:space="preserve"> and purified by </w:t>
      </w:r>
      <w:r>
        <w:t>flash chromatography on SiO</w:t>
      </w:r>
      <w:r w:rsidRPr="00FC1290">
        <w:rPr>
          <w:vertAlign w:val="subscript"/>
        </w:rPr>
        <w:t>2</w:t>
      </w:r>
      <w:r w:rsidR="00714433">
        <w:t xml:space="preserve"> using </w:t>
      </w:r>
      <w:r>
        <w:t>0-50% EtOAc/heptane</w:t>
      </w:r>
      <w:r w:rsidRPr="003915A8">
        <w:t xml:space="preserve"> </w:t>
      </w:r>
      <w:r>
        <w:t>to afford</w:t>
      </w:r>
      <w:r w:rsidRPr="003915A8">
        <w:t xml:space="preserve"> the desired product (170 mg, </w:t>
      </w:r>
      <w:r>
        <w:t xml:space="preserve">87% yield). </w:t>
      </w:r>
      <w:r w:rsidRPr="00FC1290">
        <w:t xml:space="preserve">LCMS </w:t>
      </w:r>
      <w:r>
        <w:t>(m/z):</w:t>
      </w:r>
      <w:r w:rsidRPr="00FC1290">
        <w:t xml:space="preserve"> 273.6 [M</w:t>
      </w:r>
      <w:r w:rsidRPr="003915A8">
        <w:t>–</w:t>
      </w:r>
      <w:r>
        <w:t>Boc</w:t>
      </w:r>
      <w:r w:rsidRPr="00FC1290">
        <w:t>+H]</w:t>
      </w:r>
      <w:r w:rsidRPr="00F37F26">
        <w:rPr>
          <w:vertAlign w:val="superscript"/>
        </w:rPr>
        <w:t>+</w:t>
      </w:r>
      <w:r>
        <w:t>.</w:t>
      </w:r>
    </w:p>
    <w:p w14:paraId="1745ADB4" w14:textId="67258231" w:rsidR="00714433" w:rsidRDefault="00714433" w:rsidP="00F101CD">
      <w:pPr>
        <w:pStyle w:val="Paragraph"/>
        <w:numPr>
          <w:ilvl w:val="0"/>
          <w:numId w:val="0"/>
        </w:numPr>
        <w:jc w:val="both"/>
      </w:pPr>
    </w:p>
    <w:p w14:paraId="68B91D1C" w14:textId="75929E4B" w:rsidR="00714433" w:rsidRPr="00714433" w:rsidRDefault="00714433" w:rsidP="00F101CD">
      <w:pPr>
        <w:pStyle w:val="Paragraph"/>
        <w:numPr>
          <w:ilvl w:val="0"/>
          <w:numId w:val="0"/>
        </w:numPr>
        <w:rPr>
          <w:b/>
        </w:rPr>
      </w:pPr>
      <w:r w:rsidRPr="00714433">
        <w:rPr>
          <w:b/>
          <w:i/>
        </w:rPr>
        <w:lastRenderedPageBreak/>
        <w:t>tert</w:t>
      </w:r>
      <w:r w:rsidRPr="00714433">
        <w:rPr>
          <w:b/>
        </w:rPr>
        <w:t>-Butyl ((3a</w:t>
      </w:r>
      <w:r w:rsidRPr="00714433">
        <w:rPr>
          <w:b/>
          <w:i/>
        </w:rPr>
        <w:t>R</w:t>
      </w:r>
      <w:r w:rsidR="00424D32">
        <w:rPr>
          <w:b/>
          <w:i/>
        </w:rPr>
        <w:t>*</w:t>
      </w:r>
      <w:r w:rsidRPr="00714433">
        <w:rPr>
          <w:b/>
        </w:rPr>
        <w:t>,4</w:t>
      </w:r>
      <w:r w:rsidRPr="00714433">
        <w:rPr>
          <w:b/>
          <w:i/>
        </w:rPr>
        <w:t>S</w:t>
      </w:r>
      <w:r w:rsidR="00424D32">
        <w:rPr>
          <w:b/>
          <w:i/>
        </w:rPr>
        <w:t>*</w:t>
      </w:r>
      <w:r w:rsidRPr="00714433">
        <w:rPr>
          <w:b/>
        </w:rPr>
        <w:t>,7a</w:t>
      </w:r>
      <w:r w:rsidRPr="00714433">
        <w:rPr>
          <w:b/>
          <w:i/>
        </w:rPr>
        <w:t>R</w:t>
      </w:r>
      <w:r w:rsidR="00424D32">
        <w:rPr>
          <w:b/>
          <w:i/>
        </w:rPr>
        <w:t>*</w:t>
      </w:r>
      <w:r w:rsidRPr="00714433">
        <w:rPr>
          <w:b/>
        </w:rPr>
        <w:t>)-octahydro-1H-isoindol-4-yl)carbamate (</w:t>
      </w:r>
      <w:r w:rsidR="0061482C">
        <w:rPr>
          <w:b/>
        </w:rPr>
        <w:t>181</w:t>
      </w:r>
      <w:r w:rsidRPr="00714433">
        <w:rPr>
          <w:b/>
        </w:rPr>
        <w:t>)</w:t>
      </w:r>
    </w:p>
    <w:p w14:paraId="2C62F81C" w14:textId="32B0F047" w:rsidR="00714433" w:rsidRDefault="0061482C" w:rsidP="00F101CD">
      <w:pPr>
        <w:pStyle w:val="Paragraph"/>
        <w:numPr>
          <w:ilvl w:val="0"/>
          <w:numId w:val="0"/>
        </w:numPr>
        <w:jc w:val="center"/>
      </w:pPr>
      <w:r>
        <w:object w:dxaOrig="1190" w:dyaOrig="1504" w14:anchorId="3865895B">
          <v:shape id="_x0000_i1221" type="#_x0000_t75" style="width:47.25pt;height:60pt" o:ole="">
            <v:imagedata r:id="rId416" o:title=""/>
          </v:shape>
          <o:OLEObject Type="Embed" ProgID="ChemDraw.Document.6.0" ShapeID="_x0000_i1221" DrawAspect="Content" ObjectID="_1680608924" r:id="rId417"/>
        </w:object>
      </w:r>
    </w:p>
    <w:p w14:paraId="209EB35C" w14:textId="6CC26A18" w:rsidR="00714433" w:rsidRPr="003915A8" w:rsidRDefault="00714433" w:rsidP="00F101CD">
      <w:pPr>
        <w:pStyle w:val="Paragraph"/>
        <w:numPr>
          <w:ilvl w:val="0"/>
          <w:numId w:val="0"/>
        </w:numPr>
        <w:jc w:val="both"/>
      </w:pPr>
      <w:r w:rsidRPr="003915A8">
        <w:t>To</w:t>
      </w:r>
      <w:r>
        <w:t xml:space="preserve"> a solution of</w:t>
      </w:r>
      <w:r w:rsidRPr="003915A8">
        <w:t xml:space="preserve"> benzyl (3a</w:t>
      </w:r>
      <w:r w:rsidRPr="00714433">
        <w:rPr>
          <w:i/>
        </w:rPr>
        <w:t>R</w:t>
      </w:r>
      <w:r w:rsidR="00424D32">
        <w:rPr>
          <w:i/>
        </w:rPr>
        <w:t>*</w:t>
      </w:r>
      <w:r w:rsidRPr="003915A8">
        <w:t>,4</w:t>
      </w:r>
      <w:r w:rsidRPr="00714433">
        <w:rPr>
          <w:i/>
        </w:rPr>
        <w:t>S</w:t>
      </w:r>
      <w:r w:rsidR="00424D32">
        <w:rPr>
          <w:i/>
        </w:rPr>
        <w:t>*</w:t>
      </w:r>
      <w:r w:rsidRPr="003915A8">
        <w:t>,7a</w:t>
      </w:r>
      <w:r w:rsidRPr="00714433">
        <w:rPr>
          <w:i/>
        </w:rPr>
        <w:t>R</w:t>
      </w:r>
      <w:r w:rsidR="00424D32">
        <w:rPr>
          <w:i/>
        </w:rPr>
        <w:t>*</w:t>
      </w:r>
      <w:r w:rsidRPr="003915A8">
        <w:t>)-4-((</w:t>
      </w:r>
      <w:r w:rsidRPr="00450816">
        <w:rPr>
          <w:i/>
        </w:rPr>
        <w:t>tert</w:t>
      </w:r>
      <w:r w:rsidRPr="003915A8">
        <w:t>-butoxycarbonyl)amino)-1,3,3a,4,5,7a-hexahydro-2H-isoindole-2-carboxylate</w:t>
      </w:r>
      <w:r w:rsidR="002E5226">
        <w:t xml:space="preserve"> (</w:t>
      </w:r>
      <w:r w:rsidR="002E5226" w:rsidRPr="002E5226">
        <w:rPr>
          <w:b/>
        </w:rPr>
        <w:t>180</w:t>
      </w:r>
      <w:r w:rsidR="002E5226">
        <w:t>)</w:t>
      </w:r>
      <w:r w:rsidRPr="003915A8">
        <w:t xml:space="preserve"> (170 mg, 0.456 mmol) in EtOAc (8</w:t>
      </w:r>
      <w:r>
        <w:t>.00</w:t>
      </w:r>
      <w:r w:rsidRPr="003915A8">
        <w:t xml:space="preserve"> mL) was added Pd/C (</w:t>
      </w:r>
      <w:r>
        <w:t xml:space="preserve">10%, </w:t>
      </w:r>
      <w:r w:rsidRPr="003915A8">
        <w:t>48.6 mg, 0.046 mmol) and</w:t>
      </w:r>
      <w:r>
        <w:t xml:space="preserve"> the</w:t>
      </w:r>
      <w:r w:rsidRPr="003915A8">
        <w:t xml:space="preserve"> resulting suspension was </w:t>
      </w:r>
      <w:r>
        <w:t>stirred at rt under an atmosphere of hydrogen</w:t>
      </w:r>
      <w:r w:rsidRPr="003915A8">
        <w:t xml:space="preserve"> </w:t>
      </w:r>
      <w:r>
        <w:t>f</w:t>
      </w:r>
      <w:r w:rsidRPr="003915A8">
        <w:t xml:space="preserve">or 2 </w:t>
      </w:r>
      <w:r>
        <w:t>hours</w:t>
      </w:r>
      <w:r w:rsidRPr="003915A8">
        <w:t xml:space="preserve">. </w:t>
      </w:r>
      <w:r>
        <w:t>The reaction mixture</w:t>
      </w:r>
      <w:r w:rsidRPr="003915A8">
        <w:t xml:space="preserve"> was then filtered through celite, </w:t>
      </w:r>
      <w:r>
        <w:t xml:space="preserve">solvent removed </w:t>
      </w:r>
      <w:r w:rsidRPr="00F37F26">
        <w:rPr>
          <w:i/>
        </w:rPr>
        <w:t>in vacuo</w:t>
      </w:r>
      <w:r>
        <w:t xml:space="preserve"> and </w:t>
      </w:r>
      <w:r w:rsidR="000E4146">
        <w:t xml:space="preserve">the crude </w:t>
      </w:r>
      <w:r>
        <w:t>dried under</w:t>
      </w:r>
      <w:r w:rsidRPr="003915A8">
        <w:t xml:space="preserve"> high vacuum for 30 mi</w:t>
      </w:r>
      <w:r>
        <w:t xml:space="preserve">n to afford the desired product </w:t>
      </w:r>
      <w:r w:rsidRPr="003915A8">
        <w:t xml:space="preserve">(110 mg, </w:t>
      </w:r>
      <w:r>
        <w:t xml:space="preserve">quant. </w:t>
      </w:r>
      <w:r w:rsidRPr="003915A8">
        <w:t>yield)</w:t>
      </w:r>
      <w:r>
        <w:t>, which was used in the next step without any further purification</w:t>
      </w:r>
      <w:r w:rsidRPr="003915A8">
        <w:t xml:space="preserve">. LCMS </w:t>
      </w:r>
      <w:r>
        <w:t>(m/z):</w:t>
      </w:r>
      <w:r w:rsidRPr="003915A8">
        <w:t xml:space="preserve"> 241.7 [M+H]</w:t>
      </w:r>
      <w:r w:rsidRPr="00F37F26">
        <w:rPr>
          <w:vertAlign w:val="superscript"/>
        </w:rPr>
        <w:t>+</w:t>
      </w:r>
      <w:r>
        <w:t>.</w:t>
      </w:r>
    </w:p>
    <w:p w14:paraId="25008DA9" w14:textId="77777777" w:rsidR="00714433" w:rsidRPr="00FC1290" w:rsidRDefault="00714433" w:rsidP="00F101CD">
      <w:pPr>
        <w:pStyle w:val="Paragraph"/>
        <w:numPr>
          <w:ilvl w:val="0"/>
          <w:numId w:val="0"/>
        </w:numPr>
        <w:jc w:val="both"/>
      </w:pPr>
    </w:p>
    <w:p w14:paraId="49C55502" w14:textId="522142C9" w:rsidR="00917849" w:rsidRDefault="009C3E9B" w:rsidP="00F101CD">
      <w:pPr>
        <w:pStyle w:val="Paragraph"/>
        <w:numPr>
          <w:ilvl w:val="0"/>
          <w:numId w:val="0"/>
        </w:numPr>
        <w:rPr>
          <w:b/>
        </w:rPr>
      </w:pPr>
      <w:r w:rsidRPr="009C3E9B">
        <w:rPr>
          <w:b/>
        </w:rPr>
        <w:t>Methyl (</w:t>
      </w:r>
      <w:r w:rsidRPr="009C3E9B">
        <w:rPr>
          <w:b/>
          <w:i/>
        </w:rPr>
        <w:t>S</w:t>
      </w:r>
      <w:r w:rsidRPr="009C3E9B">
        <w:rPr>
          <w:b/>
        </w:rPr>
        <w:t>)-10-((3a</w:t>
      </w:r>
      <w:r w:rsidRPr="009C3E9B">
        <w:rPr>
          <w:b/>
          <w:i/>
        </w:rPr>
        <w:t>R</w:t>
      </w:r>
      <w:r w:rsidR="00424D32">
        <w:rPr>
          <w:b/>
          <w:i/>
        </w:rPr>
        <w:t>*</w:t>
      </w:r>
      <w:r w:rsidRPr="009C3E9B">
        <w:rPr>
          <w:b/>
        </w:rPr>
        <w:t>,4</w:t>
      </w:r>
      <w:r w:rsidRPr="009C3E9B">
        <w:rPr>
          <w:b/>
          <w:i/>
        </w:rPr>
        <w:t>S</w:t>
      </w:r>
      <w:r w:rsidR="00424D32">
        <w:rPr>
          <w:b/>
          <w:i/>
        </w:rPr>
        <w:t>*</w:t>
      </w:r>
      <w:r w:rsidRPr="009C3E9B">
        <w:rPr>
          <w:b/>
        </w:rPr>
        <w:t>,7a</w:t>
      </w:r>
      <w:r w:rsidRPr="009C3E9B">
        <w:rPr>
          <w:b/>
          <w:i/>
        </w:rPr>
        <w:t>R</w:t>
      </w:r>
      <w:r w:rsidR="00424D32">
        <w:rPr>
          <w:b/>
          <w:i/>
        </w:rPr>
        <w:t>*</w:t>
      </w:r>
      <w:r w:rsidRPr="009C3E9B">
        <w:rPr>
          <w:b/>
        </w:rPr>
        <w:t>)-4-((</w:t>
      </w:r>
      <w:r w:rsidRPr="009C3E9B">
        <w:rPr>
          <w:b/>
          <w:i/>
        </w:rPr>
        <w:t>tert</w:t>
      </w:r>
      <w:r w:rsidRPr="009C3E9B">
        <w:rPr>
          <w:b/>
        </w:rPr>
        <w:t>-butoxycarbonyl)amino)octahydro-2H-isoindol-2-yl)-9-fluoro-3-methyl-5-oxo-2,3-dihydro-5H-[1,4]oxazino[2,3,4-ij]quinoline-6-carboxylate (</w:t>
      </w:r>
      <w:r w:rsidR="0061482C">
        <w:rPr>
          <w:b/>
        </w:rPr>
        <w:t>182</w:t>
      </w:r>
      <w:r w:rsidRPr="009C3E9B">
        <w:rPr>
          <w:b/>
        </w:rPr>
        <w:t>)</w:t>
      </w:r>
    </w:p>
    <w:p w14:paraId="747CF995" w14:textId="2A156748" w:rsidR="00714433" w:rsidRDefault="0061482C" w:rsidP="00F101CD">
      <w:pPr>
        <w:autoSpaceDE w:val="0"/>
        <w:autoSpaceDN w:val="0"/>
        <w:adjustRightInd w:val="0"/>
        <w:spacing w:after="0" w:line="360" w:lineRule="auto"/>
        <w:jc w:val="center"/>
        <w:rPr>
          <w:rFonts w:ascii="Times New Roman" w:hAnsi="Times New Roman" w:cs="Times New Roman"/>
          <w:b/>
          <w:sz w:val="24"/>
          <w:szCs w:val="24"/>
        </w:rPr>
      </w:pPr>
      <w:r>
        <w:object w:dxaOrig="2968" w:dyaOrig="1926" w14:anchorId="0FF0B16F">
          <v:shape id="_x0000_i1222" type="#_x0000_t75" style="width:119.25pt;height:77.25pt" o:ole="">
            <v:imagedata r:id="rId418" o:title=""/>
          </v:shape>
          <o:OLEObject Type="Embed" ProgID="ChemDraw.Document.6.0" ShapeID="_x0000_i1222" DrawAspect="Content" ObjectID="_1680608925" r:id="rId419"/>
        </w:object>
      </w:r>
    </w:p>
    <w:p w14:paraId="5AB14544" w14:textId="0E3119BD" w:rsidR="00DF74FF" w:rsidRPr="00597DB4" w:rsidRDefault="00DF74FF" w:rsidP="00F101CD">
      <w:pPr>
        <w:pStyle w:val="Paragraph"/>
        <w:numPr>
          <w:ilvl w:val="0"/>
          <w:numId w:val="0"/>
        </w:numPr>
        <w:jc w:val="both"/>
      </w:pPr>
      <w:r>
        <w:t>(</w:t>
      </w:r>
      <w:r w:rsidRPr="00B5261F">
        <w:rPr>
          <w:i/>
        </w:rPr>
        <w:t>S</w:t>
      </w:r>
      <w:r>
        <w:t>)-M</w:t>
      </w:r>
      <w:r w:rsidRPr="003915A8">
        <w:t>ethyl 9,10-difluoro-3-methyl-5-oxo-3,5-dihydro-2H-[1,4]oxazino[2,3,4-ij]quinoline-6-carboxylate</w:t>
      </w:r>
      <w:r w:rsidR="002E5226">
        <w:t xml:space="preserve"> (</w:t>
      </w:r>
      <w:r w:rsidR="002E5226" w:rsidRPr="002E5226">
        <w:rPr>
          <w:b/>
        </w:rPr>
        <w:t>121</w:t>
      </w:r>
      <w:r w:rsidR="002E5226">
        <w:t>)</w:t>
      </w:r>
      <w:r w:rsidRPr="003915A8">
        <w:t xml:space="preserve"> (110 mg, 0.373 mmol) was dissolved in DMSO (2</w:t>
      </w:r>
      <w:r>
        <w:t>.00 mL</w:t>
      </w:r>
      <w:r w:rsidRPr="003915A8">
        <w:t xml:space="preserve">). </w:t>
      </w:r>
      <w:r w:rsidRPr="00450816">
        <w:rPr>
          <w:i/>
        </w:rPr>
        <w:t>tert</w:t>
      </w:r>
      <w:r>
        <w:t>-B</w:t>
      </w:r>
      <w:r w:rsidRPr="003915A8">
        <w:t>utyl ((3a</w:t>
      </w:r>
      <w:r w:rsidRPr="00B5261F">
        <w:rPr>
          <w:i/>
        </w:rPr>
        <w:t>R</w:t>
      </w:r>
      <w:r w:rsidR="00424D32">
        <w:rPr>
          <w:i/>
        </w:rPr>
        <w:t>*</w:t>
      </w:r>
      <w:r w:rsidRPr="003915A8">
        <w:t>,4</w:t>
      </w:r>
      <w:r w:rsidRPr="00B5261F">
        <w:rPr>
          <w:i/>
        </w:rPr>
        <w:t>S</w:t>
      </w:r>
      <w:r w:rsidR="00424D32">
        <w:rPr>
          <w:i/>
        </w:rPr>
        <w:t>*</w:t>
      </w:r>
      <w:r w:rsidRPr="003915A8">
        <w:t>,7a</w:t>
      </w:r>
      <w:r w:rsidRPr="00B5261F">
        <w:rPr>
          <w:i/>
        </w:rPr>
        <w:t>R</w:t>
      </w:r>
      <w:r w:rsidR="00424D32">
        <w:rPr>
          <w:i/>
        </w:rPr>
        <w:t>*</w:t>
      </w:r>
      <w:r w:rsidRPr="003915A8">
        <w:t>)-octahydro-1H-isoindol-4-yl)carbamate</w:t>
      </w:r>
      <w:r w:rsidR="002E5226">
        <w:t xml:space="preserve"> (</w:t>
      </w:r>
      <w:r w:rsidR="002E5226" w:rsidRPr="002E5226">
        <w:rPr>
          <w:b/>
        </w:rPr>
        <w:t>181</w:t>
      </w:r>
      <w:r w:rsidR="002E5226">
        <w:t>)</w:t>
      </w:r>
      <w:r w:rsidRPr="003915A8">
        <w:t xml:space="preserve"> (90</w:t>
      </w:r>
      <w:r>
        <w:t>.0</w:t>
      </w:r>
      <w:r w:rsidRPr="003915A8">
        <w:t xml:space="preserve"> mg, 0.373 mmol) and DIPEA </w:t>
      </w:r>
      <w:r w:rsidRPr="00FC376D">
        <w:t>(0.260 mL, 1.49 mmol)</w:t>
      </w:r>
      <w:r w:rsidRPr="003915A8">
        <w:t xml:space="preserve"> were added to the solution. The </w:t>
      </w:r>
      <w:r>
        <w:t>reaction</w:t>
      </w:r>
      <w:r w:rsidRPr="003915A8">
        <w:t xml:space="preserve"> was heated </w:t>
      </w:r>
      <w:r>
        <w:t>to</w:t>
      </w:r>
      <w:r w:rsidRPr="003915A8">
        <w:t xml:space="preserve"> 95 </w:t>
      </w:r>
      <w:r>
        <w:t>º</w:t>
      </w:r>
      <w:r w:rsidRPr="003915A8">
        <w:t>C for 4</w:t>
      </w:r>
      <w:r>
        <w:t xml:space="preserve"> </w:t>
      </w:r>
      <w:r w:rsidRPr="003915A8">
        <w:t>h</w:t>
      </w:r>
      <w:r>
        <w:t>ours</w:t>
      </w:r>
      <w:r w:rsidRPr="003915A8">
        <w:t xml:space="preserve">. The reaction was </w:t>
      </w:r>
      <w:r>
        <w:t xml:space="preserve">then </w:t>
      </w:r>
      <w:r w:rsidRPr="003915A8">
        <w:t xml:space="preserve">cooled to ambient temperature, </w:t>
      </w:r>
      <w:r>
        <w:t>d</w:t>
      </w:r>
      <w:r w:rsidRPr="003915A8">
        <w:t xml:space="preserve">iluted </w:t>
      </w:r>
      <w:r>
        <w:t>with</w:t>
      </w:r>
      <w:r w:rsidRPr="003915A8">
        <w:t xml:space="preserve"> </w:t>
      </w:r>
      <w:r>
        <w:t>EtOAc</w:t>
      </w:r>
      <w:r w:rsidRPr="003915A8">
        <w:t>, washed with saturated NH</w:t>
      </w:r>
      <w:r w:rsidRPr="00597DB4">
        <w:rPr>
          <w:vertAlign w:val="subscript"/>
        </w:rPr>
        <w:t>4</w:t>
      </w:r>
      <w:r w:rsidRPr="003915A8">
        <w:t>Cl</w:t>
      </w:r>
      <w:r>
        <w:t>,</w:t>
      </w:r>
      <w:r w:rsidRPr="003915A8">
        <w:t xml:space="preserve"> and then with brine. </w:t>
      </w:r>
      <w:r>
        <w:t>The o</w:t>
      </w:r>
      <w:r w:rsidRPr="003915A8">
        <w:t>rganic layer was then dried, filtered</w:t>
      </w:r>
      <w:r>
        <w:t>,</w:t>
      </w:r>
      <w:r w:rsidRPr="003915A8">
        <w:t xml:space="preserve"> and solvent evaporated</w:t>
      </w:r>
      <w:r>
        <w:t xml:space="preserve"> </w:t>
      </w:r>
      <w:r w:rsidRPr="00597DB4">
        <w:rPr>
          <w:i/>
        </w:rPr>
        <w:t>in vacuo</w:t>
      </w:r>
      <w:r w:rsidRPr="003915A8">
        <w:t xml:space="preserve">. </w:t>
      </w:r>
      <w:r>
        <w:t>The crude residue was purified by flash chromatography on</w:t>
      </w:r>
      <w:r w:rsidRPr="003915A8">
        <w:t xml:space="preserve"> </w:t>
      </w:r>
      <w:r>
        <w:t>SiO</w:t>
      </w:r>
      <w:r w:rsidRPr="00597DB4">
        <w:rPr>
          <w:vertAlign w:val="subscript"/>
        </w:rPr>
        <w:t>2</w:t>
      </w:r>
      <w:r w:rsidR="00B5261F">
        <w:t xml:space="preserve"> using</w:t>
      </w:r>
      <w:r>
        <w:t xml:space="preserve"> EtOAc</w:t>
      </w:r>
      <w:r w:rsidRPr="003915A8">
        <w:t>/</w:t>
      </w:r>
      <w:r>
        <w:t>heptane to afford a mixture of diastere</w:t>
      </w:r>
      <w:r w:rsidR="00B5261F">
        <w:t xml:space="preserve">omers (150 mg, 78% yield), </w:t>
      </w:r>
      <w:r>
        <w:t xml:space="preserve">as a </w:t>
      </w:r>
      <w:r w:rsidRPr="003915A8">
        <w:t>yellow solid.</w:t>
      </w:r>
      <w:r w:rsidR="00330735">
        <w:t xml:space="preserve"> </w:t>
      </w:r>
      <w:r w:rsidR="00330735" w:rsidRPr="00597DB4">
        <w:t xml:space="preserve">LCMS </w:t>
      </w:r>
      <w:r w:rsidR="00330735">
        <w:t>(m/z):</w:t>
      </w:r>
      <w:r w:rsidR="00330735" w:rsidRPr="00597DB4">
        <w:t xml:space="preserve"> </w:t>
      </w:r>
      <w:r w:rsidR="00330735" w:rsidRPr="003D33FE">
        <w:t>517.0 [M+H]</w:t>
      </w:r>
      <w:r w:rsidR="00330735" w:rsidRPr="003D33FE">
        <w:rPr>
          <w:vertAlign w:val="superscript"/>
        </w:rPr>
        <w:t>+</w:t>
      </w:r>
      <w:r w:rsidR="00330735" w:rsidRPr="003D33FE">
        <w:t>.</w:t>
      </w:r>
      <w:r w:rsidRPr="003915A8">
        <w:t xml:space="preserve"> </w:t>
      </w:r>
      <w:r w:rsidRPr="00890F3A">
        <w:rPr>
          <w:vertAlign w:val="superscript"/>
        </w:rPr>
        <w:t>1</w:t>
      </w:r>
      <w:r w:rsidRPr="00890F3A">
        <w:t xml:space="preserve">H NMR (500 MHz, </w:t>
      </w:r>
      <w:r w:rsidR="00B5261F">
        <w:t>CDCl</w:t>
      </w:r>
      <w:r w:rsidR="00B5261F">
        <w:rPr>
          <w:vertAlign w:val="subscript"/>
        </w:rPr>
        <w:t>3</w:t>
      </w:r>
      <w:r w:rsidRPr="00890F3A">
        <w:t xml:space="preserve">) δ 8.34 (s, 1H), 6.93 (d, </w:t>
      </w:r>
      <w:r w:rsidRPr="00890F3A">
        <w:rPr>
          <w:i/>
          <w:iCs/>
        </w:rPr>
        <w:t>J</w:t>
      </w:r>
      <w:r w:rsidRPr="00890F3A">
        <w:t xml:space="preserve"> = 13.3 Hz, 1H), 5.12 (dd, </w:t>
      </w:r>
      <w:r w:rsidRPr="00890F3A">
        <w:rPr>
          <w:i/>
          <w:iCs/>
        </w:rPr>
        <w:t>J</w:t>
      </w:r>
      <w:r w:rsidRPr="00890F3A">
        <w:t xml:space="preserve"> = 29.9, 7.1 Hz, 1H), 4.39 (d, </w:t>
      </w:r>
      <w:r w:rsidRPr="00890F3A">
        <w:rPr>
          <w:i/>
          <w:iCs/>
        </w:rPr>
        <w:t>J</w:t>
      </w:r>
      <w:r>
        <w:t xml:space="preserve"> = 11.2 Hz, 1H), 3.98 – 3.90 (</w:t>
      </w:r>
      <w:r w:rsidRPr="00890F3A">
        <w:t xml:space="preserve">m, 5H), 3.79 – 3.58 (m, 3H), 2.21 – 2.08 (m, 1H), 1.93 (d, </w:t>
      </w:r>
      <w:r w:rsidRPr="00890F3A">
        <w:rPr>
          <w:i/>
          <w:iCs/>
        </w:rPr>
        <w:t>J</w:t>
      </w:r>
      <w:r w:rsidRPr="00890F3A">
        <w:t xml:space="preserve"> = 13.4 Hz, 2H), 1.75 (b</w:t>
      </w:r>
      <w:r>
        <w:t xml:space="preserve">r </w:t>
      </w:r>
      <w:r w:rsidRPr="00890F3A">
        <w:t xml:space="preserve">s, 1H), 1.48 (s, 9H), 1.41 (t, </w:t>
      </w:r>
      <w:r w:rsidRPr="00890F3A">
        <w:rPr>
          <w:i/>
          <w:iCs/>
        </w:rPr>
        <w:t>J</w:t>
      </w:r>
      <w:r w:rsidRPr="00890F3A">
        <w:t xml:space="preserve"> = 6.1 Hz, 3H), 1.35 – 1.05 (m, 5H).</w:t>
      </w:r>
      <w:r>
        <w:t xml:space="preserve"> </w:t>
      </w:r>
    </w:p>
    <w:p w14:paraId="3CAF94AF" w14:textId="5FB99BF1" w:rsidR="0082017C" w:rsidRPr="0082017C" w:rsidRDefault="0082017C" w:rsidP="00884C24">
      <w:pPr>
        <w:pStyle w:val="Paragraph"/>
        <w:numPr>
          <w:ilvl w:val="0"/>
          <w:numId w:val="0"/>
        </w:numPr>
        <w:jc w:val="both"/>
        <w:rPr>
          <w:b/>
          <w:lang w:val="pt-BR"/>
        </w:rPr>
      </w:pPr>
      <w:r w:rsidRPr="0082017C">
        <w:rPr>
          <w:b/>
          <w:lang w:val="pt-BR"/>
        </w:rPr>
        <w:lastRenderedPageBreak/>
        <w:t>(</w:t>
      </w:r>
      <w:r w:rsidRPr="0082017C">
        <w:rPr>
          <w:b/>
          <w:i/>
          <w:lang w:val="pt-BR"/>
        </w:rPr>
        <w:t>S</w:t>
      </w:r>
      <w:r w:rsidRPr="0082017C">
        <w:rPr>
          <w:b/>
          <w:lang w:val="pt-BR"/>
        </w:rPr>
        <w:t>)-10-((3a</w:t>
      </w:r>
      <w:r w:rsidRPr="0082017C">
        <w:rPr>
          <w:b/>
          <w:i/>
          <w:lang w:val="pt-BR"/>
        </w:rPr>
        <w:t>R</w:t>
      </w:r>
      <w:r w:rsidRPr="0082017C">
        <w:rPr>
          <w:b/>
          <w:lang w:val="pt-BR"/>
        </w:rPr>
        <w:t>,4</w:t>
      </w:r>
      <w:r w:rsidRPr="0082017C">
        <w:rPr>
          <w:b/>
          <w:i/>
          <w:lang w:val="pt-BR"/>
        </w:rPr>
        <w:t>S</w:t>
      </w:r>
      <w:r w:rsidRPr="0082017C">
        <w:rPr>
          <w:b/>
          <w:lang w:val="pt-BR"/>
        </w:rPr>
        <w:t>,7a</w:t>
      </w:r>
      <w:r w:rsidRPr="0082017C">
        <w:rPr>
          <w:b/>
          <w:i/>
          <w:lang w:val="pt-BR"/>
        </w:rPr>
        <w:t>R</w:t>
      </w:r>
      <w:r w:rsidRPr="0082017C">
        <w:rPr>
          <w:b/>
          <w:lang w:val="pt-BR"/>
        </w:rPr>
        <w:t>)-4-Aminooctahydro-2H-isoindol-2-yl)-9-fluoro-3-methyl-5-oxo-2,3-dihydro-5H-[1,4]oxazino[2,3,4-ij]quinoline-6-carboxylic acid hydrochloride (</w:t>
      </w:r>
      <w:r w:rsidR="0061482C">
        <w:rPr>
          <w:b/>
          <w:lang w:val="pt-BR"/>
        </w:rPr>
        <w:t>49</w:t>
      </w:r>
      <w:r w:rsidRPr="0082017C">
        <w:rPr>
          <w:b/>
          <w:lang w:val="pt-BR"/>
        </w:rPr>
        <w:t>)</w:t>
      </w:r>
    </w:p>
    <w:p w14:paraId="36E7DCA9" w14:textId="44F0883A" w:rsidR="0082017C" w:rsidRDefault="007F4702" w:rsidP="00F101CD">
      <w:pPr>
        <w:pStyle w:val="Paragraph"/>
        <w:numPr>
          <w:ilvl w:val="0"/>
          <w:numId w:val="0"/>
        </w:numPr>
        <w:jc w:val="center"/>
        <w:rPr>
          <w:bCs/>
          <w:i/>
          <w:color w:val="000000"/>
          <w:lang w:val="pt-BR"/>
        </w:rPr>
      </w:pPr>
      <w:r>
        <w:object w:dxaOrig="3287" w:dyaOrig="1975" w14:anchorId="0234BFD2">
          <v:shape id="_x0000_i1223" type="#_x0000_t75" style="width:132pt;height:81pt" o:ole="">
            <v:imagedata r:id="rId420" o:title=""/>
          </v:shape>
          <o:OLEObject Type="Embed" ProgID="ChemDraw.Document.6.0" ShapeID="_x0000_i1223" DrawAspect="Content" ObjectID="_1680608926" r:id="rId421"/>
        </w:object>
      </w:r>
      <w:r w:rsidR="00D21F9E">
        <w:rPr>
          <w:noProof/>
          <w:lang w:eastAsia="en-US"/>
        </w:rPr>
        <w:drawing>
          <wp:inline distT="0" distB="0" distL="0" distR="0" wp14:anchorId="5AA6FAED" wp14:editId="79520F30">
            <wp:extent cx="1619272" cy="10336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1644857" cy="1050002"/>
                    </a:xfrm>
                    <a:prstGeom prst="rect">
                      <a:avLst/>
                    </a:prstGeom>
                  </pic:spPr>
                </pic:pic>
              </a:graphicData>
            </a:graphic>
          </wp:inline>
        </w:drawing>
      </w:r>
    </w:p>
    <w:p w14:paraId="2830DB2A" w14:textId="08A9BAD2" w:rsidR="00B5261F" w:rsidRDefault="00B5261F" w:rsidP="00F101CD">
      <w:pPr>
        <w:pStyle w:val="Paragraph"/>
        <w:numPr>
          <w:ilvl w:val="0"/>
          <w:numId w:val="0"/>
        </w:numPr>
        <w:jc w:val="both"/>
      </w:pPr>
      <w:r w:rsidRPr="00DF690C">
        <w:rPr>
          <w:lang w:val="pt-BR"/>
        </w:rPr>
        <w:t>LiOH (1M, 0.786 mL, 0.786 mmol) was added to a solution of methyl (</w:t>
      </w:r>
      <w:r w:rsidRPr="00B5261F">
        <w:rPr>
          <w:i/>
          <w:lang w:val="pt-BR"/>
        </w:rPr>
        <w:t>S</w:t>
      </w:r>
      <w:r>
        <w:rPr>
          <w:lang w:val="pt-BR"/>
        </w:rPr>
        <w:t>)-10-(</w:t>
      </w:r>
      <w:r w:rsidRPr="00DF690C">
        <w:rPr>
          <w:lang w:val="pt-BR"/>
        </w:rPr>
        <w:t>-4-((</w:t>
      </w:r>
      <w:r w:rsidRPr="00450816">
        <w:rPr>
          <w:i/>
          <w:lang w:val="pt-BR"/>
        </w:rPr>
        <w:t>tert</w:t>
      </w:r>
      <w:r w:rsidRPr="00DF690C">
        <w:rPr>
          <w:lang w:val="pt-BR"/>
        </w:rPr>
        <w:t>-butoxycarbonyl)amino)octahydro-2H-isoindol-2-yl)-9-fluoro-3-methyl-5-oxo-2,3-dihydro-5H-[1,4]oxazino[2,3,4-ij]quinoline-6-carboxylate</w:t>
      </w:r>
      <w:r>
        <w:rPr>
          <w:lang w:val="pt-BR"/>
        </w:rPr>
        <w:t xml:space="preserve"> diastereoisomers</w:t>
      </w:r>
      <w:r w:rsidR="002E5226">
        <w:rPr>
          <w:lang w:val="pt-BR"/>
        </w:rPr>
        <w:t xml:space="preserve"> (</w:t>
      </w:r>
      <w:r w:rsidR="002E5226" w:rsidRPr="002E5226">
        <w:rPr>
          <w:b/>
          <w:lang w:val="pt-BR"/>
        </w:rPr>
        <w:t>182</w:t>
      </w:r>
      <w:r w:rsidR="002E5226">
        <w:rPr>
          <w:lang w:val="pt-BR"/>
        </w:rPr>
        <w:t>)</w:t>
      </w:r>
      <w:r w:rsidRPr="00DF690C">
        <w:rPr>
          <w:lang w:val="pt-BR"/>
        </w:rPr>
        <w:t xml:space="preserve"> (135 mg, 0.262 mmol) in </w:t>
      </w:r>
      <w:r>
        <w:rPr>
          <w:lang w:val="pt-BR"/>
        </w:rPr>
        <w:t xml:space="preserve">1:1 </w:t>
      </w:r>
      <w:r w:rsidRPr="00DF690C">
        <w:rPr>
          <w:lang w:val="pt-BR"/>
        </w:rPr>
        <w:t>MeOH</w:t>
      </w:r>
      <w:r>
        <w:rPr>
          <w:lang w:val="pt-BR"/>
        </w:rPr>
        <w:t>/THF</w:t>
      </w:r>
      <w:r w:rsidRPr="00DF690C">
        <w:rPr>
          <w:lang w:val="pt-BR"/>
        </w:rPr>
        <w:t xml:space="preserve"> (</w:t>
      </w:r>
      <w:r>
        <w:rPr>
          <w:lang w:val="pt-BR"/>
        </w:rPr>
        <w:t>8.00 mL)</w:t>
      </w:r>
      <w:r w:rsidRPr="00DF690C">
        <w:rPr>
          <w:lang w:val="pt-BR"/>
        </w:rPr>
        <w:t xml:space="preserve"> and</w:t>
      </w:r>
      <w:r>
        <w:rPr>
          <w:lang w:val="pt-BR"/>
        </w:rPr>
        <w:t xml:space="preserve"> the</w:t>
      </w:r>
      <w:r w:rsidRPr="00DF690C">
        <w:rPr>
          <w:lang w:val="pt-BR"/>
        </w:rPr>
        <w:t xml:space="preserve"> resulting suspension was stirred at rt for 2 hours. </w:t>
      </w:r>
      <w:r>
        <w:t>The reaction mixture</w:t>
      </w:r>
      <w:r w:rsidRPr="003915A8">
        <w:t xml:space="preserve"> was then diluted </w:t>
      </w:r>
      <w:r>
        <w:t>with EtOAc</w:t>
      </w:r>
      <w:r w:rsidRPr="003915A8">
        <w:t xml:space="preserve">, </w:t>
      </w:r>
      <w:r>
        <w:t>acifidifed</w:t>
      </w:r>
      <w:r w:rsidRPr="003915A8">
        <w:t xml:space="preserve"> with 1N HCl, </w:t>
      </w:r>
      <w:r>
        <w:t xml:space="preserve">and </w:t>
      </w:r>
      <w:r w:rsidRPr="003915A8">
        <w:t xml:space="preserve">extracted </w:t>
      </w:r>
      <w:r>
        <w:t>with</w:t>
      </w:r>
      <w:r w:rsidRPr="003915A8">
        <w:t xml:space="preserve"> </w:t>
      </w:r>
      <w:r>
        <w:t>EtOAc.</w:t>
      </w:r>
      <w:r w:rsidRPr="003915A8">
        <w:t xml:space="preserve"> </w:t>
      </w:r>
      <w:r>
        <w:t>The organic</w:t>
      </w:r>
      <w:r w:rsidRPr="003915A8">
        <w:t xml:space="preserve"> layer was then dried over MgSO</w:t>
      </w:r>
      <w:r w:rsidRPr="00DF690C">
        <w:rPr>
          <w:vertAlign w:val="subscript"/>
        </w:rPr>
        <w:t>4</w:t>
      </w:r>
      <w:r w:rsidRPr="003915A8">
        <w:t xml:space="preserve">, filtered and solvent </w:t>
      </w:r>
      <w:r>
        <w:t xml:space="preserve">removed </w:t>
      </w:r>
      <w:r w:rsidRPr="00DF690C">
        <w:rPr>
          <w:i/>
        </w:rPr>
        <w:t>in vacuo</w:t>
      </w:r>
      <w:r>
        <w:t>. The diastereomers were separated by preparative chiral SFC purification to afford</w:t>
      </w:r>
      <w:r w:rsidRPr="003915A8">
        <w:t xml:space="preserve"> (</w:t>
      </w:r>
      <w:r w:rsidRPr="000E4146">
        <w:rPr>
          <w:i/>
        </w:rPr>
        <w:t>S</w:t>
      </w:r>
      <w:r w:rsidRPr="003915A8">
        <w:t>)-10-((3a</w:t>
      </w:r>
      <w:r w:rsidRPr="00B5261F">
        <w:rPr>
          <w:i/>
        </w:rPr>
        <w:t>S</w:t>
      </w:r>
      <w:r w:rsidRPr="003915A8">
        <w:t>,4</w:t>
      </w:r>
      <w:r w:rsidRPr="00B5261F">
        <w:rPr>
          <w:i/>
        </w:rPr>
        <w:t>R</w:t>
      </w:r>
      <w:r w:rsidRPr="003915A8">
        <w:t>,7a</w:t>
      </w:r>
      <w:r w:rsidRPr="00B5261F">
        <w:rPr>
          <w:i/>
        </w:rPr>
        <w:t>S</w:t>
      </w:r>
      <w:r w:rsidRPr="003915A8">
        <w:t>)-4-((</w:t>
      </w:r>
      <w:r w:rsidRPr="00450816">
        <w:rPr>
          <w:i/>
        </w:rPr>
        <w:t>tert</w:t>
      </w:r>
      <w:r w:rsidRPr="003915A8">
        <w:t>-butoxycarbonyl)amino)octahydro-2H-isoindol-2-yl)-9-fluoro-3-methyl-5-oxo-2,3-dihydro-5H-[1,4]oxazino[2,3,4-ij]quinoline-6-carboxylic acid (54</w:t>
      </w:r>
      <w:r>
        <w:t>.0</w:t>
      </w:r>
      <w:r w:rsidRPr="003915A8">
        <w:t xml:space="preserve"> mg, </w:t>
      </w:r>
      <w:r>
        <w:t>41</w:t>
      </w:r>
      <w:r w:rsidRPr="003915A8">
        <w:t>% yield) and (</w:t>
      </w:r>
      <w:r w:rsidRPr="00B5261F">
        <w:rPr>
          <w:i/>
        </w:rPr>
        <w:t>S</w:t>
      </w:r>
      <w:r w:rsidRPr="003915A8">
        <w:t>)-10-((3a</w:t>
      </w:r>
      <w:r w:rsidRPr="00B5261F">
        <w:rPr>
          <w:i/>
        </w:rPr>
        <w:t>R</w:t>
      </w:r>
      <w:r w:rsidRPr="003915A8">
        <w:t>,4</w:t>
      </w:r>
      <w:r w:rsidRPr="00B5261F">
        <w:rPr>
          <w:i/>
        </w:rPr>
        <w:t>S</w:t>
      </w:r>
      <w:r w:rsidRPr="003915A8">
        <w:t>,7a</w:t>
      </w:r>
      <w:r w:rsidRPr="00B5261F">
        <w:rPr>
          <w:i/>
        </w:rPr>
        <w:t>R</w:t>
      </w:r>
      <w:r w:rsidRPr="003915A8">
        <w:t>)-4-((</w:t>
      </w:r>
      <w:r w:rsidRPr="00450816">
        <w:rPr>
          <w:i/>
        </w:rPr>
        <w:t>tert</w:t>
      </w:r>
      <w:r w:rsidRPr="003915A8">
        <w:t>-butoxycarbonyl)amino)octahydro-2H-isoindol-2-yl)-9-fluoro-3-methyl-5-oxo-2,3-dihydro-5H-[1,4]oxazino[2,3,4-ij]quinoline-6-carboxylic acid (54</w:t>
      </w:r>
      <w:r>
        <w:t>.0</w:t>
      </w:r>
      <w:r w:rsidRPr="003915A8">
        <w:t xml:space="preserve"> mg, </w:t>
      </w:r>
      <w:r>
        <w:t xml:space="preserve">41% yield). </w:t>
      </w:r>
      <w:r w:rsidRPr="003915A8">
        <w:t xml:space="preserve">LCMS </w:t>
      </w:r>
      <w:r>
        <w:t xml:space="preserve">(m/z): </w:t>
      </w:r>
      <w:r w:rsidRPr="003915A8">
        <w:t>502.2 [M+H]</w:t>
      </w:r>
      <w:r w:rsidRPr="00053320">
        <w:rPr>
          <w:vertAlign w:val="superscript"/>
        </w:rPr>
        <w:t>+</w:t>
      </w:r>
      <w:r>
        <w:t>.</w:t>
      </w:r>
    </w:p>
    <w:p w14:paraId="3722CADC" w14:textId="14C7E796" w:rsidR="00B5261F" w:rsidRPr="00053320" w:rsidRDefault="00B5261F" w:rsidP="00F101CD">
      <w:pPr>
        <w:pStyle w:val="Paragraph"/>
        <w:numPr>
          <w:ilvl w:val="0"/>
          <w:numId w:val="0"/>
        </w:numPr>
        <w:jc w:val="both"/>
      </w:pPr>
      <w:r w:rsidRPr="00053320">
        <w:rPr>
          <w:lang w:val="pt-BR"/>
        </w:rPr>
        <w:t>(</w:t>
      </w:r>
      <w:r w:rsidRPr="00B5261F">
        <w:rPr>
          <w:i/>
          <w:lang w:val="pt-BR"/>
        </w:rPr>
        <w:t>S</w:t>
      </w:r>
      <w:r w:rsidRPr="00053320">
        <w:rPr>
          <w:lang w:val="pt-BR"/>
        </w:rPr>
        <w:t>)-10-((3a</w:t>
      </w:r>
      <w:r w:rsidRPr="00B5261F">
        <w:rPr>
          <w:i/>
          <w:lang w:val="pt-BR"/>
        </w:rPr>
        <w:t>R</w:t>
      </w:r>
      <w:r w:rsidRPr="00053320">
        <w:rPr>
          <w:lang w:val="pt-BR"/>
        </w:rPr>
        <w:t>,4</w:t>
      </w:r>
      <w:r w:rsidRPr="00B5261F">
        <w:rPr>
          <w:i/>
          <w:lang w:val="pt-BR"/>
        </w:rPr>
        <w:t>S</w:t>
      </w:r>
      <w:r w:rsidRPr="00053320">
        <w:rPr>
          <w:lang w:val="pt-BR"/>
        </w:rPr>
        <w:t>,7a</w:t>
      </w:r>
      <w:r w:rsidRPr="00B5261F">
        <w:rPr>
          <w:i/>
          <w:lang w:val="pt-BR"/>
        </w:rPr>
        <w:t>R</w:t>
      </w:r>
      <w:r w:rsidRPr="00053320">
        <w:rPr>
          <w:lang w:val="pt-BR"/>
        </w:rPr>
        <w:t>)-4-((</w:t>
      </w:r>
      <w:r w:rsidRPr="00450816">
        <w:rPr>
          <w:i/>
          <w:lang w:val="pt-BR"/>
        </w:rPr>
        <w:t>tert</w:t>
      </w:r>
      <w:r>
        <w:rPr>
          <w:lang w:val="pt-BR"/>
        </w:rPr>
        <w:t>-B</w:t>
      </w:r>
      <w:r w:rsidRPr="00053320">
        <w:rPr>
          <w:lang w:val="pt-BR"/>
        </w:rPr>
        <w:t>utoxycarbonyl)amino)octahydro-2H-isoindol-2-yl)-9-fluoro-3-methyl-5-oxo-2,3-dihydro-5H-[1,4]oxazino[2,3,4-ij]quinoline-6-carboxylic acid (54</w:t>
      </w:r>
      <w:r>
        <w:rPr>
          <w:lang w:val="pt-BR"/>
        </w:rPr>
        <w:t>.0</w:t>
      </w:r>
      <w:r w:rsidRPr="00053320">
        <w:rPr>
          <w:lang w:val="pt-BR"/>
        </w:rPr>
        <w:t xml:space="preserve"> mg, 0.108 mmol</w:t>
      </w:r>
      <w:r>
        <w:rPr>
          <w:lang w:val="pt-BR"/>
        </w:rPr>
        <w:t>) was diss</w:t>
      </w:r>
      <w:r w:rsidRPr="00053320">
        <w:rPr>
          <w:lang w:val="pt-BR"/>
        </w:rPr>
        <w:t>o</w:t>
      </w:r>
      <w:r>
        <w:rPr>
          <w:lang w:val="pt-BR"/>
        </w:rPr>
        <w:t>l</w:t>
      </w:r>
      <w:r w:rsidRPr="00053320">
        <w:rPr>
          <w:lang w:val="pt-BR"/>
        </w:rPr>
        <w:t>ved in DCM (5</w:t>
      </w:r>
      <w:r>
        <w:rPr>
          <w:lang w:val="pt-BR"/>
        </w:rPr>
        <w:t>.00</w:t>
      </w:r>
      <w:r w:rsidRPr="00053320">
        <w:rPr>
          <w:lang w:val="pt-BR"/>
        </w:rPr>
        <w:t xml:space="preserve"> mL), 4M HCl in dioxane (1</w:t>
      </w:r>
      <w:r>
        <w:rPr>
          <w:lang w:val="pt-BR"/>
        </w:rPr>
        <w:t>.00</w:t>
      </w:r>
      <w:r w:rsidRPr="00053320">
        <w:rPr>
          <w:lang w:val="pt-BR"/>
        </w:rPr>
        <w:t xml:space="preserve"> mL, 4.00 mmol) was added and </w:t>
      </w:r>
      <w:r w:rsidR="000E4146">
        <w:rPr>
          <w:lang w:val="pt-BR"/>
        </w:rPr>
        <w:t xml:space="preserve">the </w:t>
      </w:r>
      <w:r w:rsidRPr="00053320">
        <w:rPr>
          <w:lang w:val="pt-BR"/>
        </w:rPr>
        <w:t xml:space="preserve">resulting suspension was stirred at rt for 2 hours. </w:t>
      </w:r>
      <w:r>
        <w:t xml:space="preserve">The reaction mixture was concentrated </w:t>
      </w:r>
      <w:r w:rsidRPr="005F06B2">
        <w:rPr>
          <w:i/>
        </w:rPr>
        <w:t>in vacuo</w:t>
      </w:r>
      <w:r>
        <w:t xml:space="preserve"> and dried under h</w:t>
      </w:r>
      <w:r w:rsidR="000E4146">
        <w:t>igh vacuum. The</w:t>
      </w:r>
      <w:r>
        <w:t xml:space="preserve"> crude </w:t>
      </w:r>
      <w:r w:rsidR="000E4146">
        <w:t>product</w:t>
      </w:r>
      <w:r>
        <w:t xml:space="preserve"> was</w:t>
      </w:r>
      <w:r w:rsidRPr="00053320">
        <w:t xml:space="preserve"> </w:t>
      </w:r>
      <w:r>
        <w:t>suspended in MeCN and</w:t>
      </w:r>
      <w:r w:rsidRPr="00053320">
        <w:t xml:space="preserve"> filtered </w:t>
      </w:r>
      <w:r w:rsidR="00330735">
        <w:t>to afford a</w:t>
      </w:r>
      <w:r>
        <w:t xml:space="preserve"> yellow solid </w:t>
      </w:r>
      <w:r w:rsidRPr="00053320">
        <w:t>(27</w:t>
      </w:r>
      <w:r>
        <w:t>.0</w:t>
      </w:r>
      <w:r w:rsidRPr="00053320">
        <w:t xml:space="preserve"> mg, </w:t>
      </w:r>
      <w:r>
        <w:t>57% yield).</w:t>
      </w:r>
      <w:r w:rsidR="00EA4A30">
        <w:t xml:space="preserve"> </w:t>
      </w:r>
      <w:r w:rsidR="00EA4A30" w:rsidRPr="0063438B">
        <w:t xml:space="preserve">HRMS (ESI) calc’d for </w:t>
      </w:r>
      <w:r w:rsidR="00EA4A30" w:rsidRPr="00CB18EC">
        <w:t>C</w:t>
      </w:r>
      <w:r w:rsidR="00EA4A30" w:rsidRPr="00CB18EC">
        <w:rPr>
          <w:vertAlign w:val="subscript"/>
        </w:rPr>
        <w:t>21</w:t>
      </w:r>
      <w:r w:rsidR="00EA4A30" w:rsidRPr="00CB18EC">
        <w:t>H</w:t>
      </w:r>
      <w:r w:rsidR="00EA4A30" w:rsidRPr="00CB18EC">
        <w:rPr>
          <w:vertAlign w:val="subscript"/>
        </w:rPr>
        <w:t>24</w:t>
      </w:r>
      <w:r w:rsidR="00EA4A30" w:rsidRPr="00CB18EC">
        <w:t>FN</w:t>
      </w:r>
      <w:r w:rsidR="00EA4A30" w:rsidRPr="00CB18EC">
        <w:rPr>
          <w:vertAlign w:val="subscript"/>
        </w:rPr>
        <w:t>3</w:t>
      </w:r>
      <w:r w:rsidR="00EA4A30" w:rsidRPr="00CB18EC">
        <w:t>O</w:t>
      </w:r>
      <w:r w:rsidR="00EA4A30" w:rsidRPr="00CB18EC">
        <w:rPr>
          <w:vertAlign w:val="subscript"/>
        </w:rPr>
        <w:t>4</w:t>
      </w:r>
      <w:r w:rsidR="00EA4A30" w:rsidRPr="0063438B">
        <w:t xml:space="preserve"> [M+H]</w:t>
      </w:r>
      <w:r w:rsidR="00EA4A30" w:rsidRPr="0063438B">
        <w:rPr>
          <w:vertAlign w:val="superscript"/>
        </w:rPr>
        <w:t>+</w:t>
      </w:r>
      <w:r w:rsidR="00EA4A30" w:rsidRPr="0063438B">
        <w:t xml:space="preserve"> </w:t>
      </w:r>
      <w:r w:rsidR="00EA4A30" w:rsidRPr="00CB18EC">
        <w:t>402.1824</w:t>
      </w:r>
      <w:r w:rsidR="00EA4A30" w:rsidRPr="0063438B">
        <w:t xml:space="preserve">, found </w:t>
      </w:r>
      <w:r w:rsidR="00FD02AE">
        <w:t>402.1823</w:t>
      </w:r>
      <w:r w:rsidR="00EA4A30" w:rsidRPr="0063438B">
        <w:t>.</w:t>
      </w:r>
      <w:r>
        <w:t xml:space="preserve"> </w:t>
      </w:r>
      <w:r w:rsidRPr="00053320">
        <w:rPr>
          <w:vertAlign w:val="superscript"/>
        </w:rPr>
        <w:t>1</w:t>
      </w:r>
      <w:r w:rsidRPr="00053320">
        <w:t xml:space="preserve">H NMR (500 MHz, </w:t>
      </w:r>
      <w:r w:rsidR="00547987">
        <w:t>CD</w:t>
      </w:r>
      <w:r w:rsidR="00547987">
        <w:rPr>
          <w:vertAlign w:val="subscript"/>
        </w:rPr>
        <w:t>3</w:t>
      </w:r>
      <w:r w:rsidR="00547987">
        <w:t>OD</w:t>
      </w:r>
      <w:r w:rsidRPr="00053320">
        <w:t xml:space="preserve">) δ 8.70 (s, 1H), 7.32 (d, </w:t>
      </w:r>
      <w:r w:rsidRPr="00E6671F">
        <w:rPr>
          <w:i/>
          <w:iCs/>
        </w:rPr>
        <w:t>J</w:t>
      </w:r>
      <w:r w:rsidRPr="00053320">
        <w:t xml:space="preserve"> = 13.6 Hz, 1H), 5.16 (b</w:t>
      </w:r>
      <w:r>
        <w:t>r s</w:t>
      </w:r>
      <w:r w:rsidRPr="00053320">
        <w:t xml:space="preserve">, 1H), 4.53 (d, </w:t>
      </w:r>
      <w:r w:rsidRPr="00E6671F">
        <w:rPr>
          <w:i/>
          <w:iCs/>
        </w:rPr>
        <w:t>J</w:t>
      </w:r>
      <w:r w:rsidRPr="00053320">
        <w:t xml:space="preserve"> = 11.4 Hz, 1H), 4.08 (d, </w:t>
      </w:r>
      <w:r w:rsidRPr="00E6671F">
        <w:rPr>
          <w:i/>
          <w:iCs/>
        </w:rPr>
        <w:t>J</w:t>
      </w:r>
      <w:r>
        <w:t xml:space="preserve"> = 11.3 Hz, 1H), 4.01 – 3.99 (m, 1H), 3.88 – 3.84 (m, 2H), 3.78 – 3.74 (m, 1H), 3.23 – 3.20 (m</w:t>
      </w:r>
      <w:r w:rsidRPr="00053320">
        <w:t xml:space="preserve">, 1H), 2.16 (d, </w:t>
      </w:r>
      <w:r w:rsidRPr="00E6671F">
        <w:rPr>
          <w:i/>
          <w:iCs/>
        </w:rPr>
        <w:t>J</w:t>
      </w:r>
      <w:r w:rsidRPr="00053320">
        <w:t xml:space="preserve"> = 12.2 Hz, 1H), 2.03 (t, </w:t>
      </w:r>
      <w:r w:rsidRPr="00E6671F">
        <w:rPr>
          <w:i/>
          <w:iCs/>
        </w:rPr>
        <w:t>J</w:t>
      </w:r>
      <w:r>
        <w:t xml:space="preserve"> = 13.1 Hz, 2H), 1.85 – 1.79 (m</w:t>
      </w:r>
      <w:r w:rsidRPr="00053320">
        <w:t>, 2H)</w:t>
      </w:r>
      <w:r>
        <w:t>, 1.62 – 1.58 (m, 1H), 1.50 – 1.43 (m, 4H), 1.26 – 1.23 (</w:t>
      </w:r>
      <w:r w:rsidRPr="00053320">
        <w:t xml:space="preserve">m, 1H). </w:t>
      </w:r>
    </w:p>
    <w:p w14:paraId="60B7B77B" w14:textId="77777777" w:rsidR="00B5261F" w:rsidRPr="00DF690C" w:rsidRDefault="00B5261F" w:rsidP="00F101CD">
      <w:pPr>
        <w:pStyle w:val="Paragraph"/>
        <w:numPr>
          <w:ilvl w:val="0"/>
          <w:numId w:val="0"/>
        </w:numPr>
        <w:jc w:val="both"/>
        <w:rPr>
          <w:bCs/>
        </w:rPr>
      </w:pPr>
    </w:p>
    <w:p w14:paraId="335921A7" w14:textId="77777777" w:rsidR="00C61B38" w:rsidRDefault="00C61B38" w:rsidP="00F101CD">
      <w:pPr>
        <w:pStyle w:val="Paragraph"/>
        <w:numPr>
          <w:ilvl w:val="0"/>
          <w:numId w:val="0"/>
        </w:numPr>
        <w:rPr>
          <w:b/>
        </w:rPr>
      </w:pPr>
    </w:p>
    <w:p w14:paraId="53F37BFA" w14:textId="77777777" w:rsidR="00C61B38" w:rsidRDefault="00C61B38" w:rsidP="00F101CD">
      <w:pPr>
        <w:pStyle w:val="Paragraph"/>
        <w:numPr>
          <w:ilvl w:val="0"/>
          <w:numId w:val="0"/>
        </w:numPr>
        <w:rPr>
          <w:b/>
        </w:rPr>
      </w:pPr>
    </w:p>
    <w:p w14:paraId="2C3ED9C2" w14:textId="7D6CD9FB" w:rsidR="0082017C" w:rsidRDefault="000555F6" w:rsidP="00F101CD">
      <w:pPr>
        <w:pStyle w:val="Paragraph"/>
        <w:numPr>
          <w:ilvl w:val="0"/>
          <w:numId w:val="0"/>
        </w:numPr>
        <w:rPr>
          <w:b/>
        </w:rPr>
      </w:pPr>
      <w:r w:rsidRPr="002056E7">
        <w:rPr>
          <w:b/>
        </w:rPr>
        <w:lastRenderedPageBreak/>
        <w:t>Sy</w:t>
      </w:r>
      <w:r>
        <w:rPr>
          <w:b/>
        </w:rPr>
        <w:t xml:space="preserve">nthesis of </w:t>
      </w:r>
      <w:r w:rsidRPr="00491FD8">
        <w:rPr>
          <w:b/>
          <w:i/>
        </w:rPr>
        <w:t>iso</w:t>
      </w:r>
      <w:r>
        <w:rPr>
          <w:b/>
        </w:rPr>
        <w:t xml:space="preserve">-fluoroquinolone </w:t>
      </w:r>
      <w:r w:rsidR="0061482C">
        <w:rPr>
          <w:b/>
        </w:rPr>
        <w:t>50</w:t>
      </w:r>
      <w:r>
        <w:rPr>
          <w:b/>
        </w:rPr>
        <w:t>.</w:t>
      </w:r>
    </w:p>
    <w:p w14:paraId="22776448" w14:textId="1EA1F496" w:rsidR="000555F6" w:rsidRDefault="00AA7AFC" w:rsidP="00F101CD">
      <w:pPr>
        <w:autoSpaceDE w:val="0"/>
        <w:autoSpaceDN w:val="0"/>
        <w:adjustRightInd w:val="0"/>
        <w:spacing w:after="0" w:line="360" w:lineRule="auto"/>
        <w:jc w:val="center"/>
      </w:pPr>
      <w:r>
        <w:object w:dxaOrig="13931" w:dyaOrig="5904" w14:anchorId="126DFF0C">
          <v:shape id="_x0000_i1224" type="#_x0000_t75" style="width:468pt;height:198pt" o:ole="">
            <v:imagedata r:id="rId423" o:title=""/>
          </v:shape>
          <o:OLEObject Type="Embed" ProgID="ChemDraw.Document.6.0" ShapeID="_x0000_i1224" DrawAspect="Content" ObjectID="_1680608927" r:id="rId424"/>
        </w:object>
      </w:r>
    </w:p>
    <w:p w14:paraId="69513753" w14:textId="77777777" w:rsidR="000555F6" w:rsidRDefault="000555F6" w:rsidP="00F101CD">
      <w:pPr>
        <w:pStyle w:val="Paragraph"/>
        <w:numPr>
          <w:ilvl w:val="0"/>
          <w:numId w:val="0"/>
        </w:numPr>
      </w:pPr>
      <w:r w:rsidRPr="005E389A">
        <w:t>Relative and absolute stereochemistry was assigned by small molecule x-ray crystallography.</w:t>
      </w:r>
    </w:p>
    <w:p w14:paraId="7D88E8C1" w14:textId="08563405" w:rsidR="000555F6" w:rsidRPr="000555F6" w:rsidRDefault="000555F6" w:rsidP="00F101CD">
      <w:pPr>
        <w:autoSpaceDE w:val="0"/>
        <w:autoSpaceDN w:val="0"/>
        <w:adjustRightInd w:val="0"/>
        <w:spacing w:after="0" w:line="360" w:lineRule="auto"/>
        <w:jc w:val="center"/>
        <w:rPr>
          <w:b/>
        </w:rPr>
      </w:pPr>
    </w:p>
    <w:p w14:paraId="331B2D2C" w14:textId="2D236F15" w:rsidR="00216028" w:rsidRDefault="00216028" w:rsidP="00F101CD">
      <w:pPr>
        <w:autoSpaceDE w:val="0"/>
        <w:autoSpaceDN w:val="0"/>
        <w:adjustRightInd w:val="0"/>
        <w:spacing w:after="0" w:line="360" w:lineRule="auto"/>
        <w:rPr>
          <w:rFonts w:ascii="Times New Roman" w:hAnsi="Times New Roman" w:cs="Times New Roman"/>
          <w:b/>
          <w:sz w:val="24"/>
          <w:szCs w:val="24"/>
        </w:rPr>
      </w:pPr>
      <w:r w:rsidRPr="006A54EB">
        <w:rPr>
          <w:rFonts w:ascii="Times New Roman" w:hAnsi="Times New Roman" w:cs="Times New Roman"/>
          <w:b/>
          <w:sz w:val="24"/>
          <w:szCs w:val="24"/>
        </w:rPr>
        <w:t>(</w:t>
      </w:r>
      <w:r w:rsidRPr="006A54EB">
        <w:rPr>
          <w:rFonts w:ascii="Times New Roman" w:hAnsi="Times New Roman" w:cs="Times New Roman"/>
          <w:b/>
          <w:i/>
          <w:sz w:val="24"/>
          <w:szCs w:val="24"/>
        </w:rPr>
        <w:t>Z</w:t>
      </w:r>
      <w:r w:rsidRPr="006A54EB">
        <w:rPr>
          <w:rFonts w:ascii="Times New Roman" w:hAnsi="Times New Roman" w:cs="Times New Roman"/>
          <w:b/>
          <w:sz w:val="24"/>
          <w:szCs w:val="24"/>
        </w:rPr>
        <w:t>)-3-((</w:t>
      </w:r>
      <w:r w:rsidRPr="006A54EB">
        <w:rPr>
          <w:rFonts w:ascii="Times New Roman" w:hAnsi="Times New Roman" w:cs="Times New Roman"/>
          <w:b/>
          <w:i/>
          <w:sz w:val="24"/>
          <w:szCs w:val="24"/>
        </w:rPr>
        <w:t>tert</w:t>
      </w:r>
      <w:r w:rsidRPr="006A54EB">
        <w:rPr>
          <w:rFonts w:ascii="Times New Roman" w:hAnsi="Times New Roman" w:cs="Times New Roman"/>
          <w:b/>
          <w:sz w:val="24"/>
          <w:szCs w:val="24"/>
        </w:rPr>
        <w:t>-Butyldiphenylsilyl)oxy)-</w:t>
      </w:r>
      <w:r w:rsidRPr="006A54EB">
        <w:rPr>
          <w:rFonts w:ascii="Times New Roman" w:hAnsi="Times New Roman" w:cs="Times New Roman"/>
          <w:b/>
          <w:i/>
          <w:sz w:val="24"/>
          <w:szCs w:val="24"/>
        </w:rPr>
        <w:t>N</w:t>
      </w:r>
      <w:r w:rsidRPr="006A54EB">
        <w:rPr>
          <w:rFonts w:ascii="Times New Roman" w:hAnsi="Times New Roman" w:cs="Times New Roman"/>
          <w:b/>
          <w:sz w:val="24"/>
          <w:szCs w:val="24"/>
        </w:rPr>
        <w:t>-hydroxypropanimidoyl chloride (</w:t>
      </w:r>
      <w:r w:rsidR="00EC2B63">
        <w:rPr>
          <w:rFonts w:ascii="Times New Roman" w:hAnsi="Times New Roman" w:cs="Times New Roman"/>
          <w:b/>
          <w:sz w:val="24"/>
          <w:szCs w:val="24"/>
        </w:rPr>
        <w:t>184</w:t>
      </w:r>
      <w:r w:rsidRPr="006A54EB">
        <w:rPr>
          <w:rFonts w:ascii="Times New Roman" w:hAnsi="Times New Roman" w:cs="Times New Roman"/>
          <w:b/>
          <w:sz w:val="24"/>
          <w:szCs w:val="24"/>
        </w:rPr>
        <w:t>)</w:t>
      </w:r>
    </w:p>
    <w:p w14:paraId="2493B26A" w14:textId="438903E0" w:rsidR="000555F6" w:rsidRDefault="00EC2B63" w:rsidP="00F101CD">
      <w:pPr>
        <w:autoSpaceDE w:val="0"/>
        <w:autoSpaceDN w:val="0"/>
        <w:adjustRightInd w:val="0"/>
        <w:spacing w:after="0" w:line="360" w:lineRule="auto"/>
        <w:jc w:val="center"/>
      </w:pPr>
      <w:r>
        <w:object w:dxaOrig="2160" w:dyaOrig="901" w14:anchorId="036E2201">
          <v:shape id="_x0000_i1225" type="#_x0000_t75" style="width:86.25pt;height:35.25pt" o:ole="">
            <v:imagedata r:id="rId425" o:title=""/>
          </v:shape>
          <o:OLEObject Type="Embed" ProgID="ChemDraw.Document.6.0" ShapeID="_x0000_i1225" DrawAspect="Content" ObjectID="_1680608928" r:id="rId426"/>
        </w:object>
      </w:r>
    </w:p>
    <w:p w14:paraId="36CBC1A8" w14:textId="6FB618FB" w:rsidR="006A54EB" w:rsidRPr="00216028" w:rsidRDefault="000555F6" w:rsidP="00F101CD">
      <w:pPr>
        <w:pStyle w:val="Paragraph"/>
        <w:numPr>
          <w:ilvl w:val="0"/>
          <w:numId w:val="0"/>
        </w:numPr>
        <w:jc w:val="both"/>
        <w:rPr>
          <w:bCs/>
        </w:rPr>
      </w:pPr>
      <w:r w:rsidRPr="000553F5">
        <w:t>3-((</w:t>
      </w:r>
      <w:r w:rsidRPr="00450816">
        <w:rPr>
          <w:i/>
        </w:rPr>
        <w:t>tert</w:t>
      </w:r>
      <w:r>
        <w:t>-B</w:t>
      </w:r>
      <w:r w:rsidRPr="000553F5">
        <w:t>utyldiphenylsilyl)oxy)propanal</w:t>
      </w:r>
      <w:r w:rsidR="002E5226">
        <w:t xml:space="preserve"> (</w:t>
      </w:r>
      <w:r w:rsidR="002E5226" w:rsidRPr="002E5226">
        <w:rPr>
          <w:b/>
        </w:rPr>
        <w:t>183</w:t>
      </w:r>
      <w:r w:rsidR="002E5226">
        <w:t>)</w:t>
      </w:r>
      <w:r w:rsidRPr="000553F5">
        <w:t xml:space="preserve"> (82.1 g, 263</w:t>
      </w:r>
      <w:r>
        <w:t xml:space="preserve"> mmol</w:t>
      </w:r>
      <w:r w:rsidRPr="000553F5">
        <w:t>) was dissolved in MeOH (1</w:t>
      </w:r>
      <w:r>
        <w:t>.</w:t>
      </w:r>
      <w:r w:rsidRPr="000553F5">
        <w:t>60</w:t>
      </w:r>
      <w:r>
        <w:t xml:space="preserve"> L) under </w:t>
      </w:r>
      <w:r w:rsidRPr="000553F5">
        <w:t xml:space="preserve">nitrogen and cooled to 0 </w:t>
      </w:r>
      <w:r>
        <w:t xml:space="preserve">ºC. </w:t>
      </w:r>
      <w:r w:rsidR="00330735">
        <w:t>Pyridine (80.</w:t>
      </w:r>
      <w:r w:rsidRPr="000553F5">
        <w:t xml:space="preserve">5 g, </w:t>
      </w:r>
      <w:r w:rsidR="00330735">
        <w:t>1</w:t>
      </w:r>
      <w:r w:rsidR="00AC6A23">
        <w:t>.</w:t>
      </w:r>
      <w:r>
        <w:t>01 mol</w:t>
      </w:r>
      <w:r w:rsidRPr="000553F5">
        <w:t xml:space="preserve">) was added dropwise followed by </w:t>
      </w:r>
      <w:r>
        <w:t>the</w:t>
      </w:r>
      <w:r w:rsidRPr="000553F5">
        <w:t xml:space="preserve"> addition of hydroxylamine hydrochloride (27.4 g, 39</w:t>
      </w:r>
      <w:r>
        <w:t>5</w:t>
      </w:r>
      <w:r w:rsidRPr="000553F5">
        <w:t xml:space="preserve"> mmol) at 0 </w:t>
      </w:r>
      <w:r>
        <w:t>º</w:t>
      </w:r>
      <w:r w:rsidRPr="000553F5">
        <w:t>C. The mixture was stirred at room temperature for 16 hours, then concentrated under vacuum to afford a crude residue</w:t>
      </w:r>
      <w:r>
        <w:t>,</w:t>
      </w:r>
      <w:r w:rsidRPr="000553F5">
        <w:t xml:space="preserve"> which was dissolved in water and</w:t>
      </w:r>
      <w:r>
        <w:t xml:space="preserve"> extracted with ethyl acetate. </w:t>
      </w:r>
      <w:r w:rsidRPr="000553F5">
        <w:t>The combined organic layers were washed with brine, dried over sodium sulfate and concentrated under vacuum to afford the desired product (86 g)</w:t>
      </w:r>
      <w:r>
        <w:t>,</w:t>
      </w:r>
      <w:r w:rsidRPr="000553F5">
        <w:t xml:space="preserve"> which was used in the next step without any further purification.</w:t>
      </w:r>
      <w:r w:rsidR="00330735">
        <w:t xml:space="preserve"> </w:t>
      </w:r>
      <w:r w:rsidR="00330735" w:rsidRPr="000553F5">
        <w:t>LCMS (m/z): 328.4 [M+H]</w:t>
      </w:r>
      <w:r w:rsidR="00330735" w:rsidRPr="000553F5">
        <w:rPr>
          <w:vertAlign w:val="superscript"/>
        </w:rPr>
        <w:t>+</w:t>
      </w:r>
      <w:r w:rsidR="00330735" w:rsidRPr="000553F5">
        <w:t>.</w:t>
      </w:r>
      <w:r w:rsidRPr="000553F5">
        <w:t xml:space="preserve"> </w:t>
      </w:r>
      <w:r w:rsidRPr="000553F5">
        <w:rPr>
          <w:vertAlign w:val="superscript"/>
        </w:rPr>
        <w:t>1</w:t>
      </w:r>
      <w:r w:rsidRPr="000553F5">
        <w:t xml:space="preserve">H NMR (400 MHz, </w:t>
      </w:r>
      <w:r w:rsidR="006A54EB" w:rsidRPr="006A54EB">
        <w:rPr>
          <w:iCs/>
        </w:rPr>
        <w:t>CDCl</w:t>
      </w:r>
      <w:r w:rsidR="006A54EB" w:rsidRPr="006A54EB">
        <w:rPr>
          <w:iCs/>
          <w:vertAlign w:val="subscript"/>
        </w:rPr>
        <w:t>3</w:t>
      </w:r>
      <w:r>
        <w:t>) δ 7.79 – 7.69 (m, 4H), 7.</w:t>
      </w:r>
      <w:r w:rsidRPr="001D1D13">
        <w:t>56</w:t>
      </w:r>
      <w:r>
        <w:t xml:space="preserve"> – </w:t>
      </w:r>
      <w:r w:rsidRPr="001D1D13">
        <w:t>7</w:t>
      </w:r>
      <w:r w:rsidRPr="000553F5">
        <w:t>.30 (m, 7H),</w:t>
      </w:r>
      <w:r>
        <w:t xml:space="preserve"> 4.</w:t>
      </w:r>
      <w:r w:rsidRPr="001D1D13">
        <w:t>19</w:t>
      </w:r>
      <w:r>
        <w:t xml:space="preserve"> – </w:t>
      </w:r>
      <w:r w:rsidRPr="001D1D13">
        <w:t>4</w:t>
      </w:r>
      <w:r>
        <w:t xml:space="preserve">.14 (m, 1H), 3.87 – 3.84 (m, 2H), 2.69 – 2.65 (m, 1H), 2.51 – </w:t>
      </w:r>
      <w:r w:rsidRPr="000553F5">
        <w:t xml:space="preserve">2.46 (m, 1H), 1.16 (s, 9H). </w:t>
      </w:r>
    </w:p>
    <w:p w14:paraId="4ADAD0BD" w14:textId="4C413658" w:rsidR="006A54EB" w:rsidRPr="000553F5" w:rsidRDefault="00216028" w:rsidP="00F101CD">
      <w:pPr>
        <w:pStyle w:val="Paragraph"/>
        <w:numPr>
          <w:ilvl w:val="0"/>
          <w:numId w:val="0"/>
        </w:numPr>
        <w:jc w:val="both"/>
        <w:rPr>
          <w:bCs/>
        </w:rPr>
      </w:pPr>
      <w:r>
        <w:t>The</w:t>
      </w:r>
      <w:r w:rsidR="006A54EB" w:rsidRPr="000553F5">
        <w:t xml:space="preserve"> oxime</w:t>
      </w:r>
      <w:r w:rsidR="006A54EB" w:rsidRPr="000553F5">
        <w:rPr>
          <w:b/>
        </w:rPr>
        <w:t xml:space="preserve"> </w:t>
      </w:r>
      <w:r w:rsidR="006A54EB">
        <w:t>(86.0 g, 263</w:t>
      </w:r>
      <w:r w:rsidR="006A54EB" w:rsidRPr="000553F5">
        <w:t xml:space="preserve"> mmol) was dissolved in DMF (860 mL) under nitrogen and cooled to 0 </w:t>
      </w:r>
      <w:r w:rsidR="006A54EB">
        <w:t xml:space="preserve">ºC. </w:t>
      </w:r>
      <w:r w:rsidR="006A54EB" w:rsidRPr="000553F5">
        <w:rPr>
          <w:i/>
        </w:rPr>
        <w:t>N</w:t>
      </w:r>
      <w:r w:rsidR="006A54EB" w:rsidRPr="000553F5">
        <w:t>-Chlorosuccinimide (38.6 g, 289</w:t>
      </w:r>
      <w:r w:rsidR="006A54EB">
        <w:t xml:space="preserve"> </w:t>
      </w:r>
      <w:r w:rsidR="006A54EB" w:rsidRPr="000553F5">
        <w:t xml:space="preserve">mmol) was added portionwise at 0 </w:t>
      </w:r>
      <w:r w:rsidR="006A54EB">
        <w:t>º</w:t>
      </w:r>
      <w:r w:rsidR="006A54EB" w:rsidRPr="000553F5">
        <w:t>C and the resulting mixture was stirred at</w:t>
      </w:r>
      <w:r w:rsidR="006A54EB">
        <w:t xml:space="preserve"> room temperature for 2 hours. Upon completion</w:t>
      </w:r>
      <w:r w:rsidR="006A54EB" w:rsidRPr="000553F5">
        <w:t>, the mixture was quenched with ice cold water an</w:t>
      </w:r>
      <w:r w:rsidR="006A54EB">
        <w:t xml:space="preserve">d extracted with ethyl acetate. </w:t>
      </w:r>
      <w:r w:rsidR="006A54EB" w:rsidRPr="000553F5">
        <w:t>The combined organic layers were thoroughly washed with cold water and brine then dried over sodium sulfate and concentrated under vacuum to afford the desired product (95.0 g)</w:t>
      </w:r>
      <w:r w:rsidR="006A54EB">
        <w:t>,</w:t>
      </w:r>
      <w:r w:rsidR="006A54EB" w:rsidRPr="000553F5">
        <w:t xml:space="preserve"> which was used in the next step immediately without any </w:t>
      </w:r>
      <w:r w:rsidR="006A54EB" w:rsidRPr="000553F5">
        <w:lastRenderedPageBreak/>
        <w:t>further purification. Note: (</w:t>
      </w:r>
      <w:r w:rsidR="006A54EB" w:rsidRPr="000553F5">
        <w:rPr>
          <w:i/>
        </w:rPr>
        <w:t>Z</w:t>
      </w:r>
      <w:r w:rsidR="006A54EB" w:rsidRPr="000553F5">
        <w:t>)-3-((</w:t>
      </w:r>
      <w:r w:rsidR="006A54EB" w:rsidRPr="00450816">
        <w:rPr>
          <w:i/>
        </w:rPr>
        <w:t>tert</w:t>
      </w:r>
      <w:r w:rsidR="006A54EB" w:rsidRPr="000553F5">
        <w:t>-butyldiphenylsilyl)oxy)-</w:t>
      </w:r>
      <w:r w:rsidR="006A54EB" w:rsidRPr="000553F5">
        <w:rPr>
          <w:i/>
        </w:rPr>
        <w:t>N</w:t>
      </w:r>
      <w:r w:rsidR="006A54EB" w:rsidRPr="000553F5">
        <w:t xml:space="preserve">-hydroxypropanimidoyl chloride degrades on standing over 1 week at </w:t>
      </w:r>
      <w:r w:rsidR="006A54EB" w:rsidRPr="004A6783">
        <w:t>–</w:t>
      </w:r>
      <w:r w:rsidR="006A54EB" w:rsidRPr="000553F5">
        <w:t>20 °C.</w:t>
      </w:r>
      <w:r w:rsidR="00330735">
        <w:t xml:space="preserve"> </w:t>
      </w:r>
      <w:r w:rsidR="00330735" w:rsidRPr="000553F5">
        <w:t>LCMS (m/z): 362.4 [M+H]</w:t>
      </w:r>
      <w:r w:rsidR="00330735" w:rsidRPr="000553F5">
        <w:rPr>
          <w:vertAlign w:val="superscript"/>
        </w:rPr>
        <w:t>+</w:t>
      </w:r>
      <w:r w:rsidR="00330735" w:rsidRPr="000553F5">
        <w:t>.</w:t>
      </w:r>
      <w:r w:rsidR="006A54EB" w:rsidRPr="000553F5">
        <w:t xml:space="preserve"> </w:t>
      </w:r>
      <w:r w:rsidR="006A54EB" w:rsidRPr="000553F5">
        <w:rPr>
          <w:vertAlign w:val="superscript"/>
        </w:rPr>
        <w:t>1</w:t>
      </w:r>
      <w:r w:rsidR="006A54EB" w:rsidRPr="000553F5">
        <w:t xml:space="preserve">H NMR (400 MHz, </w:t>
      </w:r>
      <w:r w:rsidR="006A54EB">
        <w:t>CDCl</w:t>
      </w:r>
      <w:r w:rsidR="006A54EB">
        <w:rPr>
          <w:vertAlign w:val="subscript"/>
        </w:rPr>
        <w:t>3</w:t>
      </w:r>
      <w:r w:rsidR="006A54EB">
        <w:t xml:space="preserve">) δ 7.79 – 7.69 (m, 4H), 7.56 – </w:t>
      </w:r>
      <w:r w:rsidR="006A54EB" w:rsidRPr="000553F5">
        <w:t>7.30 (m, 7H),</w:t>
      </w:r>
      <w:r w:rsidR="006A54EB">
        <w:t xml:space="preserve"> 4.19 – 4.14 (m, 1H), 3.87 – 3.84 (m, 2H), 2.69 – 2.65 (m, 1H), 2.</w:t>
      </w:r>
      <w:r w:rsidR="006A54EB" w:rsidRPr="001D1D13">
        <w:t>51</w:t>
      </w:r>
      <w:r w:rsidR="006A54EB">
        <w:t xml:space="preserve">– </w:t>
      </w:r>
      <w:r w:rsidR="006A54EB" w:rsidRPr="001D1D13">
        <w:t>2</w:t>
      </w:r>
      <w:r w:rsidR="006A54EB" w:rsidRPr="000553F5">
        <w:t xml:space="preserve">.46 (m, 1H), 1.16 (s, 9H). </w:t>
      </w:r>
    </w:p>
    <w:p w14:paraId="65320446" w14:textId="0193F084" w:rsidR="006A54EB" w:rsidRDefault="006A54EB" w:rsidP="00F101CD">
      <w:pPr>
        <w:autoSpaceDE w:val="0"/>
        <w:autoSpaceDN w:val="0"/>
        <w:adjustRightInd w:val="0"/>
        <w:spacing w:after="0" w:line="360" w:lineRule="auto"/>
      </w:pPr>
    </w:p>
    <w:p w14:paraId="237EB41F" w14:textId="46528714" w:rsidR="001F02DE" w:rsidRDefault="001F02DE" w:rsidP="00884C24">
      <w:pPr>
        <w:autoSpaceDE w:val="0"/>
        <w:autoSpaceDN w:val="0"/>
        <w:adjustRightInd w:val="0"/>
        <w:spacing w:after="0" w:line="360" w:lineRule="auto"/>
        <w:rPr>
          <w:rFonts w:ascii="Times New Roman" w:hAnsi="Times New Roman" w:cs="Times New Roman"/>
          <w:b/>
          <w:sz w:val="24"/>
          <w:szCs w:val="24"/>
        </w:rPr>
      </w:pPr>
      <w:r w:rsidRPr="001F02DE">
        <w:rPr>
          <w:rFonts w:ascii="Times New Roman" w:hAnsi="Times New Roman" w:cs="Times New Roman"/>
          <w:b/>
          <w:sz w:val="24"/>
          <w:szCs w:val="24"/>
        </w:rPr>
        <w:t>Benzyl (3a</w:t>
      </w:r>
      <w:r w:rsidRPr="001F02DE">
        <w:rPr>
          <w:rFonts w:ascii="Times New Roman" w:hAnsi="Times New Roman" w:cs="Times New Roman"/>
          <w:b/>
          <w:i/>
          <w:sz w:val="24"/>
          <w:szCs w:val="24"/>
        </w:rPr>
        <w:t>R</w:t>
      </w:r>
      <w:r w:rsidR="00424D32">
        <w:rPr>
          <w:rFonts w:ascii="Times New Roman" w:hAnsi="Times New Roman" w:cs="Times New Roman"/>
          <w:b/>
          <w:i/>
          <w:sz w:val="24"/>
          <w:szCs w:val="24"/>
        </w:rPr>
        <w:t>*</w:t>
      </w:r>
      <w:r w:rsidRPr="001F02DE">
        <w:rPr>
          <w:rFonts w:ascii="Times New Roman" w:hAnsi="Times New Roman" w:cs="Times New Roman"/>
          <w:b/>
          <w:sz w:val="24"/>
          <w:szCs w:val="24"/>
        </w:rPr>
        <w:t>,6a</w:t>
      </w:r>
      <w:r w:rsidRPr="001F02DE">
        <w:rPr>
          <w:rFonts w:ascii="Times New Roman" w:hAnsi="Times New Roman" w:cs="Times New Roman"/>
          <w:b/>
          <w:i/>
          <w:sz w:val="24"/>
          <w:szCs w:val="24"/>
        </w:rPr>
        <w:t>S</w:t>
      </w:r>
      <w:r w:rsidR="00424D32">
        <w:rPr>
          <w:rFonts w:ascii="Times New Roman" w:hAnsi="Times New Roman" w:cs="Times New Roman"/>
          <w:b/>
          <w:i/>
          <w:sz w:val="24"/>
          <w:szCs w:val="24"/>
        </w:rPr>
        <w:t>*</w:t>
      </w:r>
      <w:r w:rsidRPr="001F02DE">
        <w:rPr>
          <w:rFonts w:ascii="Times New Roman" w:hAnsi="Times New Roman" w:cs="Times New Roman"/>
          <w:b/>
          <w:sz w:val="24"/>
          <w:szCs w:val="24"/>
        </w:rPr>
        <w:t>)-3-(2-((</w:t>
      </w:r>
      <w:r w:rsidRPr="001F02DE">
        <w:rPr>
          <w:rFonts w:ascii="Times New Roman" w:hAnsi="Times New Roman" w:cs="Times New Roman"/>
          <w:b/>
          <w:i/>
          <w:sz w:val="24"/>
          <w:szCs w:val="24"/>
        </w:rPr>
        <w:t>tert</w:t>
      </w:r>
      <w:r w:rsidRPr="001F02DE">
        <w:rPr>
          <w:rFonts w:ascii="Times New Roman" w:hAnsi="Times New Roman" w:cs="Times New Roman"/>
          <w:b/>
          <w:sz w:val="24"/>
          <w:szCs w:val="24"/>
        </w:rPr>
        <w:t>-butyldiphenylsilyl)oxy)ethyl)-3a,4,6,6a-tetrahydro-5H-pyrrolo[3,4-d]isoxazole-5-carboxylate</w:t>
      </w:r>
      <w:r>
        <w:rPr>
          <w:rFonts w:ascii="Times New Roman" w:hAnsi="Times New Roman" w:cs="Times New Roman"/>
          <w:b/>
          <w:sz w:val="24"/>
          <w:szCs w:val="24"/>
        </w:rPr>
        <w:t xml:space="preserve"> (</w:t>
      </w:r>
      <w:r w:rsidR="00EC2B63">
        <w:rPr>
          <w:rFonts w:ascii="Times New Roman" w:hAnsi="Times New Roman" w:cs="Times New Roman"/>
          <w:b/>
          <w:sz w:val="24"/>
          <w:szCs w:val="24"/>
        </w:rPr>
        <w:t>186</w:t>
      </w:r>
      <w:r>
        <w:rPr>
          <w:rFonts w:ascii="Times New Roman" w:hAnsi="Times New Roman" w:cs="Times New Roman"/>
          <w:b/>
          <w:sz w:val="24"/>
          <w:szCs w:val="24"/>
        </w:rPr>
        <w:t>)</w:t>
      </w:r>
    </w:p>
    <w:p w14:paraId="0B25EE43" w14:textId="109F44A0" w:rsidR="001F02DE" w:rsidRDefault="00EC2B63" w:rsidP="00F101CD">
      <w:pPr>
        <w:autoSpaceDE w:val="0"/>
        <w:autoSpaceDN w:val="0"/>
        <w:adjustRightInd w:val="0"/>
        <w:spacing w:after="0" w:line="360" w:lineRule="auto"/>
        <w:jc w:val="center"/>
      </w:pPr>
      <w:r>
        <w:object w:dxaOrig="2287" w:dyaOrig="1456" w14:anchorId="23B43238">
          <v:shape id="_x0000_i1226" type="#_x0000_t75" style="width:91.5pt;height:57pt" o:ole="">
            <v:imagedata r:id="rId427" o:title=""/>
          </v:shape>
          <o:OLEObject Type="Embed" ProgID="ChemDraw.Document.6.0" ShapeID="_x0000_i1226" DrawAspect="Content" ObjectID="_1680608929" r:id="rId428"/>
        </w:object>
      </w:r>
    </w:p>
    <w:p w14:paraId="65B4DE86" w14:textId="15CB3237" w:rsidR="001F02DE" w:rsidRDefault="001F02DE" w:rsidP="00F101CD">
      <w:pPr>
        <w:pStyle w:val="Paragraph"/>
        <w:numPr>
          <w:ilvl w:val="0"/>
          <w:numId w:val="0"/>
        </w:numPr>
        <w:jc w:val="both"/>
      </w:pPr>
      <w:r w:rsidRPr="000553F5">
        <w:t>(</w:t>
      </w:r>
      <w:r w:rsidRPr="000553F5">
        <w:rPr>
          <w:i/>
        </w:rPr>
        <w:t>Z</w:t>
      </w:r>
      <w:r w:rsidRPr="000553F5">
        <w:t>)-3-((</w:t>
      </w:r>
      <w:r w:rsidRPr="00450816">
        <w:rPr>
          <w:i/>
        </w:rPr>
        <w:t>tert</w:t>
      </w:r>
      <w:r w:rsidRPr="000553F5">
        <w:t>-</w:t>
      </w:r>
      <w:r w:rsidR="00152969">
        <w:t>B</w:t>
      </w:r>
      <w:r w:rsidRPr="000553F5">
        <w:t>utyldiphenylsilyl)oxy)-</w:t>
      </w:r>
      <w:r w:rsidRPr="000553F5">
        <w:rPr>
          <w:i/>
        </w:rPr>
        <w:t>N</w:t>
      </w:r>
      <w:r w:rsidRPr="000553F5">
        <w:t>-hydroxypropanimidoyl chloride</w:t>
      </w:r>
      <w:r w:rsidR="002E5226">
        <w:t xml:space="preserve"> (</w:t>
      </w:r>
      <w:r w:rsidR="002E5226" w:rsidRPr="002E5226">
        <w:rPr>
          <w:b/>
        </w:rPr>
        <w:t>184</w:t>
      </w:r>
      <w:r w:rsidR="002E5226">
        <w:t>)</w:t>
      </w:r>
      <w:r w:rsidRPr="000553F5">
        <w:rPr>
          <w:b/>
        </w:rPr>
        <w:t xml:space="preserve"> </w:t>
      </w:r>
      <w:r w:rsidRPr="000553F5">
        <w:t xml:space="preserve">(47.0 g, </w:t>
      </w:r>
      <w:r>
        <w:t>130</w:t>
      </w:r>
      <w:r w:rsidRPr="000553F5">
        <w:t xml:space="preserve"> mmol) and benzyl 2,5-dihydro-1</w:t>
      </w:r>
      <w:r w:rsidRPr="000553F5">
        <w:rPr>
          <w:i/>
        </w:rPr>
        <w:t>H</w:t>
      </w:r>
      <w:r w:rsidRPr="000553F5">
        <w:t>-pyrrole-1-carboxylate</w:t>
      </w:r>
      <w:r w:rsidR="002E5226">
        <w:t xml:space="preserve"> (</w:t>
      </w:r>
      <w:r w:rsidR="002E5226" w:rsidRPr="002E5226">
        <w:rPr>
          <w:b/>
        </w:rPr>
        <w:t>185</w:t>
      </w:r>
      <w:r w:rsidR="002E5226">
        <w:t>)</w:t>
      </w:r>
      <w:r w:rsidRPr="000553F5">
        <w:t xml:space="preserve"> (</w:t>
      </w:r>
      <w:r>
        <w:t>24.0 g, 118</w:t>
      </w:r>
      <w:r w:rsidRPr="000553F5">
        <w:t xml:space="preserve"> mmol) were dissolved in </w:t>
      </w:r>
      <w:r w:rsidRPr="000553F5">
        <w:rPr>
          <w:i/>
        </w:rPr>
        <w:t>i</w:t>
      </w:r>
      <w:r w:rsidRPr="000553F5">
        <w:t>-PrOH (500 mL) at</w:t>
      </w:r>
      <w:r>
        <w:t xml:space="preserve"> room temperature. </w:t>
      </w:r>
      <w:r w:rsidRPr="000553F5">
        <w:t>Sodium bicarbonate (56.0 g, 66</w:t>
      </w:r>
      <w:r>
        <w:t>7</w:t>
      </w:r>
      <w:r w:rsidRPr="000553F5">
        <w:t xml:space="preserve"> mmol) was added and the mixture was heated to 50 </w:t>
      </w:r>
      <w:r>
        <w:t xml:space="preserve">ºC with stirring for 16 hours. Upon completion </w:t>
      </w:r>
      <w:r w:rsidRPr="000553F5">
        <w:t>of the reaction, the mixture was quenched with ice cold water and extracted with ethyl ace</w:t>
      </w:r>
      <w:r>
        <w:t xml:space="preserve">tate. </w:t>
      </w:r>
      <w:r w:rsidRPr="000553F5">
        <w:t>The combined organic layers were washed with cold water and brine then dried over sodium sulfate and concentrated under vacuum to afford a crude residue</w:t>
      </w:r>
      <w:r>
        <w:t>,</w:t>
      </w:r>
      <w:r w:rsidRPr="000553F5">
        <w:t xml:space="preserve"> which was purified by silica gel column chromatography (35-45% EtOAc in hexane) to obtain the desired product (11.5 g</w:t>
      </w:r>
      <w:r>
        <w:t>, 18% yield).</w:t>
      </w:r>
      <w:r w:rsidR="00330735">
        <w:t xml:space="preserve"> </w:t>
      </w:r>
      <w:r w:rsidR="00330735" w:rsidRPr="000553F5">
        <w:t>LCMS (m/z): 546.6 [M+</w:t>
      </w:r>
      <w:r w:rsidR="00330735">
        <w:t>H</w:t>
      </w:r>
      <w:r w:rsidR="00330735" w:rsidRPr="000553F5">
        <w:rPr>
          <w:vertAlign w:val="subscript"/>
        </w:rPr>
        <w:t>2</w:t>
      </w:r>
      <w:r w:rsidR="00330735">
        <w:t>O</w:t>
      </w:r>
      <w:r w:rsidR="00330735" w:rsidRPr="000553F5">
        <w:t>]</w:t>
      </w:r>
      <w:r w:rsidR="00330735" w:rsidRPr="000553F5">
        <w:rPr>
          <w:vertAlign w:val="superscript"/>
        </w:rPr>
        <w:t>+</w:t>
      </w:r>
      <w:r w:rsidR="00330735" w:rsidRPr="000553F5">
        <w:t>.</w:t>
      </w:r>
      <w:r w:rsidRPr="000553F5">
        <w:t xml:space="preserve"> </w:t>
      </w:r>
      <w:r w:rsidRPr="000553F5">
        <w:rPr>
          <w:vertAlign w:val="superscript"/>
        </w:rPr>
        <w:t>1</w:t>
      </w:r>
      <w:r w:rsidRPr="000553F5">
        <w:t>H</w:t>
      </w:r>
      <w:r w:rsidRPr="000553F5">
        <w:rPr>
          <w:b/>
        </w:rPr>
        <w:t xml:space="preserve"> </w:t>
      </w:r>
      <w:r w:rsidRPr="000553F5">
        <w:t xml:space="preserve">NMR (400 MHz, </w:t>
      </w:r>
      <w:r>
        <w:t>CDCl</w:t>
      </w:r>
      <w:r>
        <w:rPr>
          <w:vertAlign w:val="subscript"/>
        </w:rPr>
        <w:t>3</w:t>
      </w:r>
      <w:r w:rsidRPr="000553F5">
        <w:t>) δ</w:t>
      </w:r>
      <w:r w:rsidRPr="000553F5">
        <w:rPr>
          <w:b/>
        </w:rPr>
        <w:t xml:space="preserve"> </w:t>
      </w:r>
      <w:r>
        <w:t>7.68 – 7.67 (m, 4H),</w:t>
      </w:r>
      <w:r w:rsidRPr="000553F5">
        <w:rPr>
          <w:b/>
        </w:rPr>
        <w:t xml:space="preserve"> </w:t>
      </w:r>
      <w:r>
        <w:t>7.47 – 7.30 (m, 11H), 5.16 – 5.12 (m</w:t>
      </w:r>
      <w:r w:rsidRPr="000553F5">
        <w:t xml:space="preserve">, </w:t>
      </w:r>
      <w:r>
        <w:t>2H), 3.96 – 3.86 (m, 5H), 3.60 – 3.50 (m, 2H), 2.76 – 2.73 (m, 2H), 2.10 – 2.08 (m</w:t>
      </w:r>
      <w:r w:rsidRPr="000553F5">
        <w:t>,</w:t>
      </w:r>
      <w:r>
        <w:t xml:space="preserve"> 1H), 1.10</w:t>
      </w:r>
      <w:r w:rsidRPr="000553F5">
        <w:t xml:space="preserve"> (s, 9H). </w:t>
      </w:r>
    </w:p>
    <w:p w14:paraId="5659CB8A" w14:textId="4DE251B0" w:rsidR="00B67BE5" w:rsidRDefault="00B67BE5" w:rsidP="00F101CD">
      <w:pPr>
        <w:pStyle w:val="Paragraph"/>
        <w:numPr>
          <w:ilvl w:val="0"/>
          <w:numId w:val="0"/>
        </w:numPr>
        <w:jc w:val="both"/>
      </w:pPr>
    </w:p>
    <w:p w14:paraId="0D147ABA" w14:textId="2876D5B1" w:rsidR="001F02DE" w:rsidRDefault="00B67BE5" w:rsidP="00884C24">
      <w:pPr>
        <w:autoSpaceDE w:val="0"/>
        <w:autoSpaceDN w:val="0"/>
        <w:adjustRightInd w:val="0"/>
        <w:spacing w:after="0" w:line="360" w:lineRule="auto"/>
        <w:rPr>
          <w:rFonts w:ascii="Times New Roman" w:hAnsi="Times New Roman" w:cs="Times New Roman"/>
          <w:i/>
          <w:sz w:val="24"/>
          <w:szCs w:val="24"/>
        </w:rPr>
      </w:pPr>
      <w:r w:rsidRPr="00B67BE5">
        <w:rPr>
          <w:rFonts w:ascii="Times New Roman" w:hAnsi="Times New Roman" w:cs="Times New Roman"/>
          <w:b/>
          <w:sz w:val="24"/>
          <w:szCs w:val="24"/>
        </w:rPr>
        <w:t>Benzyl (3</w:t>
      </w:r>
      <w:r w:rsidRPr="00B67BE5">
        <w:rPr>
          <w:rFonts w:ascii="Times New Roman" w:hAnsi="Times New Roman" w:cs="Times New Roman"/>
          <w:b/>
          <w:i/>
          <w:sz w:val="24"/>
          <w:szCs w:val="24"/>
        </w:rPr>
        <w:t>S</w:t>
      </w:r>
      <w:r w:rsidR="00424D32">
        <w:rPr>
          <w:rFonts w:ascii="Times New Roman" w:hAnsi="Times New Roman" w:cs="Times New Roman"/>
          <w:b/>
          <w:i/>
          <w:sz w:val="24"/>
          <w:szCs w:val="24"/>
        </w:rPr>
        <w:t>*</w:t>
      </w:r>
      <w:r w:rsidRPr="00B67BE5">
        <w:rPr>
          <w:rFonts w:ascii="Times New Roman" w:hAnsi="Times New Roman" w:cs="Times New Roman"/>
          <w:b/>
          <w:sz w:val="24"/>
          <w:szCs w:val="24"/>
        </w:rPr>
        <w:t>,4</w:t>
      </w:r>
      <w:r w:rsidRPr="00B67BE5">
        <w:rPr>
          <w:rFonts w:ascii="Times New Roman" w:hAnsi="Times New Roman" w:cs="Times New Roman"/>
          <w:b/>
          <w:i/>
          <w:sz w:val="24"/>
          <w:szCs w:val="24"/>
        </w:rPr>
        <w:t>R</w:t>
      </w:r>
      <w:r w:rsidR="00424D32">
        <w:rPr>
          <w:rFonts w:ascii="Times New Roman" w:hAnsi="Times New Roman" w:cs="Times New Roman"/>
          <w:b/>
          <w:i/>
          <w:sz w:val="24"/>
          <w:szCs w:val="24"/>
        </w:rPr>
        <w:t>*</w:t>
      </w:r>
      <w:r w:rsidRPr="00B67BE5">
        <w:rPr>
          <w:rFonts w:ascii="Times New Roman" w:hAnsi="Times New Roman" w:cs="Times New Roman"/>
          <w:b/>
          <w:sz w:val="24"/>
          <w:szCs w:val="24"/>
        </w:rPr>
        <w:t>)-3-hydroxy-4-((</w:t>
      </w:r>
      <w:r w:rsidRPr="00B67BE5">
        <w:rPr>
          <w:rFonts w:ascii="Times New Roman" w:hAnsi="Times New Roman" w:cs="Times New Roman"/>
          <w:b/>
          <w:i/>
          <w:sz w:val="24"/>
          <w:szCs w:val="24"/>
        </w:rPr>
        <w:t>R</w:t>
      </w:r>
      <w:r w:rsidR="00424D32">
        <w:rPr>
          <w:rFonts w:ascii="Times New Roman" w:hAnsi="Times New Roman" w:cs="Times New Roman"/>
          <w:b/>
          <w:i/>
          <w:sz w:val="24"/>
          <w:szCs w:val="24"/>
        </w:rPr>
        <w:t>*</w:t>
      </w:r>
      <w:r w:rsidRPr="00B67BE5">
        <w:rPr>
          <w:rFonts w:ascii="Times New Roman" w:hAnsi="Times New Roman" w:cs="Times New Roman"/>
          <w:b/>
          <w:sz w:val="24"/>
          <w:szCs w:val="24"/>
        </w:rPr>
        <w:t>)-2,2,11,11-tetramethyl-9-oxo-3,3-diphenyl-4,10-dioxa-8-aza-3-siladodecan-7-yl)pyrrolidine-1-carboxylate (</w:t>
      </w:r>
      <w:r w:rsidR="00EC2B63">
        <w:rPr>
          <w:rFonts w:ascii="Times New Roman" w:hAnsi="Times New Roman" w:cs="Times New Roman"/>
          <w:b/>
          <w:sz w:val="24"/>
          <w:szCs w:val="24"/>
        </w:rPr>
        <w:t>188</w:t>
      </w:r>
      <w:r w:rsidRPr="00A41D6C">
        <w:rPr>
          <w:rFonts w:ascii="Times New Roman" w:hAnsi="Times New Roman" w:cs="Times New Roman"/>
          <w:sz w:val="24"/>
          <w:szCs w:val="24"/>
        </w:rPr>
        <w:t>)</w:t>
      </w:r>
    </w:p>
    <w:p w14:paraId="55646CCB" w14:textId="261FCD7C" w:rsidR="00A41D6C" w:rsidRDefault="00EC2B63" w:rsidP="00F101CD">
      <w:pPr>
        <w:autoSpaceDE w:val="0"/>
        <w:autoSpaceDN w:val="0"/>
        <w:adjustRightInd w:val="0"/>
        <w:spacing w:after="0" w:line="360" w:lineRule="auto"/>
        <w:jc w:val="center"/>
      </w:pPr>
      <w:r>
        <w:object w:dxaOrig="2301" w:dyaOrig="1502" w14:anchorId="7F07B15E">
          <v:shape id="_x0000_i1227" type="#_x0000_t75" style="width:91.5pt;height:60pt" o:ole="">
            <v:imagedata r:id="rId429" o:title=""/>
          </v:shape>
          <o:OLEObject Type="Embed" ProgID="ChemDraw.Document.6.0" ShapeID="_x0000_i1227" DrawAspect="Content" ObjectID="_1680608930" r:id="rId430"/>
        </w:object>
      </w:r>
    </w:p>
    <w:p w14:paraId="11E440E8" w14:textId="6B633CA3" w:rsidR="00A41D6C" w:rsidRDefault="00A41D6C" w:rsidP="00F101CD">
      <w:pPr>
        <w:pStyle w:val="Paragraph"/>
        <w:numPr>
          <w:ilvl w:val="0"/>
          <w:numId w:val="0"/>
        </w:numPr>
        <w:jc w:val="both"/>
      </w:pPr>
      <w:r>
        <w:t>B</w:t>
      </w:r>
      <w:r w:rsidRPr="00F9427A">
        <w:t>enzyl (3a</w:t>
      </w:r>
      <w:r w:rsidRPr="00F9427A">
        <w:rPr>
          <w:i/>
        </w:rPr>
        <w:t>R</w:t>
      </w:r>
      <w:r w:rsidR="00424D32">
        <w:rPr>
          <w:i/>
        </w:rPr>
        <w:t>*</w:t>
      </w:r>
      <w:r w:rsidRPr="00F9427A">
        <w:t>,6a</w:t>
      </w:r>
      <w:r w:rsidRPr="00F9427A">
        <w:rPr>
          <w:i/>
        </w:rPr>
        <w:t>S</w:t>
      </w:r>
      <w:r w:rsidR="00424D32">
        <w:rPr>
          <w:i/>
        </w:rPr>
        <w:t>*</w:t>
      </w:r>
      <w:r w:rsidRPr="00F9427A">
        <w:t>)-3-(2-((</w:t>
      </w:r>
      <w:r w:rsidRPr="00450816">
        <w:rPr>
          <w:i/>
        </w:rPr>
        <w:t>tert</w:t>
      </w:r>
      <w:r w:rsidRPr="00F9427A">
        <w:t>-butyldiphenylsilyl)oxy)ethyl)-3a,4,6,6a-tetrahydro-5</w:t>
      </w:r>
      <w:r w:rsidRPr="00F9427A">
        <w:rPr>
          <w:i/>
        </w:rPr>
        <w:t>H</w:t>
      </w:r>
      <w:r w:rsidRPr="00F9427A">
        <w:t>-pyrrolo[3,4-</w:t>
      </w:r>
      <w:r w:rsidRPr="00F9427A">
        <w:rPr>
          <w:i/>
        </w:rPr>
        <w:t>d</w:t>
      </w:r>
      <w:r w:rsidRPr="00F9427A">
        <w:t>]isoxazole-5-car</w:t>
      </w:r>
      <w:r>
        <w:t>boxylate</w:t>
      </w:r>
      <w:r w:rsidR="002E5226">
        <w:t xml:space="preserve"> (</w:t>
      </w:r>
      <w:r w:rsidR="002E5226" w:rsidRPr="002E5226">
        <w:rPr>
          <w:b/>
        </w:rPr>
        <w:t>186</w:t>
      </w:r>
      <w:r w:rsidR="002E5226">
        <w:t>)</w:t>
      </w:r>
      <w:r>
        <w:t xml:space="preserve"> (11.5 g, 21.8 mmol</w:t>
      </w:r>
      <w:r w:rsidRPr="00F9427A">
        <w:t xml:space="preserve">) was dissolved in </w:t>
      </w:r>
      <w:r>
        <w:t xml:space="preserve">3:1 </w:t>
      </w:r>
      <w:r w:rsidRPr="00F9427A">
        <w:t xml:space="preserve">MeOH/THF (560 mL) under nitrogen and cooled to </w:t>
      </w:r>
      <w:r w:rsidRPr="004A6783">
        <w:t>–</w:t>
      </w:r>
      <w:r w:rsidRPr="00F9427A">
        <w:t xml:space="preserve">30 </w:t>
      </w:r>
      <w:r>
        <w:t xml:space="preserve">ºC. </w:t>
      </w:r>
      <w:r w:rsidRPr="00F9427A">
        <w:t>NiCl</w:t>
      </w:r>
      <w:r w:rsidRPr="00F9427A">
        <w:rPr>
          <w:vertAlign w:val="subscript"/>
        </w:rPr>
        <w:t>2</w:t>
      </w:r>
      <w:r w:rsidRPr="00F9427A">
        <w:t>·6H</w:t>
      </w:r>
      <w:r w:rsidRPr="00F9427A">
        <w:rPr>
          <w:vertAlign w:val="subscript"/>
        </w:rPr>
        <w:t>2</w:t>
      </w:r>
      <w:r>
        <w:t>O (15.5 g, 65.3 mmol</w:t>
      </w:r>
      <w:r w:rsidRPr="00F9427A">
        <w:t>) was added and the resulting mixture was treated with NaBH</w:t>
      </w:r>
      <w:r w:rsidRPr="00F9427A">
        <w:rPr>
          <w:vertAlign w:val="subscript"/>
        </w:rPr>
        <w:t>4</w:t>
      </w:r>
      <w:r>
        <w:t xml:space="preserve"> (8.27 g, 218 mmol</w:t>
      </w:r>
      <w:r w:rsidRPr="00F9427A">
        <w:t xml:space="preserve">) portionwise at </w:t>
      </w:r>
      <w:r w:rsidRPr="004A6783">
        <w:t>–</w:t>
      </w:r>
      <w:r w:rsidRPr="00F9427A">
        <w:t xml:space="preserve">30 </w:t>
      </w:r>
      <w:r>
        <w:t>º</w:t>
      </w:r>
      <w:r w:rsidRPr="00F9427A">
        <w:t>C an</w:t>
      </w:r>
      <w:r>
        <w:t xml:space="preserve">d </w:t>
      </w:r>
      <w:r>
        <w:lastRenderedPageBreak/>
        <w:t xml:space="preserve">allowed to stir for 2 hours. Triethylamine </w:t>
      </w:r>
      <w:r w:rsidRPr="00F9427A">
        <w:t>(7</w:t>
      </w:r>
      <w:r>
        <w:t>.00</w:t>
      </w:r>
      <w:r w:rsidRPr="00F9427A">
        <w:t xml:space="preserve"> mL) was added and the mixture was filtered through a celite pad</w:t>
      </w:r>
      <w:r>
        <w:t xml:space="preserve">, </w:t>
      </w:r>
      <w:r w:rsidRPr="00F9427A">
        <w:t>which was subsequently washed with</w:t>
      </w:r>
      <w:r>
        <w:t xml:space="preserve"> MeOH. </w:t>
      </w:r>
      <w:r w:rsidRPr="00F9427A">
        <w:t>The filtrat</w:t>
      </w:r>
      <w:r>
        <w:t xml:space="preserve">e was concentrated under vacuum, </w:t>
      </w:r>
      <w:r w:rsidRPr="00F9427A">
        <w:t>dissolved in ethyl acetate and washed with brine, dried over sodium sulfate and concentrated under vacuum to afford the desired</w:t>
      </w:r>
      <w:r>
        <w:t xml:space="preserve"> product</w:t>
      </w:r>
      <w:r w:rsidR="002E5226">
        <w:t xml:space="preserve"> (</w:t>
      </w:r>
      <w:r w:rsidR="002E5226" w:rsidRPr="002E5226">
        <w:rPr>
          <w:b/>
        </w:rPr>
        <w:t>187</w:t>
      </w:r>
      <w:r w:rsidR="002E5226">
        <w:t>)</w:t>
      </w:r>
      <w:r>
        <w:t xml:space="preserve"> (10.4 g</w:t>
      </w:r>
      <w:r w:rsidRPr="00F9427A">
        <w:t>)</w:t>
      </w:r>
      <w:r>
        <w:t>,</w:t>
      </w:r>
      <w:r w:rsidRPr="00F9427A">
        <w:t xml:space="preserve"> which was used in the next step without any further purification.</w:t>
      </w:r>
      <w:r>
        <w:t xml:space="preserve"> </w:t>
      </w:r>
      <w:r w:rsidRPr="00F9427A">
        <w:t>LCMS (m/z): 533.6 [M+H]</w:t>
      </w:r>
      <w:r w:rsidRPr="00F9427A">
        <w:rPr>
          <w:vertAlign w:val="superscript"/>
        </w:rPr>
        <w:t>+</w:t>
      </w:r>
      <w:r w:rsidRPr="00F9427A">
        <w:t>.</w:t>
      </w:r>
    </w:p>
    <w:p w14:paraId="7CAF3914" w14:textId="7D1022C1" w:rsidR="00A41D6C" w:rsidRPr="00F9427A" w:rsidRDefault="00A41D6C" w:rsidP="00F101CD">
      <w:pPr>
        <w:pStyle w:val="Paragraph"/>
        <w:numPr>
          <w:ilvl w:val="0"/>
          <w:numId w:val="0"/>
        </w:numPr>
        <w:jc w:val="both"/>
        <w:rPr>
          <w:bCs/>
        </w:rPr>
      </w:pPr>
      <w:r>
        <w:t>The diastereoisomeric amines</w:t>
      </w:r>
      <w:r w:rsidRPr="00F9427A">
        <w:t xml:space="preserve"> (10.4 g, 19.6 mmol</w:t>
      </w:r>
      <w:r>
        <w:t>) were</w:t>
      </w:r>
      <w:r w:rsidRPr="00F9427A">
        <w:t xml:space="preserve"> dissolved in DCM (160 mL) and cooled to 0 </w:t>
      </w:r>
      <w:r>
        <w:t xml:space="preserve">ºC. </w:t>
      </w:r>
      <w:r w:rsidRPr="00F9427A">
        <w:t>Triet</w:t>
      </w:r>
      <w:r>
        <w:t>hylamine (5.94 g, 58.8 mmol</w:t>
      </w:r>
      <w:r w:rsidRPr="00F9427A">
        <w:t xml:space="preserve">) and Boc anhydride (6.41 g, 29.4 mmol) were added and the mixture was stirred at </w:t>
      </w:r>
      <w:r>
        <w:t xml:space="preserve">room temperature for 16 hours. </w:t>
      </w:r>
      <w:r w:rsidRPr="00F9427A">
        <w:t>The reaction was quenched with water an</w:t>
      </w:r>
      <w:r>
        <w:t>d extracted with ethyl acetate.</w:t>
      </w:r>
      <w:r w:rsidRPr="00F9427A">
        <w:t xml:space="preserve"> The combined organic layers were washed with water and brine then dried over sodium sulfate and concentrated under vacuum to afford a crude residue</w:t>
      </w:r>
      <w:r>
        <w:t>,</w:t>
      </w:r>
      <w:r w:rsidRPr="00F9427A">
        <w:t xml:space="preserve"> which was purified by SiO</w:t>
      </w:r>
      <w:r w:rsidRPr="00F9427A">
        <w:rPr>
          <w:vertAlign w:val="subscript"/>
        </w:rPr>
        <w:t>2</w:t>
      </w:r>
      <w:r w:rsidRPr="00F9427A">
        <w:t xml:space="preserve"> flash column chromatography (30-65% EtOAc in hexane) to give two diastereomeric products (70% combined yield) as follows: </w:t>
      </w:r>
    </w:p>
    <w:p w14:paraId="692D9DC3" w14:textId="5A5196ED" w:rsidR="00A41D6C" w:rsidRPr="0070265C" w:rsidRDefault="00A41D6C" w:rsidP="00F101CD">
      <w:pPr>
        <w:spacing w:after="0" w:line="360" w:lineRule="auto"/>
        <w:jc w:val="both"/>
        <w:rPr>
          <w:rFonts w:ascii="Times New Roman" w:hAnsi="Times New Roman" w:cs="Times New Roman"/>
          <w:sz w:val="24"/>
          <w:szCs w:val="24"/>
        </w:rPr>
      </w:pPr>
      <w:r>
        <w:rPr>
          <w:rFonts w:ascii="Times New Roman" w:hAnsi="Times New Roman" w:cs="Times New Roman"/>
          <w:i/>
          <w:sz w:val="24"/>
          <w:szCs w:val="24"/>
        </w:rPr>
        <w:t>r</w:t>
      </w:r>
      <w:r w:rsidRPr="003B3AAB">
        <w:rPr>
          <w:rFonts w:ascii="Times New Roman" w:hAnsi="Times New Roman" w:cs="Times New Roman"/>
          <w:i/>
          <w:sz w:val="24"/>
          <w:szCs w:val="24"/>
        </w:rPr>
        <w:t>ac</w:t>
      </w:r>
      <w:r>
        <w:rPr>
          <w:rFonts w:ascii="Times New Roman" w:hAnsi="Times New Roman" w:cs="Times New Roman"/>
          <w:sz w:val="24"/>
          <w:szCs w:val="24"/>
        </w:rPr>
        <w:t>-B</w:t>
      </w:r>
      <w:r w:rsidRPr="005E389A">
        <w:rPr>
          <w:rFonts w:ascii="Times New Roman" w:hAnsi="Times New Roman" w:cs="Times New Roman"/>
          <w:sz w:val="24"/>
          <w:szCs w:val="24"/>
        </w:rPr>
        <w:t>enzyl (3</w:t>
      </w:r>
      <w:r w:rsidRPr="002B78DD">
        <w:rPr>
          <w:rFonts w:ascii="Times New Roman" w:hAnsi="Times New Roman" w:cs="Times New Roman"/>
          <w:i/>
          <w:sz w:val="24"/>
          <w:szCs w:val="24"/>
        </w:rPr>
        <w:t>S</w:t>
      </w:r>
      <w:r w:rsidR="00424D32">
        <w:rPr>
          <w:rFonts w:ascii="Times New Roman" w:hAnsi="Times New Roman" w:cs="Times New Roman"/>
          <w:sz w:val="24"/>
          <w:szCs w:val="24"/>
        </w:rPr>
        <w:t>*</w:t>
      </w:r>
      <w:r w:rsidRPr="005E389A">
        <w:rPr>
          <w:rFonts w:ascii="Times New Roman" w:hAnsi="Times New Roman" w:cs="Times New Roman"/>
          <w:sz w:val="24"/>
          <w:szCs w:val="24"/>
        </w:rPr>
        <w:t>,4</w:t>
      </w:r>
      <w:r w:rsidRPr="002B78DD">
        <w:rPr>
          <w:rFonts w:ascii="Times New Roman" w:hAnsi="Times New Roman" w:cs="Times New Roman"/>
          <w:i/>
          <w:sz w:val="24"/>
          <w:szCs w:val="24"/>
        </w:rPr>
        <w:t>R</w:t>
      </w:r>
      <w:r w:rsidR="00424D32">
        <w:rPr>
          <w:rFonts w:ascii="Times New Roman" w:hAnsi="Times New Roman" w:cs="Times New Roman"/>
          <w:sz w:val="24"/>
          <w:szCs w:val="24"/>
        </w:rPr>
        <w:t>*</w:t>
      </w:r>
      <w:r w:rsidRPr="005E389A">
        <w:rPr>
          <w:rFonts w:ascii="Times New Roman" w:hAnsi="Times New Roman" w:cs="Times New Roman"/>
          <w:sz w:val="24"/>
          <w:szCs w:val="24"/>
        </w:rPr>
        <w:t>)-3-hydroxy-4-((</w:t>
      </w:r>
      <w:r w:rsidRPr="002B78DD">
        <w:rPr>
          <w:rFonts w:ascii="Times New Roman" w:hAnsi="Times New Roman" w:cs="Times New Roman"/>
          <w:i/>
          <w:sz w:val="24"/>
          <w:szCs w:val="24"/>
        </w:rPr>
        <w:t>R</w:t>
      </w:r>
      <w:r w:rsidR="00424D32">
        <w:rPr>
          <w:rFonts w:ascii="Times New Roman" w:hAnsi="Times New Roman" w:cs="Times New Roman"/>
          <w:sz w:val="24"/>
          <w:szCs w:val="24"/>
        </w:rPr>
        <w:t>*</w:t>
      </w:r>
      <w:r w:rsidRPr="005E389A">
        <w:rPr>
          <w:rFonts w:ascii="Times New Roman" w:hAnsi="Times New Roman" w:cs="Times New Roman"/>
          <w:sz w:val="24"/>
          <w:szCs w:val="24"/>
        </w:rPr>
        <w:t>)-2,2,11,11-tetramethyl-9-oxo-3,3-diphenyl-4,10-dioxa-8-aza-3-siladodecan-7-yl)pyrrolidine-1-carboxylate</w:t>
      </w:r>
      <w:r w:rsidR="002E5226">
        <w:rPr>
          <w:rFonts w:ascii="Times New Roman" w:hAnsi="Times New Roman" w:cs="Times New Roman"/>
          <w:sz w:val="24"/>
          <w:szCs w:val="24"/>
        </w:rPr>
        <w:t xml:space="preserve"> (</w:t>
      </w:r>
      <w:r w:rsidR="002E5226" w:rsidRPr="002E5226">
        <w:rPr>
          <w:rFonts w:ascii="Times New Roman" w:hAnsi="Times New Roman" w:cs="Times New Roman"/>
          <w:b/>
          <w:sz w:val="24"/>
          <w:szCs w:val="24"/>
        </w:rPr>
        <w:t>188</w:t>
      </w:r>
      <w:r w:rsidR="002E5226">
        <w:rPr>
          <w:rFonts w:ascii="Times New Roman" w:hAnsi="Times New Roman" w:cs="Times New Roman"/>
          <w:sz w:val="24"/>
          <w:szCs w:val="24"/>
        </w:rPr>
        <w:t>)</w:t>
      </w:r>
      <w:r w:rsidRPr="005E389A">
        <w:rPr>
          <w:rFonts w:ascii="Times New Roman" w:hAnsi="Times New Roman" w:cs="Times New Roman"/>
          <w:sz w:val="24"/>
          <w:szCs w:val="24"/>
        </w:rPr>
        <w:t xml:space="preserve"> </w:t>
      </w:r>
      <w:r w:rsidRPr="0070265C">
        <w:rPr>
          <w:rFonts w:ascii="Times New Roman" w:hAnsi="Times New Roman" w:cs="Times New Roman"/>
          <w:sz w:val="24"/>
          <w:szCs w:val="24"/>
        </w:rPr>
        <w:t>(3.6</w:t>
      </w:r>
      <w:r>
        <w:rPr>
          <w:rFonts w:ascii="Times New Roman" w:hAnsi="Times New Roman" w:cs="Times New Roman"/>
          <w:sz w:val="24"/>
          <w:szCs w:val="24"/>
        </w:rPr>
        <w:t>0 g</w:t>
      </w:r>
      <w:r w:rsidR="00801600">
        <w:rPr>
          <w:rFonts w:ascii="Times New Roman" w:hAnsi="Times New Roman" w:cs="Times New Roman"/>
          <w:sz w:val="24"/>
          <w:szCs w:val="24"/>
        </w:rPr>
        <w:t>, 29% yield</w:t>
      </w:r>
      <w:r>
        <w:rPr>
          <w:rFonts w:ascii="Times New Roman" w:hAnsi="Times New Roman" w:cs="Times New Roman"/>
          <w:sz w:val="24"/>
          <w:szCs w:val="24"/>
        </w:rPr>
        <w:t>):</w:t>
      </w:r>
      <w:r w:rsidR="00330735">
        <w:rPr>
          <w:rFonts w:ascii="Times New Roman" w:hAnsi="Times New Roman" w:cs="Times New Roman"/>
          <w:sz w:val="24"/>
          <w:szCs w:val="24"/>
        </w:rPr>
        <w:t xml:space="preserve"> </w:t>
      </w:r>
      <w:r w:rsidR="00330735" w:rsidRPr="0070265C">
        <w:rPr>
          <w:rFonts w:ascii="Times New Roman" w:hAnsi="Times New Roman" w:cs="Times New Roman"/>
          <w:sz w:val="24"/>
          <w:szCs w:val="24"/>
        </w:rPr>
        <w:t>LCMS (m/</w:t>
      </w:r>
      <w:r w:rsidR="00330735">
        <w:rPr>
          <w:rFonts w:ascii="Times New Roman" w:hAnsi="Times New Roman" w:cs="Times New Roman"/>
          <w:sz w:val="24"/>
          <w:szCs w:val="24"/>
        </w:rPr>
        <w:t>z): 533.63</w:t>
      </w:r>
      <w:r w:rsidR="00330735" w:rsidRPr="0070265C">
        <w:rPr>
          <w:rFonts w:ascii="Times New Roman" w:hAnsi="Times New Roman" w:cs="Times New Roman"/>
          <w:sz w:val="24"/>
          <w:szCs w:val="24"/>
        </w:rPr>
        <w:t xml:space="preserve"> [M</w:t>
      </w:r>
      <w:r w:rsidR="00330735" w:rsidRPr="004A6783">
        <w:t>–</w:t>
      </w:r>
      <w:r w:rsidR="00330735">
        <w:rPr>
          <w:rFonts w:ascii="Times New Roman" w:hAnsi="Times New Roman" w:cs="Times New Roman"/>
          <w:sz w:val="24"/>
          <w:szCs w:val="24"/>
        </w:rPr>
        <w:t>Boc</w:t>
      </w:r>
      <w:r w:rsidR="00330735" w:rsidRPr="0070265C">
        <w:rPr>
          <w:rFonts w:ascii="Times New Roman" w:hAnsi="Times New Roman" w:cs="Times New Roman"/>
          <w:sz w:val="24"/>
          <w:szCs w:val="24"/>
        </w:rPr>
        <w:t>+H]</w:t>
      </w:r>
      <w:r w:rsidR="00330735" w:rsidRPr="0070265C">
        <w:rPr>
          <w:rFonts w:ascii="Times New Roman" w:hAnsi="Times New Roman" w:cs="Times New Roman"/>
          <w:sz w:val="24"/>
          <w:szCs w:val="24"/>
          <w:vertAlign w:val="superscript"/>
        </w:rPr>
        <w:t>+</w:t>
      </w:r>
      <w:r w:rsidR="00330735">
        <w:rPr>
          <w:rFonts w:ascii="Times New Roman" w:hAnsi="Times New Roman" w:cs="Times New Roman"/>
          <w:sz w:val="24"/>
          <w:szCs w:val="24"/>
        </w:rPr>
        <w:t>.</w:t>
      </w:r>
      <w:r>
        <w:rPr>
          <w:rFonts w:ascii="Times New Roman" w:hAnsi="Times New Roman" w:cs="Times New Roman"/>
          <w:sz w:val="24"/>
          <w:szCs w:val="24"/>
        </w:rPr>
        <w:t xml:space="preserve"> </w:t>
      </w:r>
      <w:r w:rsidRPr="0070265C">
        <w:rPr>
          <w:rFonts w:ascii="Times New Roman" w:hAnsi="Times New Roman" w:cs="Times New Roman"/>
          <w:sz w:val="24"/>
          <w:szCs w:val="24"/>
          <w:vertAlign w:val="superscript"/>
        </w:rPr>
        <w:t>1</w:t>
      </w:r>
      <w:r w:rsidRPr="0070265C">
        <w:rPr>
          <w:rFonts w:ascii="Times New Roman" w:hAnsi="Times New Roman" w:cs="Times New Roman"/>
          <w:sz w:val="24"/>
          <w:szCs w:val="24"/>
        </w:rPr>
        <w:t xml:space="preserve">H NMR (400 MHz, </w:t>
      </w:r>
      <w:r>
        <w:rPr>
          <w:rFonts w:ascii="Times New Roman" w:hAnsi="Times New Roman" w:cs="Times New Roman"/>
          <w:sz w:val="24"/>
          <w:szCs w:val="24"/>
        </w:rPr>
        <w:t>CDCl</w:t>
      </w:r>
      <w:r>
        <w:rPr>
          <w:rFonts w:ascii="Times New Roman" w:hAnsi="Times New Roman" w:cs="Times New Roman"/>
          <w:sz w:val="24"/>
          <w:szCs w:val="24"/>
          <w:vertAlign w:val="subscript"/>
        </w:rPr>
        <w:t>3</w:t>
      </w:r>
      <w:r>
        <w:rPr>
          <w:rFonts w:ascii="Times New Roman" w:hAnsi="Times New Roman" w:cs="Times New Roman"/>
          <w:sz w:val="24"/>
          <w:szCs w:val="24"/>
        </w:rPr>
        <w:t xml:space="preserve">) δ 7.68 </w:t>
      </w:r>
      <w:r>
        <w:t xml:space="preserve">– </w:t>
      </w:r>
      <w:r>
        <w:rPr>
          <w:rFonts w:ascii="Times New Roman" w:hAnsi="Times New Roman" w:cs="Times New Roman"/>
          <w:sz w:val="24"/>
          <w:szCs w:val="24"/>
        </w:rPr>
        <w:t xml:space="preserve">7.67 (m, 4H), 7.47 </w:t>
      </w:r>
      <w:r>
        <w:t xml:space="preserve">– </w:t>
      </w:r>
      <w:r w:rsidRPr="0070265C">
        <w:rPr>
          <w:rFonts w:ascii="Times New Roman" w:hAnsi="Times New Roman" w:cs="Times New Roman"/>
          <w:sz w:val="24"/>
          <w:szCs w:val="24"/>
        </w:rPr>
        <w:t>7.30 (m, 11H), 6.2</w:t>
      </w:r>
      <w:r>
        <w:rPr>
          <w:rFonts w:ascii="Times New Roman" w:hAnsi="Times New Roman" w:cs="Times New Roman"/>
          <w:sz w:val="24"/>
          <w:szCs w:val="24"/>
        </w:rPr>
        <w:t>0</w:t>
      </w:r>
      <w:r w:rsidRPr="0070265C">
        <w:rPr>
          <w:rFonts w:ascii="Times New Roman" w:hAnsi="Times New Roman" w:cs="Times New Roman"/>
          <w:sz w:val="24"/>
          <w:szCs w:val="24"/>
        </w:rPr>
        <w:t xml:space="preserve"> – 6.1</w:t>
      </w:r>
      <w:r>
        <w:rPr>
          <w:rFonts w:ascii="Times New Roman" w:hAnsi="Times New Roman" w:cs="Times New Roman"/>
          <w:sz w:val="24"/>
          <w:szCs w:val="24"/>
        </w:rPr>
        <w:t xml:space="preserve">0 (m, 1H), 5.16 </w:t>
      </w:r>
      <w:r>
        <w:t xml:space="preserve">– </w:t>
      </w:r>
      <w:r w:rsidRPr="0070265C">
        <w:rPr>
          <w:rFonts w:ascii="Times New Roman" w:hAnsi="Times New Roman" w:cs="Times New Roman"/>
          <w:sz w:val="24"/>
          <w:szCs w:val="24"/>
        </w:rPr>
        <w:t>5.12 (m, 2H), 4.2</w:t>
      </w:r>
      <w:r>
        <w:rPr>
          <w:rFonts w:ascii="Times New Roman" w:hAnsi="Times New Roman" w:cs="Times New Roman"/>
          <w:sz w:val="24"/>
          <w:szCs w:val="24"/>
        </w:rPr>
        <w:t>0</w:t>
      </w:r>
      <w:r w:rsidRPr="0070265C">
        <w:rPr>
          <w:rFonts w:ascii="Times New Roman" w:hAnsi="Times New Roman" w:cs="Times New Roman"/>
          <w:sz w:val="24"/>
          <w:szCs w:val="24"/>
        </w:rPr>
        <w:t xml:space="preserve"> (s, 1H), 4.05 – 3.75 (m, 3H), 3.7</w:t>
      </w:r>
      <w:r>
        <w:rPr>
          <w:rFonts w:ascii="Times New Roman" w:hAnsi="Times New Roman" w:cs="Times New Roman"/>
          <w:sz w:val="24"/>
          <w:szCs w:val="24"/>
        </w:rPr>
        <w:t>0</w:t>
      </w:r>
      <w:r w:rsidRPr="0070265C">
        <w:rPr>
          <w:rFonts w:ascii="Times New Roman" w:hAnsi="Times New Roman" w:cs="Times New Roman"/>
          <w:sz w:val="24"/>
          <w:szCs w:val="24"/>
        </w:rPr>
        <w:t xml:space="preserve"> – 3.6</w:t>
      </w:r>
      <w:r>
        <w:rPr>
          <w:rFonts w:ascii="Times New Roman" w:hAnsi="Times New Roman" w:cs="Times New Roman"/>
          <w:sz w:val="24"/>
          <w:szCs w:val="24"/>
        </w:rPr>
        <w:t xml:space="preserve">0 (m, 1H), 3.36 </w:t>
      </w:r>
      <w:r w:rsidRPr="003F6BF3">
        <w:rPr>
          <w:rFonts w:ascii="Times New Roman" w:hAnsi="Times New Roman" w:cs="Times New Roman"/>
          <w:sz w:val="24"/>
          <w:szCs w:val="24"/>
        </w:rPr>
        <w:t>– 3.34</w:t>
      </w:r>
      <w:r w:rsidRPr="0070265C">
        <w:rPr>
          <w:rFonts w:ascii="Times New Roman" w:hAnsi="Times New Roman" w:cs="Times New Roman"/>
          <w:sz w:val="24"/>
          <w:szCs w:val="24"/>
        </w:rPr>
        <w:t xml:space="preserve"> (m, 1H), 3.2</w:t>
      </w:r>
      <w:r>
        <w:rPr>
          <w:rFonts w:ascii="Times New Roman" w:hAnsi="Times New Roman" w:cs="Times New Roman"/>
          <w:sz w:val="24"/>
          <w:szCs w:val="24"/>
        </w:rPr>
        <w:t xml:space="preserve">1 </w:t>
      </w:r>
      <w:r>
        <w:t xml:space="preserve">– </w:t>
      </w:r>
      <w:r>
        <w:rPr>
          <w:rFonts w:ascii="Times New Roman" w:hAnsi="Times New Roman" w:cs="Times New Roman"/>
          <w:sz w:val="24"/>
          <w:szCs w:val="24"/>
        </w:rPr>
        <w:t xml:space="preserve">3.19 (m, 1H), 2.10 </w:t>
      </w:r>
      <w:r>
        <w:t xml:space="preserve">– </w:t>
      </w:r>
      <w:r>
        <w:rPr>
          <w:rFonts w:ascii="Times New Roman" w:hAnsi="Times New Roman" w:cs="Times New Roman"/>
          <w:sz w:val="24"/>
          <w:szCs w:val="24"/>
        </w:rPr>
        <w:t>2.08</w:t>
      </w:r>
      <w:r w:rsidRPr="0070265C">
        <w:rPr>
          <w:rFonts w:ascii="Times New Roman" w:hAnsi="Times New Roman" w:cs="Times New Roman"/>
          <w:sz w:val="24"/>
          <w:szCs w:val="24"/>
        </w:rPr>
        <w:t xml:space="preserve"> </w:t>
      </w:r>
      <w:r>
        <w:rPr>
          <w:rFonts w:ascii="Times New Roman" w:hAnsi="Times New Roman" w:cs="Times New Roman"/>
          <w:sz w:val="24"/>
          <w:szCs w:val="24"/>
        </w:rPr>
        <w:t>(m, 2H), 1.45 (s, 9H), 1.10</w:t>
      </w:r>
      <w:r w:rsidRPr="0070265C">
        <w:rPr>
          <w:rFonts w:ascii="Times New Roman" w:hAnsi="Times New Roman" w:cs="Times New Roman"/>
          <w:sz w:val="24"/>
          <w:szCs w:val="24"/>
        </w:rPr>
        <w:t xml:space="preserve"> (s, 9H).</w:t>
      </w:r>
    </w:p>
    <w:p w14:paraId="160A3874" w14:textId="4C33D158" w:rsidR="00A41D6C" w:rsidRDefault="00A41D6C" w:rsidP="00F101C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B</w:t>
      </w:r>
      <w:r w:rsidRPr="005E389A">
        <w:rPr>
          <w:rFonts w:ascii="Times New Roman" w:hAnsi="Times New Roman" w:cs="Times New Roman"/>
          <w:sz w:val="24"/>
          <w:szCs w:val="24"/>
        </w:rPr>
        <w:t>enzyl (3</w:t>
      </w:r>
      <w:r w:rsidRPr="002B78DD">
        <w:rPr>
          <w:rFonts w:ascii="Times New Roman" w:hAnsi="Times New Roman" w:cs="Times New Roman"/>
          <w:i/>
          <w:sz w:val="24"/>
          <w:szCs w:val="24"/>
        </w:rPr>
        <w:t>S</w:t>
      </w:r>
      <w:r w:rsidR="00424D32">
        <w:rPr>
          <w:rFonts w:ascii="Times New Roman" w:hAnsi="Times New Roman" w:cs="Times New Roman"/>
          <w:sz w:val="24"/>
          <w:szCs w:val="24"/>
        </w:rPr>
        <w:t>*</w:t>
      </w:r>
      <w:r w:rsidRPr="005E389A">
        <w:rPr>
          <w:rFonts w:ascii="Times New Roman" w:hAnsi="Times New Roman" w:cs="Times New Roman"/>
          <w:sz w:val="24"/>
          <w:szCs w:val="24"/>
        </w:rPr>
        <w:t>,4</w:t>
      </w:r>
      <w:r w:rsidRPr="002B78DD">
        <w:rPr>
          <w:rFonts w:ascii="Times New Roman" w:hAnsi="Times New Roman" w:cs="Times New Roman"/>
          <w:i/>
          <w:sz w:val="24"/>
          <w:szCs w:val="24"/>
        </w:rPr>
        <w:t>R</w:t>
      </w:r>
      <w:r w:rsidR="00424D32">
        <w:rPr>
          <w:rFonts w:ascii="Times New Roman" w:hAnsi="Times New Roman" w:cs="Times New Roman"/>
          <w:sz w:val="24"/>
          <w:szCs w:val="24"/>
        </w:rPr>
        <w:t>*</w:t>
      </w:r>
      <w:r w:rsidRPr="005E389A">
        <w:rPr>
          <w:rFonts w:ascii="Times New Roman" w:hAnsi="Times New Roman" w:cs="Times New Roman"/>
          <w:sz w:val="24"/>
          <w:szCs w:val="24"/>
        </w:rPr>
        <w:t>)-3-hydroxy-4-((</w:t>
      </w:r>
      <w:r w:rsidRPr="002B78DD">
        <w:rPr>
          <w:rFonts w:ascii="Times New Roman" w:hAnsi="Times New Roman" w:cs="Times New Roman"/>
          <w:i/>
          <w:sz w:val="24"/>
          <w:szCs w:val="24"/>
        </w:rPr>
        <w:t>S</w:t>
      </w:r>
      <w:r w:rsidR="00424D32">
        <w:rPr>
          <w:rFonts w:ascii="Times New Roman" w:hAnsi="Times New Roman" w:cs="Times New Roman"/>
          <w:sz w:val="24"/>
          <w:szCs w:val="24"/>
        </w:rPr>
        <w:t>*</w:t>
      </w:r>
      <w:r w:rsidRPr="005E389A">
        <w:rPr>
          <w:rFonts w:ascii="Times New Roman" w:hAnsi="Times New Roman" w:cs="Times New Roman"/>
          <w:sz w:val="24"/>
          <w:szCs w:val="24"/>
        </w:rPr>
        <w:t>)-2,2,11,11-tetramethyl-9-oxo-3,3-diphenyl-4,10-dioxa-8-aza-3-siladodecan-7-yl)pyrrolidine-1-carboxylate</w:t>
      </w:r>
      <w:r w:rsidR="002E5226">
        <w:rPr>
          <w:rFonts w:ascii="Times New Roman" w:hAnsi="Times New Roman" w:cs="Times New Roman"/>
          <w:sz w:val="24"/>
          <w:szCs w:val="24"/>
        </w:rPr>
        <w:t xml:space="preserve"> (</w:t>
      </w:r>
      <w:r w:rsidR="002E5226" w:rsidRPr="002E5226">
        <w:rPr>
          <w:rFonts w:ascii="Times New Roman" w:hAnsi="Times New Roman" w:cs="Times New Roman"/>
          <w:b/>
          <w:sz w:val="24"/>
          <w:szCs w:val="24"/>
        </w:rPr>
        <w:t>189</w:t>
      </w:r>
      <w:r w:rsidR="002E5226">
        <w:rPr>
          <w:rFonts w:ascii="Times New Roman" w:hAnsi="Times New Roman" w:cs="Times New Roman"/>
          <w:sz w:val="24"/>
          <w:szCs w:val="24"/>
        </w:rPr>
        <w:t>)</w:t>
      </w:r>
      <w:r w:rsidRPr="0070265C">
        <w:rPr>
          <w:rFonts w:ascii="Times New Roman" w:hAnsi="Times New Roman" w:cs="Times New Roman"/>
          <w:i/>
          <w:sz w:val="24"/>
          <w:szCs w:val="24"/>
        </w:rPr>
        <w:t xml:space="preserve"> </w:t>
      </w:r>
      <w:r w:rsidRPr="0070265C">
        <w:rPr>
          <w:rFonts w:ascii="Times New Roman" w:hAnsi="Times New Roman" w:cs="Times New Roman"/>
          <w:sz w:val="24"/>
          <w:szCs w:val="24"/>
        </w:rPr>
        <w:t>(5.1</w:t>
      </w:r>
      <w:r>
        <w:rPr>
          <w:rFonts w:ascii="Times New Roman" w:hAnsi="Times New Roman" w:cs="Times New Roman"/>
          <w:sz w:val="24"/>
          <w:szCs w:val="24"/>
        </w:rPr>
        <w:t>0 g</w:t>
      </w:r>
      <w:r w:rsidR="00801600">
        <w:rPr>
          <w:rFonts w:ascii="Times New Roman" w:hAnsi="Times New Roman" w:cs="Times New Roman"/>
          <w:sz w:val="24"/>
          <w:szCs w:val="24"/>
        </w:rPr>
        <w:t>, 41% yield</w:t>
      </w:r>
      <w:r>
        <w:rPr>
          <w:rFonts w:ascii="Times New Roman" w:hAnsi="Times New Roman" w:cs="Times New Roman"/>
          <w:sz w:val="24"/>
          <w:szCs w:val="24"/>
        </w:rPr>
        <w:t>):</w:t>
      </w:r>
      <w:r w:rsidRPr="0070265C">
        <w:rPr>
          <w:rFonts w:ascii="Times New Roman" w:hAnsi="Times New Roman" w:cs="Times New Roman"/>
          <w:sz w:val="24"/>
          <w:szCs w:val="24"/>
        </w:rPr>
        <w:t xml:space="preserve"> </w:t>
      </w:r>
      <w:r w:rsidR="00330735" w:rsidRPr="0070265C">
        <w:rPr>
          <w:rFonts w:ascii="Times New Roman" w:hAnsi="Times New Roman" w:cs="Times New Roman"/>
          <w:sz w:val="24"/>
          <w:szCs w:val="24"/>
        </w:rPr>
        <w:t>LCMS (m/</w:t>
      </w:r>
      <w:r w:rsidR="00330735">
        <w:rPr>
          <w:rFonts w:ascii="Times New Roman" w:hAnsi="Times New Roman" w:cs="Times New Roman"/>
          <w:sz w:val="24"/>
          <w:szCs w:val="24"/>
        </w:rPr>
        <w:t>z): 533.58</w:t>
      </w:r>
      <w:r w:rsidR="00330735" w:rsidRPr="0070265C">
        <w:rPr>
          <w:rFonts w:ascii="Times New Roman" w:hAnsi="Times New Roman" w:cs="Times New Roman"/>
          <w:sz w:val="24"/>
          <w:szCs w:val="24"/>
        </w:rPr>
        <w:t xml:space="preserve"> [M</w:t>
      </w:r>
      <w:r w:rsidR="00330735" w:rsidRPr="004A6783">
        <w:t>–</w:t>
      </w:r>
      <w:r w:rsidR="00330735">
        <w:rPr>
          <w:rFonts w:ascii="Times New Roman" w:hAnsi="Times New Roman" w:cs="Times New Roman"/>
          <w:sz w:val="24"/>
          <w:szCs w:val="24"/>
        </w:rPr>
        <w:t>Boc</w:t>
      </w:r>
      <w:r w:rsidR="00330735" w:rsidRPr="0070265C">
        <w:rPr>
          <w:rFonts w:ascii="Times New Roman" w:hAnsi="Times New Roman" w:cs="Times New Roman"/>
          <w:sz w:val="24"/>
          <w:szCs w:val="24"/>
        </w:rPr>
        <w:t>+H]</w:t>
      </w:r>
      <w:r w:rsidR="00330735" w:rsidRPr="0070265C">
        <w:rPr>
          <w:rFonts w:ascii="Times New Roman" w:hAnsi="Times New Roman" w:cs="Times New Roman"/>
          <w:sz w:val="24"/>
          <w:szCs w:val="24"/>
          <w:vertAlign w:val="superscript"/>
        </w:rPr>
        <w:t>+</w:t>
      </w:r>
      <w:r w:rsidR="00330735">
        <w:rPr>
          <w:rFonts w:ascii="Times New Roman" w:hAnsi="Times New Roman" w:cs="Times New Roman"/>
          <w:sz w:val="24"/>
          <w:szCs w:val="24"/>
        </w:rPr>
        <w:t xml:space="preserve">. </w:t>
      </w:r>
      <w:r w:rsidRPr="0070265C">
        <w:rPr>
          <w:rFonts w:ascii="Times New Roman" w:hAnsi="Times New Roman" w:cs="Times New Roman"/>
          <w:sz w:val="24"/>
          <w:szCs w:val="24"/>
          <w:vertAlign w:val="superscript"/>
        </w:rPr>
        <w:t>1</w:t>
      </w:r>
      <w:r w:rsidRPr="0070265C">
        <w:rPr>
          <w:rFonts w:ascii="Times New Roman" w:hAnsi="Times New Roman" w:cs="Times New Roman"/>
          <w:sz w:val="24"/>
          <w:szCs w:val="24"/>
        </w:rPr>
        <w:t xml:space="preserve">H NMR (400 MHz, </w:t>
      </w:r>
      <w:r>
        <w:rPr>
          <w:rFonts w:ascii="Times New Roman" w:hAnsi="Times New Roman" w:cs="Times New Roman"/>
          <w:sz w:val="24"/>
          <w:szCs w:val="24"/>
        </w:rPr>
        <w:t>CD</w:t>
      </w:r>
      <w:r>
        <w:rPr>
          <w:rFonts w:ascii="Times New Roman" w:hAnsi="Times New Roman" w:cs="Times New Roman"/>
          <w:sz w:val="24"/>
          <w:szCs w:val="24"/>
          <w:vertAlign w:val="subscript"/>
        </w:rPr>
        <w:t>3</w:t>
      </w:r>
      <w:r>
        <w:rPr>
          <w:rFonts w:ascii="Times New Roman" w:hAnsi="Times New Roman" w:cs="Times New Roman"/>
          <w:sz w:val="24"/>
          <w:szCs w:val="24"/>
        </w:rPr>
        <w:t xml:space="preserve">OD) δ 7.69 </w:t>
      </w:r>
      <w:r>
        <w:t xml:space="preserve">– </w:t>
      </w:r>
      <w:r>
        <w:rPr>
          <w:rFonts w:ascii="Times New Roman" w:hAnsi="Times New Roman" w:cs="Times New Roman"/>
          <w:sz w:val="24"/>
          <w:szCs w:val="24"/>
        </w:rPr>
        <w:t xml:space="preserve">7.66 (m, 4H), 7.47 </w:t>
      </w:r>
      <w:r>
        <w:t xml:space="preserve">– </w:t>
      </w:r>
      <w:r w:rsidRPr="0070265C">
        <w:rPr>
          <w:rFonts w:ascii="Times New Roman" w:hAnsi="Times New Roman" w:cs="Times New Roman"/>
          <w:sz w:val="24"/>
          <w:szCs w:val="24"/>
        </w:rPr>
        <w:t>7.30 (m, 11H), 5.17</w:t>
      </w:r>
      <w:r>
        <w:rPr>
          <w:rFonts w:ascii="Times New Roman" w:hAnsi="Times New Roman" w:cs="Times New Roman"/>
          <w:sz w:val="24"/>
          <w:szCs w:val="24"/>
        </w:rPr>
        <w:t xml:space="preserve"> </w:t>
      </w:r>
      <w:r w:rsidRPr="0070265C">
        <w:rPr>
          <w:rFonts w:ascii="Times New Roman" w:hAnsi="Times New Roman" w:cs="Times New Roman"/>
          <w:sz w:val="24"/>
          <w:szCs w:val="24"/>
        </w:rPr>
        <w:t>(s, 2H), 4.2</w:t>
      </w:r>
      <w:r>
        <w:rPr>
          <w:rFonts w:ascii="Times New Roman" w:hAnsi="Times New Roman" w:cs="Times New Roman"/>
          <w:sz w:val="24"/>
          <w:szCs w:val="24"/>
        </w:rPr>
        <w:t>0</w:t>
      </w:r>
      <w:r w:rsidRPr="0070265C">
        <w:rPr>
          <w:rFonts w:ascii="Times New Roman" w:hAnsi="Times New Roman" w:cs="Times New Roman"/>
          <w:sz w:val="24"/>
          <w:szCs w:val="24"/>
        </w:rPr>
        <w:t xml:space="preserve"> (s, 1H), 4.0</w:t>
      </w:r>
      <w:r>
        <w:rPr>
          <w:rFonts w:ascii="Times New Roman" w:hAnsi="Times New Roman" w:cs="Times New Roman"/>
          <w:sz w:val="24"/>
          <w:szCs w:val="24"/>
        </w:rPr>
        <w:t>0</w:t>
      </w:r>
      <w:r w:rsidRPr="0070265C">
        <w:rPr>
          <w:rFonts w:ascii="Times New Roman" w:hAnsi="Times New Roman" w:cs="Times New Roman"/>
          <w:sz w:val="24"/>
          <w:szCs w:val="24"/>
        </w:rPr>
        <w:t xml:space="preserve"> – 3.7</w:t>
      </w:r>
      <w:r>
        <w:rPr>
          <w:rFonts w:ascii="Times New Roman" w:hAnsi="Times New Roman" w:cs="Times New Roman"/>
          <w:sz w:val="24"/>
          <w:szCs w:val="24"/>
        </w:rPr>
        <w:t>0</w:t>
      </w:r>
      <w:r w:rsidRPr="0070265C">
        <w:rPr>
          <w:rFonts w:ascii="Times New Roman" w:hAnsi="Times New Roman" w:cs="Times New Roman"/>
          <w:sz w:val="24"/>
          <w:szCs w:val="24"/>
        </w:rPr>
        <w:t xml:space="preserve"> (m, 3H), 3.6</w:t>
      </w:r>
      <w:r>
        <w:rPr>
          <w:rFonts w:ascii="Times New Roman" w:hAnsi="Times New Roman" w:cs="Times New Roman"/>
          <w:sz w:val="24"/>
          <w:szCs w:val="24"/>
        </w:rPr>
        <w:t>0</w:t>
      </w:r>
      <w:r w:rsidRPr="0070265C">
        <w:rPr>
          <w:rFonts w:ascii="Times New Roman" w:hAnsi="Times New Roman" w:cs="Times New Roman"/>
          <w:sz w:val="24"/>
          <w:szCs w:val="24"/>
        </w:rPr>
        <w:t xml:space="preserve"> – 3.45 (m, 2H), 3.3</w:t>
      </w:r>
      <w:r>
        <w:rPr>
          <w:rFonts w:ascii="Times New Roman" w:hAnsi="Times New Roman" w:cs="Times New Roman"/>
          <w:sz w:val="24"/>
          <w:szCs w:val="24"/>
        </w:rPr>
        <w:t xml:space="preserve">1 </w:t>
      </w:r>
      <w:r>
        <w:t xml:space="preserve">– </w:t>
      </w:r>
      <w:r>
        <w:rPr>
          <w:rFonts w:ascii="Times New Roman" w:hAnsi="Times New Roman" w:cs="Times New Roman"/>
          <w:sz w:val="24"/>
          <w:szCs w:val="24"/>
        </w:rPr>
        <w:t>3.29</w:t>
      </w:r>
      <w:r w:rsidRPr="0070265C">
        <w:rPr>
          <w:rFonts w:ascii="Times New Roman" w:hAnsi="Times New Roman" w:cs="Times New Roman"/>
          <w:sz w:val="24"/>
          <w:szCs w:val="24"/>
        </w:rPr>
        <w:t xml:space="preserve"> (m, 2H), 2.2</w:t>
      </w:r>
      <w:r>
        <w:rPr>
          <w:rFonts w:ascii="Times New Roman" w:hAnsi="Times New Roman" w:cs="Times New Roman"/>
          <w:sz w:val="24"/>
          <w:szCs w:val="24"/>
        </w:rPr>
        <w:t xml:space="preserve">1 </w:t>
      </w:r>
      <w:r>
        <w:t xml:space="preserve">– </w:t>
      </w:r>
      <w:r>
        <w:rPr>
          <w:rFonts w:ascii="Times New Roman" w:hAnsi="Times New Roman" w:cs="Times New Roman"/>
          <w:sz w:val="24"/>
          <w:szCs w:val="24"/>
        </w:rPr>
        <w:t>2.19</w:t>
      </w:r>
      <w:r w:rsidRPr="0070265C">
        <w:rPr>
          <w:rFonts w:ascii="Times New Roman" w:hAnsi="Times New Roman" w:cs="Times New Roman"/>
          <w:sz w:val="24"/>
          <w:szCs w:val="24"/>
        </w:rPr>
        <w:t xml:space="preserve"> (m, 1H), 2.1</w:t>
      </w:r>
      <w:r>
        <w:rPr>
          <w:rFonts w:ascii="Times New Roman" w:hAnsi="Times New Roman" w:cs="Times New Roman"/>
          <w:sz w:val="24"/>
          <w:szCs w:val="24"/>
        </w:rPr>
        <w:t xml:space="preserve">1 </w:t>
      </w:r>
      <w:r>
        <w:t xml:space="preserve">– </w:t>
      </w:r>
      <w:r>
        <w:rPr>
          <w:rFonts w:ascii="Times New Roman" w:hAnsi="Times New Roman" w:cs="Times New Roman"/>
          <w:sz w:val="24"/>
          <w:szCs w:val="24"/>
        </w:rPr>
        <w:t xml:space="preserve">2.09 (m, 1H), 1.77 </w:t>
      </w:r>
      <w:r>
        <w:t xml:space="preserve">– </w:t>
      </w:r>
      <w:r>
        <w:rPr>
          <w:rFonts w:ascii="Times New Roman" w:hAnsi="Times New Roman" w:cs="Times New Roman"/>
          <w:sz w:val="24"/>
          <w:szCs w:val="24"/>
        </w:rPr>
        <w:t>1.75</w:t>
      </w:r>
      <w:r w:rsidRPr="0070265C">
        <w:rPr>
          <w:rFonts w:ascii="Times New Roman" w:hAnsi="Times New Roman" w:cs="Times New Roman"/>
          <w:sz w:val="24"/>
          <w:szCs w:val="24"/>
        </w:rPr>
        <w:t xml:space="preserve"> (m, 1H), 1.47 (s, 9H), 1.08 (s, 9H).</w:t>
      </w:r>
      <w:r>
        <w:rPr>
          <w:rFonts w:ascii="Times New Roman" w:hAnsi="Times New Roman" w:cs="Times New Roman"/>
          <w:sz w:val="24"/>
          <w:szCs w:val="24"/>
        </w:rPr>
        <w:t xml:space="preserve"> </w:t>
      </w:r>
    </w:p>
    <w:p w14:paraId="502132BD" w14:textId="24A450BB" w:rsidR="00054D78" w:rsidRDefault="00054D78" w:rsidP="00F101CD">
      <w:pPr>
        <w:spacing w:after="0" w:line="360" w:lineRule="auto"/>
        <w:jc w:val="both"/>
        <w:rPr>
          <w:rFonts w:ascii="Times New Roman" w:hAnsi="Times New Roman" w:cs="Times New Roman"/>
          <w:sz w:val="24"/>
          <w:szCs w:val="24"/>
        </w:rPr>
      </w:pPr>
    </w:p>
    <w:p w14:paraId="4EB9E821" w14:textId="79E87B88" w:rsidR="00054D78" w:rsidRPr="00054D78" w:rsidRDefault="00054D78" w:rsidP="00884C24">
      <w:pPr>
        <w:spacing w:after="0" w:line="360" w:lineRule="auto"/>
        <w:rPr>
          <w:rFonts w:ascii="Times New Roman" w:hAnsi="Times New Roman" w:cs="Times New Roman"/>
          <w:b/>
          <w:sz w:val="24"/>
          <w:szCs w:val="24"/>
        </w:rPr>
      </w:pPr>
      <w:r w:rsidRPr="00054D78">
        <w:rPr>
          <w:rFonts w:ascii="Times New Roman" w:hAnsi="Times New Roman" w:cs="Times New Roman"/>
          <w:b/>
          <w:sz w:val="24"/>
          <w:szCs w:val="24"/>
        </w:rPr>
        <w:t>Benzyl (3</w:t>
      </w:r>
      <w:r w:rsidRPr="00054D78">
        <w:rPr>
          <w:rFonts w:ascii="Times New Roman" w:hAnsi="Times New Roman" w:cs="Times New Roman"/>
          <w:b/>
          <w:i/>
          <w:sz w:val="24"/>
          <w:szCs w:val="24"/>
        </w:rPr>
        <w:t>R</w:t>
      </w:r>
      <w:r w:rsidR="00424D32">
        <w:rPr>
          <w:rFonts w:ascii="Times New Roman" w:hAnsi="Times New Roman" w:cs="Times New Roman"/>
          <w:b/>
          <w:i/>
          <w:sz w:val="24"/>
          <w:szCs w:val="24"/>
        </w:rPr>
        <w:t>*</w:t>
      </w:r>
      <w:r w:rsidRPr="00054D78">
        <w:rPr>
          <w:rFonts w:ascii="Times New Roman" w:hAnsi="Times New Roman" w:cs="Times New Roman"/>
          <w:b/>
          <w:sz w:val="24"/>
          <w:szCs w:val="24"/>
        </w:rPr>
        <w:t>,4</w:t>
      </w:r>
      <w:r w:rsidRPr="00054D78">
        <w:rPr>
          <w:rFonts w:ascii="Times New Roman" w:hAnsi="Times New Roman" w:cs="Times New Roman"/>
          <w:b/>
          <w:i/>
          <w:sz w:val="24"/>
          <w:szCs w:val="24"/>
        </w:rPr>
        <w:t>S</w:t>
      </w:r>
      <w:r w:rsidR="00424D32">
        <w:rPr>
          <w:rFonts w:ascii="Times New Roman" w:hAnsi="Times New Roman" w:cs="Times New Roman"/>
          <w:b/>
          <w:i/>
          <w:sz w:val="24"/>
          <w:szCs w:val="24"/>
        </w:rPr>
        <w:t>*</w:t>
      </w:r>
      <w:r w:rsidRPr="00054D78">
        <w:rPr>
          <w:rFonts w:ascii="Times New Roman" w:hAnsi="Times New Roman" w:cs="Times New Roman"/>
          <w:b/>
          <w:sz w:val="24"/>
          <w:szCs w:val="24"/>
        </w:rPr>
        <w:t>)-3-((</w:t>
      </w:r>
      <w:r w:rsidRPr="00054D78">
        <w:rPr>
          <w:rFonts w:ascii="Times New Roman" w:hAnsi="Times New Roman" w:cs="Times New Roman"/>
          <w:b/>
          <w:i/>
          <w:sz w:val="24"/>
          <w:szCs w:val="24"/>
        </w:rPr>
        <w:t>R</w:t>
      </w:r>
      <w:r w:rsidR="00424D32">
        <w:rPr>
          <w:rFonts w:ascii="Times New Roman" w:hAnsi="Times New Roman" w:cs="Times New Roman"/>
          <w:b/>
          <w:i/>
          <w:sz w:val="24"/>
          <w:szCs w:val="24"/>
        </w:rPr>
        <w:t>*</w:t>
      </w:r>
      <w:r w:rsidRPr="00054D78">
        <w:rPr>
          <w:rFonts w:ascii="Times New Roman" w:hAnsi="Times New Roman" w:cs="Times New Roman"/>
          <w:b/>
          <w:sz w:val="24"/>
          <w:szCs w:val="24"/>
        </w:rPr>
        <w:t>)-1-((</w:t>
      </w:r>
      <w:r w:rsidRPr="00054D78">
        <w:rPr>
          <w:rFonts w:ascii="Times New Roman" w:hAnsi="Times New Roman" w:cs="Times New Roman"/>
          <w:b/>
          <w:i/>
          <w:sz w:val="24"/>
          <w:szCs w:val="24"/>
        </w:rPr>
        <w:t>tert</w:t>
      </w:r>
      <w:r w:rsidRPr="00054D78">
        <w:rPr>
          <w:rFonts w:ascii="Times New Roman" w:hAnsi="Times New Roman" w:cs="Times New Roman"/>
          <w:b/>
          <w:sz w:val="24"/>
          <w:szCs w:val="24"/>
        </w:rPr>
        <w:t>-butoxycarbonyl)amino)-3-hydroxypropyl)-4-hydroxypyrrolidine-1-carboxylate (</w:t>
      </w:r>
      <w:r w:rsidR="00EC2B63">
        <w:rPr>
          <w:rFonts w:ascii="Times New Roman" w:hAnsi="Times New Roman" w:cs="Times New Roman"/>
          <w:b/>
          <w:sz w:val="24"/>
          <w:szCs w:val="24"/>
        </w:rPr>
        <w:t>190</w:t>
      </w:r>
      <w:r w:rsidRPr="00054D78">
        <w:rPr>
          <w:rFonts w:ascii="Times New Roman" w:hAnsi="Times New Roman" w:cs="Times New Roman"/>
          <w:b/>
          <w:sz w:val="24"/>
          <w:szCs w:val="24"/>
        </w:rPr>
        <w:t>)</w:t>
      </w:r>
    </w:p>
    <w:p w14:paraId="0AF078B3" w14:textId="53295760" w:rsidR="00A41D6C" w:rsidRPr="00F9427A" w:rsidRDefault="00EC2B63" w:rsidP="00F101CD">
      <w:pPr>
        <w:pStyle w:val="Paragraph"/>
        <w:numPr>
          <w:ilvl w:val="0"/>
          <w:numId w:val="0"/>
        </w:numPr>
        <w:jc w:val="center"/>
        <w:rPr>
          <w:bCs/>
        </w:rPr>
      </w:pPr>
      <w:r>
        <w:object w:dxaOrig="1691" w:dyaOrig="1413" w14:anchorId="3F8A7FD9">
          <v:shape id="_x0000_i1228" type="#_x0000_t75" style="width:67.5pt;height:56.25pt" o:ole="">
            <v:imagedata r:id="rId431" o:title=""/>
          </v:shape>
          <o:OLEObject Type="Embed" ProgID="ChemDraw.Document.6.0" ShapeID="_x0000_i1228" DrawAspect="Content" ObjectID="_1680608931" r:id="rId432"/>
        </w:object>
      </w:r>
    </w:p>
    <w:p w14:paraId="5AB1EE77" w14:textId="19631C2A" w:rsidR="00054D78" w:rsidRDefault="00054D78" w:rsidP="00F101CD">
      <w:pPr>
        <w:pStyle w:val="Paragraph"/>
        <w:numPr>
          <w:ilvl w:val="0"/>
          <w:numId w:val="0"/>
        </w:numPr>
        <w:jc w:val="both"/>
      </w:pPr>
      <w:r w:rsidRPr="00960D75">
        <w:rPr>
          <w:lang w:val="pt-BR"/>
        </w:rPr>
        <w:t>Benzyl (3</w:t>
      </w:r>
      <w:r w:rsidRPr="00960D75">
        <w:rPr>
          <w:i/>
          <w:lang w:val="pt-BR"/>
        </w:rPr>
        <w:t>S</w:t>
      </w:r>
      <w:r w:rsidR="00424D32">
        <w:rPr>
          <w:i/>
          <w:lang w:val="pt-BR"/>
        </w:rPr>
        <w:t>*</w:t>
      </w:r>
      <w:r w:rsidRPr="00960D75">
        <w:rPr>
          <w:lang w:val="pt-BR"/>
        </w:rPr>
        <w:t>,4</w:t>
      </w:r>
      <w:r w:rsidRPr="00960D75">
        <w:rPr>
          <w:i/>
          <w:lang w:val="pt-BR"/>
        </w:rPr>
        <w:t>R</w:t>
      </w:r>
      <w:r w:rsidR="00424D32">
        <w:rPr>
          <w:i/>
          <w:lang w:val="pt-BR"/>
        </w:rPr>
        <w:t>*</w:t>
      </w:r>
      <w:r w:rsidRPr="00960D75">
        <w:rPr>
          <w:lang w:val="pt-BR"/>
        </w:rPr>
        <w:t>)-3-hydroxy-4-((</w:t>
      </w:r>
      <w:r w:rsidRPr="00960D75">
        <w:rPr>
          <w:i/>
          <w:lang w:val="pt-BR"/>
        </w:rPr>
        <w:t>R</w:t>
      </w:r>
      <w:r w:rsidR="00424D32">
        <w:rPr>
          <w:i/>
          <w:lang w:val="pt-BR"/>
        </w:rPr>
        <w:t>*</w:t>
      </w:r>
      <w:r w:rsidRPr="00960D75">
        <w:rPr>
          <w:lang w:val="pt-BR"/>
        </w:rPr>
        <w:t>)-2,2,11,11-tetramethyl-9-oxo-3,3-diphenyl-4,10-dioxa-8-aza-3-siladodecan-7-yl)pyrrolidine-1-carboxylate</w:t>
      </w:r>
      <w:r w:rsidR="002E5226">
        <w:rPr>
          <w:lang w:val="pt-BR"/>
        </w:rPr>
        <w:t xml:space="preserve"> (</w:t>
      </w:r>
      <w:r w:rsidR="002E5226" w:rsidRPr="002E5226">
        <w:rPr>
          <w:b/>
          <w:lang w:val="pt-BR"/>
        </w:rPr>
        <w:t>189</w:t>
      </w:r>
      <w:r w:rsidR="002E5226">
        <w:rPr>
          <w:lang w:val="pt-BR"/>
        </w:rPr>
        <w:t>)</w:t>
      </w:r>
      <w:r w:rsidRPr="00960D75">
        <w:rPr>
          <w:i/>
          <w:lang w:val="pt-BR"/>
        </w:rPr>
        <w:t xml:space="preserve"> </w:t>
      </w:r>
      <w:r>
        <w:rPr>
          <w:lang w:val="pt-BR"/>
        </w:rPr>
        <w:t>(3.60 g, 5.69 mmol</w:t>
      </w:r>
      <w:r w:rsidRPr="00960D75">
        <w:rPr>
          <w:lang w:val="pt-BR"/>
        </w:rPr>
        <w:t xml:space="preserve">) was dissolved in THF (50.0 mL) and cooled to 0 ºC. </w:t>
      </w:r>
      <w:r w:rsidRPr="00960D75">
        <w:t>TBAF (1 M in TH</w:t>
      </w:r>
      <w:r>
        <w:t>F, 1.78 g, 6.83 mmol</w:t>
      </w:r>
      <w:r w:rsidRPr="00960D75">
        <w:t xml:space="preserve">) was added at 0 ºC and the </w:t>
      </w:r>
      <w:r w:rsidRPr="00960D75">
        <w:lastRenderedPageBreak/>
        <w:t xml:space="preserve">mixture was stirred at room temperature for 30 minutes. Upon completion of the reaction, the mixture was quenched with water and extracted with ethyl acetate. The combined organic layers were washed with water and brine then dried over sodium sulfate and concentrated under vacuum to afford a crude residue, which was purified by trituration with </w:t>
      </w:r>
      <w:r w:rsidRPr="00960D75">
        <w:rPr>
          <w:i/>
        </w:rPr>
        <w:t>n</w:t>
      </w:r>
      <w:r w:rsidRPr="00960D75">
        <w:t>-pentane to obtain the desired product (2.20 g</w:t>
      </w:r>
      <w:r w:rsidR="000402BC">
        <w:t>, 98% yield</w:t>
      </w:r>
      <w:r w:rsidRPr="00960D75">
        <w:t>).</w:t>
      </w:r>
      <w:r w:rsidR="00330735">
        <w:t xml:space="preserve"> </w:t>
      </w:r>
      <w:r w:rsidR="00330735" w:rsidRPr="00960D75">
        <w:t>LCMS m/z: 295.2 [M–Boc+H]</w:t>
      </w:r>
      <w:r w:rsidR="00330735" w:rsidRPr="00960D75">
        <w:rPr>
          <w:vertAlign w:val="superscript"/>
        </w:rPr>
        <w:t>+</w:t>
      </w:r>
      <w:r w:rsidR="00330735" w:rsidRPr="00960D75">
        <w:t>.</w:t>
      </w:r>
      <w:r w:rsidRPr="00960D75">
        <w:t xml:space="preserve"> </w:t>
      </w:r>
      <w:r w:rsidRPr="00960D75">
        <w:rPr>
          <w:vertAlign w:val="superscript"/>
        </w:rPr>
        <w:t>1</w:t>
      </w:r>
      <w:r w:rsidRPr="00960D75">
        <w:t xml:space="preserve">H NMR (400 MHz, </w:t>
      </w:r>
      <w:r>
        <w:t>CD</w:t>
      </w:r>
      <w:r>
        <w:rPr>
          <w:vertAlign w:val="subscript"/>
        </w:rPr>
        <w:t>3</w:t>
      </w:r>
      <w:r>
        <w:t>OD</w:t>
      </w:r>
      <w:r w:rsidRPr="00960D75">
        <w:t>) δ</w:t>
      </w:r>
      <w:r w:rsidRPr="00960D75">
        <w:rPr>
          <w:b/>
        </w:rPr>
        <w:t xml:space="preserve"> </w:t>
      </w:r>
      <w:r w:rsidRPr="00960D75">
        <w:t xml:space="preserve">7.39 – 7.35 (m, 5H), 5.12 (s, 2H), 4.30 – 4.21 (m, 1H), 3.95 – 3.82 (m, 1H), 3.78 – 3.50 (m, 6H), 2.35 – 2.15 (m, 1H), 2.15 – 1.95 (m, 1H), 1.35 (br s, 9H). </w:t>
      </w:r>
    </w:p>
    <w:p w14:paraId="7F8E4C62" w14:textId="1115418B" w:rsidR="000D74A5" w:rsidRDefault="000D74A5" w:rsidP="00F101CD">
      <w:pPr>
        <w:pStyle w:val="Paragraph"/>
        <w:numPr>
          <w:ilvl w:val="0"/>
          <w:numId w:val="0"/>
        </w:numPr>
        <w:jc w:val="both"/>
      </w:pPr>
    </w:p>
    <w:p w14:paraId="72FA46C0" w14:textId="15FCBF99" w:rsidR="00216028" w:rsidRDefault="00216028" w:rsidP="00884C24">
      <w:pPr>
        <w:autoSpaceDE w:val="0"/>
        <w:autoSpaceDN w:val="0"/>
        <w:adjustRightInd w:val="0"/>
        <w:spacing w:after="0" w:line="360" w:lineRule="auto"/>
        <w:rPr>
          <w:rFonts w:ascii="Times New Roman" w:hAnsi="Times New Roman" w:cs="Times New Roman"/>
          <w:b/>
          <w:sz w:val="24"/>
          <w:szCs w:val="24"/>
        </w:rPr>
      </w:pPr>
      <w:r w:rsidRPr="000442FA">
        <w:rPr>
          <w:rFonts w:ascii="Times New Roman" w:hAnsi="Times New Roman" w:cs="Times New Roman"/>
          <w:b/>
          <w:sz w:val="24"/>
          <w:szCs w:val="24"/>
        </w:rPr>
        <w:t>Benzyl (4</w:t>
      </w:r>
      <w:r w:rsidRPr="000442FA">
        <w:rPr>
          <w:rFonts w:ascii="Times New Roman" w:hAnsi="Times New Roman" w:cs="Times New Roman"/>
          <w:b/>
          <w:i/>
          <w:sz w:val="24"/>
          <w:szCs w:val="24"/>
        </w:rPr>
        <w:t>R</w:t>
      </w:r>
      <w:r>
        <w:rPr>
          <w:rFonts w:ascii="Times New Roman" w:hAnsi="Times New Roman" w:cs="Times New Roman"/>
          <w:b/>
          <w:i/>
          <w:sz w:val="24"/>
          <w:szCs w:val="24"/>
        </w:rPr>
        <w:t>*</w:t>
      </w:r>
      <w:r w:rsidRPr="000442FA">
        <w:rPr>
          <w:rFonts w:ascii="Times New Roman" w:hAnsi="Times New Roman" w:cs="Times New Roman"/>
          <w:b/>
          <w:sz w:val="24"/>
          <w:szCs w:val="24"/>
        </w:rPr>
        <w:t>,4a</w:t>
      </w:r>
      <w:r w:rsidRPr="000442FA">
        <w:rPr>
          <w:rFonts w:ascii="Times New Roman" w:hAnsi="Times New Roman" w:cs="Times New Roman"/>
          <w:b/>
          <w:i/>
          <w:sz w:val="24"/>
          <w:szCs w:val="24"/>
        </w:rPr>
        <w:t>R</w:t>
      </w:r>
      <w:r>
        <w:rPr>
          <w:rFonts w:ascii="Times New Roman" w:hAnsi="Times New Roman" w:cs="Times New Roman"/>
          <w:b/>
          <w:i/>
          <w:sz w:val="24"/>
          <w:szCs w:val="24"/>
        </w:rPr>
        <w:t>*</w:t>
      </w:r>
      <w:r w:rsidRPr="000442FA">
        <w:rPr>
          <w:rFonts w:ascii="Times New Roman" w:hAnsi="Times New Roman" w:cs="Times New Roman"/>
          <w:b/>
          <w:sz w:val="24"/>
          <w:szCs w:val="24"/>
        </w:rPr>
        <w:t>,7a</w:t>
      </w:r>
      <w:r w:rsidRPr="000442FA">
        <w:rPr>
          <w:rFonts w:ascii="Times New Roman" w:hAnsi="Times New Roman" w:cs="Times New Roman"/>
          <w:b/>
          <w:i/>
          <w:sz w:val="24"/>
          <w:szCs w:val="24"/>
        </w:rPr>
        <w:t>S</w:t>
      </w:r>
      <w:r>
        <w:rPr>
          <w:rFonts w:ascii="Times New Roman" w:hAnsi="Times New Roman" w:cs="Times New Roman"/>
          <w:b/>
          <w:i/>
          <w:sz w:val="24"/>
          <w:szCs w:val="24"/>
        </w:rPr>
        <w:t>*</w:t>
      </w:r>
      <w:r w:rsidRPr="000442FA">
        <w:rPr>
          <w:rFonts w:ascii="Times New Roman" w:hAnsi="Times New Roman" w:cs="Times New Roman"/>
          <w:b/>
          <w:sz w:val="24"/>
          <w:szCs w:val="24"/>
        </w:rPr>
        <w:t>)-4-((</w:t>
      </w:r>
      <w:r w:rsidRPr="000442FA">
        <w:rPr>
          <w:rFonts w:ascii="Times New Roman" w:hAnsi="Times New Roman" w:cs="Times New Roman"/>
          <w:b/>
          <w:i/>
          <w:sz w:val="24"/>
          <w:szCs w:val="24"/>
        </w:rPr>
        <w:t>tert</w:t>
      </w:r>
      <w:r w:rsidRPr="000442FA">
        <w:rPr>
          <w:rFonts w:ascii="Times New Roman" w:hAnsi="Times New Roman" w:cs="Times New Roman"/>
          <w:b/>
          <w:sz w:val="24"/>
          <w:szCs w:val="24"/>
        </w:rPr>
        <w:t>-butoxycarbonyl)amino)hexahydropyrano[2,3-c]pyrrole-6(2H)-carboxylate</w:t>
      </w:r>
      <w:r>
        <w:rPr>
          <w:rFonts w:ascii="Times New Roman" w:hAnsi="Times New Roman" w:cs="Times New Roman"/>
          <w:b/>
          <w:sz w:val="24"/>
          <w:szCs w:val="24"/>
        </w:rPr>
        <w:t xml:space="preserve"> (</w:t>
      </w:r>
      <w:r w:rsidR="00EC2B63">
        <w:rPr>
          <w:rFonts w:ascii="Times New Roman" w:hAnsi="Times New Roman" w:cs="Times New Roman"/>
          <w:b/>
          <w:sz w:val="24"/>
          <w:szCs w:val="24"/>
        </w:rPr>
        <w:t>191</w:t>
      </w:r>
      <w:r>
        <w:rPr>
          <w:rFonts w:ascii="Times New Roman" w:hAnsi="Times New Roman" w:cs="Times New Roman"/>
          <w:b/>
          <w:sz w:val="24"/>
          <w:szCs w:val="24"/>
        </w:rPr>
        <w:t>)</w:t>
      </w:r>
    </w:p>
    <w:p w14:paraId="24D170E1" w14:textId="45558B24" w:rsidR="00A41D6C" w:rsidRDefault="00EC2B63" w:rsidP="00F101CD">
      <w:pPr>
        <w:autoSpaceDE w:val="0"/>
        <w:autoSpaceDN w:val="0"/>
        <w:adjustRightInd w:val="0"/>
        <w:spacing w:after="0" w:line="360" w:lineRule="auto"/>
        <w:jc w:val="center"/>
      </w:pPr>
      <w:r>
        <w:object w:dxaOrig="1389" w:dyaOrig="1441" w14:anchorId="486F5AC6">
          <v:shape id="_x0000_i1229" type="#_x0000_t75" style="width:55.5pt;height:58.5pt" o:ole="">
            <v:imagedata r:id="rId433" o:title=""/>
          </v:shape>
          <o:OLEObject Type="Embed" ProgID="ChemDraw.Document.6.0" ShapeID="_x0000_i1229" DrawAspect="Content" ObjectID="_1680608932" r:id="rId434"/>
        </w:object>
      </w:r>
    </w:p>
    <w:p w14:paraId="5949EF74" w14:textId="3E08DFA9" w:rsidR="005810E7" w:rsidRPr="00960D75" w:rsidRDefault="005810E7" w:rsidP="00F101CD">
      <w:pPr>
        <w:pStyle w:val="Paragraph"/>
        <w:numPr>
          <w:ilvl w:val="0"/>
          <w:numId w:val="0"/>
        </w:numPr>
        <w:jc w:val="both"/>
        <w:rPr>
          <w:bCs/>
        </w:rPr>
      </w:pPr>
      <w:r w:rsidRPr="00960D75">
        <w:t>Benzyl (3</w:t>
      </w:r>
      <w:r w:rsidRPr="00960D75">
        <w:rPr>
          <w:i/>
        </w:rPr>
        <w:t>R</w:t>
      </w:r>
      <w:r w:rsidR="00424D32">
        <w:rPr>
          <w:i/>
        </w:rPr>
        <w:t>*</w:t>
      </w:r>
      <w:r w:rsidRPr="00960D75">
        <w:t>,4</w:t>
      </w:r>
      <w:r w:rsidRPr="00960D75">
        <w:rPr>
          <w:i/>
        </w:rPr>
        <w:t>S</w:t>
      </w:r>
      <w:r w:rsidR="00424D32">
        <w:rPr>
          <w:i/>
        </w:rPr>
        <w:t>*</w:t>
      </w:r>
      <w:r w:rsidRPr="00960D75">
        <w:t>)-3-((</w:t>
      </w:r>
      <w:r w:rsidRPr="00960D75">
        <w:rPr>
          <w:i/>
        </w:rPr>
        <w:t>R</w:t>
      </w:r>
      <w:r w:rsidR="00424D32">
        <w:rPr>
          <w:i/>
        </w:rPr>
        <w:t>*</w:t>
      </w:r>
      <w:r w:rsidRPr="00960D75">
        <w:t>)-1-((</w:t>
      </w:r>
      <w:r w:rsidRPr="00960D75">
        <w:rPr>
          <w:i/>
        </w:rPr>
        <w:t>tert</w:t>
      </w:r>
      <w:r w:rsidRPr="00960D75">
        <w:t>-butoxycarbonyl)amino)-3-hydroxypropyl)-4-hydroxypyrrolidine-1-carboxylat</w:t>
      </w:r>
      <w:r>
        <w:t>e</w:t>
      </w:r>
      <w:r w:rsidR="002E5226">
        <w:t xml:space="preserve"> (</w:t>
      </w:r>
      <w:r w:rsidR="002E5226" w:rsidRPr="002E5226">
        <w:rPr>
          <w:b/>
        </w:rPr>
        <w:t>190</w:t>
      </w:r>
      <w:r w:rsidR="002E5226">
        <w:t>)</w:t>
      </w:r>
      <w:r>
        <w:t xml:space="preserve"> (2.20 g, 5.58 mmol</w:t>
      </w:r>
      <w:r w:rsidRPr="00960D75">
        <w:t>) was dissolved in DCM (50.0 mL) and cooled to 0 ºC. Triethylamine</w:t>
      </w:r>
      <w:r>
        <w:t xml:space="preserve"> (0.560 g, 5.58 mmol</w:t>
      </w:r>
      <w:r w:rsidRPr="00960D75">
        <w:t>) was added followed by dropwise addition of mesyl chloride</w:t>
      </w:r>
      <w:r>
        <w:t xml:space="preserve"> (0.630 g, 5.58 mmol</w:t>
      </w:r>
      <w:r w:rsidRPr="00960D75">
        <w:t>) in DCM (5.00 mL) at 0 ºC. The mixture was stirred for 2 hours then concentrated under vacuum to afford the desired product (2.60 g), which was used in the next step without any further purification.</w:t>
      </w:r>
      <w:r w:rsidR="00330735">
        <w:t xml:space="preserve"> </w:t>
      </w:r>
      <w:r w:rsidR="00330735" w:rsidRPr="00960D75">
        <w:t>LCMS (m/z): 373.1 [M–Boc+H]</w:t>
      </w:r>
      <w:r w:rsidR="00330735" w:rsidRPr="00960D75">
        <w:rPr>
          <w:vertAlign w:val="superscript"/>
        </w:rPr>
        <w:t>+</w:t>
      </w:r>
      <w:r w:rsidR="00330735" w:rsidRPr="00960D75">
        <w:t>.</w:t>
      </w:r>
      <w:r w:rsidRPr="00960D75">
        <w:t xml:space="preserve"> </w:t>
      </w:r>
      <w:r w:rsidRPr="00960D75">
        <w:rPr>
          <w:vertAlign w:val="superscript"/>
        </w:rPr>
        <w:t>1</w:t>
      </w:r>
      <w:r w:rsidRPr="00960D75">
        <w:t xml:space="preserve">H NMR (400 MHz, </w:t>
      </w:r>
      <w:r>
        <w:t>CDCl</w:t>
      </w:r>
      <w:r>
        <w:rPr>
          <w:vertAlign w:val="subscript"/>
        </w:rPr>
        <w:t>3</w:t>
      </w:r>
      <w:r w:rsidRPr="00960D75">
        <w:t xml:space="preserve">) δ 7.75 – 7.46 (m, 5H), 5.30 – 5.10 (m, 2H), 4.73 – 4.71 (m, 1H), 4.35 – 4.34 (m, 1H), 4.05 – 3.99 (m, 1H), 3.84 – 3.45 (m, 3H), 3.44 – 3.14 (m, 1H), 3.14 (s, 3H), 2.95 – 2.71 (m, 1H), 2.35 – 2.15 (m, 1H), 2.15 – 1.95 (m, 1H), 1.35 (br s, 9H). </w:t>
      </w:r>
    </w:p>
    <w:p w14:paraId="2A368EB4" w14:textId="0648B984" w:rsidR="000442FA" w:rsidRPr="00960D75" w:rsidRDefault="00216028" w:rsidP="00F101CD">
      <w:pPr>
        <w:pStyle w:val="Paragraph"/>
        <w:numPr>
          <w:ilvl w:val="0"/>
          <w:numId w:val="0"/>
        </w:numPr>
        <w:jc w:val="both"/>
        <w:rPr>
          <w:bCs/>
        </w:rPr>
      </w:pPr>
      <w:r>
        <w:t>The mesylate</w:t>
      </w:r>
      <w:r w:rsidR="000442FA">
        <w:t xml:space="preserve"> (2.60 g, 5.51 mmol</w:t>
      </w:r>
      <w:r w:rsidR="000442FA" w:rsidRPr="00960D75">
        <w:t>) was dissolved in THF (80.0 mL) and cooled to 0 ºC. Cs</w:t>
      </w:r>
      <w:r w:rsidR="000442FA" w:rsidRPr="00960D75">
        <w:rPr>
          <w:vertAlign w:val="subscript"/>
        </w:rPr>
        <w:t>2</w:t>
      </w:r>
      <w:r w:rsidR="000442FA" w:rsidRPr="00960D75">
        <w:t>CO</w:t>
      </w:r>
      <w:r w:rsidR="000442FA" w:rsidRPr="00960D75">
        <w:rPr>
          <w:vertAlign w:val="subscript"/>
        </w:rPr>
        <w:t>3</w:t>
      </w:r>
      <w:r w:rsidR="000442FA">
        <w:t xml:space="preserve"> (5.38 g, 16.5 mmol</w:t>
      </w:r>
      <w:r w:rsidR="000442FA" w:rsidRPr="00960D75">
        <w:t>) was added and the mixture was heated to reflux for 16 hours. Upon completion of the reaction, the mixture was filtered through a celite pad and the pad was washed with THF. The filtrate was concentrated under vacuum to afford a crude residue, which was purified b</w:t>
      </w:r>
      <w:r w:rsidR="001E13C3">
        <w:t>y</w:t>
      </w:r>
      <w:r w:rsidR="000442FA" w:rsidRPr="00960D75">
        <w:t xml:space="preserve"> basic alumina column chromatography (30-45% EtOAc in hexane) to obtain the desired product (1.10 g,</w:t>
      </w:r>
      <w:r w:rsidR="000442FA" w:rsidRPr="00960D75">
        <w:rPr>
          <w:b/>
        </w:rPr>
        <w:t xml:space="preserve"> </w:t>
      </w:r>
      <w:r w:rsidR="000442FA" w:rsidRPr="00960D75">
        <w:t>63% yield).</w:t>
      </w:r>
      <w:r w:rsidR="00330735">
        <w:t xml:space="preserve"> </w:t>
      </w:r>
      <w:r w:rsidR="00330735" w:rsidRPr="00960D75">
        <w:t>LCMS (m/z): 377.5 [M+H]</w:t>
      </w:r>
      <w:r w:rsidR="00330735" w:rsidRPr="00960D75">
        <w:rPr>
          <w:vertAlign w:val="superscript"/>
        </w:rPr>
        <w:t>+</w:t>
      </w:r>
      <w:r w:rsidR="00330735" w:rsidRPr="00960D75">
        <w:t>.</w:t>
      </w:r>
      <w:r w:rsidR="000442FA" w:rsidRPr="00960D75">
        <w:t xml:space="preserve"> </w:t>
      </w:r>
      <w:r w:rsidR="000442FA" w:rsidRPr="00960D75">
        <w:rPr>
          <w:vertAlign w:val="superscript"/>
        </w:rPr>
        <w:t>1</w:t>
      </w:r>
      <w:r w:rsidR="000442FA" w:rsidRPr="00960D75">
        <w:t xml:space="preserve">H NMR (400 MHz, </w:t>
      </w:r>
      <w:r w:rsidR="00B560FA">
        <w:t>CD</w:t>
      </w:r>
      <w:r w:rsidR="00B560FA" w:rsidRPr="00B560FA">
        <w:rPr>
          <w:vertAlign w:val="subscript"/>
        </w:rPr>
        <w:t>3</w:t>
      </w:r>
      <w:r w:rsidR="00B560FA">
        <w:t>OD</w:t>
      </w:r>
      <w:r w:rsidR="000442FA" w:rsidRPr="00960D75">
        <w:t xml:space="preserve">) δ 7.41 – 7.30 (m, 5H), 5.15 – 5.13 (m, 2H), 4.05 – 4.03 (m, 1H), 3.97 – 3.94 (m, 2H), 3.54 – 3.47 (m, 3H), 3.45 – 3.33 (m, 3H), 2.72 – 2.70 (m, 1H), 1.77 – 1.70 (m, 1H), 1.63 – 1.60 (m, 1H), 1.46 (s, 9H). </w:t>
      </w:r>
    </w:p>
    <w:p w14:paraId="1FE1CFD1" w14:textId="3915615F" w:rsidR="000442FA" w:rsidRDefault="000442FA" w:rsidP="00F101CD">
      <w:pPr>
        <w:autoSpaceDE w:val="0"/>
        <w:autoSpaceDN w:val="0"/>
        <w:adjustRightInd w:val="0"/>
        <w:spacing w:after="0" w:line="360" w:lineRule="auto"/>
        <w:jc w:val="center"/>
        <w:rPr>
          <w:b/>
        </w:rPr>
      </w:pPr>
    </w:p>
    <w:p w14:paraId="04454B6A" w14:textId="60D862B4" w:rsidR="00B560FA" w:rsidRDefault="00B560FA" w:rsidP="00F101CD">
      <w:pPr>
        <w:autoSpaceDE w:val="0"/>
        <w:autoSpaceDN w:val="0"/>
        <w:adjustRightInd w:val="0"/>
        <w:spacing w:after="0" w:line="360" w:lineRule="auto"/>
        <w:jc w:val="both"/>
        <w:rPr>
          <w:rFonts w:ascii="Times New Roman" w:hAnsi="Times New Roman" w:cs="Times New Roman"/>
          <w:b/>
          <w:sz w:val="24"/>
          <w:szCs w:val="24"/>
        </w:rPr>
      </w:pPr>
      <w:r w:rsidRPr="00B560FA">
        <w:rPr>
          <w:rFonts w:ascii="Times New Roman" w:hAnsi="Times New Roman" w:cs="Times New Roman"/>
          <w:b/>
          <w:i/>
          <w:sz w:val="24"/>
          <w:szCs w:val="24"/>
        </w:rPr>
        <w:lastRenderedPageBreak/>
        <w:t>tert</w:t>
      </w:r>
      <w:r w:rsidRPr="00B560FA">
        <w:rPr>
          <w:rFonts w:ascii="Times New Roman" w:hAnsi="Times New Roman" w:cs="Times New Roman"/>
          <w:b/>
          <w:sz w:val="24"/>
          <w:szCs w:val="24"/>
        </w:rPr>
        <w:t>-Butyl ((4</w:t>
      </w:r>
      <w:r w:rsidRPr="00B560FA">
        <w:rPr>
          <w:rFonts w:ascii="Times New Roman" w:hAnsi="Times New Roman" w:cs="Times New Roman"/>
          <w:b/>
          <w:i/>
          <w:sz w:val="24"/>
          <w:szCs w:val="24"/>
        </w:rPr>
        <w:t>R</w:t>
      </w:r>
      <w:r w:rsidR="00424D32">
        <w:rPr>
          <w:rFonts w:ascii="Times New Roman" w:hAnsi="Times New Roman" w:cs="Times New Roman"/>
          <w:b/>
          <w:i/>
          <w:sz w:val="24"/>
          <w:szCs w:val="24"/>
        </w:rPr>
        <w:t>*</w:t>
      </w:r>
      <w:r w:rsidRPr="00B560FA">
        <w:rPr>
          <w:rFonts w:ascii="Times New Roman" w:hAnsi="Times New Roman" w:cs="Times New Roman"/>
          <w:b/>
          <w:sz w:val="24"/>
          <w:szCs w:val="24"/>
        </w:rPr>
        <w:t>,4a</w:t>
      </w:r>
      <w:r w:rsidRPr="00B560FA">
        <w:rPr>
          <w:rFonts w:ascii="Times New Roman" w:hAnsi="Times New Roman" w:cs="Times New Roman"/>
          <w:b/>
          <w:i/>
          <w:sz w:val="24"/>
          <w:szCs w:val="24"/>
        </w:rPr>
        <w:t>R</w:t>
      </w:r>
      <w:r w:rsidR="00424D32">
        <w:rPr>
          <w:rFonts w:ascii="Times New Roman" w:hAnsi="Times New Roman" w:cs="Times New Roman"/>
          <w:b/>
          <w:i/>
          <w:sz w:val="24"/>
          <w:szCs w:val="24"/>
        </w:rPr>
        <w:t>*</w:t>
      </w:r>
      <w:r w:rsidRPr="00B560FA">
        <w:rPr>
          <w:rFonts w:ascii="Times New Roman" w:hAnsi="Times New Roman" w:cs="Times New Roman"/>
          <w:b/>
          <w:sz w:val="24"/>
          <w:szCs w:val="24"/>
        </w:rPr>
        <w:t>,7a</w:t>
      </w:r>
      <w:r w:rsidRPr="00B560FA">
        <w:rPr>
          <w:rFonts w:ascii="Times New Roman" w:hAnsi="Times New Roman" w:cs="Times New Roman"/>
          <w:b/>
          <w:i/>
          <w:sz w:val="24"/>
          <w:szCs w:val="24"/>
        </w:rPr>
        <w:t>S</w:t>
      </w:r>
      <w:r w:rsidR="00424D32">
        <w:rPr>
          <w:rFonts w:ascii="Times New Roman" w:hAnsi="Times New Roman" w:cs="Times New Roman"/>
          <w:b/>
          <w:i/>
          <w:sz w:val="24"/>
          <w:szCs w:val="24"/>
        </w:rPr>
        <w:t>*</w:t>
      </w:r>
      <w:r w:rsidRPr="00B560FA">
        <w:rPr>
          <w:rFonts w:ascii="Times New Roman" w:hAnsi="Times New Roman" w:cs="Times New Roman"/>
          <w:b/>
          <w:sz w:val="24"/>
          <w:szCs w:val="24"/>
        </w:rPr>
        <w:t>)-octahydropyrano[2,3-c]pyrrol-4-yl)carbamate</w:t>
      </w:r>
      <w:r>
        <w:rPr>
          <w:rFonts w:ascii="Times New Roman" w:hAnsi="Times New Roman" w:cs="Times New Roman"/>
          <w:b/>
          <w:sz w:val="24"/>
          <w:szCs w:val="24"/>
        </w:rPr>
        <w:t xml:space="preserve"> (</w:t>
      </w:r>
      <w:r w:rsidR="00EC2B63">
        <w:rPr>
          <w:rFonts w:ascii="Times New Roman" w:hAnsi="Times New Roman" w:cs="Times New Roman"/>
          <w:b/>
          <w:sz w:val="24"/>
          <w:szCs w:val="24"/>
        </w:rPr>
        <w:t>192</w:t>
      </w:r>
      <w:r>
        <w:rPr>
          <w:rFonts w:ascii="Times New Roman" w:hAnsi="Times New Roman" w:cs="Times New Roman"/>
          <w:b/>
          <w:sz w:val="24"/>
          <w:szCs w:val="24"/>
        </w:rPr>
        <w:t>)</w:t>
      </w:r>
    </w:p>
    <w:p w14:paraId="2E313C70" w14:textId="4BF961D7" w:rsidR="00B560FA" w:rsidRDefault="00EC2B63" w:rsidP="00F101CD">
      <w:pPr>
        <w:autoSpaceDE w:val="0"/>
        <w:autoSpaceDN w:val="0"/>
        <w:adjustRightInd w:val="0"/>
        <w:spacing w:after="0" w:line="360" w:lineRule="auto"/>
        <w:jc w:val="center"/>
      </w:pPr>
      <w:r>
        <w:object w:dxaOrig="1190" w:dyaOrig="1562" w14:anchorId="60B0E083">
          <v:shape id="_x0000_i1230" type="#_x0000_t75" style="width:47.25pt;height:62.25pt" o:ole="">
            <v:imagedata r:id="rId435" o:title=""/>
          </v:shape>
          <o:OLEObject Type="Embed" ProgID="ChemDraw.Document.6.0" ShapeID="_x0000_i1230" DrawAspect="Content" ObjectID="_1680608933" r:id="rId436"/>
        </w:object>
      </w:r>
    </w:p>
    <w:p w14:paraId="5FAB4FEE" w14:textId="0F0E8FC7" w:rsidR="00B560FA" w:rsidRDefault="00B560FA" w:rsidP="00F101CD">
      <w:pPr>
        <w:pStyle w:val="Paragraph"/>
        <w:numPr>
          <w:ilvl w:val="0"/>
          <w:numId w:val="0"/>
        </w:numPr>
        <w:jc w:val="both"/>
      </w:pPr>
      <w:r w:rsidRPr="00960D75">
        <w:rPr>
          <w:lang w:val="pt-BR"/>
        </w:rPr>
        <w:t>Benzyl (4</w:t>
      </w:r>
      <w:r w:rsidRPr="00960D75">
        <w:rPr>
          <w:i/>
          <w:lang w:val="pt-BR"/>
        </w:rPr>
        <w:t>R</w:t>
      </w:r>
      <w:r w:rsidR="00424D32">
        <w:rPr>
          <w:i/>
          <w:lang w:val="pt-BR"/>
        </w:rPr>
        <w:t>*</w:t>
      </w:r>
      <w:r w:rsidRPr="00960D75">
        <w:rPr>
          <w:lang w:val="pt-BR"/>
        </w:rPr>
        <w:t>,4a</w:t>
      </w:r>
      <w:r w:rsidRPr="00960D75">
        <w:rPr>
          <w:i/>
          <w:lang w:val="pt-BR"/>
        </w:rPr>
        <w:t>R</w:t>
      </w:r>
      <w:r w:rsidR="00424D32">
        <w:rPr>
          <w:i/>
          <w:lang w:val="pt-BR"/>
        </w:rPr>
        <w:t>*</w:t>
      </w:r>
      <w:r w:rsidRPr="00960D75">
        <w:rPr>
          <w:lang w:val="pt-BR"/>
        </w:rPr>
        <w:t>,7a</w:t>
      </w:r>
      <w:r w:rsidRPr="00960D75">
        <w:rPr>
          <w:i/>
          <w:lang w:val="pt-BR"/>
        </w:rPr>
        <w:t>S</w:t>
      </w:r>
      <w:r w:rsidR="00424D32">
        <w:rPr>
          <w:i/>
          <w:lang w:val="pt-BR"/>
        </w:rPr>
        <w:t>*</w:t>
      </w:r>
      <w:r w:rsidRPr="00960D75">
        <w:rPr>
          <w:lang w:val="pt-BR"/>
        </w:rPr>
        <w:t>)-4-((</w:t>
      </w:r>
      <w:r w:rsidRPr="00960D75">
        <w:rPr>
          <w:i/>
          <w:lang w:val="pt-BR"/>
        </w:rPr>
        <w:t>tert</w:t>
      </w:r>
      <w:r w:rsidRPr="00960D75">
        <w:rPr>
          <w:lang w:val="pt-BR"/>
        </w:rPr>
        <w:t>-butoxycarbonyl)amino)hexahydropyrano[2,3-</w:t>
      </w:r>
      <w:r w:rsidRPr="00960D75">
        <w:rPr>
          <w:i/>
          <w:lang w:val="pt-BR"/>
        </w:rPr>
        <w:t>c</w:t>
      </w:r>
      <w:r w:rsidRPr="00960D75">
        <w:rPr>
          <w:lang w:val="pt-BR"/>
        </w:rPr>
        <w:t>]pyrrole-6(2</w:t>
      </w:r>
      <w:r w:rsidRPr="00960D75">
        <w:rPr>
          <w:i/>
          <w:lang w:val="pt-BR"/>
        </w:rPr>
        <w:t>H</w:t>
      </w:r>
      <w:r w:rsidRPr="00960D75">
        <w:rPr>
          <w:lang w:val="pt-BR"/>
        </w:rPr>
        <w:t>)-carboxylate</w:t>
      </w:r>
      <w:r w:rsidR="001726CA">
        <w:rPr>
          <w:lang w:val="pt-BR"/>
        </w:rPr>
        <w:t xml:space="preserve"> (</w:t>
      </w:r>
      <w:r w:rsidR="001726CA" w:rsidRPr="001726CA">
        <w:rPr>
          <w:b/>
          <w:lang w:val="pt-BR"/>
        </w:rPr>
        <w:t>191</w:t>
      </w:r>
      <w:r w:rsidR="001726CA">
        <w:rPr>
          <w:lang w:val="pt-BR"/>
        </w:rPr>
        <w:t>)</w:t>
      </w:r>
      <w:r>
        <w:rPr>
          <w:lang w:val="pt-BR"/>
        </w:rPr>
        <w:t xml:space="preserve"> (0.400 g, 1.06 mmol</w:t>
      </w:r>
      <w:r w:rsidRPr="00960D75">
        <w:rPr>
          <w:lang w:val="pt-BR"/>
        </w:rPr>
        <w:t xml:space="preserve">) was dissolved in </w:t>
      </w:r>
      <w:r w:rsidRPr="00960D75">
        <w:rPr>
          <w:i/>
          <w:lang w:val="pt-BR"/>
        </w:rPr>
        <w:t>t</w:t>
      </w:r>
      <w:r w:rsidRPr="00960D75">
        <w:rPr>
          <w:lang w:val="pt-BR"/>
        </w:rPr>
        <w:t xml:space="preserve">-BuOH (60.0 mL). </w:t>
      </w:r>
      <w:r w:rsidRPr="00960D75">
        <w:t>Pd/C (10% dry wt, 0.200 g) and Pd(OH)</w:t>
      </w:r>
      <w:r w:rsidRPr="00960D75">
        <w:rPr>
          <w:vertAlign w:val="subscript"/>
        </w:rPr>
        <w:t>2</w:t>
      </w:r>
      <w:r w:rsidRPr="00960D75">
        <w:t xml:space="preserve"> (20% dry wt, 0.200 g) were added and the mixture was stirred at room temperature for 45 minutes under 10 kg/cm</w:t>
      </w:r>
      <w:r w:rsidRPr="00960D75">
        <w:rPr>
          <w:vertAlign w:val="superscript"/>
        </w:rPr>
        <w:t>2</w:t>
      </w:r>
      <w:r w:rsidRPr="00960D75">
        <w:t xml:space="preserve"> hydrogen pressure. Upon completion of the reaction, the mixture was filtered through a celite pad and the pad was washed with DCM. The filtrate was concentrated under vacuum to afford the</w:t>
      </w:r>
      <w:r w:rsidR="00EC2B63">
        <w:t xml:space="preserve"> desired product (0.257 g</w:t>
      </w:r>
      <w:r w:rsidRPr="00960D75">
        <w:t>), which was used in the next step without any further purification.</w:t>
      </w:r>
      <w:r w:rsidR="00330735">
        <w:t xml:space="preserve"> </w:t>
      </w:r>
      <w:r w:rsidR="00330735" w:rsidRPr="00960D75">
        <w:t xml:space="preserve">LCMS (m/z): </w:t>
      </w:r>
      <w:r w:rsidR="00330735" w:rsidRPr="00960D75">
        <w:rPr>
          <w:lang w:val="pt-BR"/>
        </w:rPr>
        <w:t>243.2</w:t>
      </w:r>
      <w:r w:rsidR="00330735" w:rsidRPr="00960D75">
        <w:t xml:space="preserve"> [M+H]</w:t>
      </w:r>
      <w:r w:rsidR="00330735" w:rsidRPr="00960D75">
        <w:rPr>
          <w:vertAlign w:val="superscript"/>
        </w:rPr>
        <w:t>+</w:t>
      </w:r>
      <w:r w:rsidR="00330735" w:rsidRPr="00960D75">
        <w:t>.</w:t>
      </w:r>
      <w:r w:rsidRPr="00960D75">
        <w:t xml:space="preserve"> </w:t>
      </w:r>
      <w:r w:rsidRPr="00960D75">
        <w:rPr>
          <w:vertAlign w:val="superscript"/>
        </w:rPr>
        <w:t>1</w:t>
      </w:r>
      <w:r w:rsidRPr="00960D75">
        <w:t xml:space="preserve">H NMR (400 MHz, </w:t>
      </w:r>
      <w:r>
        <w:t>CDCl</w:t>
      </w:r>
      <w:r w:rsidRPr="00B560FA">
        <w:rPr>
          <w:vertAlign w:val="subscript"/>
        </w:rPr>
        <w:t>3</w:t>
      </w:r>
      <w:r w:rsidRPr="00960D75">
        <w:t xml:space="preserve">) δ 4.53 – 4.51 (m, 1H), 4.14 – 4.12 (m, 1H), 4.01 – 3.99 (m, 2H), 3.20 – 3.00 (m, 3H), 2.70 – 2.30 (m, 4H), 1.80 – 1.60 (m, 2H), 1.49 (s, 9H). </w:t>
      </w:r>
    </w:p>
    <w:p w14:paraId="398641AA" w14:textId="6E91E881" w:rsidR="00B560FA" w:rsidRDefault="00B560FA" w:rsidP="00F101CD">
      <w:pPr>
        <w:pStyle w:val="Paragraph"/>
        <w:numPr>
          <w:ilvl w:val="0"/>
          <w:numId w:val="0"/>
        </w:numPr>
        <w:jc w:val="both"/>
      </w:pPr>
    </w:p>
    <w:p w14:paraId="6E917D38" w14:textId="3571CC52" w:rsidR="00B560FA" w:rsidRPr="00DA3D9F" w:rsidRDefault="00DA3D9F" w:rsidP="00884C24">
      <w:pPr>
        <w:pStyle w:val="Paragraph"/>
        <w:numPr>
          <w:ilvl w:val="0"/>
          <w:numId w:val="0"/>
        </w:numPr>
        <w:rPr>
          <w:b/>
          <w:bCs/>
        </w:rPr>
      </w:pPr>
      <w:r w:rsidRPr="00DA3D9F">
        <w:rPr>
          <w:b/>
        </w:rPr>
        <w:t>Methyl (</w:t>
      </w:r>
      <w:r w:rsidRPr="00DA3D9F">
        <w:rPr>
          <w:b/>
          <w:i/>
        </w:rPr>
        <w:t>S</w:t>
      </w:r>
      <w:r w:rsidRPr="00DA3D9F">
        <w:rPr>
          <w:b/>
        </w:rPr>
        <w:t>)-10-((4</w:t>
      </w:r>
      <w:r w:rsidRPr="00DA3D9F">
        <w:rPr>
          <w:b/>
          <w:i/>
        </w:rPr>
        <w:t>R</w:t>
      </w:r>
      <w:r w:rsidRPr="00DA3D9F">
        <w:rPr>
          <w:b/>
        </w:rPr>
        <w:t>,4a</w:t>
      </w:r>
      <w:r w:rsidRPr="00DA3D9F">
        <w:rPr>
          <w:b/>
          <w:i/>
        </w:rPr>
        <w:t>R</w:t>
      </w:r>
      <w:r w:rsidRPr="00DA3D9F">
        <w:rPr>
          <w:b/>
        </w:rPr>
        <w:t>,7a</w:t>
      </w:r>
      <w:r w:rsidRPr="00DA3D9F">
        <w:rPr>
          <w:b/>
          <w:i/>
        </w:rPr>
        <w:t>S</w:t>
      </w:r>
      <w:r w:rsidRPr="00DA3D9F">
        <w:rPr>
          <w:b/>
        </w:rPr>
        <w:t>)-4-((</w:t>
      </w:r>
      <w:r w:rsidRPr="00DA3D9F">
        <w:rPr>
          <w:b/>
          <w:i/>
        </w:rPr>
        <w:t>tert</w:t>
      </w:r>
      <w:r w:rsidRPr="00DA3D9F">
        <w:rPr>
          <w:b/>
        </w:rPr>
        <w:t>-butoxycarbonyl)amino)hexahydropyrano[2,3-c]pyrrol-6(2H)-yl)-9-fluoro-3-methyl-5-oxo-2,3-dihydro-5H-[1,4]oxazino[2,3,4-ij]quinoline-6-carboxylate</w:t>
      </w:r>
      <w:r>
        <w:rPr>
          <w:b/>
        </w:rPr>
        <w:t xml:space="preserve"> (</w:t>
      </w:r>
      <w:r w:rsidR="00EC2B63">
        <w:rPr>
          <w:b/>
        </w:rPr>
        <w:t>193</w:t>
      </w:r>
      <w:r>
        <w:rPr>
          <w:b/>
        </w:rPr>
        <w:t>)</w:t>
      </w:r>
    </w:p>
    <w:p w14:paraId="7548EE28" w14:textId="77DFF330" w:rsidR="00B560FA" w:rsidRDefault="00EC2B63" w:rsidP="00F101CD">
      <w:pPr>
        <w:autoSpaceDE w:val="0"/>
        <w:autoSpaceDN w:val="0"/>
        <w:adjustRightInd w:val="0"/>
        <w:spacing w:after="0" w:line="360" w:lineRule="auto"/>
        <w:jc w:val="center"/>
      </w:pPr>
      <w:r>
        <w:object w:dxaOrig="2968" w:dyaOrig="1941" w14:anchorId="5EAAC3CB">
          <v:shape id="_x0000_i1231" type="#_x0000_t75" style="width:119.25pt;height:78pt" o:ole="">
            <v:imagedata r:id="rId437" o:title=""/>
          </v:shape>
          <o:OLEObject Type="Embed" ProgID="ChemDraw.Document.6.0" ShapeID="_x0000_i1231" DrawAspect="Content" ObjectID="_1680608934" r:id="rId438"/>
        </w:object>
      </w:r>
    </w:p>
    <w:p w14:paraId="2AD1691D" w14:textId="275027A4" w:rsidR="00DA3D9F" w:rsidRPr="00960D75" w:rsidRDefault="00DA3D9F" w:rsidP="00F101CD">
      <w:pPr>
        <w:pStyle w:val="Paragraph"/>
        <w:numPr>
          <w:ilvl w:val="0"/>
          <w:numId w:val="0"/>
        </w:numPr>
        <w:jc w:val="both"/>
        <w:rPr>
          <w:bCs/>
        </w:rPr>
      </w:pPr>
      <w:r w:rsidRPr="00960D75">
        <w:rPr>
          <w:i/>
        </w:rPr>
        <w:t>tert</w:t>
      </w:r>
      <w:r w:rsidRPr="00960D75">
        <w:t>-Butyl ((4</w:t>
      </w:r>
      <w:r w:rsidRPr="00960D75">
        <w:rPr>
          <w:i/>
        </w:rPr>
        <w:t>R</w:t>
      </w:r>
      <w:r w:rsidR="00424D32">
        <w:rPr>
          <w:i/>
        </w:rPr>
        <w:t>*</w:t>
      </w:r>
      <w:r w:rsidRPr="00960D75">
        <w:t>,4a</w:t>
      </w:r>
      <w:r w:rsidRPr="00960D75">
        <w:rPr>
          <w:i/>
        </w:rPr>
        <w:t>R</w:t>
      </w:r>
      <w:r w:rsidR="00424D32">
        <w:rPr>
          <w:i/>
        </w:rPr>
        <w:t>*</w:t>
      </w:r>
      <w:r w:rsidRPr="00960D75">
        <w:t>,7a</w:t>
      </w:r>
      <w:r w:rsidRPr="00960D75">
        <w:rPr>
          <w:i/>
        </w:rPr>
        <w:t>S</w:t>
      </w:r>
      <w:r w:rsidR="00424D32">
        <w:rPr>
          <w:i/>
        </w:rPr>
        <w:t>*</w:t>
      </w:r>
      <w:r w:rsidRPr="00960D75">
        <w:t>)-octahydropyrano[2,3-</w:t>
      </w:r>
      <w:r w:rsidRPr="00960D75">
        <w:rPr>
          <w:i/>
        </w:rPr>
        <w:t>c</w:t>
      </w:r>
      <w:r w:rsidRPr="00960D75">
        <w:t>]pyrrol-4-yl)carbamate</w:t>
      </w:r>
      <w:r w:rsidR="001726CA">
        <w:t xml:space="preserve"> (</w:t>
      </w:r>
      <w:r w:rsidR="001726CA" w:rsidRPr="001726CA">
        <w:rPr>
          <w:b/>
        </w:rPr>
        <w:t>192</w:t>
      </w:r>
      <w:r w:rsidR="001726CA">
        <w:t>)</w:t>
      </w:r>
      <w:r w:rsidRPr="00960D75">
        <w:t xml:space="preserve"> </w:t>
      </w:r>
      <w:r>
        <w:t>(0.130 g, 0.439 mmol</w:t>
      </w:r>
      <w:r w:rsidRPr="00960D75">
        <w:t>) and methyl (</w:t>
      </w:r>
      <w:r w:rsidRPr="00960D75">
        <w:rPr>
          <w:i/>
        </w:rPr>
        <w:t>S</w:t>
      </w:r>
      <w:r w:rsidRPr="00960D75">
        <w:t>)-9,10-difluoro-3-methyl-5-oxo-2,3-dihydro-5</w:t>
      </w:r>
      <w:r w:rsidRPr="00960D75">
        <w:rPr>
          <w:i/>
        </w:rPr>
        <w:t>H</w:t>
      </w:r>
      <w:r w:rsidRPr="00960D75">
        <w:t>-[1,4]oxazino[2,3,4-</w:t>
      </w:r>
      <w:r w:rsidRPr="00960D75">
        <w:rPr>
          <w:i/>
        </w:rPr>
        <w:t>ij</w:t>
      </w:r>
      <w:r w:rsidRPr="00960D75">
        <w:t>]quinoline-6-carboxylate</w:t>
      </w:r>
      <w:r w:rsidR="001726CA">
        <w:t xml:space="preserve"> (</w:t>
      </w:r>
      <w:r w:rsidR="001726CA" w:rsidRPr="001726CA">
        <w:rPr>
          <w:b/>
        </w:rPr>
        <w:t>121</w:t>
      </w:r>
      <w:r w:rsidR="001726CA">
        <w:t>)</w:t>
      </w:r>
      <w:r w:rsidRPr="00960D75">
        <w:rPr>
          <w:b/>
        </w:rPr>
        <w:t xml:space="preserve"> </w:t>
      </w:r>
      <w:r w:rsidRPr="00960D75">
        <w:t>(</w:t>
      </w:r>
      <w:r>
        <w:t>0.116 g, 0.483 mmol</w:t>
      </w:r>
      <w:r w:rsidRPr="00960D75">
        <w:t xml:space="preserve">) were dissolved in DMSO (6.00 mL). Triethylamine </w:t>
      </w:r>
      <w:r>
        <w:t>(0.260 g, 2.63 mmol</w:t>
      </w:r>
      <w:r w:rsidRPr="00960D75">
        <w:t xml:space="preserve">) was added and the reaction mixture was heated to 85 ºC for 16 hours. Upon completion of the reaction, the mixture was poured into water and extracted with EtOAc. The combined organic layers were washed with cold water and brine then dried over sodium sulfate and concentrated under vacuum to afford a crude residue, which was purified by automated reverse phase flash chromatography (30-35% MeOH in water) to obtain the desired product (0.130 g). This material was further purified by chiral SFC to obtain the two constituent diastereomers as follows: </w:t>
      </w:r>
    </w:p>
    <w:p w14:paraId="3EBA3A9A" w14:textId="75608B1D" w:rsidR="00DA3D9F" w:rsidRPr="00960D75" w:rsidRDefault="00DA3D9F" w:rsidP="00F101CD">
      <w:pPr>
        <w:spacing w:after="0" w:line="360" w:lineRule="auto"/>
        <w:jc w:val="both"/>
        <w:rPr>
          <w:rFonts w:ascii="Times New Roman" w:hAnsi="Times New Roman" w:cs="Times New Roman"/>
          <w:sz w:val="24"/>
          <w:szCs w:val="24"/>
        </w:rPr>
      </w:pPr>
      <w:r w:rsidRPr="00960D75">
        <w:rPr>
          <w:rFonts w:ascii="Times New Roman" w:hAnsi="Times New Roman" w:cs="Times New Roman"/>
          <w:sz w:val="24"/>
          <w:szCs w:val="24"/>
        </w:rPr>
        <w:lastRenderedPageBreak/>
        <w:t>Methyl (</w:t>
      </w:r>
      <w:r w:rsidRPr="00960D75">
        <w:rPr>
          <w:rFonts w:ascii="Times New Roman" w:hAnsi="Times New Roman" w:cs="Times New Roman"/>
          <w:i/>
          <w:sz w:val="24"/>
          <w:szCs w:val="24"/>
        </w:rPr>
        <w:t>S</w:t>
      </w:r>
      <w:r w:rsidRPr="00960D75">
        <w:rPr>
          <w:rFonts w:ascii="Times New Roman" w:hAnsi="Times New Roman" w:cs="Times New Roman"/>
          <w:sz w:val="24"/>
          <w:szCs w:val="24"/>
        </w:rPr>
        <w:t>)-10-((4</w:t>
      </w:r>
      <w:r w:rsidRPr="00960D75">
        <w:rPr>
          <w:rFonts w:ascii="Times New Roman" w:hAnsi="Times New Roman" w:cs="Times New Roman"/>
          <w:i/>
          <w:sz w:val="24"/>
          <w:szCs w:val="24"/>
        </w:rPr>
        <w:t>R</w:t>
      </w:r>
      <w:r w:rsidRPr="00960D75">
        <w:rPr>
          <w:rFonts w:ascii="Times New Roman" w:hAnsi="Times New Roman" w:cs="Times New Roman"/>
          <w:sz w:val="24"/>
          <w:szCs w:val="24"/>
        </w:rPr>
        <w:t>,4a</w:t>
      </w:r>
      <w:r w:rsidRPr="00960D75">
        <w:rPr>
          <w:rFonts w:ascii="Times New Roman" w:hAnsi="Times New Roman" w:cs="Times New Roman"/>
          <w:i/>
          <w:sz w:val="24"/>
          <w:szCs w:val="24"/>
        </w:rPr>
        <w:t>R</w:t>
      </w:r>
      <w:r w:rsidRPr="00960D75">
        <w:rPr>
          <w:rFonts w:ascii="Times New Roman" w:hAnsi="Times New Roman" w:cs="Times New Roman"/>
          <w:sz w:val="24"/>
          <w:szCs w:val="24"/>
        </w:rPr>
        <w:t>,7a</w:t>
      </w:r>
      <w:r w:rsidRPr="00960D75">
        <w:rPr>
          <w:rFonts w:ascii="Times New Roman" w:hAnsi="Times New Roman" w:cs="Times New Roman"/>
          <w:i/>
          <w:sz w:val="24"/>
          <w:szCs w:val="24"/>
        </w:rPr>
        <w:t>S</w:t>
      </w:r>
      <w:r w:rsidRPr="00960D75">
        <w:rPr>
          <w:rFonts w:ascii="Times New Roman" w:hAnsi="Times New Roman" w:cs="Times New Roman"/>
          <w:sz w:val="24"/>
          <w:szCs w:val="24"/>
        </w:rPr>
        <w:t>)-4-((</w:t>
      </w:r>
      <w:r w:rsidRPr="00960D75">
        <w:rPr>
          <w:rFonts w:ascii="Times New Roman" w:hAnsi="Times New Roman" w:cs="Times New Roman"/>
          <w:i/>
          <w:sz w:val="24"/>
          <w:szCs w:val="24"/>
        </w:rPr>
        <w:t>tert</w:t>
      </w:r>
      <w:r w:rsidRPr="00960D75">
        <w:rPr>
          <w:rFonts w:ascii="Times New Roman" w:hAnsi="Times New Roman" w:cs="Times New Roman"/>
          <w:sz w:val="24"/>
          <w:szCs w:val="24"/>
        </w:rPr>
        <w:t>-butoxycarbonyl)amino)hexahydropyrano[2,3-</w:t>
      </w:r>
      <w:r w:rsidRPr="00960D75">
        <w:rPr>
          <w:rFonts w:ascii="Times New Roman" w:hAnsi="Times New Roman" w:cs="Times New Roman"/>
          <w:i/>
          <w:sz w:val="24"/>
          <w:szCs w:val="24"/>
        </w:rPr>
        <w:t>c</w:t>
      </w:r>
      <w:r w:rsidRPr="00960D75">
        <w:rPr>
          <w:rFonts w:ascii="Times New Roman" w:hAnsi="Times New Roman" w:cs="Times New Roman"/>
          <w:sz w:val="24"/>
          <w:szCs w:val="24"/>
        </w:rPr>
        <w:t>]pyrrol-6(2</w:t>
      </w:r>
      <w:r w:rsidRPr="00960D75">
        <w:rPr>
          <w:rFonts w:ascii="Times New Roman" w:hAnsi="Times New Roman" w:cs="Times New Roman"/>
          <w:i/>
          <w:sz w:val="24"/>
          <w:szCs w:val="24"/>
        </w:rPr>
        <w:t>H</w:t>
      </w:r>
      <w:r w:rsidRPr="00960D75">
        <w:rPr>
          <w:rFonts w:ascii="Times New Roman" w:hAnsi="Times New Roman" w:cs="Times New Roman"/>
          <w:sz w:val="24"/>
          <w:szCs w:val="24"/>
        </w:rPr>
        <w:t>)-yl)-9-fluoro-3-methyl-5-oxo-2,3-dihydro-5</w:t>
      </w:r>
      <w:r w:rsidRPr="00960D75">
        <w:rPr>
          <w:rFonts w:ascii="Times New Roman" w:hAnsi="Times New Roman" w:cs="Times New Roman"/>
          <w:i/>
          <w:sz w:val="24"/>
          <w:szCs w:val="24"/>
        </w:rPr>
        <w:t>H</w:t>
      </w:r>
      <w:r w:rsidRPr="00960D75">
        <w:rPr>
          <w:rFonts w:ascii="Times New Roman" w:hAnsi="Times New Roman" w:cs="Times New Roman"/>
          <w:sz w:val="24"/>
          <w:szCs w:val="24"/>
        </w:rPr>
        <w:t>-[1,4]oxazino[2,3,4-</w:t>
      </w:r>
      <w:r w:rsidRPr="00960D75">
        <w:rPr>
          <w:rFonts w:ascii="Times New Roman" w:hAnsi="Times New Roman" w:cs="Times New Roman"/>
          <w:i/>
          <w:sz w:val="24"/>
          <w:szCs w:val="24"/>
        </w:rPr>
        <w:t>ij</w:t>
      </w:r>
      <w:r w:rsidRPr="00960D75">
        <w:rPr>
          <w:rFonts w:ascii="Times New Roman" w:hAnsi="Times New Roman" w:cs="Times New Roman"/>
          <w:sz w:val="24"/>
          <w:szCs w:val="24"/>
        </w:rPr>
        <w:t>]quinoline-6-carboxylate</w:t>
      </w:r>
      <w:r w:rsidRPr="00960D75">
        <w:rPr>
          <w:rFonts w:ascii="Times New Roman" w:hAnsi="Times New Roman" w:cs="Times New Roman"/>
          <w:b/>
          <w:sz w:val="24"/>
          <w:szCs w:val="24"/>
        </w:rPr>
        <w:t xml:space="preserve"> </w:t>
      </w:r>
      <w:r w:rsidR="001726CA" w:rsidRPr="001726CA">
        <w:rPr>
          <w:rFonts w:ascii="Times New Roman" w:hAnsi="Times New Roman" w:cs="Times New Roman"/>
          <w:sz w:val="24"/>
          <w:szCs w:val="24"/>
        </w:rPr>
        <w:t>(</w:t>
      </w:r>
      <w:r w:rsidR="001726CA" w:rsidRPr="001726CA">
        <w:rPr>
          <w:rFonts w:ascii="Times New Roman" w:hAnsi="Times New Roman" w:cs="Times New Roman"/>
          <w:b/>
          <w:sz w:val="24"/>
          <w:szCs w:val="24"/>
        </w:rPr>
        <w:t>193</w:t>
      </w:r>
      <w:r w:rsidR="001726CA" w:rsidRPr="001726CA">
        <w:rPr>
          <w:rFonts w:ascii="Times New Roman" w:hAnsi="Times New Roman" w:cs="Times New Roman"/>
          <w:sz w:val="24"/>
          <w:szCs w:val="24"/>
        </w:rPr>
        <w:t>)</w:t>
      </w:r>
      <w:r w:rsidR="001726CA">
        <w:rPr>
          <w:rFonts w:ascii="Times New Roman" w:hAnsi="Times New Roman" w:cs="Times New Roman"/>
          <w:b/>
          <w:sz w:val="24"/>
          <w:szCs w:val="24"/>
        </w:rPr>
        <w:t xml:space="preserve"> </w:t>
      </w:r>
      <w:r w:rsidRPr="00960D75">
        <w:rPr>
          <w:rFonts w:ascii="Times New Roman" w:hAnsi="Times New Roman" w:cs="Times New Roman"/>
          <w:sz w:val="24"/>
          <w:szCs w:val="24"/>
        </w:rPr>
        <w:t xml:space="preserve">(0.06 g, </w:t>
      </w:r>
      <w:r w:rsidR="00801600">
        <w:rPr>
          <w:rFonts w:ascii="Times New Roman" w:hAnsi="Times New Roman" w:cs="Times New Roman"/>
          <w:sz w:val="24"/>
          <w:szCs w:val="24"/>
        </w:rPr>
        <w:t>33</w:t>
      </w:r>
      <w:r w:rsidRPr="00960D75">
        <w:rPr>
          <w:rFonts w:ascii="Times New Roman" w:hAnsi="Times New Roman" w:cs="Times New Roman"/>
          <w:sz w:val="24"/>
          <w:szCs w:val="24"/>
        </w:rPr>
        <w:t>% yield).</w:t>
      </w:r>
      <w:r w:rsidR="00330735">
        <w:rPr>
          <w:rFonts w:ascii="Times New Roman" w:hAnsi="Times New Roman" w:cs="Times New Roman"/>
          <w:sz w:val="24"/>
          <w:szCs w:val="24"/>
        </w:rPr>
        <w:t xml:space="preserve"> </w:t>
      </w:r>
      <w:r w:rsidR="00330735" w:rsidRPr="00960D75">
        <w:rPr>
          <w:rFonts w:ascii="Times New Roman" w:hAnsi="Times New Roman" w:cs="Times New Roman"/>
          <w:sz w:val="24"/>
          <w:szCs w:val="24"/>
        </w:rPr>
        <w:t>LCMS (m/z): 518.47 [M+H]</w:t>
      </w:r>
      <w:r w:rsidR="00330735" w:rsidRPr="00960D75">
        <w:rPr>
          <w:rFonts w:ascii="Times New Roman" w:hAnsi="Times New Roman" w:cs="Times New Roman"/>
          <w:sz w:val="24"/>
          <w:szCs w:val="24"/>
          <w:vertAlign w:val="superscript"/>
        </w:rPr>
        <w:t>+</w:t>
      </w:r>
      <w:r w:rsidR="00330735" w:rsidRPr="00960D75">
        <w:rPr>
          <w:rFonts w:ascii="Times New Roman" w:hAnsi="Times New Roman" w:cs="Times New Roman"/>
          <w:sz w:val="24"/>
          <w:szCs w:val="24"/>
        </w:rPr>
        <w:t>.</w:t>
      </w:r>
      <w:r w:rsidRPr="00960D75">
        <w:rPr>
          <w:rFonts w:ascii="Times New Roman" w:hAnsi="Times New Roman" w:cs="Times New Roman"/>
          <w:sz w:val="24"/>
          <w:szCs w:val="24"/>
        </w:rPr>
        <w:t xml:space="preserve"> </w:t>
      </w:r>
      <w:r w:rsidRPr="00960D75">
        <w:rPr>
          <w:rFonts w:ascii="Times New Roman" w:hAnsi="Times New Roman" w:cs="Times New Roman"/>
          <w:sz w:val="24"/>
          <w:szCs w:val="24"/>
          <w:vertAlign w:val="superscript"/>
        </w:rPr>
        <w:t>1</w:t>
      </w:r>
      <w:r w:rsidRPr="00960D75">
        <w:rPr>
          <w:rFonts w:ascii="Times New Roman" w:hAnsi="Times New Roman" w:cs="Times New Roman"/>
          <w:sz w:val="24"/>
          <w:szCs w:val="24"/>
        </w:rPr>
        <w:t xml:space="preserve">H NMR (400 MHz, </w:t>
      </w:r>
      <w:r>
        <w:rPr>
          <w:rFonts w:ascii="Times New Roman" w:hAnsi="Times New Roman" w:cs="Times New Roman"/>
          <w:sz w:val="24"/>
          <w:szCs w:val="24"/>
        </w:rPr>
        <w:t>CDCl</w:t>
      </w:r>
      <w:r>
        <w:rPr>
          <w:rFonts w:ascii="Times New Roman" w:hAnsi="Times New Roman" w:cs="Times New Roman"/>
          <w:sz w:val="24"/>
          <w:szCs w:val="24"/>
          <w:vertAlign w:val="subscript"/>
        </w:rPr>
        <w:t>3</w:t>
      </w:r>
      <w:r w:rsidRPr="00960D75">
        <w:rPr>
          <w:rFonts w:ascii="Times New Roman" w:hAnsi="Times New Roman" w:cs="Times New Roman"/>
          <w:sz w:val="24"/>
          <w:szCs w:val="24"/>
        </w:rPr>
        <w:t xml:space="preserve">) δ 8.37 (s, 1H), 6.98 </w:t>
      </w:r>
      <w:r w:rsidRPr="00960D75">
        <w:t xml:space="preserve">– </w:t>
      </w:r>
      <w:r w:rsidRPr="00960D75">
        <w:rPr>
          <w:rFonts w:ascii="Times New Roman" w:hAnsi="Times New Roman" w:cs="Times New Roman"/>
          <w:sz w:val="24"/>
          <w:szCs w:val="24"/>
        </w:rPr>
        <w:t xml:space="preserve">6.65 (m, 1H), 5.19 </w:t>
      </w:r>
      <w:r w:rsidRPr="00960D75">
        <w:t xml:space="preserve">– </w:t>
      </w:r>
      <w:r w:rsidRPr="00960D75">
        <w:rPr>
          <w:rFonts w:ascii="Times New Roman" w:hAnsi="Times New Roman" w:cs="Times New Roman"/>
          <w:sz w:val="24"/>
          <w:szCs w:val="24"/>
        </w:rPr>
        <w:t xml:space="preserve">5.17 (m, 1H), 4.61 </w:t>
      </w:r>
      <w:r w:rsidRPr="00960D75">
        <w:t xml:space="preserve">– </w:t>
      </w:r>
      <w:r w:rsidRPr="00960D75">
        <w:rPr>
          <w:rFonts w:ascii="Times New Roman" w:hAnsi="Times New Roman" w:cs="Times New Roman"/>
          <w:sz w:val="24"/>
          <w:szCs w:val="24"/>
        </w:rPr>
        <w:t xml:space="preserve">4.59 (m, 1H), 4.51 </w:t>
      </w:r>
      <w:r w:rsidRPr="00960D75">
        <w:t xml:space="preserve">–  </w:t>
      </w:r>
      <w:r w:rsidRPr="00960D75">
        <w:rPr>
          <w:rFonts w:ascii="Times New Roman" w:hAnsi="Times New Roman" w:cs="Times New Roman"/>
          <w:sz w:val="24"/>
          <w:szCs w:val="24"/>
        </w:rPr>
        <w:t xml:space="preserve">4.49 (m, 1H), 4.41 </w:t>
      </w:r>
      <w:r w:rsidRPr="00960D75">
        <w:t xml:space="preserve">– </w:t>
      </w:r>
      <w:r w:rsidRPr="00960D75">
        <w:rPr>
          <w:rFonts w:ascii="Times New Roman" w:hAnsi="Times New Roman" w:cs="Times New Roman"/>
          <w:sz w:val="24"/>
          <w:szCs w:val="24"/>
        </w:rPr>
        <w:t xml:space="preserve">4.39 (m, 1H), 4.25 – 4.00 (m, 5H), 3.98 (s, 3H), 3.61 </w:t>
      </w:r>
      <w:r w:rsidRPr="00960D75">
        <w:t xml:space="preserve">– </w:t>
      </w:r>
      <w:r w:rsidRPr="00960D75">
        <w:rPr>
          <w:rFonts w:ascii="Times New Roman" w:hAnsi="Times New Roman" w:cs="Times New Roman"/>
          <w:sz w:val="24"/>
          <w:szCs w:val="24"/>
        </w:rPr>
        <w:t xml:space="preserve">3.56 (m, 3H), 3.11 </w:t>
      </w:r>
      <w:r w:rsidRPr="00960D75">
        <w:t xml:space="preserve">– </w:t>
      </w:r>
      <w:r w:rsidRPr="00960D75">
        <w:rPr>
          <w:rFonts w:ascii="Times New Roman" w:hAnsi="Times New Roman" w:cs="Times New Roman"/>
          <w:sz w:val="24"/>
          <w:szCs w:val="24"/>
        </w:rPr>
        <w:t xml:space="preserve">3.10 (m, 1H), 2.80 </w:t>
      </w:r>
      <w:r w:rsidRPr="00960D75">
        <w:t xml:space="preserve">– </w:t>
      </w:r>
      <w:r w:rsidRPr="00960D75">
        <w:rPr>
          <w:rFonts w:ascii="Times New Roman" w:hAnsi="Times New Roman" w:cs="Times New Roman"/>
          <w:sz w:val="24"/>
          <w:szCs w:val="24"/>
        </w:rPr>
        <w:t xml:space="preserve">2.78 (m, 1H), 1.84 </w:t>
      </w:r>
      <w:r w:rsidRPr="00960D75">
        <w:t xml:space="preserve">– </w:t>
      </w:r>
      <w:r w:rsidRPr="00960D75">
        <w:rPr>
          <w:rFonts w:ascii="Times New Roman" w:hAnsi="Times New Roman" w:cs="Times New Roman"/>
          <w:sz w:val="24"/>
          <w:szCs w:val="24"/>
        </w:rPr>
        <w:t xml:space="preserve">1.79 (m, 2H), 1.49 (s, 9H), 1.46 (d, </w:t>
      </w:r>
      <w:r w:rsidRPr="00960D75">
        <w:rPr>
          <w:rFonts w:ascii="Times New Roman" w:hAnsi="Times New Roman" w:cs="Times New Roman"/>
          <w:i/>
          <w:iCs/>
          <w:sz w:val="24"/>
          <w:szCs w:val="24"/>
        </w:rPr>
        <w:t>J</w:t>
      </w:r>
      <w:r w:rsidRPr="00960D75">
        <w:rPr>
          <w:rFonts w:ascii="Times New Roman" w:hAnsi="Times New Roman" w:cs="Times New Roman"/>
          <w:sz w:val="24"/>
          <w:szCs w:val="24"/>
        </w:rPr>
        <w:t xml:space="preserve"> = 6.6 Hz, 3H).</w:t>
      </w:r>
      <w:r w:rsidRPr="00960D75">
        <w:rPr>
          <w:rFonts w:ascii="Times New Roman" w:hAnsi="Times New Roman" w:cs="Times New Roman"/>
          <w:b/>
          <w:sz w:val="24"/>
          <w:szCs w:val="24"/>
        </w:rPr>
        <w:t xml:space="preserve"> </w:t>
      </w:r>
    </w:p>
    <w:p w14:paraId="09670136" w14:textId="3FFA844F" w:rsidR="00DA3D9F" w:rsidRPr="00960D75" w:rsidRDefault="00DA3D9F" w:rsidP="00F101CD">
      <w:pPr>
        <w:spacing w:after="0" w:line="360" w:lineRule="auto"/>
        <w:jc w:val="both"/>
        <w:rPr>
          <w:rFonts w:ascii="Times New Roman" w:hAnsi="Times New Roman" w:cs="Times New Roman"/>
          <w:sz w:val="24"/>
          <w:szCs w:val="24"/>
        </w:rPr>
      </w:pPr>
      <w:r w:rsidRPr="00960D75">
        <w:rPr>
          <w:rFonts w:ascii="Times New Roman" w:hAnsi="Times New Roman" w:cs="Times New Roman"/>
          <w:sz w:val="24"/>
          <w:szCs w:val="24"/>
        </w:rPr>
        <w:t>Methyl (</w:t>
      </w:r>
      <w:r w:rsidRPr="00960D75">
        <w:rPr>
          <w:rFonts w:ascii="Times New Roman" w:hAnsi="Times New Roman" w:cs="Times New Roman"/>
          <w:i/>
          <w:sz w:val="24"/>
          <w:szCs w:val="24"/>
        </w:rPr>
        <w:t>S</w:t>
      </w:r>
      <w:r w:rsidRPr="00960D75">
        <w:rPr>
          <w:rFonts w:ascii="Times New Roman" w:hAnsi="Times New Roman" w:cs="Times New Roman"/>
          <w:sz w:val="24"/>
          <w:szCs w:val="24"/>
        </w:rPr>
        <w:t>)-10-((4</w:t>
      </w:r>
      <w:r w:rsidRPr="00960D75">
        <w:rPr>
          <w:rFonts w:ascii="Times New Roman" w:hAnsi="Times New Roman" w:cs="Times New Roman"/>
          <w:i/>
          <w:sz w:val="24"/>
          <w:szCs w:val="24"/>
        </w:rPr>
        <w:t>S</w:t>
      </w:r>
      <w:r w:rsidRPr="00960D75">
        <w:rPr>
          <w:rFonts w:ascii="Times New Roman" w:hAnsi="Times New Roman" w:cs="Times New Roman"/>
          <w:sz w:val="24"/>
          <w:szCs w:val="24"/>
        </w:rPr>
        <w:t>,4a</w:t>
      </w:r>
      <w:r w:rsidRPr="00960D75">
        <w:rPr>
          <w:rFonts w:ascii="Times New Roman" w:hAnsi="Times New Roman" w:cs="Times New Roman"/>
          <w:i/>
          <w:sz w:val="24"/>
          <w:szCs w:val="24"/>
        </w:rPr>
        <w:t>S</w:t>
      </w:r>
      <w:r w:rsidRPr="00960D75">
        <w:rPr>
          <w:rFonts w:ascii="Times New Roman" w:hAnsi="Times New Roman" w:cs="Times New Roman"/>
          <w:sz w:val="24"/>
          <w:szCs w:val="24"/>
        </w:rPr>
        <w:t>,7a</w:t>
      </w:r>
      <w:r w:rsidRPr="00960D75">
        <w:rPr>
          <w:rFonts w:ascii="Times New Roman" w:hAnsi="Times New Roman" w:cs="Times New Roman"/>
          <w:i/>
          <w:sz w:val="24"/>
          <w:szCs w:val="24"/>
        </w:rPr>
        <w:t>R</w:t>
      </w:r>
      <w:r w:rsidRPr="00960D75">
        <w:rPr>
          <w:rFonts w:ascii="Times New Roman" w:hAnsi="Times New Roman" w:cs="Times New Roman"/>
          <w:sz w:val="24"/>
          <w:szCs w:val="24"/>
        </w:rPr>
        <w:t>)-4-((</w:t>
      </w:r>
      <w:r w:rsidRPr="00960D75">
        <w:rPr>
          <w:rFonts w:ascii="Times New Roman" w:hAnsi="Times New Roman" w:cs="Times New Roman"/>
          <w:i/>
          <w:sz w:val="24"/>
          <w:szCs w:val="24"/>
        </w:rPr>
        <w:t>tert</w:t>
      </w:r>
      <w:r w:rsidRPr="00960D75">
        <w:rPr>
          <w:rFonts w:ascii="Times New Roman" w:hAnsi="Times New Roman" w:cs="Times New Roman"/>
          <w:sz w:val="24"/>
          <w:szCs w:val="24"/>
        </w:rPr>
        <w:t>-butoxycarbonyl)amino)hexahydropyrano[2,3-</w:t>
      </w:r>
      <w:r w:rsidRPr="00960D75">
        <w:rPr>
          <w:rFonts w:ascii="Times New Roman" w:hAnsi="Times New Roman" w:cs="Times New Roman"/>
          <w:i/>
          <w:sz w:val="24"/>
          <w:szCs w:val="24"/>
        </w:rPr>
        <w:t>c</w:t>
      </w:r>
      <w:r w:rsidRPr="00960D75">
        <w:rPr>
          <w:rFonts w:ascii="Times New Roman" w:hAnsi="Times New Roman" w:cs="Times New Roman"/>
          <w:sz w:val="24"/>
          <w:szCs w:val="24"/>
        </w:rPr>
        <w:t>]pyrrol-6(2</w:t>
      </w:r>
      <w:r w:rsidRPr="00960D75">
        <w:rPr>
          <w:rFonts w:ascii="Times New Roman" w:hAnsi="Times New Roman" w:cs="Times New Roman"/>
          <w:i/>
          <w:sz w:val="24"/>
          <w:szCs w:val="24"/>
        </w:rPr>
        <w:t>H</w:t>
      </w:r>
      <w:r w:rsidRPr="00960D75">
        <w:rPr>
          <w:rFonts w:ascii="Times New Roman" w:hAnsi="Times New Roman" w:cs="Times New Roman"/>
          <w:sz w:val="24"/>
          <w:szCs w:val="24"/>
        </w:rPr>
        <w:t>)-yl)-9-fluoro-3-methyl-5-oxo-2,3-dihydro-5</w:t>
      </w:r>
      <w:r w:rsidRPr="00960D75">
        <w:rPr>
          <w:rFonts w:ascii="Times New Roman" w:hAnsi="Times New Roman" w:cs="Times New Roman"/>
          <w:i/>
          <w:sz w:val="24"/>
          <w:szCs w:val="24"/>
        </w:rPr>
        <w:t>H</w:t>
      </w:r>
      <w:r w:rsidRPr="00960D75">
        <w:rPr>
          <w:rFonts w:ascii="Times New Roman" w:hAnsi="Times New Roman" w:cs="Times New Roman"/>
          <w:sz w:val="24"/>
          <w:szCs w:val="24"/>
        </w:rPr>
        <w:t>-[1,4]oxazino[2,3,4-</w:t>
      </w:r>
      <w:r w:rsidRPr="00960D75">
        <w:rPr>
          <w:rFonts w:ascii="Times New Roman" w:hAnsi="Times New Roman" w:cs="Times New Roman"/>
          <w:i/>
          <w:sz w:val="24"/>
          <w:szCs w:val="24"/>
        </w:rPr>
        <w:t>ij</w:t>
      </w:r>
      <w:r w:rsidRPr="00960D75">
        <w:rPr>
          <w:rFonts w:ascii="Times New Roman" w:hAnsi="Times New Roman" w:cs="Times New Roman"/>
          <w:sz w:val="24"/>
          <w:szCs w:val="24"/>
        </w:rPr>
        <w:t xml:space="preserve">]quinoline-6-carboxylate (0.06 g, </w:t>
      </w:r>
      <w:r w:rsidR="00801600">
        <w:rPr>
          <w:rFonts w:ascii="Times New Roman" w:hAnsi="Times New Roman" w:cs="Times New Roman"/>
          <w:sz w:val="24"/>
          <w:szCs w:val="24"/>
        </w:rPr>
        <w:t>33</w:t>
      </w:r>
      <w:r w:rsidRPr="00960D75">
        <w:rPr>
          <w:rFonts w:ascii="Times New Roman" w:hAnsi="Times New Roman" w:cs="Times New Roman"/>
          <w:sz w:val="24"/>
          <w:szCs w:val="24"/>
        </w:rPr>
        <w:t>% yield).</w:t>
      </w:r>
      <w:r w:rsidR="00330735">
        <w:rPr>
          <w:rFonts w:ascii="Times New Roman" w:hAnsi="Times New Roman" w:cs="Times New Roman"/>
          <w:sz w:val="24"/>
          <w:szCs w:val="24"/>
        </w:rPr>
        <w:t xml:space="preserve"> </w:t>
      </w:r>
      <w:r w:rsidR="00330735" w:rsidRPr="00960D75">
        <w:rPr>
          <w:rFonts w:ascii="Times New Roman" w:hAnsi="Times New Roman" w:cs="Times New Roman"/>
          <w:sz w:val="24"/>
          <w:szCs w:val="24"/>
        </w:rPr>
        <w:t>LCMS (m/z): 518.28 [M+H]</w:t>
      </w:r>
      <w:r w:rsidR="00330735" w:rsidRPr="00960D75">
        <w:rPr>
          <w:rFonts w:ascii="Times New Roman" w:hAnsi="Times New Roman" w:cs="Times New Roman"/>
          <w:sz w:val="24"/>
          <w:szCs w:val="24"/>
          <w:vertAlign w:val="superscript"/>
        </w:rPr>
        <w:t>+</w:t>
      </w:r>
      <w:r w:rsidR="00330735" w:rsidRPr="00960D75">
        <w:rPr>
          <w:rFonts w:ascii="Times New Roman" w:hAnsi="Times New Roman" w:cs="Times New Roman"/>
          <w:sz w:val="24"/>
          <w:szCs w:val="24"/>
        </w:rPr>
        <w:t>.</w:t>
      </w:r>
      <w:r w:rsidRPr="00960D75">
        <w:rPr>
          <w:rFonts w:ascii="Times New Roman" w:hAnsi="Times New Roman" w:cs="Times New Roman"/>
          <w:sz w:val="24"/>
          <w:szCs w:val="24"/>
        </w:rPr>
        <w:t xml:space="preserve"> </w:t>
      </w:r>
      <w:r w:rsidRPr="00960D75">
        <w:rPr>
          <w:rFonts w:ascii="Times New Roman" w:hAnsi="Times New Roman" w:cs="Times New Roman"/>
          <w:sz w:val="24"/>
          <w:szCs w:val="24"/>
          <w:vertAlign w:val="superscript"/>
        </w:rPr>
        <w:t>1</w:t>
      </w:r>
      <w:r w:rsidRPr="00960D75">
        <w:rPr>
          <w:rFonts w:ascii="Times New Roman" w:hAnsi="Times New Roman" w:cs="Times New Roman"/>
          <w:sz w:val="24"/>
          <w:szCs w:val="24"/>
        </w:rPr>
        <w:t xml:space="preserve">H NMR (400 MHz, </w:t>
      </w:r>
      <w:r>
        <w:rPr>
          <w:rFonts w:ascii="Times New Roman" w:hAnsi="Times New Roman" w:cs="Times New Roman"/>
          <w:sz w:val="24"/>
          <w:szCs w:val="24"/>
        </w:rPr>
        <w:t>CDCl</w:t>
      </w:r>
      <w:r>
        <w:rPr>
          <w:rFonts w:ascii="Times New Roman" w:hAnsi="Times New Roman" w:cs="Times New Roman"/>
          <w:sz w:val="24"/>
          <w:szCs w:val="24"/>
          <w:vertAlign w:val="subscript"/>
        </w:rPr>
        <w:t>3</w:t>
      </w:r>
      <w:r w:rsidRPr="00960D75">
        <w:rPr>
          <w:rFonts w:ascii="Times New Roman" w:hAnsi="Times New Roman" w:cs="Times New Roman"/>
          <w:sz w:val="24"/>
          <w:szCs w:val="24"/>
        </w:rPr>
        <w:t xml:space="preserve">) δ 8.37 (s, 1H), 6.98 </w:t>
      </w:r>
      <w:r w:rsidRPr="00960D75">
        <w:t xml:space="preserve">– </w:t>
      </w:r>
      <w:r w:rsidRPr="00960D75">
        <w:rPr>
          <w:rFonts w:ascii="Times New Roman" w:hAnsi="Times New Roman" w:cs="Times New Roman"/>
          <w:sz w:val="24"/>
          <w:szCs w:val="24"/>
        </w:rPr>
        <w:t xml:space="preserve">6.65 (m, 1H), 5.14 </w:t>
      </w:r>
      <w:r w:rsidRPr="00960D75">
        <w:t xml:space="preserve">– </w:t>
      </w:r>
      <w:r w:rsidRPr="00960D75">
        <w:rPr>
          <w:rFonts w:ascii="Times New Roman" w:hAnsi="Times New Roman" w:cs="Times New Roman"/>
          <w:sz w:val="24"/>
          <w:szCs w:val="24"/>
        </w:rPr>
        <w:t xml:space="preserve">5.12 (m, 1H), 4.63 </w:t>
      </w:r>
      <w:r w:rsidRPr="00960D75">
        <w:t xml:space="preserve">– </w:t>
      </w:r>
      <w:r w:rsidRPr="00960D75">
        <w:rPr>
          <w:rFonts w:ascii="Times New Roman" w:hAnsi="Times New Roman" w:cs="Times New Roman"/>
          <w:sz w:val="24"/>
          <w:szCs w:val="24"/>
        </w:rPr>
        <w:t xml:space="preserve">4.61 (m, 1H), 4.51 </w:t>
      </w:r>
      <w:r w:rsidRPr="00960D75">
        <w:t xml:space="preserve">– </w:t>
      </w:r>
      <w:r w:rsidRPr="00960D75">
        <w:rPr>
          <w:rFonts w:ascii="Times New Roman" w:hAnsi="Times New Roman" w:cs="Times New Roman"/>
          <w:sz w:val="24"/>
          <w:szCs w:val="24"/>
        </w:rPr>
        <w:t xml:space="preserve">4.49 (m, 1H), 4.41 </w:t>
      </w:r>
      <w:r w:rsidRPr="00960D75">
        <w:t xml:space="preserve">– </w:t>
      </w:r>
      <w:r w:rsidRPr="00960D75">
        <w:rPr>
          <w:rFonts w:ascii="Times New Roman" w:hAnsi="Times New Roman" w:cs="Times New Roman"/>
          <w:sz w:val="24"/>
          <w:szCs w:val="24"/>
        </w:rPr>
        <w:t xml:space="preserve">4.39 (m, 1H), 4.25 – 4.00 (m, 5H), 3.98 (s, 3H), 3.61 </w:t>
      </w:r>
      <w:r w:rsidRPr="00960D75">
        <w:t xml:space="preserve">– </w:t>
      </w:r>
      <w:r w:rsidRPr="00960D75">
        <w:rPr>
          <w:rFonts w:ascii="Times New Roman" w:hAnsi="Times New Roman" w:cs="Times New Roman"/>
          <w:sz w:val="24"/>
          <w:szCs w:val="24"/>
        </w:rPr>
        <w:t xml:space="preserve">3.56 (m, 3H), 3.11 </w:t>
      </w:r>
      <w:r w:rsidRPr="00960D75">
        <w:t xml:space="preserve">– </w:t>
      </w:r>
      <w:r w:rsidRPr="00960D75">
        <w:rPr>
          <w:rFonts w:ascii="Times New Roman" w:hAnsi="Times New Roman" w:cs="Times New Roman"/>
          <w:sz w:val="24"/>
          <w:szCs w:val="24"/>
        </w:rPr>
        <w:t xml:space="preserve">3.09 (m, 1H), 2.80 </w:t>
      </w:r>
      <w:r w:rsidRPr="00960D75">
        <w:t xml:space="preserve">– </w:t>
      </w:r>
      <w:r w:rsidRPr="00960D75">
        <w:rPr>
          <w:rFonts w:ascii="Times New Roman" w:hAnsi="Times New Roman" w:cs="Times New Roman"/>
          <w:sz w:val="24"/>
          <w:szCs w:val="24"/>
        </w:rPr>
        <w:t xml:space="preserve">2.78 (m, 1H), 1.84 </w:t>
      </w:r>
      <w:r w:rsidRPr="00960D75">
        <w:t xml:space="preserve">– </w:t>
      </w:r>
      <w:r w:rsidRPr="00960D75">
        <w:rPr>
          <w:rFonts w:ascii="Times New Roman" w:hAnsi="Times New Roman" w:cs="Times New Roman"/>
          <w:sz w:val="24"/>
          <w:szCs w:val="24"/>
        </w:rPr>
        <w:t xml:space="preserve">1.79 (m, 2H), 1.49 (s, 9H), 1.46 (d, </w:t>
      </w:r>
      <w:r w:rsidRPr="00960D75">
        <w:rPr>
          <w:rFonts w:ascii="Times New Roman" w:hAnsi="Times New Roman" w:cs="Times New Roman"/>
          <w:i/>
          <w:iCs/>
          <w:sz w:val="24"/>
          <w:szCs w:val="24"/>
        </w:rPr>
        <w:t>J</w:t>
      </w:r>
      <w:r w:rsidRPr="00960D75">
        <w:rPr>
          <w:rFonts w:ascii="Times New Roman" w:hAnsi="Times New Roman" w:cs="Times New Roman"/>
          <w:sz w:val="24"/>
          <w:szCs w:val="24"/>
        </w:rPr>
        <w:t xml:space="preserve"> = 6.6 Hz, 3H). </w:t>
      </w:r>
    </w:p>
    <w:p w14:paraId="47B2D64F" w14:textId="5CE3220E" w:rsidR="00DA3D9F" w:rsidRDefault="00DA3D9F" w:rsidP="00F101CD">
      <w:pPr>
        <w:autoSpaceDE w:val="0"/>
        <w:autoSpaceDN w:val="0"/>
        <w:adjustRightInd w:val="0"/>
        <w:spacing w:after="0" w:line="360" w:lineRule="auto"/>
        <w:jc w:val="center"/>
        <w:rPr>
          <w:b/>
        </w:rPr>
      </w:pPr>
    </w:p>
    <w:p w14:paraId="20E09563" w14:textId="77777777" w:rsidR="009016BB" w:rsidRDefault="004D6768" w:rsidP="00884C24">
      <w:pPr>
        <w:autoSpaceDE w:val="0"/>
        <w:autoSpaceDN w:val="0"/>
        <w:adjustRightInd w:val="0"/>
        <w:spacing w:after="0" w:line="360" w:lineRule="auto"/>
        <w:rPr>
          <w:rFonts w:ascii="Times New Roman" w:hAnsi="Times New Roman" w:cs="Times New Roman"/>
          <w:b/>
          <w:sz w:val="24"/>
          <w:szCs w:val="24"/>
          <w:lang w:val="pt-BR"/>
        </w:rPr>
      </w:pPr>
      <w:r w:rsidRPr="004D6768">
        <w:rPr>
          <w:rFonts w:ascii="Times New Roman" w:hAnsi="Times New Roman" w:cs="Times New Roman"/>
          <w:b/>
          <w:sz w:val="24"/>
          <w:szCs w:val="24"/>
          <w:lang w:val="pt-BR"/>
        </w:rPr>
        <w:t>(</w:t>
      </w:r>
      <w:r w:rsidRPr="004D6768">
        <w:rPr>
          <w:rFonts w:ascii="Times New Roman" w:hAnsi="Times New Roman" w:cs="Times New Roman"/>
          <w:b/>
          <w:i/>
          <w:sz w:val="24"/>
          <w:szCs w:val="24"/>
          <w:lang w:val="pt-BR"/>
        </w:rPr>
        <w:t>S</w:t>
      </w:r>
      <w:r w:rsidRPr="004D6768">
        <w:rPr>
          <w:rFonts w:ascii="Times New Roman" w:hAnsi="Times New Roman" w:cs="Times New Roman"/>
          <w:b/>
          <w:sz w:val="24"/>
          <w:szCs w:val="24"/>
          <w:lang w:val="pt-BR"/>
        </w:rPr>
        <w:t>)-10-((4</w:t>
      </w:r>
      <w:r w:rsidRPr="004D6768">
        <w:rPr>
          <w:rFonts w:ascii="Times New Roman" w:hAnsi="Times New Roman" w:cs="Times New Roman"/>
          <w:b/>
          <w:i/>
          <w:sz w:val="24"/>
          <w:szCs w:val="24"/>
          <w:lang w:val="pt-BR"/>
        </w:rPr>
        <w:t>R</w:t>
      </w:r>
      <w:r w:rsidRPr="004D6768">
        <w:rPr>
          <w:rFonts w:ascii="Times New Roman" w:hAnsi="Times New Roman" w:cs="Times New Roman"/>
          <w:b/>
          <w:sz w:val="24"/>
          <w:szCs w:val="24"/>
          <w:lang w:val="pt-BR"/>
        </w:rPr>
        <w:t>,4a</w:t>
      </w:r>
      <w:r w:rsidRPr="004D6768">
        <w:rPr>
          <w:rFonts w:ascii="Times New Roman" w:hAnsi="Times New Roman" w:cs="Times New Roman"/>
          <w:b/>
          <w:i/>
          <w:sz w:val="24"/>
          <w:szCs w:val="24"/>
          <w:lang w:val="pt-BR"/>
        </w:rPr>
        <w:t>R</w:t>
      </w:r>
      <w:r w:rsidRPr="004D6768">
        <w:rPr>
          <w:rFonts w:ascii="Times New Roman" w:hAnsi="Times New Roman" w:cs="Times New Roman"/>
          <w:b/>
          <w:sz w:val="24"/>
          <w:szCs w:val="24"/>
          <w:lang w:val="pt-BR"/>
        </w:rPr>
        <w:t>,7a</w:t>
      </w:r>
      <w:r w:rsidRPr="004D6768">
        <w:rPr>
          <w:rFonts w:ascii="Times New Roman" w:hAnsi="Times New Roman" w:cs="Times New Roman"/>
          <w:b/>
          <w:i/>
          <w:sz w:val="24"/>
          <w:szCs w:val="24"/>
          <w:lang w:val="pt-BR"/>
        </w:rPr>
        <w:t>S</w:t>
      </w:r>
      <w:r w:rsidRPr="004D6768">
        <w:rPr>
          <w:rFonts w:ascii="Times New Roman" w:hAnsi="Times New Roman" w:cs="Times New Roman"/>
          <w:b/>
          <w:sz w:val="24"/>
          <w:szCs w:val="24"/>
          <w:lang w:val="pt-BR"/>
        </w:rPr>
        <w:t>)-4-Aminohexahydropyrano[2,3-c]pyrrol-6(2H)-yl)-9-fluoro-3-methyl-5-oxo-2,3-dihydro-5H-[1,4]oxazino[2,3,4-ij]quinoline-6</w:t>
      </w:r>
      <w:r>
        <w:rPr>
          <w:rFonts w:ascii="Times New Roman" w:hAnsi="Times New Roman" w:cs="Times New Roman"/>
          <w:b/>
          <w:sz w:val="24"/>
          <w:szCs w:val="24"/>
          <w:lang w:val="pt-BR"/>
        </w:rPr>
        <w:t>-carboxylic acid trifluoroacetic acid (</w:t>
      </w:r>
      <w:r w:rsidR="00EC2B63">
        <w:rPr>
          <w:rFonts w:ascii="Times New Roman" w:hAnsi="Times New Roman" w:cs="Times New Roman"/>
          <w:b/>
          <w:sz w:val="24"/>
          <w:szCs w:val="24"/>
          <w:lang w:val="pt-BR"/>
        </w:rPr>
        <w:t>50</w:t>
      </w:r>
      <w:r>
        <w:rPr>
          <w:rFonts w:ascii="Times New Roman" w:hAnsi="Times New Roman" w:cs="Times New Roman"/>
          <w:b/>
          <w:sz w:val="24"/>
          <w:szCs w:val="24"/>
          <w:lang w:val="pt-BR"/>
        </w:rPr>
        <w:t>)</w:t>
      </w:r>
    </w:p>
    <w:p w14:paraId="0121E60D" w14:textId="140F0FDF" w:rsidR="004D6768" w:rsidRDefault="004C7C48" w:rsidP="009016BB">
      <w:pPr>
        <w:autoSpaceDE w:val="0"/>
        <w:autoSpaceDN w:val="0"/>
        <w:adjustRightInd w:val="0"/>
        <w:spacing w:after="0" w:line="360" w:lineRule="auto"/>
        <w:jc w:val="center"/>
      </w:pPr>
      <w:r>
        <w:object w:dxaOrig="3441" w:dyaOrig="1927" w14:anchorId="7AE1BCA9">
          <v:shape id="_x0000_i1232" type="#_x0000_t75" style="width:138pt;height:77.25pt" o:ole="">
            <v:imagedata r:id="rId439" o:title=""/>
          </v:shape>
          <o:OLEObject Type="Embed" ProgID="ChemDraw.Document.6.0" ShapeID="_x0000_i1232" DrawAspect="Content" ObjectID="_1680608935" r:id="rId440"/>
        </w:object>
      </w:r>
      <w:r w:rsidR="009016BB">
        <w:rPr>
          <w:noProof/>
          <w:lang w:eastAsia="en-US"/>
        </w:rPr>
        <w:drawing>
          <wp:inline distT="0" distB="0" distL="0" distR="0" wp14:anchorId="1D953469" wp14:editId="52B574A9">
            <wp:extent cx="1506197" cy="109247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1561559" cy="1132632"/>
                    </a:xfrm>
                    <a:prstGeom prst="rect">
                      <a:avLst/>
                    </a:prstGeom>
                  </pic:spPr>
                </pic:pic>
              </a:graphicData>
            </a:graphic>
          </wp:inline>
        </w:drawing>
      </w:r>
    </w:p>
    <w:p w14:paraId="3EF8C3FD" w14:textId="63253D8F" w:rsidR="00DF3BAB" w:rsidRDefault="00DF3BAB" w:rsidP="00F101CD">
      <w:pPr>
        <w:pStyle w:val="Paragraph"/>
        <w:numPr>
          <w:ilvl w:val="0"/>
          <w:numId w:val="0"/>
        </w:numPr>
        <w:jc w:val="both"/>
      </w:pPr>
      <w:r w:rsidRPr="00960D75">
        <w:t>Methyl (</w:t>
      </w:r>
      <w:r w:rsidRPr="00960D75">
        <w:rPr>
          <w:i/>
        </w:rPr>
        <w:t>S</w:t>
      </w:r>
      <w:r w:rsidRPr="00960D75">
        <w:t>)-10-((4</w:t>
      </w:r>
      <w:r w:rsidRPr="00960D75">
        <w:rPr>
          <w:i/>
        </w:rPr>
        <w:t>R</w:t>
      </w:r>
      <w:r w:rsidRPr="00960D75">
        <w:t>,4a</w:t>
      </w:r>
      <w:r w:rsidRPr="00960D75">
        <w:rPr>
          <w:i/>
        </w:rPr>
        <w:t>R</w:t>
      </w:r>
      <w:r w:rsidRPr="00960D75">
        <w:t>,7a</w:t>
      </w:r>
      <w:r w:rsidRPr="00960D75">
        <w:rPr>
          <w:i/>
        </w:rPr>
        <w:t>S</w:t>
      </w:r>
      <w:r w:rsidRPr="00960D75">
        <w:t>)-4-((</w:t>
      </w:r>
      <w:r w:rsidRPr="00960D75">
        <w:rPr>
          <w:i/>
        </w:rPr>
        <w:t>tert</w:t>
      </w:r>
      <w:r w:rsidRPr="00960D75">
        <w:t>-butoxycarbonyl)amino)hexahydropyrano[2,3-</w:t>
      </w:r>
      <w:r w:rsidRPr="00960D75">
        <w:rPr>
          <w:i/>
        </w:rPr>
        <w:t>c</w:t>
      </w:r>
      <w:r w:rsidRPr="00960D75">
        <w:t>]pyrrol-6(2</w:t>
      </w:r>
      <w:r w:rsidRPr="00960D75">
        <w:rPr>
          <w:i/>
        </w:rPr>
        <w:t>H</w:t>
      </w:r>
      <w:r w:rsidRPr="00960D75">
        <w:t>)-yl)-9-fluoro-3-methyl-5-oxo-2,3-dihydro-5</w:t>
      </w:r>
      <w:r w:rsidRPr="00960D75">
        <w:rPr>
          <w:i/>
        </w:rPr>
        <w:t>H</w:t>
      </w:r>
      <w:r w:rsidRPr="00960D75">
        <w:t>-[1,4]oxazino[2,3,4-</w:t>
      </w:r>
      <w:r w:rsidRPr="00960D75">
        <w:rPr>
          <w:i/>
        </w:rPr>
        <w:t>ij</w:t>
      </w:r>
      <w:r w:rsidRPr="00960D75">
        <w:t xml:space="preserve">]quinoline-6-carboxylate </w:t>
      </w:r>
      <w:r w:rsidR="001726CA">
        <w:t>(</w:t>
      </w:r>
      <w:r w:rsidR="001726CA">
        <w:rPr>
          <w:b/>
        </w:rPr>
        <w:t>193</w:t>
      </w:r>
      <w:r w:rsidR="001726CA">
        <w:t xml:space="preserve">) </w:t>
      </w:r>
      <w:r>
        <w:t>(0.060 g, 0.116 mmol</w:t>
      </w:r>
      <w:r w:rsidRPr="00960D75">
        <w:t>) was dissolved in 3:1 MeOH/H</w:t>
      </w:r>
      <w:r w:rsidRPr="00960D75">
        <w:rPr>
          <w:vertAlign w:val="subscript"/>
        </w:rPr>
        <w:t>2</w:t>
      </w:r>
      <w:r w:rsidRPr="00960D75">
        <w:t>O (8.00 mL). 1M LiOH·H</w:t>
      </w:r>
      <w:r w:rsidRPr="00960D75">
        <w:rPr>
          <w:vertAlign w:val="subscript"/>
        </w:rPr>
        <w:t>2</w:t>
      </w:r>
      <w:r w:rsidRPr="00960D75">
        <w:t>O (</w:t>
      </w:r>
      <w:r>
        <w:t>0.348 mL, 0.348 mmol</w:t>
      </w:r>
      <w:r w:rsidRPr="00960D75">
        <w:t>) was added and the mixture was stirred at room temperature for 2-3 hours. The reaction was quenched with cold water, acidified with dilute HCl to pH 4 and extracted with ethyl acetate. The combined organic layers were dried over sodium sulfate and concentrated under vacuum to afford the desired product (0.055 g, 95% yield) as a yellow solid, which was used in the next step without any further purification.</w:t>
      </w:r>
      <w:r w:rsidR="00330735">
        <w:t xml:space="preserve"> </w:t>
      </w:r>
      <w:r w:rsidR="00330735" w:rsidRPr="00960D75">
        <w:t>LCMS (m/z): 504.5 [M+H]</w:t>
      </w:r>
      <w:r w:rsidR="00330735" w:rsidRPr="00960D75">
        <w:rPr>
          <w:vertAlign w:val="superscript"/>
        </w:rPr>
        <w:t>+</w:t>
      </w:r>
      <w:r w:rsidR="00330735" w:rsidRPr="00960D75">
        <w:t>.</w:t>
      </w:r>
      <w:r w:rsidRPr="00960D75">
        <w:t xml:space="preserve"> </w:t>
      </w:r>
      <w:r w:rsidRPr="00960D75">
        <w:rPr>
          <w:vertAlign w:val="superscript"/>
        </w:rPr>
        <w:t>1</w:t>
      </w:r>
      <w:r w:rsidRPr="00960D75">
        <w:t xml:space="preserve">H NMR (400 MHz, </w:t>
      </w:r>
      <w:r>
        <w:t>CDCl</w:t>
      </w:r>
      <w:r>
        <w:rPr>
          <w:vertAlign w:val="subscript"/>
        </w:rPr>
        <w:t>3</w:t>
      </w:r>
      <w:r w:rsidRPr="00960D75">
        <w:t xml:space="preserve">) δ 14.45 (s, 1H), 8.68 (s, 1H), 7.09 (d, </w:t>
      </w:r>
      <w:r w:rsidRPr="00960D75">
        <w:rPr>
          <w:i/>
          <w:iCs/>
        </w:rPr>
        <w:t>J</w:t>
      </w:r>
      <w:r w:rsidRPr="00960D75">
        <w:t xml:space="preserve"> = 13.4 Hz, 1H), 5.18 – 5.17 (m, 1H), 4.55 – 4.54 (m, 1H), 4.54 – 4.46 (m, 1H), 4.39 – 4.22 (m, 1H), 4.19 – 4.17 (m, 1H), 4.15 – </w:t>
      </w:r>
      <w:r w:rsidRPr="00960D75">
        <w:lastRenderedPageBreak/>
        <w:t xml:space="preserve">4.05 (m, 4H), 3.69 – 3.66 (m, 1H), 3.59 – 3.53 (m, 2H), 2.84 – 2.82 (m, 1H), 1.86 – 1.85 (m, 2H), 1.31 (s, 9H), 1.29 (d, </w:t>
      </w:r>
      <w:r w:rsidRPr="00960D75">
        <w:rPr>
          <w:i/>
          <w:iCs/>
        </w:rPr>
        <w:t>J</w:t>
      </w:r>
      <w:r w:rsidRPr="00960D75">
        <w:t xml:space="preserve"> = 6.6 Hz, 3H). </w:t>
      </w:r>
    </w:p>
    <w:p w14:paraId="72A9A578" w14:textId="19833539" w:rsidR="003F6D7E" w:rsidRPr="00960D75" w:rsidRDefault="003F6D7E" w:rsidP="00F101CD">
      <w:pPr>
        <w:pStyle w:val="Paragraph"/>
        <w:numPr>
          <w:ilvl w:val="0"/>
          <w:numId w:val="0"/>
        </w:numPr>
        <w:jc w:val="both"/>
        <w:rPr>
          <w:bCs/>
        </w:rPr>
      </w:pPr>
      <w:r>
        <w:t xml:space="preserve">The </w:t>
      </w:r>
      <w:r w:rsidRPr="00960D75">
        <w:rPr>
          <w:lang w:val="pt-BR"/>
        </w:rPr>
        <w:t xml:space="preserve">acid was dissolved in DCM (4.00 mL) and cooled to 0 ºC. TFA (0.500 mL) was added and the reaction mixture was stirred at room temperature for 2 hours. </w:t>
      </w:r>
      <w:r w:rsidRPr="00960D75">
        <w:t xml:space="preserve">The mixture was concentrated under vacuum to afford a crude residue which was purified by trituration with diethyl ether to afford the title compound (0.020 g, 80% yield). </w:t>
      </w:r>
      <w:r w:rsidR="00FD02AE" w:rsidRPr="00CB18EC">
        <w:t>C</w:t>
      </w:r>
      <w:r w:rsidR="00FD02AE">
        <w:rPr>
          <w:vertAlign w:val="subscript"/>
        </w:rPr>
        <w:t>20</w:t>
      </w:r>
      <w:r w:rsidR="00FD02AE" w:rsidRPr="00CB18EC">
        <w:t>H</w:t>
      </w:r>
      <w:r w:rsidR="00FD02AE">
        <w:rPr>
          <w:vertAlign w:val="subscript"/>
        </w:rPr>
        <w:t>22</w:t>
      </w:r>
      <w:r w:rsidR="00FD02AE" w:rsidRPr="00CB18EC">
        <w:t>FN</w:t>
      </w:r>
      <w:r w:rsidR="00FD02AE" w:rsidRPr="00CB18EC">
        <w:rPr>
          <w:vertAlign w:val="subscript"/>
        </w:rPr>
        <w:t>3</w:t>
      </w:r>
      <w:r w:rsidR="00FD02AE" w:rsidRPr="00CB18EC">
        <w:t>O</w:t>
      </w:r>
      <w:r w:rsidR="00FD02AE">
        <w:rPr>
          <w:vertAlign w:val="subscript"/>
        </w:rPr>
        <w:t>5</w:t>
      </w:r>
      <w:r w:rsidR="00FD02AE" w:rsidRPr="0063438B">
        <w:t xml:space="preserve"> [M+H]</w:t>
      </w:r>
      <w:r w:rsidR="00FD02AE" w:rsidRPr="0063438B">
        <w:rPr>
          <w:vertAlign w:val="superscript"/>
        </w:rPr>
        <w:t>+</w:t>
      </w:r>
      <w:r w:rsidR="00FD02AE" w:rsidRPr="0063438B">
        <w:t xml:space="preserve"> </w:t>
      </w:r>
      <w:r w:rsidR="00FD02AE">
        <w:t>404.1616</w:t>
      </w:r>
      <w:r w:rsidR="00FD02AE" w:rsidRPr="0063438B">
        <w:t xml:space="preserve">, found </w:t>
      </w:r>
      <w:r w:rsidR="00FD02AE">
        <w:t>404.1617</w:t>
      </w:r>
      <w:r w:rsidR="00FD02AE" w:rsidRPr="0063438B">
        <w:t>.</w:t>
      </w:r>
      <w:r w:rsidR="00FD02AE">
        <w:t xml:space="preserve">  </w:t>
      </w:r>
      <w:r w:rsidRPr="00960D75">
        <w:rPr>
          <w:vertAlign w:val="superscript"/>
        </w:rPr>
        <w:t>1</w:t>
      </w:r>
      <w:r w:rsidRPr="00960D75">
        <w:t xml:space="preserve">H NMR (400 MHz, </w:t>
      </w:r>
      <w:r>
        <w:t>CD</w:t>
      </w:r>
      <w:r w:rsidRPr="003F6D7E">
        <w:rPr>
          <w:vertAlign w:val="subscript"/>
        </w:rPr>
        <w:t>3</w:t>
      </w:r>
      <w:r>
        <w:t>OD</w:t>
      </w:r>
      <w:r w:rsidRPr="00960D75">
        <w:t xml:space="preserve">) δ 8.73 (s, 1H), 7.35 (d, </w:t>
      </w:r>
      <w:r w:rsidRPr="00960D75">
        <w:rPr>
          <w:i/>
          <w:iCs/>
        </w:rPr>
        <w:t>J</w:t>
      </w:r>
      <w:r w:rsidRPr="00960D75">
        <w:t xml:space="preserve"> = 13.4 Hz, 1H), 5.18 – 5.16 (m, 1H), 4.58 – 4.55 (m, 1H), 4.43 – 4.32 (m, 2H), 4.23 – 4.21 (m, 1H), 4.12 – 4.09 (m, 2H), 3.88 – 3.85 (m, 1H), 3.68 – 3.57 (m, 3H), 2.70 – 2.68 (m, 1H), 2.03 – 1.97 (m, 1H), 1.88 – 1.86 (m, 1H) 1.47 (d, </w:t>
      </w:r>
      <w:r w:rsidRPr="00960D75">
        <w:rPr>
          <w:i/>
          <w:iCs/>
        </w:rPr>
        <w:t>J</w:t>
      </w:r>
      <w:r w:rsidRPr="00960D75">
        <w:t xml:space="preserve"> = 6.6 Hz, 3H). </w:t>
      </w:r>
    </w:p>
    <w:p w14:paraId="4CE1B475" w14:textId="019BEF24" w:rsidR="004D6768" w:rsidRDefault="004D6768" w:rsidP="00F101CD">
      <w:pPr>
        <w:autoSpaceDE w:val="0"/>
        <w:autoSpaceDN w:val="0"/>
        <w:adjustRightInd w:val="0"/>
        <w:spacing w:after="0" w:line="360" w:lineRule="auto"/>
        <w:jc w:val="center"/>
        <w:rPr>
          <w:b/>
        </w:rPr>
      </w:pPr>
    </w:p>
    <w:p w14:paraId="52494DBA" w14:textId="7D8430C6" w:rsidR="005A035A" w:rsidRDefault="005A035A" w:rsidP="00F101CD">
      <w:pPr>
        <w:pStyle w:val="Paragraph"/>
        <w:numPr>
          <w:ilvl w:val="0"/>
          <w:numId w:val="0"/>
        </w:numPr>
        <w:rPr>
          <w:b/>
        </w:rPr>
      </w:pPr>
      <w:r w:rsidRPr="002056E7">
        <w:rPr>
          <w:b/>
        </w:rPr>
        <w:t>Sy</w:t>
      </w:r>
      <w:r>
        <w:rPr>
          <w:b/>
        </w:rPr>
        <w:t xml:space="preserve">nthesis of </w:t>
      </w:r>
      <w:r w:rsidRPr="00491FD8">
        <w:rPr>
          <w:b/>
          <w:i/>
        </w:rPr>
        <w:t>iso</w:t>
      </w:r>
      <w:r>
        <w:rPr>
          <w:b/>
        </w:rPr>
        <w:t xml:space="preserve">-fluoroquinolone </w:t>
      </w:r>
      <w:r w:rsidR="00EC2B63">
        <w:rPr>
          <w:b/>
        </w:rPr>
        <w:t>51</w:t>
      </w:r>
      <w:r>
        <w:rPr>
          <w:b/>
        </w:rPr>
        <w:t>.</w:t>
      </w:r>
    </w:p>
    <w:p w14:paraId="31738FEE" w14:textId="57929FB5" w:rsidR="005A035A" w:rsidRDefault="001D6711" w:rsidP="00F101CD">
      <w:pPr>
        <w:pStyle w:val="Paragraph"/>
        <w:numPr>
          <w:ilvl w:val="0"/>
          <w:numId w:val="0"/>
        </w:numPr>
        <w:rPr>
          <w:b/>
        </w:rPr>
      </w:pPr>
      <w:r>
        <w:object w:dxaOrig="14061" w:dyaOrig="6040" w14:anchorId="5C661251">
          <v:shape id="_x0000_i1233" type="#_x0000_t75" style="width:468pt;height:201pt" o:ole="">
            <v:imagedata r:id="rId442" o:title=""/>
          </v:shape>
          <o:OLEObject Type="Embed" ProgID="ChemDraw.Document.6.0" ShapeID="_x0000_i1233" DrawAspect="Content" ObjectID="_1680608936" r:id="rId443"/>
        </w:object>
      </w:r>
    </w:p>
    <w:p w14:paraId="580EBC3C" w14:textId="141154FC" w:rsidR="005A035A" w:rsidRPr="00960D75" w:rsidRDefault="005A035A" w:rsidP="00F101CD">
      <w:pPr>
        <w:pStyle w:val="Paragraph"/>
        <w:numPr>
          <w:ilvl w:val="0"/>
          <w:numId w:val="0"/>
        </w:numPr>
      </w:pPr>
      <w:r w:rsidRPr="00960D75">
        <w:t xml:space="preserve">Absolute stereochemistry of the octahydropyranopyrrole moiety was assigned by comparison of bioactivity to </w:t>
      </w:r>
      <w:r w:rsidR="00A71186">
        <w:rPr>
          <w:b/>
        </w:rPr>
        <w:t>49</w:t>
      </w:r>
      <w:r w:rsidRPr="00960D75">
        <w:t>.</w:t>
      </w:r>
    </w:p>
    <w:p w14:paraId="5631DF1D" w14:textId="4A0706EA" w:rsidR="005A035A" w:rsidRDefault="005A035A" w:rsidP="00F101CD">
      <w:pPr>
        <w:autoSpaceDE w:val="0"/>
        <w:autoSpaceDN w:val="0"/>
        <w:adjustRightInd w:val="0"/>
        <w:spacing w:after="0" w:line="360" w:lineRule="auto"/>
        <w:jc w:val="center"/>
        <w:rPr>
          <w:b/>
        </w:rPr>
      </w:pPr>
    </w:p>
    <w:p w14:paraId="0AA10A9D" w14:textId="1306DA5A" w:rsidR="005A035A" w:rsidRDefault="005A035A" w:rsidP="00F101CD">
      <w:pPr>
        <w:autoSpaceDE w:val="0"/>
        <w:autoSpaceDN w:val="0"/>
        <w:adjustRightInd w:val="0"/>
        <w:spacing w:after="0" w:line="360" w:lineRule="auto"/>
        <w:jc w:val="both"/>
        <w:rPr>
          <w:rFonts w:ascii="Times New Roman" w:hAnsi="Times New Roman" w:cs="Times New Roman"/>
          <w:b/>
          <w:sz w:val="24"/>
          <w:szCs w:val="24"/>
        </w:rPr>
      </w:pPr>
      <w:r w:rsidRPr="005A035A">
        <w:rPr>
          <w:rFonts w:ascii="Times New Roman" w:hAnsi="Times New Roman" w:cs="Times New Roman"/>
          <w:b/>
          <w:i/>
          <w:sz w:val="24"/>
          <w:szCs w:val="24"/>
        </w:rPr>
        <w:t>tert</w:t>
      </w:r>
      <w:r w:rsidRPr="005A035A">
        <w:rPr>
          <w:rFonts w:ascii="Times New Roman" w:hAnsi="Times New Roman" w:cs="Times New Roman"/>
          <w:b/>
          <w:sz w:val="24"/>
          <w:szCs w:val="24"/>
        </w:rPr>
        <w:t>-Butyl (3</w:t>
      </w:r>
      <w:r w:rsidRPr="005A035A">
        <w:rPr>
          <w:rFonts w:ascii="Times New Roman" w:hAnsi="Times New Roman" w:cs="Times New Roman"/>
          <w:b/>
          <w:i/>
          <w:sz w:val="24"/>
          <w:szCs w:val="24"/>
        </w:rPr>
        <w:t>R</w:t>
      </w:r>
      <w:r w:rsidR="00BD3FF8">
        <w:rPr>
          <w:rFonts w:ascii="Times New Roman" w:hAnsi="Times New Roman" w:cs="Times New Roman"/>
          <w:b/>
          <w:i/>
          <w:sz w:val="24"/>
          <w:szCs w:val="24"/>
        </w:rPr>
        <w:t>*</w:t>
      </w:r>
      <w:r w:rsidRPr="005A035A">
        <w:rPr>
          <w:rFonts w:ascii="Times New Roman" w:hAnsi="Times New Roman" w:cs="Times New Roman"/>
          <w:b/>
          <w:sz w:val="24"/>
          <w:szCs w:val="24"/>
        </w:rPr>
        <w:t>,4</w:t>
      </w:r>
      <w:r w:rsidRPr="005A035A">
        <w:rPr>
          <w:rFonts w:ascii="Times New Roman" w:hAnsi="Times New Roman" w:cs="Times New Roman"/>
          <w:b/>
          <w:i/>
          <w:sz w:val="24"/>
          <w:szCs w:val="24"/>
        </w:rPr>
        <w:t>S</w:t>
      </w:r>
      <w:r w:rsidR="00BD3FF8">
        <w:rPr>
          <w:rFonts w:ascii="Times New Roman" w:hAnsi="Times New Roman" w:cs="Times New Roman"/>
          <w:b/>
          <w:i/>
          <w:sz w:val="24"/>
          <w:szCs w:val="24"/>
        </w:rPr>
        <w:t>*</w:t>
      </w:r>
      <w:r w:rsidRPr="005A035A">
        <w:rPr>
          <w:rFonts w:ascii="Times New Roman" w:hAnsi="Times New Roman" w:cs="Times New Roman"/>
          <w:b/>
          <w:sz w:val="24"/>
          <w:szCs w:val="24"/>
        </w:rPr>
        <w:t>)-3-hydroxy-4-vinylpyrrolidine-1-carboxylate</w:t>
      </w:r>
      <w:r>
        <w:rPr>
          <w:rFonts w:ascii="Times New Roman" w:hAnsi="Times New Roman" w:cs="Times New Roman"/>
          <w:b/>
          <w:sz w:val="24"/>
          <w:szCs w:val="24"/>
        </w:rPr>
        <w:t xml:space="preserve"> (</w:t>
      </w:r>
      <w:r w:rsidR="00A71186">
        <w:rPr>
          <w:rFonts w:ascii="Times New Roman" w:hAnsi="Times New Roman" w:cs="Times New Roman"/>
          <w:b/>
          <w:sz w:val="24"/>
          <w:szCs w:val="24"/>
        </w:rPr>
        <w:t>195</w:t>
      </w:r>
      <w:r>
        <w:rPr>
          <w:rFonts w:ascii="Times New Roman" w:hAnsi="Times New Roman" w:cs="Times New Roman"/>
          <w:b/>
          <w:sz w:val="24"/>
          <w:szCs w:val="24"/>
        </w:rPr>
        <w:t>)</w:t>
      </w:r>
    </w:p>
    <w:p w14:paraId="0E4DE807" w14:textId="3767FC8E" w:rsidR="00F55E13" w:rsidRDefault="00A71186" w:rsidP="00F101CD">
      <w:pPr>
        <w:autoSpaceDE w:val="0"/>
        <w:autoSpaceDN w:val="0"/>
        <w:adjustRightInd w:val="0"/>
        <w:spacing w:after="0" w:line="360" w:lineRule="auto"/>
        <w:jc w:val="center"/>
        <w:rPr>
          <w:rFonts w:ascii="Times New Roman" w:hAnsi="Times New Roman" w:cs="Times New Roman"/>
          <w:b/>
          <w:sz w:val="24"/>
          <w:szCs w:val="24"/>
        </w:rPr>
      </w:pPr>
      <w:r>
        <w:object w:dxaOrig="1331" w:dyaOrig="1072" w14:anchorId="05AE1EB8">
          <v:shape id="_x0000_i1234" type="#_x0000_t75" style="width:54pt;height:42.75pt" o:ole="">
            <v:imagedata r:id="rId444" o:title=""/>
          </v:shape>
          <o:OLEObject Type="Embed" ProgID="ChemDraw.Document.6.0" ShapeID="_x0000_i1234" DrawAspect="Content" ObjectID="_1680608937" r:id="rId445"/>
        </w:object>
      </w:r>
    </w:p>
    <w:p w14:paraId="6AC0033D" w14:textId="48989B1A" w:rsidR="005A035A" w:rsidRPr="00960D75" w:rsidRDefault="005A035A" w:rsidP="00F101CD">
      <w:pPr>
        <w:pStyle w:val="Paragraph"/>
        <w:numPr>
          <w:ilvl w:val="0"/>
          <w:numId w:val="0"/>
        </w:numPr>
        <w:jc w:val="both"/>
        <w:rPr>
          <w:bCs/>
        </w:rPr>
      </w:pPr>
      <w:r w:rsidRPr="00960D75">
        <w:rPr>
          <w:i/>
        </w:rPr>
        <w:t>tert</w:t>
      </w:r>
      <w:r w:rsidRPr="00960D75">
        <w:t>-Butyl 6-oxa-3-azabicyclo[3.1.0]hexane-3-carboxylate</w:t>
      </w:r>
      <w:r w:rsidR="007A2CC9">
        <w:t xml:space="preserve"> (</w:t>
      </w:r>
      <w:r w:rsidR="007A2CC9" w:rsidRPr="007A2CC9">
        <w:rPr>
          <w:b/>
        </w:rPr>
        <w:t>194</w:t>
      </w:r>
      <w:r w:rsidR="007A2CC9">
        <w:t>)</w:t>
      </w:r>
      <w:r w:rsidRPr="00960D75">
        <w:t xml:space="preserve"> </w:t>
      </w:r>
      <w:r>
        <w:t>(6.00 g, 32.4 mmol</w:t>
      </w:r>
      <w:r w:rsidRPr="00960D75">
        <w:t>) was combined with copper(I) bromide-dimethyl sulfide comple</w:t>
      </w:r>
      <w:r>
        <w:t>x (6.66 g, 32.4 mmol</w:t>
      </w:r>
      <w:r w:rsidRPr="00960D75">
        <w:t>) in a dry, 1L round bottom flask. THF (162 mL) was added</w:t>
      </w:r>
      <w:r w:rsidR="00252DFA">
        <w:t xml:space="preserve"> and the mixture was cooled to </w:t>
      </w:r>
      <w:r w:rsidRPr="00960D75">
        <w:t xml:space="preserve"> –40 ºC. Vinylmagnesium </w:t>
      </w:r>
      <w:r w:rsidRPr="00960D75">
        <w:lastRenderedPageBreak/>
        <w:t>chloride (1.6M in TH</w:t>
      </w:r>
      <w:r>
        <w:t>F, 81.0 mL, 130 mmol</w:t>
      </w:r>
      <w:r w:rsidR="00252DFA">
        <w:t xml:space="preserve">) was added dropwise over </w:t>
      </w:r>
      <w:r w:rsidRPr="00960D75">
        <w:t xml:space="preserve">15 minutes. The mixture was </w:t>
      </w:r>
      <w:r>
        <w:t xml:space="preserve">allowed to warm to –10 ºC over </w:t>
      </w:r>
      <w:r w:rsidRPr="00960D75">
        <w:t>4.5 hours, then quenched carefully by the addition of saturated aqueous NH</w:t>
      </w:r>
      <w:r w:rsidRPr="00960D75">
        <w:rPr>
          <w:vertAlign w:val="subscript"/>
        </w:rPr>
        <w:t>4</w:t>
      </w:r>
      <w:r w:rsidRPr="00960D75">
        <w:t>Cl. The reaction mixture was diluted with 400 mL of saturated aqueous NH</w:t>
      </w:r>
      <w:r w:rsidRPr="00960D75">
        <w:rPr>
          <w:vertAlign w:val="subscript"/>
        </w:rPr>
        <w:t>4</w:t>
      </w:r>
      <w:r w:rsidRPr="00960D75">
        <w:t>Cl and 200 mL water and stirred vigorously. The mixture was then extracted with EtOAc (3 x 100 mL) and the combined organic extracts were washed with saturated aqueous NH</w:t>
      </w:r>
      <w:r w:rsidRPr="00960D75">
        <w:rPr>
          <w:vertAlign w:val="subscript"/>
        </w:rPr>
        <w:t>4</w:t>
      </w:r>
      <w:r w:rsidRPr="00960D75">
        <w:t>Cl and brine, dried over MgSO</w:t>
      </w:r>
      <w:r w:rsidRPr="00960D75">
        <w:rPr>
          <w:vertAlign w:val="subscript"/>
        </w:rPr>
        <w:t>4</w:t>
      </w:r>
      <w:r w:rsidRPr="00960D75">
        <w:t>, filtered and concentrated under reduced pressure. SiO</w:t>
      </w:r>
      <w:r w:rsidRPr="00960D75">
        <w:rPr>
          <w:vertAlign w:val="subscript"/>
        </w:rPr>
        <w:t>2</w:t>
      </w:r>
      <w:r w:rsidRPr="00960D75">
        <w:t xml:space="preserve"> flash chromatography (0-100</w:t>
      </w:r>
      <w:r>
        <w:t>% EtOAc/heptane</w:t>
      </w:r>
      <w:r w:rsidRPr="00960D75">
        <w:t>) provided the des</w:t>
      </w:r>
      <w:r w:rsidR="00F55E13">
        <w:t>ired product (</w:t>
      </w:r>
      <w:r w:rsidR="001E13C3">
        <w:t>6</w:t>
      </w:r>
      <w:r w:rsidR="00F55E13">
        <w:t>.5</w:t>
      </w:r>
      <w:r w:rsidR="001E13C3">
        <w:t>0</w:t>
      </w:r>
      <w:r w:rsidR="00F55E13">
        <w:t xml:space="preserve"> g,</w:t>
      </w:r>
      <w:r w:rsidRPr="00960D75">
        <w:t xml:space="preserve"> 94% yield) as a light yellow/brown oil.</w:t>
      </w:r>
      <w:r w:rsidR="00330735">
        <w:t xml:space="preserve"> </w:t>
      </w:r>
      <w:r w:rsidR="00330735" w:rsidRPr="00960D75">
        <w:t>LCMS (m/z): 158.1 [M–</w:t>
      </w:r>
      <w:r w:rsidR="00330735" w:rsidRPr="00960D75">
        <w:rPr>
          <w:vertAlign w:val="superscript"/>
        </w:rPr>
        <w:t>t</w:t>
      </w:r>
      <w:r w:rsidR="00330735" w:rsidRPr="00960D75">
        <w:t>Bu+H]</w:t>
      </w:r>
      <w:r w:rsidR="00330735" w:rsidRPr="00960D75">
        <w:rPr>
          <w:vertAlign w:val="superscript"/>
        </w:rPr>
        <w:t>+</w:t>
      </w:r>
      <w:r w:rsidR="00330735" w:rsidRPr="00960D75">
        <w:t>.</w:t>
      </w:r>
      <w:r w:rsidRPr="00960D75">
        <w:t xml:space="preserve"> </w:t>
      </w:r>
      <w:r w:rsidRPr="00960D75">
        <w:rPr>
          <w:vertAlign w:val="superscript"/>
        </w:rPr>
        <w:t>1</w:t>
      </w:r>
      <w:r w:rsidRPr="00960D75">
        <w:t xml:space="preserve">H NMR (500 MHz, </w:t>
      </w:r>
      <w:r>
        <w:t>CDCl</w:t>
      </w:r>
      <w:r>
        <w:rPr>
          <w:vertAlign w:val="subscript"/>
        </w:rPr>
        <w:t>3</w:t>
      </w:r>
      <w:r w:rsidRPr="00960D75">
        <w:t xml:space="preserve">) δ 5.70 (ddd, </w:t>
      </w:r>
      <w:r w:rsidRPr="00960D75">
        <w:rPr>
          <w:i/>
        </w:rPr>
        <w:t>J</w:t>
      </w:r>
      <w:r w:rsidRPr="00960D75">
        <w:t xml:space="preserve"> = 17.7, 10.3, 7.9 Hz, 1H), 5.23 – 5.12 (m, 2H), 4.09 (q, </w:t>
      </w:r>
      <w:r w:rsidRPr="00960D75">
        <w:rPr>
          <w:i/>
        </w:rPr>
        <w:t>J</w:t>
      </w:r>
      <w:r w:rsidRPr="00960D75">
        <w:t xml:space="preserve"> = 5.9 Hz, 1H), 3.73 – 3.60 (m, 2H), 3.28 – 3.16 (m, 2H), 2.73 – 2.63 (m, 1H), 1.46 (s, 9H). </w:t>
      </w:r>
    </w:p>
    <w:p w14:paraId="0733D6B1" w14:textId="1EC4D2DB" w:rsidR="005A035A" w:rsidRDefault="005A035A" w:rsidP="00F101CD">
      <w:pPr>
        <w:autoSpaceDE w:val="0"/>
        <w:autoSpaceDN w:val="0"/>
        <w:adjustRightInd w:val="0"/>
        <w:spacing w:after="0" w:line="360" w:lineRule="auto"/>
        <w:jc w:val="both"/>
        <w:rPr>
          <w:b/>
        </w:rPr>
      </w:pPr>
    </w:p>
    <w:p w14:paraId="7FD9D3D4" w14:textId="64B020AA" w:rsidR="00F55E13" w:rsidRDefault="00F55E13" w:rsidP="00F101CD">
      <w:pPr>
        <w:autoSpaceDE w:val="0"/>
        <w:autoSpaceDN w:val="0"/>
        <w:adjustRightInd w:val="0"/>
        <w:spacing w:after="0" w:line="360" w:lineRule="auto"/>
        <w:jc w:val="both"/>
        <w:rPr>
          <w:rFonts w:ascii="Times New Roman" w:hAnsi="Times New Roman" w:cs="Times New Roman"/>
          <w:b/>
          <w:sz w:val="24"/>
          <w:szCs w:val="24"/>
        </w:rPr>
      </w:pPr>
      <w:r w:rsidRPr="00F55E13">
        <w:rPr>
          <w:rFonts w:ascii="Times New Roman" w:hAnsi="Times New Roman" w:cs="Times New Roman"/>
          <w:b/>
          <w:i/>
          <w:sz w:val="24"/>
          <w:szCs w:val="24"/>
        </w:rPr>
        <w:t>tert</w:t>
      </w:r>
      <w:r w:rsidRPr="00F55E13">
        <w:rPr>
          <w:rFonts w:ascii="Times New Roman" w:hAnsi="Times New Roman" w:cs="Times New Roman"/>
          <w:b/>
          <w:sz w:val="24"/>
          <w:szCs w:val="24"/>
        </w:rPr>
        <w:t>-Butyl (3</w:t>
      </w:r>
      <w:r w:rsidRPr="00F55E13">
        <w:rPr>
          <w:rFonts w:ascii="Times New Roman" w:hAnsi="Times New Roman" w:cs="Times New Roman"/>
          <w:b/>
          <w:i/>
          <w:sz w:val="24"/>
          <w:szCs w:val="24"/>
        </w:rPr>
        <w:t>R</w:t>
      </w:r>
      <w:r w:rsidR="00BD3FF8">
        <w:rPr>
          <w:rFonts w:ascii="Times New Roman" w:hAnsi="Times New Roman" w:cs="Times New Roman"/>
          <w:b/>
          <w:i/>
          <w:sz w:val="24"/>
          <w:szCs w:val="24"/>
        </w:rPr>
        <w:t>*</w:t>
      </w:r>
      <w:r w:rsidRPr="00F55E13">
        <w:rPr>
          <w:rFonts w:ascii="Times New Roman" w:hAnsi="Times New Roman" w:cs="Times New Roman"/>
          <w:b/>
          <w:sz w:val="24"/>
          <w:szCs w:val="24"/>
        </w:rPr>
        <w:t>,4</w:t>
      </w:r>
      <w:r w:rsidRPr="00F55E13">
        <w:rPr>
          <w:rFonts w:ascii="Times New Roman" w:hAnsi="Times New Roman" w:cs="Times New Roman"/>
          <w:b/>
          <w:i/>
          <w:sz w:val="24"/>
          <w:szCs w:val="24"/>
        </w:rPr>
        <w:t>S</w:t>
      </w:r>
      <w:r w:rsidR="00BD3FF8">
        <w:rPr>
          <w:rFonts w:ascii="Times New Roman" w:hAnsi="Times New Roman" w:cs="Times New Roman"/>
          <w:b/>
          <w:i/>
          <w:sz w:val="24"/>
          <w:szCs w:val="24"/>
        </w:rPr>
        <w:t>*</w:t>
      </w:r>
      <w:r w:rsidRPr="00F55E13">
        <w:rPr>
          <w:rFonts w:ascii="Times New Roman" w:hAnsi="Times New Roman" w:cs="Times New Roman"/>
          <w:b/>
          <w:sz w:val="24"/>
          <w:szCs w:val="24"/>
        </w:rPr>
        <w:t>)-3-(allyloxy)-4-vinylpyrrolidine-1-carboxylate</w:t>
      </w:r>
      <w:r>
        <w:rPr>
          <w:rFonts w:ascii="Times New Roman" w:hAnsi="Times New Roman" w:cs="Times New Roman"/>
          <w:b/>
          <w:sz w:val="24"/>
          <w:szCs w:val="24"/>
        </w:rPr>
        <w:t xml:space="preserve"> (</w:t>
      </w:r>
      <w:r w:rsidR="00A71186">
        <w:rPr>
          <w:rFonts w:ascii="Times New Roman" w:hAnsi="Times New Roman" w:cs="Times New Roman"/>
          <w:b/>
          <w:sz w:val="24"/>
          <w:szCs w:val="24"/>
        </w:rPr>
        <w:t>196</w:t>
      </w:r>
      <w:r>
        <w:rPr>
          <w:rFonts w:ascii="Times New Roman" w:hAnsi="Times New Roman" w:cs="Times New Roman"/>
          <w:b/>
          <w:sz w:val="24"/>
          <w:szCs w:val="24"/>
        </w:rPr>
        <w:t>)</w:t>
      </w:r>
    </w:p>
    <w:p w14:paraId="1A4E81CA" w14:textId="7A0C7E17" w:rsidR="00F55E13" w:rsidRDefault="00A71186" w:rsidP="00F101CD">
      <w:pPr>
        <w:autoSpaceDE w:val="0"/>
        <w:autoSpaceDN w:val="0"/>
        <w:adjustRightInd w:val="0"/>
        <w:spacing w:after="0" w:line="360" w:lineRule="auto"/>
        <w:jc w:val="center"/>
      </w:pPr>
      <w:r>
        <w:object w:dxaOrig="1662" w:dyaOrig="1324" w14:anchorId="392FB97C">
          <v:shape id="_x0000_i1235" type="#_x0000_t75" style="width:66pt;height:52.5pt" o:ole="">
            <v:imagedata r:id="rId446" o:title=""/>
          </v:shape>
          <o:OLEObject Type="Embed" ProgID="ChemDraw.Document.6.0" ShapeID="_x0000_i1235" DrawAspect="Content" ObjectID="_1680608938" r:id="rId447"/>
        </w:object>
      </w:r>
    </w:p>
    <w:p w14:paraId="60D1B8F0" w14:textId="0638230D" w:rsidR="000B18DB" w:rsidRPr="000B18DB" w:rsidRDefault="00F55E13" w:rsidP="00F101CD">
      <w:pPr>
        <w:pStyle w:val="Paragraph"/>
        <w:numPr>
          <w:ilvl w:val="0"/>
          <w:numId w:val="0"/>
        </w:numPr>
        <w:jc w:val="both"/>
        <w:rPr>
          <w:sz w:val="32"/>
        </w:rPr>
      </w:pPr>
      <w:r w:rsidRPr="00960D75">
        <w:t>Sodium hydride (60% in mi</w:t>
      </w:r>
      <w:r>
        <w:t>neral oil, 0.844 g, 21.1 mmol</w:t>
      </w:r>
      <w:r w:rsidRPr="00960D75">
        <w:t xml:space="preserve">) was added to a mixture of </w:t>
      </w:r>
      <w:r w:rsidRPr="00960D75">
        <w:rPr>
          <w:i/>
        </w:rPr>
        <w:t>tert</w:t>
      </w:r>
      <w:r w:rsidRPr="00960D75">
        <w:t>-butyl (3</w:t>
      </w:r>
      <w:r w:rsidRPr="00960D75">
        <w:rPr>
          <w:i/>
        </w:rPr>
        <w:t>R</w:t>
      </w:r>
      <w:r w:rsidR="00BD3FF8">
        <w:rPr>
          <w:i/>
        </w:rPr>
        <w:t>*</w:t>
      </w:r>
      <w:r w:rsidRPr="00960D75">
        <w:t>,4</w:t>
      </w:r>
      <w:r w:rsidRPr="00960D75">
        <w:rPr>
          <w:i/>
        </w:rPr>
        <w:t>S</w:t>
      </w:r>
      <w:r w:rsidR="00BD3FF8">
        <w:rPr>
          <w:i/>
        </w:rPr>
        <w:t>*</w:t>
      </w:r>
      <w:r w:rsidRPr="00960D75">
        <w:t>)-3-hydroxy-4-vinylpyrrolidine-1-c</w:t>
      </w:r>
      <w:r>
        <w:t>arboxylate</w:t>
      </w:r>
      <w:r w:rsidR="007A2CC9">
        <w:t xml:space="preserve"> (</w:t>
      </w:r>
      <w:r w:rsidR="007A2CC9" w:rsidRPr="007A2CC9">
        <w:rPr>
          <w:b/>
        </w:rPr>
        <w:t>195</w:t>
      </w:r>
      <w:r w:rsidR="007A2CC9">
        <w:t>)</w:t>
      </w:r>
      <w:r>
        <w:t xml:space="preserve"> (3.00 g, 14.1 mmol</w:t>
      </w:r>
      <w:r w:rsidRPr="00960D75">
        <w:t>) in DMF (56.3 mL) at 0 ºC. After 20 minutes ally</w:t>
      </w:r>
      <w:r>
        <w:t>l bromide (2.43 mL, 28.1 mmol</w:t>
      </w:r>
      <w:r w:rsidRPr="00960D75">
        <w:t>) was added dropwise. The reaction mixture was stirred for 3.5 hours, during which tim</w:t>
      </w:r>
      <w:r>
        <w:t xml:space="preserve">e the temperature increased to </w:t>
      </w:r>
      <w:r w:rsidRPr="00960D75">
        <w:t>6 ºC. The reaction was quenched by the addition of saturated aqueous NH</w:t>
      </w:r>
      <w:r w:rsidRPr="00960D75">
        <w:rPr>
          <w:vertAlign w:val="subscript"/>
        </w:rPr>
        <w:t>4</w:t>
      </w:r>
      <w:r w:rsidRPr="00960D75">
        <w:t>Cl (100 mL). The mixture was diluted with water (200 mL) and extracted with EtOAc (3 x 50 mL). The combined organic extracts were washed with brine, dried over MgSO</w:t>
      </w:r>
      <w:r w:rsidRPr="00960D75">
        <w:rPr>
          <w:vertAlign w:val="subscript"/>
        </w:rPr>
        <w:t xml:space="preserve">4 </w:t>
      </w:r>
      <w:r w:rsidRPr="00960D75">
        <w:t>and concentrated under reduced pressure. SiO</w:t>
      </w:r>
      <w:r w:rsidRPr="00960D75">
        <w:rPr>
          <w:vertAlign w:val="subscript"/>
        </w:rPr>
        <w:t>2</w:t>
      </w:r>
      <w:r w:rsidRPr="00960D75">
        <w:t xml:space="preserve"> flash chro</w:t>
      </w:r>
      <w:r>
        <w:t>matography (0-50% EtOAc/heptane</w:t>
      </w:r>
      <w:r w:rsidRPr="00960D75">
        <w:t>) provided the des</w:t>
      </w:r>
      <w:r>
        <w:t>ired product (3.25 g,</w:t>
      </w:r>
      <w:r w:rsidRPr="00960D75">
        <w:t xml:space="preserve"> 91% yield) as a pale yellow oil.</w:t>
      </w:r>
      <w:r w:rsidR="00330735">
        <w:t xml:space="preserve"> </w:t>
      </w:r>
      <w:r w:rsidR="00330735" w:rsidRPr="00960D75">
        <w:t>LCMS (m/z): 198.2 [M–</w:t>
      </w:r>
      <w:r w:rsidR="00330735" w:rsidRPr="00960D75">
        <w:rPr>
          <w:vertAlign w:val="superscript"/>
        </w:rPr>
        <w:t>t</w:t>
      </w:r>
      <w:r w:rsidR="00330735" w:rsidRPr="00960D75">
        <w:t>Bu+H]</w:t>
      </w:r>
      <w:r w:rsidR="00330735" w:rsidRPr="00960D75">
        <w:rPr>
          <w:vertAlign w:val="superscript"/>
        </w:rPr>
        <w:t>+</w:t>
      </w:r>
      <w:r w:rsidR="00330735" w:rsidRPr="00960D75">
        <w:t>.</w:t>
      </w:r>
      <w:r w:rsidRPr="00960D75">
        <w:t xml:space="preserve"> </w:t>
      </w:r>
      <w:r w:rsidR="000B18DB" w:rsidRPr="000B18DB">
        <w:rPr>
          <w:color w:val="000000"/>
          <w:szCs w:val="20"/>
          <w:vertAlign w:val="superscript"/>
        </w:rPr>
        <w:t>1</w:t>
      </w:r>
      <w:r w:rsidR="000B18DB" w:rsidRPr="000B18DB">
        <w:rPr>
          <w:color w:val="000000"/>
          <w:szCs w:val="20"/>
        </w:rPr>
        <w:t xml:space="preserve">H NMR (400 </w:t>
      </w:r>
      <w:r w:rsidR="000B18DB">
        <w:rPr>
          <w:color w:val="000000"/>
          <w:szCs w:val="20"/>
        </w:rPr>
        <w:t>MHz, CDC</w:t>
      </w:r>
      <w:r w:rsidR="000B18DB" w:rsidRPr="000B18DB">
        <w:rPr>
          <w:color w:val="000000"/>
          <w:szCs w:val="20"/>
        </w:rPr>
        <w:t>l</w:t>
      </w:r>
      <w:r w:rsidR="000B18DB" w:rsidRPr="000B18DB">
        <w:rPr>
          <w:color w:val="000000"/>
          <w:szCs w:val="20"/>
          <w:vertAlign w:val="subscript"/>
        </w:rPr>
        <w:t>3</w:t>
      </w:r>
      <w:r w:rsidR="000B18DB" w:rsidRPr="000B18DB">
        <w:rPr>
          <w:color w:val="000000"/>
          <w:szCs w:val="20"/>
        </w:rPr>
        <w:t xml:space="preserve">) δ 5.89 (ddt, </w:t>
      </w:r>
      <w:r w:rsidR="000B18DB" w:rsidRPr="000B18DB">
        <w:rPr>
          <w:i/>
          <w:iCs/>
          <w:color w:val="000000"/>
          <w:szCs w:val="20"/>
        </w:rPr>
        <w:t>J</w:t>
      </w:r>
      <w:r w:rsidR="000B18DB" w:rsidRPr="000B18DB">
        <w:rPr>
          <w:color w:val="000000"/>
          <w:szCs w:val="20"/>
        </w:rPr>
        <w:t xml:space="preserve"> = 17.2, 10.3, 5.6 Hz, 1H), 5.73 (ddd, </w:t>
      </w:r>
      <w:r w:rsidR="000B18DB" w:rsidRPr="000B18DB">
        <w:rPr>
          <w:i/>
          <w:iCs/>
          <w:color w:val="000000"/>
          <w:szCs w:val="20"/>
        </w:rPr>
        <w:t>J</w:t>
      </w:r>
      <w:r w:rsidR="000B18DB" w:rsidRPr="000B18DB">
        <w:rPr>
          <w:color w:val="000000"/>
          <w:szCs w:val="20"/>
        </w:rPr>
        <w:t xml:space="preserve"> = 17.6, 10.4, 7.5 Hz, 1H), 5.28 (dd, </w:t>
      </w:r>
      <w:r w:rsidR="000B18DB" w:rsidRPr="000B18DB">
        <w:rPr>
          <w:i/>
          <w:iCs/>
          <w:color w:val="000000"/>
          <w:szCs w:val="20"/>
        </w:rPr>
        <w:t>J</w:t>
      </w:r>
      <w:r w:rsidR="000B18DB" w:rsidRPr="000B18DB">
        <w:rPr>
          <w:color w:val="000000"/>
          <w:szCs w:val="20"/>
        </w:rPr>
        <w:t xml:space="preserve"> = 17.2, 1.7 Hz, 1H), 5.21 – 5.08 (m, 3H), 4.02 (d, </w:t>
      </w:r>
      <w:r w:rsidR="000B18DB" w:rsidRPr="000B18DB">
        <w:rPr>
          <w:i/>
          <w:iCs/>
          <w:color w:val="000000"/>
          <w:szCs w:val="20"/>
        </w:rPr>
        <w:t>J</w:t>
      </w:r>
      <w:r w:rsidR="000B18DB" w:rsidRPr="000B18DB">
        <w:rPr>
          <w:color w:val="000000"/>
          <w:szCs w:val="20"/>
        </w:rPr>
        <w:t xml:space="preserve"> = 5.6 Hz, 2H), 3.80 (q, </w:t>
      </w:r>
      <w:r w:rsidR="000B18DB" w:rsidRPr="000B18DB">
        <w:rPr>
          <w:i/>
          <w:iCs/>
          <w:color w:val="000000"/>
          <w:szCs w:val="20"/>
        </w:rPr>
        <w:t>J</w:t>
      </w:r>
      <w:r w:rsidR="000B18DB" w:rsidRPr="000B18DB">
        <w:rPr>
          <w:color w:val="000000"/>
          <w:szCs w:val="20"/>
        </w:rPr>
        <w:t xml:space="preserve"> = 5.1 Hz, 1H), 3.67 – 3.52 (br m, 2H), 3.36 – 3.16 (br m, 2H), 2.87 – 2.77 (m, 1H), 1.46 (s, 9H).</w:t>
      </w:r>
    </w:p>
    <w:p w14:paraId="5D9C8F79" w14:textId="528502E3" w:rsidR="00C61B38" w:rsidRDefault="00C61B38" w:rsidP="00F101CD">
      <w:pPr>
        <w:pStyle w:val="Paragraph"/>
        <w:numPr>
          <w:ilvl w:val="0"/>
          <w:numId w:val="0"/>
        </w:numPr>
        <w:jc w:val="both"/>
        <w:rPr>
          <w:b/>
          <w:i/>
        </w:rPr>
      </w:pPr>
    </w:p>
    <w:p w14:paraId="56DF8B92" w14:textId="6CA052FC" w:rsidR="00E743DE" w:rsidRDefault="00E743DE" w:rsidP="00F101CD">
      <w:pPr>
        <w:pStyle w:val="Paragraph"/>
        <w:numPr>
          <w:ilvl w:val="0"/>
          <w:numId w:val="0"/>
        </w:numPr>
        <w:jc w:val="both"/>
        <w:rPr>
          <w:b/>
        </w:rPr>
      </w:pPr>
      <w:r w:rsidRPr="00E743DE">
        <w:rPr>
          <w:b/>
          <w:i/>
        </w:rPr>
        <w:t>tert</w:t>
      </w:r>
      <w:r w:rsidRPr="00E743DE">
        <w:rPr>
          <w:b/>
        </w:rPr>
        <w:t>-Butyl (4a</w:t>
      </w:r>
      <w:r w:rsidRPr="00E743DE">
        <w:rPr>
          <w:b/>
          <w:i/>
        </w:rPr>
        <w:t>S</w:t>
      </w:r>
      <w:r w:rsidR="00BD3FF8">
        <w:rPr>
          <w:b/>
          <w:i/>
        </w:rPr>
        <w:t>*</w:t>
      </w:r>
      <w:r w:rsidRPr="00E743DE">
        <w:rPr>
          <w:b/>
        </w:rPr>
        <w:t>,7a</w:t>
      </w:r>
      <w:r w:rsidRPr="00E743DE">
        <w:rPr>
          <w:b/>
          <w:i/>
        </w:rPr>
        <w:t>R</w:t>
      </w:r>
      <w:r w:rsidR="00BD3FF8">
        <w:rPr>
          <w:b/>
          <w:i/>
        </w:rPr>
        <w:t>*</w:t>
      </w:r>
      <w:r w:rsidRPr="00E743DE">
        <w:rPr>
          <w:b/>
        </w:rPr>
        <w:t>)-4a,5,7,7a-tetrahydropyrano[2,3-c]pyrrole-6(2H)-carboxylate</w:t>
      </w:r>
      <w:r>
        <w:rPr>
          <w:b/>
        </w:rPr>
        <w:t xml:space="preserve"> (</w:t>
      </w:r>
      <w:r w:rsidR="00A71186">
        <w:rPr>
          <w:b/>
        </w:rPr>
        <w:t>197</w:t>
      </w:r>
      <w:r>
        <w:rPr>
          <w:b/>
        </w:rPr>
        <w:t>)</w:t>
      </w:r>
    </w:p>
    <w:p w14:paraId="7ADACFD1" w14:textId="4AB62625" w:rsidR="00E743DE" w:rsidRPr="00E743DE" w:rsidRDefault="00A71186" w:rsidP="00F101CD">
      <w:pPr>
        <w:pStyle w:val="Paragraph"/>
        <w:numPr>
          <w:ilvl w:val="0"/>
          <w:numId w:val="0"/>
        </w:numPr>
        <w:jc w:val="center"/>
        <w:rPr>
          <w:b/>
          <w:bCs/>
        </w:rPr>
      </w:pPr>
      <w:r>
        <w:object w:dxaOrig="1399" w:dyaOrig="1295" w14:anchorId="11A2DC82">
          <v:shape id="_x0000_i1236" type="#_x0000_t75" style="width:56.25pt;height:51.75pt" o:ole="">
            <v:imagedata r:id="rId448" o:title=""/>
          </v:shape>
          <o:OLEObject Type="Embed" ProgID="ChemDraw.Document.6.0" ShapeID="_x0000_i1236" DrawAspect="Content" ObjectID="_1680608939" r:id="rId449"/>
        </w:object>
      </w:r>
    </w:p>
    <w:p w14:paraId="1BFFD865" w14:textId="67F67A85" w:rsidR="00B85F1F" w:rsidRPr="00B85F1F" w:rsidRDefault="00E743DE" w:rsidP="00F101CD">
      <w:pPr>
        <w:pStyle w:val="Paragraph"/>
        <w:numPr>
          <w:ilvl w:val="0"/>
          <w:numId w:val="0"/>
        </w:numPr>
        <w:jc w:val="both"/>
        <w:rPr>
          <w:sz w:val="32"/>
        </w:rPr>
      </w:pPr>
      <w:r w:rsidRPr="00960D75">
        <w:rPr>
          <w:i/>
        </w:rPr>
        <w:t>tert</w:t>
      </w:r>
      <w:r w:rsidRPr="00960D75">
        <w:t>-Butyl (3</w:t>
      </w:r>
      <w:r w:rsidRPr="00960D75">
        <w:rPr>
          <w:i/>
        </w:rPr>
        <w:t>R</w:t>
      </w:r>
      <w:r w:rsidR="00BD3FF8">
        <w:rPr>
          <w:i/>
        </w:rPr>
        <w:t>*</w:t>
      </w:r>
      <w:r w:rsidRPr="00960D75">
        <w:t>,4</w:t>
      </w:r>
      <w:r w:rsidRPr="00960D75">
        <w:rPr>
          <w:i/>
        </w:rPr>
        <w:t>S</w:t>
      </w:r>
      <w:r w:rsidR="00BD3FF8">
        <w:rPr>
          <w:i/>
        </w:rPr>
        <w:t>*</w:t>
      </w:r>
      <w:r w:rsidRPr="00960D75">
        <w:t>)-3-(allyloxy)-4-vinylpyrrolidine-1-carboxylat</w:t>
      </w:r>
      <w:r>
        <w:t>e</w:t>
      </w:r>
      <w:r w:rsidR="007A2CC9">
        <w:t xml:space="preserve"> (</w:t>
      </w:r>
      <w:r w:rsidR="007A2CC9" w:rsidRPr="007A2CC9">
        <w:rPr>
          <w:b/>
        </w:rPr>
        <w:t>196</w:t>
      </w:r>
      <w:r w:rsidR="007A2CC9">
        <w:t>)</w:t>
      </w:r>
      <w:r>
        <w:t xml:space="preserve"> (1.93 g, 7.62 mmol</w:t>
      </w:r>
      <w:r w:rsidRPr="00960D75">
        <w:t>) was dissolved in DCM (152 mL) under N</w:t>
      </w:r>
      <w:r w:rsidRPr="00960D75">
        <w:rPr>
          <w:vertAlign w:val="subscript"/>
        </w:rPr>
        <w:t>2</w:t>
      </w:r>
      <w:r w:rsidRPr="00960D75">
        <w:t>. Copper(I</w:t>
      </w:r>
      <w:r>
        <w:t>) iodide (0.073 g, 0.381 mmol</w:t>
      </w:r>
      <w:r w:rsidRPr="00960D75">
        <w:t>) and G</w:t>
      </w:r>
      <w:r>
        <w:t>rubbs II (0.485 g, 0.571 mmol</w:t>
      </w:r>
      <w:r w:rsidRPr="00960D75">
        <w:t>) were added. The reaction was stirred overnight. The following morning TLC indicated consumption of starting material. The mixture was concentrated under reduced pressure. SiO</w:t>
      </w:r>
      <w:r w:rsidRPr="00960D75">
        <w:rPr>
          <w:vertAlign w:val="subscript"/>
        </w:rPr>
        <w:t>2</w:t>
      </w:r>
      <w:r w:rsidRPr="00960D75">
        <w:t xml:space="preserve"> flash chro</w:t>
      </w:r>
      <w:r>
        <w:t>matography (0-50% EtOAc/heptane</w:t>
      </w:r>
      <w:r w:rsidRPr="00960D75">
        <w:t>) provided the desi</w:t>
      </w:r>
      <w:r>
        <w:t xml:space="preserve">red product (934 mg, </w:t>
      </w:r>
      <w:r w:rsidRPr="00960D75">
        <w:t>54% yield) as a clear, tan oil.</w:t>
      </w:r>
      <w:r w:rsidR="00330735">
        <w:t xml:space="preserve"> </w:t>
      </w:r>
      <w:r w:rsidR="00330735" w:rsidRPr="00960D75">
        <w:t>LCMS (m/z): 170.1 [M–</w:t>
      </w:r>
      <w:r w:rsidR="00330735" w:rsidRPr="00960D75">
        <w:rPr>
          <w:vertAlign w:val="superscript"/>
        </w:rPr>
        <w:t>t</w:t>
      </w:r>
      <w:r w:rsidR="00330735" w:rsidRPr="00960D75">
        <w:t>Bu+H]</w:t>
      </w:r>
      <w:r w:rsidR="00330735" w:rsidRPr="00960D75">
        <w:rPr>
          <w:vertAlign w:val="superscript"/>
        </w:rPr>
        <w:t>+</w:t>
      </w:r>
      <w:r w:rsidR="00330735" w:rsidRPr="00960D75">
        <w:t>.</w:t>
      </w:r>
      <w:r w:rsidRPr="00960D75">
        <w:t xml:space="preserve"> </w:t>
      </w:r>
      <w:r w:rsidR="00B85F1F" w:rsidRPr="00B85F1F">
        <w:rPr>
          <w:color w:val="000000"/>
          <w:szCs w:val="20"/>
          <w:vertAlign w:val="superscript"/>
        </w:rPr>
        <w:t>1</w:t>
      </w:r>
      <w:r w:rsidR="00B85F1F">
        <w:rPr>
          <w:color w:val="000000"/>
          <w:szCs w:val="20"/>
        </w:rPr>
        <w:t>H NMR (400 MHz, CDC</w:t>
      </w:r>
      <w:r w:rsidR="00B85F1F" w:rsidRPr="00B85F1F">
        <w:rPr>
          <w:color w:val="000000"/>
          <w:szCs w:val="20"/>
        </w:rPr>
        <w:t>l</w:t>
      </w:r>
      <w:r w:rsidR="00B85F1F" w:rsidRPr="00B85F1F">
        <w:rPr>
          <w:color w:val="000000"/>
          <w:szCs w:val="20"/>
          <w:vertAlign w:val="subscript"/>
        </w:rPr>
        <w:t>3</w:t>
      </w:r>
      <w:r w:rsidR="00B85F1F" w:rsidRPr="00B85F1F">
        <w:rPr>
          <w:color w:val="000000"/>
          <w:szCs w:val="20"/>
        </w:rPr>
        <w:t xml:space="preserve">) δ 6.01 – 5.91 (m, 1H), 5.69 (dq, </w:t>
      </w:r>
      <w:r w:rsidR="00B85F1F" w:rsidRPr="00B85F1F">
        <w:rPr>
          <w:i/>
          <w:iCs/>
          <w:color w:val="000000"/>
          <w:szCs w:val="20"/>
        </w:rPr>
        <w:t>J</w:t>
      </w:r>
      <w:r w:rsidR="00B85F1F" w:rsidRPr="00B85F1F">
        <w:rPr>
          <w:color w:val="000000"/>
          <w:szCs w:val="20"/>
        </w:rPr>
        <w:t xml:space="preserve"> = 10.1, 2.6 Hz, 1H), 4.39 (br s, 2H), 3.72 (q, </w:t>
      </w:r>
      <w:r w:rsidR="00B85F1F" w:rsidRPr="00B85F1F">
        <w:rPr>
          <w:i/>
          <w:iCs/>
          <w:color w:val="000000"/>
          <w:szCs w:val="20"/>
        </w:rPr>
        <w:t>J</w:t>
      </w:r>
      <w:r w:rsidR="00B85F1F" w:rsidRPr="00B85F1F">
        <w:rPr>
          <w:color w:val="000000"/>
          <w:szCs w:val="20"/>
        </w:rPr>
        <w:t xml:space="preserve"> = 7.3 Hz, 1H), 3.68 – 3.58 (m, 2H), 3.16 – 3.04 (m, 1H), 2.88 (t, </w:t>
      </w:r>
      <w:r w:rsidR="00B85F1F" w:rsidRPr="00B85F1F">
        <w:rPr>
          <w:i/>
          <w:iCs/>
          <w:color w:val="000000"/>
          <w:szCs w:val="20"/>
        </w:rPr>
        <w:t>J</w:t>
      </w:r>
      <w:r w:rsidR="00B85F1F" w:rsidRPr="00B85F1F">
        <w:rPr>
          <w:color w:val="000000"/>
          <w:szCs w:val="20"/>
        </w:rPr>
        <w:t xml:space="preserve"> = 11.1 Hz, 1H), 2.60 – 2.42 (m, 1H), 1.46 (s, 9H).</w:t>
      </w:r>
    </w:p>
    <w:p w14:paraId="5C4AFB3F" w14:textId="43958B69" w:rsidR="00D70A6C" w:rsidRDefault="00D70A6C" w:rsidP="00F101CD">
      <w:pPr>
        <w:pStyle w:val="Paragraph"/>
        <w:numPr>
          <w:ilvl w:val="0"/>
          <w:numId w:val="0"/>
        </w:numPr>
        <w:jc w:val="both"/>
      </w:pPr>
    </w:p>
    <w:p w14:paraId="5B1207B8" w14:textId="0266E157" w:rsidR="00D70A6C" w:rsidRPr="00D70A6C" w:rsidRDefault="00D70A6C" w:rsidP="00884C24">
      <w:pPr>
        <w:pStyle w:val="Paragraph"/>
        <w:numPr>
          <w:ilvl w:val="0"/>
          <w:numId w:val="0"/>
        </w:numPr>
        <w:rPr>
          <w:b/>
        </w:rPr>
      </w:pPr>
      <w:r w:rsidRPr="00D70A6C">
        <w:rPr>
          <w:b/>
          <w:i/>
        </w:rPr>
        <w:t>tert</w:t>
      </w:r>
      <w:r w:rsidRPr="00D70A6C">
        <w:rPr>
          <w:b/>
        </w:rPr>
        <w:t>-Butyl (1a</w:t>
      </w:r>
      <w:r w:rsidRPr="00D70A6C">
        <w:rPr>
          <w:b/>
          <w:i/>
        </w:rPr>
        <w:t>R</w:t>
      </w:r>
      <w:r w:rsidR="00574FEB">
        <w:rPr>
          <w:b/>
          <w:i/>
        </w:rPr>
        <w:t>*</w:t>
      </w:r>
      <w:r w:rsidRPr="00D70A6C">
        <w:rPr>
          <w:b/>
        </w:rPr>
        <w:t>,3a</w:t>
      </w:r>
      <w:r w:rsidRPr="00D70A6C">
        <w:rPr>
          <w:b/>
          <w:i/>
        </w:rPr>
        <w:t>R</w:t>
      </w:r>
      <w:r w:rsidR="00574FEB">
        <w:rPr>
          <w:b/>
          <w:i/>
        </w:rPr>
        <w:t>*</w:t>
      </w:r>
      <w:r w:rsidRPr="00D70A6C">
        <w:rPr>
          <w:b/>
        </w:rPr>
        <w:t>,6a</w:t>
      </w:r>
      <w:r w:rsidRPr="00D70A6C">
        <w:rPr>
          <w:b/>
          <w:i/>
        </w:rPr>
        <w:t>S</w:t>
      </w:r>
      <w:r w:rsidR="00574FEB">
        <w:rPr>
          <w:b/>
          <w:i/>
        </w:rPr>
        <w:t>*</w:t>
      </w:r>
      <w:r w:rsidRPr="00D70A6C">
        <w:rPr>
          <w:b/>
        </w:rPr>
        <w:t>,6b</w:t>
      </w:r>
      <w:r w:rsidRPr="00D70A6C">
        <w:rPr>
          <w:b/>
          <w:i/>
        </w:rPr>
        <w:t>S</w:t>
      </w:r>
      <w:r w:rsidR="00574FEB">
        <w:rPr>
          <w:b/>
          <w:i/>
        </w:rPr>
        <w:t>*</w:t>
      </w:r>
      <w:r w:rsidRPr="00D70A6C">
        <w:rPr>
          <w:b/>
        </w:rPr>
        <w:t>)-hexahydrooxireno[2',3':4,5]pyrano[2,3-c]pyrrole-5(2H)-carboxylate (</w:t>
      </w:r>
      <w:r w:rsidR="00A71186">
        <w:rPr>
          <w:b/>
        </w:rPr>
        <w:t>198</w:t>
      </w:r>
      <w:r w:rsidRPr="00D70A6C">
        <w:rPr>
          <w:b/>
        </w:rPr>
        <w:t>)</w:t>
      </w:r>
    </w:p>
    <w:p w14:paraId="05D9DC17" w14:textId="78FE7939" w:rsidR="00D70A6C" w:rsidRPr="00960D75" w:rsidRDefault="00A71186" w:rsidP="00F101CD">
      <w:pPr>
        <w:pStyle w:val="Paragraph"/>
        <w:numPr>
          <w:ilvl w:val="0"/>
          <w:numId w:val="0"/>
        </w:numPr>
        <w:jc w:val="center"/>
        <w:rPr>
          <w:bCs/>
        </w:rPr>
      </w:pPr>
      <w:r>
        <w:object w:dxaOrig="1459" w:dyaOrig="1309" w14:anchorId="6B1723F6">
          <v:shape id="_x0000_i1237" type="#_x0000_t75" style="width:60pt;height:52.5pt" o:ole="">
            <v:imagedata r:id="rId450" o:title=""/>
          </v:shape>
          <o:OLEObject Type="Embed" ProgID="ChemDraw.Document.6.0" ShapeID="_x0000_i1237" DrawAspect="Content" ObjectID="_1680608940" r:id="rId451"/>
        </w:object>
      </w:r>
    </w:p>
    <w:p w14:paraId="1B4B9B9D" w14:textId="6DCC55EF" w:rsidR="00D70A6C" w:rsidRPr="00960D75" w:rsidRDefault="00D70A6C" w:rsidP="00F101CD">
      <w:pPr>
        <w:pStyle w:val="Paragraph"/>
        <w:numPr>
          <w:ilvl w:val="0"/>
          <w:numId w:val="0"/>
        </w:numPr>
        <w:jc w:val="both"/>
        <w:rPr>
          <w:bCs/>
        </w:rPr>
      </w:pPr>
      <w:r w:rsidRPr="00960D75">
        <w:t xml:space="preserve">A mixture of </w:t>
      </w:r>
      <w:r w:rsidRPr="00960D75">
        <w:rPr>
          <w:i/>
        </w:rPr>
        <w:t>tert</w:t>
      </w:r>
      <w:r w:rsidRPr="00960D75">
        <w:t>-butyl (4a</w:t>
      </w:r>
      <w:r w:rsidRPr="00960D75">
        <w:rPr>
          <w:i/>
        </w:rPr>
        <w:t>S</w:t>
      </w:r>
      <w:r w:rsidR="00424D32">
        <w:rPr>
          <w:i/>
        </w:rPr>
        <w:t>*</w:t>
      </w:r>
      <w:r w:rsidRPr="00960D75">
        <w:t>,7a</w:t>
      </w:r>
      <w:r w:rsidRPr="00960D75">
        <w:rPr>
          <w:i/>
        </w:rPr>
        <w:t>R</w:t>
      </w:r>
      <w:r w:rsidR="00424D32">
        <w:rPr>
          <w:i/>
        </w:rPr>
        <w:t>*</w:t>
      </w:r>
      <w:r w:rsidRPr="00960D75">
        <w:t>)-4a,5,7,7a-tetrahydropyrano[2,3-</w:t>
      </w:r>
      <w:r w:rsidRPr="00960D75">
        <w:rPr>
          <w:i/>
        </w:rPr>
        <w:t>c</w:t>
      </w:r>
      <w:r w:rsidRPr="00960D75">
        <w:t>]pyrrole-6(2</w:t>
      </w:r>
      <w:r w:rsidRPr="00960D75">
        <w:rPr>
          <w:i/>
        </w:rPr>
        <w:t>H</w:t>
      </w:r>
      <w:r w:rsidRPr="00960D75">
        <w:t>)-carboxylat</w:t>
      </w:r>
      <w:r>
        <w:t>e</w:t>
      </w:r>
      <w:r w:rsidR="007A2CC9">
        <w:t xml:space="preserve"> (</w:t>
      </w:r>
      <w:r w:rsidR="007A2CC9" w:rsidRPr="007A2CC9">
        <w:rPr>
          <w:b/>
        </w:rPr>
        <w:t>197</w:t>
      </w:r>
      <w:r w:rsidR="007A2CC9">
        <w:t>)</w:t>
      </w:r>
      <w:r>
        <w:t xml:space="preserve"> (2.75 g, 12.2 mmol</w:t>
      </w:r>
      <w:r w:rsidRPr="00960D75">
        <w:t xml:space="preserve">) in DCM (122 mL) at 0 ºC was treated with </w:t>
      </w:r>
      <w:r w:rsidRPr="00960D75">
        <w:rPr>
          <w:i/>
        </w:rPr>
        <w:t>m</w:t>
      </w:r>
      <w:r w:rsidRPr="00960D75">
        <w:t>-CPB</w:t>
      </w:r>
      <w:r>
        <w:t>A (6.32 g, 36.6 mmol</w:t>
      </w:r>
      <w:r w:rsidRPr="00960D75">
        <w:t xml:space="preserve">) </w:t>
      </w:r>
      <w:r w:rsidR="00252DFA">
        <w:t>portionwise</w:t>
      </w:r>
      <w:r w:rsidRPr="00960D75">
        <w:t xml:space="preserve">. The mixture was allowed to warm to rt slowly and stirred overnight. The mixture was cooled to 0 ºC, then poured into </w:t>
      </w:r>
      <w:r w:rsidR="00252DFA">
        <w:t xml:space="preserve">pre-cooled </w:t>
      </w:r>
      <w:r w:rsidRPr="00960D75">
        <w:t>saturated aqueous sodium th</w:t>
      </w:r>
      <w:r w:rsidR="00252DFA">
        <w:t>iosulfate (150 mL) solution</w:t>
      </w:r>
      <w:r w:rsidRPr="00960D75">
        <w:t>. The mixture was stirred at this temperature for 1.5 hours. The mixture was then further diluted with DCM and water and the layers were separated. The aqueous layer was extracted once with DCM (100 mL) and the combined organic layers were washed with saturated aqueous NaHCO</w:t>
      </w:r>
      <w:r w:rsidRPr="00960D75">
        <w:rPr>
          <w:vertAlign w:val="subscript"/>
        </w:rPr>
        <w:t>3</w:t>
      </w:r>
      <w:r w:rsidRPr="00960D75">
        <w:t xml:space="preserve"> and brine, then dried over MgSO</w:t>
      </w:r>
      <w:r w:rsidRPr="00960D75">
        <w:rPr>
          <w:vertAlign w:val="subscript"/>
        </w:rPr>
        <w:t>4</w:t>
      </w:r>
      <w:r w:rsidRPr="00960D75">
        <w:t>, filtered and concentrated under reduced pressure. SiO</w:t>
      </w:r>
      <w:r w:rsidRPr="00960D75">
        <w:rPr>
          <w:vertAlign w:val="subscript"/>
        </w:rPr>
        <w:t>2</w:t>
      </w:r>
      <w:r w:rsidRPr="00960D75">
        <w:t xml:space="preserve"> flash chromatography (0-100</w:t>
      </w:r>
      <w:r>
        <w:t>% EtOAc/heptane</w:t>
      </w:r>
      <w:r w:rsidRPr="00960D75">
        <w:t xml:space="preserve">) provided two </w:t>
      </w:r>
      <w:r>
        <w:t>products</w:t>
      </w:r>
      <w:r w:rsidRPr="00960D75">
        <w:t>:</w:t>
      </w:r>
    </w:p>
    <w:p w14:paraId="4FD2F815" w14:textId="7B3454D2" w:rsidR="00B57CCB" w:rsidRPr="00B57CCB" w:rsidRDefault="00D70A6C" w:rsidP="00F101CD">
      <w:pPr>
        <w:spacing w:after="0" w:line="360" w:lineRule="auto"/>
        <w:jc w:val="both"/>
        <w:rPr>
          <w:rFonts w:ascii="Times New Roman" w:hAnsi="Times New Roman" w:cs="Times New Roman"/>
          <w:sz w:val="32"/>
          <w:szCs w:val="24"/>
        </w:rPr>
      </w:pPr>
      <w:r w:rsidRPr="00960D75">
        <w:rPr>
          <w:rFonts w:ascii="Times New Roman" w:hAnsi="Times New Roman" w:cs="Times New Roman"/>
          <w:i/>
          <w:sz w:val="24"/>
          <w:szCs w:val="24"/>
        </w:rPr>
        <w:t>tert</w:t>
      </w:r>
      <w:r w:rsidRPr="00960D75">
        <w:rPr>
          <w:rFonts w:ascii="Times New Roman" w:hAnsi="Times New Roman" w:cs="Times New Roman"/>
          <w:sz w:val="24"/>
          <w:szCs w:val="24"/>
        </w:rPr>
        <w:t>-Butyl (1a</w:t>
      </w:r>
      <w:r w:rsidRPr="00960D75">
        <w:rPr>
          <w:rFonts w:ascii="Times New Roman" w:hAnsi="Times New Roman" w:cs="Times New Roman"/>
          <w:i/>
          <w:sz w:val="24"/>
          <w:szCs w:val="24"/>
        </w:rPr>
        <w:t>R</w:t>
      </w:r>
      <w:r w:rsidR="00574FEB">
        <w:rPr>
          <w:rFonts w:ascii="Times New Roman" w:hAnsi="Times New Roman" w:cs="Times New Roman"/>
          <w:i/>
          <w:sz w:val="24"/>
          <w:szCs w:val="24"/>
        </w:rPr>
        <w:t>*</w:t>
      </w:r>
      <w:r w:rsidRPr="00960D75">
        <w:rPr>
          <w:rFonts w:ascii="Times New Roman" w:hAnsi="Times New Roman" w:cs="Times New Roman"/>
          <w:sz w:val="24"/>
          <w:szCs w:val="24"/>
        </w:rPr>
        <w:t>,3a</w:t>
      </w:r>
      <w:r w:rsidRPr="00960D75">
        <w:rPr>
          <w:rFonts w:ascii="Times New Roman" w:hAnsi="Times New Roman" w:cs="Times New Roman"/>
          <w:i/>
          <w:sz w:val="24"/>
          <w:szCs w:val="24"/>
        </w:rPr>
        <w:t>R</w:t>
      </w:r>
      <w:r w:rsidR="00574FEB">
        <w:rPr>
          <w:rFonts w:ascii="Times New Roman" w:hAnsi="Times New Roman" w:cs="Times New Roman"/>
          <w:i/>
          <w:sz w:val="24"/>
          <w:szCs w:val="24"/>
        </w:rPr>
        <w:t>*</w:t>
      </w:r>
      <w:r w:rsidRPr="00960D75">
        <w:rPr>
          <w:rFonts w:ascii="Times New Roman" w:hAnsi="Times New Roman" w:cs="Times New Roman"/>
          <w:sz w:val="24"/>
          <w:szCs w:val="24"/>
        </w:rPr>
        <w:t>,6a</w:t>
      </w:r>
      <w:r w:rsidRPr="00960D75">
        <w:rPr>
          <w:rFonts w:ascii="Times New Roman" w:hAnsi="Times New Roman" w:cs="Times New Roman"/>
          <w:i/>
          <w:sz w:val="24"/>
          <w:szCs w:val="24"/>
        </w:rPr>
        <w:t>S</w:t>
      </w:r>
      <w:r w:rsidR="00574FEB">
        <w:rPr>
          <w:rFonts w:ascii="Times New Roman" w:hAnsi="Times New Roman" w:cs="Times New Roman"/>
          <w:i/>
          <w:sz w:val="24"/>
          <w:szCs w:val="24"/>
        </w:rPr>
        <w:t>*</w:t>
      </w:r>
      <w:r w:rsidRPr="00960D75">
        <w:rPr>
          <w:rFonts w:ascii="Times New Roman" w:hAnsi="Times New Roman" w:cs="Times New Roman"/>
          <w:sz w:val="24"/>
          <w:szCs w:val="24"/>
        </w:rPr>
        <w:t>,6b</w:t>
      </w:r>
      <w:r w:rsidRPr="00960D75">
        <w:rPr>
          <w:rFonts w:ascii="Times New Roman" w:hAnsi="Times New Roman" w:cs="Times New Roman"/>
          <w:i/>
          <w:sz w:val="24"/>
          <w:szCs w:val="24"/>
        </w:rPr>
        <w:t>S</w:t>
      </w:r>
      <w:r w:rsidR="00574FEB">
        <w:rPr>
          <w:rFonts w:ascii="Times New Roman" w:hAnsi="Times New Roman" w:cs="Times New Roman"/>
          <w:i/>
          <w:sz w:val="24"/>
          <w:szCs w:val="24"/>
        </w:rPr>
        <w:t>*</w:t>
      </w:r>
      <w:r w:rsidRPr="00960D75">
        <w:rPr>
          <w:rFonts w:ascii="Times New Roman" w:hAnsi="Times New Roman" w:cs="Times New Roman"/>
          <w:sz w:val="24"/>
          <w:szCs w:val="24"/>
        </w:rPr>
        <w:t>)-hexahydrooxireno[2',3':4,5]pyrano[2,3-c]pyrrole-5(2</w:t>
      </w:r>
      <w:r w:rsidRPr="00960D75">
        <w:rPr>
          <w:rFonts w:ascii="Times New Roman" w:hAnsi="Times New Roman" w:cs="Times New Roman"/>
          <w:i/>
          <w:sz w:val="24"/>
          <w:szCs w:val="24"/>
        </w:rPr>
        <w:t>H</w:t>
      </w:r>
      <w:r w:rsidRPr="00960D75">
        <w:rPr>
          <w:rFonts w:ascii="Times New Roman" w:hAnsi="Times New Roman" w:cs="Times New Roman"/>
          <w:sz w:val="24"/>
          <w:szCs w:val="24"/>
        </w:rPr>
        <w:t>)-carboxylate</w:t>
      </w:r>
      <w:r w:rsidR="007A2CC9">
        <w:rPr>
          <w:rFonts w:ascii="Times New Roman" w:hAnsi="Times New Roman" w:cs="Times New Roman"/>
          <w:sz w:val="24"/>
          <w:szCs w:val="24"/>
        </w:rPr>
        <w:t xml:space="preserve"> (</w:t>
      </w:r>
      <w:r w:rsidR="007A2CC9" w:rsidRPr="007A2CC9">
        <w:rPr>
          <w:rFonts w:ascii="Times New Roman" w:hAnsi="Times New Roman" w:cs="Times New Roman"/>
          <w:b/>
          <w:sz w:val="24"/>
          <w:szCs w:val="24"/>
        </w:rPr>
        <w:t>198</w:t>
      </w:r>
      <w:r w:rsidR="007A2CC9">
        <w:rPr>
          <w:rFonts w:ascii="Times New Roman" w:hAnsi="Times New Roman" w:cs="Times New Roman"/>
          <w:sz w:val="24"/>
          <w:szCs w:val="24"/>
        </w:rPr>
        <w:t>)</w:t>
      </w:r>
      <w:r w:rsidRPr="00960D75">
        <w:rPr>
          <w:rFonts w:ascii="Times New Roman" w:hAnsi="Times New Roman" w:cs="Times New Roman"/>
          <w:sz w:val="24"/>
          <w:szCs w:val="24"/>
        </w:rPr>
        <w:t xml:space="preserve">, </w:t>
      </w:r>
      <w:r w:rsidR="007A2CC9">
        <w:rPr>
          <w:rFonts w:ascii="Times New Roman" w:hAnsi="Times New Roman" w:cs="Times New Roman"/>
          <w:sz w:val="24"/>
          <w:szCs w:val="24"/>
        </w:rPr>
        <w:t xml:space="preserve">(911 mg, </w:t>
      </w:r>
      <w:r w:rsidRPr="00960D75">
        <w:rPr>
          <w:rFonts w:ascii="Times New Roman" w:hAnsi="Times New Roman" w:cs="Times New Roman"/>
          <w:sz w:val="24"/>
          <w:szCs w:val="24"/>
        </w:rPr>
        <w:t>31%</w:t>
      </w:r>
      <w:r w:rsidR="00330735">
        <w:rPr>
          <w:rFonts w:ascii="Times New Roman" w:hAnsi="Times New Roman" w:cs="Times New Roman"/>
          <w:sz w:val="24"/>
          <w:szCs w:val="24"/>
        </w:rPr>
        <w:t xml:space="preserve"> yield</w:t>
      </w:r>
      <w:r w:rsidRPr="00960D75">
        <w:rPr>
          <w:rFonts w:ascii="Times New Roman" w:hAnsi="Times New Roman" w:cs="Times New Roman"/>
          <w:sz w:val="24"/>
          <w:szCs w:val="24"/>
        </w:rPr>
        <w:t>).</w:t>
      </w:r>
      <w:r w:rsidR="00330735">
        <w:rPr>
          <w:rFonts w:ascii="Times New Roman" w:hAnsi="Times New Roman" w:cs="Times New Roman"/>
          <w:sz w:val="24"/>
          <w:szCs w:val="24"/>
        </w:rPr>
        <w:t xml:space="preserve"> </w:t>
      </w:r>
      <w:r w:rsidR="00330735" w:rsidRPr="00960D75">
        <w:rPr>
          <w:rFonts w:ascii="Times New Roman" w:hAnsi="Times New Roman" w:cs="Times New Roman"/>
          <w:sz w:val="24"/>
          <w:szCs w:val="24"/>
        </w:rPr>
        <w:t>LCMS (m/z): 186.1 [M</w:t>
      </w:r>
      <w:r w:rsidR="00330735" w:rsidRPr="00960D75">
        <w:t>–</w:t>
      </w:r>
      <w:r w:rsidR="00330735" w:rsidRPr="00960D75">
        <w:rPr>
          <w:rFonts w:ascii="Times New Roman" w:hAnsi="Times New Roman" w:cs="Times New Roman"/>
          <w:sz w:val="24"/>
          <w:szCs w:val="24"/>
          <w:vertAlign w:val="superscript"/>
        </w:rPr>
        <w:t>t</w:t>
      </w:r>
      <w:r w:rsidR="00330735" w:rsidRPr="00960D75">
        <w:rPr>
          <w:rFonts w:ascii="Times New Roman" w:hAnsi="Times New Roman" w:cs="Times New Roman"/>
          <w:sz w:val="24"/>
          <w:szCs w:val="24"/>
        </w:rPr>
        <w:t>Bu+H]</w:t>
      </w:r>
      <w:r w:rsidR="00330735" w:rsidRPr="00960D75">
        <w:rPr>
          <w:rFonts w:ascii="Times New Roman" w:hAnsi="Times New Roman" w:cs="Times New Roman"/>
          <w:sz w:val="24"/>
          <w:szCs w:val="24"/>
          <w:vertAlign w:val="superscript"/>
        </w:rPr>
        <w:t>+</w:t>
      </w:r>
      <w:r w:rsidR="00330735">
        <w:rPr>
          <w:rFonts w:ascii="Times New Roman" w:hAnsi="Times New Roman" w:cs="Times New Roman"/>
          <w:sz w:val="24"/>
          <w:szCs w:val="24"/>
        </w:rPr>
        <w:t>.</w:t>
      </w:r>
      <w:r w:rsidRPr="00960D75">
        <w:rPr>
          <w:rFonts w:ascii="Times New Roman" w:hAnsi="Times New Roman" w:cs="Times New Roman"/>
          <w:sz w:val="24"/>
          <w:szCs w:val="24"/>
        </w:rPr>
        <w:t xml:space="preserve"> </w:t>
      </w:r>
      <w:r w:rsidR="00B57CCB" w:rsidRPr="00B57CCB">
        <w:rPr>
          <w:rFonts w:ascii="Times New Roman" w:hAnsi="Times New Roman" w:cs="Times New Roman"/>
          <w:color w:val="000000"/>
          <w:sz w:val="24"/>
          <w:szCs w:val="20"/>
          <w:vertAlign w:val="superscript"/>
        </w:rPr>
        <w:t>1</w:t>
      </w:r>
      <w:r w:rsidR="00B57CCB" w:rsidRPr="00B57CCB">
        <w:rPr>
          <w:rFonts w:ascii="Times New Roman" w:hAnsi="Times New Roman" w:cs="Times New Roman"/>
          <w:color w:val="000000"/>
          <w:sz w:val="24"/>
          <w:szCs w:val="20"/>
        </w:rPr>
        <w:t>H NMR (400 MHz, CDCl</w:t>
      </w:r>
      <w:r w:rsidR="00B57CCB" w:rsidRPr="00B57CCB">
        <w:rPr>
          <w:rFonts w:ascii="Times New Roman" w:hAnsi="Times New Roman" w:cs="Times New Roman"/>
          <w:color w:val="000000"/>
          <w:sz w:val="24"/>
          <w:szCs w:val="20"/>
          <w:vertAlign w:val="subscript"/>
        </w:rPr>
        <w:t>3</w:t>
      </w:r>
      <w:r w:rsidR="00B57CCB" w:rsidRPr="00B57CCB">
        <w:rPr>
          <w:rFonts w:ascii="Times New Roman" w:hAnsi="Times New Roman" w:cs="Times New Roman"/>
          <w:color w:val="000000"/>
          <w:sz w:val="24"/>
          <w:szCs w:val="20"/>
        </w:rPr>
        <w:t xml:space="preserve">) δ 4.26 (dt, </w:t>
      </w:r>
      <w:r w:rsidR="00B57CCB" w:rsidRPr="00B57CCB">
        <w:rPr>
          <w:rFonts w:ascii="Times New Roman" w:hAnsi="Times New Roman" w:cs="Times New Roman"/>
          <w:i/>
          <w:iCs/>
          <w:color w:val="000000"/>
          <w:sz w:val="24"/>
          <w:szCs w:val="20"/>
        </w:rPr>
        <w:t>J</w:t>
      </w:r>
      <w:r w:rsidR="00B57CCB" w:rsidRPr="00B57CCB">
        <w:rPr>
          <w:rFonts w:ascii="Times New Roman" w:hAnsi="Times New Roman" w:cs="Times New Roman"/>
          <w:color w:val="000000"/>
          <w:sz w:val="24"/>
          <w:szCs w:val="20"/>
        </w:rPr>
        <w:t xml:space="preserve"> = 13.6, 3.0 Hz, 1H), 4.11 (dd, </w:t>
      </w:r>
      <w:r w:rsidR="00B57CCB" w:rsidRPr="00B57CCB">
        <w:rPr>
          <w:rFonts w:ascii="Times New Roman" w:hAnsi="Times New Roman" w:cs="Times New Roman"/>
          <w:i/>
          <w:iCs/>
          <w:color w:val="000000"/>
          <w:sz w:val="24"/>
          <w:szCs w:val="20"/>
        </w:rPr>
        <w:t>J</w:t>
      </w:r>
      <w:r w:rsidR="00B57CCB" w:rsidRPr="00B57CCB">
        <w:rPr>
          <w:rFonts w:ascii="Times New Roman" w:hAnsi="Times New Roman" w:cs="Times New Roman"/>
          <w:color w:val="000000"/>
          <w:sz w:val="24"/>
          <w:szCs w:val="20"/>
        </w:rPr>
        <w:t xml:space="preserve"> = 13.6, 2.2 Hz, 1H), 3.75 – 3.55 (m, 3H), 3.49 </w:t>
      </w:r>
      <w:r w:rsidR="00B57CCB" w:rsidRPr="00B57CCB">
        <w:rPr>
          <w:rFonts w:ascii="Times New Roman" w:hAnsi="Times New Roman" w:cs="Times New Roman"/>
          <w:color w:val="000000"/>
          <w:sz w:val="24"/>
          <w:szCs w:val="20"/>
        </w:rPr>
        <w:lastRenderedPageBreak/>
        <w:t xml:space="preserve">(dd, </w:t>
      </w:r>
      <w:r w:rsidR="00B57CCB" w:rsidRPr="00B57CCB">
        <w:rPr>
          <w:rFonts w:ascii="Times New Roman" w:hAnsi="Times New Roman" w:cs="Times New Roman"/>
          <w:i/>
          <w:iCs/>
          <w:color w:val="000000"/>
          <w:sz w:val="24"/>
          <w:szCs w:val="20"/>
        </w:rPr>
        <w:t>J</w:t>
      </w:r>
      <w:r w:rsidR="00B57CCB" w:rsidRPr="00B57CCB">
        <w:rPr>
          <w:rFonts w:ascii="Times New Roman" w:hAnsi="Times New Roman" w:cs="Times New Roman"/>
          <w:color w:val="000000"/>
          <w:sz w:val="24"/>
          <w:szCs w:val="20"/>
        </w:rPr>
        <w:t xml:space="preserve"> = 15.4, 4.5 Hz, 1H), 3.23 (dd, </w:t>
      </w:r>
      <w:r w:rsidR="00B57CCB" w:rsidRPr="00B57CCB">
        <w:rPr>
          <w:rFonts w:ascii="Times New Roman" w:hAnsi="Times New Roman" w:cs="Times New Roman"/>
          <w:i/>
          <w:iCs/>
          <w:color w:val="000000"/>
          <w:sz w:val="24"/>
          <w:szCs w:val="20"/>
        </w:rPr>
        <w:t>J</w:t>
      </w:r>
      <w:r w:rsidR="00B57CCB" w:rsidRPr="00B57CCB">
        <w:rPr>
          <w:rFonts w:ascii="Times New Roman" w:hAnsi="Times New Roman" w:cs="Times New Roman"/>
          <w:color w:val="000000"/>
          <w:sz w:val="24"/>
          <w:szCs w:val="20"/>
        </w:rPr>
        <w:t xml:space="preserve"> = 4.5, 3.5 Hz, 1H), 3.11 (ddd, </w:t>
      </w:r>
      <w:r w:rsidR="00B57CCB" w:rsidRPr="00B57CCB">
        <w:rPr>
          <w:rFonts w:ascii="Times New Roman" w:hAnsi="Times New Roman" w:cs="Times New Roman"/>
          <w:i/>
          <w:iCs/>
          <w:color w:val="000000"/>
          <w:sz w:val="24"/>
          <w:szCs w:val="20"/>
        </w:rPr>
        <w:t>J</w:t>
      </w:r>
      <w:r w:rsidR="00B57CCB" w:rsidRPr="00B57CCB">
        <w:rPr>
          <w:rFonts w:ascii="Times New Roman" w:hAnsi="Times New Roman" w:cs="Times New Roman"/>
          <w:color w:val="000000"/>
          <w:sz w:val="24"/>
          <w:szCs w:val="20"/>
        </w:rPr>
        <w:t xml:space="preserve"> = 11.9, 10.2, 8.2 Hz, 1H), 3.03 – 2.91 (m, 1H), 2.35 – 2.20 (m, 1H), 1.46 (s, 4.5H), 1.45 (s, 4.5H).</w:t>
      </w:r>
    </w:p>
    <w:p w14:paraId="664F95CE" w14:textId="77777777" w:rsidR="00B57CCB" w:rsidRDefault="00B57CCB" w:rsidP="00F101CD">
      <w:pPr>
        <w:spacing w:after="0" w:line="360" w:lineRule="auto"/>
        <w:jc w:val="both"/>
        <w:rPr>
          <w:rFonts w:ascii="Times New Roman" w:hAnsi="Times New Roman" w:cs="Times New Roman"/>
          <w:sz w:val="24"/>
          <w:szCs w:val="24"/>
        </w:rPr>
      </w:pPr>
    </w:p>
    <w:p w14:paraId="52B8F41F" w14:textId="034D3A1E" w:rsidR="00E1061C" w:rsidRPr="00E1061C" w:rsidRDefault="00D70A6C" w:rsidP="00F101CD">
      <w:pPr>
        <w:spacing w:after="0" w:line="360" w:lineRule="auto"/>
        <w:jc w:val="both"/>
        <w:rPr>
          <w:rFonts w:ascii="Times New Roman" w:hAnsi="Times New Roman" w:cs="Times New Roman"/>
          <w:sz w:val="32"/>
          <w:szCs w:val="24"/>
        </w:rPr>
      </w:pPr>
      <w:r w:rsidRPr="00960D75">
        <w:rPr>
          <w:rFonts w:ascii="Times New Roman" w:hAnsi="Times New Roman" w:cs="Times New Roman"/>
          <w:i/>
          <w:sz w:val="24"/>
          <w:szCs w:val="24"/>
        </w:rPr>
        <w:t>tert</w:t>
      </w:r>
      <w:r w:rsidRPr="00960D75">
        <w:rPr>
          <w:rFonts w:ascii="Times New Roman" w:hAnsi="Times New Roman" w:cs="Times New Roman"/>
          <w:sz w:val="24"/>
          <w:szCs w:val="24"/>
        </w:rPr>
        <w:t>-Butyl (1a</w:t>
      </w:r>
      <w:r w:rsidRPr="00960D75">
        <w:rPr>
          <w:rFonts w:ascii="Times New Roman" w:hAnsi="Times New Roman" w:cs="Times New Roman"/>
          <w:i/>
          <w:sz w:val="24"/>
          <w:szCs w:val="24"/>
        </w:rPr>
        <w:t>S</w:t>
      </w:r>
      <w:r w:rsidR="00574FEB">
        <w:rPr>
          <w:rFonts w:ascii="Times New Roman" w:hAnsi="Times New Roman" w:cs="Times New Roman"/>
          <w:i/>
          <w:sz w:val="24"/>
          <w:szCs w:val="24"/>
        </w:rPr>
        <w:t>*</w:t>
      </w:r>
      <w:r w:rsidRPr="00960D75">
        <w:rPr>
          <w:rFonts w:ascii="Times New Roman" w:hAnsi="Times New Roman" w:cs="Times New Roman"/>
          <w:sz w:val="24"/>
          <w:szCs w:val="24"/>
        </w:rPr>
        <w:t>,3a</w:t>
      </w:r>
      <w:r w:rsidRPr="00960D75">
        <w:rPr>
          <w:rFonts w:ascii="Times New Roman" w:hAnsi="Times New Roman" w:cs="Times New Roman"/>
          <w:i/>
          <w:sz w:val="24"/>
          <w:szCs w:val="24"/>
        </w:rPr>
        <w:t>R</w:t>
      </w:r>
      <w:r w:rsidR="00574FEB">
        <w:rPr>
          <w:rFonts w:ascii="Times New Roman" w:hAnsi="Times New Roman" w:cs="Times New Roman"/>
          <w:i/>
          <w:sz w:val="24"/>
          <w:szCs w:val="24"/>
        </w:rPr>
        <w:t>*</w:t>
      </w:r>
      <w:r w:rsidRPr="00960D75">
        <w:rPr>
          <w:rFonts w:ascii="Times New Roman" w:hAnsi="Times New Roman" w:cs="Times New Roman"/>
          <w:sz w:val="24"/>
          <w:szCs w:val="24"/>
        </w:rPr>
        <w:t>,6a</w:t>
      </w:r>
      <w:r w:rsidRPr="00960D75">
        <w:rPr>
          <w:rFonts w:ascii="Times New Roman" w:hAnsi="Times New Roman" w:cs="Times New Roman"/>
          <w:i/>
          <w:sz w:val="24"/>
          <w:szCs w:val="24"/>
        </w:rPr>
        <w:t>S</w:t>
      </w:r>
      <w:r w:rsidR="00574FEB">
        <w:rPr>
          <w:rFonts w:ascii="Times New Roman" w:hAnsi="Times New Roman" w:cs="Times New Roman"/>
          <w:i/>
          <w:sz w:val="24"/>
          <w:szCs w:val="24"/>
        </w:rPr>
        <w:t>*</w:t>
      </w:r>
      <w:r w:rsidRPr="00960D75">
        <w:rPr>
          <w:rFonts w:ascii="Times New Roman" w:hAnsi="Times New Roman" w:cs="Times New Roman"/>
          <w:sz w:val="24"/>
          <w:szCs w:val="24"/>
        </w:rPr>
        <w:t>,6b</w:t>
      </w:r>
      <w:r w:rsidRPr="00960D75">
        <w:rPr>
          <w:rFonts w:ascii="Times New Roman" w:hAnsi="Times New Roman" w:cs="Times New Roman"/>
          <w:i/>
          <w:sz w:val="24"/>
          <w:szCs w:val="24"/>
        </w:rPr>
        <w:t>R</w:t>
      </w:r>
      <w:r w:rsidR="00574FEB">
        <w:rPr>
          <w:rFonts w:ascii="Times New Roman" w:hAnsi="Times New Roman" w:cs="Times New Roman"/>
          <w:i/>
          <w:sz w:val="24"/>
          <w:szCs w:val="24"/>
        </w:rPr>
        <w:t>*</w:t>
      </w:r>
      <w:r w:rsidRPr="00960D75">
        <w:rPr>
          <w:rFonts w:ascii="Times New Roman" w:hAnsi="Times New Roman" w:cs="Times New Roman"/>
          <w:sz w:val="24"/>
          <w:szCs w:val="24"/>
        </w:rPr>
        <w:t>)-hexahydrooxireno[2',3':4,5]pyrano[2,3-</w:t>
      </w:r>
      <w:r w:rsidRPr="00960D75">
        <w:rPr>
          <w:rFonts w:ascii="Times New Roman" w:hAnsi="Times New Roman" w:cs="Times New Roman"/>
          <w:i/>
          <w:sz w:val="24"/>
          <w:szCs w:val="24"/>
        </w:rPr>
        <w:t>c</w:t>
      </w:r>
      <w:r w:rsidRPr="00960D75">
        <w:rPr>
          <w:rFonts w:ascii="Times New Roman" w:hAnsi="Times New Roman" w:cs="Times New Roman"/>
          <w:sz w:val="24"/>
          <w:szCs w:val="24"/>
        </w:rPr>
        <w:t>]pyrrole-5(2</w:t>
      </w:r>
      <w:r w:rsidRPr="00960D75">
        <w:rPr>
          <w:rFonts w:ascii="Times New Roman" w:hAnsi="Times New Roman" w:cs="Times New Roman"/>
          <w:i/>
          <w:sz w:val="24"/>
          <w:szCs w:val="24"/>
        </w:rPr>
        <w:t>H</w:t>
      </w:r>
      <w:r w:rsidRPr="00960D75">
        <w:rPr>
          <w:rFonts w:ascii="Times New Roman" w:hAnsi="Times New Roman" w:cs="Times New Roman"/>
          <w:sz w:val="24"/>
          <w:szCs w:val="24"/>
        </w:rPr>
        <w:t>)-carboxylate</w:t>
      </w:r>
      <w:r w:rsidRPr="00960D75">
        <w:rPr>
          <w:rFonts w:ascii="Times New Roman" w:hAnsi="Times New Roman" w:cs="Times New Roman"/>
          <w:i/>
          <w:sz w:val="24"/>
          <w:szCs w:val="24"/>
        </w:rPr>
        <w:t xml:space="preserve">, </w:t>
      </w:r>
      <w:r w:rsidRPr="00960D75">
        <w:rPr>
          <w:rFonts w:ascii="Times New Roman" w:hAnsi="Times New Roman" w:cs="Times New Roman"/>
          <w:sz w:val="24"/>
          <w:szCs w:val="24"/>
        </w:rPr>
        <w:t>475 mg (16%</w:t>
      </w:r>
      <w:r w:rsidR="00330735">
        <w:rPr>
          <w:rFonts w:ascii="Times New Roman" w:hAnsi="Times New Roman" w:cs="Times New Roman"/>
          <w:sz w:val="24"/>
          <w:szCs w:val="24"/>
        </w:rPr>
        <w:t xml:space="preserve"> yield</w:t>
      </w:r>
      <w:r w:rsidRPr="00960D75">
        <w:rPr>
          <w:rFonts w:ascii="Times New Roman" w:hAnsi="Times New Roman" w:cs="Times New Roman"/>
          <w:sz w:val="24"/>
          <w:szCs w:val="24"/>
        </w:rPr>
        <w:t>).</w:t>
      </w:r>
      <w:r w:rsidR="00330735">
        <w:rPr>
          <w:rFonts w:ascii="Times New Roman" w:hAnsi="Times New Roman" w:cs="Times New Roman"/>
          <w:sz w:val="24"/>
          <w:szCs w:val="24"/>
        </w:rPr>
        <w:t xml:space="preserve"> </w:t>
      </w:r>
      <w:r w:rsidR="00330735" w:rsidRPr="00960D75">
        <w:rPr>
          <w:rFonts w:ascii="Times New Roman" w:hAnsi="Times New Roman" w:cs="Times New Roman"/>
          <w:sz w:val="24"/>
          <w:szCs w:val="24"/>
        </w:rPr>
        <w:t>LCMS (m/z): 186.1 [M-</w:t>
      </w:r>
      <w:r w:rsidR="00330735" w:rsidRPr="00960D75">
        <w:rPr>
          <w:rFonts w:ascii="Times New Roman" w:hAnsi="Times New Roman" w:cs="Times New Roman"/>
          <w:sz w:val="24"/>
          <w:szCs w:val="24"/>
          <w:vertAlign w:val="superscript"/>
        </w:rPr>
        <w:t>t</w:t>
      </w:r>
      <w:r w:rsidR="00330735" w:rsidRPr="00960D75">
        <w:rPr>
          <w:rFonts w:ascii="Times New Roman" w:hAnsi="Times New Roman" w:cs="Times New Roman"/>
          <w:sz w:val="24"/>
          <w:szCs w:val="24"/>
        </w:rPr>
        <w:t>Bu+H]</w:t>
      </w:r>
      <w:r w:rsidR="00330735" w:rsidRPr="00960D75">
        <w:rPr>
          <w:rFonts w:ascii="Times New Roman" w:hAnsi="Times New Roman" w:cs="Times New Roman"/>
          <w:sz w:val="24"/>
          <w:szCs w:val="24"/>
          <w:vertAlign w:val="superscript"/>
        </w:rPr>
        <w:t>+</w:t>
      </w:r>
      <w:r w:rsidR="00330735" w:rsidRPr="00960D75">
        <w:rPr>
          <w:rFonts w:ascii="Times New Roman" w:hAnsi="Times New Roman" w:cs="Times New Roman"/>
          <w:sz w:val="24"/>
          <w:szCs w:val="24"/>
        </w:rPr>
        <w:t>.</w:t>
      </w:r>
      <w:r w:rsidRPr="00960D75">
        <w:rPr>
          <w:rFonts w:ascii="Times New Roman" w:hAnsi="Times New Roman" w:cs="Times New Roman"/>
          <w:i/>
          <w:sz w:val="24"/>
          <w:szCs w:val="24"/>
        </w:rPr>
        <w:t xml:space="preserve"> </w:t>
      </w:r>
      <w:r w:rsidR="00E1061C" w:rsidRPr="00E1061C">
        <w:rPr>
          <w:rFonts w:ascii="Times New Roman" w:hAnsi="Times New Roman" w:cs="Times New Roman"/>
          <w:color w:val="000000"/>
          <w:sz w:val="24"/>
          <w:szCs w:val="20"/>
          <w:vertAlign w:val="superscript"/>
        </w:rPr>
        <w:t>1</w:t>
      </w:r>
      <w:r w:rsidR="00E1061C" w:rsidRPr="00E1061C">
        <w:rPr>
          <w:rFonts w:ascii="Times New Roman" w:hAnsi="Times New Roman" w:cs="Times New Roman"/>
          <w:color w:val="000000"/>
          <w:sz w:val="24"/>
          <w:szCs w:val="20"/>
        </w:rPr>
        <w:t xml:space="preserve">H </w:t>
      </w:r>
      <w:r w:rsidR="004536F0">
        <w:rPr>
          <w:rFonts w:ascii="Times New Roman" w:hAnsi="Times New Roman" w:cs="Times New Roman"/>
          <w:color w:val="000000"/>
          <w:sz w:val="24"/>
          <w:szCs w:val="20"/>
        </w:rPr>
        <w:t>NMR (400 MHz, CDC</w:t>
      </w:r>
      <w:r w:rsidR="00E1061C" w:rsidRPr="00E1061C">
        <w:rPr>
          <w:rFonts w:ascii="Times New Roman" w:hAnsi="Times New Roman" w:cs="Times New Roman"/>
          <w:color w:val="000000"/>
          <w:sz w:val="24"/>
          <w:szCs w:val="20"/>
        </w:rPr>
        <w:t>l</w:t>
      </w:r>
      <w:r w:rsidR="00E1061C" w:rsidRPr="00E1061C">
        <w:rPr>
          <w:rFonts w:ascii="Times New Roman" w:hAnsi="Times New Roman" w:cs="Times New Roman"/>
          <w:color w:val="000000"/>
          <w:sz w:val="24"/>
          <w:szCs w:val="20"/>
          <w:vertAlign w:val="subscript"/>
        </w:rPr>
        <w:t>3</w:t>
      </w:r>
      <w:r w:rsidR="00E1061C" w:rsidRPr="00E1061C">
        <w:rPr>
          <w:rFonts w:ascii="Times New Roman" w:hAnsi="Times New Roman" w:cs="Times New Roman"/>
          <w:color w:val="000000"/>
          <w:sz w:val="24"/>
          <w:szCs w:val="20"/>
        </w:rPr>
        <w:t xml:space="preserve">) δ 4.34 (dd, </w:t>
      </w:r>
      <w:r w:rsidR="00E1061C" w:rsidRPr="00E1061C">
        <w:rPr>
          <w:rFonts w:ascii="Times New Roman" w:hAnsi="Times New Roman" w:cs="Times New Roman"/>
          <w:i/>
          <w:iCs/>
          <w:color w:val="000000"/>
          <w:sz w:val="24"/>
          <w:szCs w:val="20"/>
        </w:rPr>
        <w:t>J</w:t>
      </w:r>
      <w:r w:rsidR="00E1061C" w:rsidRPr="00E1061C">
        <w:rPr>
          <w:rFonts w:ascii="Times New Roman" w:hAnsi="Times New Roman" w:cs="Times New Roman"/>
          <w:color w:val="000000"/>
          <w:sz w:val="24"/>
          <w:szCs w:val="20"/>
        </w:rPr>
        <w:t xml:space="preserve"> = 13.8, 2.0 Hz, 1H), 3.99 (ddd, </w:t>
      </w:r>
      <w:r w:rsidR="00E1061C" w:rsidRPr="00E1061C">
        <w:rPr>
          <w:rFonts w:ascii="Times New Roman" w:hAnsi="Times New Roman" w:cs="Times New Roman"/>
          <w:i/>
          <w:iCs/>
          <w:color w:val="000000"/>
          <w:sz w:val="24"/>
          <w:szCs w:val="20"/>
        </w:rPr>
        <w:t>J</w:t>
      </w:r>
      <w:r w:rsidR="00E1061C" w:rsidRPr="00E1061C">
        <w:rPr>
          <w:rFonts w:ascii="Times New Roman" w:hAnsi="Times New Roman" w:cs="Times New Roman"/>
          <w:color w:val="000000"/>
          <w:sz w:val="24"/>
          <w:szCs w:val="20"/>
        </w:rPr>
        <w:t xml:space="preserve"> = 13.8, 5.0, 1.7 Hz, 1H), 3.78 (ddd, </w:t>
      </w:r>
      <w:r w:rsidR="00E1061C" w:rsidRPr="00E1061C">
        <w:rPr>
          <w:rFonts w:ascii="Times New Roman" w:hAnsi="Times New Roman" w:cs="Times New Roman"/>
          <w:i/>
          <w:iCs/>
          <w:color w:val="000000"/>
          <w:sz w:val="24"/>
          <w:szCs w:val="20"/>
        </w:rPr>
        <w:t>J</w:t>
      </w:r>
      <w:r w:rsidR="00E1061C" w:rsidRPr="00E1061C">
        <w:rPr>
          <w:rFonts w:ascii="Times New Roman" w:hAnsi="Times New Roman" w:cs="Times New Roman"/>
          <w:color w:val="000000"/>
          <w:sz w:val="24"/>
          <w:szCs w:val="20"/>
        </w:rPr>
        <w:t xml:space="preserve"> = 26.2, 10.2, 8.3 Hz, 1H), 3.67 (dd, </w:t>
      </w:r>
      <w:r w:rsidR="00E1061C" w:rsidRPr="00E1061C">
        <w:rPr>
          <w:rFonts w:ascii="Times New Roman" w:hAnsi="Times New Roman" w:cs="Times New Roman"/>
          <w:i/>
          <w:iCs/>
          <w:color w:val="000000"/>
          <w:sz w:val="24"/>
          <w:szCs w:val="20"/>
        </w:rPr>
        <w:t>J</w:t>
      </w:r>
      <w:r w:rsidR="004536F0">
        <w:rPr>
          <w:rFonts w:ascii="Times New Roman" w:hAnsi="Times New Roman" w:cs="Times New Roman"/>
          <w:color w:val="000000"/>
          <w:sz w:val="24"/>
          <w:szCs w:val="20"/>
        </w:rPr>
        <w:t xml:space="preserve"> = 9.9, 7.0 Hz, 0.5</w:t>
      </w:r>
      <w:r w:rsidR="00E1061C" w:rsidRPr="00E1061C">
        <w:rPr>
          <w:rFonts w:ascii="Times New Roman" w:hAnsi="Times New Roman" w:cs="Times New Roman"/>
          <w:color w:val="000000"/>
          <w:sz w:val="24"/>
          <w:szCs w:val="20"/>
        </w:rPr>
        <w:t xml:space="preserve">H), 3.58 (dd, </w:t>
      </w:r>
      <w:r w:rsidR="00E1061C" w:rsidRPr="00E1061C">
        <w:rPr>
          <w:rFonts w:ascii="Times New Roman" w:hAnsi="Times New Roman" w:cs="Times New Roman"/>
          <w:i/>
          <w:iCs/>
          <w:color w:val="000000"/>
          <w:sz w:val="24"/>
          <w:szCs w:val="20"/>
        </w:rPr>
        <w:t>J</w:t>
      </w:r>
      <w:r w:rsidR="004536F0">
        <w:rPr>
          <w:rFonts w:ascii="Times New Roman" w:hAnsi="Times New Roman" w:cs="Times New Roman"/>
          <w:color w:val="000000"/>
          <w:sz w:val="24"/>
          <w:szCs w:val="20"/>
        </w:rPr>
        <w:t xml:space="preserve"> = 9.7, 6.9 Hz, 0.5</w:t>
      </w:r>
      <w:r w:rsidR="00E1061C" w:rsidRPr="00E1061C">
        <w:rPr>
          <w:rFonts w:ascii="Times New Roman" w:hAnsi="Times New Roman" w:cs="Times New Roman"/>
          <w:color w:val="000000"/>
          <w:sz w:val="24"/>
          <w:szCs w:val="20"/>
        </w:rPr>
        <w:t xml:space="preserve">H), 3.42 (dd, </w:t>
      </w:r>
      <w:r w:rsidR="00E1061C" w:rsidRPr="00E1061C">
        <w:rPr>
          <w:rFonts w:ascii="Times New Roman" w:hAnsi="Times New Roman" w:cs="Times New Roman"/>
          <w:i/>
          <w:iCs/>
          <w:color w:val="000000"/>
          <w:sz w:val="24"/>
          <w:szCs w:val="20"/>
        </w:rPr>
        <w:t>J</w:t>
      </w:r>
      <w:r w:rsidR="00E1061C" w:rsidRPr="00E1061C">
        <w:rPr>
          <w:rFonts w:ascii="Times New Roman" w:hAnsi="Times New Roman" w:cs="Times New Roman"/>
          <w:color w:val="000000"/>
          <w:sz w:val="24"/>
          <w:szCs w:val="20"/>
        </w:rPr>
        <w:t xml:space="preserve"> = 16.0, 4.0 Hz, 1H), 3.26 (td, </w:t>
      </w:r>
      <w:r w:rsidR="00E1061C" w:rsidRPr="00E1061C">
        <w:rPr>
          <w:rFonts w:ascii="Times New Roman" w:hAnsi="Times New Roman" w:cs="Times New Roman"/>
          <w:i/>
          <w:iCs/>
          <w:color w:val="000000"/>
          <w:sz w:val="24"/>
          <w:szCs w:val="20"/>
        </w:rPr>
        <w:t>J</w:t>
      </w:r>
      <w:r w:rsidR="00E1061C" w:rsidRPr="00E1061C">
        <w:rPr>
          <w:rFonts w:ascii="Times New Roman" w:hAnsi="Times New Roman" w:cs="Times New Roman"/>
          <w:color w:val="000000"/>
          <w:sz w:val="24"/>
          <w:szCs w:val="20"/>
        </w:rPr>
        <w:t xml:space="preserve"> = 10.5, 6.9 Hz, 1H), 3.14 – 3.05 (m, 2H), 3.01 (q, </w:t>
      </w:r>
      <w:r w:rsidR="00E1061C" w:rsidRPr="00E1061C">
        <w:rPr>
          <w:rFonts w:ascii="Times New Roman" w:hAnsi="Times New Roman" w:cs="Times New Roman"/>
          <w:i/>
          <w:iCs/>
          <w:color w:val="000000"/>
          <w:sz w:val="24"/>
          <w:szCs w:val="20"/>
        </w:rPr>
        <w:t>J</w:t>
      </w:r>
      <w:r w:rsidR="00E1061C" w:rsidRPr="00E1061C">
        <w:rPr>
          <w:rFonts w:ascii="Times New Roman" w:hAnsi="Times New Roman" w:cs="Times New Roman"/>
          <w:color w:val="000000"/>
          <w:sz w:val="24"/>
          <w:szCs w:val="20"/>
        </w:rPr>
        <w:t xml:space="preserve"> = 10.1 Hz, 1H), 2.05 – 1.89 (m, 1H), 1.46 (s, 4.5H), 1.45 (s, 4.5H).</w:t>
      </w:r>
    </w:p>
    <w:p w14:paraId="3398E951" w14:textId="75F91A25" w:rsidR="00F55E13" w:rsidRDefault="00F55E13" w:rsidP="00F101CD">
      <w:pPr>
        <w:autoSpaceDE w:val="0"/>
        <w:autoSpaceDN w:val="0"/>
        <w:adjustRightInd w:val="0"/>
        <w:spacing w:after="0" w:line="360" w:lineRule="auto"/>
        <w:jc w:val="both"/>
        <w:rPr>
          <w:b/>
        </w:rPr>
      </w:pPr>
    </w:p>
    <w:p w14:paraId="706CEDE8" w14:textId="3E65C8CF" w:rsidR="00B9693B" w:rsidRDefault="00B9693B" w:rsidP="00884C24">
      <w:pPr>
        <w:autoSpaceDE w:val="0"/>
        <w:autoSpaceDN w:val="0"/>
        <w:adjustRightInd w:val="0"/>
        <w:spacing w:after="0" w:line="360" w:lineRule="auto"/>
        <w:rPr>
          <w:rFonts w:ascii="Times New Roman" w:hAnsi="Times New Roman" w:cs="Times New Roman"/>
          <w:b/>
          <w:sz w:val="24"/>
          <w:szCs w:val="24"/>
        </w:rPr>
      </w:pPr>
      <w:r w:rsidRPr="00B9693B">
        <w:rPr>
          <w:rFonts w:ascii="Times New Roman" w:hAnsi="Times New Roman" w:cs="Times New Roman"/>
          <w:b/>
          <w:i/>
          <w:sz w:val="24"/>
          <w:szCs w:val="24"/>
        </w:rPr>
        <w:t>tert</w:t>
      </w:r>
      <w:r w:rsidRPr="00B9693B">
        <w:rPr>
          <w:rFonts w:ascii="Times New Roman" w:hAnsi="Times New Roman" w:cs="Times New Roman"/>
          <w:b/>
          <w:sz w:val="24"/>
          <w:szCs w:val="24"/>
        </w:rPr>
        <w:t>-Butyl (4</w:t>
      </w:r>
      <w:r w:rsidRPr="00B9693B">
        <w:rPr>
          <w:rFonts w:ascii="Times New Roman" w:hAnsi="Times New Roman" w:cs="Times New Roman"/>
          <w:b/>
          <w:i/>
          <w:sz w:val="24"/>
          <w:szCs w:val="24"/>
        </w:rPr>
        <w:t>R</w:t>
      </w:r>
      <w:r w:rsidR="00574FEB">
        <w:rPr>
          <w:rFonts w:ascii="Times New Roman" w:hAnsi="Times New Roman" w:cs="Times New Roman"/>
          <w:b/>
          <w:i/>
          <w:sz w:val="24"/>
          <w:szCs w:val="24"/>
        </w:rPr>
        <w:t>*</w:t>
      </w:r>
      <w:r w:rsidRPr="00B9693B">
        <w:rPr>
          <w:rFonts w:ascii="Times New Roman" w:hAnsi="Times New Roman" w:cs="Times New Roman"/>
          <w:b/>
          <w:sz w:val="24"/>
          <w:szCs w:val="24"/>
        </w:rPr>
        <w:t>,4a</w:t>
      </w:r>
      <w:r w:rsidRPr="00B9693B">
        <w:rPr>
          <w:rFonts w:ascii="Times New Roman" w:hAnsi="Times New Roman" w:cs="Times New Roman"/>
          <w:b/>
          <w:i/>
          <w:sz w:val="24"/>
          <w:szCs w:val="24"/>
        </w:rPr>
        <w:t>R</w:t>
      </w:r>
      <w:r w:rsidR="00574FEB">
        <w:rPr>
          <w:rFonts w:ascii="Times New Roman" w:hAnsi="Times New Roman" w:cs="Times New Roman"/>
          <w:b/>
          <w:i/>
          <w:sz w:val="24"/>
          <w:szCs w:val="24"/>
        </w:rPr>
        <w:t>*</w:t>
      </w:r>
      <w:r w:rsidRPr="00B9693B">
        <w:rPr>
          <w:rFonts w:ascii="Times New Roman" w:hAnsi="Times New Roman" w:cs="Times New Roman"/>
          <w:b/>
          <w:sz w:val="24"/>
          <w:szCs w:val="24"/>
        </w:rPr>
        <w:t>,7a</w:t>
      </w:r>
      <w:r w:rsidRPr="00B9693B">
        <w:rPr>
          <w:rFonts w:ascii="Times New Roman" w:hAnsi="Times New Roman" w:cs="Times New Roman"/>
          <w:b/>
          <w:i/>
          <w:sz w:val="24"/>
          <w:szCs w:val="24"/>
        </w:rPr>
        <w:t>R</w:t>
      </w:r>
      <w:r w:rsidR="00574FEB">
        <w:rPr>
          <w:rFonts w:ascii="Times New Roman" w:hAnsi="Times New Roman" w:cs="Times New Roman"/>
          <w:b/>
          <w:i/>
          <w:sz w:val="24"/>
          <w:szCs w:val="24"/>
        </w:rPr>
        <w:t>*</w:t>
      </w:r>
      <w:r w:rsidRPr="00B9693B">
        <w:rPr>
          <w:rFonts w:ascii="Times New Roman" w:hAnsi="Times New Roman" w:cs="Times New Roman"/>
          <w:b/>
          <w:sz w:val="24"/>
          <w:szCs w:val="24"/>
        </w:rPr>
        <w:t>)-4-hydroxyhexahydropyrano[2,3-c]pyrrole-6(2H)-carboxylate (</w:t>
      </w:r>
      <w:r w:rsidR="00A71186">
        <w:rPr>
          <w:rFonts w:ascii="Times New Roman" w:hAnsi="Times New Roman" w:cs="Times New Roman"/>
          <w:b/>
          <w:sz w:val="24"/>
          <w:szCs w:val="24"/>
        </w:rPr>
        <w:t>199</w:t>
      </w:r>
      <w:r w:rsidRPr="00B9693B">
        <w:rPr>
          <w:rFonts w:ascii="Times New Roman" w:hAnsi="Times New Roman" w:cs="Times New Roman"/>
          <w:b/>
          <w:sz w:val="24"/>
          <w:szCs w:val="24"/>
        </w:rPr>
        <w:t>)</w:t>
      </w:r>
    </w:p>
    <w:p w14:paraId="2546103A" w14:textId="17B8CD1A" w:rsidR="00B9693B" w:rsidRDefault="00A71186" w:rsidP="00F101CD">
      <w:pPr>
        <w:autoSpaceDE w:val="0"/>
        <w:autoSpaceDN w:val="0"/>
        <w:adjustRightInd w:val="0"/>
        <w:spacing w:after="0" w:line="360" w:lineRule="auto"/>
        <w:jc w:val="center"/>
      </w:pPr>
      <w:r>
        <w:object w:dxaOrig="1399" w:dyaOrig="1365" w14:anchorId="14C0A6E6">
          <v:shape id="_x0000_i1238" type="#_x0000_t75" style="width:56.25pt;height:54.75pt" o:ole="">
            <v:imagedata r:id="rId452" o:title=""/>
          </v:shape>
          <o:OLEObject Type="Embed" ProgID="ChemDraw.Document.6.0" ShapeID="_x0000_i1238" DrawAspect="Content" ObjectID="_1680608941" r:id="rId453"/>
        </w:object>
      </w:r>
    </w:p>
    <w:p w14:paraId="786373C2" w14:textId="552AA009" w:rsidR="00847F32" w:rsidRPr="00847F32" w:rsidRDefault="00B9693B" w:rsidP="00F101CD">
      <w:pPr>
        <w:pStyle w:val="Paragraph"/>
        <w:numPr>
          <w:ilvl w:val="0"/>
          <w:numId w:val="0"/>
        </w:numPr>
        <w:jc w:val="both"/>
        <w:rPr>
          <w:sz w:val="32"/>
        </w:rPr>
      </w:pPr>
      <w:r w:rsidRPr="00960D75">
        <w:t>DIBAL (1M in toluene</w:t>
      </w:r>
      <w:r>
        <w:t>, 2.22 mL, 2.22 mmol</w:t>
      </w:r>
      <w:r w:rsidRPr="00960D75">
        <w:t xml:space="preserve">) was added dropwise to a mixture of </w:t>
      </w:r>
      <w:r w:rsidRPr="00960D75">
        <w:rPr>
          <w:i/>
        </w:rPr>
        <w:t>tert</w:t>
      </w:r>
      <w:r w:rsidRPr="00960D75">
        <w:t>-butyl (1a</w:t>
      </w:r>
      <w:r w:rsidRPr="00960D75">
        <w:rPr>
          <w:i/>
        </w:rPr>
        <w:t>R</w:t>
      </w:r>
      <w:r w:rsidR="00574FEB">
        <w:rPr>
          <w:i/>
        </w:rPr>
        <w:t>*</w:t>
      </w:r>
      <w:r w:rsidRPr="00960D75">
        <w:t>,3a</w:t>
      </w:r>
      <w:r w:rsidRPr="00960D75">
        <w:rPr>
          <w:i/>
        </w:rPr>
        <w:t>R</w:t>
      </w:r>
      <w:r w:rsidR="00574FEB">
        <w:rPr>
          <w:i/>
        </w:rPr>
        <w:t>*</w:t>
      </w:r>
      <w:r w:rsidRPr="00960D75">
        <w:t>,6a</w:t>
      </w:r>
      <w:r w:rsidRPr="00960D75">
        <w:rPr>
          <w:i/>
        </w:rPr>
        <w:t>S</w:t>
      </w:r>
      <w:r w:rsidR="00574FEB">
        <w:rPr>
          <w:i/>
        </w:rPr>
        <w:t>*</w:t>
      </w:r>
      <w:r w:rsidRPr="00960D75">
        <w:t>,6b</w:t>
      </w:r>
      <w:r w:rsidRPr="00960D75">
        <w:rPr>
          <w:i/>
        </w:rPr>
        <w:t>S</w:t>
      </w:r>
      <w:r w:rsidR="00574FEB">
        <w:rPr>
          <w:i/>
        </w:rPr>
        <w:t>*</w:t>
      </w:r>
      <w:r w:rsidRPr="00960D75">
        <w:t>)-hexahydrooxireno[2',3':4,5]pyrano[2,3-</w:t>
      </w:r>
      <w:r w:rsidRPr="00960D75">
        <w:rPr>
          <w:i/>
        </w:rPr>
        <w:t>c</w:t>
      </w:r>
      <w:r w:rsidRPr="00960D75">
        <w:t>]pyrrole-5(2</w:t>
      </w:r>
      <w:r w:rsidRPr="00960D75">
        <w:rPr>
          <w:i/>
        </w:rPr>
        <w:t>H</w:t>
      </w:r>
      <w:r w:rsidRPr="00960D75">
        <w:t>)-carboxylat</w:t>
      </w:r>
      <w:r>
        <w:t>e</w:t>
      </w:r>
      <w:r w:rsidR="007A2CC9">
        <w:t xml:space="preserve"> (</w:t>
      </w:r>
      <w:r w:rsidR="007A2CC9" w:rsidRPr="007A2CC9">
        <w:rPr>
          <w:b/>
        </w:rPr>
        <w:t>198</w:t>
      </w:r>
      <w:r w:rsidR="007A2CC9">
        <w:t>)</w:t>
      </w:r>
      <w:r>
        <w:t xml:space="preserve"> (268 mg, 1.11 mmol</w:t>
      </w:r>
      <w:r w:rsidRPr="00960D75">
        <w:t>) in DCM (11.1 mL) at –78 ºC. The mixture was allowed to warm slowly to 0 ºC over 4 hours. The reaction was quenched with MeOH (1.00 mL), then 1:1 wa</w:t>
      </w:r>
      <w:r w:rsidR="00252DFA">
        <w:t>ter/Rochelle's salt was added (</w:t>
      </w:r>
      <w:r w:rsidRPr="00960D75">
        <w:t>15.0 mL). The mixture was stirred vigorously for 1 hour before being diluted with water and DCM. The layers were separated and the aqueous layer was extracted twice more with DCM (25.0 mL). The combined organic extracts were washed with brine, dried over MgSO</w:t>
      </w:r>
      <w:r w:rsidRPr="00960D75">
        <w:rPr>
          <w:vertAlign w:val="subscript"/>
        </w:rPr>
        <w:t xml:space="preserve">4 </w:t>
      </w:r>
      <w:r w:rsidRPr="00960D75">
        <w:t>and concentrated under reduced pressure. SiO</w:t>
      </w:r>
      <w:r w:rsidRPr="00960D75">
        <w:rPr>
          <w:vertAlign w:val="subscript"/>
        </w:rPr>
        <w:t>2</w:t>
      </w:r>
      <w:r w:rsidRPr="00960D75">
        <w:t xml:space="preserve"> flash chromatography (0-10</w:t>
      </w:r>
      <w:r>
        <w:t>0% EtOAc/heptane</w:t>
      </w:r>
      <w:r w:rsidRPr="00960D75">
        <w:t>) provided the desir</w:t>
      </w:r>
      <w:r>
        <w:t xml:space="preserve">ed product (150 mg, </w:t>
      </w:r>
      <w:r w:rsidR="00252DFA">
        <w:t>56</w:t>
      </w:r>
      <w:r w:rsidRPr="00960D75">
        <w:t>% yield) as a colorless foam.</w:t>
      </w:r>
      <w:r w:rsidR="00076944">
        <w:t xml:space="preserve"> </w:t>
      </w:r>
      <w:r w:rsidR="00076944" w:rsidRPr="00076944">
        <w:rPr>
          <w:vertAlign w:val="superscript"/>
        </w:rPr>
        <w:t>1</w:t>
      </w:r>
      <w:r w:rsidR="00076944">
        <w:t>H NMR indicated a mixture of rotamers.</w:t>
      </w:r>
      <w:r w:rsidR="00330735">
        <w:t xml:space="preserve"> </w:t>
      </w:r>
      <w:r w:rsidR="00330735" w:rsidRPr="00960D75">
        <w:t>LCMS (m/z): 188.1 [M–</w:t>
      </w:r>
      <w:r w:rsidR="00330735" w:rsidRPr="00960D75">
        <w:rPr>
          <w:vertAlign w:val="superscript"/>
        </w:rPr>
        <w:t>t</w:t>
      </w:r>
      <w:r w:rsidR="00330735" w:rsidRPr="00960D75">
        <w:t>Bu+H]</w:t>
      </w:r>
      <w:r w:rsidR="00330735" w:rsidRPr="00960D75">
        <w:rPr>
          <w:vertAlign w:val="superscript"/>
        </w:rPr>
        <w:t>+</w:t>
      </w:r>
      <w:r w:rsidR="00330735">
        <w:t>.</w:t>
      </w:r>
      <w:r w:rsidRPr="00960D75">
        <w:t xml:space="preserve"> </w:t>
      </w:r>
      <w:r w:rsidR="00847F32" w:rsidRPr="00847F32">
        <w:rPr>
          <w:color w:val="000000"/>
          <w:szCs w:val="20"/>
          <w:vertAlign w:val="superscript"/>
        </w:rPr>
        <w:t>1</w:t>
      </w:r>
      <w:r w:rsidR="00A03C7F">
        <w:rPr>
          <w:color w:val="000000"/>
          <w:szCs w:val="20"/>
        </w:rPr>
        <w:t>H NMR (400 MHz, CDC</w:t>
      </w:r>
      <w:r w:rsidR="00847F32" w:rsidRPr="00847F32">
        <w:rPr>
          <w:color w:val="000000"/>
          <w:szCs w:val="20"/>
        </w:rPr>
        <w:t>l</w:t>
      </w:r>
      <w:r w:rsidR="00847F32" w:rsidRPr="00847F32">
        <w:rPr>
          <w:color w:val="000000"/>
          <w:szCs w:val="20"/>
          <w:vertAlign w:val="subscript"/>
        </w:rPr>
        <w:t>3</w:t>
      </w:r>
      <w:r w:rsidR="00847F32" w:rsidRPr="00847F32">
        <w:rPr>
          <w:color w:val="000000"/>
          <w:szCs w:val="20"/>
        </w:rPr>
        <w:t xml:space="preserve">) δ 4.36 – 4.25 (br m, 1H), 4.00 – 3.83 (m, 3H), 3.76 (dd, </w:t>
      </w:r>
      <w:r w:rsidR="00847F32" w:rsidRPr="00847F32">
        <w:rPr>
          <w:i/>
          <w:iCs/>
          <w:color w:val="000000"/>
          <w:szCs w:val="20"/>
        </w:rPr>
        <w:t>J</w:t>
      </w:r>
      <w:r w:rsidR="00847F32" w:rsidRPr="00847F32">
        <w:rPr>
          <w:color w:val="000000"/>
          <w:szCs w:val="20"/>
        </w:rPr>
        <w:t xml:space="preserve"> = 9.7, 7.3 Hz, 0.5H), 3.66 (dd, </w:t>
      </w:r>
      <w:r w:rsidR="00847F32" w:rsidRPr="00847F32">
        <w:rPr>
          <w:i/>
          <w:iCs/>
          <w:color w:val="000000"/>
          <w:szCs w:val="20"/>
        </w:rPr>
        <w:t>J</w:t>
      </w:r>
      <w:r w:rsidR="00847F32" w:rsidRPr="00847F32">
        <w:rPr>
          <w:color w:val="000000"/>
          <w:szCs w:val="20"/>
        </w:rPr>
        <w:t xml:space="preserve"> = 9.7, 7.3 Hz, 0.5H), 3.44 (ddd, </w:t>
      </w:r>
      <w:r w:rsidR="00847F32" w:rsidRPr="00847F32">
        <w:rPr>
          <w:i/>
          <w:iCs/>
          <w:color w:val="000000"/>
          <w:szCs w:val="20"/>
        </w:rPr>
        <w:t>J</w:t>
      </w:r>
      <w:r w:rsidR="00847F32" w:rsidRPr="00847F32">
        <w:rPr>
          <w:color w:val="000000"/>
          <w:szCs w:val="20"/>
        </w:rPr>
        <w:t xml:space="preserve"> = 22.9, 10.3, 7.7 Hz, 1H), 3.15 (t, </w:t>
      </w:r>
      <w:r w:rsidR="00847F32" w:rsidRPr="00847F32">
        <w:rPr>
          <w:i/>
          <w:iCs/>
          <w:color w:val="000000"/>
          <w:szCs w:val="20"/>
        </w:rPr>
        <w:t>J</w:t>
      </w:r>
      <w:r w:rsidR="00847F32" w:rsidRPr="00847F32">
        <w:rPr>
          <w:color w:val="000000"/>
          <w:szCs w:val="20"/>
        </w:rPr>
        <w:t xml:space="preserve"> = 11.3 Hz, 1H), 3.02 (dt, </w:t>
      </w:r>
      <w:r w:rsidR="00847F32" w:rsidRPr="00847F32">
        <w:rPr>
          <w:i/>
          <w:iCs/>
          <w:color w:val="000000"/>
          <w:szCs w:val="20"/>
        </w:rPr>
        <w:t>J</w:t>
      </w:r>
      <w:r w:rsidR="00847F32" w:rsidRPr="00847F32">
        <w:rPr>
          <w:color w:val="000000"/>
          <w:szCs w:val="20"/>
        </w:rPr>
        <w:t xml:space="preserve"> = 12.8, 9.8 Hz, 1H), 2.03 – 1.80 (m, 2H), 1.71 – 1.63 (m, 1H), 1.45 (s, 9H).</w:t>
      </w:r>
    </w:p>
    <w:p w14:paraId="4BBF70BB" w14:textId="1BD04533" w:rsidR="009A1B9A" w:rsidRDefault="009A1B9A" w:rsidP="00F101CD">
      <w:pPr>
        <w:pStyle w:val="Paragraph"/>
        <w:numPr>
          <w:ilvl w:val="0"/>
          <w:numId w:val="0"/>
        </w:numPr>
        <w:jc w:val="both"/>
      </w:pPr>
      <w:r>
        <w:t xml:space="preserve">A sample of compound </w:t>
      </w:r>
      <w:r w:rsidRPr="009A1B9A">
        <w:rPr>
          <w:b/>
        </w:rPr>
        <w:t>199</w:t>
      </w:r>
      <w:r>
        <w:t xml:space="preserve"> was deprotected (1:3 TFA/CH</w:t>
      </w:r>
      <w:r>
        <w:rPr>
          <w:vertAlign w:val="subscript"/>
        </w:rPr>
        <w:t>2</w:t>
      </w:r>
      <w:r>
        <w:t>Cl</w:t>
      </w:r>
      <w:r>
        <w:rPr>
          <w:vertAlign w:val="subscript"/>
        </w:rPr>
        <w:t>2</w:t>
      </w:r>
      <w:r>
        <w:t>, rt, 1 h)</w:t>
      </w:r>
      <w:r w:rsidR="00A07012">
        <w:t xml:space="preserve"> to give the amine </w:t>
      </w:r>
      <w:r w:rsidR="00A07012">
        <w:rPr>
          <w:b/>
        </w:rPr>
        <w:t>199a</w:t>
      </w:r>
      <w:r w:rsidR="00A07012">
        <w:t>.</w:t>
      </w:r>
      <w:r>
        <w:t xml:space="preserve"> </w:t>
      </w:r>
      <w:r w:rsidR="00A07012">
        <w:t>R</w:t>
      </w:r>
      <w:r>
        <w:t>elative stereochemistry was assigned by</w:t>
      </w:r>
      <w:r w:rsidR="00C17618">
        <w:t xml:space="preserve"> 2D</w:t>
      </w:r>
      <w:r>
        <w:t xml:space="preserve"> NOESY </w:t>
      </w:r>
      <w:r w:rsidR="00C17618">
        <w:t xml:space="preserve">and 1D nOe analysis </w:t>
      </w:r>
      <w:r>
        <w:t>as shown below.</w:t>
      </w:r>
    </w:p>
    <w:p w14:paraId="130F053A" w14:textId="45F3C23A" w:rsidR="00D47E9C" w:rsidRDefault="00D47E9C" w:rsidP="00D47E9C">
      <w:pPr>
        <w:pStyle w:val="Paragraph"/>
        <w:numPr>
          <w:ilvl w:val="0"/>
          <w:numId w:val="0"/>
        </w:numPr>
        <w:jc w:val="both"/>
      </w:pPr>
      <w:r w:rsidRPr="00D47E9C">
        <w:rPr>
          <w:vertAlign w:val="superscript"/>
        </w:rPr>
        <w:lastRenderedPageBreak/>
        <w:t>1</w:t>
      </w:r>
      <w:r w:rsidRPr="00D47E9C">
        <w:t>H NMR (500 MHz, DMSO-</w:t>
      </w:r>
      <w:r w:rsidRPr="00D47E9C">
        <w:rPr>
          <w:i/>
          <w:iCs/>
        </w:rPr>
        <w:t>d</w:t>
      </w:r>
      <w:r w:rsidRPr="00D47E9C">
        <w:t>6</w:t>
      </w:r>
      <w:r w:rsidR="00C17618">
        <w:t>) δ 9.04 (s, 1H), 8.80 (s, 1</w:t>
      </w:r>
      <w:r w:rsidRPr="00D47E9C">
        <w:t xml:space="preserve">H), 5.10 (s, 1H), 4.13 (d, </w:t>
      </w:r>
      <w:r w:rsidRPr="00D47E9C">
        <w:rPr>
          <w:i/>
          <w:iCs/>
        </w:rPr>
        <w:t xml:space="preserve">J </w:t>
      </w:r>
      <w:r>
        <w:t>= 2.8 Hz, 1H), 3.85 – 3.68 (m, 3H), 3.38 (m</w:t>
      </w:r>
      <w:r w:rsidRPr="00D47E9C">
        <w:t xml:space="preserve">, 1H), 3.27 (dd, </w:t>
      </w:r>
      <w:r w:rsidRPr="00D47E9C">
        <w:rPr>
          <w:i/>
          <w:iCs/>
        </w:rPr>
        <w:t xml:space="preserve">J </w:t>
      </w:r>
      <w:r w:rsidRPr="00D47E9C">
        <w:t xml:space="preserve">= 11.0, 7.5 Hz, 1H), 2.89 (t, </w:t>
      </w:r>
      <w:r w:rsidRPr="00D47E9C">
        <w:rPr>
          <w:i/>
          <w:iCs/>
        </w:rPr>
        <w:t xml:space="preserve">J </w:t>
      </w:r>
      <w:r>
        <w:t xml:space="preserve">= 11.9 Hz, 1H), </w:t>
      </w:r>
      <w:r w:rsidRPr="00D47E9C">
        <w:t xml:space="preserve">2.78 (t, </w:t>
      </w:r>
      <w:r w:rsidRPr="00D47E9C">
        <w:rPr>
          <w:i/>
          <w:iCs/>
        </w:rPr>
        <w:t xml:space="preserve">J </w:t>
      </w:r>
      <w:r w:rsidRPr="00D47E9C">
        <w:t xml:space="preserve">= 10.7 Hz, 1H), 1.86 – 1.78 (m, 1H), 1.70 (dddd, </w:t>
      </w:r>
      <w:r w:rsidRPr="00D47E9C">
        <w:rPr>
          <w:i/>
          <w:iCs/>
        </w:rPr>
        <w:t xml:space="preserve">J </w:t>
      </w:r>
      <w:r w:rsidRPr="00D47E9C">
        <w:t xml:space="preserve">= 14.1, 12.6, 5.9, 2.7 Hz, 1H), 1.56 (dtd, </w:t>
      </w:r>
      <w:r w:rsidRPr="00D47E9C">
        <w:rPr>
          <w:i/>
          <w:iCs/>
        </w:rPr>
        <w:t>J</w:t>
      </w:r>
      <w:r>
        <w:t xml:space="preserve"> </w:t>
      </w:r>
      <w:r w:rsidRPr="00D47E9C">
        <w:t>= 14.1, 2.8, 1.3 Hz, 1H).</w:t>
      </w:r>
    </w:p>
    <w:p w14:paraId="770C0FD6" w14:textId="3811D242" w:rsidR="009A1B9A" w:rsidRPr="009A1B9A" w:rsidRDefault="00C17618" w:rsidP="009A1B9A">
      <w:pPr>
        <w:pStyle w:val="Paragraph"/>
        <w:numPr>
          <w:ilvl w:val="0"/>
          <w:numId w:val="0"/>
        </w:numPr>
        <w:jc w:val="center"/>
      </w:pPr>
      <w:r>
        <w:object w:dxaOrig="7278" w:dyaOrig="2099" w14:anchorId="79A38592">
          <v:shape id="_x0000_i1239" type="#_x0000_t75" style="width:271.5pt;height:78.75pt" o:ole="">
            <v:imagedata r:id="rId454" o:title=""/>
          </v:shape>
          <o:OLEObject Type="Embed" ProgID="ChemDraw.Document.6.0" ShapeID="_x0000_i1239" DrawAspect="Content" ObjectID="_1680608942" r:id="rId455"/>
        </w:object>
      </w:r>
    </w:p>
    <w:p w14:paraId="47B2A95C" w14:textId="77777777" w:rsidR="00C61B38" w:rsidRDefault="00C61B38" w:rsidP="00F101CD">
      <w:pPr>
        <w:pStyle w:val="Paragraph"/>
        <w:numPr>
          <w:ilvl w:val="0"/>
          <w:numId w:val="0"/>
        </w:numPr>
        <w:jc w:val="both"/>
        <w:rPr>
          <w:b/>
          <w:i/>
        </w:rPr>
      </w:pPr>
    </w:p>
    <w:p w14:paraId="5919049F" w14:textId="2655E158" w:rsidR="00605623" w:rsidRPr="005E774A" w:rsidRDefault="00605623" w:rsidP="00F101CD">
      <w:pPr>
        <w:pStyle w:val="Paragraph"/>
        <w:numPr>
          <w:ilvl w:val="0"/>
          <w:numId w:val="0"/>
        </w:numPr>
        <w:jc w:val="both"/>
        <w:rPr>
          <w:b/>
          <w:bCs/>
        </w:rPr>
      </w:pPr>
      <w:r w:rsidRPr="005E774A">
        <w:rPr>
          <w:b/>
          <w:i/>
        </w:rPr>
        <w:t>tert</w:t>
      </w:r>
      <w:r w:rsidRPr="005E774A">
        <w:rPr>
          <w:b/>
        </w:rPr>
        <w:t>-Butyl (4</w:t>
      </w:r>
      <w:r w:rsidRPr="005E774A">
        <w:rPr>
          <w:b/>
          <w:i/>
        </w:rPr>
        <w:t>S</w:t>
      </w:r>
      <w:r>
        <w:rPr>
          <w:b/>
          <w:i/>
        </w:rPr>
        <w:t>*</w:t>
      </w:r>
      <w:r w:rsidRPr="005E774A">
        <w:rPr>
          <w:b/>
        </w:rPr>
        <w:t>,4a</w:t>
      </w:r>
      <w:r w:rsidRPr="005E774A">
        <w:rPr>
          <w:b/>
          <w:i/>
        </w:rPr>
        <w:t>R</w:t>
      </w:r>
      <w:r>
        <w:rPr>
          <w:b/>
          <w:i/>
        </w:rPr>
        <w:t>*</w:t>
      </w:r>
      <w:r w:rsidRPr="005E774A">
        <w:rPr>
          <w:b/>
        </w:rPr>
        <w:t>,7a</w:t>
      </w:r>
      <w:r w:rsidRPr="005E774A">
        <w:rPr>
          <w:b/>
          <w:i/>
        </w:rPr>
        <w:t>R</w:t>
      </w:r>
      <w:r>
        <w:rPr>
          <w:b/>
          <w:i/>
        </w:rPr>
        <w:t>*</w:t>
      </w:r>
      <w:r w:rsidRPr="005E774A">
        <w:rPr>
          <w:b/>
        </w:rPr>
        <w:t>)-4-azidohexahydropyrano[2,3-c]pyrrole-6(2H)-carboxylate (</w:t>
      </w:r>
      <w:r w:rsidR="00A71186">
        <w:rPr>
          <w:b/>
        </w:rPr>
        <w:t>200</w:t>
      </w:r>
      <w:r w:rsidRPr="005E774A">
        <w:rPr>
          <w:b/>
        </w:rPr>
        <w:t>)</w:t>
      </w:r>
    </w:p>
    <w:p w14:paraId="697C9295" w14:textId="5751B5D9" w:rsidR="00B9693B" w:rsidRDefault="00C17618" w:rsidP="00F101CD">
      <w:pPr>
        <w:autoSpaceDE w:val="0"/>
        <w:autoSpaceDN w:val="0"/>
        <w:adjustRightInd w:val="0"/>
        <w:spacing w:after="0" w:line="360" w:lineRule="auto"/>
        <w:jc w:val="center"/>
      </w:pPr>
      <w:r>
        <w:object w:dxaOrig="1401" w:dyaOrig="1317" w14:anchorId="5587E2EA">
          <v:shape id="_x0000_i1240" type="#_x0000_t75" style="width:55.5pt;height:52.5pt" o:ole="">
            <v:imagedata r:id="rId456" o:title=""/>
          </v:shape>
          <o:OLEObject Type="Embed" ProgID="ChemDraw.Document.6.0" ShapeID="_x0000_i1240" DrawAspect="Content" ObjectID="_1680608943" r:id="rId457"/>
        </w:object>
      </w:r>
    </w:p>
    <w:p w14:paraId="3CD46588" w14:textId="4DB5639E" w:rsidR="00C514A1" w:rsidRPr="00C514A1" w:rsidRDefault="005E774A" w:rsidP="00F101CD">
      <w:pPr>
        <w:pStyle w:val="Paragraph"/>
        <w:numPr>
          <w:ilvl w:val="0"/>
          <w:numId w:val="0"/>
        </w:numPr>
        <w:jc w:val="both"/>
        <w:rPr>
          <w:sz w:val="32"/>
        </w:rPr>
      </w:pPr>
      <w:r w:rsidRPr="00960D75">
        <w:t>Methanesulfonyl chloride (</w:t>
      </w:r>
      <w:r>
        <w:t>0.072 mL, 0.925 mmol</w:t>
      </w:r>
      <w:r w:rsidRPr="00960D75">
        <w:t xml:space="preserve">) was added to a mixture of </w:t>
      </w:r>
      <w:r w:rsidRPr="00960D75">
        <w:rPr>
          <w:i/>
        </w:rPr>
        <w:t>tert</w:t>
      </w:r>
      <w:r w:rsidRPr="00960D75">
        <w:t>-butyl (4</w:t>
      </w:r>
      <w:r w:rsidRPr="00960D75">
        <w:rPr>
          <w:i/>
        </w:rPr>
        <w:t>R</w:t>
      </w:r>
      <w:r w:rsidR="00574FEB">
        <w:rPr>
          <w:i/>
        </w:rPr>
        <w:t>*</w:t>
      </w:r>
      <w:r w:rsidRPr="00960D75">
        <w:t>,4a</w:t>
      </w:r>
      <w:r w:rsidRPr="00960D75">
        <w:rPr>
          <w:i/>
        </w:rPr>
        <w:t>R</w:t>
      </w:r>
      <w:r w:rsidR="00574FEB">
        <w:rPr>
          <w:i/>
        </w:rPr>
        <w:t>*</w:t>
      </w:r>
      <w:r w:rsidRPr="00960D75">
        <w:t>,7a</w:t>
      </w:r>
      <w:r w:rsidRPr="00960D75">
        <w:rPr>
          <w:i/>
        </w:rPr>
        <w:t>R</w:t>
      </w:r>
      <w:r w:rsidR="00574FEB">
        <w:rPr>
          <w:i/>
        </w:rPr>
        <w:t>*</w:t>
      </w:r>
      <w:r w:rsidRPr="00960D75">
        <w:t>)-4-hydroxyhexahydropyrano[2,3-</w:t>
      </w:r>
      <w:r w:rsidRPr="00960D75">
        <w:rPr>
          <w:i/>
        </w:rPr>
        <w:t>c</w:t>
      </w:r>
      <w:r w:rsidRPr="00960D75">
        <w:t>]pyrrole-6(2</w:t>
      </w:r>
      <w:r w:rsidRPr="00960D75">
        <w:rPr>
          <w:i/>
        </w:rPr>
        <w:t>H</w:t>
      </w:r>
      <w:r w:rsidRPr="00960D75">
        <w:t>)-carboxylate</w:t>
      </w:r>
      <w:r w:rsidR="007A2CC9">
        <w:t xml:space="preserve"> (</w:t>
      </w:r>
      <w:r w:rsidR="007A2CC9" w:rsidRPr="007A2CC9">
        <w:rPr>
          <w:b/>
        </w:rPr>
        <w:t>199</w:t>
      </w:r>
      <w:r w:rsidR="007A2CC9">
        <w:t>)</w:t>
      </w:r>
      <w:r>
        <w:t xml:space="preserve"> (150 mg, 0.6</w:t>
      </w:r>
      <w:r w:rsidR="007219CD">
        <w:t>2</w:t>
      </w:r>
      <w:r>
        <w:t xml:space="preserve"> mmol</w:t>
      </w:r>
      <w:r w:rsidRPr="00960D75">
        <w:t xml:space="preserve">) and triethylamine </w:t>
      </w:r>
      <w:r>
        <w:t>(0.258 mL, 1.85 mmol</w:t>
      </w:r>
      <w:r w:rsidRPr="00960D75">
        <w:t>) in DCM (6.</w:t>
      </w:r>
      <w:r w:rsidR="007219CD">
        <w:t>2</w:t>
      </w:r>
      <w:r w:rsidRPr="00960D75">
        <w:t xml:space="preserve"> mL) at 0 ºC. The mixture was allowed to warm to rt and stirred overnight. More Et</w:t>
      </w:r>
      <w:r w:rsidRPr="00960D75">
        <w:rPr>
          <w:vertAlign w:val="subscript"/>
        </w:rPr>
        <w:t>3</w:t>
      </w:r>
      <w:r>
        <w:t>N (</w:t>
      </w:r>
      <w:r w:rsidRPr="00960D75">
        <w:t>0</w:t>
      </w:r>
      <w:r>
        <w:t>.86 mL) and MsCl (0.24 mL</w:t>
      </w:r>
      <w:r w:rsidRPr="00960D75">
        <w:t>) were added and stirring continued for 45 minutes. At this time the reaction mixture was added into saturated aqueous NH</w:t>
      </w:r>
      <w:r w:rsidRPr="00960D75">
        <w:rPr>
          <w:vertAlign w:val="subscript"/>
        </w:rPr>
        <w:t>4</w:t>
      </w:r>
      <w:r w:rsidRPr="00960D75">
        <w:t>Cl and extracted with DCM. The combined organic extracts were washed with saturated aqueous NaHCO</w:t>
      </w:r>
      <w:r w:rsidRPr="00960D75">
        <w:rPr>
          <w:vertAlign w:val="subscript"/>
        </w:rPr>
        <w:t>3</w:t>
      </w:r>
      <w:r w:rsidRPr="00960D75">
        <w:t xml:space="preserve"> and brine, then dried over Na</w:t>
      </w:r>
      <w:r w:rsidRPr="00960D75">
        <w:rPr>
          <w:vertAlign w:val="subscript"/>
        </w:rPr>
        <w:t>2</w:t>
      </w:r>
      <w:r w:rsidRPr="00960D75">
        <w:t>SO</w:t>
      </w:r>
      <w:r w:rsidRPr="00960D75">
        <w:rPr>
          <w:vertAlign w:val="subscript"/>
        </w:rPr>
        <w:t>4</w:t>
      </w:r>
      <w:r w:rsidRPr="00960D75">
        <w:t xml:space="preserve"> and concentrated under reduced pressure. SiO</w:t>
      </w:r>
      <w:r w:rsidRPr="00960D75">
        <w:rPr>
          <w:vertAlign w:val="subscript"/>
        </w:rPr>
        <w:t xml:space="preserve">2 </w:t>
      </w:r>
      <w:r w:rsidRPr="00960D75">
        <w:t>flash chromatography (0-10</w:t>
      </w:r>
      <w:r>
        <w:t>0% EtOAc/heptane</w:t>
      </w:r>
      <w:r w:rsidRPr="00960D75">
        <w:t>) provided the desired product (96.0 mg, 48% yield) as a colorless foam.</w:t>
      </w:r>
      <w:r w:rsidR="00076944">
        <w:t xml:space="preserve"> </w:t>
      </w:r>
      <w:r w:rsidR="00076944" w:rsidRPr="00076944">
        <w:rPr>
          <w:vertAlign w:val="superscript"/>
        </w:rPr>
        <w:t>1</w:t>
      </w:r>
      <w:r w:rsidR="00076944">
        <w:t>H NMR indicated a mixture of rotamers.</w:t>
      </w:r>
      <w:r w:rsidR="0063198C">
        <w:t xml:space="preserve"> </w:t>
      </w:r>
      <w:r w:rsidR="0063198C" w:rsidRPr="00960D75">
        <w:t>LCMS (m/z): 266.1 [M–</w:t>
      </w:r>
      <w:r w:rsidR="0063198C" w:rsidRPr="00960D75">
        <w:rPr>
          <w:vertAlign w:val="superscript"/>
        </w:rPr>
        <w:t>t</w:t>
      </w:r>
      <w:r w:rsidR="0063198C" w:rsidRPr="00960D75">
        <w:t>Bu+H]</w:t>
      </w:r>
      <w:r w:rsidR="0063198C" w:rsidRPr="00960D75">
        <w:rPr>
          <w:vertAlign w:val="superscript"/>
        </w:rPr>
        <w:t>+</w:t>
      </w:r>
      <w:r w:rsidR="0063198C" w:rsidRPr="00960D75">
        <w:t>.</w:t>
      </w:r>
      <w:r w:rsidRPr="00960D75">
        <w:t xml:space="preserve"> </w:t>
      </w:r>
      <w:r w:rsidR="00C514A1" w:rsidRPr="00C514A1">
        <w:rPr>
          <w:color w:val="000000"/>
          <w:szCs w:val="20"/>
          <w:vertAlign w:val="superscript"/>
        </w:rPr>
        <w:t>1</w:t>
      </w:r>
      <w:r w:rsidR="00C514A1">
        <w:rPr>
          <w:color w:val="000000"/>
          <w:szCs w:val="20"/>
        </w:rPr>
        <w:t>H NMR (400 MHz, CDC</w:t>
      </w:r>
      <w:r w:rsidR="00C514A1" w:rsidRPr="00C514A1">
        <w:rPr>
          <w:color w:val="000000"/>
          <w:szCs w:val="20"/>
        </w:rPr>
        <w:t>l</w:t>
      </w:r>
      <w:r w:rsidR="00C514A1" w:rsidRPr="00C514A1">
        <w:rPr>
          <w:color w:val="000000"/>
          <w:szCs w:val="20"/>
          <w:vertAlign w:val="subscript"/>
        </w:rPr>
        <w:t>3</w:t>
      </w:r>
      <w:r w:rsidR="00C514A1" w:rsidRPr="00C514A1">
        <w:rPr>
          <w:color w:val="000000"/>
          <w:szCs w:val="20"/>
        </w:rPr>
        <w:t xml:space="preserve">) δ 5.19 (br s, 1H), 4.03 – 3.83 (m, 3H), 3.76 (dd, </w:t>
      </w:r>
      <w:r w:rsidR="00C514A1" w:rsidRPr="00C514A1">
        <w:rPr>
          <w:i/>
          <w:iCs/>
          <w:color w:val="000000"/>
          <w:szCs w:val="20"/>
        </w:rPr>
        <w:t>J</w:t>
      </w:r>
      <w:r w:rsidR="00C514A1" w:rsidRPr="00C514A1">
        <w:rPr>
          <w:color w:val="000000"/>
          <w:szCs w:val="20"/>
        </w:rPr>
        <w:t xml:space="preserve"> = 9.8, 7.4 Hz, 0.5H), 3.69 (dd, </w:t>
      </w:r>
      <w:r w:rsidR="00C514A1" w:rsidRPr="00C514A1">
        <w:rPr>
          <w:i/>
          <w:iCs/>
          <w:color w:val="000000"/>
          <w:szCs w:val="20"/>
        </w:rPr>
        <w:t>J</w:t>
      </w:r>
      <w:r w:rsidR="00C514A1" w:rsidRPr="00C514A1">
        <w:rPr>
          <w:color w:val="000000"/>
          <w:szCs w:val="20"/>
        </w:rPr>
        <w:t xml:space="preserve"> = 9.8, 7.4 Hz, 0.5H), 3.55 (ddd, </w:t>
      </w:r>
      <w:r w:rsidR="00C514A1" w:rsidRPr="00C514A1">
        <w:rPr>
          <w:i/>
          <w:iCs/>
          <w:color w:val="000000"/>
          <w:szCs w:val="20"/>
        </w:rPr>
        <w:t>J</w:t>
      </w:r>
      <w:r w:rsidR="00C514A1" w:rsidRPr="00C514A1">
        <w:rPr>
          <w:color w:val="000000"/>
          <w:szCs w:val="20"/>
        </w:rPr>
        <w:t xml:space="preserve"> = 22.0, 10.5, 7.6 Hz, 1H), 3.15 – 2.99 (m, 5H), 2.15 – 1.92 (m, 3H), 1.45 (s, 9H).</w:t>
      </w:r>
    </w:p>
    <w:p w14:paraId="322118D6" w14:textId="1806948E" w:rsidR="00DC3EA4" w:rsidRPr="00DC3EA4" w:rsidRDefault="005E774A" w:rsidP="00F101CD">
      <w:pPr>
        <w:pStyle w:val="Paragraph"/>
        <w:numPr>
          <w:ilvl w:val="0"/>
          <w:numId w:val="0"/>
        </w:numPr>
        <w:jc w:val="both"/>
        <w:rPr>
          <w:sz w:val="32"/>
        </w:rPr>
      </w:pPr>
      <w:r w:rsidRPr="00960D75">
        <w:t>So</w:t>
      </w:r>
      <w:r>
        <w:t>dium azide (199 mg, 3.07 mmol</w:t>
      </w:r>
      <w:r w:rsidRPr="00960D75">
        <w:t xml:space="preserve">) was added to </w:t>
      </w:r>
      <w:r w:rsidR="00605623">
        <w:t>a solution of mesylate</w:t>
      </w:r>
      <w:r>
        <w:t xml:space="preserve"> (493 mg, 1.53 mmol</w:t>
      </w:r>
      <w:r w:rsidRPr="00960D75">
        <w:t>) in DMF (15.3 mL) and the resulting mixture was heated to 85 ºC for 1.5 hours. The mixture was diluted with water (50.0 mL) and extracted with EtOAc (3 x 25 mL). The combined organic extracts were washed with saturated aqueous NaHCO</w:t>
      </w:r>
      <w:r w:rsidRPr="00960D75">
        <w:rPr>
          <w:vertAlign w:val="subscript"/>
        </w:rPr>
        <w:t>3</w:t>
      </w:r>
      <w:r w:rsidRPr="00960D75">
        <w:t xml:space="preserve"> and brine, then dried over MgSO</w:t>
      </w:r>
      <w:r w:rsidRPr="00960D75">
        <w:rPr>
          <w:vertAlign w:val="subscript"/>
        </w:rPr>
        <w:t>4</w:t>
      </w:r>
      <w:r w:rsidRPr="00960D75">
        <w:t xml:space="preserve"> and concentrated under reduced pressure. SiO</w:t>
      </w:r>
      <w:r w:rsidRPr="00960D75">
        <w:rPr>
          <w:vertAlign w:val="subscript"/>
        </w:rPr>
        <w:t>2</w:t>
      </w:r>
      <w:r w:rsidRPr="00960D75">
        <w:t xml:space="preserve"> flash chromatography (0-100% EtOAc/hepta</w:t>
      </w:r>
      <w:r>
        <w:t>ne</w:t>
      </w:r>
      <w:r w:rsidRPr="00960D75">
        <w:t>) provided the des</w:t>
      </w:r>
      <w:r>
        <w:t>ired product (284 mg,</w:t>
      </w:r>
      <w:r w:rsidRPr="00960D75">
        <w:t xml:space="preserve"> 69% yield) as a clear, colorless oil.</w:t>
      </w:r>
      <w:r w:rsidR="0063198C">
        <w:t xml:space="preserve"> </w:t>
      </w:r>
      <w:r w:rsidR="0063198C" w:rsidRPr="00960D75">
        <w:t xml:space="preserve">LCMS (m/z): 213.2 </w:t>
      </w:r>
      <w:r w:rsidR="0063198C" w:rsidRPr="00960D75">
        <w:lastRenderedPageBreak/>
        <w:t>[M–</w:t>
      </w:r>
      <w:r w:rsidR="0063198C" w:rsidRPr="00960D75">
        <w:rPr>
          <w:vertAlign w:val="superscript"/>
        </w:rPr>
        <w:t>t</w:t>
      </w:r>
      <w:r w:rsidR="0063198C" w:rsidRPr="00960D75">
        <w:t>Bu+H]</w:t>
      </w:r>
      <w:r w:rsidR="0063198C" w:rsidRPr="00960D75">
        <w:rPr>
          <w:vertAlign w:val="superscript"/>
        </w:rPr>
        <w:t>+</w:t>
      </w:r>
      <w:r w:rsidR="0063198C" w:rsidRPr="00960D75">
        <w:t>.</w:t>
      </w:r>
      <w:r w:rsidRPr="00960D75">
        <w:t xml:space="preserve"> </w:t>
      </w:r>
      <w:r w:rsidR="00DC3EA4" w:rsidRPr="00DC3EA4">
        <w:rPr>
          <w:color w:val="000000"/>
          <w:szCs w:val="20"/>
          <w:vertAlign w:val="superscript"/>
        </w:rPr>
        <w:t>1</w:t>
      </w:r>
      <w:r w:rsidR="00DC3EA4">
        <w:rPr>
          <w:color w:val="000000"/>
          <w:szCs w:val="20"/>
        </w:rPr>
        <w:t>H NMR (400 MHz, CDC</w:t>
      </w:r>
      <w:r w:rsidR="00DC3EA4" w:rsidRPr="00DC3EA4">
        <w:rPr>
          <w:color w:val="000000"/>
          <w:szCs w:val="20"/>
        </w:rPr>
        <w:t>l</w:t>
      </w:r>
      <w:r w:rsidR="00DC3EA4" w:rsidRPr="00DC3EA4">
        <w:rPr>
          <w:color w:val="000000"/>
          <w:szCs w:val="20"/>
          <w:vertAlign w:val="subscript"/>
        </w:rPr>
        <w:t>3</w:t>
      </w:r>
      <w:r w:rsidR="00DC3EA4" w:rsidRPr="00DC3EA4">
        <w:rPr>
          <w:color w:val="000000"/>
          <w:szCs w:val="20"/>
        </w:rPr>
        <w:t xml:space="preserve">) δ 4.16 (dt, </w:t>
      </w:r>
      <w:r w:rsidR="00DC3EA4" w:rsidRPr="00DC3EA4">
        <w:rPr>
          <w:i/>
          <w:iCs/>
          <w:color w:val="000000"/>
          <w:szCs w:val="20"/>
        </w:rPr>
        <w:t>J</w:t>
      </w:r>
      <w:r w:rsidR="00DC3EA4" w:rsidRPr="00DC3EA4">
        <w:rPr>
          <w:color w:val="000000"/>
          <w:szCs w:val="20"/>
        </w:rPr>
        <w:t xml:space="preserve"> = 11.7, 5.6 Hz, 1H), 3.88 – 3.66 (m, 2H), 3.65 – 3.55 (m, 1H), 3.45 – 3.35 (m, 2H), 3.12 (q, </w:t>
      </w:r>
      <w:r w:rsidR="00DC3EA4" w:rsidRPr="00DC3EA4">
        <w:rPr>
          <w:i/>
          <w:iCs/>
          <w:color w:val="000000"/>
          <w:szCs w:val="20"/>
        </w:rPr>
        <w:t>J</w:t>
      </w:r>
      <w:r w:rsidR="00DC3EA4" w:rsidRPr="00DC3EA4">
        <w:rPr>
          <w:color w:val="000000"/>
          <w:szCs w:val="20"/>
        </w:rPr>
        <w:t xml:space="preserve"> = 10.0 Hz, 1H), 3.01 (t, </w:t>
      </w:r>
      <w:r w:rsidR="00DC3EA4" w:rsidRPr="00DC3EA4">
        <w:rPr>
          <w:i/>
          <w:iCs/>
          <w:color w:val="000000"/>
          <w:szCs w:val="20"/>
        </w:rPr>
        <w:t>J</w:t>
      </w:r>
      <w:r w:rsidR="00DC3EA4" w:rsidRPr="00DC3EA4">
        <w:rPr>
          <w:color w:val="000000"/>
          <w:szCs w:val="20"/>
        </w:rPr>
        <w:t xml:space="preserve"> = 11.0 Hz, 1H), 2.05 – 1.95 (m, 1H), 1.92 – 1.78 (m, 1H), 1.78 – 1.65 (m, 1H), 1.46 (s, 9H).</w:t>
      </w:r>
    </w:p>
    <w:p w14:paraId="19FE1A34" w14:textId="443FEAF9" w:rsidR="005E774A" w:rsidRDefault="005E774A" w:rsidP="00F101CD">
      <w:pPr>
        <w:pStyle w:val="Paragraph"/>
        <w:numPr>
          <w:ilvl w:val="0"/>
          <w:numId w:val="0"/>
        </w:numPr>
        <w:jc w:val="both"/>
      </w:pPr>
    </w:p>
    <w:p w14:paraId="63262121" w14:textId="49A532BB" w:rsidR="005E774A" w:rsidRDefault="005E774A" w:rsidP="00F101CD">
      <w:pPr>
        <w:pStyle w:val="Paragraph"/>
        <w:numPr>
          <w:ilvl w:val="0"/>
          <w:numId w:val="0"/>
        </w:numPr>
        <w:jc w:val="both"/>
        <w:rPr>
          <w:b/>
        </w:rPr>
      </w:pPr>
      <w:r w:rsidRPr="005E774A">
        <w:rPr>
          <w:b/>
          <w:i/>
        </w:rPr>
        <w:t>tert</w:t>
      </w:r>
      <w:r w:rsidRPr="005E774A">
        <w:rPr>
          <w:b/>
        </w:rPr>
        <w:t>-Butyl (4</w:t>
      </w:r>
      <w:r w:rsidRPr="005E774A">
        <w:rPr>
          <w:b/>
          <w:i/>
        </w:rPr>
        <w:t>S</w:t>
      </w:r>
      <w:r w:rsidR="00574FEB">
        <w:rPr>
          <w:b/>
          <w:i/>
        </w:rPr>
        <w:t>*</w:t>
      </w:r>
      <w:r w:rsidRPr="005E774A">
        <w:rPr>
          <w:b/>
        </w:rPr>
        <w:t>,4a</w:t>
      </w:r>
      <w:r w:rsidRPr="005E774A">
        <w:rPr>
          <w:b/>
          <w:i/>
        </w:rPr>
        <w:t>R</w:t>
      </w:r>
      <w:r w:rsidR="00574FEB">
        <w:rPr>
          <w:b/>
          <w:i/>
        </w:rPr>
        <w:t>*</w:t>
      </w:r>
      <w:r w:rsidRPr="005E774A">
        <w:rPr>
          <w:b/>
        </w:rPr>
        <w:t>,7a</w:t>
      </w:r>
      <w:r w:rsidRPr="005E774A">
        <w:rPr>
          <w:b/>
          <w:i/>
        </w:rPr>
        <w:t>R</w:t>
      </w:r>
      <w:r w:rsidR="00574FEB">
        <w:rPr>
          <w:b/>
          <w:i/>
        </w:rPr>
        <w:t>*</w:t>
      </w:r>
      <w:r w:rsidRPr="005E774A">
        <w:rPr>
          <w:b/>
        </w:rPr>
        <w:t>)-4-aminohexahydropyrano[2,3-c]pyrrole-6(2H)-carboxylate</w:t>
      </w:r>
      <w:r>
        <w:rPr>
          <w:b/>
        </w:rPr>
        <w:t xml:space="preserve"> (</w:t>
      </w:r>
      <w:r w:rsidR="00A71186">
        <w:rPr>
          <w:b/>
        </w:rPr>
        <w:t>201</w:t>
      </w:r>
      <w:r>
        <w:rPr>
          <w:b/>
        </w:rPr>
        <w:t>)</w:t>
      </w:r>
    </w:p>
    <w:p w14:paraId="42B44824" w14:textId="241DEEEA" w:rsidR="005E774A" w:rsidRPr="005E774A" w:rsidRDefault="00A71186" w:rsidP="00F101CD">
      <w:pPr>
        <w:pStyle w:val="Paragraph"/>
        <w:numPr>
          <w:ilvl w:val="0"/>
          <w:numId w:val="0"/>
        </w:numPr>
        <w:jc w:val="center"/>
        <w:rPr>
          <w:b/>
          <w:bCs/>
        </w:rPr>
      </w:pPr>
      <w:r>
        <w:object w:dxaOrig="1399" w:dyaOrig="1334" w14:anchorId="5E288131">
          <v:shape id="_x0000_i1241" type="#_x0000_t75" style="width:55.5pt;height:53.25pt" o:ole="">
            <v:imagedata r:id="rId458" o:title=""/>
          </v:shape>
          <o:OLEObject Type="Embed" ProgID="ChemDraw.Document.6.0" ShapeID="_x0000_i1241" DrawAspect="Content" ObjectID="_1680608944" r:id="rId459"/>
        </w:object>
      </w:r>
    </w:p>
    <w:p w14:paraId="26DC6861" w14:textId="2A547487" w:rsidR="005E774A" w:rsidRDefault="005E774A" w:rsidP="00F101CD">
      <w:pPr>
        <w:pStyle w:val="Paragraph"/>
        <w:numPr>
          <w:ilvl w:val="0"/>
          <w:numId w:val="0"/>
        </w:numPr>
        <w:jc w:val="both"/>
      </w:pPr>
      <w:r w:rsidRPr="00960D75">
        <w:t xml:space="preserve">A mixture of </w:t>
      </w:r>
      <w:r w:rsidRPr="00960D75">
        <w:rPr>
          <w:i/>
        </w:rPr>
        <w:t>tert</w:t>
      </w:r>
      <w:r w:rsidRPr="00960D75">
        <w:t>-butyl (4</w:t>
      </w:r>
      <w:r w:rsidRPr="00960D75">
        <w:rPr>
          <w:i/>
        </w:rPr>
        <w:t>S</w:t>
      </w:r>
      <w:r w:rsidR="00574FEB">
        <w:rPr>
          <w:i/>
        </w:rPr>
        <w:t>*</w:t>
      </w:r>
      <w:r w:rsidRPr="00960D75">
        <w:t>,4a</w:t>
      </w:r>
      <w:r w:rsidRPr="00960D75">
        <w:rPr>
          <w:i/>
        </w:rPr>
        <w:t>R</w:t>
      </w:r>
      <w:r w:rsidR="00574FEB">
        <w:rPr>
          <w:i/>
        </w:rPr>
        <w:t>*</w:t>
      </w:r>
      <w:r w:rsidRPr="00960D75">
        <w:t>,7a</w:t>
      </w:r>
      <w:r w:rsidRPr="00960D75">
        <w:rPr>
          <w:i/>
        </w:rPr>
        <w:t>R</w:t>
      </w:r>
      <w:r w:rsidR="00574FEB">
        <w:rPr>
          <w:i/>
        </w:rPr>
        <w:t>*</w:t>
      </w:r>
      <w:r w:rsidRPr="00960D75">
        <w:t>)-4-azidohexahydropyrano[2,3-</w:t>
      </w:r>
      <w:r w:rsidRPr="00960D75">
        <w:rPr>
          <w:i/>
        </w:rPr>
        <w:t>c</w:t>
      </w:r>
      <w:r w:rsidRPr="00960D75">
        <w:t>]pyrrole-6(2</w:t>
      </w:r>
      <w:r w:rsidRPr="00960D75">
        <w:rPr>
          <w:i/>
        </w:rPr>
        <w:t>H</w:t>
      </w:r>
      <w:r w:rsidRPr="00960D75">
        <w:t>)-carboxylate</w:t>
      </w:r>
      <w:r w:rsidR="007A2CC9">
        <w:t xml:space="preserve"> (</w:t>
      </w:r>
      <w:r w:rsidR="007A2CC9" w:rsidRPr="007A2CC9">
        <w:rPr>
          <w:b/>
        </w:rPr>
        <w:t>200</w:t>
      </w:r>
      <w:r w:rsidR="007A2CC9">
        <w:t>)</w:t>
      </w:r>
      <w:r w:rsidRPr="00960D75">
        <w:t xml:space="preserve"> (284 mg, 1.058 mmol) and palladium on carbon (10%, 225 mg, 0.106 mmol) in EtOH (10.6 mL) was stirred under a balloon of hydrogen for 30 minutes. The mixture was filtered and concentrated and the residue was re-subjected to hydrogenation under the conditions described above for 1 hour. The reaction mixture was filtered through celite and concentrated under reduced pressure to give the d</w:t>
      </w:r>
      <w:r w:rsidR="001C4E51">
        <w:t>esired product as a dark oil (256 mg).</w:t>
      </w:r>
    </w:p>
    <w:p w14:paraId="0C851D3A" w14:textId="69BEEB4C" w:rsidR="001C4E51" w:rsidRDefault="001C4E51" w:rsidP="00F101CD">
      <w:pPr>
        <w:pStyle w:val="Paragraph"/>
        <w:numPr>
          <w:ilvl w:val="0"/>
          <w:numId w:val="0"/>
        </w:numPr>
        <w:jc w:val="both"/>
      </w:pPr>
    </w:p>
    <w:p w14:paraId="5C55A969" w14:textId="11180C44" w:rsidR="001C4E51" w:rsidRDefault="001C4E51" w:rsidP="00884C24">
      <w:pPr>
        <w:pStyle w:val="Paragraph"/>
        <w:numPr>
          <w:ilvl w:val="0"/>
          <w:numId w:val="0"/>
        </w:numPr>
        <w:rPr>
          <w:b/>
        </w:rPr>
      </w:pPr>
      <w:r w:rsidRPr="001C4E51">
        <w:rPr>
          <w:b/>
          <w:i/>
        </w:rPr>
        <w:t>tert</w:t>
      </w:r>
      <w:r w:rsidRPr="001C4E51">
        <w:rPr>
          <w:b/>
        </w:rPr>
        <w:t>-Butyl (4</w:t>
      </w:r>
      <w:r w:rsidRPr="001C4E51">
        <w:rPr>
          <w:b/>
          <w:i/>
        </w:rPr>
        <w:t>S</w:t>
      </w:r>
      <w:r w:rsidR="00574FEB">
        <w:rPr>
          <w:b/>
          <w:i/>
        </w:rPr>
        <w:t>*</w:t>
      </w:r>
      <w:r w:rsidRPr="001C4E51">
        <w:rPr>
          <w:b/>
        </w:rPr>
        <w:t>,4a</w:t>
      </w:r>
      <w:r w:rsidRPr="001C4E51">
        <w:rPr>
          <w:b/>
          <w:i/>
        </w:rPr>
        <w:t>R</w:t>
      </w:r>
      <w:r w:rsidR="00574FEB">
        <w:rPr>
          <w:b/>
          <w:i/>
        </w:rPr>
        <w:t>*</w:t>
      </w:r>
      <w:r w:rsidRPr="001C4E51">
        <w:rPr>
          <w:b/>
        </w:rPr>
        <w:t>,7a</w:t>
      </w:r>
      <w:r w:rsidRPr="001C4E51">
        <w:rPr>
          <w:b/>
          <w:i/>
        </w:rPr>
        <w:t>R</w:t>
      </w:r>
      <w:r w:rsidR="00574FEB">
        <w:rPr>
          <w:b/>
          <w:i/>
        </w:rPr>
        <w:t>*</w:t>
      </w:r>
      <w:r w:rsidRPr="001C4E51">
        <w:rPr>
          <w:b/>
        </w:rPr>
        <w:t>)-4-(((allyloxy)carbonyl)amino)hexahydropyrano[2,3-c]pyrrole-6(2H)-carboxylate</w:t>
      </w:r>
      <w:r>
        <w:rPr>
          <w:b/>
        </w:rPr>
        <w:t xml:space="preserve"> (</w:t>
      </w:r>
      <w:r w:rsidR="00A71186">
        <w:rPr>
          <w:b/>
        </w:rPr>
        <w:t>202</w:t>
      </w:r>
      <w:r>
        <w:rPr>
          <w:b/>
        </w:rPr>
        <w:t>)</w:t>
      </w:r>
    </w:p>
    <w:p w14:paraId="3D6780BA" w14:textId="7D3B5F45" w:rsidR="001C4E51" w:rsidRDefault="00A71186" w:rsidP="00F101CD">
      <w:pPr>
        <w:pStyle w:val="Paragraph"/>
        <w:numPr>
          <w:ilvl w:val="0"/>
          <w:numId w:val="0"/>
        </w:numPr>
        <w:jc w:val="center"/>
      </w:pPr>
      <w:r>
        <w:object w:dxaOrig="1399" w:dyaOrig="1485" w14:anchorId="120F5344">
          <v:shape id="_x0000_i1242" type="#_x0000_t75" style="width:56.25pt;height:60pt" o:ole="">
            <v:imagedata r:id="rId460" o:title=""/>
          </v:shape>
          <o:OLEObject Type="Embed" ProgID="ChemDraw.Document.6.0" ShapeID="_x0000_i1242" DrawAspect="Content" ObjectID="_1680608945" r:id="rId461"/>
        </w:object>
      </w:r>
    </w:p>
    <w:p w14:paraId="2D1A10CE" w14:textId="4DAD3AA6" w:rsidR="00BC31F6" w:rsidRPr="00BC31F6" w:rsidRDefault="001C4E51" w:rsidP="00F101CD">
      <w:pPr>
        <w:pStyle w:val="Paragraph"/>
        <w:numPr>
          <w:ilvl w:val="0"/>
          <w:numId w:val="0"/>
        </w:numPr>
        <w:jc w:val="both"/>
        <w:rPr>
          <w:sz w:val="32"/>
        </w:rPr>
      </w:pPr>
      <w:r w:rsidRPr="00960D75">
        <w:t>Allyl c</w:t>
      </w:r>
      <w:r>
        <w:t>hloroformate (169 µl, 1.59 mmol</w:t>
      </w:r>
      <w:r w:rsidRPr="00960D75">
        <w:t xml:space="preserve">) was added to a mixture of </w:t>
      </w:r>
      <w:r w:rsidRPr="00960D75">
        <w:rPr>
          <w:i/>
        </w:rPr>
        <w:t>tert</w:t>
      </w:r>
      <w:r w:rsidRPr="00960D75">
        <w:t>-butyl (4</w:t>
      </w:r>
      <w:r w:rsidRPr="00960D75">
        <w:rPr>
          <w:i/>
        </w:rPr>
        <w:t>S</w:t>
      </w:r>
      <w:r w:rsidR="00574FEB">
        <w:rPr>
          <w:i/>
        </w:rPr>
        <w:t>*</w:t>
      </w:r>
      <w:r w:rsidRPr="00960D75">
        <w:t>,4a</w:t>
      </w:r>
      <w:r w:rsidRPr="00960D75">
        <w:rPr>
          <w:i/>
        </w:rPr>
        <w:t>R</w:t>
      </w:r>
      <w:r w:rsidR="00574FEB">
        <w:rPr>
          <w:i/>
        </w:rPr>
        <w:t>*</w:t>
      </w:r>
      <w:r w:rsidRPr="00960D75">
        <w:t>,7a</w:t>
      </w:r>
      <w:r w:rsidRPr="00960D75">
        <w:rPr>
          <w:i/>
        </w:rPr>
        <w:t>R</w:t>
      </w:r>
      <w:r w:rsidR="00574FEB">
        <w:rPr>
          <w:i/>
        </w:rPr>
        <w:t>*</w:t>
      </w:r>
      <w:r w:rsidRPr="00960D75">
        <w:t>)-4-aminohexahydropyrano[2,3-</w:t>
      </w:r>
      <w:r w:rsidRPr="00960D75">
        <w:rPr>
          <w:i/>
        </w:rPr>
        <w:t>c</w:t>
      </w:r>
      <w:r w:rsidRPr="00960D75">
        <w:t>]pyrrole-6(2</w:t>
      </w:r>
      <w:r w:rsidRPr="00960D75">
        <w:rPr>
          <w:i/>
        </w:rPr>
        <w:t>H</w:t>
      </w:r>
      <w:r w:rsidRPr="00960D75">
        <w:t>)-carboxylat</w:t>
      </w:r>
      <w:r>
        <w:t>e</w:t>
      </w:r>
      <w:r w:rsidR="007A2CC9">
        <w:t xml:space="preserve"> (</w:t>
      </w:r>
      <w:r w:rsidR="007A2CC9" w:rsidRPr="007A2CC9">
        <w:rPr>
          <w:b/>
        </w:rPr>
        <w:t>201</w:t>
      </w:r>
      <w:r w:rsidR="007A2CC9">
        <w:t>)</w:t>
      </w:r>
      <w:r>
        <w:t xml:space="preserve"> (256 mg, 1.06 mmol</w:t>
      </w:r>
      <w:r w:rsidRPr="00960D75">
        <w:t>) and triethylamine (442 µl, 3.17 m</w:t>
      </w:r>
      <w:r>
        <w:t>mol</w:t>
      </w:r>
      <w:r w:rsidRPr="00960D75">
        <w:t>) in DCM (10.6 mL) at 0 ºC. The mixture was allowed to warm to rt over 3.5 hours. The mixture was diluted with saturated aqueous NH</w:t>
      </w:r>
      <w:r w:rsidRPr="00960D75">
        <w:rPr>
          <w:vertAlign w:val="subscript"/>
        </w:rPr>
        <w:t>4</w:t>
      </w:r>
      <w:r w:rsidRPr="00960D75">
        <w:t>Cl (50.0 mL) and the mixture was extracted with DCM (3 x 25 mL). The combined organic extracts were washed with brine, dried over MgSO</w:t>
      </w:r>
      <w:r w:rsidRPr="00960D75">
        <w:rPr>
          <w:vertAlign w:val="subscript"/>
        </w:rPr>
        <w:t>4</w:t>
      </w:r>
      <w:r w:rsidRPr="00960D75">
        <w:t xml:space="preserve"> and concentrated under reduced pressure. SiO</w:t>
      </w:r>
      <w:r w:rsidRPr="00960D75">
        <w:rPr>
          <w:vertAlign w:val="subscript"/>
        </w:rPr>
        <w:t>2</w:t>
      </w:r>
      <w:r w:rsidRPr="00960D75">
        <w:t xml:space="preserve"> chromatography (0-10</w:t>
      </w:r>
      <w:r>
        <w:t>0% EtOAc/heptane</w:t>
      </w:r>
      <w:r w:rsidRPr="00960D75">
        <w:t>) provided the desired product (121 mg, 35% yield) as a colorless foam.</w:t>
      </w:r>
      <w:r w:rsidR="0063198C">
        <w:t xml:space="preserve"> </w:t>
      </w:r>
      <w:r w:rsidR="0063198C" w:rsidRPr="00960D75">
        <w:t>LCMS (m/z): 271.2 [M–</w:t>
      </w:r>
      <w:r w:rsidR="0063198C" w:rsidRPr="00960D75">
        <w:rPr>
          <w:vertAlign w:val="superscript"/>
        </w:rPr>
        <w:t>t</w:t>
      </w:r>
      <w:r w:rsidR="0063198C" w:rsidRPr="00960D75">
        <w:t>Bu+H]</w:t>
      </w:r>
      <w:r w:rsidR="0063198C" w:rsidRPr="00960D75">
        <w:rPr>
          <w:vertAlign w:val="superscript"/>
        </w:rPr>
        <w:t>+</w:t>
      </w:r>
      <w:r w:rsidR="0063198C" w:rsidRPr="00960D75">
        <w:t>.</w:t>
      </w:r>
      <w:r w:rsidRPr="00960D75">
        <w:rPr>
          <w:i/>
        </w:rPr>
        <w:t xml:space="preserve"> </w:t>
      </w:r>
      <w:r w:rsidR="00BC31F6" w:rsidRPr="00BC31F6">
        <w:rPr>
          <w:color w:val="000000"/>
          <w:szCs w:val="20"/>
          <w:vertAlign w:val="superscript"/>
        </w:rPr>
        <w:t>1</w:t>
      </w:r>
      <w:r w:rsidR="00BC31F6">
        <w:rPr>
          <w:color w:val="000000"/>
          <w:szCs w:val="20"/>
        </w:rPr>
        <w:t>H NMR (400 MHz, CDC</w:t>
      </w:r>
      <w:r w:rsidR="00BC31F6" w:rsidRPr="00BC31F6">
        <w:rPr>
          <w:color w:val="000000"/>
          <w:szCs w:val="20"/>
        </w:rPr>
        <w:t>l</w:t>
      </w:r>
      <w:r w:rsidR="00BC31F6" w:rsidRPr="00BC31F6">
        <w:rPr>
          <w:color w:val="000000"/>
          <w:szCs w:val="20"/>
          <w:vertAlign w:val="subscript"/>
        </w:rPr>
        <w:t>3</w:t>
      </w:r>
      <w:r w:rsidR="00BC31F6" w:rsidRPr="00BC31F6">
        <w:rPr>
          <w:color w:val="000000"/>
          <w:szCs w:val="20"/>
        </w:rPr>
        <w:t xml:space="preserve">) δ 5.99 – 5.83 (m, 1H), 5.36 – 5.25 (m, 1H), 5.23 (dd, </w:t>
      </w:r>
      <w:r w:rsidR="00BC31F6" w:rsidRPr="00BC31F6">
        <w:rPr>
          <w:i/>
          <w:iCs/>
          <w:color w:val="000000"/>
          <w:szCs w:val="20"/>
        </w:rPr>
        <w:t>J</w:t>
      </w:r>
      <w:r w:rsidR="00BC31F6" w:rsidRPr="00BC31F6">
        <w:rPr>
          <w:color w:val="000000"/>
          <w:szCs w:val="20"/>
        </w:rPr>
        <w:t xml:space="preserve"> = 10.3, 5.7 Hz, 1H), 4.71 – 4.47 (m, 3H), 4.14 – 4.05 (m, 1H), 3.82 – 3.57 (m, 4H), 3.51 – 3.40 (m, 1H), 3.16 – 3.00 (m, 2H), 2.00 (d, </w:t>
      </w:r>
      <w:r w:rsidR="00BC31F6" w:rsidRPr="00BC31F6">
        <w:rPr>
          <w:i/>
          <w:iCs/>
          <w:color w:val="000000"/>
          <w:szCs w:val="20"/>
        </w:rPr>
        <w:t>J</w:t>
      </w:r>
      <w:r w:rsidR="00BC31F6" w:rsidRPr="00BC31F6">
        <w:rPr>
          <w:color w:val="000000"/>
          <w:szCs w:val="20"/>
        </w:rPr>
        <w:t xml:space="preserve"> = 13.2 Hz, 1H), 1.78 – 1.63 (m, 1H), 1.55 – 1.47 (m, 1H), 1.45 (s, 9H).</w:t>
      </w:r>
    </w:p>
    <w:p w14:paraId="5289C113" w14:textId="3398CBD1" w:rsidR="00B018F0" w:rsidRPr="00B018F0" w:rsidRDefault="00B018F0" w:rsidP="00F101CD">
      <w:pPr>
        <w:pStyle w:val="Paragraph"/>
        <w:numPr>
          <w:ilvl w:val="0"/>
          <w:numId w:val="0"/>
        </w:numPr>
        <w:jc w:val="both"/>
        <w:rPr>
          <w:b/>
          <w:bCs/>
        </w:rPr>
      </w:pPr>
      <w:r w:rsidRPr="00B018F0">
        <w:rPr>
          <w:b/>
        </w:rPr>
        <w:lastRenderedPageBreak/>
        <w:t>Allyl ((4</w:t>
      </w:r>
      <w:r w:rsidRPr="00B018F0">
        <w:rPr>
          <w:b/>
          <w:i/>
        </w:rPr>
        <w:t>S</w:t>
      </w:r>
      <w:r w:rsidR="00574FEB">
        <w:rPr>
          <w:b/>
          <w:i/>
        </w:rPr>
        <w:t>*</w:t>
      </w:r>
      <w:r w:rsidRPr="00B018F0">
        <w:rPr>
          <w:b/>
        </w:rPr>
        <w:t>,4a</w:t>
      </w:r>
      <w:r w:rsidRPr="00B018F0">
        <w:rPr>
          <w:b/>
          <w:i/>
        </w:rPr>
        <w:t>R</w:t>
      </w:r>
      <w:r w:rsidR="00574FEB">
        <w:rPr>
          <w:b/>
          <w:i/>
        </w:rPr>
        <w:t>*</w:t>
      </w:r>
      <w:r w:rsidRPr="00B018F0">
        <w:rPr>
          <w:b/>
        </w:rPr>
        <w:t>,7a</w:t>
      </w:r>
      <w:r w:rsidRPr="00B018F0">
        <w:rPr>
          <w:b/>
          <w:i/>
        </w:rPr>
        <w:t>R</w:t>
      </w:r>
      <w:r w:rsidR="00574FEB">
        <w:rPr>
          <w:b/>
          <w:i/>
        </w:rPr>
        <w:t>*</w:t>
      </w:r>
      <w:r w:rsidRPr="00B018F0">
        <w:rPr>
          <w:b/>
        </w:rPr>
        <w:t>)-octahydropyrano[2,3-c]pyrrol-4-yl)carbamate (</w:t>
      </w:r>
      <w:r w:rsidR="00A71186">
        <w:rPr>
          <w:b/>
        </w:rPr>
        <w:t>203</w:t>
      </w:r>
      <w:r w:rsidRPr="00B018F0">
        <w:rPr>
          <w:b/>
        </w:rPr>
        <w:t>)</w:t>
      </w:r>
    </w:p>
    <w:p w14:paraId="08B48C07" w14:textId="5E36A062" w:rsidR="001C4E51" w:rsidRPr="001C4E51" w:rsidRDefault="00A71186" w:rsidP="00F101CD">
      <w:pPr>
        <w:pStyle w:val="Paragraph"/>
        <w:numPr>
          <w:ilvl w:val="0"/>
          <w:numId w:val="0"/>
        </w:numPr>
        <w:jc w:val="center"/>
        <w:rPr>
          <w:b/>
          <w:bCs/>
        </w:rPr>
      </w:pPr>
      <w:r>
        <w:object w:dxaOrig="1190" w:dyaOrig="1480" w14:anchorId="3E496503">
          <v:shape id="_x0000_i1243" type="#_x0000_t75" style="width:47.25pt;height:59.25pt" o:ole="">
            <v:imagedata r:id="rId462" o:title=""/>
          </v:shape>
          <o:OLEObject Type="Embed" ProgID="ChemDraw.Document.6.0" ShapeID="_x0000_i1243" DrawAspect="Content" ObjectID="_1680608946" r:id="rId463"/>
        </w:object>
      </w:r>
    </w:p>
    <w:p w14:paraId="7FC6622B" w14:textId="73B3EB91" w:rsidR="00B018F0" w:rsidRDefault="00B018F0" w:rsidP="00F101CD">
      <w:pPr>
        <w:pStyle w:val="Paragraph"/>
        <w:numPr>
          <w:ilvl w:val="0"/>
          <w:numId w:val="0"/>
        </w:numPr>
        <w:jc w:val="both"/>
      </w:pPr>
      <w:r w:rsidRPr="00960D75">
        <w:t xml:space="preserve">A mixture of </w:t>
      </w:r>
      <w:r w:rsidRPr="00960D75">
        <w:rPr>
          <w:i/>
        </w:rPr>
        <w:t>tert</w:t>
      </w:r>
      <w:r w:rsidRPr="00960D75">
        <w:t>-butyl (4</w:t>
      </w:r>
      <w:r w:rsidRPr="00960D75">
        <w:rPr>
          <w:i/>
        </w:rPr>
        <w:t>S</w:t>
      </w:r>
      <w:r w:rsidR="00574FEB">
        <w:rPr>
          <w:i/>
        </w:rPr>
        <w:t>*</w:t>
      </w:r>
      <w:r w:rsidRPr="00960D75">
        <w:t>,4a</w:t>
      </w:r>
      <w:r w:rsidRPr="00960D75">
        <w:rPr>
          <w:i/>
        </w:rPr>
        <w:t>R</w:t>
      </w:r>
      <w:r w:rsidR="00574FEB">
        <w:rPr>
          <w:i/>
        </w:rPr>
        <w:t>*</w:t>
      </w:r>
      <w:r w:rsidRPr="00960D75">
        <w:t>,7a</w:t>
      </w:r>
      <w:r w:rsidRPr="00960D75">
        <w:rPr>
          <w:i/>
        </w:rPr>
        <w:t>R</w:t>
      </w:r>
      <w:r w:rsidR="00574FEB">
        <w:rPr>
          <w:i/>
        </w:rPr>
        <w:t>*</w:t>
      </w:r>
      <w:r w:rsidRPr="00960D75">
        <w:t>)-4-(((allyloxy)carbonyl)amino)hexahydropyrano[2,3-</w:t>
      </w:r>
      <w:r w:rsidRPr="00960D75">
        <w:rPr>
          <w:i/>
        </w:rPr>
        <w:t>c</w:t>
      </w:r>
      <w:r w:rsidRPr="00960D75">
        <w:t>]pyrrole-6(2</w:t>
      </w:r>
      <w:r w:rsidRPr="00960D75">
        <w:rPr>
          <w:i/>
        </w:rPr>
        <w:t>H</w:t>
      </w:r>
      <w:r w:rsidRPr="00960D75">
        <w:t>)-carboxylate</w:t>
      </w:r>
      <w:r w:rsidR="007A2CC9">
        <w:t xml:space="preserve"> (</w:t>
      </w:r>
      <w:r w:rsidR="007A2CC9" w:rsidRPr="007A2CC9">
        <w:rPr>
          <w:b/>
        </w:rPr>
        <w:t>202</w:t>
      </w:r>
      <w:r w:rsidR="007A2CC9">
        <w:t>)</w:t>
      </w:r>
      <w:r w:rsidRPr="00960D75">
        <w:t xml:space="preserve"> (120 mg, 0.368 mmol) in DCM (2.76 mL) and TFA (919 µl) was stirred for 2 hours. Volatiles were evaporated under reduced pressure and the residue was concentrated from DCM-MeOH three times before being dried under vacuum. The crude amine was used in the next step without purification</w:t>
      </w:r>
      <w:r>
        <w:t xml:space="preserve"> (83 mg)</w:t>
      </w:r>
      <w:r w:rsidRPr="00960D75">
        <w:t>. LCMS (m/z): 227.2 [M+H]</w:t>
      </w:r>
      <w:r w:rsidRPr="00960D75">
        <w:rPr>
          <w:vertAlign w:val="superscript"/>
        </w:rPr>
        <w:t>+</w:t>
      </w:r>
      <w:r w:rsidRPr="00960D75">
        <w:t>.</w:t>
      </w:r>
    </w:p>
    <w:p w14:paraId="419D6045" w14:textId="77777777" w:rsidR="007219CD" w:rsidRPr="00960D75" w:rsidRDefault="007219CD" w:rsidP="00F101CD">
      <w:pPr>
        <w:pStyle w:val="Paragraph"/>
        <w:numPr>
          <w:ilvl w:val="0"/>
          <w:numId w:val="0"/>
        </w:numPr>
        <w:jc w:val="both"/>
        <w:rPr>
          <w:bCs/>
        </w:rPr>
      </w:pPr>
    </w:p>
    <w:p w14:paraId="5C50942B" w14:textId="18115617" w:rsidR="00B018F0" w:rsidRDefault="00B018F0" w:rsidP="00884C24">
      <w:pPr>
        <w:autoSpaceDE w:val="0"/>
        <w:autoSpaceDN w:val="0"/>
        <w:adjustRightInd w:val="0"/>
        <w:spacing w:after="0" w:line="360" w:lineRule="auto"/>
        <w:rPr>
          <w:rFonts w:ascii="Times New Roman" w:hAnsi="Times New Roman" w:cs="Times New Roman"/>
          <w:b/>
          <w:sz w:val="24"/>
          <w:szCs w:val="24"/>
        </w:rPr>
      </w:pPr>
      <w:r w:rsidRPr="00B018F0">
        <w:rPr>
          <w:rFonts w:ascii="Times New Roman" w:hAnsi="Times New Roman" w:cs="Times New Roman"/>
          <w:b/>
          <w:sz w:val="24"/>
          <w:szCs w:val="24"/>
        </w:rPr>
        <w:t>Methyl (</w:t>
      </w:r>
      <w:r w:rsidRPr="00B018F0">
        <w:rPr>
          <w:rFonts w:ascii="Times New Roman" w:hAnsi="Times New Roman" w:cs="Times New Roman"/>
          <w:b/>
          <w:i/>
          <w:sz w:val="24"/>
          <w:szCs w:val="24"/>
        </w:rPr>
        <w:t>S</w:t>
      </w:r>
      <w:r w:rsidRPr="00B018F0">
        <w:rPr>
          <w:rFonts w:ascii="Times New Roman" w:hAnsi="Times New Roman" w:cs="Times New Roman"/>
          <w:b/>
          <w:sz w:val="24"/>
          <w:szCs w:val="24"/>
        </w:rPr>
        <w:t>)-10-((4</w:t>
      </w:r>
      <w:r w:rsidRPr="00B018F0">
        <w:rPr>
          <w:rFonts w:ascii="Times New Roman" w:hAnsi="Times New Roman" w:cs="Times New Roman"/>
          <w:b/>
          <w:i/>
          <w:sz w:val="24"/>
          <w:szCs w:val="24"/>
        </w:rPr>
        <w:t>S</w:t>
      </w:r>
      <w:r w:rsidRPr="00B018F0">
        <w:rPr>
          <w:rFonts w:ascii="Times New Roman" w:hAnsi="Times New Roman" w:cs="Times New Roman"/>
          <w:b/>
          <w:sz w:val="24"/>
          <w:szCs w:val="24"/>
        </w:rPr>
        <w:t>,4a</w:t>
      </w:r>
      <w:r w:rsidRPr="00B018F0">
        <w:rPr>
          <w:rFonts w:ascii="Times New Roman" w:hAnsi="Times New Roman" w:cs="Times New Roman"/>
          <w:b/>
          <w:i/>
          <w:sz w:val="24"/>
          <w:szCs w:val="24"/>
        </w:rPr>
        <w:t>R</w:t>
      </w:r>
      <w:r w:rsidRPr="00B018F0">
        <w:rPr>
          <w:rFonts w:ascii="Times New Roman" w:hAnsi="Times New Roman" w:cs="Times New Roman"/>
          <w:b/>
          <w:sz w:val="24"/>
          <w:szCs w:val="24"/>
        </w:rPr>
        <w:t>,7a</w:t>
      </w:r>
      <w:r w:rsidRPr="00B018F0">
        <w:rPr>
          <w:rFonts w:ascii="Times New Roman" w:hAnsi="Times New Roman" w:cs="Times New Roman"/>
          <w:b/>
          <w:i/>
          <w:sz w:val="24"/>
          <w:szCs w:val="24"/>
        </w:rPr>
        <w:t>R</w:t>
      </w:r>
      <w:r w:rsidRPr="00B018F0">
        <w:rPr>
          <w:rFonts w:ascii="Times New Roman" w:hAnsi="Times New Roman" w:cs="Times New Roman"/>
          <w:b/>
          <w:sz w:val="24"/>
          <w:szCs w:val="24"/>
        </w:rPr>
        <w:t>)-4-((</w:t>
      </w:r>
      <w:r w:rsidRPr="00B018F0">
        <w:rPr>
          <w:rFonts w:ascii="Times New Roman" w:hAnsi="Times New Roman" w:cs="Times New Roman"/>
          <w:b/>
          <w:i/>
          <w:sz w:val="24"/>
          <w:szCs w:val="24"/>
        </w:rPr>
        <w:t>tert</w:t>
      </w:r>
      <w:r w:rsidRPr="00B018F0">
        <w:rPr>
          <w:rFonts w:ascii="Times New Roman" w:hAnsi="Times New Roman" w:cs="Times New Roman"/>
          <w:b/>
          <w:sz w:val="24"/>
          <w:szCs w:val="24"/>
        </w:rPr>
        <w:t>-butoxycarbonyl)amino)hexahydropyrano[2,3-c]pyrrol-6(2H)-yl)-9-fluoro-3-methyl-5-oxo-2,3-dihydro-5H-[1,4]oxazino[2,3,4-ij]quinoline-6-carboxylate</w:t>
      </w:r>
      <w:r>
        <w:rPr>
          <w:rFonts w:ascii="Times New Roman" w:hAnsi="Times New Roman" w:cs="Times New Roman"/>
          <w:b/>
          <w:sz w:val="24"/>
          <w:szCs w:val="24"/>
        </w:rPr>
        <w:t xml:space="preserve"> (</w:t>
      </w:r>
      <w:r w:rsidR="00A71186">
        <w:rPr>
          <w:rFonts w:ascii="Times New Roman" w:hAnsi="Times New Roman" w:cs="Times New Roman"/>
          <w:b/>
          <w:sz w:val="24"/>
          <w:szCs w:val="24"/>
        </w:rPr>
        <w:t>204</w:t>
      </w:r>
      <w:r>
        <w:rPr>
          <w:rFonts w:ascii="Times New Roman" w:hAnsi="Times New Roman" w:cs="Times New Roman"/>
          <w:b/>
          <w:sz w:val="24"/>
          <w:szCs w:val="24"/>
        </w:rPr>
        <w:t>)</w:t>
      </w:r>
    </w:p>
    <w:p w14:paraId="401C2E6C" w14:textId="2450845F" w:rsidR="00B018F0" w:rsidRDefault="00A71186" w:rsidP="00F101CD">
      <w:pPr>
        <w:autoSpaceDE w:val="0"/>
        <w:autoSpaceDN w:val="0"/>
        <w:adjustRightInd w:val="0"/>
        <w:spacing w:after="0" w:line="360" w:lineRule="auto"/>
        <w:jc w:val="center"/>
      </w:pPr>
      <w:r>
        <w:object w:dxaOrig="2971" w:dyaOrig="1968" w14:anchorId="6E54C36C">
          <v:shape id="_x0000_i1244" type="#_x0000_t75" style="width:118.5pt;height:78.75pt" o:ole="">
            <v:imagedata r:id="rId464" o:title=""/>
          </v:shape>
          <o:OLEObject Type="Embed" ProgID="ChemDraw.Document.6.0" ShapeID="_x0000_i1244" DrawAspect="Content" ObjectID="_1680608947" r:id="rId465"/>
        </w:object>
      </w:r>
    </w:p>
    <w:p w14:paraId="72FC1BB0" w14:textId="0E3A1AA3" w:rsidR="00B018F0" w:rsidRPr="00960D75" w:rsidRDefault="00B018F0" w:rsidP="00F101CD">
      <w:pPr>
        <w:pStyle w:val="Paragraph"/>
        <w:numPr>
          <w:ilvl w:val="0"/>
          <w:numId w:val="0"/>
        </w:numPr>
        <w:jc w:val="both"/>
        <w:rPr>
          <w:bCs/>
        </w:rPr>
      </w:pPr>
      <w:r w:rsidRPr="00960D75">
        <w:t>A mixture of allyl ((4</w:t>
      </w:r>
      <w:r w:rsidRPr="00960D75">
        <w:rPr>
          <w:i/>
        </w:rPr>
        <w:t>S</w:t>
      </w:r>
      <w:r w:rsidR="00574FEB">
        <w:rPr>
          <w:i/>
        </w:rPr>
        <w:t>*</w:t>
      </w:r>
      <w:r w:rsidRPr="00960D75">
        <w:t>,4a</w:t>
      </w:r>
      <w:r w:rsidRPr="00960D75">
        <w:rPr>
          <w:i/>
        </w:rPr>
        <w:t>R</w:t>
      </w:r>
      <w:r w:rsidR="00574FEB">
        <w:rPr>
          <w:i/>
        </w:rPr>
        <w:t>*</w:t>
      </w:r>
      <w:r w:rsidRPr="00960D75">
        <w:t>,7a</w:t>
      </w:r>
      <w:r w:rsidRPr="00960D75">
        <w:rPr>
          <w:i/>
        </w:rPr>
        <w:t>R</w:t>
      </w:r>
      <w:r w:rsidR="00574FEB">
        <w:rPr>
          <w:i/>
        </w:rPr>
        <w:t>*</w:t>
      </w:r>
      <w:r w:rsidRPr="00960D75">
        <w:t>)-octahydropyrano[2,3-</w:t>
      </w:r>
      <w:r w:rsidRPr="00960D75">
        <w:rPr>
          <w:i/>
        </w:rPr>
        <w:t>c</w:t>
      </w:r>
      <w:r w:rsidRPr="00960D75">
        <w:t>]pyrrol-4-yl)carbamat</w:t>
      </w:r>
      <w:r>
        <w:t>e</w:t>
      </w:r>
      <w:r w:rsidR="007A2CC9">
        <w:t xml:space="preserve"> (</w:t>
      </w:r>
      <w:r w:rsidR="007A2CC9" w:rsidRPr="007A2CC9">
        <w:rPr>
          <w:b/>
        </w:rPr>
        <w:t>203</w:t>
      </w:r>
      <w:r w:rsidR="007A2CC9">
        <w:t>)</w:t>
      </w:r>
      <w:r>
        <w:t xml:space="preserve"> (83 mg, 0.368 mmol</w:t>
      </w:r>
      <w:r w:rsidRPr="00960D75">
        <w:t>), methyl (</w:t>
      </w:r>
      <w:r w:rsidRPr="00960D75">
        <w:rPr>
          <w:i/>
        </w:rPr>
        <w:t>S</w:t>
      </w:r>
      <w:r w:rsidRPr="00960D75">
        <w:t>)-9,10-difluoro-3-methyl-5-oxo-2,3-dihydro-5</w:t>
      </w:r>
      <w:r w:rsidRPr="00960D75">
        <w:rPr>
          <w:i/>
        </w:rPr>
        <w:t>H</w:t>
      </w:r>
      <w:r w:rsidRPr="00960D75">
        <w:t>-[1,4]oxazino[2,3,4-</w:t>
      </w:r>
      <w:r w:rsidRPr="00960D75">
        <w:rPr>
          <w:i/>
        </w:rPr>
        <w:t>ij</w:t>
      </w:r>
      <w:r w:rsidRPr="00960D75">
        <w:t>]quinoline-6-carboxylate</w:t>
      </w:r>
      <w:r w:rsidR="007A2CC9">
        <w:t xml:space="preserve"> (</w:t>
      </w:r>
      <w:r w:rsidR="007A2CC9" w:rsidRPr="007A2CC9">
        <w:rPr>
          <w:b/>
        </w:rPr>
        <w:t>121</w:t>
      </w:r>
      <w:r w:rsidR="007A2CC9">
        <w:t>)</w:t>
      </w:r>
      <w:r>
        <w:t xml:space="preserve"> (141 mg, 0.478 mmol</w:t>
      </w:r>
      <w:r w:rsidRPr="00960D75">
        <w:t xml:space="preserve">) and DIPEA </w:t>
      </w:r>
      <w:r>
        <w:t>(0.257 mL, 1.47 mmol</w:t>
      </w:r>
      <w:r w:rsidRPr="00960D75">
        <w:t>) in DMSO (3.68 mL) w</w:t>
      </w:r>
      <w:r>
        <w:t>as heated to 100 ºC overnight (</w:t>
      </w:r>
      <w:r w:rsidRPr="00960D75">
        <w:t>16 hours). The reaction mixture was diluted with water (30 mL) and extracted with EtOAc (3 x 25 mL). The combined organic extracts were washed with brine, dried over MgSO</w:t>
      </w:r>
      <w:r w:rsidRPr="00960D75">
        <w:rPr>
          <w:vertAlign w:val="subscript"/>
        </w:rPr>
        <w:t>4</w:t>
      </w:r>
      <w:r w:rsidRPr="00960D75">
        <w:t xml:space="preserve"> and concentrated under reduced pressure. SiO</w:t>
      </w:r>
      <w:r w:rsidRPr="00960D75">
        <w:rPr>
          <w:vertAlign w:val="subscript"/>
        </w:rPr>
        <w:t>2</w:t>
      </w:r>
      <w:r w:rsidRPr="00960D75">
        <w:t xml:space="preserve"> flash chromatography (0-10</w:t>
      </w:r>
      <w:r>
        <w:t>0% EtOAc/heptane</w:t>
      </w:r>
      <w:r w:rsidRPr="00960D75">
        <w:t>) provided the desired product as a yellow foam. This mixture of diastereomers was further purified by chiral SFC to afford the two constituent d</w:t>
      </w:r>
      <w:r w:rsidR="00076944">
        <w:t>iastereomers as follows. In both cases, a residual water peak appeared to partially obscure one peak of the spectrum.</w:t>
      </w:r>
    </w:p>
    <w:p w14:paraId="4CBF2EB1" w14:textId="336B0B02" w:rsidR="00B018F0" w:rsidRPr="00960D75" w:rsidRDefault="00B018F0" w:rsidP="00F101CD">
      <w:pPr>
        <w:spacing w:after="0" w:line="360" w:lineRule="auto"/>
        <w:jc w:val="both"/>
        <w:rPr>
          <w:rFonts w:ascii="Times New Roman" w:hAnsi="Times New Roman" w:cs="Times New Roman"/>
          <w:sz w:val="24"/>
          <w:szCs w:val="24"/>
        </w:rPr>
      </w:pPr>
      <w:r w:rsidRPr="00960D75">
        <w:rPr>
          <w:rFonts w:ascii="Times New Roman" w:hAnsi="Times New Roman" w:cs="Times New Roman"/>
          <w:sz w:val="24"/>
          <w:szCs w:val="24"/>
        </w:rPr>
        <w:t>Methyl (</w:t>
      </w:r>
      <w:r w:rsidRPr="00960D75">
        <w:rPr>
          <w:rFonts w:ascii="Times New Roman" w:hAnsi="Times New Roman" w:cs="Times New Roman"/>
          <w:i/>
          <w:sz w:val="24"/>
          <w:szCs w:val="24"/>
        </w:rPr>
        <w:t>S</w:t>
      </w:r>
      <w:r w:rsidRPr="00960D75">
        <w:rPr>
          <w:rFonts w:ascii="Times New Roman" w:hAnsi="Times New Roman" w:cs="Times New Roman"/>
          <w:sz w:val="24"/>
          <w:szCs w:val="24"/>
        </w:rPr>
        <w:t>)-10-((4</w:t>
      </w:r>
      <w:r w:rsidRPr="00960D75">
        <w:rPr>
          <w:rFonts w:ascii="Times New Roman" w:hAnsi="Times New Roman" w:cs="Times New Roman"/>
          <w:i/>
          <w:sz w:val="24"/>
          <w:szCs w:val="24"/>
        </w:rPr>
        <w:t>R</w:t>
      </w:r>
      <w:r w:rsidRPr="00960D75">
        <w:rPr>
          <w:rFonts w:ascii="Times New Roman" w:hAnsi="Times New Roman" w:cs="Times New Roman"/>
          <w:sz w:val="24"/>
          <w:szCs w:val="24"/>
        </w:rPr>
        <w:t>,4a</w:t>
      </w:r>
      <w:r w:rsidRPr="00960D75">
        <w:rPr>
          <w:rFonts w:ascii="Times New Roman" w:hAnsi="Times New Roman" w:cs="Times New Roman"/>
          <w:i/>
          <w:sz w:val="24"/>
          <w:szCs w:val="24"/>
        </w:rPr>
        <w:t>S</w:t>
      </w:r>
      <w:r w:rsidRPr="00960D75">
        <w:rPr>
          <w:rFonts w:ascii="Times New Roman" w:hAnsi="Times New Roman" w:cs="Times New Roman"/>
          <w:sz w:val="24"/>
          <w:szCs w:val="24"/>
        </w:rPr>
        <w:t>,7a</w:t>
      </w:r>
      <w:r w:rsidRPr="00960D75">
        <w:rPr>
          <w:rFonts w:ascii="Times New Roman" w:hAnsi="Times New Roman" w:cs="Times New Roman"/>
          <w:i/>
          <w:sz w:val="24"/>
          <w:szCs w:val="24"/>
        </w:rPr>
        <w:t>S</w:t>
      </w:r>
      <w:r w:rsidRPr="00960D75">
        <w:rPr>
          <w:rFonts w:ascii="Times New Roman" w:hAnsi="Times New Roman" w:cs="Times New Roman"/>
          <w:sz w:val="24"/>
          <w:szCs w:val="24"/>
        </w:rPr>
        <w:t>)-4-((</w:t>
      </w:r>
      <w:r w:rsidRPr="00960D75">
        <w:rPr>
          <w:rFonts w:ascii="Times New Roman" w:hAnsi="Times New Roman" w:cs="Times New Roman"/>
          <w:i/>
          <w:sz w:val="24"/>
          <w:szCs w:val="24"/>
        </w:rPr>
        <w:t>tert</w:t>
      </w:r>
      <w:r w:rsidRPr="00960D75">
        <w:rPr>
          <w:rFonts w:ascii="Times New Roman" w:hAnsi="Times New Roman" w:cs="Times New Roman"/>
          <w:sz w:val="24"/>
          <w:szCs w:val="24"/>
        </w:rPr>
        <w:t>-butoxycarbonyl)amino)hexahydropyrano[2,3-</w:t>
      </w:r>
      <w:r w:rsidRPr="00960D75">
        <w:rPr>
          <w:rFonts w:ascii="Times New Roman" w:hAnsi="Times New Roman" w:cs="Times New Roman"/>
          <w:i/>
          <w:sz w:val="24"/>
          <w:szCs w:val="24"/>
        </w:rPr>
        <w:t>c</w:t>
      </w:r>
      <w:r w:rsidRPr="00960D75">
        <w:rPr>
          <w:rFonts w:ascii="Times New Roman" w:hAnsi="Times New Roman" w:cs="Times New Roman"/>
          <w:sz w:val="24"/>
          <w:szCs w:val="24"/>
        </w:rPr>
        <w:t>]pyrrol-6(2</w:t>
      </w:r>
      <w:r w:rsidRPr="00960D75">
        <w:rPr>
          <w:rFonts w:ascii="Times New Roman" w:hAnsi="Times New Roman" w:cs="Times New Roman"/>
          <w:i/>
          <w:sz w:val="24"/>
          <w:szCs w:val="24"/>
        </w:rPr>
        <w:t>H</w:t>
      </w:r>
      <w:r w:rsidRPr="00960D75">
        <w:rPr>
          <w:rFonts w:ascii="Times New Roman" w:hAnsi="Times New Roman" w:cs="Times New Roman"/>
          <w:sz w:val="24"/>
          <w:szCs w:val="24"/>
        </w:rPr>
        <w:t>)-yl)-9-fluoro-3-methyl-5-oxo-2,3-dihydro-5</w:t>
      </w:r>
      <w:r w:rsidRPr="00960D75">
        <w:rPr>
          <w:rFonts w:ascii="Times New Roman" w:hAnsi="Times New Roman" w:cs="Times New Roman"/>
          <w:i/>
          <w:sz w:val="24"/>
          <w:szCs w:val="24"/>
        </w:rPr>
        <w:t>H</w:t>
      </w:r>
      <w:r w:rsidRPr="00960D75">
        <w:rPr>
          <w:rFonts w:ascii="Times New Roman" w:hAnsi="Times New Roman" w:cs="Times New Roman"/>
          <w:sz w:val="24"/>
          <w:szCs w:val="24"/>
        </w:rPr>
        <w:t>-[1,4]oxazino[2,3,4-</w:t>
      </w:r>
      <w:r w:rsidRPr="00960D75">
        <w:rPr>
          <w:rFonts w:ascii="Times New Roman" w:hAnsi="Times New Roman" w:cs="Times New Roman"/>
          <w:i/>
          <w:sz w:val="24"/>
          <w:szCs w:val="24"/>
        </w:rPr>
        <w:t>ij</w:t>
      </w:r>
      <w:r w:rsidRPr="00960D75">
        <w:rPr>
          <w:rFonts w:ascii="Times New Roman" w:hAnsi="Times New Roman" w:cs="Times New Roman"/>
          <w:sz w:val="24"/>
          <w:szCs w:val="24"/>
        </w:rPr>
        <w:t>]quin</w:t>
      </w:r>
      <w:r>
        <w:rPr>
          <w:rFonts w:ascii="Times New Roman" w:hAnsi="Times New Roman" w:cs="Times New Roman"/>
          <w:sz w:val="24"/>
          <w:szCs w:val="24"/>
        </w:rPr>
        <w:t>oline-6-carboxylate</w:t>
      </w:r>
      <w:r w:rsidR="007A2CC9">
        <w:rPr>
          <w:rFonts w:ascii="Times New Roman" w:hAnsi="Times New Roman" w:cs="Times New Roman"/>
          <w:sz w:val="24"/>
          <w:szCs w:val="24"/>
        </w:rPr>
        <w:t xml:space="preserve"> </w:t>
      </w:r>
      <w:r>
        <w:rPr>
          <w:rFonts w:ascii="Times New Roman" w:hAnsi="Times New Roman" w:cs="Times New Roman"/>
          <w:sz w:val="24"/>
          <w:szCs w:val="24"/>
        </w:rPr>
        <w:t>(</w:t>
      </w:r>
      <w:r w:rsidRPr="00960D75">
        <w:rPr>
          <w:rFonts w:ascii="Times New Roman" w:hAnsi="Times New Roman" w:cs="Times New Roman"/>
          <w:sz w:val="24"/>
          <w:szCs w:val="24"/>
        </w:rPr>
        <w:t>73.0 mg, 40% yield):</w:t>
      </w:r>
      <w:r w:rsidR="0063198C">
        <w:rPr>
          <w:rFonts w:ascii="Times New Roman" w:hAnsi="Times New Roman" w:cs="Times New Roman"/>
          <w:sz w:val="24"/>
          <w:szCs w:val="24"/>
        </w:rPr>
        <w:t xml:space="preserve"> </w:t>
      </w:r>
      <w:r w:rsidR="0063198C" w:rsidRPr="00960D75">
        <w:rPr>
          <w:rFonts w:ascii="Times New Roman" w:hAnsi="Times New Roman" w:cs="Times New Roman"/>
          <w:sz w:val="24"/>
          <w:szCs w:val="24"/>
        </w:rPr>
        <w:t>LCMS (m/z): 502.2 [M+H]</w:t>
      </w:r>
      <w:r w:rsidR="0063198C" w:rsidRPr="00960D75">
        <w:rPr>
          <w:rFonts w:ascii="Times New Roman" w:hAnsi="Times New Roman" w:cs="Times New Roman"/>
          <w:sz w:val="24"/>
          <w:szCs w:val="24"/>
          <w:vertAlign w:val="superscript"/>
        </w:rPr>
        <w:t>+</w:t>
      </w:r>
      <w:r w:rsidR="0063198C" w:rsidRPr="00960D75">
        <w:rPr>
          <w:rFonts w:ascii="Times New Roman" w:hAnsi="Times New Roman" w:cs="Times New Roman"/>
          <w:sz w:val="24"/>
          <w:szCs w:val="24"/>
        </w:rPr>
        <w:t>.</w:t>
      </w:r>
      <w:r w:rsidRPr="00960D75">
        <w:rPr>
          <w:rFonts w:ascii="Times New Roman" w:hAnsi="Times New Roman" w:cs="Times New Roman"/>
          <w:sz w:val="24"/>
          <w:szCs w:val="24"/>
        </w:rPr>
        <w:t xml:space="preserve"> </w:t>
      </w:r>
      <w:r w:rsidR="001D3F8B" w:rsidRPr="001D3F8B">
        <w:rPr>
          <w:rFonts w:ascii="Times New Roman" w:hAnsi="Times New Roman" w:cs="Times New Roman"/>
          <w:color w:val="000000"/>
          <w:sz w:val="24"/>
          <w:szCs w:val="20"/>
          <w:vertAlign w:val="superscript"/>
        </w:rPr>
        <w:t>1</w:t>
      </w:r>
      <w:r w:rsidR="001D3F8B">
        <w:rPr>
          <w:rFonts w:ascii="Times New Roman" w:hAnsi="Times New Roman" w:cs="Times New Roman"/>
          <w:color w:val="000000"/>
          <w:sz w:val="24"/>
          <w:szCs w:val="20"/>
        </w:rPr>
        <w:t>H NMR (400 MHz, CDC</w:t>
      </w:r>
      <w:r w:rsidR="001D3F8B" w:rsidRPr="001D3F8B">
        <w:rPr>
          <w:rFonts w:ascii="Times New Roman" w:hAnsi="Times New Roman" w:cs="Times New Roman"/>
          <w:color w:val="000000"/>
          <w:sz w:val="24"/>
          <w:szCs w:val="20"/>
        </w:rPr>
        <w:t>l</w:t>
      </w:r>
      <w:r w:rsidR="001D3F8B" w:rsidRPr="001D3F8B">
        <w:rPr>
          <w:rFonts w:ascii="Times New Roman" w:hAnsi="Times New Roman" w:cs="Times New Roman"/>
          <w:color w:val="000000"/>
          <w:sz w:val="24"/>
          <w:szCs w:val="20"/>
          <w:vertAlign w:val="subscript"/>
        </w:rPr>
        <w:t>3</w:t>
      </w:r>
      <w:r w:rsidR="001D3F8B" w:rsidRPr="001D3F8B">
        <w:rPr>
          <w:rFonts w:ascii="Times New Roman" w:hAnsi="Times New Roman" w:cs="Times New Roman"/>
          <w:color w:val="000000"/>
          <w:sz w:val="24"/>
          <w:szCs w:val="20"/>
        </w:rPr>
        <w:t xml:space="preserve">) δ 8.33 (s, 1H), 6.93 (d, </w:t>
      </w:r>
      <w:r w:rsidR="001D3F8B" w:rsidRPr="001D3F8B">
        <w:rPr>
          <w:rFonts w:ascii="Times New Roman" w:hAnsi="Times New Roman" w:cs="Times New Roman"/>
          <w:i/>
          <w:iCs/>
          <w:color w:val="000000"/>
          <w:sz w:val="24"/>
          <w:szCs w:val="20"/>
        </w:rPr>
        <w:t>J</w:t>
      </w:r>
      <w:r w:rsidR="001D3F8B" w:rsidRPr="001D3F8B">
        <w:rPr>
          <w:rFonts w:ascii="Times New Roman" w:hAnsi="Times New Roman" w:cs="Times New Roman"/>
          <w:color w:val="000000"/>
          <w:sz w:val="24"/>
          <w:szCs w:val="20"/>
        </w:rPr>
        <w:t xml:space="preserve"> = 12.9 Hz, 1H), 6.00 – 5.86 (m, 1H), 5.32 (d, </w:t>
      </w:r>
      <w:r w:rsidR="001D3F8B" w:rsidRPr="001D3F8B">
        <w:rPr>
          <w:rFonts w:ascii="Times New Roman" w:hAnsi="Times New Roman" w:cs="Times New Roman"/>
          <w:i/>
          <w:iCs/>
          <w:color w:val="000000"/>
          <w:sz w:val="24"/>
          <w:szCs w:val="20"/>
        </w:rPr>
        <w:t>J</w:t>
      </w:r>
      <w:r w:rsidR="001D3F8B" w:rsidRPr="001D3F8B">
        <w:rPr>
          <w:rFonts w:ascii="Times New Roman" w:hAnsi="Times New Roman" w:cs="Times New Roman"/>
          <w:color w:val="000000"/>
          <w:sz w:val="24"/>
          <w:szCs w:val="20"/>
        </w:rPr>
        <w:t xml:space="preserve"> = 15.1 Hz, 1H), 5.23 (d, </w:t>
      </w:r>
      <w:r w:rsidR="001D3F8B" w:rsidRPr="001D3F8B">
        <w:rPr>
          <w:rFonts w:ascii="Times New Roman" w:hAnsi="Times New Roman" w:cs="Times New Roman"/>
          <w:i/>
          <w:iCs/>
          <w:color w:val="000000"/>
          <w:sz w:val="24"/>
          <w:szCs w:val="20"/>
        </w:rPr>
        <w:t>J</w:t>
      </w:r>
      <w:r w:rsidR="001D3F8B" w:rsidRPr="001D3F8B">
        <w:rPr>
          <w:rFonts w:ascii="Times New Roman" w:hAnsi="Times New Roman" w:cs="Times New Roman"/>
          <w:color w:val="000000"/>
          <w:sz w:val="24"/>
          <w:szCs w:val="20"/>
        </w:rPr>
        <w:t xml:space="preserve"> </w:t>
      </w:r>
      <w:r w:rsidR="001D3F8B" w:rsidRPr="001D3F8B">
        <w:rPr>
          <w:rFonts w:ascii="Times New Roman" w:hAnsi="Times New Roman" w:cs="Times New Roman"/>
          <w:color w:val="000000"/>
          <w:sz w:val="24"/>
          <w:szCs w:val="20"/>
        </w:rPr>
        <w:lastRenderedPageBreak/>
        <w:t xml:space="preserve">= 10.5 Hz, 1H), 5.12 – 5.04 (m, 1H), 4.66 (br d, </w:t>
      </w:r>
      <w:r w:rsidR="001D3F8B" w:rsidRPr="001D3F8B">
        <w:rPr>
          <w:rFonts w:ascii="Times New Roman" w:hAnsi="Times New Roman" w:cs="Times New Roman"/>
          <w:i/>
          <w:iCs/>
          <w:color w:val="000000"/>
          <w:sz w:val="24"/>
          <w:szCs w:val="20"/>
        </w:rPr>
        <w:t>J</w:t>
      </w:r>
      <w:r w:rsidR="001D3F8B" w:rsidRPr="001D3F8B">
        <w:rPr>
          <w:rFonts w:ascii="Times New Roman" w:hAnsi="Times New Roman" w:cs="Times New Roman"/>
          <w:color w:val="000000"/>
          <w:sz w:val="24"/>
          <w:szCs w:val="20"/>
        </w:rPr>
        <w:t xml:space="preserve"> = 8.3 Hz, 1H), 4.57 (br d, </w:t>
      </w:r>
      <w:r w:rsidR="001D3F8B" w:rsidRPr="001D3F8B">
        <w:rPr>
          <w:rFonts w:ascii="Times New Roman" w:hAnsi="Times New Roman" w:cs="Times New Roman"/>
          <w:i/>
          <w:iCs/>
          <w:color w:val="000000"/>
          <w:sz w:val="24"/>
          <w:szCs w:val="20"/>
        </w:rPr>
        <w:t>J</w:t>
      </w:r>
      <w:r w:rsidR="001D3F8B" w:rsidRPr="001D3F8B">
        <w:rPr>
          <w:rFonts w:ascii="Times New Roman" w:hAnsi="Times New Roman" w:cs="Times New Roman"/>
          <w:color w:val="000000"/>
          <w:sz w:val="24"/>
          <w:szCs w:val="20"/>
        </w:rPr>
        <w:t xml:space="preserve"> = 5.7 Hz, 2H), 4.38 (d, </w:t>
      </w:r>
      <w:r w:rsidR="001D3F8B" w:rsidRPr="001D3F8B">
        <w:rPr>
          <w:rFonts w:ascii="Times New Roman" w:hAnsi="Times New Roman" w:cs="Times New Roman"/>
          <w:i/>
          <w:iCs/>
          <w:color w:val="000000"/>
          <w:sz w:val="24"/>
          <w:szCs w:val="20"/>
        </w:rPr>
        <w:t>J</w:t>
      </w:r>
      <w:r w:rsidR="001D3F8B" w:rsidRPr="001D3F8B">
        <w:rPr>
          <w:rFonts w:ascii="Times New Roman" w:hAnsi="Times New Roman" w:cs="Times New Roman"/>
          <w:color w:val="000000"/>
          <w:sz w:val="24"/>
          <w:szCs w:val="20"/>
        </w:rPr>
        <w:t xml:space="preserve"> = 11.3 Hz, 1H), 4.15 (dd, </w:t>
      </w:r>
      <w:r w:rsidR="001D3F8B" w:rsidRPr="001D3F8B">
        <w:rPr>
          <w:rFonts w:ascii="Times New Roman" w:hAnsi="Times New Roman" w:cs="Times New Roman"/>
          <w:i/>
          <w:iCs/>
          <w:color w:val="000000"/>
          <w:sz w:val="24"/>
          <w:szCs w:val="20"/>
        </w:rPr>
        <w:t>J</w:t>
      </w:r>
      <w:r w:rsidR="001D3F8B" w:rsidRPr="001D3F8B">
        <w:rPr>
          <w:rFonts w:ascii="Times New Roman" w:hAnsi="Times New Roman" w:cs="Times New Roman"/>
          <w:color w:val="000000"/>
          <w:sz w:val="24"/>
          <w:szCs w:val="20"/>
        </w:rPr>
        <w:t xml:space="preserve"> = 12.0, 4.9 Hz, 1H), 4.00 – 3.91 (m, 5H), 3.90 – 3.75 (m, 2H), 3.73 – 3.55 (m, 4H), 2.10 – 2.01 (m, 1H), 1.91 – 1.78 (m, 1H), 1.39 (d, </w:t>
      </w:r>
      <w:r w:rsidR="001D3F8B" w:rsidRPr="001D3F8B">
        <w:rPr>
          <w:rFonts w:ascii="Times New Roman" w:hAnsi="Times New Roman" w:cs="Times New Roman"/>
          <w:i/>
          <w:iCs/>
          <w:color w:val="000000"/>
          <w:sz w:val="24"/>
          <w:szCs w:val="20"/>
        </w:rPr>
        <w:t>J</w:t>
      </w:r>
      <w:r w:rsidR="001D3F8B" w:rsidRPr="001D3F8B">
        <w:rPr>
          <w:rFonts w:ascii="Times New Roman" w:hAnsi="Times New Roman" w:cs="Times New Roman"/>
          <w:color w:val="000000"/>
          <w:sz w:val="24"/>
          <w:szCs w:val="20"/>
        </w:rPr>
        <w:t xml:space="preserve"> = 6.6 Hz, 3H).</w:t>
      </w:r>
    </w:p>
    <w:p w14:paraId="0BC4338F" w14:textId="58AA3A82" w:rsidR="001D3F8B" w:rsidRPr="001D3F8B" w:rsidRDefault="00B018F0" w:rsidP="00F101CD">
      <w:pPr>
        <w:spacing w:after="0" w:line="360" w:lineRule="auto"/>
        <w:jc w:val="both"/>
        <w:rPr>
          <w:rFonts w:ascii="Times New Roman" w:hAnsi="Times New Roman" w:cs="Times New Roman"/>
          <w:sz w:val="24"/>
          <w:szCs w:val="24"/>
        </w:rPr>
      </w:pPr>
      <w:r w:rsidRPr="00960D75">
        <w:rPr>
          <w:rFonts w:ascii="Times New Roman" w:hAnsi="Times New Roman" w:cs="Times New Roman"/>
          <w:sz w:val="24"/>
          <w:szCs w:val="24"/>
        </w:rPr>
        <w:t>Methyl (</w:t>
      </w:r>
      <w:r w:rsidRPr="00960D75">
        <w:rPr>
          <w:rFonts w:ascii="Times New Roman" w:hAnsi="Times New Roman" w:cs="Times New Roman"/>
          <w:i/>
          <w:sz w:val="24"/>
          <w:szCs w:val="24"/>
        </w:rPr>
        <w:t>S</w:t>
      </w:r>
      <w:r w:rsidRPr="00960D75">
        <w:rPr>
          <w:rFonts w:ascii="Times New Roman" w:hAnsi="Times New Roman" w:cs="Times New Roman"/>
          <w:sz w:val="24"/>
          <w:szCs w:val="24"/>
        </w:rPr>
        <w:t>)-10-((4</w:t>
      </w:r>
      <w:r w:rsidRPr="00960D75">
        <w:rPr>
          <w:rFonts w:ascii="Times New Roman" w:hAnsi="Times New Roman" w:cs="Times New Roman"/>
          <w:i/>
          <w:sz w:val="24"/>
          <w:szCs w:val="24"/>
        </w:rPr>
        <w:t>S</w:t>
      </w:r>
      <w:r w:rsidRPr="00960D75">
        <w:rPr>
          <w:rFonts w:ascii="Times New Roman" w:hAnsi="Times New Roman" w:cs="Times New Roman"/>
          <w:sz w:val="24"/>
          <w:szCs w:val="24"/>
        </w:rPr>
        <w:t>,4a</w:t>
      </w:r>
      <w:r w:rsidRPr="00960D75">
        <w:rPr>
          <w:rFonts w:ascii="Times New Roman" w:hAnsi="Times New Roman" w:cs="Times New Roman"/>
          <w:i/>
          <w:sz w:val="24"/>
          <w:szCs w:val="24"/>
        </w:rPr>
        <w:t>R</w:t>
      </w:r>
      <w:r w:rsidRPr="00960D75">
        <w:rPr>
          <w:rFonts w:ascii="Times New Roman" w:hAnsi="Times New Roman" w:cs="Times New Roman"/>
          <w:sz w:val="24"/>
          <w:szCs w:val="24"/>
        </w:rPr>
        <w:t>,7a</w:t>
      </w:r>
      <w:r w:rsidRPr="00960D75">
        <w:rPr>
          <w:rFonts w:ascii="Times New Roman" w:hAnsi="Times New Roman" w:cs="Times New Roman"/>
          <w:i/>
          <w:sz w:val="24"/>
          <w:szCs w:val="24"/>
        </w:rPr>
        <w:t>R</w:t>
      </w:r>
      <w:r w:rsidRPr="00960D75">
        <w:rPr>
          <w:rFonts w:ascii="Times New Roman" w:hAnsi="Times New Roman" w:cs="Times New Roman"/>
          <w:sz w:val="24"/>
          <w:szCs w:val="24"/>
        </w:rPr>
        <w:t>)-4-((</w:t>
      </w:r>
      <w:r w:rsidRPr="00960D75">
        <w:rPr>
          <w:rFonts w:ascii="Times New Roman" w:hAnsi="Times New Roman" w:cs="Times New Roman"/>
          <w:i/>
          <w:sz w:val="24"/>
          <w:szCs w:val="24"/>
        </w:rPr>
        <w:t>tert</w:t>
      </w:r>
      <w:r w:rsidRPr="00960D75">
        <w:rPr>
          <w:rFonts w:ascii="Times New Roman" w:hAnsi="Times New Roman" w:cs="Times New Roman"/>
          <w:sz w:val="24"/>
          <w:szCs w:val="24"/>
        </w:rPr>
        <w:t>-butoxycarbonyl)amino)hexahydropyrano[2,3-</w:t>
      </w:r>
      <w:r w:rsidRPr="00960D75">
        <w:rPr>
          <w:rFonts w:ascii="Times New Roman" w:hAnsi="Times New Roman" w:cs="Times New Roman"/>
          <w:i/>
          <w:sz w:val="24"/>
          <w:szCs w:val="24"/>
        </w:rPr>
        <w:t>c</w:t>
      </w:r>
      <w:r w:rsidRPr="00960D75">
        <w:rPr>
          <w:rFonts w:ascii="Times New Roman" w:hAnsi="Times New Roman" w:cs="Times New Roman"/>
          <w:sz w:val="24"/>
          <w:szCs w:val="24"/>
        </w:rPr>
        <w:t>]pyrrol-6(2</w:t>
      </w:r>
      <w:r w:rsidRPr="00960D75">
        <w:rPr>
          <w:rFonts w:ascii="Times New Roman" w:hAnsi="Times New Roman" w:cs="Times New Roman"/>
          <w:i/>
          <w:sz w:val="24"/>
          <w:szCs w:val="24"/>
        </w:rPr>
        <w:t>H</w:t>
      </w:r>
      <w:r w:rsidRPr="00960D75">
        <w:rPr>
          <w:rFonts w:ascii="Times New Roman" w:hAnsi="Times New Roman" w:cs="Times New Roman"/>
          <w:sz w:val="24"/>
          <w:szCs w:val="24"/>
        </w:rPr>
        <w:t>)-yl)-9-fluoro-3-methyl-5-oxo-2,3-dihydro-5</w:t>
      </w:r>
      <w:r w:rsidRPr="00960D75">
        <w:rPr>
          <w:rFonts w:ascii="Times New Roman" w:hAnsi="Times New Roman" w:cs="Times New Roman"/>
          <w:i/>
          <w:sz w:val="24"/>
          <w:szCs w:val="24"/>
        </w:rPr>
        <w:t>H</w:t>
      </w:r>
      <w:r w:rsidRPr="00960D75">
        <w:rPr>
          <w:rFonts w:ascii="Times New Roman" w:hAnsi="Times New Roman" w:cs="Times New Roman"/>
          <w:sz w:val="24"/>
          <w:szCs w:val="24"/>
        </w:rPr>
        <w:t>-[1,4]oxazino[2,3,4-</w:t>
      </w:r>
      <w:r w:rsidRPr="00960D75">
        <w:rPr>
          <w:rFonts w:ascii="Times New Roman" w:hAnsi="Times New Roman" w:cs="Times New Roman"/>
          <w:i/>
          <w:sz w:val="24"/>
          <w:szCs w:val="24"/>
        </w:rPr>
        <w:t>ij</w:t>
      </w:r>
      <w:r w:rsidRPr="00960D75">
        <w:rPr>
          <w:rFonts w:ascii="Times New Roman" w:hAnsi="Times New Roman" w:cs="Times New Roman"/>
          <w:sz w:val="24"/>
          <w:szCs w:val="24"/>
        </w:rPr>
        <w:t>]quinoline-6-carboxylate</w:t>
      </w:r>
      <w:r w:rsidR="007A2CC9">
        <w:rPr>
          <w:rFonts w:ascii="Times New Roman" w:hAnsi="Times New Roman" w:cs="Times New Roman"/>
          <w:sz w:val="24"/>
          <w:szCs w:val="24"/>
        </w:rPr>
        <w:t xml:space="preserve"> (</w:t>
      </w:r>
      <w:r w:rsidR="007A2CC9" w:rsidRPr="007A2CC9">
        <w:rPr>
          <w:rFonts w:ascii="Times New Roman" w:hAnsi="Times New Roman" w:cs="Times New Roman"/>
          <w:b/>
          <w:sz w:val="24"/>
          <w:szCs w:val="24"/>
        </w:rPr>
        <w:t>204</w:t>
      </w:r>
      <w:r w:rsidR="007A2CC9">
        <w:rPr>
          <w:rFonts w:ascii="Times New Roman" w:hAnsi="Times New Roman" w:cs="Times New Roman"/>
          <w:sz w:val="24"/>
          <w:szCs w:val="24"/>
        </w:rPr>
        <w:t>)</w:t>
      </w:r>
      <w:r w:rsidRPr="00960D75">
        <w:rPr>
          <w:rFonts w:ascii="Times New Roman" w:hAnsi="Times New Roman" w:cs="Times New Roman"/>
          <w:sz w:val="24"/>
          <w:szCs w:val="24"/>
        </w:rPr>
        <w:t xml:space="preserve"> (70.0 mg, 38% yield):</w:t>
      </w:r>
      <w:r w:rsidR="0063198C">
        <w:rPr>
          <w:rFonts w:ascii="Times New Roman" w:hAnsi="Times New Roman" w:cs="Times New Roman"/>
          <w:sz w:val="24"/>
          <w:szCs w:val="24"/>
        </w:rPr>
        <w:t xml:space="preserve"> </w:t>
      </w:r>
      <w:r w:rsidR="0063198C" w:rsidRPr="00960D75">
        <w:rPr>
          <w:rFonts w:ascii="Times New Roman" w:hAnsi="Times New Roman" w:cs="Times New Roman"/>
          <w:sz w:val="24"/>
          <w:szCs w:val="24"/>
        </w:rPr>
        <w:t>LCMS (m/z): 502.2 [M+H]</w:t>
      </w:r>
      <w:r w:rsidR="0063198C" w:rsidRPr="00960D75">
        <w:rPr>
          <w:rFonts w:ascii="Times New Roman" w:hAnsi="Times New Roman" w:cs="Times New Roman"/>
          <w:sz w:val="24"/>
          <w:szCs w:val="24"/>
          <w:vertAlign w:val="superscript"/>
        </w:rPr>
        <w:t>+</w:t>
      </w:r>
      <w:r w:rsidR="0063198C" w:rsidRPr="00960D75">
        <w:rPr>
          <w:rFonts w:ascii="Times New Roman" w:hAnsi="Times New Roman" w:cs="Times New Roman"/>
          <w:sz w:val="24"/>
          <w:szCs w:val="24"/>
        </w:rPr>
        <w:t>.</w:t>
      </w:r>
      <w:r w:rsidRPr="00960D75">
        <w:rPr>
          <w:rFonts w:ascii="Times New Roman" w:hAnsi="Times New Roman" w:cs="Times New Roman"/>
          <w:sz w:val="24"/>
          <w:szCs w:val="24"/>
        </w:rPr>
        <w:t xml:space="preserve"> </w:t>
      </w:r>
      <w:r w:rsidR="001D3F8B" w:rsidRPr="001D3F8B">
        <w:rPr>
          <w:rFonts w:ascii="Times New Roman" w:hAnsi="Times New Roman" w:cs="Times New Roman"/>
          <w:color w:val="000000"/>
          <w:sz w:val="24"/>
          <w:szCs w:val="20"/>
          <w:vertAlign w:val="superscript"/>
        </w:rPr>
        <w:t>1</w:t>
      </w:r>
      <w:r w:rsidR="001D3F8B">
        <w:rPr>
          <w:rFonts w:ascii="Times New Roman" w:hAnsi="Times New Roman" w:cs="Times New Roman"/>
          <w:color w:val="000000"/>
          <w:sz w:val="24"/>
          <w:szCs w:val="20"/>
        </w:rPr>
        <w:t>H NMR (400 MHz, CDC</w:t>
      </w:r>
      <w:r w:rsidR="001D3F8B" w:rsidRPr="001D3F8B">
        <w:rPr>
          <w:rFonts w:ascii="Times New Roman" w:hAnsi="Times New Roman" w:cs="Times New Roman"/>
          <w:color w:val="000000"/>
          <w:sz w:val="24"/>
          <w:szCs w:val="20"/>
        </w:rPr>
        <w:t>l</w:t>
      </w:r>
      <w:r w:rsidR="001D3F8B" w:rsidRPr="001D3F8B">
        <w:rPr>
          <w:rFonts w:ascii="Times New Roman" w:hAnsi="Times New Roman" w:cs="Times New Roman"/>
          <w:color w:val="000000"/>
          <w:sz w:val="24"/>
          <w:szCs w:val="20"/>
          <w:vertAlign w:val="subscript"/>
        </w:rPr>
        <w:t>3</w:t>
      </w:r>
      <w:r w:rsidR="001D3F8B" w:rsidRPr="001D3F8B">
        <w:rPr>
          <w:rFonts w:ascii="Times New Roman" w:hAnsi="Times New Roman" w:cs="Times New Roman"/>
          <w:color w:val="000000"/>
          <w:sz w:val="24"/>
          <w:szCs w:val="20"/>
        </w:rPr>
        <w:t xml:space="preserve">) δ 8.33 (s, 1H), 6.93 (d, </w:t>
      </w:r>
      <w:r w:rsidR="001D3F8B" w:rsidRPr="001D3F8B">
        <w:rPr>
          <w:rFonts w:ascii="Times New Roman" w:hAnsi="Times New Roman" w:cs="Times New Roman"/>
          <w:i/>
          <w:iCs/>
          <w:color w:val="000000"/>
          <w:sz w:val="24"/>
          <w:szCs w:val="20"/>
        </w:rPr>
        <w:t>J</w:t>
      </w:r>
      <w:r w:rsidR="001D3F8B" w:rsidRPr="001D3F8B">
        <w:rPr>
          <w:rFonts w:ascii="Times New Roman" w:hAnsi="Times New Roman" w:cs="Times New Roman"/>
          <w:color w:val="000000"/>
          <w:sz w:val="24"/>
          <w:szCs w:val="20"/>
        </w:rPr>
        <w:t xml:space="preserve"> = 13.0 Hz, 1H), 5.99 – 5.87 (m, 1H), 5.32 (d, </w:t>
      </w:r>
      <w:r w:rsidR="001D3F8B" w:rsidRPr="001D3F8B">
        <w:rPr>
          <w:rFonts w:ascii="Times New Roman" w:hAnsi="Times New Roman" w:cs="Times New Roman"/>
          <w:i/>
          <w:iCs/>
          <w:color w:val="000000"/>
          <w:sz w:val="24"/>
          <w:szCs w:val="20"/>
        </w:rPr>
        <w:t>J</w:t>
      </w:r>
      <w:r w:rsidR="001D3F8B" w:rsidRPr="001D3F8B">
        <w:rPr>
          <w:rFonts w:ascii="Times New Roman" w:hAnsi="Times New Roman" w:cs="Times New Roman"/>
          <w:color w:val="000000"/>
          <w:sz w:val="24"/>
          <w:szCs w:val="20"/>
        </w:rPr>
        <w:t xml:space="preserve"> = 16.8 Hz, 1H), 5.24 (d, </w:t>
      </w:r>
      <w:r w:rsidR="001D3F8B" w:rsidRPr="001D3F8B">
        <w:rPr>
          <w:rFonts w:ascii="Times New Roman" w:hAnsi="Times New Roman" w:cs="Times New Roman"/>
          <w:i/>
          <w:iCs/>
          <w:color w:val="000000"/>
          <w:sz w:val="24"/>
          <w:szCs w:val="20"/>
        </w:rPr>
        <w:t>J</w:t>
      </w:r>
      <w:r w:rsidR="001D3F8B" w:rsidRPr="001D3F8B">
        <w:rPr>
          <w:rFonts w:ascii="Times New Roman" w:hAnsi="Times New Roman" w:cs="Times New Roman"/>
          <w:color w:val="000000"/>
          <w:sz w:val="24"/>
          <w:szCs w:val="20"/>
        </w:rPr>
        <w:t xml:space="preserve"> = 10.4 Hz, 1H), 5.17 – 5.09 (m, 1H), 4.67 (br d, </w:t>
      </w:r>
      <w:r w:rsidR="001D3F8B" w:rsidRPr="001D3F8B">
        <w:rPr>
          <w:rFonts w:ascii="Times New Roman" w:hAnsi="Times New Roman" w:cs="Times New Roman"/>
          <w:i/>
          <w:iCs/>
          <w:color w:val="000000"/>
          <w:sz w:val="24"/>
          <w:szCs w:val="20"/>
        </w:rPr>
        <w:t>J</w:t>
      </w:r>
      <w:r w:rsidR="001D3F8B" w:rsidRPr="001D3F8B">
        <w:rPr>
          <w:rFonts w:ascii="Times New Roman" w:hAnsi="Times New Roman" w:cs="Times New Roman"/>
          <w:color w:val="000000"/>
          <w:sz w:val="24"/>
          <w:szCs w:val="20"/>
        </w:rPr>
        <w:t xml:space="preserve"> = 8.6 Hz, 1H), 4.58 (br d, </w:t>
      </w:r>
      <w:r w:rsidR="001D3F8B" w:rsidRPr="001D3F8B">
        <w:rPr>
          <w:rFonts w:ascii="Times New Roman" w:hAnsi="Times New Roman" w:cs="Times New Roman"/>
          <w:i/>
          <w:iCs/>
          <w:color w:val="000000"/>
          <w:sz w:val="24"/>
          <w:szCs w:val="20"/>
        </w:rPr>
        <w:t>J</w:t>
      </w:r>
      <w:r w:rsidR="001D3F8B" w:rsidRPr="001D3F8B">
        <w:rPr>
          <w:rFonts w:ascii="Times New Roman" w:hAnsi="Times New Roman" w:cs="Times New Roman"/>
          <w:color w:val="000000"/>
          <w:sz w:val="24"/>
          <w:szCs w:val="20"/>
        </w:rPr>
        <w:t xml:space="preserve"> = 5.7 Hz, 2H), 4.38 (d, </w:t>
      </w:r>
      <w:r w:rsidR="001D3F8B" w:rsidRPr="001D3F8B">
        <w:rPr>
          <w:rFonts w:ascii="Times New Roman" w:hAnsi="Times New Roman" w:cs="Times New Roman"/>
          <w:i/>
          <w:iCs/>
          <w:color w:val="000000"/>
          <w:sz w:val="24"/>
          <w:szCs w:val="20"/>
        </w:rPr>
        <w:t>J</w:t>
      </w:r>
      <w:r w:rsidR="001D3F8B" w:rsidRPr="001D3F8B">
        <w:rPr>
          <w:rFonts w:ascii="Times New Roman" w:hAnsi="Times New Roman" w:cs="Times New Roman"/>
          <w:color w:val="000000"/>
          <w:sz w:val="24"/>
          <w:szCs w:val="20"/>
        </w:rPr>
        <w:t xml:space="preserve"> = 10.8 Hz, 1H), 4.15 (dd, </w:t>
      </w:r>
      <w:r w:rsidR="001D3F8B" w:rsidRPr="001D3F8B">
        <w:rPr>
          <w:rFonts w:ascii="Times New Roman" w:hAnsi="Times New Roman" w:cs="Times New Roman"/>
          <w:i/>
          <w:iCs/>
          <w:color w:val="000000"/>
          <w:sz w:val="24"/>
          <w:szCs w:val="20"/>
        </w:rPr>
        <w:t>J</w:t>
      </w:r>
      <w:r w:rsidR="001D3F8B" w:rsidRPr="001D3F8B">
        <w:rPr>
          <w:rFonts w:ascii="Times New Roman" w:hAnsi="Times New Roman" w:cs="Times New Roman"/>
          <w:color w:val="000000"/>
          <w:sz w:val="24"/>
          <w:szCs w:val="20"/>
        </w:rPr>
        <w:t xml:space="preserve"> = 11.9, 4.9 Hz, 1H), 4.01 – 3.84 (m, 6H), 3.84 – 3.76 (m, 1H), 3.75 – 3.64 (m, 3H), 3.62 – 3.53 (m, 1H), 2.06 (br d, </w:t>
      </w:r>
      <w:r w:rsidR="001D3F8B" w:rsidRPr="001D3F8B">
        <w:rPr>
          <w:rFonts w:ascii="Times New Roman" w:hAnsi="Times New Roman" w:cs="Times New Roman"/>
          <w:i/>
          <w:iCs/>
          <w:color w:val="000000"/>
          <w:sz w:val="24"/>
          <w:szCs w:val="20"/>
        </w:rPr>
        <w:t>J</w:t>
      </w:r>
      <w:r w:rsidR="001D3F8B" w:rsidRPr="001D3F8B">
        <w:rPr>
          <w:rFonts w:ascii="Times New Roman" w:hAnsi="Times New Roman" w:cs="Times New Roman"/>
          <w:color w:val="000000"/>
          <w:sz w:val="24"/>
          <w:szCs w:val="20"/>
        </w:rPr>
        <w:t xml:space="preserve"> = 13.2 Hz, 1H), 1.90 – 1.77 (m, 1H), 1.39 (d, </w:t>
      </w:r>
      <w:r w:rsidR="001D3F8B" w:rsidRPr="001D3F8B">
        <w:rPr>
          <w:rFonts w:ascii="Times New Roman" w:hAnsi="Times New Roman" w:cs="Times New Roman"/>
          <w:i/>
          <w:iCs/>
          <w:color w:val="000000"/>
          <w:sz w:val="24"/>
          <w:szCs w:val="20"/>
        </w:rPr>
        <w:t>J</w:t>
      </w:r>
      <w:r w:rsidR="001D3F8B" w:rsidRPr="001D3F8B">
        <w:rPr>
          <w:rFonts w:ascii="Times New Roman" w:hAnsi="Times New Roman" w:cs="Times New Roman"/>
          <w:color w:val="000000"/>
          <w:sz w:val="24"/>
          <w:szCs w:val="20"/>
        </w:rPr>
        <w:t xml:space="preserve"> = 6.7 Hz, 3H).</w:t>
      </w:r>
    </w:p>
    <w:p w14:paraId="2B3AF10E" w14:textId="77777777" w:rsidR="00B018F0" w:rsidRDefault="00B018F0" w:rsidP="00F101CD">
      <w:pPr>
        <w:spacing w:after="0" w:line="360" w:lineRule="auto"/>
        <w:jc w:val="both"/>
        <w:rPr>
          <w:rFonts w:ascii="Times New Roman" w:hAnsi="Times New Roman" w:cs="Times New Roman"/>
          <w:sz w:val="24"/>
          <w:szCs w:val="24"/>
        </w:rPr>
      </w:pPr>
    </w:p>
    <w:p w14:paraId="5D2C3695" w14:textId="0DBA2D97" w:rsidR="00B018F0" w:rsidRPr="00B018F0" w:rsidRDefault="00B018F0" w:rsidP="00884C24">
      <w:pPr>
        <w:spacing w:after="0" w:line="360" w:lineRule="auto"/>
        <w:rPr>
          <w:rFonts w:ascii="Times New Roman" w:hAnsi="Times New Roman" w:cs="Times New Roman"/>
          <w:b/>
          <w:sz w:val="24"/>
          <w:szCs w:val="24"/>
        </w:rPr>
      </w:pPr>
      <w:r w:rsidRPr="00B018F0">
        <w:rPr>
          <w:rFonts w:ascii="Times New Roman" w:hAnsi="Times New Roman" w:cs="Times New Roman"/>
          <w:b/>
          <w:sz w:val="24"/>
          <w:szCs w:val="24"/>
        </w:rPr>
        <w:t>(</w:t>
      </w:r>
      <w:r w:rsidRPr="00B018F0">
        <w:rPr>
          <w:rFonts w:ascii="Times New Roman" w:hAnsi="Times New Roman" w:cs="Times New Roman"/>
          <w:b/>
          <w:i/>
          <w:sz w:val="24"/>
          <w:szCs w:val="24"/>
        </w:rPr>
        <w:t>S</w:t>
      </w:r>
      <w:r w:rsidRPr="00B018F0">
        <w:rPr>
          <w:rFonts w:ascii="Times New Roman" w:hAnsi="Times New Roman" w:cs="Times New Roman"/>
          <w:b/>
          <w:sz w:val="24"/>
          <w:szCs w:val="24"/>
        </w:rPr>
        <w:t>)-10-((4</w:t>
      </w:r>
      <w:r w:rsidRPr="00B018F0">
        <w:rPr>
          <w:rFonts w:ascii="Times New Roman" w:hAnsi="Times New Roman" w:cs="Times New Roman"/>
          <w:b/>
          <w:i/>
          <w:sz w:val="24"/>
          <w:szCs w:val="24"/>
        </w:rPr>
        <w:t>S</w:t>
      </w:r>
      <w:r w:rsidRPr="00B018F0">
        <w:rPr>
          <w:rFonts w:ascii="Times New Roman" w:hAnsi="Times New Roman" w:cs="Times New Roman"/>
          <w:b/>
          <w:sz w:val="24"/>
          <w:szCs w:val="24"/>
        </w:rPr>
        <w:t>,4a</w:t>
      </w:r>
      <w:r w:rsidRPr="00B018F0">
        <w:rPr>
          <w:rFonts w:ascii="Times New Roman" w:hAnsi="Times New Roman" w:cs="Times New Roman"/>
          <w:b/>
          <w:i/>
          <w:sz w:val="24"/>
          <w:szCs w:val="24"/>
        </w:rPr>
        <w:t>R</w:t>
      </w:r>
      <w:r w:rsidRPr="00B018F0">
        <w:rPr>
          <w:rFonts w:ascii="Times New Roman" w:hAnsi="Times New Roman" w:cs="Times New Roman"/>
          <w:b/>
          <w:sz w:val="24"/>
          <w:szCs w:val="24"/>
        </w:rPr>
        <w:t>,7a</w:t>
      </w:r>
      <w:r w:rsidRPr="00B018F0">
        <w:rPr>
          <w:rFonts w:ascii="Times New Roman" w:hAnsi="Times New Roman" w:cs="Times New Roman"/>
          <w:b/>
          <w:i/>
          <w:sz w:val="24"/>
          <w:szCs w:val="24"/>
        </w:rPr>
        <w:t>R</w:t>
      </w:r>
      <w:r w:rsidRPr="00B018F0">
        <w:rPr>
          <w:rFonts w:ascii="Times New Roman" w:hAnsi="Times New Roman" w:cs="Times New Roman"/>
          <w:b/>
          <w:sz w:val="24"/>
          <w:szCs w:val="24"/>
        </w:rPr>
        <w:t>)-4-Aminohexahydropyrano[2,3-c]pyrrol-6(2H)-yl)-9-fluoro-3-methyl-5-oxo-2,3-dihydro-5H-[1,4]oxazino[2,3,4-ij]quinoline-6-carboxylic acid trifluoroacetic acid (</w:t>
      </w:r>
      <w:r w:rsidR="00A71186">
        <w:rPr>
          <w:rFonts w:ascii="Times New Roman" w:hAnsi="Times New Roman" w:cs="Times New Roman"/>
          <w:b/>
          <w:sz w:val="24"/>
          <w:szCs w:val="24"/>
        </w:rPr>
        <w:t>51</w:t>
      </w:r>
      <w:r w:rsidRPr="00B018F0">
        <w:rPr>
          <w:rFonts w:ascii="Times New Roman" w:hAnsi="Times New Roman" w:cs="Times New Roman"/>
          <w:b/>
          <w:sz w:val="24"/>
          <w:szCs w:val="24"/>
        </w:rPr>
        <w:t>)</w:t>
      </w:r>
    </w:p>
    <w:p w14:paraId="45417A82" w14:textId="3548A3EB" w:rsidR="00B018F0" w:rsidRPr="00960D75" w:rsidRDefault="00A71186" w:rsidP="00F101CD">
      <w:pPr>
        <w:spacing w:after="0" w:line="360" w:lineRule="auto"/>
        <w:jc w:val="center"/>
        <w:rPr>
          <w:rFonts w:ascii="Times New Roman" w:hAnsi="Times New Roman" w:cs="Times New Roman"/>
          <w:sz w:val="24"/>
          <w:szCs w:val="24"/>
        </w:rPr>
      </w:pPr>
      <w:r>
        <w:object w:dxaOrig="2851" w:dyaOrig="1927" w14:anchorId="092D684A">
          <v:shape id="_x0000_i1245" type="#_x0000_t75" style="width:114.75pt;height:77.25pt" o:ole="">
            <v:imagedata r:id="rId466" o:title=""/>
          </v:shape>
          <o:OLEObject Type="Embed" ProgID="ChemDraw.Document.6.0" ShapeID="_x0000_i1245" DrawAspect="Content" ObjectID="_1680608948" r:id="rId467"/>
        </w:object>
      </w:r>
    </w:p>
    <w:p w14:paraId="463EA6C2" w14:textId="55A603D6" w:rsidR="00B018F0" w:rsidRPr="00960D75" w:rsidRDefault="00B018F0" w:rsidP="00F101CD">
      <w:pPr>
        <w:pStyle w:val="Paragraph"/>
        <w:numPr>
          <w:ilvl w:val="0"/>
          <w:numId w:val="0"/>
        </w:numPr>
        <w:jc w:val="both"/>
        <w:rPr>
          <w:bCs/>
        </w:rPr>
      </w:pPr>
      <w:r w:rsidRPr="00960D75">
        <w:t>1M LiOH</w:t>
      </w:r>
      <w:r w:rsidR="00B71856">
        <w:t xml:space="preserve"> (419 µ</w:t>
      </w:r>
      <w:r w:rsidR="007219CD">
        <w:t>L</w:t>
      </w:r>
      <w:r w:rsidR="00B71856">
        <w:t>, 0.419 mmol</w:t>
      </w:r>
      <w:r w:rsidRPr="00960D75">
        <w:t>) was added to a mixture of methyl (</w:t>
      </w:r>
      <w:r w:rsidRPr="00960D75">
        <w:rPr>
          <w:i/>
        </w:rPr>
        <w:t>S</w:t>
      </w:r>
      <w:r w:rsidRPr="00960D75">
        <w:t>)-10-((4</w:t>
      </w:r>
      <w:r w:rsidRPr="00960D75">
        <w:rPr>
          <w:i/>
        </w:rPr>
        <w:t>S</w:t>
      </w:r>
      <w:r w:rsidRPr="00960D75">
        <w:t>,4a</w:t>
      </w:r>
      <w:r w:rsidRPr="00960D75">
        <w:rPr>
          <w:i/>
        </w:rPr>
        <w:t>R</w:t>
      </w:r>
      <w:r w:rsidRPr="00960D75">
        <w:t>,7a</w:t>
      </w:r>
      <w:r w:rsidRPr="00960D75">
        <w:rPr>
          <w:i/>
        </w:rPr>
        <w:t>R</w:t>
      </w:r>
      <w:r w:rsidRPr="00960D75">
        <w:t>)-4-((</w:t>
      </w:r>
      <w:r w:rsidRPr="00960D75">
        <w:rPr>
          <w:i/>
        </w:rPr>
        <w:t>tert</w:t>
      </w:r>
      <w:r w:rsidRPr="00960D75">
        <w:t>-butoxycarbonyl)amino)hexahydropyrano[2,3-</w:t>
      </w:r>
      <w:r w:rsidRPr="00960D75">
        <w:rPr>
          <w:i/>
        </w:rPr>
        <w:t>c</w:t>
      </w:r>
      <w:r w:rsidRPr="00960D75">
        <w:t>]pyrrol-6(2</w:t>
      </w:r>
      <w:r w:rsidRPr="00960D75">
        <w:rPr>
          <w:i/>
        </w:rPr>
        <w:t>H</w:t>
      </w:r>
      <w:r w:rsidRPr="00960D75">
        <w:t>)-yl)-9-fluoro-3-methyl-5-oxo-2,3-dihydro-5</w:t>
      </w:r>
      <w:r w:rsidRPr="00960D75">
        <w:rPr>
          <w:i/>
        </w:rPr>
        <w:t>H</w:t>
      </w:r>
      <w:r w:rsidRPr="00960D75">
        <w:t>-[1,4]oxazino[2,3,4-</w:t>
      </w:r>
      <w:r w:rsidRPr="00960D75">
        <w:rPr>
          <w:i/>
        </w:rPr>
        <w:t>ij</w:t>
      </w:r>
      <w:r w:rsidRPr="00960D75">
        <w:t>]quinoline-6-carboxylate</w:t>
      </w:r>
      <w:r w:rsidR="007A2CC9">
        <w:t xml:space="preserve"> (</w:t>
      </w:r>
      <w:r w:rsidR="007A2CC9" w:rsidRPr="007A2CC9">
        <w:rPr>
          <w:b/>
        </w:rPr>
        <w:t>204</w:t>
      </w:r>
      <w:r w:rsidR="007A2CC9">
        <w:t>)</w:t>
      </w:r>
      <w:r w:rsidRPr="00960D75">
        <w:t xml:space="preserve"> </w:t>
      </w:r>
      <w:r w:rsidR="00B71856">
        <w:t>(70.0 mg, 0.140 mmol</w:t>
      </w:r>
      <w:r w:rsidRPr="00960D75">
        <w:t>) in MeOH (</w:t>
      </w:r>
      <w:r w:rsidR="00367600">
        <w:t>3</w:t>
      </w:r>
      <w:r w:rsidRPr="00960D75">
        <w:t xml:space="preserve"> mL) and water (0.</w:t>
      </w:r>
      <w:r w:rsidR="00367600">
        <w:t>7</w:t>
      </w:r>
      <w:r w:rsidRPr="00960D75">
        <w:t xml:space="preserve"> mL). The mixture was stirred for 3 hours then MeOH was evaporated under reduced pressure. The aqueous mixture was then diluted with water, made acidic with 1M HCl and extracted with EtOAc (3X). The combined organic extracts were washed with brine, dried over Na</w:t>
      </w:r>
      <w:r w:rsidRPr="00960D75">
        <w:rPr>
          <w:vertAlign w:val="subscript"/>
        </w:rPr>
        <w:t>2</w:t>
      </w:r>
      <w:r w:rsidRPr="00960D75">
        <w:t>SO</w:t>
      </w:r>
      <w:r w:rsidRPr="00960D75">
        <w:rPr>
          <w:vertAlign w:val="subscript"/>
        </w:rPr>
        <w:t>4</w:t>
      </w:r>
      <w:r w:rsidRPr="00960D75">
        <w:t xml:space="preserve"> and concentrated under reduced pressure to give the desired product (65.0 mg, 96% yield) as a yellow solid. LCMS (m/z): 488.2 [M+H]</w:t>
      </w:r>
      <w:r w:rsidRPr="00960D75">
        <w:rPr>
          <w:vertAlign w:val="superscript"/>
        </w:rPr>
        <w:t>+</w:t>
      </w:r>
      <w:r w:rsidRPr="00960D75">
        <w:t>.</w:t>
      </w:r>
    </w:p>
    <w:p w14:paraId="4E3C054C" w14:textId="5E0D0CC1" w:rsidR="00C21F06" w:rsidRPr="00C21F06" w:rsidRDefault="00B71856" w:rsidP="00F101CD">
      <w:pPr>
        <w:pStyle w:val="Paragraph"/>
        <w:numPr>
          <w:ilvl w:val="0"/>
          <w:numId w:val="0"/>
        </w:numPr>
        <w:jc w:val="both"/>
      </w:pPr>
      <w:r>
        <w:t>The acid (65.0 mg, 0.133 mmol</w:t>
      </w:r>
      <w:r w:rsidRPr="00960D75">
        <w:t>) was dissolved in THF (1.33 mL) under N</w:t>
      </w:r>
      <w:r w:rsidRPr="00960D75">
        <w:rPr>
          <w:vertAlign w:val="subscript"/>
        </w:rPr>
        <w:t>2</w:t>
      </w:r>
      <w:r w:rsidRPr="00960D75">
        <w:t>. M</w:t>
      </w:r>
      <w:r>
        <w:t>orpholine (0.058 mL, 0.667 mmol</w:t>
      </w:r>
      <w:r w:rsidRPr="00960D75">
        <w:t>) was added, followed by tetrakis(triphenylphosphine)p</w:t>
      </w:r>
      <w:r>
        <w:t>alladium(0) (7.70 mg, 6.67 µmol</w:t>
      </w:r>
      <w:r w:rsidRPr="00960D75">
        <w:t>). After 45 minutes the reaction mixture were diluted with Et</w:t>
      </w:r>
      <w:r w:rsidRPr="00960D75">
        <w:rPr>
          <w:vertAlign w:val="subscript"/>
        </w:rPr>
        <w:t>2</w:t>
      </w:r>
      <w:r w:rsidRPr="00960D75">
        <w:t>O a</w:t>
      </w:r>
      <w:r w:rsidR="00252DFA">
        <w:t>nd the resulting yellow solid</w:t>
      </w:r>
      <w:r w:rsidRPr="00960D75">
        <w:t xml:space="preserve"> was collected by filtration and washed thorougly with Et</w:t>
      </w:r>
      <w:r w:rsidRPr="00960D75">
        <w:rPr>
          <w:vertAlign w:val="subscript"/>
        </w:rPr>
        <w:t>2</w:t>
      </w:r>
      <w:r w:rsidRPr="00960D75">
        <w:t xml:space="preserve">O. The solid was then </w:t>
      </w:r>
      <w:r w:rsidRPr="00960D75">
        <w:lastRenderedPageBreak/>
        <w:t xml:space="preserve">dissolved/suspended in DCM and treated with TFA (20.0 μL) and concentrated under reduced pressure. The residue was dissolved in 4.00 mL of DMSO. Purification was carried out by preparative HPLC (5-45% MeCN in water + 0.1% TFA, 75 mL/min) to give the title compound (37.3 mg, 54% yield). </w:t>
      </w:r>
      <w:r w:rsidR="00FD02AE" w:rsidRPr="00CB18EC">
        <w:t>C</w:t>
      </w:r>
      <w:r w:rsidR="00FD02AE">
        <w:rPr>
          <w:vertAlign w:val="subscript"/>
        </w:rPr>
        <w:t>20</w:t>
      </w:r>
      <w:r w:rsidR="00FD02AE" w:rsidRPr="00CB18EC">
        <w:t>H</w:t>
      </w:r>
      <w:r w:rsidR="00FD02AE">
        <w:rPr>
          <w:vertAlign w:val="subscript"/>
        </w:rPr>
        <w:t>22</w:t>
      </w:r>
      <w:r w:rsidR="00FD02AE" w:rsidRPr="00CB18EC">
        <w:t>FN</w:t>
      </w:r>
      <w:r w:rsidR="00FD02AE" w:rsidRPr="00CB18EC">
        <w:rPr>
          <w:vertAlign w:val="subscript"/>
        </w:rPr>
        <w:t>3</w:t>
      </w:r>
      <w:r w:rsidR="00FD02AE" w:rsidRPr="00CB18EC">
        <w:t>O</w:t>
      </w:r>
      <w:r w:rsidR="00FD02AE">
        <w:rPr>
          <w:vertAlign w:val="subscript"/>
        </w:rPr>
        <w:t>5</w:t>
      </w:r>
      <w:r w:rsidR="00FD02AE" w:rsidRPr="0063438B">
        <w:t xml:space="preserve"> [M+H]</w:t>
      </w:r>
      <w:r w:rsidR="00FD02AE" w:rsidRPr="0063438B">
        <w:rPr>
          <w:vertAlign w:val="superscript"/>
        </w:rPr>
        <w:t>+</w:t>
      </w:r>
      <w:r w:rsidR="00FD02AE" w:rsidRPr="0063438B">
        <w:t xml:space="preserve"> </w:t>
      </w:r>
      <w:r w:rsidR="00FD02AE">
        <w:t>404.1616</w:t>
      </w:r>
      <w:r w:rsidR="00FD02AE" w:rsidRPr="0063438B">
        <w:t xml:space="preserve">, found </w:t>
      </w:r>
      <w:r w:rsidR="00FD02AE">
        <w:t>404.1616</w:t>
      </w:r>
      <w:r w:rsidR="00FD02AE" w:rsidRPr="0063438B">
        <w:t>.</w:t>
      </w:r>
      <w:r w:rsidR="00FD02AE">
        <w:t xml:space="preserve"> </w:t>
      </w:r>
      <w:r w:rsidR="00C21F06" w:rsidRPr="00C21F06">
        <w:rPr>
          <w:color w:val="000000"/>
          <w:szCs w:val="20"/>
          <w:vertAlign w:val="superscript"/>
        </w:rPr>
        <w:t>1</w:t>
      </w:r>
      <w:r w:rsidR="00C21F06" w:rsidRPr="00C21F06">
        <w:rPr>
          <w:color w:val="000000"/>
          <w:szCs w:val="20"/>
        </w:rPr>
        <w:t>H NMR (400 MHz, CD</w:t>
      </w:r>
      <w:r w:rsidR="00C21F06" w:rsidRPr="00C21F06">
        <w:rPr>
          <w:color w:val="000000"/>
          <w:szCs w:val="20"/>
          <w:vertAlign w:val="subscript"/>
        </w:rPr>
        <w:t>3</w:t>
      </w:r>
      <w:r w:rsidR="00C21F06" w:rsidRPr="00C21F06">
        <w:rPr>
          <w:color w:val="000000"/>
          <w:szCs w:val="20"/>
        </w:rPr>
        <w:t xml:space="preserve">OD) δ 8.62 (s, 1H), 7.26 (d, </w:t>
      </w:r>
      <w:r w:rsidR="00C21F06" w:rsidRPr="00C21F06">
        <w:rPr>
          <w:i/>
          <w:iCs/>
          <w:color w:val="000000"/>
          <w:szCs w:val="20"/>
        </w:rPr>
        <w:t>J</w:t>
      </w:r>
      <w:r w:rsidR="00C21F06" w:rsidRPr="00C21F06">
        <w:rPr>
          <w:color w:val="000000"/>
          <w:szCs w:val="20"/>
        </w:rPr>
        <w:t xml:space="preserve"> = 13.3 Hz, 1H), 5.13 (q, </w:t>
      </w:r>
      <w:r w:rsidR="00C21F06" w:rsidRPr="00C21F06">
        <w:rPr>
          <w:i/>
          <w:iCs/>
          <w:color w:val="000000"/>
          <w:szCs w:val="20"/>
        </w:rPr>
        <w:t>J</w:t>
      </w:r>
      <w:r w:rsidR="00C21F06" w:rsidRPr="00C21F06">
        <w:rPr>
          <w:color w:val="000000"/>
          <w:szCs w:val="20"/>
        </w:rPr>
        <w:t xml:space="preserve"> = 6.7 Hz, 1H), 4.52 (d, </w:t>
      </w:r>
      <w:r w:rsidR="00C21F06" w:rsidRPr="00C21F06">
        <w:rPr>
          <w:i/>
          <w:iCs/>
          <w:color w:val="000000"/>
          <w:szCs w:val="20"/>
        </w:rPr>
        <w:t>J</w:t>
      </w:r>
      <w:r w:rsidR="00C21F06" w:rsidRPr="00C21F06">
        <w:rPr>
          <w:color w:val="000000"/>
          <w:szCs w:val="20"/>
        </w:rPr>
        <w:t xml:space="preserve"> = 11.0 Hz, 1H), 4.20 (dd, </w:t>
      </w:r>
      <w:r w:rsidR="00C21F06" w:rsidRPr="00C21F06">
        <w:rPr>
          <w:i/>
          <w:iCs/>
          <w:color w:val="000000"/>
          <w:szCs w:val="20"/>
        </w:rPr>
        <w:t>J</w:t>
      </w:r>
      <w:r w:rsidR="00C21F06" w:rsidRPr="00C21F06">
        <w:rPr>
          <w:color w:val="000000"/>
          <w:szCs w:val="20"/>
        </w:rPr>
        <w:t xml:space="preserve"> = 12.1, 4.9 Hz, 1H), 4.07 (d, </w:t>
      </w:r>
      <w:r w:rsidR="00C21F06" w:rsidRPr="00C21F06">
        <w:rPr>
          <w:i/>
          <w:iCs/>
          <w:color w:val="000000"/>
          <w:szCs w:val="20"/>
        </w:rPr>
        <w:t>J</w:t>
      </w:r>
      <w:r w:rsidR="00C21F06" w:rsidRPr="00C21F06">
        <w:rPr>
          <w:color w:val="000000"/>
          <w:szCs w:val="20"/>
        </w:rPr>
        <w:t xml:space="preserve"> = 11.0 Hz, 1H), 4.04 – 3.87 (m, 3H), 3.85 – 3.63 (m, 3H), 3.55 – 3.43 (br m, 1H), 2.07 (d, </w:t>
      </w:r>
      <w:r w:rsidR="00C21F06" w:rsidRPr="00C21F06">
        <w:rPr>
          <w:i/>
          <w:iCs/>
          <w:color w:val="000000"/>
          <w:szCs w:val="20"/>
        </w:rPr>
        <w:t>J</w:t>
      </w:r>
      <w:r w:rsidR="00C21F06" w:rsidRPr="00C21F06">
        <w:rPr>
          <w:color w:val="000000"/>
          <w:szCs w:val="20"/>
        </w:rPr>
        <w:t xml:space="preserve"> = 12.9 Hz, 1H), 1.99 (br s, 1H), 1.84 – 1.69 (m, 1H), 1.44 (d, </w:t>
      </w:r>
      <w:r w:rsidR="00C21F06" w:rsidRPr="00C21F06">
        <w:rPr>
          <w:i/>
          <w:iCs/>
          <w:color w:val="000000"/>
          <w:szCs w:val="20"/>
        </w:rPr>
        <w:t>J</w:t>
      </w:r>
      <w:r w:rsidR="00C21F06" w:rsidRPr="00C21F06">
        <w:rPr>
          <w:color w:val="000000"/>
          <w:szCs w:val="20"/>
        </w:rPr>
        <w:t xml:space="preserve"> = 6.6 Hz, 3H).</w:t>
      </w:r>
    </w:p>
    <w:p w14:paraId="3880A5C2" w14:textId="77777777" w:rsidR="00C61B38" w:rsidRDefault="00C61B38" w:rsidP="00F101CD">
      <w:pPr>
        <w:pStyle w:val="Paragraph"/>
        <w:numPr>
          <w:ilvl w:val="0"/>
          <w:numId w:val="0"/>
        </w:numPr>
        <w:rPr>
          <w:b/>
        </w:rPr>
      </w:pPr>
    </w:p>
    <w:p w14:paraId="4FFFBFA5" w14:textId="1293506A" w:rsidR="00810911" w:rsidRDefault="00810911" w:rsidP="00F101CD">
      <w:pPr>
        <w:pStyle w:val="Paragraph"/>
        <w:numPr>
          <w:ilvl w:val="0"/>
          <w:numId w:val="0"/>
        </w:numPr>
        <w:rPr>
          <w:b/>
        </w:rPr>
      </w:pPr>
      <w:r w:rsidRPr="002056E7">
        <w:rPr>
          <w:b/>
        </w:rPr>
        <w:t>Sy</w:t>
      </w:r>
      <w:r>
        <w:rPr>
          <w:b/>
        </w:rPr>
        <w:t xml:space="preserve">nthesis of </w:t>
      </w:r>
      <w:r w:rsidRPr="00491FD8">
        <w:rPr>
          <w:b/>
          <w:i/>
        </w:rPr>
        <w:t>iso</w:t>
      </w:r>
      <w:r>
        <w:rPr>
          <w:b/>
        </w:rPr>
        <w:t xml:space="preserve">-fluoroquinolone </w:t>
      </w:r>
      <w:r w:rsidR="00A71186">
        <w:rPr>
          <w:b/>
        </w:rPr>
        <w:t>52</w:t>
      </w:r>
      <w:r>
        <w:rPr>
          <w:b/>
        </w:rPr>
        <w:t>.</w:t>
      </w:r>
    </w:p>
    <w:p w14:paraId="5920879F" w14:textId="664BA874" w:rsidR="00810911" w:rsidRDefault="001154A4" w:rsidP="00F101CD">
      <w:pPr>
        <w:autoSpaceDE w:val="0"/>
        <w:autoSpaceDN w:val="0"/>
        <w:adjustRightInd w:val="0"/>
        <w:spacing w:after="0" w:line="360" w:lineRule="auto"/>
        <w:jc w:val="center"/>
      </w:pPr>
      <w:r>
        <w:object w:dxaOrig="14157" w:dyaOrig="3779" w14:anchorId="056514D9">
          <v:shape id="_x0000_i1246" type="#_x0000_t75" style="width:468.75pt;height:126pt" o:ole="">
            <v:imagedata r:id="rId468" o:title=""/>
          </v:shape>
          <o:OLEObject Type="Embed" ProgID="ChemDraw.Document.6.0" ShapeID="_x0000_i1246" DrawAspect="Content" ObjectID="_1680608949" r:id="rId469"/>
        </w:object>
      </w:r>
    </w:p>
    <w:p w14:paraId="0A2C2249" w14:textId="77777777" w:rsidR="00810911" w:rsidRPr="00960D75" w:rsidRDefault="00810911" w:rsidP="00F101CD">
      <w:pPr>
        <w:pStyle w:val="Paragraph"/>
        <w:numPr>
          <w:ilvl w:val="0"/>
          <w:numId w:val="0"/>
        </w:numPr>
      </w:pPr>
      <w:r w:rsidRPr="00960D75">
        <w:t>Relative and absolute stereochemistry was assigned by small molecule x-ray crystallography.</w:t>
      </w:r>
    </w:p>
    <w:p w14:paraId="196D1E32" w14:textId="138BDDA8" w:rsidR="00810911" w:rsidRDefault="00810911" w:rsidP="00F101CD">
      <w:pPr>
        <w:autoSpaceDE w:val="0"/>
        <w:autoSpaceDN w:val="0"/>
        <w:adjustRightInd w:val="0"/>
        <w:spacing w:after="0" w:line="360" w:lineRule="auto"/>
        <w:jc w:val="center"/>
        <w:rPr>
          <w:b/>
        </w:rPr>
      </w:pPr>
    </w:p>
    <w:p w14:paraId="19A97BE0" w14:textId="107CFA17" w:rsidR="00605623" w:rsidRPr="00960D75" w:rsidRDefault="00605623" w:rsidP="00F101CD">
      <w:pPr>
        <w:pStyle w:val="Paragraph"/>
        <w:numPr>
          <w:ilvl w:val="0"/>
          <w:numId w:val="0"/>
        </w:numPr>
        <w:jc w:val="both"/>
      </w:pPr>
      <w:r w:rsidRPr="004278C9">
        <w:rPr>
          <w:b/>
        </w:rPr>
        <w:t>(</w:t>
      </w:r>
      <w:r w:rsidRPr="004278C9">
        <w:rPr>
          <w:b/>
          <w:i/>
        </w:rPr>
        <w:t>E</w:t>
      </w:r>
      <w:r w:rsidRPr="004278C9">
        <w:rPr>
          <w:b/>
        </w:rPr>
        <w:t>)-</w:t>
      </w:r>
      <w:r w:rsidRPr="004278C9">
        <w:rPr>
          <w:b/>
          <w:i/>
        </w:rPr>
        <w:t>N,N</w:t>
      </w:r>
      <w:r w:rsidRPr="004278C9">
        <w:rPr>
          <w:b/>
        </w:rPr>
        <w:t>-Dibenzyl-3-((</w:t>
      </w:r>
      <w:r w:rsidRPr="004278C9">
        <w:rPr>
          <w:b/>
          <w:i/>
        </w:rPr>
        <w:t>tert</w:t>
      </w:r>
      <w:r w:rsidRPr="004278C9">
        <w:rPr>
          <w:b/>
        </w:rPr>
        <w:t>-butyldimethylsilyl)oxy)buta-1,3-dien-1-amine (</w:t>
      </w:r>
      <w:r w:rsidR="00A71186">
        <w:rPr>
          <w:b/>
        </w:rPr>
        <w:t>206</w:t>
      </w:r>
      <w:r w:rsidRPr="004278C9">
        <w:rPr>
          <w:b/>
        </w:rPr>
        <w:t>)</w:t>
      </w:r>
    </w:p>
    <w:p w14:paraId="4F9E5F2B" w14:textId="3263D3D3" w:rsidR="00810911" w:rsidRDefault="00A71186" w:rsidP="00F101CD">
      <w:pPr>
        <w:autoSpaceDE w:val="0"/>
        <w:autoSpaceDN w:val="0"/>
        <w:adjustRightInd w:val="0"/>
        <w:spacing w:after="0" w:line="360" w:lineRule="auto"/>
        <w:jc w:val="center"/>
        <w:rPr>
          <w:b/>
        </w:rPr>
      </w:pPr>
      <w:r>
        <w:object w:dxaOrig="1482" w:dyaOrig="1319" w14:anchorId="7C385F35">
          <v:shape id="_x0000_i1247" type="#_x0000_t75" style="width:59.25pt;height:52.5pt" o:ole="">
            <v:imagedata r:id="rId470" o:title=""/>
          </v:shape>
          <o:OLEObject Type="Embed" ProgID="ChemDraw.Document.6.0" ShapeID="_x0000_i1247" DrawAspect="Content" ObjectID="_1680608950" r:id="rId471"/>
        </w:object>
      </w:r>
    </w:p>
    <w:p w14:paraId="6251ED1D" w14:textId="267DEAB2" w:rsidR="00810911" w:rsidRDefault="00810911" w:rsidP="00F101CD">
      <w:pPr>
        <w:pStyle w:val="Paragraph"/>
        <w:numPr>
          <w:ilvl w:val="0"/>
          <w:numId w:val="0"/>
        </w:numPr>
        <w:jc w:val="both"/>
      </w:pPr>
      <w:r w:rsidRPr="00960D75">
        <w:t>(</w:t>
      </w:r>
      <w:r w:rsidRPr="00960D75">
        <w:rPr>
          <w:i/>
        </w:rPr>
        <w:t>Z</w:t>
      </w:r>
      <w:r w:rsidRPr="00960D75">
        <w:t>)-4-Methoxybut-3-en-2-one</w:t>
      </w:r>
      <w:r w:rsidRPr="00960D75">
        <w:rPr>
          <w:b/>
        </w:rPr>
        <w:t xml:space="preserve"> </w:t>
      </w:r>
      <w:r w:rsidR="007A2CC9" w:rsidRPr="007A2CC9">
        <w:t>(</w:t>
      </w:r>
      <w:r w:rsidR="007A2CC9" w:rsidRPr="007A2CC9">
        <w:rPr>
          <w:b/>
        </w:rPr>
        <w:t>205</w:t>
      </w:r>
      <w:r w:rsidR="007A2CC9" w:rsidRPr="007A2CC9">
        <w:t>)</w:t>
      </w:r>
      <w:r w:rsidR="007A2CC9">
        <w:rPr>
          <w:b/>
        </w:rPr>
        <w:t xml:space="preserve"> </w:t>
      </w:r>
      <w:r>
        <w:t>(5.00 g, 50.0 mmol</w:t>
      </w:r>
      <w:r w:rsidRPr="00960D75">
        <w:t>) was dissolved in dry THF (25.0 mL). Dibenzylami</w:t>
      </w:r>
      <w:r>
        <w:t>ne (19.7 g, 100 mmol</w:t>
      </w:r>
      <w:r w:rsidRPr="00960D75">
        <w:t>) in dry THF (40.0 mL) was added dropwise and the reaction mixture was allowed to stir at room temperature for 16 hours. Upon completion of the reaction, the mixture was quenched with water and extracted with EtOAc. The combined organic layers were dried over sodium sulfate and concentrated under reduced pressure to afford a crude residue, which was purified by silica gel column chromatography (20%-45% EtOAc in hexane) to obtain the desired product (10</w:t>
      </w:r>
      <w:r w:rsidR="001154A4">
        <w:t>.0</w:t>
      </w:r>
      <w:r w:rsidRPr="00960D75">
        <w:t xml:space="preserve"> g, 75%</w:t>
      </w:r>
      <w:r w:rsidR="000E5628">
        <w:t xml:space="preserve"> yield</w:t>
      </w:r>
      <w:r w:rsidRPr="00960D75">
        <w:t xml:space="preserve">) as pale orange gum. </w:t>
      </w:r>
      <w:r w:rsidR="0063198C" w:rsidRPr="00960D75">
        <w:t xml:space="preserve">LCMS (m/z): </w:t>
      </w:r>
      <w:r w:rsidR="0063198C" w:rsidRPr="00960D75">
        <w:rPr>
          <w:lang w:val="pt-BR"/>
        </w:rPr>
        <w:t>266.42</w:t>
      </w:r>
      <w:r w:rsidR="0063198C" w:rsidRPr="00960D75">
        <w:t xml:space="preserve"> [M+H]</w:t>
      </w:r>
      <w:r w:rsidR="0063198C" w:rsidRPr="00960D75">
        <w:rPr>
          <w:vertAlign w:val="superscript"/>
        </w:rPr>
        <w:t>+</w:t>
      </w:r>
      <w:r w:rsidR="0063198C" w:rsidRPr="00960D75">
        <w:t>.</w:t>
      </w:r>
      <w:r w:rsidR="0063198C">
        <w:t xml:space="preserve"> </w:t>
      </w:r>
      <w:r w:rsidRPr="00960D75">
        <w:rPr>
          <w:vertAlign w:val="superscript"/>
        </w:rPr>
        <w:t>1</w:t>
      </w:r>
      <w:r w:rsidRPr="00960D75">
        <w:t xml:space="preserve">H NMR (400 MHz, </w:t>
      </w:r>
      <w:r>
        <w:t>CDCl</w:t>
      </w:r>
      <w:r>
        <w:rPr>
          <w:vertAlign w:val="subscript"/>
        </w:rPr>
        <w:t>3</w:t>
      </w:r>
      <w:r w:rsidRPr="00960D75">
        <w:t xml:space="preserve">) δ 7.89 (d, </w:t>
      </w:r>
      <w:r w:rsidRPr="00960D75">
        <w:rPr>
          <w:i/>
        </w:rPr>
        <w:t xml:space="preserve">J </w:t>
      </w:r>
      <w:r w:rsidRPr="00960D75">
        <w:t xml:space="preserve">= 12.8 Hz, 1H), 7.41 </w:t>
      </w:r>
      <w:r w:rsidRPr="00960D75">
        <w:rPr>
          <w:bCs/>
        </w:rPr>
        <w:t xml:space="preserve">– </w:t>
      </w:r>
      <w:r w:rsidRPr="00960D75">
        <w:t xml:space="preserve">7.20 (m, 10H), 5.37 (d, </w:t>
      </w:r>
      <w:r w:rsidRPr="00960D75">
        <w:rPr>
          <w:i/>
        </w:rPr>
        <w:t xml:space="preserve">J </w:t>
      </w:r>
      <w:r w:rsidRPr="00960D75">
        <w:t xml:space="preserve">= 12.8 Hz, 1H), 4.37 (br s, 4H), 2.15 (s, 3H). </w:t>
      </w:r>
    </w:p>
    <w:p w14:paraId="2877DFA2" w14:textId="35F196FE" w:rsidR="004278C9" w:rsidRDefault="004278C9" w:rsidP="00F101CD">
      <w:pPr>
        <w:pStyle w:val="Paragraph"/>
        <w:numPr>
          <w:ilvl w:val="0"/>
          <w:numId w:val="0"/>
        </w:numPr>
        <w:jc w:val="both"/>
      </w:pPr>
      <w:r w:rsidRPr="00960D75">
        <w:lastRenderedPageBreak/>
        <w:t xml:space="preserve">KHMDS (0.5 </w:t>
      </w:r>
      <w:r>
        <w:t xml:space="preserve">M in toluene, 9.01 g, </w:t>
      </w:r>
      <w:r w:rsidR="00AB2B4E">
        <w:t xml:space="preserve">27.2 mL, </w:t>
      </w:r>
      <w:r>
        <w:t>45.3 mmol</w:t>
      </w:r>
      <w:r w:rsidRPr="00960D75">
        <w:t xml:space="preserve">) was added to dry THF (95.0 mL) at –78 ºC under a nitrogen atmosphere. </w:t>
      </w:r>
      <w:r w:rsidR="00605623">
        <w:t>The ketone</w:t>
      </w:r>
      <w:r w:rsidRPr="00960D75">
        <w:rPr>
          <w:i/>
        </w:rPr>
        <w:t xml:space="preserve"> </w:t>
      </w:r>
      <w:r>
        <w:t>(10.0 g, 37.7 mmol</w:t>
      </w:r>
      <w:r w:rsidR="000E5628">
        <w:t>) was added to the</w:t>
      </w:r>
      <w:r w:rsidRPr="00960D75">
        <w:t xml:space="preserve"> mixture as a solution in dry THF (100 mL) over a period of 15 minutes. The reaction was allowed to slowly warm to –50 ºC and stirred for 2 hours. The reaction was re-cooled to –78 ºC and a solution of TBSC</w:t>
      </w:r>
      <w:r>
        <w:t>l (7.40 g, 49.1 mmol</w:t>
      </w:r>
      <w:r w:rsidRPr="00960D75">
        <w:t xml:space="preserve">) in dry THF (75.0 mL) was added dropwise </w:t>
      </w:r>
      <w:r w:rsidRPr="00960D75">
        <w:rPr>
          <w:i/>
        </w:rPr>
        <w:t>via</w:t>
      </w:r>
      <w:r w:rsidRPr="00960D75">
        <w:t xml:space="preserve"> addition funnel over a period of 10 minutes. The resulting mixture was allowed to warm to 0 ºC over 2.5 hours, then poured into diethyl ether and filtered through a celite pad. The filtrate was concentrated under reduced pressure</w:t>
      </w:r>
      <w:r>
        <w:t xml:space="preserve"> </w:t>
      </w:r>
      <w:r w:rsidRPr="00960D75">
        <w:t xml:space="preserve">to afford the desired product (11.8 g), which was immediately used in the next step without any further purification. </w:t>
      </w:r>
    </w:p>
    <w:p w14:paraId="1630F18C" w14:textId="77777777" w:rsidR="00AB2B4E" w:rsidRDefault="00AB2B4E" w:rsidP="00F101CD">
      <w:pPr>
        <w:pStyle w:val="Paragraph"/>
        <w:numPr>
          <w:ilvl w:val="0"/>
          <w:numId w:val="0"/>
        </w:numPr>
        <w:jc w:val="both"/>
      </w:pPr>
    </w:p>
    <w:p w14:paraId="41778692" w14:textId="2011C41F" w:rsidR="004278C9" w:rsidRDefault="004278C9" w:rsidP="00884C24">
      <w:pPr>
        <w:pStyle w:val="Paragraph"/>
        <w:numPr>
          <w:ilvl w:val="0"/>
          <w:numId w:val="0"/>
        </w:numPr>
        <w:rPr>
          <w:b/>
        </w:rPr>
      </w:pPr>
      <w:r w:rsidRPr="004278C9">
        <w:rPr>
          <w:b/>
        </w:rPr>
        <w:t>(3a</w:t>
      </w:r>
      <w:r w:rsidRPr="004278C9">
        <w:rPr>
          <w:b/>
          <w:i/>
        </w:rPr>
        <w:t>S</w:t>
      </w:r>
      <w:r w:rsidR="00DD5C37">
        <w:rPr>
          <w:b/>
          <w:i/>
        </w:rPr>
        <w:t>*</w:t>
      </w:r>
      <w:r w:rsidRPr="004278C9">
        <w:rPr>
          <w:b/>
        </w:rPr>
        <w:t>,4</w:t>
      </w:r>
      <w:r w:rsidRPr="004278C9">
        <w:rPr>
          <w:b/>
          <w:i/>
        </w:rPr>
        <w:t>R</w:t>
      </w:r>
      <w:r w:rsidR="00DD5C37">
        <w:rPr>
          <w:b/>
          <w:i/>
        </w:rPr>
        <w:t>*</w:t>
      </w:r>
      <w:r w:rsidRPr="004278C9">
        <w:rPr>
          <w:b/>
        </w:rPr>
        <w:t>,7a</w:t>
      </w:r>
      <w:r w:rsidRPr="004278C9">
        <w:rPr>
          <w:b/>
          <w:i/>
        </w:rPr>
        <w:t>S</w:t>
      </w:r>
      <w:r w:rsidR="00DD5C37">
        <w:rPr>
          <w:b/>
          <w:i/>
        </w:rPr>
        <w:t>*</w:t>
      </w:r>
      <w:r w:rsidRPr="004278C9">
        <w:rPr>
          <w:b/>
        </w:rPr>
        <w:t>)-2-Benzyl-6-((</w:t>
      </w:r>
      <w:r w:rsidRPr="00D430E9">
        <w:rPr>
          <w:b/>
          <w:i/>
        </w:rPr>
        <w:t>tert</w:t>
      </w:r>
      <w:r w:rsidRPr="004278C9">
        <w:rPr>
          <w:b/>
        </w:rPr>
        <w:t>-butyldimethylsilyl)oxy)-4-(dibenzylamino)-3a,4,7,7a-tetrahydro-1H-isoindole-1,3(2H)-dione</w:t>
      </w:r>
      <w:r w:rsidR="00D430E9">
        <w:rPr>
          <w:b/>
        </w:rPr>
        <w:t xml:space="preserve"> (</w:t>
      </w:r>
      <w:r w:rsidR="00A71186">
        <w:rPr>
          <w:b/>
        </w:rPr>
        <w:t>208</w:t>
      </w:r>
      <w:r w:rsidR="00D430E9">
        <w:rPr>
          <w:b/>
        </w:rPr>
        <w:t>)</w:t>
      </w:r>
    </w:p>
    <w:p w14:paraId="127FB1D5" w14:textId="0C645257" w:rsidR="00D430E9" w:rsidRDefault="00A71186" w:rsidP="00F101CD">
      <w:pPr>
        <w:pStyle w:val="Paragraph"/>
        <w:numPr>
          <w:ilvl w:val="0"/>
          <w:numId w:val="0"/>
        </w:numPr>
        <w:jc w:val="center"/>
      </w:pPr>
      <w:r>
        <w:object w:dxaOrig="1955" w:dyaOrig="1502" w14:anchorId="3DC175DE">
          <v:shape id="_x0000_i1248" type="#_x0000_t75" style="width:78.75pt;height:60pt" o:ole="">
            <v:imagedata r:id="rId472" o:title=""/>
          </v:shape>
          <o:OLEObject Type="Embed" ProgID="ChemDraw.Document.6.0" ShapeID="_x0000_i1248" DrawAspect="Content" ObjectID="_1680608951" r:id="rId473"/>
        </w:object>
      </w:r>
    </w:p>
    <w:p w14:paraId="12145992" w14:textId="27E48FC9" w:rsidR="00D430E9" w:rsidRDefault="00D430E9" w:rsidP="00F101CD">
      <w:pPr>
        <w:pStyle w:val="Paragraph"/>
        <w:numPr>
          <w:ilvl w:val="0"/>
          <w:numId w:val="0"/>
        </w:numPr>
        <w:jc w:val="both"/>
      </w:pPr>
      <w:r w:rsidRPr="00960D75">
        <w:t>(</w:t>
      </w:r>
      <w:r w:rsidRPr="00960D75">
        <w:rPr>
          <w:i/>
        </w:rPr>
        <w:t>E</w:t>
      </w:r>
      <w:r w:rsidRPr="00960D75">
        <w:t>)-</w:t>
      </w:r>
      <w:r w:rsidRPr="00960D75">
        <w:rPr>
          <w:i/>
        </w:rPr>
        <w:t>N</w:t>
      </w:r>
      <w:r w:rsidRPr="00960D75">
        <w:t>,</w:t>
      </w:r>
      <w:r w:rsidRPr="00960D75">
        <w:rPr>
          <w:i/>
        </w:rPr>
        <w:t>N</w:t>
      </w:r>
      <w:r w:rsidRPr="00960D75">
        <w:t>-Dibenzyl-3-((</w:t>
      </w:r>
      <w:r w:rsidRPr="00960D75">
        <w:rPr>
          <w:i/>
        </w:rPr>
        <w:t>tert</w:t>
      </w:r>
      <w:r w:rsidRPr="00960D75">
        <w:t>-butyldimethylsilyl)oxy)buta-1,3-dien-1-amine</w:t>
      </w:r>
      <w:r w:rsidR="007A2CC9">
        <w:t xml:space="preserve"> (</w:t>
      </w:r>
      <w:r w:rsidR="007A2CC9" w:rsidRPr="007A2CC9">
        <w:rPr>
          <w:b/>
        </w:rPr>
        <w:t>206</w:t>
      </w:r>
      <w:r w:rsidR="007A2CC9">
        <w:t>)</w:t>
      </w:r>
      <w:r w:rsidRPr="00960D75">
        <w:rPr>
          <w:i/>
        </w:rPr>
        <w:t xml:space="preserve"> </w:t>
      </w:r>
      <w:r w:rsidRPr="00960D75">
        <w:t>(11.8 g,</w:t>
      </w:r>
      <w:r w:rsidRPr="00960D75">
        <w:rPr>
          <w:b/>
        </w:rPr>
        <w:t xml:space="preserve"> </w:t>
      </w:r>
      <w:r>
        <w:t>31.1 mmol</w:t>
      </w:r>
      <w:r w:rsidRPr="00960D75">
        <w:t xml:space="preserve">) was dissolved in dry toluene (100 mL) and cooled to –78 ºC under nitrogen. </w:t>
      </w:r>
      <w:r w:rsidRPr="00960D75">
        <w:rPr>
          <w:i/>
        </w:rPr>
        <w:t>N</w:t>
      </w:r>
      <w:r w:rsidRPr="00960D75">
        <w:t>-benzyl maleimide</w:t>
      </w:r>
      <w:r w:rsidR="007A2CC9">
        <w:t xml:space="preserve"> (</w:t>
      </w:r>
      <w:r w:rsidR="007A2CC9" w:rsidRPr="007A2CC9">
        <w:rPr>
          <w:b/>
        </w:rPr>
        <w:t>207</w:t>
      </w:r>
      <w:r w:rsidR="007A2CC9">
        <w:t>)</w:t>
      </w:r>
      <w:r>
        <w:t xml:space="preserve"> (5.24 g, 28.0 mmol</w:t>
      </w:r>
      <w:r w:rsidRPr="00960D75">
        <w:t xml:space="preserve">) in dry toluene (75.0 mL) was added dropwise and the reaction was allowed to </w:t>
      </w:r>
      <w:r w:rsidR="00A6038A">
        <w:t>warm</w:t>
      </w:r>
      <w:r w:rsidR="00A6038A" w:rsidRPr="00960D75">
        <w:t xml:space="preserve"> </w:t>
      </w:r>
      <w:r w:rsidRPr="00960D75">
        <w:t>to room temperature slowly and stirred for 16 hours. Upon completion of the reaction, the mixture was quenched with water and extracted with EtOAc. The combined organic layers were dried over sodium sulfate and concentrated under reduced pressure to afford a crude residue, which was purified using basic alumina column chromatography (3-12% EtOAc in hexane) to give the desired product (5.00 g, 24% yield over 2 steps).</w:t>
      </w:r>
      <w:r w:rsidR="0063198C">
        <w:t xml:space="preserve"> </w:t>
      </w:r>
      <w:r w:rsidR="0063198C" w:rsidRPr="00960D75">
        <w:t xml:space="preserve">LCMS (m/z): </w:t>
      </w:r>
      <w:r w:rsidR="0063198C" w:rsidRPr="00960D75">
        <w:rPr>
          <w:lang w:val="pt-BR"/>
        </w:rPr>
        <w:t>567.45</w:t>
      </w:r>
      <w:r w:rsidR="0063198C" w:rsidRPr="00960D75">
        <w:t xml:space="preserve"> [M+H]</w:t>
      </w:r>
      <w:r w:rsidR="0063198C" w:rsidRPr="00960D75">
        <w:rPr>
          <w:vertAlign w:val="superscript"/>
        </w:rPr>
        <w:t>+</w:t>
      </w:r>
      <w:r w:rsidR="0063198C" w:rsidRPr="00960D75">
        <w:t>.</w:t>
      </w:r>
      <w:r w:rsidRPr="00960D75">
        <w:t xml:space="preserve"> </w:t>
      </w:r>
      <w:r w:rsidRPr="00960D75">
        <w:rPr>
          <w:vertAlign w:val="superscript"/>
        </w:rPr>
        <w:t>1</w:t>
      </w:r>
      <w:r w:rsidRPr="00960D75">
        <w:t xml:space="preserve">H NMR (400 MHz, </w:t>
      </w:r>
      <w:r>
        <w:t>CDCl</w:t>
      </w:r>
      <w:r>
        <w:rPr>
          <w:vertAlign w:val="subscript"/>
        </w:rPr>
        <w:t>3</w:t>
      </w:r>
      <w:r w:rsidRPr="00960D75">
        <w:t xml:space="preserve">) δ 7.43 </w:t>
      </w:r>
      <w:r w:rsidRPr="00960D75">
        <w:rPr>
          <w:bCs/>
        </w:rPr>
        <w:t xml:space="preserve">– </w:t>
      </w:r>
      <w:r w:rsidRPr="00960D75">
        <w:t xml:space="preserve">7.25 (m, 15H), 4.92 </w:t>
      </w:r>
      <w:r w:rsidRPr="00960D75">
        <w:rPr>
          <w:bCs/>
        </w:rPr>
        <w:t xml:space="preserve">– </w:t>
      </w:r>
      <w:r w:rsidRPr="00960D75">
        <w:t xml:space="preserve">4.91 (m, 1H), 4.72 </w:t>
      </w:r>
      <w:r w:rsidRPr="00960D75">
        <w:rPr>
          <w:bCs/>
        </w:rPr>
        <w:t xml:space="preserve">– </w:t>
      </w:r>
      <w:r w:rsidRPr="00960D75">
        <w:t xml:space="preserve">4.63 (m, 1H), 4.48 </w:t>
      </w:r>
      <w:r w:rsidRPr="00960D75">
        <w:rPr>
          <w:bCs/>
        </w:rPr>
        <w:t xml:space="preserve">– </w:t>
      </w:r>
      <w:r w:rsidRPr="00960D75">
        <w:t xml:space="preserve">4.44 (m, 1H), 3.95 </w:t>
      </w:r>
      <w:r w:rsidRPr="00960D75">
        <w:rPr>
          <w:bCs/>
        </w:rPr>
        <w:t xml:space="preserve">– </w:t>
      </w:r>
      <w:r w:rsidRPr="00960D75">
        <w:t xml:space="preserve">3.92 (m, 1H), 3.86 </w:t>
      </w:r>
      <w:r w:rsidRPr="00960D75">
        <w:rPr>
          <w:bCs/>
        </w:rPr>
        <w:t xml:space="preserve">– </w:t>
      </w:r>
      <w:r w:rsidRPr="00960D75">
        <w:t xml:space="preserve">3.76 (m, 2H), 3.67 </w:t>
      </w:r>
      <w:r w:rsidRPr="00960D75">
        <w:rPr>
          <w:bCs/>
        </w:rPr>
        <w:t xml:space="preserve">– </w:t>
      </w:r>
      <w:r w:rsidRPr="00960D75">
        <w:t xml:space="preserve">3.61 (m, 2H), 3.30 </w:t>
      </w:r>
      <w:r w:rsidRPr="00960D75">
        <w:rPr>
          <w:bCs/>
        </w:rPr>
        <w:t xml:space="preserve">– </w:t>
      </w:r>
      <w:r w:rsidRPr="00960D75">
        <w:t xml:space="preserve">3.25 (m, 1H), 3.15 </w:t>
      </w:r>
      <w:r w:rsidRPr="00960D75">
        <w:rPr>
          <w:bCs/>
        </w:rPr>
        <w:t xml:space="preserve">– </w:t>
      </w:r>
      <w:r w:rsidRPr="00960D75">
        <w:t xml:space="preserve">3.10 (m, 1H), 2.72 </w:t>
      </w:r>
      <w:r w:rsidRPr="00960D75">
        <w:rPr>
          <w:bCs/>
        </w:rPr>
        <w:t xml:space="preserve">– </w:t>
      </w:r>
      <w:r w:rsidRPr="00960D75">
        <w:t xml:space="preserve">2.67 (m, 1H), 2.32 </w:t>
      </w:r>
      <w:r w:rsidRPr="00960D75">
        <w:rPr>
          <w:bCs/>
        </w:rPr>
        <w:t xml:space="preserve">– </w:t>
      </w:r>
      <w:r w:rsidRPr="00960D75">
        <w:t xml:space="preserve">2.25 (m, 1H), 0.89 (s, 9H), 0.14 </w:t>
      </w:r>
      <w:r w:rsidRPr="00960D75">
        <w:rPr>
          <w:bCs/>
        </w:rPr>
        <w:t xml:space="preserve">– </w:t>
      </w:r>
      <w:r w:rsidRPr="00960D75">
        <w:t xml:space="preserve">0.10 (m, 6H). </w:t>
      </w:r>
    </w:p>
    <w:p w14:paraId="19DB604D" w14:textId="1F59C479" w:rsidR="00894A97" w:rsidRDefault="00894A97" w:rsidP="00F101CD">
      <w:pPr>
        <w:pStyle w:val="Paragraph"/>
        <w:numPr>
          <w:ilvl w:val="0"/>
          <w:numId w:val="0"/>
        </w:numPr>
        <w:jc w:val="both"/>
      </w:pPr>
    </w:p>
    <w:p w14:paraId="0E079A6D" w14:textId="79D2250E" w:rsidR="00605623" w:rsidRPr="00894A97" w:rsidRDefault="00605623" w:rsidP="00884C24">
      <w:pPr>
        <w:pStyle w:val="Paragraph"/>
        <w:numPr>
          <w:ilvl w:val="0"/>
          <w:numId w:val="0"/>
        </w:numPr>
        <w:rPr>
          <w:b/>
        </w:rPr>
      </w:pPr>
      <w:r w:rsidRPr="00894A97">
        <w:rPr>
          <w:b/>
          <w:i/>
        </w:rPr>
        <w:t>tert</w:t>
      </w:r>
      <w:r w:rsidRPr="00894A97">
        <w:rPr>
          <w:b/>
        </w:rPr>
        <w:t>-Butyl ((3a</w:t>
      </w:r>
      <w:r w:rsidRPr="00894A97">
        <w:rPr>
          <w:b/>
          <w:i/>
        </w:rPr>
        <w:t>S</w:t>
      </w:r>
      <w:r>
        <w:rPr>
          <w:b/>
          <w:i/>
        </w:rPr>
        <w:t>*</w:t>
      </w:r>
      <w:r w:rsidRPr="00894A97">
        <w:rPr>
          <w:b/>
        </w:rPr>
        <w:t>,4</w:t>
      </w:r>
      <w:r w:rsidRPr="00894A97">
        <w:rPr>
          <w:b/>
          <w:i/>
        </w:rPr>
        <w:t>R</w:t>
      </w:r>
      <w:r>
        <w:rPr>
          <w:b/>
          <w:i/>
        </w:rPr>
        <w:t>*</w:t>
      </w:r>
      <w:r w:rsidRPr="00894A97">
        <w:rPr>
          <w:b/>
        </w:rPr>
        <w:t>,6</w:t>
      </w:r>
      <w:r w:rsidRPr="00894A97">
        <w:rPr>
          <w:b/>
          <w:i/>
        </w:rPr>
        <w:t>R</w:t>
      </w:r>
      <w:r>
        <w:rPr>
          <w:b/>
          <w:i/>
        </w:rPr>
        <w:t>*</w:t>
      </w:r>
      <w:r w:rsidRPr="00894A97">
        <w:rPr>
          <w:b/>
        </w:rPr>
        <w:t>,7a</w:t>
      </w:r>
      <w:r w:rsidRPr="00894A97">
        <w:rPr>
          <w:b/>
          <w:i/>
        </w:rPr>
        <w:t>S</w:t>
      </w:r>
      <w:r>
        <w:rPr>
          <w:b/>
          <w:i/>
        </w:rPr>
        <w:t>*</w:t>
      </w:r>
      <w:r w:rsidRPr="00894A97">
        <w:rPr>
          <w:b/>
        </w:rPr>
        <w:t>)-2-benzyl-6-((</w:t>
      </w:r>
      <w:r w:rsidRPr="00894A97">
        <w:rPr>
          <w:b/>
          <w:i/>
        </w:rPr>
        <w:t>tert</w:t>
      </w:r>
      <w:r w:rsidRPr="00894A97">
        <w:rPr>
          <w:b/>
        </w:rPr>
        <w:t>-butyldimethylsilyl)oxy)-1,3-dioxooctahydro-1H-isoindol-4-yl)carbamate</w:t>
      </w:r>
      <w:r>
        <w:rPr>
          <w:b/>
        </w:rPr>
        <w:t xml:space="preserve"> (</w:t>
      </w:r>
      <w:r w:rsidR="00A71186">
        <w:rPr>
          <w:b/>
        </w:rPr>
        <w:t>209</w:t>
      </w:r>
      <w:r>
        <w:rPr>
          <w:b/>
        </w:rPr>
        <w:t>)</w:t>
      </w:r>
    </w:p>
    <w:p w14:paraId="6F0A3718" w14:textId="1CF3C95D" w:rsidR="00894A97" w:rsidRDefault="00A71186" w:rsidP="00F101CD">
      <w:pPr>
        <w:pStyle w:val="Paragraph"/>
        <w:numPr>
          <w:ilvl w:val="0"/>
          <w:numId w:val="0"/>
        </w:numPr>
        <w:jc w:val="center"/>
      </w:pPr>
      <w:r>
        <w:object w:dxaOrig="1958" w:dyaOrig="1562" w14:anchorId="7C52C2C9">
          <v:shape id="_x0000_i1249" type="#_x0000_t75" style="width:78.75pt;height:63pt" o:ole="">
            <v:imagedata r:id="rId474" o:title=""/>
          </v:shape>
          <o:OLEObject Type="Embed" ProgID="ChemDraw.Document.6.0" ShapeID="_x0000_i1249" DrawAspect="Content" ObjectID="_1680608952" r:id="rId475"/>
        </w:object>
      </w:r>
    </w:p>
    <w:p w14:paraId="29DF52D3" w14:textId="7CD1DB36" w:rsidR="00894A97" w:rsidRDefault="00894A97" w:rsidP="00F101CD">
      <w:pPr>
        <w:pStyle w:val="Paragraph"/>
        <w:numPr>
          <w:ilvl w:val="0"/>
          <w:numId w:val="0"/>
        </w:numPr>
        <w:jc w:val="both"/>
      </w:pPr>
      <w:r w:rsidRPr="00960D75">
        <w:t>(3a</w:t>
      </w:r>
      <w:r w:rsidRPr="00960D75">
        <w:rPr>
          <w:i/>
        </w:rPr>
        <w:t>S</w:t>
      </w:r>
      <w:r w:rsidR="00DD5C37">
        <w:rPr>
          <w:i/>
        </w:rPr>
        <w:t>*</w:t>
      </w:r>
      <w:r w:rsidRPr="00960D75">
        <w:t>,4</w:t>
      </w:r>
      <w:r w:rsidRPr="00960D75">
        <w:rPr>
          <w:i/>
        </w:rPr>
        <w:t>R</w:t>
      </w:r>
      <w:r w:rsidR="00DD5C37">
        <w:rPr>
          <w:i/>
        </w:rPr>
        <w:t>*</w:t>
      </w:r>
      <w:r w:rsidRPr="00960D75">
        <w:t>,7a</w:t>
      </w:r>
      <w:r w:rsidRPr="00960D75">
        <w:rPr>
          <w:i/>
        </w:rPr>
        <w:t>S</w:t>
      </w:r>
      <w:r w:rsidR="00DD5C37">
        <w:rPr>
          <w:i/>
        </w:rPr>
        <w:t>*</w:t>
      </w:r>
      <w:r w:rsidRPr="00960D75">
        <w:t>)-2-Benzyl-6-((</w:t>
      </w:r>
      <w:r w:rsidRPr="00960D75">
        <w:rPr>
          <w:i/>
        </w:rPr>
        <w:t>tert</w:t>
      </w:r>
      <w:r w:rsidRPr="00960D75">
        <w:t>-butyldimethylsilyl)oxy)-4-(dibenzylamino)-3a,4,7,7a-tetrahydro-1</w:t>
      </w:r>
      <w:r w:rsidRPr="00960D75">
        <w:rPr>
          <w:i/>
        </w:rPr>
        <w:t>H</w:t>
      </w:r>
      <w:r w:rsidRPr="00960D75">
        <w:t>-isoindole-1,3(2</w:t>
      </w:r>
      <w:r w:rsidRPr="00960D75">
        <w:rPr>
          <w:i/>
        </w:rPr>
        <w:t>H</w:t>
      </w:r>
      <w:r>
        <w:t>)-dione</w:t>
      </w:r>
      <w:r w:rsidR="007A2CC9">
        <w:t xml:space="preserve"> (</w:t>
      </w:r>
      <w:r w:rsidR="007A2CC9" w:rsidRPr="007A2CC9">
        <w:rPr>
          <w:b/>
        </w:rPr>
        <w:t>208</w:t>
      </w:r>
      <w:r w:rsidR="007A2CC9">
        <w:t>)</w:t>
      </w:r>
      <w:r>
        <w:t xml:space="preserve"> (5.00 g, 8.84 mmol</w:t>
      </w:r>
      <w:r w:rsidRPr="00960D75">
        <w:t xml:space="preserve">) was dissolved in </w:t>
      </w:r>
      <w:r w:rsidRPr="00960D75">
        <w:rPr>
          <w:i/>
        </w:rPr>
        <w:t>i</w:t>
      </w:r>
      <w:r w:rsidRPr="00960D75">
        <w:t xml:space="preserve">-PrOH (50.0 mL). 10% Pd/C (2.50 g) was added and the reaction was stirred at room temperature under 1 atmosphere of hydrogen for 30 hours. Upon completion of the reaction, the mixture was filtered through a celite pad and the pad was washed with EtOAc. The filtrate was concentrated under vacuum to afford the desired </w:t>
      </w:r>
      <w:r>
        <w:t>product (3.03 g, 88% yield</w:t>
      </w:r>
      <w:r w:rsidRPr="00960D75">
        <w:t xml:space="preserve">), which was used in the next step without any further purification. LCMS (m/z): </w:t>
      </w:r>
      <w:r w:rsidRPr="00960D75">
        <w:rPr>
          <w:lang w:val="pt-BR"/>
        </w:rPr>
        <w:t xml:space="preserve">389.25 </w:t>
      </w:r>
      <w:r w:rsidRPr="00960D75">
        <w:t>[M+H]</w:t>
      </w:r>
      <w:r w:rsidRPr="00960D75">
        <w:rPr>
          <w:vertAlign w:val="superscript"/>
        </w:rPr>
        <w:t>+</w:t>
      </w:r>
      <w:r w:rsidRPr="00960D75">
        <w:t>.</w:t>
      </w:r>
    </w:p>
    <w:p w14:paraId="7D6F7BA6" w14:textId="0A2364F4" w:rsidR="00894A97" w:rsidRDefault="00605623" w:rsidP="00F101CD">
      <w:pPr>
        <w:pStyle w:val="Paragraph"/>
        <w:numPr>
          <w:ilvl w:val="0"/>
          <w:numId w:val="0"/>
        </w:numPr>
        <w:jc w:val="both"/>
      </w:pPr>
      <w:r>
        <w:t>The amine</w:t>
      </w:r>
      <w:r w:rsidR="00894A97">
        <w:t xml:space="preserve"> (3.03 g, 7.73 mmol</w:t>
      </w:r>
      <w:r w:rsidR="00894A97" w:rsidRPr="00960D75">
        <w:t>) was dissolved in DCM (30.0 mL). Triethylamine (2.34 g, 23.</w:t>
      </w:r>
      <w:r w:rsidR="00894A97">
        <w:t>2 mmol</w:t>
      </w:r>
      <w:r w:rsidR="00894A97" w:rsidRPr="00960D75">
        <w:t>) was added and the reaction was allowed stir at room temperature for 15 minutes. Boc</w:t>
      </w:r>
      <w:r w:rsidR="00894A97" w:rsidRPr="00960D75">
        <w:rPr>
          <w:vertAlign w:val="subscript"/>
        </w:rPr>
        <w:t>2</w:t>
      </w:r>
      <w:r w:rsidR="00894A97">
        <w:t>O (1.87 g, 8.59 mmol</w:t>
      </w:r>
      <w:r w:rsidR="00894A97" w:rsidRPr="00960D75">
        <w:t>) in DCM (5.00 mL) was then added dropwise at 0 ºC. Upon completion of the reaction, the mixture was concentrated under reduced pressure to afford a crude residue, which was diluted with EtOAc and washed successively with water, 5% citric acid solution and saturated aqueous sodium bicarbonate. The organic layer was dried over anhydrous sodium sulfate and concentrated under reduced pressure to afford a crude residue, which was purified by basic alumina column chromatography (8-22% EtOAc in hexane) to obtain the desired product (1.20 g, 31% yield).</w:t>
      </w:r>
      <w:r w:rsidR="0063198C">
        <w:t xml:space="preserve"> </w:t>
      </w:r>
      <w:r w:rsidR="0063198C" w:rsidRPr="00960D75">
        <w:t xml:space="preserve">LCMS (m/z): </w:t>
      </w:r>
      <w:r w:rsidR="0063198C" w:rsidRPr="00960D75">
        <w:rPr>
          <w:lang w:val="pt-BR"/>
        </w:rPr>
        <w:t xml:space="preserve">487.35 </w:t>
      </w:r>
      <w:r w:rsidR="0063198C" w:rsidRPr="00960D75">
        <w:t>[M–H]</w:t>
      </w:r>
      <w:r w:rsidR="0063198C" w:rsidRPr="00960D75">
        <w:rPr>
          <w:vertAlign w:val="superscript"/>
        </w:rPr>
        <w:t>–</w:t>
      </w:r>
      <w:r w:rsidR="0063198C" w:rsidRPr="00960D75">
        <w:t>.</w:t>
      </w:r>
      <w:r w:rsidR="00894A97" w:rsidRPr="00960D75">
        <w:t xml:space="preserve"> </w:t>
      </w:r>
      <w:r w:rsidR="00894A97" w:rsidRPr="00960D75">
        <w:rPr>
          <w:vertAlign w:val="superscript"/>
        </w:rPr>
        <w:t>1</w:t>
      </w:r>
      <w:r w:rsidR="00894A97">
        <w:t>H NMR (400 MHz, CDCl</w:t>
      </w:r>
      <w:r w:rsidR="00894A97">
        <w:rPr>
          <w:vertAlign w:val="subscript"/>
        </w:rPr>
        <w:t>3</w:t>
      </w:r>
      <w:r w:rsidR="00894A97" w:rsidRPr="00960D75">
        <w:t xml:space="preserve">) δ 7.41 </w:t>
      </w:r>
      <w:r w:rsidR="00894A97" w:rsidRPr="00960D75">
        <w:rPr>
          <w:bCs/>
        </w:rPr>
        <w:t xml:space="preserve">– </w:t>
      </w:r>
      <w:r w:rsidR="00894A97" w:rsidRPr="00960D75">
        <w:t xml:space="preserve">7.32 (m, 5H), 6.19 (d, </w:t>
      </w:r>
      <w:r w:rsidR="00894A97" w:rsidRPr="00960D75">
        <w:rPr>
          <w:i/>
        </w:rPr>
        <w:t xml:space="preserve">J = </w:t>
      </w:r>
      <w:r w:rsidR="00894A97" w:rsidRPr="00960D75">
        <w:t xml:space="preserve">9.2Hz, 1H), 4.70 </w:t>
      </w:r>
      <w:r w:rsidR="00894A97" w:rsidRPr="00960D75">
        <w:rPr>
          <w:bCs/>
        </w:rPr>
        <w:t xml:space="preserve">– </w:t>
      </w:r>
      <w:r w:rsidR="00894A97" w:rsidRPr="00960D75">
        <w:t>4.59 (m, 1H), 4.08</w:t>
      </w:r>
      <w:r w:rsidR="00894A97" w:rsidRPr="00960D75">
        <w:rPr>
          <w:bCs/>
        </w:rPr>
        <w:t xml:space="preserve">– </w:t>
      </w:r>
      <w:r w:rsidR="00894A97" w:rsidRPr="00960D75">
        <w:t xml:space="preserve">4.03 (m, 1H), 3.10 </w:t>
      </w:r>
      <w:r w:rsidR="00894A97" w:rsidRPr="00960D75">
        <w:rPr>
          <w:bCs/>
        </w:rPr>
        <w:t xml:space="preserve">– </w:t>
      </w:r>
      <w:r w:rsidR="00894A97" w:rsidRPr="00960D75">
        <w:t xml:space="preserve">3.01 (m, 1H), 2.33 </w:t>
      </w:r>
      <w:r w:rsidR="00894A97" w:rsidRPr="00960D75">
        <w:rPr>
          <w:bCs/>
        </w:rPr>
        <w:t xml:space="preserve">– </w:t>
      </w:r>
      <w:r w:rsidR="00894A97" w:rsidRPr="00960D75">
        <w:t xml:space="preserve">2.26 (m, 1H), 2.09 </w:t>
      </w:r>
      <w:r w:rsidR="00894A97" w:rsidRPr="00960D75">
        <w:rPr>
          <w:bCs/>
        </w:rPr>
        <w:t xml:space="preserve">– </w:t>
      </w:r>
      <w:r w:rsidR="00894A97" w:rsidRPr="00960D75">
        <w:t xml:space="preserve">1.99 (m, 1H), 1.83 </w:t>
      </w:r>
      <w:r w:rsidR="00894A97" w:rsidRPr="00960D75">
        <w:rPr>
          <w:bCs/>
        </w:rPr>
        <w:t xml:space="preserve">– </w:t>
      </w:r>
      <w:r w:rsidR="00894A97" w:rsidRPr="00960D75">
        <w:t xml:space="preserve">1.77 (m, 1H), 1.43 (s, 9H), 1.30 </w:t>
      </w:r>
      <w:r w:rsidR="00894A97" w:rsidRPr="00960D75">
        <w:rPr>
          <w:bCs/>
        </w:rPr>
        <w:t>–</w:t>
      </w:r>
      <w:r w:rsidR="00894A97" w:rsidRPr="00960D75">
        <w:t xml:space="preserve">1.26 (m, 1H), 0.89 (s, 9H), 0.14 </w:t>
      </w:r>
      <w:r w:rsidR="00894A97" w:rsidRPr="00960D75">
        <w:rPr>
          <w:bCs/>
        </w:rPr>
        <w:t xml:space="preserve">– </w:t>
      </w:r>
      <w:r w:rsidR="00894A97" w:rsidRPr="00960D75">
        <w:t xml:space="preserve">0.10 (m, 6H). </w:t>
      </w:r>
    </w:p>
    <w:p w14:paraId="4D1B92FE" w14:textId="35E2F5E9" w:rsidR="00894A97" w:rsidRDefault="00894A97" w:rsidP="00F101CD">
      <w:pPr>
        <w:pStyle w:val="Paragraph"/>
        <w:numPr>
          <w:ilvl w:val="0"/>
          <w:numId w:val="0"/>
        </w:numPr>
        <w:jc w:val="both"/>
      </w:pPr>
    </w:p>
    <w:p w14:paraId="03AC6FD1" w14:textId="710387E0" w:rsidR="00605623" w:rsidRDefault="00605623" w:rsidP="00884C24">
      <w:pPr>
        <w:pStyle w:val="Paragraph"/>
        <w:numPr>
          <w:ilvl w:val="0"/>
          <w:numId w:val="0"/>
        </w:numPr>
        <w:rPr>
          <w:b/>
        </w:rPr>
      </w:pPr>
      <w:r w:rsidRPr="00894A97">
        <w:rPr>
          <w:b/>
          <w:i/>
        </w:rPr>
        <w:t>tert</w:t>
      </w:r>
      <w:r w:rsidRPr="00894A97">
        <w:rPr>
          <w:b/>
        </w:rPr>
        <w:t>-Butyl ((3a</w:t>
      </w:r>
      <w:r w:rsidRPr="00894A97">
        <w:rPr>
          <w:b/>
          <w:i/>
        </w:rPr>
        <w:t>R</w:t>
      </w:r>
      <w:r>
        <w:rPr>
          <w:b/>
          <w:i/>
        </w:rPr>
        <w:t>*</w:t>
      </w:r>
      <w:r w:rsidRPr="00894A97">
        <w:rPr>
          <w:b/>
        </w:rPr>
        <w:t>,4</w:t>
      </w:r>
      <w:r w:rsidRPr="00894A97">
        <w:rPr>
          <w:b/>
          <w:i/>
        </w:rPr>
        <w:t>R</w:t>
      </w:r>
      <w:r>
        <w:rPr>
          <w:b/>
          <w:i/>
        </w:rPr>
        <w:t>*</w:t>
      </w:r>
      <w:r w:rsidRPr="00894A97">
        <w:rPr>
          <w:b/>
        </w:rPr>
        <w:t>,6</w:t>
      </w:r>
      <w:r w:rsidRPr="00894A97">
        <w:rPr>
          <w:b/>
          <w:i/>
        </w:rPr>
        <w:t>R</w:t>
      </w:r>
      <w:r>
        <w:rPr>
          <w:b/>
          <w:i/>
        </w:rPr>
        <w:t>*</w:t>
      </w:r>
      <w:r w:rsidRPr="00894A97">
        <w:rPr>
          <w:b/>
        </w:rPr>
        <w:t>,7a</w:t>
      </w:r>
      <w:r w:rsidRPr="00894A97">
        <w:rPr>
          <w:b/>
          <w:i/>
        </w:rPr>
        <w:t>S</w:t>
      </w:r>
      <w:r>
        <w:rPr>
          <w:b/>
          <w:i/>
        </w:rPr>
        <w:t>*</w:t>
      </w:r>
      <w:r w:rsidRPr="00894A97">
        <w:rPr>
          <w:b/>
        </w:rPr>
        <w:t>)-6-((</w:t>
      </w:r>
      <w:r w:rsidRPr="00894A97">
        <w:rPr>
          <w:b/>
          <w:i/>
        </w:rPr>
        <w:t>tert</w:t>
      </w:r>
      <w:r w:rsidRPr="00894A97">
        <w:rPr>
          <w:b/>
        </w:rPr>
        <w:t>-butyldimethylsilyl)oxy)octahydro-1H-isoindol-4-yl)carbamate</w:t>
      </w:r>
      <w:r>
        <w:rPr>
          <w:b/>
        </w:rPr>
        <w:t xml:space="preserve"> (</w:t>
      </w:r>
      <w:r w:rsidR="00A71186">
        <w:rPr>
          <w:b/>
        </w:rPr>
        <w:t>210</w:t>
      </w:r>
      <w:r>
        <w:rPr>
          <w:b/>
        </w:rPr>
        <w:t>)</w:t>
      </w:r>
    </w:p>
    <w:p w14:paraId="52871995" w14:textId="0B6137BF" w:rsidR="00894A97" w:rsidRDefault="00A71186" w:rsidP="00F101CD">
      <w:pPr>
        <w:pStyle w:val="Paragraph"/>
        <w:numPr>
          <w:ilvl w:val="0"/>
          <w:numId w:val="0"/>
        </w:numPr>
        <w:jc w:val="center"/>
      </w:pPr>
      <w:r>
        <w:object w:dxaOrig="1847" w:dyaOrig="1665" w14:anchorId="66025CBB">
          <v:shape id="_x0000_i1250" type="#_x0000_t75" style="width:74.25pt;height:66.75pt" o:ole="">
            <v:imagedata r:id="rId476" o:title=""/>
          </v:shape>
          <o:OLEObject Type="Embed" ProgID="ChemDraw.Document.6.0" ShapeID="_x0000_i1250" DrawAspect="Content" ObjectID="_1680608953" r:id="rId477"/>
        </w:object>
      </w:r>
    </w:p>
    <w:p w14:paraId="4447B15E" w14:textId="530FE815" w:rsidR="00894A97" w:rsidRDefault="00894A97" w:rsidP="00F101CD">
      <w:pPr>
        <w:pStyle w:val="Paragraph"/>
        <w:numPr>
          <w:ilvl w:val="0"/>
          <w:numId w:val="0"/>
        </w:numPr>
        <w:jc w:val="both"/>
      </w:pPr>
      <w:r w:rsidRPr="00960D75">
        <w:rPr>
          <w:i/>
        </w:rPr>
        <w:t>tert</w:t>
      </w:r>
      <w:r w:rsidRPr="00960D75">
        <w:t>-Butyl ((3a</w:t>
      </w:r>
      <w:r w:rsidRPr="00960D75">
        <w:rPr>
          <w:i/>
        </w:rPr>
        <w:t>S</w:t>
      </w:r>
      <w:r w:rsidR="00DD5C37">
        <w:rPr>
          <w:i/>
        </w:rPr>
        <w:t>*</w:t>
      </w:r>
      <w:r w:rsidRPr="00960D75">
        <w:t>,4</w:t>
      </w:r>
      <w:r w:rsidRPr="00960D75">
        <w:rPr>
          <w:i/>
        </w:rPr>
        <w:t>R</w:t>
      </w:r>
      <w:r w:rsidR="00DD5C37">
        <w:rPr>
          <w:i/>
        </w:rPr>
        <w:t>*</w:t>
      </w:r>
      <w:r w:rsidRPr="00960D75">
        <w:t>,6</w:t>
      </w:r>
      <w:r w:rsidRPr="00960D75">
        <w:rPr>
          <w:i/>
        </w:rPr>
        <w:t>R</w:t>
      </w:r>
      <w:r w:rsidR="00DD5C37">
        <w:rPr>
          <w:i/>
        </w:rPr>
        <w:t>*</w:t>
      </w:r>
      <w:r w:rsidRPr="00960D75">
        <w:t>,7a</w:t>
      </w:r>
      <w:r w:rsidRPr="00960D75">
        <w:rPr>
          <w:i/>
        </w:rPr>
        <w:t>S</w:t>
      </w:r>
      <w:r w:rsidR="00DD5C37">
        <w:rPr>
          <w:i/>
        </w:rPr>
        <w:t>*</w:t>
      </w:r>
      <w:r w:rsidRPr="00960D75">
        <w:t>)-2-benzyl-6-((</w:t>
      </w:r>
      <w:r w:rsidRPr="00960D75">
        <w:rPr>
          <w:i/>
        </w:rPr>
        <w:t>tert</w:t>
      </w:r>
      <w:r w:rsidRPr="00960D75">
        <w:t>-butyldimethylsilyl)oxy)-1,3-dioxooctahydro-1</w:t>
      </w:r>
      <w:r w:rsidRPr="00960D75">
        <w:rPr>
          <w:i/>
        </w:rPr>
        <w:t>H</w:t>
      </w:r>
      <w:r w:rsidRPr="00960D75">
        <w:t>-isoindol-4-y</w:t>
      </w:r>
      <w:r>
        <w:t>l)carbamate</w:t>
      </w:r>
      <w:r w:rsidR="007A2CC9">
        <w:t xml:space="preserve"> (</w:t>
      </w:r>
      <w:r w:rsidR="007A2CC9" w:rsidRPr="007A2CC9">
        <w:rPr>
          <w:b/>
        </w:rPr>
        <w:t>209</w:t>
      </w:r>
      <w:r w:rsidR="007A2CC9">
        <w:t>)</w:t>
      </w:r>
      <w:r>
        <w:t xml:space="preserve"> (0.690 g, 1.41 mmol</w:t>
      </w:r>
      <w:r w:rsidRPr="00960D75">
        <w:t xml:space="preserve">) was dissolved in dry toluene (15.0 mL) </w:t>
      </w:r>
      <w:r w:rsidRPr="00960D75">
        <w:lastRenderedPageBreak/>
        <w:t>and cooled to –78 °C. Red-A</w:t>
      </w:r>
      <w:r>
        <w:t>l (5.71 g, 28.5 mmol</w:t>
      </w:r>
      <w:r w:rsidRPr="00960D75">
        <w:t>, 70% in toluene) was added and the reaction mixture was allowed to stir at room temperature for 1 hour. Upon completion of the reaction, the mixture was cooled to 0 ºC and water (2.75 mL) was added followed by 1N NaOH (3.00 mL) and water (3.00 mL). The mixture was then diluted with EtOAc (25.0 mL) and filtered through a celite pad. The filtrate was dried over anhydrous Na</w:t>
      </w:r>
      <w:r w:rsidRPr="00960D75">
        <w:rPr>
          <w:vertAlign w:val="subscript"/>
        </w:rPr>
        <w:t>2</w:t>
      </w:r>
      <w:r w:rsidRPr="00960D75">
        <w:t>SO</w:t>
      </w:r>
      <w:r w:rsidRPr="00960D75">
        <w:rPr>
          <w:vertAlign w:val="subscript"/>
        </w:rPr>
        <w:t>4</w:t>
      </w:r>
      <w:r w:rsidRPr="00960D75">
        <w:t xml:space="preserve"> and concentrated under reduced pressure to afford the desired product (0.730 g), which was used in the next step without any further purification. LCMS (m/z): </w:t>
      </w:r>
      <w:r w:rsidRPr="00960D75">
        <w:rPr>
          <w:lang w:val="pt-BR"/>
        </w:rPr>
        <w:t xml:space="preserve">461.61 </w:t>
      </w:r>
      <w:r w:rsidRPr="00960D75">
        <w:t>[M+H]</w:t>
      </w:r>
      <w:r w:rsidRPr="00960D75">
        <w:rPr>
          <w:vertAlign w:val="superscript"/>
        </w:rPr>
        <w:t>+</w:t>
      </w:r>
      <w:r w:rsidRPr="00960D75">
        <w:t>.</w:t>
      </w:r>
    </w:p>
    <w:p w14:paraId="1B52EEA5" w14:textId="638D1774" w:rsidR="00D33E6A" w:rsidRDefault="00605623" w:rsidP="00F101CD">
      <w:pPr>
        <w:pStyle w:val="Paragraph"/>
        <w:numPr>
          <w:ilvl w:val="0"/>
          <w:numId w:val="0"/>
        </w:numPr>
        <w:jc w:val="both"/>
      </w:pPr>
      <w:r w:rsidRPr="00605623">
        <w:t>The benzyl amine</w:t>
      </w:r>
      <w:r w:rsidR="00D33E6A">
        <w:t xml:space="preserve"> (0.730 g, 1.58 mmol</w:t>
      </w:r>
      <w:r w:rsidR="00D33E6A" w:rsidRPr="00960D75">
        <w:t xml:space="preserve">) was dissolved in </w:t>
      </w:r>
      <w:r w:rsidR="00D33E6A" w:rsidRPr="00960D75">
        <w:rPr>
          <w:i/>
        </w:rPr>
        <w:t>i</w:t>
      </w:r>
      <w:r w:rsidR="00D33E6A" w:rsidRPr="00960D75">
        <w:t>-PrOH (15.0 mL). 10% Pd/C (0.350 g) was added and the reaction mixture was stirred at room temperature under 1 atmosphere of hydrogen for 16 hours. Upon completion of reaction, the mixture was filtered through a celite pad and concentrated under vacuum to afford the desired p</w:t>
      </w:r>
      <w:r w:rsidR="00D33E6A">
        <w:t>roduct (0.550 g</w:t>
      </w:r>
      <w:r w:rsidR="00D33E6A" w:rsidRPr="00960D75">
        <w:t xml:space="preserve">), which was used in the next step without any further purification. LCMS (m/z): </w:t>
      </w:r>
      <w:r w:rsidR="00D33E6A" w:rsidRPr="00960D75">
        <w:rPr>
          <w:lang w:val="pt-BR"/>
        </w:rPr>
        <w:t xml:space="preserve">371.49 </w:t>
      </w:r>
      <w:r w:rsidR="00D33E6A" w:rsidRPr="00960D75">
        <w:t>[M+H]</w:t>
      </w:r>
      <w:r w:rsidR="00D33E6A" w:rsidRPr="00960D75">
        <w:rPr>
          <w:vertAlign w:val="superscript"/>
        </w:rPr>
        <w:t>+</w:t>
      </w:r>
      <w:r w:rsidR="00D33E6A" w:rsidRPr="00960D75">
        <w:t>.</w:t>
      </w:r>
    </w:p>
    <w:p w14:paraId="0A3DF74D" w14:textId="0644ED37" w:rsidR="00D33E6A" w:rsidRDefault="00D33E6A" w:rsidP="00F101CD">
      <w:pPr>
        <w:pStyle w:val="Paragraph"/>
        <w:numPr>
          <w:ilvl w:val="0"/>
          <w:numId w:val="0"/>
        </w:numPr>
        <w:jc w:val="both"/>
      </w:pPr>
    </w:p>
    <w:p w14:paraId="66AFB639" w14:textId="2D749A56" w:rsidR="00605623" w:rsidRPr="00D33E6A" w:rsidRDefault="00605623" w:rsidP="00884C24">
      <w:pPr>
        <w:pStyle w:val="Paragraph"/>
        <w:numPr>
          <w:ilvl w:val="0"/>
          <w:numId w:val="0"/>
        </w:numPr>
        <w:rPr>
          <w:b/>
        </w:rPr>
      </w:pPr>
      <w:r w:rsidRPr="00D33E6A">
        <w:rPr>
          <w:b/>
        </w:rPr>
        <w:t>Methyl (</w:t>
      </w:r>
      <w:r w:rsidRPr="00D33E6A">
        <w:rPr>
          <w:b/>
          <w:i/>
        </w:rPr>
        <w:t>S</w:t>
      </w:r>
      <w:r w:rsidRPr="00D33E6A">
        <w:rPr>
          <w:b/>
        </w:rPr>
        <w:t>)-10-((3a</w:t>
      </w:r>
      <w:r w:rsidRPr="00D33E6A">
        <w:rPr>
          <w:b/>
          <w:i/>
        </w:rPr>
        <w:t>R</w:t>
      </w:r>
      <w:r>
        <w:rPr>
          <w:b/>
          <w:i/>
        </w:rPr>
        <w:t>*</w:t>
      </w:r>
      <w:r w:rsidRPr="00D33E6A">
        <w:rPr>
          <w:b/>
        </w:rPr>
        <w:t>,4</w:t>
      </w:r>
      <w:r w:rsidRPr="00D33E6A">
        <w:rPr>
          <w:b/>
          <w:i/>
        </w:rPr>
        <w:t>R</w:t>
      </w:r>
      <w:r>
        <w:rPr>
          <w:b/>
          <w:i/>
        </w:rPr>
        <w:t>*</w:t>
      </w:r>
      <w:r w:rsidRPr="00D33E6A">
        <w:rPr>
          <w:b/>
        </w:rPr>
        <w:t>,6</w:t>
      </w:r>
      <w:r w:rsidRPr="00D33E6A">
        <w:rPr>
          <w:b/>
          <w:i/>
        </w:rPr>
        <w:t>R</w:t>
      </w:r>
      <w:r>
        <w:rPr>
          <w:b/>
          <w:i/>
        </w:rPr>
        <w:t>*</w:t>
      </w:r>
      <w:r w:rsidRPr="00D33E6A">
        <w:rPr>
          <w:b/>
        </w:rPr>
        <w:t>,7a</w:t>
      </w:r>
      <w:r w:rsidRPr="00D33E6A">
        <w:rPr>
          <w:b/>
          <w:i/>
        </w:rPr>
        <w:t>S</w:t>
      </w:r>
      <w:r>
        <w:rPr>
          <w:b/>
          <w:i/>
        </w:rPr>
        <w:t>*</w:t>
      </w:r>
      <w:r w:rsidRPr="00D33E6A">
        <w:rPr>
          <w:b/>
        </w:rPr>
        <w:t>)-4-((</w:t>
      </w:r>
      <w:r w:rsidRPr="00D33E6A">
        <w:rPr>
          <w:b/>
          <w:i/>
        </w:rPr>
        <w:t>tert</w:t>
      </w:r>
      <w:r w:rsidRPr="00D33E6A">
        <w:rPr>
          <w:b/>
        </w:rPr>
        <w:t>-butoxycarbonyl)amino)-6-hydroxyoctahydro-2H-isoindol-2-yl)-9-fluoro-3-methyl-5-oxo-2,3-dihydro-5H-[1,4]oxazino[2,3,4-ij]quinoline-6-carboxylate (</w:t>
      </w:r>
      <w:r w:rsidR="00A71186">
        <w:rPr>
          <w:b/>
        </w:rPr>
        <w:t>211</w:t>
      </w:r>
      <w:r w:rsidRPr="00D33E6A">
        <w:rPr>
          <w:b/>
        </w:rPr>
        <w:t>)</w:t>
      </w:r>
    </w:p>
    <w:p w14:paraId="146B0F47" w14:textId="160872BA" w:rsidR="00D33E6A" w:rsidRDefault="00A71186" w:rsidP="00F101CD">
      <w:pPr>
        <w:pStyle w:val="Paragraph"/>
        <w:numPr>
          <w:ilvl w:val="0"/>
          <w:numId w:val="0"/>
        </w:numPr>
        <w:jc w:val="center"/>
      </w:pPr>
      <w:r>
        <w:object w:dxaOrig="3439" w:dyaOrig="2080" w14:anchorId="72F972A2">
          <v:shape id="_x0000_i1251" type="#_x0000_t75" style="width:137.25pt;height:81.75pt" o:ole="">
            <v:imagedata r:id="rId478" o:title=""/>
          </v:shape>
          <o:OLEObject Type="Embed" ProgID="ChemDraw.Document.6.0" ShapeID="_x0000_i1251" DrawAspect="Content" ObjectID="_1680608954" r:id="rId479"/>
        </w:object>
      </w:r>
    </w:p>
    <w:p w14:paraId="69C3EC2B" w14:textId="7FF38C8B" w:rsidR="00D33E6A" w:rsidRPr="00605623" w:rsidRDefault="00D33E6A" w:rsidP="00F101CD">
      <w:pPr>
        <w:pStyle w:val="Paragraph"/>
        <w:numPr>
          <w:ilvl w:val="0"/>
          <w:numId w:val="0"/>
        </w:numPr>
        <w:jc w:val="both"/>
      </w:pPr>
      <w:r w:rsidRPr="00960D75">
        <w:t>Methyl (</w:t>
      </w:r>
      <w:r w:rsidRPr="00960D75">
        <w:rPr>
          <w:i/>
        </w:rPr>
        <w:t>S</w:t>
      </w:r>
      <w:r w:rsidRPr="00960D75">
        <w:t>)-9,10-difluoro-3-methyl-5-oxo-2,3-dihydro-5</w:t>
      </w:r>
      <w:r w:rsidRPr="00960D75">
        <w:rPr>
          <w:i/>
        </w:rPr>
        <w:t>H</w:t>
      </w:r>
      <w:r w:rsidRPr="00960D75">
        <w:t>-[1,4]oxazino[2,3,4-</w:t>
      </w:r>
      <w:r w:rsidRPr="00960D75">
        <w:rPr>
          <w:i/>
        </w:rPr>
        <w:t>ij</w:t>
      </w:r>
      <w:r w:rsidRPr="00960D75">
        <w:t>]quinoline-6-carboxylate</w:t>
      </w:r>
      <w:r w:rsidR="007A2CC9">
        <w:t xml:space="preserve"> (</w:t>
      </w:r>
      <w:r w:rsidR="007A2CC9" w:rsidRPr="007A2CC9">
        <w:rPr>
          <w:b/>
        </w:rPr>
        <w:t>121</w:t>
      </w:r>
      <w:r w:rsidR="007A2CC9">
        <w:t>)</w:t>
      </w:r>
      <w:r w:rsidRPr="00960D75">
        <w:rPr>
          <w:b/>
        </w:rPr>
        <w:t xml:space="preserve"> </w:t>
      </w:r>
      <w:r>
        <w:t>(0.150 g, 0.508 mmol</w:t>
      </w:r>
      <w:r w:rsidRPr="00960D75">
        <w:t xml:space="preserve">) and </w:t>
      </w:r>
      <w:r w:rsidRPr="00960D75">
        <w:rPr>
          <w:i/>
        </w:rPr>
        <w:t>tert</w:t>
      </w:r>
      <w:r w:rsidRPr="00960D75">
        <w:t>-butyl ((3a</w:t>
      </w:r>
      <w:r w:rsidRPr="00960D75">
        <w:rPr>
          <w:i/>
        </w:rPr>
        <w:t>R</w:t>
      </w:r>
      <w:r w:rsidR="000E5628">
        <w:rPr>
          <w:i/>
        </w:rPr>
        <w:t>*</w:t>
      </w:r>
      <w:r w:rsidRPr="00960D75">
        <w:t>,4</w:t>
      </w:r>
      <w:r w:rsidRPr="00960D75">
        <w:rPr>
          <w:i/>
        </w:rPr>
        <w:t>R</w:t>
      </w:r>
      <w:r w:rsidR="000E5628">
        <w:rPr>
          <w:i/>
        </w:rPr>
        <w:t>*</w:t>
      </w:r>
      <w:r w:rsidRPr="00960D75">
        <w:t>,6</w:t>
      </w:r>
      <w:r w:rsidRPr="00960D75">
        <w:rPr>
          <w:i/>
        </w:rPr>
        <w:t>R</w:t>
      </w:r>
      <w:r w:rsidR="000E5628">
        <w:rPr>
          <w:i/>
        </w:rPr>
        <w:t>*</w:t>
      </w:r>
      <w:r w:rsidRPr="00960D75">
        <w:t>,7a</w:t>
      </w:r>
      <w:r w:rsidRPr="00960D75">
        <w:rPr>
          <w:i/>
        </w:rPr>
        <w:t>S</w:t>
      </w:r>
      <w:r w:rsidR="000E5628">
        <w:rPr>
          <w:i/>
        </w:rPr>
        <w:t>*</w:t>
      </w:r>
      <w:r w:rsidRPr="00960D75">
        <w:t>)-6-((</w:t>
      </w:r>
      <w:r w:rsidRPr="00960D75">
        <w:rPr>
          <w:i/>
        </w:rPr>
        <w:t>tert</w:t>
      </w:r>
      <w:r w:rsidRPr="00960D75">
        <w:t>-butyldimethylsilyl)oxy)octahydro-1</w:t>
      </w:r>
      <w:r w:rsidRPr="00960D75">
        <w:rPr>
          <w:i/>
        </w:rPr>
        <w:t>H</w:t>
      </w:r>
      <w:r w:rsidRPr="00960D75">
        <w:t>-isoindol-4-yl</w:t>
      </w:r>
      <w:r>
        <w:t>)carbamate</w:t>
      </w:r>
      <w:r w:rsidR="007A2CC9">
        <w:t xml:space="preserve"> (</w:t>
      </w:r>
      <w:r w:rsidR="007A2CC9" w:rsidRPr="007A2CC9">
        <w:rPr>
          <w:b/>
        </w:rPr>
        <w:t>210</w:t>
      </w:r>
      <w:r w:rsidR="007A2CC9">
        <w:t>)</w:t>
      </w:r>
      <w:r>
        <w:t xml:space="preserve"> (0.250 g, 0.675 mmol</w:t>
      </w:r>
      <w:r w:rsidRPr="00960D75">
        <w:t>) were dissolved in DMSO (5.00 mL). Triet</w:t>
      </w:r>
      <w:r>
        <w:t>hylamine (0.409 g, 3.05 mmol</w:t>
      </w:r>
      <w:r w:rsidRPr="00960D75">
        <w:t>) was added at room temperature and the reaction was heated to 85 ºC for 4 hours. Upon completion of the reaction, the mixture was poured into ice cold water and extracted with EtOAc. The combined organic layers were washed with ice cold water and brine then dried over sodium sulfate and concentrated under vacuum to afford the desired product</w:t>
      </w:r>
      <w:r w:rsidRPr="00960D75">
        <w:rPr>
          <w:b/>
        </w:rPr>
        <w:t xml:space="preserve"> </w:t>
      </w:r>
      <w:r w:rsidRPr="00960D75">
        <w:t>(</w:t>
      </w:r>
      <w:r>
        <w:t xml:space="preserve">mixture of diastereoisomers, </w:t>
      </w:r>
      <w:r w:rsidRPr="00960D75">
        <w:t>0.350 g) as a yellow gum, which was used in the next step without any further purification. LCMS (m/z): 646.33 [M+H]</w:t>
      </w:r>
      <w:r w:rsidRPr="00960D75">
        <w:rPr>
          <w:vertAlign w:val="superscript"/>
        </w:rPr>
        <w:t>+</w:t>
      </w:r>
      <w:r w:rsidRPr="00960D75">
        <w:t>.</w:t>
      </w:r>
    </w:p>
    <w:p w14:paraId="3CBAC3DD" w14:textId="67C824E7" w:rsidR="00DA5AF4" w:rsidRDefault="00605623" w:rsidP="00F101CD">
      <w:pPr>
        <w:pStyle w:val="Paragraph"/>
        <w:numPr>
          <w:ilvl w:val="0"/>
          <w:numId w:val="0"/>
        </w:numPr>
        <w:jc w:val="both"/>
      </w:pPr>
      <w:r>
        <w:t>The ester</w:t>
      </w:r>
      <w:r w:rsidR="00DA5AF4" w:rsidRPr="00960D75">
        <w:t xml:space="preserve"> </w:t>
      </w:r>
      <w:r w:rsidR="00DA5AF4">
        <w:t>(0.350 g, 0.541 mmol</w:t>
      </w:r>
      <w:r w:rsidR="00DA5AF4" w:rsidRPr="00960D75">
        <w:t>) was dissolved in THF (10.0 mL) and cooled to 0 ºC. TBAF (1M in THF</w:t>
      </w:r>
      <w:r w:rsidR="00DA5AF4">
        <w:t>, 0.327 g, 1.35 mmol</w:t>
      </w:r>
      <w:r w:rsidR="00DA5AF4" w:rsidRPr="00960D75">
        <w:t xml:space="preserve">) was added dropwise and the reaction was allowed to stir at room </w:t>
      </w:r>
      <w:r w:rsidR="00DA5AF4" w:rsidRPr="00960D75">
        <w:lastRenderedPageBreak/>
        <w:t>temperature for 4 hours. Upon completion of the reaction, the mixture was poured into ice cold water and extracted with EtOAc. The combined organic layers were washed with brine, dried over sodium sulfate and concentrated under vacuum to afford a crude residue which was purified by reverse phase flash chromatography (85-100% MeOH/water) to give the desired product as a mixture of diastereomers (0.220 g, 82% yield over 2 steps).</w:t>
      </w:r>
      <w:r w:rsidR="0063198C">
        <w:t xml:space="preserve"> </w:t>
      </w:r>
      <w:r w:rsidR="0063198C" w:rsidRPr="00960D75">
        <w:t>LCMS (m/z): 532.34 [M+H]</w:t>
      </w:r>
      <w:r w:rsidR="0063198C" w:rsidRPr="00960D75">
        <w:rPr>
          <w:vertAlign w:val="superscript"/>
        </w:rPr>
        <w:t>+</w:t>
      </w:r>
      <w:r w:rsidR="0063198C" w:rsidRPr="00960D75">
        <w:t>.</w:t>
      </w:r>
      <w:r w:rsidR="00DA5AF4" w:rsidRPr="00960D75">
        <w:t xml:space="preserve"> </w:t>
      </w:r>
      <w:r w:rsidR="00DA5AF4" w:rsidRPr="00960D75">
        <w:rPr>
          <w:vertAlign w:val="superscript"/>
        </w:rPr>
        <w:t>1</w:t>
      </w:r>
      <w:r w:rsidR="00DA5AF4">
        <w:t>H NMR</w:t>
      </w:r>
      <w:r w:rsidR="00DA5AF4" w:rsidRPr="00960D75">
        <w:t xml:space="preserve"> (400 MHz, </w:t>
      </w:r>
      <w:r w:rsidR="00DA5AF4">
        <w:t>CD</w:t>
      </w:r>
      <w:r w:rsidR="00DA5AF4">
        <w:rPr>
          <w:vertAlign w:val="subscript"/>
        </w:rPr>
        <w:t>3</w:t>
      </w:r>
      <w:r w:rsidR="00DA5AF4">
        <w:t>OD</w:t>
      </w:r>
      <w:r w:rsidR="00DA5AF4" w:rsidRPr="00960D75">
        <w:t>) δ</w:t>
      </w:r>
      <w:r w:rsidR="00DA5AF4" w:rsidRPr="00960D75">
        <w:rPr>
          <w:b/>
        </w:rPr>
        <w:t xml:space="preserve"> </w:t>
      </w:r>
      <w:r w:rsidR="00DA5AF4" w:rsidRPr="00960D75">
        <w:t xml:space="preserve">8.42 (s, 1H), 6.97 (d, </w:t>
      </w:r>
      <w:r w:rsidR="00DA5AF4" w:rsidRPr="00960D75">
        <w:rPr>
          <w:i/>
        </w:rPr>
        <w:t xml:space="preserve">J </w:t>
      </w:r>
      <w:r w:rsidR="00DA5AF4" w:rsidRPr="00960D75">
        <w:t xml:space="preserve">= 13.2 Hz, 1H), 5.19 </w:t>
      </w:r>
      <w:r w:rsidR="00DA5AF4" w:rsidRPr="00960D75">
        <w:rPr>
          <w:bCs/>
        </w:rPr>
        <w:t xml:space="preserve">– </w:t>
      </w:r>
      <w:r w:rsidR="00DA5AF4" w:rsidRPr="00960D75">
        <w:t xml:space="preserve">5.13 (m, 1H), 4.45 </w:t>
      </w:r>
      <w:r w:rsidR="00DA5AF4" w:rsidRPr="00960D75">
        <w:rPr>
          <w:bCs/>
        </w:rPr>
        <w:t xml:space="preserve">– </w:t>
      </w:r>
      <w:r w:rsidR="00DA5AF4" w:rsidRPr="00960D75">
        <w:t xml:space="preserve">4.44 (m, 1H), 4.27 </w:t>
      </w:r>
      <w:r w:rsidR="00DA5AF4" w:rsidRPr="00960D75">
        <w:rPr>
          <w:bCs/>
        </w:rPr>
        <w:t>–</w:t>
      </w:r>
      <w:r w:rsidR="00DA5AF4" w:rsidRPr="00960D75">
        <w:t xml:space="preserve">4.25 (m, 1H), 4.22 </w:t>
      </w:r>
      <w:r w:rsidR="00DA5AF4" w:rsidRPr="00960D75">
        <w:rPr>
          <w:bCs/>
        </w:rPr>
        <w:t xml:space="preserve">– </w:t>
      </w:r>
      <w:r w:rsidR="00DA5AF4" w:rsidRPr="00960D75">
        <w:t xml:space="preserve">4.12 (m, 2H), 4.09 </w:t>
      </w:r>
      <w:r w:rsidR="00DA5AF4" w:rsidRPr="00960D75">
        <w:rPr>
          <w:bCs/>
        </w:rPr>
        <w:t xml:space="preserve">– </w:t>
      </w:r>
      <w:r w:rsidR="00DA5AF4" w:rsidRPr="00960D75">
        <w:t xml:space="preserve">4.00 (m, 5H), 3.81 (br s, 1H), 3.44 </w:t>
      </w:r>
      <w:r w:rsidR="00DA5AF4" w:rsidRPr="00960D75">
        <w:rPr>
          <w:bCs/>
        </w:rPr>
        <w:t xml:space="preserve">– </w:t>
      </w:r>
      <w:r w:rsidR="00DA5AF4" w:rsidRPr="00960D75">
        <w:t xml:space="preserve">3.38 (m, 2H), 2.84 (br s, 1H), 2.34 </w:t>
      </w:r>
      <w:r w:rsidR="00DA5AF4" w:rsidRPr="00960D75">
        <w:rPr>
          <w:bCs/>
        </w:rPr>
        <w:t xml:space="preserve">– </w:t>
      </w:r>
      <w:r w:rsidR="00DA5AF4" w:rsidRPr="00960D75">
        <w:t xml:space="preserve">2.31 (m, 1H), 2.12 </w:t>
      </w:r>
      <w:r w:rsidR="00DA5AF4" w:rsidRPr="00960D75">
        <w:rPr>
          <w:bCs/>
        </w:rPr>
        <w:t>–2.09</w:t>
      </w:r>
      <w:r w:rsidR="00DA5AF4" w:rsidRPr="00960D75">
        <w:t xml:space="preserve"> (m, 1H), 1.93 </w:t>
      </w:r>
      <w:r w:rsidR="00DA5AF4" w:rsidRPr="00960D75">
        <w:rPr>
          <w:bCs/>
        </w:rPr>
        <w:t>–</w:t>
      </w:r>
      <w:r w:rsidR="00DA5AF4" w:rsidRPr="00960D75">
        <w:t xml:space="preserve">1.90 (m, 1H), 1.48 </w:t>
      </w:r>
      <w:r w:rsidR="00DA5AF4" w:rsidRPr="00960D75">
        <w:rPr>
          <w:bCs/>
        </w:rPr>
        <w:t xml:space="preserve">– </w:t>
      </w:r>
      <w:r w:rsidR="00DA5AF4" w:rsidRPr="00960D75">
        <w:t xml:space="preserve">1.45 (m, 11H). </w:t>
      </w:r>
    </w:p>
    <w:p w14:paraId="4DC1AF53" w14:textId="77777777" w:rsidR="00C61B38" w:rsidRDefault="00C61B38" w:rsidP="00884C24">
      <w:pPr>
        <w:pStyle w:val="Paragraph"/>
        <w:numPr>
          <w:ilvl w:val="0"/>
          <w:numId w:val="0"/>
        </w:numPr>
        <w:rPr>
          <w:b/>
          <w:lang w:val="pt-BR"/>
        </w:rPr>
      </w:pPr>
    </w:p>
    <w:p w14:paraId="2EBC5DFB" w14:textId="072C68EB" w:rsidR="007D422D" w:rsidRPr="002B78DD" w:rsidRDefault="007D422D" w:rsidP="00884C24">
      <w:pPr>
        <w:pStyle w:val="Paragraph"/>
        <w:numPr>
          <w:ilvl w:val="0"/>
          <w:numId w:val="0"/>
        </w:numPr>
        <w:rPr>
          <w:b/>
          <w:lang w:val="pt-BR"/>
        </w:rPr>
      </w:pPr>
      <w:r w:rsidRPr="007D422D">
        <w:rPr>
          <w:b/>
          <w:lang w:val="pt-BR"/>
        </w:rPr>
        <w:t>Methyl (</w:t>
      </w:r>
      <w:r w:rsidRPr="007D422D">
        <w:rPr>
          <w:b/>
          <w:i/>
          <w:lang w:val="pt-BR"/>
        </w:rPr>
        <w:t>S</w:t>
      </w:r>
      <w:r w:rsidRPr="007D422D">
        <w:rPr>
          <w:b/>
          <w:lang w:val="pt-BR"/>
        </w:rPr>
        <w:t>)-10-((3a</w:t>
      </w:r>
      <w:r w:rsidRPr="007D422D">
        <w:rPr>
          <w:b/>
          <w:i/>
          <w:lang w:val="pt-BR"/>
        </w:rPr>
        <w:t>R</w:t>
      </w:r>
      <w:r>
        <w:rPr>
          <w:b/>
          <w:lang w:val="pt-BR"/>
        </w:rPr>
        <w:t>*</w:t>
      </w:r>
      <w:r w:rsidRPr="007D422D">
        <w:rPr>
          <w:b/>
          <w:lang w:val="pt-BR"/>
        </w:rPr>
        <w:t>,4</w:t>
      </w:r>
      <w:r w:rsidRPr="007D422D">
        <w:rPr>
          <w:b/>
          <w:i/>
          <w:lang w:val="pt-BR"/>
        </w:rPr>
        <w:t>R</w:t>
      </w:r>
      <w:r>
        <w:rPr>
          <w:b/>
          <w:lang w:val="pt-BR"/>
        </w:rPr>
        <w:t>*</w:t>
      </w:r>
      <w:r w:rsidRPr="007D422D">
        <w:rPr>
          <w:b/>
          <w:lang w:val="pt-BR"/>
        </w:rPr>
        <w:t>,6</w:t>
      </w:r>
      <w:r w:rsidRPr="007D422D">
        <w:rPr>
          <w:b/>
          <w:i/>
          <w:lang w:val="pt-BR"/>
        </w:rPr>
        <w:t>R</w:t>
      </w:r>
      <w:r>
        <w:rPr>
          <w:b/>
          <w:lang w:val="pt-BR"/>
        </w:rPr>
        <w:t>*</w:t>
      </w:r>
      <w:r w:rsidRPr="007D422D">
        <w:rPr>
          <w:b/>
          <w:lang w:val="pt-BR"/>
        </w:rPr>
        <w:t>,7a</w:t>
      </w:r>
      <w:r w:rsidRPr="007D422D">
        <w:rPr>
          <w:b/>
          <w:i/>
          <w:lang w:val="pt-BR"/>
        </w:rPr>
        <w:t>S</w:t>
      </w:r>
      <w:r>
        <w:rPr>
          <w:b/>
          <w:lang w:val="pt-BR"/>
        </w:rPr>
        <w:t>*</w:t>
      </w:r>
      <w:r w:rsidRPr="007D422D">
        <w:rPr>
          <w:b/>
          <w:lang w:val="pt-BR"/>
        </w:rPr>
        <w:t>)-4-((</w:t>
      </w:r>
      <w:r w:rsidRPr="007D422D">
        <w:rPr>
          <w:b/>
          <w:i/>
          <w:lang w:val="pt-BR"/>
        </w:rPr>
        <w:t>tert</w:t>
      </w:r>
      <w:r w:rsidRPr="007D422D">
        <w:rPr>
          <w:b/>
          <w:lang w:val="pt-BR"/>
        </w:rPr>
        <w:t>-butoxycarbonyl)amino)-6-methoxyoctahydro-2H-isoindol-2-yl)-9-fluoro-3-methyl-5-oxo-2,3-dihydro-5H-[1,4]oxazino[2,3,4-ij]quinoline-6-carboxylate (</w:t>
      </w:r>
      <w:r w:rsidR="00A71186">
        <w:rPr>
          <w:b/>
          <w:lang w:val="pt-BR"/>
        </w:rPr>
        <w:t>212</w:t>
      </w:r>
      <w:r w:rsidRPr="007D422D">
        <w:rPr>
          <w:b/>
          <w:lang w:val="pt-BR"/>
        </w:rPr>
        <w:t>)</w:t>
      </w:r>
    </w:p>
    <w:p w14:paraId="2B32A44F" w14:textId="7F174BF7" w:rsidR="007D422D" w:rsidRDefault="00A71186" w:rsidP="00F101CD">
      <w:pPr>
        <w:pStyle w:val="Paragraph"/>
        <w:numPr>
          <w:ilvl w:val="0"/>
          <w:numId w:val="0"/>
        </w:numPr>
        <w:jc w:val="center"/>
      </w:pPr>
      <w:r>
        <w:object w:dxaOrig="3559" w:dyaOrig="2083" w14:anchorId="1B1CBAFA">
          <v:shape id="_x0000_i1252" type="#_x0000_t75" style="width:142.5pt;height:84pt" o:ole="">
            <v:imagedata r:id="rId480" o:title=""/>
          </v:shape>
          <o:OLEObject Type="Embed" ProgID="ChemDraw.Document.6.0" ShapeID="_x0000_i1252" DrawAspect="Content" ObjectID="_1680608955" r:id="rId481"/>
        </w:object>
      </w:r>
    </w:p>
    <w:p w14:paraId="0336CC9F" w14:textId="4041FED1" w:rsidR="007D422D" w:rsidRDefault="007D422D" w:rsidP="00F101CD">
      <w:pPr>
        <w:pStyle w:val="Paragraph"/>
        <w:numPr>
          <w:ilvl w:val="0"/>
          <w:numId w:val="0"/>
        </w:numPr>
        <w:jc w:val="both"/>
      </w:pPr>
      <w:r>
        <w:t>M</w:t>
      </w:r>
      <w:r w:rsidRPr="00960D75">
        <w:rPr>
          <w:lang w:val="pt-BR"/>
        </w:rPr>
        <w:t>ethyl (</w:t>
      </w:r>
      <w:r w:rsidRPr="00960D75">
        <w:rPr>
          <w:i/>
          <w:lang w:val="pt-BR"/>
        </w:rPr>
        <w:t>S</w:t>
      </w:r>
      <w:r w:rsidRPr="00960D75">
        <w:rPr>
          <w:lang w:val="pt-BR"/>
        </w:rPr>
        <w:t>)-10-((</w:t>
      </w:r>
      <w:r w:rsidRPr="007D422D">
        <w:rPr>
          <w:lang w:val="pt-BR"/>
        </w:rPr>
        <w:t>3</w:t>
      </w:r>
      <w:r>
        <w:rPr>
          <w:lang w:val="pt-BR"/>
        </w:rPr>
        <w:t>a</w:t>
      </w:r>
      <w:r w:rsidRPr="007D422D">
        <w:rPr>
          <w:i/>
          <w:lang w:val="pt-BR"/>
        </w:rPr>
        <w:t>R</w:t>
      </w:r>
      <w:r>
        <w:rPr>
          <w:i/>
          <w:lang w:val="pt-BR"/>
        </w:rPr>
        <w:t>*</w:t>
      </w:r>
      <w:r w:rsidRPr="00960D75">
        <w:rPr>
          <w:lang w:val="pt-BR"/>
        </w:rPr>
        <w:t>,4</w:t>
      </w:r>
      <w:r w:rsidRPr="00960D75">
        <w:rPr>
          <w:i/>
          <w:lang w:val="pt-BR"/>
        </w:rPr>
        <w:t>R</w:t>
      </w:r>
      <w:r>
        <w:rPr>
          <w:i/>
          <w:lang w:val="pt-BR"/>
        </w:rPr>
        <w:t>*</w:t>
      </w:r>
      <w:r w:rsidRPr="00960D75">
        <w:rPr>
          <w:lang w:val="pt-BR"/>
        </w:rPr>
        <w:t>,6</w:t>
      </w:r>
      <w:r w:rsidRPr="00960D75">
        <w:rPr>
          <w:i/>
          <w:lang w:val="pt-BR"/>
        </w:rPr>
        <w:t>R</w:t>
      </w:r>
      <w:r>
        <w:rPr>
          <w:i/>
          <w:lang w:val="pt-BR"/>
        </w:rPr>
        <w:t>*</w:t>
      </w:r>
      <w:r w:rsidRPr="00960D75">
        <w:rPr>
          <w:lang w:val="pt-BR"/>
        </w:rPr>
        <w:t>,7a</w:t>
      </w:r>
      <w:r w:rsidRPr="00960D75">
        <w:rPr>
          <w:i/>
          <w:lang w:val="pt-BR"/>
        </w:rPr>
        <w:t>S</w:t>
      </w:r>
      <w:r>
        <w:rPr>
          <w:i/>
          <w:lang w:val="pt-BR"/>
        </w:rPr>
        <w:t>*</w:t>
      </w:r>
      <w:r w:rsidRPr="00960D75">
        <w:rPr>
          <w:lang w:val="pt-BR"/>
        </w:rPr>
        <w:t>)-4-((</w:t>
      </w:r>
      <w:r w:rsidRPr="00960D75">
        <w:rPr>
          <w:i/>
          <w:lang w:val="pt-BR"/>
        </w:rPr>
        <w:t>tert</w:t>
      </w:r>
      <w:r w:rsidRPr="00960D75">
        <w:rPr>
          <w:lang w:val="pt-BR"/>
        </w:rPr>
        <w:t>-butoxycarbonyl)amino)-6-hydroxyoctahydro-2</w:t>
      </w:r>
      <w:r w:rsidRPr="00960D75">
        <w:rPr>
          <w:i/>
          <w:lang w:val="pt-BR"/>
        </w:rPr>
        <w:t>H</w:t>
      </w:r>
      <w:r w:rsidRPr="00960D75">
        <w:rPr>
          <w:lang w:val="pt-BR"/>
        </w:rPr>
        <w:t>-isoindol-2-yl)-9-fluoro-3-methyl-5-oxo-2,3-dihydro-5</w:t>
      </w:r>
      <w:r w:rsidRPr="00960D75">
        <w:rPr>
          <w:i/>
          <w:lang w:val="pt-BR"/>
        </w:rPr>
        <w:t>H</w:t>
      </w:r>
      <w:r w:rsidRPr="00960D75">
        <w:rPr>
          <w:lang w:val="pt-BR"/>
        </w:rPr>
        <w:t>-[1,4]oxazino[2,3,4-</w:t>
      </w:r>
      <w:r w:rsidRPr="00960D75">
        <w:rPr>
          <w:i/>
          <w:lang w:val="pt-BR"/>
        </w:rPr>
        <w:t>ij</w:t>
      </w:r>
      <w:r w:rsidRPr="00960D75">
        <w:rPr>
          <w:lang w:val="pt-BR"/>
        </w:rPr>
        <w:t xml:space="preserve">]quinoline-6-carboxylate </w:t>
      </w:r>
      <w:r w:rsidR="00A1348A">
        <w:rPr>
          <w:lang w:val="pt-BR"/>
        </w:rPr>
        <w:t>(</w:t>
      </w:r>
      <w:r w:rsidR="00A1348A" w:rsidRPr="00A1348A">
        <w:rPr>
          <w:b/>
          <w:lang w:val="pt-BR"/>
        </w:rPr>
        <w:t>211</w:t>
      </w:r>
      <w:r w:rsidR="00A1348A">
        <w:rPr>
          <w:lang w:val="pt-BR"/>
        </w:rPr>
        <w:t xml:space="preserve">) </w:t>
      </w:r>
      <w:r>
        <w:rPr>
          <w:lang w:val="pt-BR"/>
        </w:rPr>
        <w:t>(0.300 g, 0.564 mmol</w:t>
      </w:r>
      <w:r w:rsidRPr="00960D75">
        <w:rPr>
          <w:lang w:val="pt-BR"/>
        </w:rPr>
        <w:t xml:space="preserve">) was dissolved in DCM (9.00 mL). </w:t>
      </w:r>
      <w:r>
        <w:t>Silver oxide (1.30 g, 5.60 mmol</w:t>
      </w:r>
      <w:r w:rsidRPr="00960D75">
        <w:t>) was added followed by dropwise addition of m</w:t>
      </w:r>
      <w:r>
        <w:t xml:space="preserve">ethyl iodide (2.40 g, 16.9 mmol) at room temperature. </w:t>
      </w:r>
      <w:r w:rsidRPr="00960D75">
        <w:t>The reaction was then heated at 40 ºC in a sealed tube for 40 hours. Upon completion of the reaction, the mixture was diluted with DCM, filtered through a celite pad and the pad was washed with DCM. The filtrate was concentrated under vacuum to afford a crude residue</w:t>
      </w:r>
      <w:r w:rsidR="00C6491C">
        <w:t>, which was purified by reverse</w:t>
      </w:r>
      <w:r w:rsidRPr="00960D75">
        <w:t xml:space="preserve"> phase flash chromatography (75-80% MeOH/water) to obtain the desired product (0.240 g, 78% </w:t>
      </w:r>
      <w:r w:rsidR="000E5628">
        <w:t xml:space="preserve">combined </w:t>
      </w:r>
      <w:r w:rsidRPr="00960D75">
        <w:t>yield) as a yellow solid. This material was further purified by chiral S</w:t>
      </w:r>
      <w:r w:rsidR="000E5628">
        <w:t>FC to obtain the</w:t>
      </w:r>
      <w:r w:rsidRPr="00960D75">
        <w:t xml:space="preserve"> diastereomers as follows:  </w:t>
      </w:r>
    </w:p>
    <w:p w14:paraId="603EB0AE" w14:textId="797D147F" w:rsidR="007D422D" w:rsidRDefault="007D422D" w:rsidP="00F101CD">
      <w:pPr>
        <w:pStyle w:val="Paragraph"/>
        <w:numPr>
          <w:ilvl w:val="0"/>
          <w:numId w:val="0"/>
        </w:numPr>
        <w:jc w:val="both"/>
      </w:pPr>
      <w:r w:rsidRPr="00960D75">
        <w:t>Methyl (</w:t>
      </w:r>
      <w:r w:rsidRPr="00960D75">
        <w:rPr>
          <w:i/>
        </w:rPr>
        <w:t>S</w:t>
      </w:r>
      <w:r w:rsidRPr="00960D75">
        <w:t>)-10-((3a</w:t>
      </w:r>
      <w:r w:rsidRPr="00960D75">
        <w:rPr>
          <w:i/>
        </w:rPr>
        <w:t>R</w:t>
      </w:r>
      <w:r w:rsidRPr="00960D75">
        <w:t>,4</w:t>
      </w:r>
      <w:r w:rsidRPr="00960D75">
        <w:rPr>
          <w:i/>
        </w:rPr>
        <w:t>R</w:t>
      </w:r>
      <w:r w:rsidRPr="00960D75">
        <w:t>,6</w:t>
      </w:r>
      <w:r w:rsidRPr="00960D75">
        <w:rPr>
          <w:i/>
        </w:rPr>
        <w:t>R</w:t>
      </w:r>
      <w:r w:rsidRPr="00960D75">
        <w:t>,7a</w:t>
      </w:r>
      <w:r w:rsidRPr="00960D75">
        <w:rPr>
          <w:i/>
        </w:rPr>
        <w:t>S</w:t>
      </w:r>
      <w:r w:rsidRPr="00960D75">
        <w:t>)-4-((</w:t>
      </w:r>
      <w:r w:rsidRPr="00960D75">
        <w:rPr>
          <w:i/>
        </w:rPr>
        <w:t>tert</w:t>
      </w:r>
      <w:r w:rsidRPr="00960D75">
        <w:t>-butoxycarbonyl)amino)-6-methoxyoctahydro-2</w:t>
      </w:r>
      <w:r w:rsidRPr="00960D75">
        <w:rPr>
          <w:i/>
        </w:rPr>
        <w:t>H</w:t>
      </w:r>
      <w:r w:rsidRPr="00960D75">
        <w:t>-isoindol-2-yl)-9-fluoro-3-methyl-5-oxo-2,3-dihydro-5</w:t>
      </w:r>
      <w:r w:rsidRPr="00960D75">
        <w:rPr>
          <w:i/>
        </w:rPr>
        <w:t>H</w:t>
      </w:r>
      <w:r w:rsidRPr="00960D75">
        <w:t>-[1,4]oxazino[2,3,4-</w:t>
      </w:r>
      <w:r w:rsidRPr="00960D75">
        <w:rPr>
          <w:i/>
        </w:rPr>
        <w:t>ij</w:t>
      </w:r>
      <w:r w:rsidRPr="00960D75">
        <w:t>]quinoline-6-carboxylate</w:t>
      </w:r>
      <w:r w:rsidR="00A1348A">
        <w:t xml:space="preserve"> (</w:t>
      </w:r>
      <w:r w:rsidR="00A1348A" w:rsidRPr="00A1348A">
        <w:rPr>
          <w:b/>
        </w:rPr>
        <w:t>212</w:t>
      </w:r>
      <w:r w:rsidR="00A1348A">
        <w:t>)</w:t>
      </w:r>
      <w:r w:rsidRPr="00960D75">
        <w:t xml:space="preserve"> (0.085 g</w:t>
      </w:r>
      <w:r w:rsidR="000E5628">
        <w:t>, 28% yield</w:t>
      </w:r>
      <w:r w:rsidRPr="00960D75">
        <w:t>):</w:t>
      </w:r>
      <w:r w:rsidR="0063198C">
        <w:t xml:space="preserve"> </w:t>
      </w:r>
      <w:r w:rsidR="0063198C" w:rsidRPr="00960D75">
        <w:t>LCMS (m/z): 546.39 [M+H]</w:t>
      </w:r>
      <w:r w:rsidR="0063198C" w:rsidRPr="00960D75">
        <w:rPr>
          <w:vertAlign w:val="superscript"/>
        </w:rPr>
        <w:t>+</w:t>
      </w:r>
      <w:r w:rsidR="0063198C" w:rsidRPr="00960D75">
        <w:t xml:space="preserve">. </w:t>
      </w:r>
      <w:r w:rsidRPr="00960D75">
        <w:t xml:space="preserve"> </w:t>
      </w:r>
      <w:r w:rsidRPr="00960D75">
        <w:rPr>
          <w:vertAlign w:val="superscript"/>
        </w:rPr>
        <w:t>1</w:t>
      </w:r>
      <w:r w:rsidRPr="00960D75">
        <w:t xml:space="preserve">H NMR (400 MHz, </w:t>
      </w:r>
      <w:r>
        <w:t>CD</w:t>
      </w:r>
      <w:r>
        <w:rPr>
          <w:vertAlign w:val="subscript"/>
        </w:rPr>
        <w:t>3</w:t>
      </w:r>
      <w:r>
        <w:t>OD</w:t>
      </w:r>
      <w:r w:rsidRPr="00960D75">
        <w:t>) δ</w:t>
      </w:r>
      <w:r w:rsidRPr="00960D75">
        <w:rPr>
          <w:b/>
        </w:rPr>
        <w:t xml:space="preserve"> </w:t>
      </w:r>
      <w:r w:rsidRPr="00960D75">
        <w:t xml:space="preserve">8.38 (s, 1H), 6.97 (d, </w:t>
      </w:r>
      <w:r w:rsidRPr="00960D75">
        <w:rPr>
          <w:i/>
        </w:rPr>
        <w:t xml:space="preserve">J </w:t>
      </w:r>
      <w:r w:rsidRPr="00960D75">
        <w:t xml:space="preserve">= 13.2 Hz, 1H), 5.19 </w:t>
      </w:r>
      <w:r w:rsidRPr="00960D75">
        <w:rPr>
          <w:bCs/>
        </w:rPr>
        <w:t>–</w:t>
      </w:r>
      <w:r w:rsidRPr="00960D75">
        <w:t xml:space="preserve"> 5.17 (m, 1H), 4.57 (s, 1H), 4.43 </w:t>
      </w:r>
      <w:r w:rsidRPr="00960D75">
        <w:rPr>
          <w:bCs/>
        </w:rPr>
        <w:t xml:space="preserve">– </w:t>
      </w:r>
      <w:r w:rsidRPr="00960D75">
        <w:t xml:space="preserve">4.40 </w:t>
      </w:r>
      <w:r w:rsidRPr="00960D75">
        <w:lastRenderedPageBreak/>
        <w:t xml:space="preserve">(m, 1H), 4.28 </w:t>
      </w:r>
      <w:r w:rsidRPr="00960D75">
        <w:rPr>
          <w:bCs/>
        </w:rPr>
        <w:t xml:space="preserve">– </w:t>
      </w:r>
      <w:r w:rsidRPr="00960D75">
        <w:t xml:space="preserve">4.24 (m, 1H), 4.09 </w:t>
      </w:r>
      <w:r w:rsidRPr="00960D75">
        <w:rPr>
          <w:bCs/>
        </w:rPr>
        <w:t xml:space="preserve">– </w:t>
      </w:r>
      <w:r w:rsidRPr="00960D75">
        <w:t xml:space="preserve">4.01 (m, 2H), 3.98 (s, 3H), 3.42 </w:t>
      </w:r>
      <w:r w:rsidRPr="00960D75">
        <w:rPr>
          <w:bCs/>
        </w:rPr>
        <w:t xml:space="preserve">– </w:t>
      </w:r>
      <w:r w:rsidRPr="00960D75">
        <w:t xml:space="preserve">3.31 (m, 5H), 2.84 </w:t>
      </w:r>
      <w:r w:rsidRPr="00960D75">
        <w:rPr>
          <w:bCs/>
        </w:rPr>
        <w:t xml:space="preserve">– </w:t>
      </w:r>
      <w:r w:rsidRPr="00960D75">
        <w:t xml:space="preserve">2.81 (m, 1H), 2.30 </w:t>
      </w:r>
      <w:r w:rsidRPr="00960D75">
        <w:rPr>
          <w:bCs/>
        </w:rPr>
        <w:t xml:space="preserve">– </w:t>
      </w:r>
      <w:r w:rsidRPr="00960D75">
        <w:t xml:space="preserve">2.21 (m, 2H), 2.00 </w:t>
      </w:r>
      <w:r w:rsidRPr="00960D75">
        <w:rPr>
          <w:bCs/>
        </w:rPr>
        <w:t xml:space="preserve">– </w:t>
      </w:r>
      <w:r w:rsidRPr="00960D75">
        <w:t xml:space="preserve">1.97 (m, 1H), 1.46 </w:t>
      </w:r>
      <w:r w:rsidRPr="00960D75">
        <w:rPr>
          <w:bCs/>
        </w:rPr>
        <w:t xml:space="preserve">– </w:t>
      </w:r>
      <w:r w:rsidRPr="00960D75">
        <w:t xml:space="preserve">1.42 (m, 12H). </w:t>
      </w:r>
    </w:p>
    <w:p w14:paraId="277076B2" w14:textId="47B8D243" w:rsidR="007D422D" w:rsidRDefault="007D422D" w:rsidP="00F101CD">
      <w:pPr>
        <w:pStyle w:val="Paragraph"/>
        <w:numPr>
          <w:ilvl w:val="0"/>
          <w:numId w:val="0"/>
        </w:numPr>
        <w:jc w:val="both"/>
      </w:pPr>
      <w:r w:rsidRPr="00960D75">
        <w:t>Methyl (</w:t>
      </w:r>
      <w:r w:rsidRPr="00960D75">
        <w:rPr>
          <w:i/>
        </w:rPr>
        <w:t>S</w:t>
      </w:r>
      <w:r w:rsidRPr="00960D75">
        <w:t>)-10-((3a</w:t>
      </w:r>
      <w:r w:rsidRPr="00960D75">
        <w:rPr>
          <w:i/>
        </w:rPr>
        <w:t>S</w:t>
      </w:r>
      <w:r w:rsidRPr="00960D75">
        <w:t>,4</w:t>
      </w:r>
      <w:r w:rsidRPr="00960D75">
        <w:rPr>
          <w:i/>
        </w:rPr>
        <w:t>S</w:t>
      </w:r>
      <w:r w:rsidRPr="00960D75">
        <w:t>,6</w:t>
      </w:r>
      <w:r w:rsidRPr="00960D75">
        <w:rPr>
          <w:i/>
        </w:rPr>
        <w:t>S</w:t>
      </w:r>
      <w:r w:rsidRPr="00960D75">
        <w:t>,7a</w:t>
      </w:r>
      <w:r w:rsidRPr="00960D75">
        <w:rPr>
          <w:i/>
        </w:rPr>
        <w:t>R</w:t>
      </w:r>
      <w:r w:rsidRPr="00960D75">
        <w:t>)-4-((</w:t>
      </w:r>
      <w:r w:rsidRPr="00960D75">
        <w:rPr>
          <w:i/>
        </w:rPr>
        <w:t>tert</w:t>
      </w:r>
      <w:r w:rsidRPr="00960D75">
        <w:t>-butoxycarbonyl)amino)-6-methoxyoctahydro-2</w:t>
      </w:r>
      <w:r w:rsidRPr="00960D75">
        <w:rPr>
          <w:i/>
        </w:rPr>
        <w:t>H</w:t>
      </w:r>
      <w:r w:rsidRPr="00960D75">
        <w:t>-isoindol-2-yl)-9-fluoro-3-methyl-5-oxo-2,3-dihydro-5</w:t>
      </w:r>
      <w:r w:rsidRPr="00960D75">
        <w:rPr>
          <w:i/>
        </w:rPr>
        <w:t>H</w:t>
      </w:r>
      <w:r w:rsidRPr="00960D75">
        <w:t>-[1,4]oxazino[2,3,4-</w:t>
      </w:r>
      <w:r w:rsidRPr="00960D75">
        <w:rPr>
          <w:i/>
        </w:rPr>
        <w:t>ij</w:t>
      </w:r>
      <w:r w:rsidRPr="00960D75">
        <w:t>]quinoline-6-carboxylate (0.100 g</w:t>
      </w:r>
      <w:r w:rsidR="000E5628">
        <w:t>, 33% yield</w:t>
      </w:r>
      <w:r w:rsidRPr="00960D75">
        <w:t>):</w:t>
      </w:r>
      <w:r w:rsidR="0063198C">
        <w:t xml:space="preserve"> </w:t>
      </w:r>
      <w:r w:rsidR="0063198C" w:rsidRPr="00960D75">
        <w:t>LCMS (m/z): 546.39 [M+H]</w:t>
      </w:r>
      <w:r w:rsidR="0063198C" w:rsidRPr="00960D75">
        <w:rPr>
          <w:vertAlign w:val="superscript"/>
        </w:rPr>
        <w:t>+</w:t>
      </w:r>
      <w:r w:rsidR="0063198C" w:rsidRPr="00960D75">
        <w:t>.</w:t>
      </w:r>
      <w:r w:rsidRPr="00960D75">
        <w:t xml:space="preserve"> </w:t>
      </w:r>
      <w:r w:rsidRPr="00960D75">
        <w:rPr>
          <w:vertAlign w:val="superscript"/>
        </w:rPr>
        <w:t>1</w:t>
      </w:r>
      <w:r w:rsidRPr="00960D75">
        <w:t xml:space="preserve">H NMR (400 MHz, </w:t>
      </w:r>
      <w:r>
        <w:t>CD</w:t>
      </w:r>
      <w:r>
        <w:rPr>
          <w:vertAlign w:val="subscript"/>
        </w:rPr>
        <w:t>3</w:t>
      </w:r>
      <w:r>
        <w:t>OD</w:t>
      </w:r>
      <w:r w:rsidRPr="00960D75">
        <w:t>) δ</w:t>
      </w:r>
      <w:r w:rsidRPr="00960D75">
        <w:rPr>
          <w:b/>
        </w:rPr>
        <w:t xml:space="preserve"> </w:t>
      </w:r>
      <w:r w:rsidRPr="00960D75">
        <w:t xml:space="preserve">8.37 (s, 1H), 6.97 (d, </w:t>
      </w:r>
      <w:r w:rsidRPr="00960D75">
        <w:rPr>
          <w:i/>
        </w:rPr>
        <w:t xml:space="preserve">J </w:t>
      </w:r>
      <w:r w:rsidRPr="00960D75">
        <w:t xml:space="preserve">= 13.2 Hz, 1H), 5.14 </w:t>
      </w:r>
      <w:r w:rsidRPr="00960D75">
        <w:rPr>
          <w:bCs/>
        </w:rPr>
        <w:t xml:space="preserve">– </w:t>
      </w:r>
      <w:r w:rsidRPr="00960D75">
        <w:t xml:space="preserve">5.12 (m, 1H), 4.57 (s, 1H), 4.44 </w:t>
      </w:r>
      <w:r w:rsidRPr="00960D75">
        <w:rPr>
          <w:bCs/>
        </w:rPr>
        <w:t xml:space="preserve">– </w:t>
      </w:r>
      <w:r w:rsidRPr="00960D75">
        <w:t xml:space="preserve">4.41 (m, 1H), 4.23 </w:t>
      </w:r>
      <w:r w:rsidRPr="00960D75">
        <w:rPr>
          <w:bCs/>
        </w:rPr>
        <w:t xml:space="preserve">– </w:t>
      </w:r>
      <w:r w:rsidRPr="00960D75">
        <w:t xml:space="preserve">4.21 (m, 1H), 4.07 </w:t>
      </w:r>
      <w:r w:rsidRPr="00960D75">
        <w:rPr>
          <w:bCs/>
        </w:rPr>
        <w:t xml:space="preserve">– </w:t>
      </w:r>
      <w:r w:rsidRPr="00960D75">
        <w:t xml:space="preserve">4.02 (m, 3H), 3.98 (s, 3H), 3.42 (s, 3H), 3.38 </w:t>
      </w:r>
      <w:r w:rsidRPr="00960D75">
        <w:rPr>
          <w:bCs/>
        </w:rPr>
        <w:t xml:space="preserve">– </w:t>
      </w:r>
      <w:r w:rsidRPr="00960D75">
        <w:t xml:space="preserve">3.29 (m, 2H), 2.82 (s, 1H), 2.34 </w:t>
      </w:r>
      <w:r w:rsidRPr="00960D75">
        <w:rPr>
          <w:bCs/>
        </w:rPr>
        <w:t xml:space="preserve">– </w:t>
      </w:r>
      <w:r w:rsidRPr="00960D75">
        <w:t xml:space="preserve">2.20 (m, 2H), 2.00 </w:t>
      </w:r>
      <w:r w:rsidRPr="00960D75">
        <w:rPr>
          <w:bCs/>
        </w:rPr>
        <w:t xml:space="preserve">– </w:t>
      </w:r>
      <w:r w:rsidRPr="00960D75">
        <w:t xml:space="preserve">1.97 (m, 1H), 1.66 </w:t>
      </w:r>
      <w:r w:rsidRPr="00960D75">
        <w:rPr>
          <w:bCs/>
        </w:rPr>
        <w:t xml:space="preserve">– </w:t>
      </w:r>
      <w:r w:rsidRPr="00960D75">
        <w:t xml:space="preserve">1.59 (m, 2H), 1.48 (s, 9H). </w:t>
      </w:r>
    </w:p>
    <w:p w14:paraId="6C51FD91" w14:textId="207987DB" w:rsidR="00F61FB4" w:rsidRDefault="00F61FB4" w:rsidP="00F101CD">
      <w:pPr>
        <w:pStyle w:val="Paragraph"/>
        <w:numPr>
          <w:ilvl w:val="0"/>
          <w:numId w:val="0"/>
        </w:numPr>
        <w:jc w:val="both"/>
      </w:pPr>
    </w:p>
    <w:p w14:paraId="715DB0DA" w14:textId="4A813BDE" w:rsidR="00F61FB4" w:rsidRDefault="00F61FB4" w:rsidP="00884C24">
      <w:pPr>
        <w:pStyle w:val="Paragraph"/>
        <w:numPr>
          <w:ilvl w:val="0"/>
          <w:numId w:val="0"/>
        </w:numPr>
        <w:rPr>
          <w:b/>
        </w:rPr>
      </w:pPr>
      <w:r w:rsidRPr="00DD5C37">
        <w:rPr>
          <w:b/>
        </w:rPr>
        <w:t>(</w:t>
      </w:r>
      <w:r w:rsidRPr="00DD5C37">
        <w:rPr>
          <w:b/>
          <w:i/>
        </w:rPr>
        <w:t>S</w:t>
      </w:r>
      <w:r w:rsidRPr="00DD5C37">
        <w:rPr>
          <w:b/>
        </w:rPr>
        <w:t>)-10-((3a</w:t>
      </w:r>
      <w:r w:rsidRPr="00DD5C37">
        <w:rPr>
          <w:b/>
          <w:i/>
        </w:rPr>
        <w:t>R</w:t>
      </w:r>
      <w:r w:rsidRPr="00DD5C37">
        <w:rPr>
          <w:b/>
        </w:rPr>
        <w:t>,4</w:t>
      </w:r>
      <w:r w:rsidRPr="00DD5C37">
        <w:rPr>
          <w:b/>
          <w:i/>
        </w:rPr>
        <w:t>R</w:t>
      </w:r>
      <w:r w:rsidRPr="00DD5C37">
        <w:rPr>
          <w:b/>
        </w:rPr>
        <w:t>,6</w:t>
      </w:r>
      <w:r w:rsidRPr="00DD5C37">
        <w:rPr>
          <w:b/>
          <w:i/>
        </w:rPr>
        <w:t>R</w:t>
      </w:r>
      <w:r w:rsidRPr="00DD5C37">
        <w:rPr>
          <w:b/>
        </w:rPr>
        <w:t>,7a</w:t>
      </w:r>
      <w:r w:rsidRPr="00DD5C37">
        <w:rPr>
          <w:b/>
          <w:i/>
        </w:rPr>
        <w:t>S</w:t>
      </w:r>
      <w:r w:rsidRPr="00DD5C37">
        <w:rPr>
          <w:b/>
        </w:rPr>
        <w:t>)-4-amino-6-methoxyoctahydro-2H-isoindol-2-yl)-9-fluoro-3-methyl-5-oxo-2,3-dihydro-5H-[1,4]oxazino[2,3,4-ij]quinoline-6-carboxylic acid</w:t>
      </w:r>
      <w:r w:rsidR="00DD5C37" w:rsidRPr="00DD5C37">
        <w:rPr>
          <w:b/>
        </w:rPr>
        <w:t xml:space="preserve"> (</w:t>
      </w:r>
      <w:r w:rsidR="00A71186">
        <w:rPr>
          <w:b/>
        </w:rPr>
        <w:t>52</w:t>
      </w:r>
      <w:r w:rsidR="00DD5C37" w:rsidRPr="00DD5C37">
        <w:rPr>
          <w:b/>
        </w:rPr>
        <w:t>)</w:t>
      </w:r>
    </w:p>
    <w:p w14:paraId="20FFC24C" w14:textId="721746A2" w:rsidR="00DD5C37" w:rsidRDefault="00C050FF" w:rsidP="00F101CD">
      <w:pPr>
        <w:pStyle w:val="Paragraph"/>
        <w:numPr>
          <w:ilvl w:val="0"/>
          <w:numId w:val="0"/>
        </w:numPr>
        <w:jc w:val="center"/>
      </w:pPr>
      <w:r>
        <w:object w:dxaOrig="3924" w:dyaOrig="2248" w14:anchorId="39AEA67B">
          <v:shape id="_x0000_i1253" type="#_x0000_t75" style="width:156pt;height:89.25pt" o:ole="">
            <v:imagedata r:id="rId482" o:title=""/>
          </v:shape>
          <o:OLEObject Type="Embed" ProgID="ChemDraw.Document.6.0" ShapeID="_x0000_i1253" DrawAspect="Content" ObjectID="_1680608956" r:id="rId483"/>
        </w:object>
      </w:r>
      <w:r>
        <w:rPr>
          <w:noProof/>
          <w:lang w:eastAsia="en-US"/>
        </w:rPr>
        <w:drawing>
          <wp:inline distT="0" distB="0" distL="0" distR="0" wp14:anchorId="01FDA52C" wp14:editId="4346F5BF">
            <wp:extent cx="1874520" cy="108813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1874520" cy="1088136"/>
                    </a:xfrm>
                    <a:prstGeom prst="rect">
                      <a:avLst/>
                    </a:prstGeom>
                  </pic:spPr>
                </pic:pic>
              </a:graphicData>
            </a:graphic>
          </wp:inline>
        </w:drawing>
      </w:r>
    </w:p>
    <w:p w14:paraId="7AFD2332" w14:textId="7D1EA0B0" w:rsidR="00DD5C37" w:rsidRDefault="00DD5C37" w:rsidP="00F101CD">
      <w:pPr>
        <w:pStyle w:val="Paragraph"/>
        <w:numPr>
          <w:ilvl w:val="0"/>
          <w:numId w:val="0"/>
        </w:numPr>
        <w:jc w:val="both"/>
        <w:rPr>
          <w:b/>
        </w:rPr>
      </w:pPr>
      <w:r w:rsidRPr="00960D75">
        <w:t>Methyl (</w:t>
      </w:r>
      <w:r w:rsidRPr="00960D75">
        <w:rPr>
          <w:i/>
        </w:rPr>
        <w:t>S</w:t>
      </w:r>
      <w:r w:rsidRPr="00960D75">
        <w:t>)-10-((3a</w:t>
      </w:r>
      <w:r w:rsidRPr="00960D75">
        <w:rPr>
          <w:i/>
        </w:rPr>
        <w:t>R</w:t>
      </w:r>
      <w:r w:rsidRPr="00960D75">
        <w:t>,4</w:t>
      </w:r>
      <w:r w:rsidRPr="00960D75">
        <w:rPr>
          <w:i/>
        </w:rPr>
        <w:t>R</w:t>
      </w:r>
      <w:r w:rsidRPr="00960D75">
        <w:t>,6</w:t>
      </w:r>
      <w:r w:rsidRPr="00960D75">
        <w:rPr>
          <w:i/>
        </w:rPr>
        <w:t>R</w:t>
      </w:r>
      <w:r w:rsidRPr="00960D75">
        <w:t>,7a</w:t>
      </w:r>
      <w:r w:rsidRPr="00960D75">
        <w:rPr>
          <w:i/>
        </w:rPr>
        <w:t>S</w:t>
      </w:r>
      <w:r w:rsidRPr="00960D75">
        <w:t>)-4-((</w:t>
      </w:r>
      <w:r w:rsidRPr="00960D75">
        <w:rPr>
          <w:i/>
        </w:rPr>
        <w:t>tert</w:t>
      </w:r>
      <w:r w:rsidRPr="00960D75">
        <w:t>-butoxycarbonyl)amino)-6-methoxyoctahydro-2</w:t>
      </w:r>
      <w:r w:rsidRPr="00960D75">
        <w:rPr>
          <w:i/>
        </w:rPr>
        <w:t>H</w:t>
      </w:r>
      <w:r w:rsidRPr="00960D75">
        <w:t>-isoindol-2-yl)-9-fluoro-3-methyl-5-oxo-2,3-dihydro-5</w:t>
      </w:r>
      <w:r w:rsidRPr="00960D75">
        <w:rPr>
          <w:i/>
        </w:rPr>
        <w:t>H</w:t>
      </w:r>
      <w:r w:rsidRPr="00960D75">
        <w:t>-[1,4]oxazino[2,3,4-</w:t>
      </w:r>
      <w:r w:rsidRPr="00960D75">
        <w:rPr>
          <w:i/>
        </w:rPr>
        <w:t>ij</w:t>
      </w:r>
      <w:r w:rsidRPr="00960D75">
        <w:t>]quinoline-6-c</w:t>
      </w:r>
      <w:r>
        <w:t>arboxylate</w:t>
      </w:r>
      <w:r w:rsidR="00A1348A">
        <w:t xml:space="preserve"> (</w:t>
      </w:r>
      <w:r w:rsidR="00A1348A" w:rsidRPr="00A1348A">
        <w:rPr>
          <w:b/>
        </w:rPr>
        <w:t>212</w:t>
      </w:r>
      <w:r w:rsidR="00A1348A">
        <w:t>)</w:t>
      </w:r>
      <w:r>
        <w:t xml:space="preserve"> (0.085 g, 0.155 mmol</w:t>
      </w:r>
      <w:r w:rsidRPr="00960D75">
        <w:t>) was dissolved in 3:1 MeOH:H</w:t>
      </w:r>
      <w:r w:rsidRPr="00960D75">
        <w:rPr>
          <w:vertAlign w:val="subscript"/>
        </w:rPr>
        <w:t>2</w:t>
      </w:r>
      <w:r w:rsidRPr="00960D75">
        <w:t>O (4.00 mL). 1M LiOH·H</w:t>
      </w:r>
      <w:r w:rsidRPr="00960D75">
        <w:rPr>
          <w:vertAlign w:val="subscript"/>
        </w:rPr>
        <w:t>2</w:t>
      </w:r>
      <w:r>
        <w:t>O (0.467 mL, 0.467 mmol</w:t>
      </w:r>
      <w:r w:rsidRPr="00960D75">
        <w:t>) was added and the reaction was stirred at room temperature for 3 hours. The reaction mixture was concentrated under reduced pressure to give a residue, which was diluted with ice cold water, acidified with dilute HCl to pH 4 and extracted with ethyl acetate. The combined organic layers were dried over sodium sulfate and concentrated under vacuum to afford the desired product (0.080 g, 97% yield) as a yellow solid, which was used in the next step without any further purification. LCMS (m/z): 532.49 [M+H]</w:t>
      </w:r>
      <w:r w:rsidRPr="00960D75">
        <w:rPr>
          <w:vertAlign w:val="superscript"/>
        </w:rPr>
        <w:t>+</w:t>
      </w:r>
      <w:r w:rsidRPr="00960D75">
        <w:t>.</w:t>
      </w:r>
    </w:p>
    <w:p w14:paraId="7599A1C9" w14:textId="2090DD88" w:rsidR="00DD5C37" w:rsidRDefault="00DD5C37" w:rsidP="00F101CD">
      <w:pPr>
        <w:pStyle w:val="Paragraph"/>
        <w:numPr>
          <w:ilvl w:val="0"/>
          <w:numId w:val="0"/>
        </w:numPr>
        <w:jc w:val="both"/>
        <w:rPr>
          <w:lang w:val="pt-BR"/>
        </w:rPr>
      </w:pPr>
      <w:r>
        <w:t>The acid (0.080 g, 0.150 mmol</w:t>
      </w:r>
      <w:r w:rsidRPr="00960D75">
        <w:t>) was dissolved in DCM (4.00 mL) and cooled to 0 ºC. TFA (0.800 mL) was added and the reaction mixture was stirred at room temperature for 2 hours. The reaction mixture was concentrated under vacuum to afford a crude residue, which was purified by trituration with ethyl acetate to afford the title compound (0.070 g, 64% yield).</w:t>
      </w:r>
      <w:r w:rsidR="00FD02AE">
        <w:t xml:space="preserve"> </w:t>
      </w:r>
      <w:r w:rsidR="00FD02AE" w:rsidRPr="00CB18EC">
        <w:t>C</w:t>
      </w:r>
      <w:r w:rsidR="00FD02AE">
        <w:rPr>
          <w:vertAlign w:val="subscript"/>
        </w:rPr>
        <w:t>22</w:t>
      </w:r>
      <w:r w:rsidR="00FD02AE" w:rsidRPr="00CB18EC">
        <w:t>H</w:t>
      </w:r>
      <w:r w:rsidR="00FD02AE">
        <w:rPr>
          <w:vertAlign w:val="subscript"/>
        </w:rPr>
        <w:t>26</w:t>
      </w:r>
      <w:r w:rsidR="00FD02AE" w:rsidRPr="00CB18EC">
        <w:t>FN</w:t>
      </w:r>
      <w:r w:rsidR="00FD02AE" w:rsidRPr="00CB18EC">
        <w:rPr>
          <w:vertAlign w:val="subscript"/>
        </w:rPr>
        <w:t>3</w:t>
      </w:r>
      <w:r w:rsidR="00FD02AE" w:rsidRPr="00CB18EC">
        <w:t>O</w:t>
      </w:r>
      <w:r w:rsidR="00FD02AE">
        <w:rPr>
          <w:vertAlign w:val="subscript"/>
        </w:rPr>
        <w:t>5</w:t>
      </w:r>
      <w:r w:rsidR="00FD02AE" w:rsidRPr="0063438B">
        <w:t xml:space="preserve"> [M+H]</w:t>
      </w:r>
      <w:r w:rsidR="00FD02AE" w:rsidRPr="0063438B">
        <w:rPr>
          <w:vertAlign w:val="superscript"/>
        </w:rPr>
        <w:t>+</w:t>
      </w:r>
      <w:r w:rsidR="00FD02AE" w:rsidRPr="0063438B">
        <w:t xml:space="preserve"> </w:t>
      </w:r>
      <w:r w:rsidR="00FD02AE">
        <w:t>432.1929</w:t>
      </w:r>
      <w:r w:rsidR="00FD02AE" w:rsidRPr="0063438B">
        <w:t xml:space="preserve">, found </w:t>
      </w:r>
      <w:r w:rsidR="00FD02AE">
        <w:t>432.1929</w:t>
      </w:r>
      <w:r w:rsidR="00FD02AE" w:rsidRPr="0063438B">
        <w:t>.</w:t>
      </w:r>
      <w:r w:rsidRPr="00960D75">
        <w:t xml:space="preserve"> </w:t>
      </w:r>
      <w:r w:rsidRPr="00960D75">
        <w:rPr>
          <w:vertAlign w:val="superscript"/>
        </w:rPr>
        <w:t>1</w:t>
      </w:r>
      <w:r w:rsidRPr="00960D75">
        <w:t xml:space="preserve">H NMR (400 MHz, </w:t>
      </w:r>
      <w:r>
        <w:t>CD</w:t>
      </w:r>
      <w:r>
        <w:rPr>
          <w:vertAlign w:val="subscript"/>
        </w:rPr>
        <w:t>3</w:t>
      </w:r>
      <w:r>
        <w:t>OD</w:t>
      </w:r>
      <w:r w:rsidRPr="00960D75">
        <w:t xml:space="preserve">) δ 8.71 (s, 1H), 7.32 (d, </w:t>
      </w:r>
      <w:r w:rsidRPr="00960D75">
        <w:rPr>
          <w:i/>
          <w:iCs/>
        </w:rPr>
        <w:t>J</w:t>
      </w:r>
      <w:r w:rsidRPr="00960D75">
        <w:t xml:space="preserve"> = 13.6 Hz, 1H), 5.20 – 5.10 (m, 1H), 4.54 (d, </w:t>
      </w:r>
      <w:r w:rsidRPr="00960D75">
        <w:rPr>
          <w:i/>
          <w:iCs/>
        </w:rPr>
        <w:t>J</w:t>
      </w:r>
      <w:r w:rsidRPr="00960D75">
        <w:t xml:space="preserve"> = 11.4 Hz, 1H), 4.35 – 4.21 (m, 2H), 4.10 (d, </w:t>
      </w:r>
      <w:r w:rsidRPr="00960D75">
        <w:rPr>
          <w:i/>
          <w:iCs/>
        </w:rPr>
        <w:t>J</w:t>
      </w:r>
      <w:r w:rsidRPr="00960D75">
        <w:t xml:space="preserve"> = 11.2 Hz, </w:t>
      </w:r>
      <w:r w:rsidRPr="00960D75">
        <w:lastRenderedPageBreak/>
        <w:t xml:space="preserve">1H), 3.73 – 3.61 (m, 1H), 3.55 – 3.48 (m, 1H), 3.47 – 3.35 (m, 5H), 2.79 – 2.65 (m, 1H), 2.48 – 2.36 (m, 1H), 2.32 – 2.21 (m, 1H), 2.14 – 2.00 (m, 1H), 1.58 (q, </w:t>
      </w:r>
      <w:r w:rsidRPr="00960D75">
        <w:rPr>
          <w:i/>
          <w:iCs/>
        </w:rPr>
        <w:t>J</w:t>
      </w:r>
      <w:r w:rsidRPr="00960D75">
        <w:t xml:space="preserve"> = 11.9 Hz, 1H), 1.44 (d, </w:t>
      </w:r>
      <w:r w:rsidRPr="00960D75">
        <w:rPr>
          <w:i/>
          <w:iCs/>
        </w:rPr>
        <w:t>J</w:t>
      </w:r>
      <w:r w:rsidRPr="00960D75">
        <w:t xml:space="preserve"> = 6.7 Hz, 3H), 1.29 (q, </w:t>
      </w:r>
      <w:r w:rsidRPr="00960D75">
        <w:rPr>
          <w:i/>
          <w:iCs/>
        </w:rPr>
        <w:t>J</w:t>
      </w:r>
      <w:r w:rsidRPr="00960D75">
        <w:t xml:space="preserve"> = 12.6 Hz, 1H). </w:t>
      </w:r>
    </w:p>
    <w:p w14:paraId="2E79F3C9" w14:textId="191550BE" w:rsidR="00862422" w:rsidRDefault="00862422" w:rsidP="00F101CD">
      <w:pPr>
        <w:pStyle w:val="Paragraph"/>
        <w:numPr>
          <w:ilvl w:val="0"/>
          <w:numId w:val="0"/>
        </w:numPr>
        <w:jc w:val="both"/>
        <w:rPr>
          <w:lang w:val="pt-BR"/>
        </w:rPr>
      </w:pPr>
    </w:p>
    <w:p w14:paraId="61C746FD" w14:textId="3A762417" w:rsidR="00862422" w:rsidRPr="00862422" w:rsidRDefault="00862422" w:rsidP="00F101CD">
      <w:pPr>
        <w:pStyle w:val="Paragraph"/>
        <w:numPr>
          <w:ilvl w:val="0"/>
          <w:numId w:val="0"/>
        </w:numPr>
        <w:rPr>
          <w:b/>
        </w:rPr>
      </w:pPr>
      <w:r w:rsidRPr="002056E7">
        <w:rPr>
          <w:b/>
        </w:rPr>
        <w:t>Sy</w:t>
      </w:r>
      <w:r>
        <w:rPr>
          <w:b/>
        </w:rPr>
        <w:t xml:space="preserve">nthesis of </w:t>
      </w:r>
      <w:r w:rsidRPr="00491FD8">
        <w:rPr>
          <w:b/>
          <w:i/>
        </w:rPr>
        <w:t>iso</w:t>
      </w:r>
      <w:r>
        <w:rPr>
          <w:b/>
        </w:rPr>
        <w:t xml:space="preserve">-fluoroquinolone </w:t>
      </w:r>
      <w:r w:rsidR="00FC0DE1">
        <w:rPr>
          <w:b/>
        </w:rPr>
        <w:t>53</w:t>
      </w:r>
      <w:r>
        <w:rPr>
          <w:b/>
        </w:rPr>
        <w:t>.</w:t>
      </w:r>
    </w:p>
    <w:p w14:paraId="2A48748F" w14:textId="736BF083" w:rsidR="00862422" w:rsidRPr="00960D75" w:rsidRDefault="00FC0DE1" w:rsidP="00627F3D">
      <w:pPr>
        <w:pStyle w:val="Paragraph"/>
        <w:numPr>
          <w:ilvl w:val="0"/>
          <w:numId w:val="0"/>
        </w:numPr>
        <w:jc w:val="center"/>
        <w:rPr>
          <w:bCs/>
        </w:rPr>
      </w:pPr>
      <w:r>
        <w:object w:dxaOrig="12554" w:dyaOrig="1926" w14:anchorId="7796241C">
          <v:shape id="_x0000_i1254" type="#_x0000_t75" style="width:415.5pt;height:63.75pt" o:ole="">
            <v:imagedata r:id="rId485" o:title=""/>
          </v:shape>
          <o:OLEObject Type="Embed" ProgID="ChemDraw.Document.6.0" ShapeID="_x0000_i1254" DrawAspect="Content" ObjectID="_1680608957" r:id="rId486"/>
        </w:object>
      </w:r>
    </w:p>
    <w:p w14:paraId="6AF96640" w14:textId="1D24EF1E" w:rsidR="00862422" w:rsidRDefault="00862422" w:rsidP="00F101CD">
      <w:pPr>
        <w:pStyle w:val="Paragraph"/>
        <w:numPr>
          <w:ilvl w:val="0"/>
          <w:numId w:val="0"/>
        </w:numPr>
      </w:pPr>
      <w:r w:rsidRPr="00960D75">
        <w:t xml:space="preserve">Relative and absolute stereochemistry was assigned by comparison of bioactivity to </w:t>
      </w:r>
      <w:r w:rsidR="00FC0DE1" w:rsidRPr="00FC0DE1">
        <w:rPr>
          <w:b/>
        </w:rPr>
        <w:t>52</w:t>
      </w:r>
      <w:r w:rsidRPr="00960D75">
        <w:t>.</w:t>
      </w:r>
    </w:p>
    <w:p w14:paraId="2CF60347" w14:textId="77777777" w:rsidR="00A1348A" w:rsidRDefault="00A1348A" w:rsidP="00F101CD">
      <w:pPr>
        <w:pStyle w:val="Paragraph"/>
        <w:numPr>
          <w:ilvl w:val="0"/>
          <w:numId w:val="0"/>
        </w:numPr>
      </w:pPr>
    </w:p>
    <w:p w14:paraId="08A9CBCF" w14:textId="6DDD9497" w:rsidR="00862422" w:rsidRDefault="00862422" w:rsidP="00884C24">
      <w:pPr>
        <w:pStyle w:val="Paragraph"/>
        <w:numPr>
          <w:ilvl w:val="0"/>
          <w:numId w:val="0"/>
        </w:numPr>
        <w:rPr>
          <w:b/>
        </w:rPr>
      </w:pPr>
      <w:r w:rsidRPr="00862422">
        <w:rPr>
          <w:b/>
        </w:rPr>
        <w:t>Methyl (</w:t>
      </w:r>
      <w:r w:rsidRPr="00862422">
        <w:rPr>
          <w:b/>
          <w:i/>
        </w:rPr>
        <w:t>S</w:t>
      </w:r>
      <w:r w:rsidRPr="00862422">
        <w:rPr>
          <w:b/>
        </w:rPr>
        <w:t>)-10-((3a</w:t>
      </w:r>
      <w:r w:rsidRPr="00862422">
        <w:rPr>
          <w:b/>
          <w:i/>
        </w:rPr>
        <w:t>R</w:t>
      </w:r>
      <w:r w:rsidRPr="00862422">
        <w:rPr>
          <w:b/>
        </w:rPr>
        <w:t>,4</w:t>
      </w:r>
      <w:r w:rsidRPr="00862422">
        <w:rPr>
          <w:b/>
          <w:i/>
        </w:rPr>
        <w:t>R</w:t>
      </w:r>
      <w:r w:rsidRPr="00862422">
        <w:rPr>
          <w:b/>
        </w:rPr>
        <w:t>,6</w:t>
      </w:r>
      <w:r w:rsidRPr="00862422">
        <w:rPr>
          <w:b/>
          <w:i/>
        </w:rPr>
        <w:t>R</w:t>
      </w:r>
      <w:r w:rsidRPr="00862422">
        <w:rPr>
          <w:b/>
        </w:rPr>
        <w:t>,7a</w:t>
      </w:r>
      <w:r w:rsidRPr="00862422">
        <w:rPr>
          <w:b/>
          <w:i/>
        </w:rPr>
        <w:t>S</w:t>
      </w:r>
      <w:r w:rsidRPr="00862422">
        <w:rPr>
          <w:b/>
        </w:rPr>
        <w:t>)-4-((</w:t>
      </w:r>
      <w:r w:rsidRPr="00862422">
        <w:rPr>
          <w:b/>
          <w:i/>
        </w:rPr>
        <w:t>tert</w:t>
      </w:r>
      <w:r w:rsidRPr="00862422">
        <w:rPr>
          <w:b/>
        </w:rPr>
        <w:t>-butoxycarbonyl)amino)-6-(difluoromethoxy)octahydro-2H-isoindol-2-yl)-9-fluoro-3-methyl-5-oxo-2,3-dihydro-5H-[1,4]oxazino[2,3,4-ij]quinoline-6-carboxylate (</w:t>
      </w:r>
      <w:r w:rsidR="00FC0DE1">
        <w:rPr>
          <w:b/>
        </w:rPr>
        <w:t>213</w:t>
      </w:r>
      <w:r w:rsidRPr="00862422">
        <w:rPr>
          <w:b/>
        </w:rPr>
        <w:t>)</w:t>
      </w:r>
    </w:p>
    <w:p w14:paraId="7B0693B4" w14:textId="3F7E4D22" w:rsidR="00862422" w:rsidRDefault="00FC0DE1" w:rsidP="00F101CD">
      <w:pPr>
        <w:pStyle w:val="Paragraph"/>
        <w:numPr>
          <w:ilvl w:val="0"/>
          <w:numId w:val="0"/>
        </w:numPr>
        <w:jc w:val="center"/>
      </w:pPr>
      <w:r>
        <w:object w:dxaOrig="3712" w:dyaOrig="1929" w14:anchorId="2A5B9AC2">
          <v:shape id="_x0000_i1255" type="#_x0000_t75" style="width:150pt;height:78pt" o:ole="">
            <v:imagedata r:id="rId487" o:title=""/>
          </v:shape>
          <o:OLEObject Type="Embed" ProgID="ChemDraw.Document.6.0" ShapeID="_x0000_i1255" DrawAspect="Content" ObjectID="_1680608958" r:id="rId488"/>
        </w:object>
      </w:r>
    </w:p>
    <w:p w14:paraId="7F69C7F3" w14:textId="408072FC" w:rsidR="00862422" w:rsidRPr="00960D75" w:rsidRDefault="00862422" w:rsidP="00F101CD">
      <w:pPr>
        <w:pStyle w:val="Paragraph"/>
        <w:numPr>
          <w:ilvl w:val="0"/>
          <w:numId w:val="0"/>
        </w:numPr>
        <w:jc w:val="both"/>
        <w:rPr>
          <w:lang w:val="en-IN"/>
        </w:rPr>
      </w:pPr>
      <w:r>
        <w:t>M</w:t>
      </w:r>
      <w:r w:rsidRPr="00960D75">
        <w:t>ethyl (</w:t>
      </w:r>
      <w:r w:rsidRPr="00862422">
        <w:rPr>
          <w:i/>
        </w:rPr>
        <w:t>S</w:t>
      </w:r>
      <w:r w:rsidRPr="00960D75">
        <w:t>)-10-((3aR</w:t>
      </w:r>
      <w:r>
        <w:t>*</w:t>
      </w:r>
      <w:r w:rsidRPr="00960D75">
        <w:t>,4R</w:t>
      </w:r>
      <w:r>
        <w:t>*</w:t>
      </w:r>
      <w:r w:rsidRPr="00960D75">
        <w:t>,6R</w:t>
      </w:r>
      <w:r>
        <w:t>*</w:t>
      </w:r>
      <w:r w:rsidRPr="00960D75">
        <w:t>,7aS</w:t>
      </w:r>
      <w:r>
        <w:t>*</w:t>
      </w:r>
      <w:r w:rsidRPr="00960D75">
        <w:t>)-4-((</w:t>
      </w:r>
      <w:r w:rsidRPr="00960D75">
        <w:rPr>
          <w:i/>
        </w:rPr>
        <w:t>tert</w:t>
      </w:r>
      <w:r w:rsidRPr="00960D75">
        <w:t xml:space="preserve">-butoxycarbonyl)amino)-6-hydroxyoctahydro-2H-isoindol-2-yl)-9-fluoro-3-methyl-5-oxo-2,3-dihydro-5H-[1,4]oxazino[2,3,4-ij]quinoline-6-carboxylate </w:t>
      </w:r>
      <w:r w:rsidR="00A1348A">
        <w:t>(</w:t>
      </w:r>
      <w:r w:rsidR="00A1348A" w:rsidRPr="00A1348A">
        <w:rPr>
          <w:b/>
        </w:rPr>
        <w:t>211</w:t>
      </w:r>
      <w:r w:rsidR="00A1348A">
        <w:t xml:space="preserve">) </w:t>
      </w:r>
      <w:r w:rsidRPr="00960D75">
        <w:rPr>
          <w:lang w:val="en-IN"/>
        </w:rPr>
        <w:t>(</w:t>
      </w:r>
      <w:r>
        <w:rPr>
          <w:lang w:val="en-IN"/>
        </w:rPr>
        <w:t>0.450 g , 0.847 mmol</w:t>
      </w:r>
      <w:r w:rsidRPr="00960D75">
        <w:rPr>
          <w:lang w:val="en-IN"/>
        </w:rPr>
        <w:t xml:space="preserve">) </w:t>
      </w:r>
      <w:r w:rsidRPr="00960D75">
        <w:t xml:space="preserve">was dissolved in MeCN (8.00 mL) and copper (I) iodide </w:t>
      </w:r>
      <w:r w:rsidRPr="00960D75">
        <w:rPr>
          <w:lang w:val="en-IN"/>
        </w:rPr>
        <w:t>(0</w:t>
      </w:r>
      <w:r>
        <w:rPr>
          <w:lang w:val="en-IN"/>
        </w:rPr>
        <w:t>.032 g , 0.169 mmol</w:t>
      </w:r>
      <w:r w:rsidRPr="00960D75">
        <w:rPr>
          <w:lang w:val="en-IN"/>
        </w:rPr>
        <w:t>)</w:t>
      </w:r>
      <w:r w:rsidRPr="00960D75">
        <w:rPr>
          <w:b/>
          <w:lang w:val="en-IN"/>
        </w:rPr>
        <w:t xml:space="preserve"> </w:t>
      </w:r>
      <w:r w:rsidRPr="00960D75">
        <w:rPr>
          <w:lang w:val="en-IN"/>
        </w:rPr>
        <w:t>was added under N</w:t>
      </w:r>
      <w:r w:rsidRPr="00960D75">
        <w:rPr>
          <w:vertAlign w:val="subscript"/>
          <w:lang w:val="en-IN"/>
        </w:rPr>
        <w:t>2</w:t>
      </w:r>
      <w:r w:rsidRPr="00960D75">
        <w:rPr>
          <w:lang w:val="en-IN"/>
        </w:rPr>
        <w:t>. A solution of 2,2-difluoro-2-(fluorosulfonyl)acetic acid</w:t>
      </w:r>
      <w:r>
        <w:rPr>
          <w:lang w:val="en-IN"/>
        </w:rPr>
        <w:t xml:space="preserve"> (0.301 g, 1.69</w:t>
      </w:r>
      <w:r w:rsidR="00887672">
        <w:rPr>
          <w:lang w:val="en-IN"/>
        </w:rPr>
        <w:t>0</w:t>
      </w:r>
      <w:r>
        <w:rPr>
          <w:lang w:val="en-IN"/>
        </w:rPr>
        <w:t xml:space="preserve"> mmol</w:t>
      </w:r>
      <w:r w:rsidRPr="00960D75">
        <w:rPr>
          <w:lang w:val="en-IN"/>
        </w:rPr>
        <w:t xml:space="preserve">) in MeCN (2 mL) was added dropwise at room temperature and the reaction was heated to 60 ºC for 3 hours. After completion, the reaction was quenched with ice cold water and extracted with EtOAc. The combined organic layers were dried over sodium sulfate and concentrated </w:t>
      </w:r>
      <w:r w:rsidRPr="00960D75">
        <w:rPr>
          <w:i/>
          <w:lang w:val="en-IN"/>
        </w:rPr>
        <w:t>in vacuo</w:t>
      </w:r>
      <w:r w:rsidRPr="00960D75">
        <w:rPr>
          <w:lang w:val="en-IN"/>
        </w:rPr>
        <w:t xml:space="preserve">. The crude residue was purified by </w:t>
      </w:r>
      <w:r w:rsidR="00887672">
        <w:rPr>
          <w:lang w:val="en-IN"/>
        </w:rPr>
        <w:t>r</w:t>
      </w:r>
      <w:r w:rsidRPr="00960D75">
        <w:rPr>
          <w:lang w:val="en-IN"/>
        </w:rPr>
        <w:t>everse phase combiflash to obtain a mixture of diastereomers (0.250 g, 52% yield). The diastereomers were separated by chiral preparative SFC to afford each as yellow solids as follows:</w:t>
      </w:r>
    </w:p>
    <w:p w14:paraId="2319B57A" w14:textId="173FB114" w:rsidR="00ED7D13" w:rsidRDefault="00862422" w:rsidP="00F101CD">
      <w:pPr>
        <w:pStyle w:val="Paragraph"/>
        <w:numPr>
          <w:ilvl w:val="0"/>
          <w:numId w:val="0"/>
        </w:numPr>
        <w:jc w:val="both"/>
      </w:pPr>
      <w:r w:rsidRPr="00960D75">
        <w:t>Methyl (</w:t>
      </w:r>
      <w:r w:rsidRPr="00862422">
        <w:rPr>
          <w:i/>
        </w:rPr>
        <w:t>S</w:t>
      </w:r>
      <w:r w:rsidRPr="00960D75">
        <w:t>)-10-((3a</w:t>
      </w:r>
      <w:r w:rsidRPr="00862422">
        <w:rPr>
          <w:i/>
        </w:rPr>
        <w:t>R</w:t>
      </w:r>
      <w:r w:rsidRPr="00960D75">
        <w:t>,4</w:t>
      </w:r>
      <w:r w:rsidRPr="00862422">
        <w:rPr>
          <w:i/>
        </w:rPr>
        <w:t>R</w:t>
      </w:r>
      <w:r w:rsidRPr="00960D75">
        <w:t>,6</w:t>
      </w:r>
      <w:r w:rsidRPr="00862422">
        <w:rPr>
          <w:i/>
        </w:rPr>
        <w:t>R</w:t>
      </w:r>
      <w:r w:rsidRPr="00960D75">
        <w:t>,7a</w:t>
      </w:r>
      <w:r w:rsidRPr="00862422">
        <w:rPr>
          <w:i/>
        </w:rPr>
        <w:t>S</w:t>
      </w:r>
      <w:r w:rsidRPr="00960D75">
        <w:t>)-4-((</w:t>
      </w:r>
      <w:r w:rsidRPr="00960D75">
        <w:rPr>
          <w:i/>
        </w:rPr>
        <w:t>tert</w:t>
      </w:r>
      <w:r w:rsidRPr="00960D75">
        <w:t>-butoxycarbonyl)amino)-6-(difluoromethoxy)octahydro-2H-isoindol-2-yl)-9-fluoro-3-methyl-5-oxo-2,3-dihydro-5H-[1,4]oxazino[2,3,4-ij]quinoline-6-carboxylate</w:t>
      </w:r>
      <w:r w:rsidRPr="00960D75">
        <w:rPr>
          <w:i/>
        </w:rPr>
        <w:t xml:space="preserve"> </w:t>
      </w:r>
      <w:r w:rsidRPr="00960D75">
        <w:rPr>
          <w:lang w:val="en-IN"/>
        </w:rPr>
        <w:t>(0.125 g, 26% yield):</w:t>
      </w:r>
      <w:r w:rsidR="0063198C">
        <w:rPr>
          <w:lang w:val="en-IN"/>
        </w:rPr>
        <w:t xml:space="preserve"> </w:t>
      </w:r>
      <w:r w:rsidR="0063198C" w:rsidRPr="00960D75">
        <w:rPr>
          <w:lang w:val="en-IN"/>
        </w:rPr>
        <w:t>LCMS (m/z): 582.33 [M+H]</w:t>
      </w:r>
      <w:r w:rsidR="0063198C" w:rsidRPr="00960D75">
        <w:rPr>
          <w:vertAlign w:val="superscript"/>
          <w:lang w:val="en-IN"/>
        </w:rPr>
        <w:t>+</w:t>
      </w:r>
      <w:r w:rsidR="0063198C" w:rsidRPr="00960D75">
        <w:rPr>
          <w:lang w:val="en-IN"/>
        </w:rPr>
        <w:t>.</w:t>
      </w:r>
      <w:r w:rsidRPr="00960D75">
        <w:rPr>
          <w:lang w:val="en-IN"/>
        </w:rPr>
        <w:t xml:space="preserve"> </w:t>
      </w:r>
      <w:r w:rsidRPr="00960D75">
        <w:rPr>
          <w:vertAlign w:val="superscript"/>
        </w:rPr>
        <w:t>1</w:t>
      </w:r>
      <w:r w:rsidRPr="00960D75">
        <w:t xml:space="preserve">H NMR (400 MHz, </w:t>
      </w:r>
      <w:r w:rsidR="00ED7D13">
        <w:t>CDCl</w:t>
      </w:r>
      <w:r w:rsidR="00ED7D13">
        <w:rPr>
          <w:vertAlign w:val="subscript"/>
        </w:rPr>
        <w:t>3</w:t>
      </w:r>
      <w:r w:rsidRPr="00960D75">
        <w:t xml:space="preserve">) δ 8.39 (s, 1H), 6.98 (d, </w:t>
      </w:r>
      <w:r w:rsidRPr="00960D75">
        <w:rPr>
          <w:i/>
          <w:iCs/>
        </w:rPr>
        <w:t>J</w:t>
      </w:r>
      <w:r w:rsidRPr="00960D75">
        <w:t xml:space="preserve"> = 13.1 Hz, 1H), 6.47 (t, </w:t>
      </w:r>
      <w:r w:rsidRPr="00960D75">
        <w:rPr>
          <w:i/>
          <w:iCs/>
        </w:rPr>
        <w:t>J</w:t>
      </w:r>
      <w:r w:rsidRPr="00960D75">
        <w:t xml:space="preserve"> = 7.4 Hz, 1H), 5.19 (br s, 1H), 4.55 </w:t>
      </w:r>
      <w:r w:rsidRPr="00960D75">
        <w:rPr>
          <w:bCs/>
        </w:rPr>
        <w:t>–</w:t>
      </w:r>
      <w:r w:rsidRPr="00960D75">
        <w:t xml:space="preserve"> 4.44 (m, </w:t>
      </w:r>
      <w:r w:rsidRPr="00960D75">
        <w:lastRenderedPageBreak/>
        <w:t xml:space="preserve">2H), 4.25 – 4.15 (m, 2H), 4.10 </w:t>
      </w:r>
      <w:r w:rsidRPr="00960D75">
        <w:rPr>
          <w:bCs/>
        </w:rPr>
        <w:t>– 4.07</w:t>
      </w:r>
      <w:r w:rsidRPr="00960D75">
        <w:t xml:space="preserve"> (m, 2H), 3.98 (s, 3H), 3.45 – 3.34 (m, 2H), 2.85 (br s, 1H), 2.22 (d, </w:t>
      </w:r>
      <w:r w:rsidRPr="00960D75">
        <w:rPr>
          <w:i/>
          <w:iCs/>
        </w:rPr>
        <w:t>J</w:t>
      </w:r>
      <w:r w:rsidRPr="00960D75">
        <w:t xml:space="preserve"> = 11.5 Hz, 2H), 1.99 (d, </w:t>
      </w:r>
      <w:r w:rsidRPr="00960D75">
        <w:rPr>
          <w:i/>
          <w:iCs/>
        </w:rPr>
        <w:t>J</w:t>
      </w:r>
      <w:r w:rsidRPr="00960D75">
        <w:t xml:space="preserve"> = 12.2 Hz, 1H), 1.67 – 1.60 (m, 2H), 1.47 (s, 9H), 1.29 (d, </w:t>
      </w:r>
      <w:r w:rsidRPr="00960D75">
        <w:rPr>
          <w:i/>
          <w:iCs/>
        </w:rPr>
        <w:t>J</w:t>
      </w:r>
      <w:r w:rsidRPr="00960D75">
        <w:t xml:space="preserve"> = 9.5 Hz, 3H). </w:t>
      </w:r>
    </w:p>
    <w:p w14:paraId="1828B808" w14:textId="731B001A" w:rsidR="00862422" w:rsidRDefault="00862422" w:rsidP="00F101CD">
      <w:pPr>
        <w:pStyle w:val="Paragraph"/>
        <w:numPr>
          <w:ilvl w:val="0"/>
          <w:numId w:val="0"/>
        </w:numPr>
        <w:jc w:val="both"/>
      </w:pPr>
      <w:r w:rsidRPr="00960D75">
        <w:t>Methyl (</w:t>
      </w:r>
      <w:r w:rsidRPr="00ED7D13">
        <w:rPr>
          <w:i/>
        </w:rPr>
        <w:t>S</w:t>
      </w:r>
      <w:r w:rsidRPr="00960D75">
        <w:t>)-10-((3a</w:t>
      </w:r>
      <w:r w:rsidRPr="00ED7D13">
        <w:rPr>
          <w:i/>
        </w:rPr>
        <w:t>S</w:t>
      </w:r>
      <w:r w:rsidRPr="00960D75">
        <w:t>,4</w:t>
      </w:r>
      <w:r w:rsidRPr="00ED7D13">
        <w:rPr>
          <w:i/>
        </w:rPr>
        <w:t>S</w:t>
      </w:r>
      <w:r w:rsidRPr="00960D75">
        <w:t>,6</w:t>
      </w:r>
      <w:r w:rsidRPr="00ED7D13">
        <w:rPr>
          <w:i/>
        </w:rPr>
        <w:t>S</w:t>
      </w:r>
      <w:r w:rsidRPr="00960D75">
        <w:t>,7a</w:t>
      </w:r>
      <w:r w:rsidRPr="00ED7D13">
        <w:rPr>
          <w:i/>
        </w:rPr>
        <w:t>R</w:t>
      </w:r>
      <w:r w:rsidRPr="00960D75">
        <w:t>)-4-((</w:t>
      </w:r>
      <w:r w:rsidRPr="00960D75">
        <w:rPr>
          <w:i/>
        </w:rPr>
        <w:t>tert</w:t>
      </w:r>
      <w:r w:rsidRPr="00960D75">
        <w:t>-butoxycarbonyl)amino)-6-(difluoromethoxy)octahydro-2H-isoindol-2-yl)-9-fluoro-3-methyl-5-oxo-2,3-dihydro-5H-[1,4]oxazino[2,3,4-ij]quinoline-6-carboxylate</w:t>
      </w:r>
      <w:r w:rsidRPr="00960D75">
        <w:rPr>
          <w:b/>
          <w:lang w:val="en-IN"/>
        </w:rPr>
        <w:t xml:space="preserve"> </w:t>
      </w:r>
      <w:r w:rsidRPr="00960D75">
        <w:rPr>
          <w:lang w:val="en-IN"/>
        </w:rPr>
        <w:t>(0.125 g, 26% yield):</w:t>
      </w:r>
      <w:r w:rsidR="0063198C">
        <w:rPr>
          <w:lang w:val="en-IN"/>
        </w:rPr>
        <w:t xml:space="preserve"> </w:t>
      </w:r>
      <w:r w:rsidR="0063198C" w:rsidRPr="00960D75">
        <w:rPr>
          <w:lang w:val="en-IN"/>
        </w:rPr>
        <w:t>LCMS (m/z): 582.33 [M+H]</w:t>
      </w:r>
      <w:r w:rsidR="0063198C" w:rsidRPr="00960D75">
        <w:rPr>
          <w:vertAlign w:val="superscript"/>
          <w:lang w:val="en-IN"/>
        </w:rPr>
        <w:t>+</w:t>
      </w:r>
      <w:r w:rsidR="0063198C" w:rsidRPr="00960D75">
        <w:rPr>
          <w:lang w:val="en-IN"/>
        </w:rPr>
        <w:t>.</w:t>
      </w:r>
      <w:r w:rsidRPr="00960D75">
        <w:rPr>
          <w:lang w:val="en-IN"/>
        </w:rPr>
        <w:t xml:space="preserve"> </w:t>
      </w:r>
      <w:r w:rsidRPr="00960D75">
        <w:rPr>
          <w:vertAlign w:val="superscript"/>
        </w:rPr>
        <w:t>1</w:t>
      </w:r>
      <w:r w:rsidRPr="00960D75">
        <w:t xml:space="preserve">H NMR (400 MHz, </w:t>
      </w:r>
      <w:r w:rsidR="00ED7D13">
        <w:t>CDCl</w:t>
      </w:r>
      <w:r w:rsidR="00ED7D13">
        <w:rPr>
          <w:vertAlign w:val="subscript"/>
        </w:rPr>
        <w:t>3</w:t>
      </w:r>
      <w:r w:rsidRPr="00960D75">
        <w:t xml:space="preserve">) δ 8.38 (s, 1H), 6.98 (d, </w:t>
      </w:r>
      <w:r w:rsidRPr="00960D75">
        <w:rPr>
          <w:i/>
          <w:iCs/>
        </w:rPr>
        <w:t>J</w:t>
      </w:r>
      <w:r w:rsidRPr="00960D75">
        <w:t xml:space="preserve"> = 13.2 Hz, 1H), 6.47 (t, </w:t>
      </w:r>
      <w:r w:rsidRPr="00960D75">
        <w:rPr>
          <w:i/>
          <w:iCs/>
        </w:rPr>
        <w:t>J</w:t>
      </w:r>
      <w:r w:rsidRPr="00960D75">
        <w:t xml:space="preserve"> = 7.4 Hz, 1H), 5.14 (d, </w:t>
      </w:r>
      <w:r w:rsidRPr="00960D75">
        <w:rPr>
          <w:i/>
          <w:iCs/>
        </w:rPr>
        <w:t>J</w:t>
      </w:r>
      <w:r w:rsidRPr="00960D75">
        <w:t xml:space="preserve"> = 7.0 Hz, 1H), 4.53 (br s, 1H), 4.44 (d, </w:t>
      </w:r>
      <w:r w:rsidRPr="00960D75">
        <w:rPr>
          <w:i/>
          <w:iCs/>
        </w:rPr>
        <w:t>J</w:t>
      </w:r>
      <w:r w:rsidRPr="00960D75">
        <w:t xml:space="preserve"> = 11.2 Hz, 1H), 4.26 – 4.21 (m, 2H), 4.02 </w:t>
      </w:r>
      <w:r w:rsidRPr="00960D75">
        <w:rPr>
          <w:bCs/>
        </w:rPr>
        <w:t>– 4.00</w:t>
      </w:r>
      <w:r w:rsidRPr="00960D75">
        <w:t xml:space="preserve"> (m, 2H), 3.98 (s, 3H), 3.48 – 3.35 (m, 2H), 2.85 (br s, 1H), 2.33 (dd, </w:t>
      </w:r>
      <w:r w:rsidRPr="00960D75">
        <w:rPr>
          <w:i/>
          <w:iCs/>
        </w:rPr>
        <w:t>J</w:t>
      </w:r>
      <w:r w:rsidRPr="00960D75">
        <w:t xml:space="preserve"> = 12.3, 5.7 Hz, 1H), 2.22 (d, </w:t>
      </w:r>
      <w:r w:rsidRPr="00960D75">
        <w:rPr>
          <w:i/>
          <w:iCs/>
        </w:rPr>
        <w:t>J</w:t>
      </w:r>
      <w:r w:rsidRPr="00960D75">
        <w:t xml:space="preserve"> = 12.3 Hz, 1H), 2.00 (d, </w:t>
      </w:r>
      <w:r w:rsidRPr="00960D75">
        <w:rPr>
          <w:i/>
          <w:iCs/>
        </w:rPr>
        <w:t>J</w:t>
      </w:r>
      <w:r w:rsidRPr="00960D75">
        <w:t xml:space="preserve"> = 13.3 Hz, 1H), 1.74 – 1.56 (m, 2H), 1.51 (s, 9H), 1.30 (d, </w:t>
      </w:r>
      <w:r w:rsidRPr="00960D75">
        <w:rPr>
          <w:i/>
          <w:iCs/>
        </w:rPr>
        <w:t>J</w:t>
      </w:r>
      <w:r w:rsidRPr="00960D75">
        <w:t xml:space="preserve"> = 12.8 Hz, 3H). </w:t>
      </w:r>
    </w:p>
    <w:p w14:paraId="6DDFE02D" w14:textId="77777777" w:rsidR="00A1348A" w:rsidRDefault="00A1348A" w:rsidP="00F101CD">
      <w:pPr>
        <w:pStyle w:val="Paragraph"/>
        <w:numPr>
          <w:ilvl w:val="0"/>
          <w:numId w:val="0"/>
        </w:numPr>
        <w:jc w:val="both"/>
        <w:rPr>
          <w:lang w:val="en-IN"/>
        </w:rPr>
      </w:pPr>
    </w:p>
    <w:p w14:paraId="1F0F6559" w14:textId="35A16DE8" w:rsidR="00445110" w:rsidRPr="00445110" w:rsidRDefault="00445110" w:rsidP="00884C24">
      <w:pPr>
        <w:pStyle w:val="Paragraph"/>
        <w:numPr>
          <w:ilvl w:val="0"/>
          <w:numId w:val="0"/>
        </w:numPr>
        <w:rPr>
          <w:b/>
          <w:vertAlign w:val="superscript"/>
        </w:rPr>
      </w:pPr>
      <w:r w:rsidRPr="00445110">
        <w:rPr>
          <w:b/>
          <w:lang w:val="pt-BR"/>
        </w:rPr>
        <w:t>(</w:t>
      </w:r>
      <w:r w:rsidRPr="00445110">
        <w:rPr>
          <w:b/>
          <w:i/>
          <w:lang w:val="pt-BR"/>
        </w:rPr>
        <w:t>S</w:t>
      </w:r>
      <w:r w:rsidRPr="00445110">
        <w:rPr>
          <w:b/>
          <w:lang w:val="pt-BR"/>
        </w:rPr>
        <w:t>)-10-((3a</w:t>
      </w:r>
      <w:r w:rsidRPr="00445110">
        <w:rPr>
          <w:b/>
          <w:i/>
          <w:lang w:val="pt-BR"/>
        </w:rPr>
        <w:t>R</w:t>
      </w:r>
      <w:r w:rsidRPr="00445110">
        <w:rPr>
          <w:b/>
          <w:lang w:val="pt-BR"/>
        </w:rPr>
        <w:t>,4</w:t>
      </w:r>
      <w:r w:rsidRPr="00445110">
        <w:rPr>
          <w:b/>
          <w:i/>
          <w:lang w:val="pt-BR"/>
        </w:rPr>
        <w:t>R</w:t>
      </w:r>
      <w:r w:rsidRPr="00445110">
        <w:rPr>
          <w:b/>
          <w:lang w:val="pt-BR"/>
        </w:rPr>
        <w:t>,6</w:t>
      </w:r>
      <w:r w:rsidRPr="00445110">
        <w:rPr>
          <w:b/>
          <w:i/>
          <w:lang w:val="pt-BR"/>
        </w:rPr>
        <w:t>R</w:t>
      </w:r>
      <w:r w:rsidRPr="00445110">
        <w:rPr>
          <w:b/>
          <w:lang w:val="pt-BR"/>
        </w:rPr>
        <w:t>,7a</w:t>
      </w:r>
      <w:r w:rsidRPr="00445110">
        <w:rPr>
          <w:b/>
          <w:i/>
          <w:lang w:val="pt-BR"/>
        </w:rPr>
        <w:t>S</w:t>
      </w:r>
      <w:r w:rsidRPr="00445110">
        <w:rPr>
          <w:b/>
          <w:lang w:val="pt-BR"/>
        </w:rPr>
        <w:t>)-4-Amino-6-(difluoromethoxy)octahydro-2H-isoindol-2-yl)-9-fluoro-3-methyl-5-oxo-2,3-dihydro-5H-[1,4]oxazino[2,3,4-ij]quinoline-6-carboxylic acid trifluoroacetic acid (</w:t>
      </w:r>
      <w:r w:rsidR="00FC0DE1">
        <w:rPr>
          <w:b/>
          <w:lang w:val="pt-BR"/>
        </w:rPr>
        <w:t>53</w:t>
      </w:r>
      <w:r w:rsidRPr="00445110">
        <w:rPr>
          <w:b/>
          <w:lang w:val="pt-BR"/>
        </w:rPr>
        <w:t>)</w:t>
      </w:r>
    </w:p>
    <w:p w14:paraId="59E074C0" w14:textId="0F4463E2" w:rsidR="00862422" w:rsidRDefault="00FC0DE1" w:rsidP="00F101CD">
      <w:pPr>
        <w:pStyle w:val="Paragraph"/>
        <w:numPr>
          <w:ilvl w:val="0"/>
          <w:numId w:val="0"/>
        </w:numPr>
        <w:jc w:val="center"/>
      </w:pPr>
      <w:r>
        <w:object w:dxaOrig="3592" w:dyaOrig="1929" w14:anchorId="0B1243AD">
          <v:shape id="_x0000_i1256" type="#_x0000_t75" style="width:144.75pt;height:78pt" o:ole="">
            <v:imagedata r:id="rId489" o:title=""/>
          </v:shape>
          <o:OLEObject Type="Embed" ProgID="ChemDraw.Document.6.0" ShapeID="_x0000_i1256" DrawAspect="Content" ObjectID="_1680608959" r:id="rId490"/>
        </w:object>
      </w:r>
    </w:p>
    <w:p w14:paraId="38CDF80A" w14:textId="3DF7F9EF" w:rsidR="00445110" w:rsidRDefault="00445110" w:rsidP="00F101CD">
      <w:pPr>
        <w:pStyle w:val="Paragraph"/>
        <w:numPr>
          <w:ilvl w:val="0"/>
          <w:numId w:val="0"/>
        </w:numPr>
        <w:jc w:val="both"/>
        <w:rPr>
          <w:lang w:val="en-IN"/>
        </w:rPr>
      </w:pPr>
      <w:r w:rsidRPr="00960D75">
        <w:t>Methyl (</w:t>
      </w:r>
      <w:r w:rsidRPr="00445110">
        <w:rPr>
          <w:i/>
        </w:rPr>
        <w:t>S</w:t>
      </w:r>
      <w:r w:rsidRPr="00960D75">
        <w:t>)-10-((3a</w:t>
      </w:r>
      <w:r w:rsidRPr="00445110">
        <w:rPr>
          <w:i/>
        </w:rPr>
        <w:t>R</w:t>
      </w:r>
      <w:r w:rsidRPr="00960D75">
        <w:t>,4</w:t>
      </w:r>
      <w:r w:rsidRPr="00445110">
        <w:rPr>
          <w:i/>
        </w:rPr>
        <w:t>R</w:t>
      </w:r>
      <w:r w:rsidRPr="00960D75">
        <w:t>,6</w:t>
      </w:r>
      <w:r w:rsidRPr="00445110">
        <w:rPr>
          <w:i/>
        </w:rPr>
        <w:t>R</w:t>
      </w:r>
      <w:r w:rsidRPr="00960D75">
        <w:t>,7a</w:t>
      </w:r>
      <w:r w:rsidRPr="00445110">
        <w:rPr>
          <w:i/>
        </w:rPr>
        <w:t>S</w:t>
      </w:r>
      <w:r w:rsidRPr="00960D75">
        <w:t>)-4-((</w:t>
      </w:r>
      <w:r w:rsidRPr="00960D75">
        <w:rPr>
          <w:i/>
        </w:rPr>
        <w:t>tert</w:t>
      </w:r>
      <w:r w:rsidRPr="00960D75">
        <w:t>-butoxycarbonyl)amino)-6-(difluoromethoxy)octahydro-2H-isoindol-2-yl)-9-fluoro-3-methyl-5-oxo-2,3-dihydro-5H-[1,4]oxazino[2,3,4-ij]quinoline-6-carboxylate</w:t>
      </w:r>
      <w:r w:rsidR="00A1348A">
        <w:t xml:space="preserve"> (</w:t>
      </w:r>
      <w:r w:rsidR="00A1348A" w:rsidRPr="00A1348A">
        <w:rPr>
          <w:b/>
        </w:rPr>
        <w:t>213</w:t>
      </w:r>
      <w:r w:rsidR="00A1348A">
        <w:t>)</w:t>
      </w:r>
      <w:r w:rsidRPr="00960D75">
        <w:t xml:space="preserve"> </w:t>
      </w:r>
      <w:r>
        <w:rPr>
          <w:lang w:val="en-IN"/>
        </w:rPr>
        <w:t>(0.120 g, 0.206 mmol</w:t>
      </w:r>
      <w:r w:rsidRPr="00960D75">
        <w:rPr>
          <w:lang w:val="en-IN"/>
        </w:rPr>
        <w:t>) was dissolved in 3:1 MeOH:H</w:t>
      </w:r>
      <w:r w:rsidRPr="00960D75">
        <w:rPr>
          <w:vertAlign w:val="subscript"/>
          <w:lang w:val="en-IN"/>
        </w:rPr>
        <w:t>2</w:t>
      </w:r>
      <w:r w:rsidRPr="00960D75">
        <w:rPr>
          <w:lang w:val="en-IN"/>
        </w:rPr>
        <w:t>O (2.50 mL). 1M LiOH·H</w:t>
      </w:r>
      <w:r w:rsidRPr="00960D75">
        <w:rPr>
          <w:vertAlign w:val="subscript"/>
          <w:lang w:val="en-IN"/>
        </w:rPr>
        <w:t>2</w:t>
      </w:r>
      <w:r w:rsidRPr="00960D75">
        <w:rPr>
          <w:lang w:val="en-IN"/>
        </w:rPr>
        <w:t>O (</w:t>
      </w:r>
      <w:r>
        <w:rPr>
          <w:lang w:val="en-IN"/>
        </w:rPr>
        <w:t>0.618 mL, 0.244 mmol</w:t>
      </w:r>
      <w:r w:rsidRPr="00960D75">
        <w:rPr>
          <w:lang w:val="en-IN"/>
        </w:rPr>
        <w:t xml:space="preserve">) was added and the reaction was stirred at room temperature for 7 hours. The reaction was quenched with ice cold water, acidified with dilute HCl to pH 4 and extracted with EtOAc. The combined organic layers were washed with brine, dried over sodium sulfate and concentrated </w:t>
      </w:r>
      <w:r w:rsidRPr="00960D75">
        <w:rPr>
          <w:i/>
          <w:lang w:val="en-IN"/>
        </w:rPr>
        <w:t>in vacuo</w:t>
      </w:r>
      <w:r w:rsidRPr="00960D75">
        <w:rPr>
          <w:lang w:val="en-IN"/>
        </w:rPr>
        <w:t xml:space="preserve"> to afford the desired p</w:t>
      </w:r>
      <w:r>
        <w:rPr>
          <w:lang w:val="en-IN"/>
        </w:rPr>
        <w:t>roduct (0.110 g</w:t>
      </w:r>
      <w:r w:rsidRPr="00960D75">
        <w:rPr>
          <w:lang w:val="en-IN"/>
        </w:rPr>
        <w:t>, 94% yield) which was used in the next step without further purification.</w:t>
      </w:r>
      <w:r w:rsidR="0063198C">
        <w:rPr>
          <w:lang w:val="en-IN"/>
        </w:rPr>
        <w:t xml:space="preserve"> </w:t>
      </w:r>
      <w:r w:rsidR="0063198C" w:rsidRPr="00960D75">
        <w:rPr>
          <w:lang w:val="en-IN"/>
        </w:rPr>
        <w:t>LCMS (m/z): 568.73 [M+H]</w:t>
      </w:r>
      <w:r w:rsidR="0063198C" w:rsidRPr="00960D75">
        <w:rPr>
          <w:vertAlign w:val="superscript"/>
          <w:lang w:val="en-IN"/>
        </w:rPr>
        <w:t>+</w:t>
      </w:r>
      <w:r w:rsidR="0063198C" w:rsidRPr="00960D75">
        <w:rPr>
          <w:lang w:val="en-IN"/>
        </w:rPr>
        <w:t>.</w:t>
      </w:r>
      <w:r w:rsidRPr="00960D75">
        <w:rPr>
          <w:lang w:val="en-IN"/>
        </w:rPr>
        <w:t xml:space="preserve"> </w:t>
      </w:r>
      <w:r w:rsidRPr="00960D75">
        <w:rPr>
          <w:vertAlign w:val="superscript"/>
        </w:rPr>
        <w:t>1</w:t>
      </w:r>
      <w:r w:rsidRPr="00960D75">
        <w:t xml:space="preserve">H NMR (400 MHz, </w:t>
      </w:r>
      <w:r>
        <w:t>CDCl</w:t>
      </w:r>
      <w:r>
        <w:rPr>
          <w:vertAlign w:val="subscript"/>
        </w:rPr>
        <w:t>3</w:t>
      </w:r>
      <w:r w:rsidRPr="00960D75">
        <w:t xml:space="preserve">) δ 14.42 (s, 1H), 8.70 (s, 1H), 7.10 (d, </w:t>
      </w:r>
      <w:r w:rsidRPr="00960D75">
        <w:rPr>
          <w:i/>
          <w:iCs/>
        </w:rPr>
        <w:t>J</w:t>
      </w:r>
      <w:r w:rsidRPr="00960D75">
        <w:t xml:space="preserve"> = 13.3 Hz, 1H), 6.29 (t, </w:t>
      </w:r>
      <w:r w:rsidRPr="00960D75">
        <w:rPr>
          <w:i/>
          <w:iCs/>
        </w:rPr>
        <w:t>J</w:t>
      </w:r>
      <w:r w:rsidRPr="00960D75">
        <w:t xml:space="preserve"> = 7.4 Hz, 1H), 5.19 (d, </w:t>
      </w:r>
      <w:r w:rsidRPr="00960D75">
        <w:rPr>
          <w:i/>
          <w:iCs/>
        </w:rPr>
        <w:t>J</w:t>
      </w:r>
      <w:r w:rsidRPr="00960D75">
        <w:t xml:space="preserve"> = 7.2 Hz, 1H), 4.56 (br s, 1H), 4.49 (d, </w:t>
      </w:r>
      <w:r w:rsidRPr="00960D75">
        <w:rPr>
          <w:i/>
          <w:iCs/>
        </w:rPr>
        <w:t>J</w:t>
      </w:r>
      <w:r w:rsidRPr="00960D75">
        <w:t xml:space="preserve"> = 11.3 Hz, 1H), 4.35 – 4.20 (m, 2H), 4.20 – 4.04 (m, 3H), 3.56 – 3.42 (m, 2H), 2.87 (br s, 1H), 2.35 (dd, </w:t>
      </w:r>
      <w:r w:rsidRPr="00960D75">
        <w:rPr>
          <w:i/>
          <w:iCs/>
        </w:rPr>
        <w:t>J</w:t>
      </w:r>
      <w:r w:rsidRPr="00960D75">
        <w:t xml:space="preserve"> = 12.4, 5.6 Hz, 1H), 2.23 (d, </w:t>
      </w:r>
      <w:r w:rsidRPr="00960D75">
        <w:rPr>
          <w:i/>
          <w:iCs/>
        </w:rPr>
        <w:t>J</w:t>
      </w:r>
      <w:r w:rsidRPr="00960D75">
        <w:t xml:space="preserve"> = 11.8 Hz, 1H), 2.01 (d, </w:t>
      </w:r>
      <w:r w:rsidRPr="00960D75">
        <w:rPr>
          <w:i/>
          <w:iCs/>
        </w:rPr>
        <w:t>J</w:t>
      </w:r>
      <w:r w:rsidRPr="00960D75">
        <w:t xml:space="preserve"> = 12.7 Hz, 1H), 1.70 (d, </w:t>
      </w:r>
      <w:r w:rsidRPr="00960D75">
        <w:rPr>
          <w:i/>
          <w:iCs/>
        </w:rPr>
        <w:t>J</w:t>
      </w:r>
      <w:r w:rsidRPr="00960D75">
        <w:t xml:space="preserve"> = 12.4 Hz, 2H), 1.50 (s, 9H), 1.36 (d, </w:t>
      </w:r>
      <w:r w:rsidRPr="00960D75">
        <w:rPr>
          <w:i/>
          <w:iCs/>
        </w:rPr>
        <w:t>J</w:t>
      </w:r>
      <w:r w:rsidRPr="00960D75">
        <w:t xml:space="preserve"> = 9.4 Hz, 3H). </w:t>
      </w:r>
    </w:p>
    <w:p w14:paraId="1C4741CD" w14:textId="3BB7180A" w:rsidR="00445110" w:rsidRPr="00960D75" w:rsidRDefault="000E5628" w:rsidP="00F101CD">
      <w:pPr>
        <w:pStyle w:val="Paragraph"/>
        <w:numPr>
          <w:ilvl w:val="0"/>
          <w:numId w:val="0"/>
        </w:numPr>
        <w:jc w:val="both"/>
        <w:rPr>
          <w:lang w:val="en-IN"/>
        </w:rPr>
      </w:pPr>
      <w:r>
        <w:lastRenderedPageBreak/>
        <w:t>The</w:t>
      </w:r>
      <w:r w:rsidR="00445110" w:rsidRPr="00960D75">
        <w:t xml:space="preserve"> acid </w:t>
      </w:r>
      <w:r w:rsidR="00445110">
        <w:rPr>
          <w:lang w:val="en-IN"/>
        </w:rPr>
        <w:t>(0.110 g, 0.197 mmol</w:t>
      </w:r>
      <w:r w:rsidR="00445110" w:rsidRPr="00960D75">
        <w:rPr>
          <w:lang w:val="en-IN"/>
        </w:rPr>
        <w:t xml:space="preserve">) was dissolved in DCM (2.00 mL) and cooled to 0 ºC. TFA (0.500 mL) was added and the reaction was stirred at room temperature for 4 hours. Upon completion, the reaction mixture was concentrated </w:t>
      </w:r>
      <w:r w:rsidR="00445110" w:rsidRPr="00960D75">
        <w:rPr>
          <w:i/>
          <w:lang w:val="en-IN"/>
        </w:rPr>
        <w:t>in vacuo</w:t>
      </w:r>
      <w:r w:rsidR="00445110" w:rsidRPr="00960D75">
        <w:rPr>
          <w:lang w:val="en-IN"/>
        </w:rPr>
        <w:t xml:space="preserve"> to afford a crude residue, which was purified by trituration with diethyl ether to obtain the title compound (0.085 g, 77 % yield) as a yellow solid.</w:t>
      </w:r>
      <w:r w:rsidR="00FD02AE">
        <w:rPr>
          <w:lang w:val="en-IN"/>
        </w:rPr>
        <w:t xml:space="preserve"> </w:t>
      </w:r>
      <w:r w:rsidR="00FD02AE" w:rsidRPr="00CB18EC">
        <w:t>C</w:t>
      </w:r>
      <w:r w:rsidR="00FD02AE">
        <w:rPr>
          <w:vertAlign w:val="subscript"/>
        </w:rPr>
        <w:t>22</w:t>
      </w:r>
      <w:r w:rsidR="00FD02AE" w:rsidRPr="00CB18EC">
        <w:t>H</w:t>
      </w:r>
      <w:r w:rsidR="00FD02AE">
        <w:rPr>
          <w:vertAlign w:val="subscript"/>
        </w:rPr>
        <w:t>24</w:t>
      </w:r>
      <w:r w:rsidR="00FD02AE" w:rsidRPr="00CB18EC">
        <w:t>F</w:t>
      </w:r>
      <w:r w:rsidR="00FD02AE" w:rsidRPr="00FD02AE">
        <w:rPr>
          <w:vertAlign w:val="subscript"/>
        </w:rPr>
        <w:t>3</w:t>
      </w:r>
      <w:r w:rsidR="00FD02AE" w:rsidRPr="00CB18EC">
        <w:t>N</w:t>
      </w:r>
      <w:r w:rsidR="00FD02AE" w:rsidRPr="00CB18EC">
        <w:rPr>
          <w:vertAlign w:val="subscript"/>
        </w:rPr>
        <w:t>3</w:t>
      </w:r>
      <w:r w:rsidR="00FD02AE" w:rsidRPr="00CB18EC">
        <w:t>O</w:t>
      </w:r>
      <w:r w:rsidR="00FD02AE">
        <w:rPr>
          <w:vertAlign w:val="subscript"/>
        </w:rPr>
        <w:t>5</w:t>
      </w:r>
      <w:r w:rsidR="00FD02AE" w:rsidRPr="0063438B">
        <w:t xml:space="preserve"> [M+H]</w:t>
      </w:r>
      <w:r w:rsidR="00FD02AE" w:rsidRPr="0063438B">
        <w:rPr>
          <w:vertAlign w:val="superscript"/>
        </w:rPr>
        <w:t>+</w:t>
      </w:r>
      <w:r w:rsidR="00FD02AE" w:rsidRPr="0063438B">
        <w:t xml:space="preserve"> </w:t>
      </w:r>
      <w:r w:rsidR="00FD02AE">
        <w:t>468.1741</w:t>
      </w:r>
      <w:r w:rsidR="00FD02AE" w:rsidRPr="0063438B">
        <w:t xml:space="preserve">, found </w:t>
      </w:r>
      <w:r w:rsidR="00FD02AE">
        <w:t>468.1740</w:t>
      </w:r>
      <w:r w:rsidR="00FD02AE" w:rsidRPr="0063438B">
        <w:t>.</w:t>
      </w:r>
      <w:r w:rsidR="00445110" w:rsidRPr="00960D75">
        <w:rPr>
          <w:lang w:val="en-IN"/>
        </w:rPr>
        <w:t xml:space="preserve"> </w:t>
      </w:r>
      <w:r w:rsidR="00445110" w:rsidRPr="00960D75">
        <w:rPr>
          <w:vertAlign w:val="superscript"/>
          <w:lang w:val="en-IN"/>
        </w:rPr>
        <w:t>1</w:t>
      </w:r>
      <w:r w:rsidR="00445110" w:rsidRPr="00960D75">
        <w:rPr>
          <w:lang w:val="en-IN"/>
        </w:rPr>
        <w:t xml:space="preserve">H NMR (400 MHz, </w:t>
      </w:r>
      <w:r w:rsidR="00445110">
        <w:rPr>
          <w:lang w:val="en-IN"/>
        </w:rPr>
        <w:t>CD</w:t>
      </w:r>
      <w:r w:rsidR="00445110">
        <w:rPr>
          <w:vertAlign w:val="subscript"/>
          <w:lang w:val="en-IN"/>
        </w:rPr>
        <w:t>3</w:t>
      </w:r>
      <w:r w:rsidR="00445110">
        <w:rPr>
          <w:lang w:val="en-IN"/>
        </w:rPr>
        <w:t>OD</w:t>
      </w:r>
      <w:r w:rsidR="00445110" w:rsidRPr="00960D75">
        <w:rPr>
          <w:lang w:val="en-IN"/>
        </w:rPr>
        <w:t xml:space="preserve">) δ 8.72 (s, 1H), 7.35 (d, </w:t>
      </w:r>
      <w:r w:rsidR="00445110" w:rsidRPr="00960D75">
        <w:rPr>
          <w:i/>
          <w:iCs/>
          <w:lang w:val="en-IN"/>
        </w:rPr>
        <w:t>J</w:t>
      </w:r>
      <w:r w:rsidR="00445110" w:rsidRPr="00960D75">
        <w:rPr>
          <w:lang w:val="en-IN"/>
        </w:rPr>
        <w:t xml:space="preserve"> = 13.5 Hz, 1H), 6.50 (t, </w:t>
      </w:r>
      <w:r w:rsidR="00445110" w:rsidRPr="00960D75">
        <w:rPr>
          <w:i/>
          <w:iCs/>
          <w:lang w:val="en-IN"/>
        </w:rPr>
        <w:t>J</w:t>
      </w:r>
      <w:r w:rsidR="00445110" w:rsidRPr="00960D75">
        <w:rPr>
          <w:lang w:val="en-IN"/>
        </w:rPr>
        <w:t xml:space="preserve"> = 7.2 Hz, 1H), 5.18 (d, </w:t>
      </w:r>
      <w:r w:rsidR="00445110" w:rsidRPr="00960D75">
        <w:rPr>
          <w:i/>
          <w:iCs/>
          <w:lang w:val="en-IN"/>
        </w:rPr>
        <w:t>J</w:t>
      </w:r>
      <w:r w:rsidR="00445110" w:rsidRPr="00960D75">
        <w:rPr>
          <w:lang w:val="en-IN"/>
        </w:rPr>
        <w:t xml:space="preserve"> = 7.0 Hz, 1H), 4.59 (d, </w:t>
      </w:r>
      <w:r w:rsidR="00445110" w:rsidRPr="00960D75">
        <w:rPr>
          <w:i/>
          <w:iCs/>
          <w:lang w:val="en-IN"/>
        </w:rPr>
        <w:t>J</w:t>
      </w:r>
      <w:r w:rsidR="00445110" w:rsidRPr="00960D75">
        <w:rPr>
          <w:lang w:val="en-IN"/>
        </w:rPr>
        <w:t xml:space="preserve"> = 11.5 Hz, 1H), 4.34 (d, </w:t>
      </w:r>
      <w:r w:rsidR="00445110" w:rsidRPr="00960D75">
        <w:rPr>
          <w:i/>
          <w:iCs/>
          <w:lang w:val="en-IN"/>
        </w:rPr>
        <w:t>J</w:t>
      </w:r>
      <w:r w:rsidR="00445110" w:rsidRPr="00960D75">
        <w:rPr>
          <w:lang w:val="en-IN"/>
        </w:rPr>
        <w:t xml:space="preserve"> = 10.6 Hz, 3H), 4.14 (d, </w:t>
      </w:r>
      <w:r w:rsidR="00445110" w:rsidRPr="00960D75">
        <w:rPr>
          <w:i/>
          <w:iCs/>
          <w:lang w:val="en-IN"/>
        </w:rPr>
        <w:t>J</w:t>
      </w:r>
      <w:r w:rsidR="00445110" w:rsidRPr="00960D75">
        <w:rPr>
          <w:lang w:val="en-IN"/>
        </w:rPr>
        <w:t xml:space="preserve"> = 11.3 Hz, 1H), 3.79 (d, </w:t>
      </w:r>
      <w:r w:rsidR="00445110" w:rsidRPr="00960D75">
        <w:rPr>
          <w:i/>
          <w:iCs/>
          <w:lang w:val="en-IN"/>
        </w:rPr>
        <w:t>J</w:t>
      </w:r>
      <w:r w:rsidR="00445110" w:rsidRPr="00960D75">
        <w:rPr>
          <w:lang w:val="en-IN"/>
        </w:rPr>
        <w:t xml:space="preserve"> = 12.8 Hz, 1H), 3.57 (br s, 1H), 3.49 (d, </w:t>
      </w:r>
      <w:r w:rsidR="00445110" w:rsidRPr="00960D75">
        <w:rPr>
          <w:i/>
          <w:iCs/>
          <w:lang w:val="en-IN"/>
        </w:rPr>
        <w:t>J</w:t>
      </w:r>
      <w:r w:rsidR="00445110" w:rsidRPr="00960D75">
        <w:rPr>
          <w:lang w:val="en-IN"/>
        </w:rPr>
        <w:t xml:space="preserve"> = 10.3 Hz, 1H), 2.77 (br s, 1H), 2.55 – 2.47 (m, 1H), 2.30 (d, </w:t>
      </w:r>
      <w:r w:rsidR="00445110" w:rsidRPr="00960D75">
        <w:rPr>
          <w:i/>
          <w:iCs/>
          <w:lang w:val="en-IN"/>
        </w:rPr>
        <w:t>J</w:t>
      </w:r>
      <w:r w:rsidR="00445110" w:rsidRPr="00960D75">
        <w:rPr>
          <w:lang w:val="en-IN"/>
        </w:rPr>
        <w:t xml:space="preserve"> = 12.1 Hz, 1H), 2.08 (d, </w:t>
      </w:r>
      <w:r w:rsidR="00445110" w:rsidRPr="00960D75">
        <w:rPr>
          <w:i/>
          <w:iCs/>
          <w:lang w:val="en-IN"/>
        </w:rPr>
        <w:t>J</w:t>
      </w:r>
      <w:r w:rsidR="00445110" w:rsidRPr="00960D75">
        <w:rPr>
          <w:lang w:val="en-IN"/>
        </w:rPr>
        <w:t xml:space="preserve"> = 12.8 Hz, 1H), 1.87 (q, </w:t>
      </w:r>
      <w:r w:rsidR="00445110" w:rsidRPr="00960D75">
        <w:rPr>
          <w:i/>
          <w:iCs/>
          <w:lang w:val="en-IN"/>
        </w:rPr>
        <w:t>J</w:t>
      </w:r>
      <w:r w:rsidR="00445110" w:rsidRPr="00960D75">
        <w:rPr>
          <w:lang w:val="en-IN"/>
        </w:rPr>
        <w:t xml:space="preserve"> = 12.2 Hz, 1H), 1.44 (d, </w:t>
      </w:r>
      <w:r w:rsidR="00445110" w:rsidRPr="00960D75">
        <w:rPr>
          <w:i/>
          <w:iCs/>
          <w:lang w:val="en-IN"/>
        </w:rPr>
        <w:t>J</w:t>
      </w:r>
      <w:r w:rsidR="00445110" w:rsidRPr="00960D75">
        <w:rPr>
          <w:lang w:val="en-IN"/>
        </w:rPr>
        <w:t xml:space="preserve"> = 9.8 Hz, 3H). </w:t>
      </w:r>
    </w:p>
    <w:p w14:paraId="72851683" w14:textId="77777777" w:rsidR="00C61B38" w:rsidRDefault="00C61B38" w:rsidP="00F101CD">
      <w:pPr>
        <w:pStyle w:val="Paragraph"/>
        <w:numPr>
          <w:ilvl w:val="0"/>
          <w:numId w:val="0"/>
        </w:numPr>
        <w:rPr>
          <w:b/>
        </w:rPr>
      </w:pPr>
    </w:p>
    <w:p w14:paraId="2119BCDC" w14:textId="76BD9B4B" w:rsidR="008C669E" w:rsidRPr="008C669E" w:rsidRDefault="008C669E" w:rsidP="00C61B38">
      <w:pPr>
        <w:pStyle w:val="Paragraph"/>
        <w:numPr>
          <w:ilvl w:val="0"/>
          <w:numId w:val="0"/>
        </w:numPr>
      </w:pPr>
      <w:r w:rsidRPr="002056E7">
        <w:rPr>
          <w:b/>
        </w:rPr>
        <w:t>Sy</w:t>
      </w:r>
      <w:r>
        <w:rPr>
          <w:b/>
        </w:rPr>
        <w:t xml:space="preserve">nthesis of </w:t>
      </w:r>
      <w:r w:rsidRPr="00491FD8">
        <w:rPr>
          <w:b/>
          <w:i/>
        </w:rPr>
        <w:t>iso</w:t>
      </w:r>
      <w:r>
        <w:rPr>
          <w:b/>
        </w:rPr>
        <w:t xml:space="preserve">-fluoroquinolone </w:t>
      </w:r>
      <w:r w:rsidR="00627F3D">
        <w:rPr>
          <w:b/>
        </w:rPr>
        <w:t>54</w:t>
      </w:r>
      <w:r>
        <w:rPr>
          <w:b/>
        </w:rPr>
        <w:t>.</w:t>
      </w:r>
    </w:p>
    <w:p w14:paraId="3F8F4AEC" w14:textId="32AD4815" w:rsidR="00445110" w:rsidRPr="00862422" w:rsidRDefault="00627F3D" w:rsidP="00F101CD">
      <w:pPr>
        <w:pStyle w:val="Paragraph"/>
        <w:numPr>
          <w:ilvl w:val="0"/>
          <w:numId w:val="0"/>
        </w:numPr>
        <w:jc w:val="center"/>
        <w:rPr>
          <w:b/>
        </w:rPr>
      </w:pPr>
      <w:r>
        <w:object w:dxaOrig="12287" w:dyaOrig="2243" w14:anchorId="7F9756D1">
          <v:shape id="_x0000_i1257" type="#_x0000_t75" style="width:429.75pt;height:77.25pt" o:ole="">
            <v:imagedata r:id="rId491" o:title=""/>
          </v:shape>
          <o:OLEObject Type="Embed" ProgID="ChemDraw.Document.6.0" ShapeID="_x0000_i1257" DrawAspect="Content" ObjectID="_1680608960" r:id="rId492"/>
        </w:object>
      </w:r>
    </w:p>
    <w:p w14:paraId="32C83EC9" w14:textId="4246DA3E" w:rsidR="00DD5C37" w:rsidRDefault="0033649D" w:rsidP="00C6491C">
      <w:pPr>
        <w:pStyle w:val="Paragraph"/>
        <w:numPr>
          <w:ilvl w:val="0"/>
          <w:numId w:val="0"/>
        </w:numPr>
        <w:rPr>
          <w:bCs/>
        </w:rPr>
      </w:pPr>
      <w:r w:rsidRPr="00960D75">
        <w:t xml:space="preserve">Relative and absolute stereochemistry was assigned </w:t>
      </w:r>
      <w:r w:rsidR="005D17ED">
        <w:t>by small molecule X-ray crystallography</w:t>
      </w:r>
      <w:r w:rsidRPr="00960D75">
        <w:rPr>
          <w:bCs/>
        </w:rPr>
        <w:t>.</w:t>
      </w:r>
    </w:p>
    <w:p w14:paraId="3098723D" w14:textId="77777777" w:rsidR="00A1348A" w:rsidRPr="00C6491C" w:rsidRDefault="00A1348A" w:rsidP="00C6491C">
      <w:pPr>
        <w:pStyle w:val="Paragraph"/>
        <w:numPr>
          <w:ilvl w:val="0"/>
          <w:numId w:val="0"/>
        </w:numPr>
      </w:pPr>
    </w:p>
    <w:p w14:paraId="53BBDD12" w14:textId="24AFB972" w:rsidR="0033649D" w:rsidRDefault="0033649D" w:rsidP="00884C24">
      <w:pPr>
        <w:pStyle w:val="Paragraph"/>
        <w:numPr>
          <w:ilvl w:val="0"/>
          <w:numId w:val="0"/>
        </w:numPr>
        <w:rPr>
          <w:b/>
        </w:rPr>
      </w:pPr>
      <w:r w:rsidRPr="0033649D">
        <w:rPr>
          <w:b/>
        </w:rPr>
        <w:t>Methyl (</w:t>
      </w:r>
      <w:r w:rsidRPr="0033649D">
        <w:rPr>
          <w:b/>
          <w:i/>
        </w:rPr>
        <w:t>S</w:t>
      </w:r>
      <w:r w:rsidRPr="0033649D">
        <w:rPr>
          <w:b/>
        </w:rPr>
        <w:t>)-10-((3a</w:t>
      </w:r>
      <w:r w:rsidRPr="0033649D">
        <w:rPr>
          <w:b/>
          <w:i/>
        </w:rPr>
        <w:t>R</w:t>
      </w:r>
      <w:r w:rsidRPr="0033649D">
        <w:rPr>
          <w:b/>
        </w:rPr>
        <w:t>,4</w:t>
      </w:r>
      <w:r w:rsidRPr="0033649D">
        <w:rPr>
          <w:b/>
          <w:i/>
        </w:rPr>
        <w:t>R</w:t>
      </w:r>
      <w:r w:rsidRPr="0033649D">
        <w:rPr>
          <w:b/>
        </w:rPr>
        <w:t>,6</w:t>
      </w:r>
      <w:r w:rsidRPr="0033649D">
        <w:rPr>
          <w:b/>
          <w:i/>
        </w:rPr>
        <w:t>S</w:t>
      </w:r>
      <w:r w:rsidRPr="0033649D">
        <w:rPr>
          <w:b/>
        </w:rPr>
        <w:t>,7a</w:t>
      </w:r>
      <w:r w:rsidRPr="0033649D">
        <w:rPr>
          <w:b/>
          <w:i/>
        </w:rPr>
        <w:t>S</w:t>
      </w:r>
      <w:r w:rsidRPr="0033649D">
        <w:rPr>
          <w:b/>
        </w:rPr>
        <w:t>)-4-((</w:t>
      </w:r>
      <w:r w:rsidRPr="0033649D">
        <w:rPr>
          <w:b/>
          <w:i/>
        </w:rPr>
        <w:t>tert</w:t>
      </w:r>
      <w:r w:rsidRPr="0033649D">
        <w:rPr>
          <w:b/>
        </w:rPr>
        <w:t>-butoxycarbonyl)amino)-6-fluorooctahydro-2H-isoindol-2-yl)-9-fluoro-3-methyl-5-oxo-2,3-dihydro-5H-[1,4]oxazino[2,3,4-ij]quinoline-6-carboxylate</w:t>
      </w:r>
      <w:r>
        <w:rPr>
          <w:b/>
        </w:rPr>
        <w:t xml:space="preserve"> (</w:t>
      </w:r>
      <w:r w:rsidR="00FC0DE1">
        <w:rPr>
          <w:b/>
        </w:rPr>
        <w:t>S23</w:t>
      </w:r>
      <w:r>
        <w:rPr>
          <w:b/>
        </w:rPr>
        <w:t>)</w:t>
      </w:r>
    </w:p>
    <w:p w14:paraId="150B9ED9" w14:textId="01E12888" w:rsidR="0033649D" w:rsidRDefault="00FC0DE1" w:rsidP="00F101CD">
      <w:pPr>
        <w:pStyle w:val="Paragraph"/>
        <w:numPr>
          <w:ilvl w:val="0"/>
          <w:numId w:val="0"/>
        </w:numPr>
        <w:jc w:val="center"/>
      </w:pPr>
      <w:r>
        <w:object w:dxaOrig="3292" w:dyaOrig="2099" w14:anchorId="4C119068">
          <v:shape id="_x0000_i1258" type="#_x0000_t75" style="width:133.5pt;height:84pt" o:ole="">
            <v:imagedata r:id="rId493" o:title=""/>
          </v:shape>
          <o:OLEObject Type="Embed" ProgID="ChemDraw.Document.6.0" ShapeID="_x0000_i1258" DrawAspect="Content" ObjectID="_1680608961" r:id="rId494"/>
        </w:object>
      </w:r>
    </w:p>
    <w:p w14:paraId="518B1923" w14:textId="5E2D8B63" w:rsidR="0033649D" w:rsidRDefault="0033649D" w:rsidP="00F101CD">
      <w:pPr>
        <w:pStyle w:val="Paragraph"/>
        <w:numPr>
          <w:ilvl w:val="0"/>
          <w:numId w:val="0"/>
        </w:numPr>
        <w:jc w:val="both"/>
      </w:pPr>
      <w:r>
        <w:t>M</w:t>
      </w:r>
      <w:r w:rsidRPr="00960D75">
        <w:t>ethyl (</w:t>
      </w:r>
      <w:r w:rsidRPr="00960D75">
        <w:rPr>
          <w:i/>
        </w:rPr>
        <w:t>S</w:t>
      </w:r>
      <w:r w:rsidRPr="00960D75">
        <w:t>)-10-((3a</w:t>
      </w:r>
      <w:r w:rsidRPr="00960D75">
        <w:rPr>
          <w:i/>
        </w:rPr>
        <w:t>R</w:t>
      </w:r>
      <w:r>
        <w:rPr>
          <w:i/>
        </w:rPr>
        <w:t>*</w:t>
      </w:r>
      <w:r w:rsidRPr="00960D75">
        <w:t>,4</w:t>
      </w:r>
      <w:r w:rsidRPr="00960D75">
        <w:rPr>
          <w:i/>
        </w:rPr>
        <w:t>R</w:t>
      </w:r>
      <w:r>
        <w:rPr>
          <w:i/>
        </w:rPr>
        <w:t>*</w:t>
      </w:r>
      <w:r w:rsidRPr="00960D75">
        <w:t>,6</w:t>
      </w:r>
      <w:r w:rsidRPr="00960D75">
        <w:rPr>
          <w:i/>
        </w:rPr>
        <w:t>R</w:t>
      </w:r>
      <w:r>
        <w:rPr>
          <w:i/>
        </w:rPr>
        <w:t>*</w:t>
      </w:r>
      <w:r w:rsidRPr="00960D75">
        <w:t>,7a</w:t>
      </w:r>
      <w:r w:rsidRPr="00960D75">
        <w:rPr>
          <w:i/>
        </w:rPr>
        <w:t>S</w:t>
      </w:r>
      <w:r>
        <w:rPr>
          <w:i/>
        </w:rPr>
        <w:t>*</w:t>
      </w:r>
      <w:r w:rsidRPr="00960D75">
        <w:t>)-4-((</w:t>
      </w:r>
      <w:r w:rsidRPr="00960D75">
        <w:rPr>
          <w:i/>
        </w:rPr>
        <w:t>tert</w:t>
      </w:r>
      <w:r w:rsidRPr="00960D75">
        <w:t>-butoxycarbonyl)amino)-6-hydroxyoctahydro-2</w:t>
      </w:r>
      <w:r w:rsidRPr="00960D75">
        <w:rPr>
          <w:i/>
        </w:rPr>
        <w:t>H</w:t>
      </w:r>
      <w:r w:rsidRPr="00960D75">
        <w:t>-isoindol-2-yl)-9-fluoro-3-methyl-5-oxo-2,3-dihydro-5</w:t>
      </w:r>
      <w:r w:rsidRPr="00960D75">
        <w:rPr>
          <w:i/>
        </w:rPr>
        <w:t>H</w:t>
      </w:r>
      <w:r w:rsidRPr="00960D75">
        <w:t>-[1,4]oxazino[2,3,4-</w:t>
      </w:r>
      <w:r w:rsidRPr="00960D75">
        <w:rPr>
          <w:i/>
        </w:rPr>
        <w:t>ij</w:t>
      </w:r>
      <w:r w:rsidRPr="00960D75">
        <w:t>]quinoline-6-carboxylate</w:t>
      </w:r>
      <w:r w:rsidR="00B03715">
        <w:t xml:space="preserve"> (</w:t>
      </w:r>
      <w:r w:rsidR="00B03715" w:rsidRPr="00B03715">
        <w:rPr>
          <w:b/>
        </w:rPr>
        <w:t>211</w:t>
      </w:r>
      <w:r w:rsidR="00B03715">
        <w:t>)</w:t>
      </w:r>
      <w:r w:rsidRPr="00960D75">
        <w:t xml:space="preserve"> </w:t>
      </w:r>
      <w:r>
        <w:t>(0.300 g, 0.564 mmol</w:t>
      </w:r>
      <w:r w:rsidRPr="00960D75">
        <w:t>) was dissolved in dry DCM (45.0 mL) and cooled to –78 ºC under nitrogen. DAST</w:t>
      </w:r>
      <w:r>
        <w:t xml:space="preserve"> (0.272 g, 1.69 mmol</w:t>
      </w:r>
      <w:r w:rsidRPr="00960D75">
        <w:t>) was added dropwise as a solution in DCM (15.0 mL) over a period of 25 minutes. The resulting mixture was stirred for a further 30 minutes at the same temperature. Upon completion of the reaction, the mixture was quenched with water and extracted with EtOAc. The combined organic layers were dried over anhydrous Na</w:t>
      </w:r>
      <w:r w:rsidRPr="00960D75">
        <w:rPr>
          <w:vertAlign w:val="subscript"/>
        </w:rPr>
        <w:t>2</w:t>
      </w:r>
      <w:r w:rsidRPr="00960D75">
        <w:t>SO</w:t>
      </w:r>
      <w:r w:rsidRPr="00960D75">
        <w:rPr>
          <w:vertAlign w:val="subscript"/>
        </w:rPr>
        <w:t>4</w:t>
      </w:r>
      <w:r w:rsidRPr="00960D75">
        <w:t xml:space="preserve"> and </w:t>
      </w:r>
      <w:r w:rsidRPr="00960D75">
        <w:lastRenderedPageBreak/>
        <w:t xml:space="preserve">concentrated under reduced pressure to afford a crude residue, which was purified by reverse phase preparative HPLC to obtain the following products:  </w:t>
      </w:r>
    </w:p>
    <w:p w14:paraId="2750EE63" w14:textId="64524368" w:rsidR="0033649D" w:rsidRDefault="0033649D" w:rsidP="00F101CD">
      <w:pPr>
        <w:pStyle w:val="Paragraph"/>
        <w:numPr>
          <w:ilvl w:val="0"/>
          <w:numId w:val="0"/>
        </w:numPr>
        <w:jc w:val="both"/>
      </w:pPr>
      <w:r w:rsidRPr="00960D75">
        <w:t>Methyl (</w:t>
      </w:r>
      <w:r w:rsidRPr="00960D75">
        <w:rPr>
          <w:i/>
        </w:rPr>
        <w:t>S</w:t>
      </w:r>
      <w:r w:rsidRPr="00960D75">
        <w:t>)-10-((3a</w:t>
      </w:r>
      <w:r w:rsidRPr="00960D75">
        <w:rPr>
          <w:i/>
        </w:rPr>
        <w:t>R</w:t>
      </w:r>
      <w:r w:rsidRPr="00960D75">
        <w:t>,4</w:t>
      </w:r>
      <w:r w:rsidRPr="00960D75">
        <w:rPr>
          <w:i/>
        </w:rPr>
        <w:t>R</w:t>
      </w:r>
      <w:r w:rsidRPr="00960D75">
        <w:t>,6</w:t>
      </w:r>
      <w:r w:rsidRPr="00960D75">
        <w:rPr>
          <w:i/>
        </w:rPr>
        <w:t>S</w:t>
      </w:r>
      <w:r w:rsidRPr="00960D75">
        <w:t>,7a</w:t>
      </w:r>
      <w:r w:rsidRPr="00960D75">
        <w:rPr>
          <w:i/>
        </w:rPr>
        <w:t>S</w:t>
      </w:r>
      <w:r w:rsidRPr="00960D75">
        <w:t>)-4-((</w:t>
      </w:r>
      <w:r w:rsidRPr="00960D75">
        <w:rPr>
          <w:i/>
        </w:rPr>
        <w:t>tert</w:t>
      </w:r>
      <w:r w:rsidRPr="00960D75">
        <w:t>-butoxycarbonyl)amino)-6-fluorooctahydro-2</w:t>
      </w:r>
      <w:r w:rsidRPr="00960D75">
        <w:rPr>
          <w:i/>
        </w:rPr>
        <w:t>H</w:t>
      </w:r>
      <w:r w:rsidRPr="00960D75">
        <w:t>-isoindol-2-yl)-9-fluoro-3-methyl-5-oxo-2,3-dihydro-5</w:t>
      </w:r>
      <w:r w:rsidRPr="00960D75">
        <w:rPr>
          <w:i/>
        </w:rPr>
        <w:t>H</w:t>
      </w:r>
      <w:r w:rsidRPr="00960D75">
        <w:t>-[1,4]oxazino[2,3,4-</w:t>
      </w:r>
      <w:r w:rsidRPr="00960D75">
        <w:rPr>
          <w:i/>
        </w:rPr>
        <w:t>ij</w:t>
      </w:r>
      <w:r w:rsidRPr="00960D75">
        <w:t>]quinoline-6-carboxylate</w:t>
      </w:r>
      <w:r w:rsidRPr="00960D75">
        <w:rPr>
          <w:b/>
        </w:rPr>
        <w:t xml:space="preserve"> </w:t>
      </w:r>
      <w:r w:rsidR="00B03715" w:rsidRPr="00B03715">
        <w:t>(</w:t>
      </w:r>
      <w:r w:rsidR="00B03715" w:rsidRPr="00B03715">
        <w:rPr>
          <w:b/>
        </w:rPr>
        <w:t>S23</w:t>
      </w:r>
      <w:r w:rsidR="00B03715" w:rsidRPr="00B03715">
        <w:t>)</w:t>
      </w:r>
      <w:r w:rsidR="00B03715">
        <w:rPr>
          <w:b/>
        </w:rPr>
        <w:t xml:space="preserve"> </w:t>
      </w:r>
      <w:r w:rsidRPr="00960D75">
        <w:t>(0.050 g, 17% y</w:t>
      </w:r>
      <w:r w:rsidR="000E5628">
        <w:t>ield) as a yellow solid.</w:t>
      </w:r>
      <w:r w:rsidR="0063198C">
        <w:t xml:space="preserve"> </w:t>
      </w:r>
      <w:r w:rsidR="0063198C" w:rsidRPr="00960D75">
        <w:t>LCMS (m/z): 534.5 [M+H]</w:t>
      </w:r>
      <w:r w:rsidR="0063198C" w:rsidRPr="00960D75">
        <w:rPr>
          <w:vertAlign w:val="superscript"/>
        </w:rPr>
        <w:t xml:space="preserve"> +</w:t>
      </w:r>
      <w:r w:rsidR="0063198C">
        <w:t>.</w:t>
      </w:r>
      <w:r w:rsidRPr="00960D75">
        <w:t xml:space="preserve"> </w:t>
      </w:r>
      <w:r w:rsidRPr="00960D75">
        <w:rPr>
          <w:vertAlign w:val="superscript"/>
        </w:rPr>
        <w:t>1</w:t>
      </w:r>
      <w:r w:rsidRPr="00960D75">
        <w:t xml:space="preserve">H NMR (400 MHz, </w:t>
      </w:r>
      <w:r>
        <w:t>CDCl</w:t>
      </w:r>
      <w:r>
        <w:rPr>
          <w:vertAlign w:val="subscript"/>
        </w:rPr>
        <w:t>3</w:t>
      </w:r>
      <w:r w:rsidRPr="00960D75">
        <w:t xml:space="preserve">) δ 8.39 (s, 1H), 6.98 (d, </w:t>
      </w:r>
      <w:r w:rsidRPr="00960D75">
        <w:rPr>
          <w:i/>
          <w:iCs/>
        </w:rPr>
        <w:t>J</w:t>
      </w:r>
      <w:r w:rsidRPr="00960D75">
        <w:t xml:space="preserve"> = 13.2 Hz, 1H), 5.20 </w:t>
      </w:r>
      <w:r w:rsidRPr="00960D75">
        <w:rPr>
          <w:bCs/>
        </w:rPr>
        <w:t>– 5.17</w:t>
      </w:r>
      <w:r w:rsidRPr="00960D75">
        <w:t xml:space="preserve"> (m, 2H), 5.04 </w:t>
      </w:r>
      <w:r w:rsidRPr="00960D75">
        <w:rPr>
          <w:bCs/>
        </w:rPr>
        <w:t>– 5.01</w:t>
      </w:r>
      <w:r w:rsidRPr="00960D75">
        <w:t xml:space="preserve"> (m, 1H), 4.43 </w:t>
      </w:r>
      <w:r w:rsidRPr="00960D75">
        <w:rPr>
          <w:bCs/>
        </w:rPr>
        <w:t>– 4.41</w:t>
      </w:r>
      <w:r w:rsidRPr="00960D75">
        <w:t xml:space="preserve"> (m, 3H), 4.26 (m, 2H), 4.05 – 3.94 (m, 4H), 3.46 </w:t>
      </w:r>
      <w:r w:rsidRPr="00960D75">
        <w:rPr>
          <w:bCs/>
        </w:rPr>
        <w:t>– 3.43</w:t>
      </w:r>
      <w:r w:rsidRPr="00960D75">
        <w:t xml:space="preserve"> (m, 1H), 3.36 </w:t>
      </w:r>
      <w:r w:rsidRPr="00960D75">
        <w:rPr>
          <w:bCs/>
        </w:rPr>
        <w:t>– 3.33</w:t>
      </w:r>
      <w:r w:rsidRPr="00960D75">
        <w:t xml:space="preserve"> (m, 1H), 2.98 </w:t>
      </w:r>
      <w:r w:rsidRPr="00960D75">
        <w:rPr>
          <w:bCs/>
        </w:rPr>
        <w:t>– 2.96</w:t>
      </w:r>
      <w:r w:rsidRPr="00960D75">
        <w:t xml:space="preserve"> (m, 1H), 2.64 </w:t>
      </w:r>
      <w:r w:rsidRPr="00960D75">
        <w:rPr>
          <w:bCs/>
        </w:rPr>
        <w:t>– 2.62</w:t>
      </w:r>
      <w:r w:rsidRPr="00960D75">
        <w:t xml:space="preserve"> (m, 1H), 2.25 </w:t>
      </w:r>
      <w:r w:rsidRPr="00960D75">
        <w:rPr>
          <w:bCs/>
        </w:rPr>
        <w:t>– 2.23</w:t>
      </w:r>
      <w:r w:rsidRPr="00960D75">
        <w:t xml:space="preserve"> (m, 1H), 2.04 </w:t>
      </w:r>
      <w:r w:rsidRPr="00960D75">
        <w:rPr>
          <w:bCs/>
        </w:rPr>
        <w:t>– 2.02</w:t>
      </w:r>
      <w:r w:rsidRPr="00960D75">
        <w:t xml:space="preserve"> (m, 1H), 1.71 </w:t>
      </w:r>
      <w:r w:rsidRPr="00960D75">
        <w:rPr>
          <w:bCs/>
        </w:rPr>
        <w:t>– 1.69</w:t>
      </w:r>
      <w:r w:rsidRPr="00960D75">
        <w:t xml:space="preserve"> (m 1H), 1.48 (s, 9H), 1.30 (s, 3H). </w:t>
      </w:r>
    </w:p>
    <w:p w14:paraId="5C128CF9" w14:textId="0BCD0529" w:rsidR="0033649D" w:rsidRDefault="0033649D" w:rsidP="00F101CD">
      <w:pPr>
        <w:pStyle w:val="Paragraph"/>
        <w:numPr>
          <w:ilvl w:val="0"/>
          <w:numId w:val="0"/>
        </w:numPr>
        <w:jc w:val="both"/>
      </w:pPr>
      <w:r w:rsidRPr="00960D75">
        <w:t>Methyl (</w:t>
      </w:r>
      <w:r w:rsidRPr="00960D75">
        <w:rPr>
          <w:i/>
        </w:rPr>
        <w:t>S</w:t>
      </w:r>
      <w:r w:rsidRPr="00960D75">
        <w:t>)-10-((3a</w:t>
      </w:r>
      <w:r w:rsidRPr="00960D75">
        <w:rPr>
          <w:i/>
        </w:rPr>
        <w:t>S</w:t>
      </w:r>
      <w:r w:rsidRPr="00960D75">
        <w:t>,4</w:t>
      </w:r>
      <w:r w:rsidRPr="00960D75">
        <w:rPr>
          <w:i/>
        </w:rPr>
        <w:t>S</w:t>
      </w:r>
      <w:r w:rsidRPr="00960D75">
        <w:t>,6</w:t>
      </w:r>
      <w:r w:rsidRPr="00960D75">
        <w:rPr>
          <w:i/>
        </w:rPr>
        <w:t>R</w:t>
      </w:r>
      <w:r w:rsidRPr="00960D75">
        <w:t>,7a</w:t>
      </w:r>
      <w:r w:rsidRPr="00960D75">
        <w:rPr>
          <w:i/>
        </w:rPr>
        <w:t>R</w:t>
      </w:r>
      <w:r w:rsidRPr="00960D75">
        <w:t>)-4-((</w:t>
      </w:r>
      <w:r w:rsidRPr="00960D75">
        <w:rPr>
          <w:i/>
        </w:rPr>
        <w:t>tert</w:t>
      </w:r>
      <w:r w:rsidRPr="00960D75">
        <w:t>-butoxycarbonyl)amino)-6-fluorooctahydro-2</w:t>
      </w:r>
      <w:r w:rsidRPr="00960D75">
        <w:rPr>
          <w:i/>
        </w:rPr>
        <w:t>H</w:t>
      </w:r>
      <w:r w:rsidRPr="00960D75">
        <w:t>-isoindol-2-yl)-9-fluoro-3-methyl-5-oxo-2,3-dihydro-5</w:t>
      </w:r>
      <w:r w:rsidRPr="00960D75">
        <w:rPr>
          <w:i/>
        </w:rPr>
        <w:t>H</w:t>
      </w:r>
      <w:r w:rsidRPr="00960D75">
        <w:t>-[1,4]oxazino[2,3,4-</w:t>
      </w:r>
      <w:r w:rsidRPr="00960D75">
        <w:rPr>
          <w:i/>
        </w:rPr>
        <w:t>ij</w:t>
      </w:r>
      <w:r w:rsidRPr="00960D75">
        <w:t>]quinoline-6-carboxylate</w:t>
      </w:r>
      <w:r w:rsidRPr="00960D75">
        <w:rPr>
          <w:b/>
        </w:rPr>
        <w:t xml:space="preserve"> </w:t>
      </w:r>
      <w:r w:rsidRPr="00960D75">
        <w:t>(0.025</w:t>
      </w:r>
      <w:r w:rsidR="000E5628">
        <w:t xml:space="preserve"> g, 8% yield) as a yellow solid.</w:t>
      </w:r>
      <w:r w:rsidR="0063198C">
        <w:t xml:space="preserve"> </w:t>
      </w:r>
      <w:r w:rsidR="0063198C" w:rsidRPr="00960D75">
        <w:t>LCMS (m/z): 534.5 [M+H]</w:t>
      </w:r>
      <w:r w:rsidR="0063198C" w:rsidRPr="00960D75">
        <w:rPr>
          <w:vertAlign w:val="superscript"/>
        </w:rPr>
        <w:t xml:space="preserve"> +</w:t>
      </w:r>
      <w:r w:rsidR="0063198C">
        <w:t>.</w:t>
      </w:r>
      <w:r w:rsidRPr="00960D75">
        <w:t xml:space="preserve"> </w:t>
      </w:r>
      <w:r w:rsidRPr="00960D75">
        <w:rPr>
          <w:vertAlign w:val="superscript"/>
        </w:rPr>
        <w:t>1</w:t>
      </w:r>
      <w:r w:rsidRPr="00960D75">
        <w:t xml:space="preserve">H NMR (400 MHz, </w:t>
      </w:r>
      <w:r>
        <w:t>CDCl</w:t>
      </w:r>
      <w:r>
        <w:rPr>
          <w:vertAlign w:val="subscript"/>
        </w:rPr>
        <w:t>3</w:t>
      </w:r>
      <w:r w:rsidRPr="00960D75">
        <w:t xml:space="preserve">) δ 8.38 (s, 1H), 6.98 (d, </w:t>
      </w:r>
      <w:r w:rsidRPr="00960D75">
        <w:rPr>
          <w:i/>
          <w:iCs/>
        </w:rPr>
        <w:t>J</w:t>
      </w:r>
      <w:r w:rsidRPr="00960D75">
        <w:t xml:space="preserve"> = 13.3 Hz, 1H), 5.15 </w:t>
      </w:r>
      <w:r w:rsidRPr="00960D75">
        <w:rPr>
          <w:bCs/>
        </w:rPr>
        <w:t>– 5.13</w:t>
      </w:r>
      <w:r w:rsidRPr="00960D75">
        <w:t xml:space="preserve"> (m, 2H), 5.03 </w:t>
      </w:r>
      <w:r w:rsidRPr="00960D75">
        <w:rPr>
          <w:bCs/>
        </w:rPr>
        <w:t>– 5.00</w:t>
      </w:r>
      <w:r w:rsidRPr="00960D75">
        <w:t xml:space="preserve"> (m, 1H), 4.44 – 4.35 (m, 3H), 4.20 – 4.14 (m, 2H), 3.98 (s, 3H), 3.46 (t, </w:t>
      </w:r>
      <w:r w:rsidRPr="00960D75">
        <w:rPr>
          <w:i/>
          <w:iCs/>
        </w:rPr>
        <w:t>J</w:t>
      </w:r>
      <w:r w:rsidRPr="00960D75">
        <w:t xml:space="preserve"> = 9.1 Hz, 1H), 3.36 </w:t>
      </w:r>
      <w:r w:rsidRPr="00960D75">
        <w:rPr>
          <w:bCs/>
        </w:rPr>
        <w:t>– 3.33</w:t>
      </w:r>
      <w:r w:rsidRPr="00960D75">
        <w:t xml:space="preserve"> (m, 1H), 2.99 </w:t>
      </w:r>
      <w:r w:rsidRPr="00960D75">
        <w:rPr>
          <w:bCs/>
        </w:rPr>
        <w:t>– 2.96</w:t>
      </w:r>
      <w:r w:rsidRPr="00960D75">
        <w:t xml:space="preserve"> (m, 1H), 2.67 – 2.60 (m, 1H), 2.24 </w:t>
      </w:r>
      <w:r w:rsidRPr="00960D75">
        <w:rPr>
          <w:bCs/>
        </w:rPr>
        <w:t>– 2.21</w:t>
      </w:r>
      <w:r w:rsidRPr="00960D75">
        <w:t xml:space="preserve"> (m, 1H), 2.04 </w:t>
      </w:r>
      <w:r w:rsidRPr="00960D75">
        <w:rPr>
          <w:bCs/>
        </w:rPr>
        <w:t>– 2.01</w:t>
      </w:r>
      <w:r w:rsidRPr="00960D75">
        <w:t xml:space="preserve"> (m, 1H), 1.71 </w:t>
      </w:r>
      <w:r w:rsidRPr="00960D75">
        <w:rPr>
          <w:bCs/>
        </w:rPr>
        <w:t>– 1.69</w:t>
      </w:r>
      <w:r w:rsidRPr="00960D75">
        <w:t xml:space="preserve"> (m 1H), 1.46 (s, 9H), 1.31 </w:t>
      </w:r>
      <w:r w:rsidRPr="00960D75">
        <w:rPr>
          <w:bCs/>
        </w:rPr>
        <w:t>– 1.30</w:t>
      </w:r>
      <w:r w:rsidRPr="00960D75">
        <w:t xml:space="preserve"> (m, 3H). </w:t>
      </w:r>
    </w:p>
    <w:p w14:paraId="11648624" w14:textId="587AC069" w:rsidR="00607D4C" w:rsidRDefault="00607D4C" w:rsidP="00F101CD">
      <w:pPr>
        <w:pStyle w:val="Paragraph"/>
        <w:numPr>
          <w:ilvl w:val="0"/>
          <w:numId w:val="0"/>
        </w:numPr>
        <w:jc w:val="both"/>
      </w:pPr>
    </w:p>
    <w:p w14:paraId="783451DC" w14:textId="72ED1D68" w:rsidR="00607D4C" w:rsidRPr="00607D4C" w:rsidRDefault="00607D4C" w:rsidP="00F101CD">
      <w:pPr>
        <w:pStyle w:val="Paragraph"/>
        <w:numPr>
          <w:ilvl w:val="0"/>
          <w:numId w:val="0"/>
        </w:numPr>
        <w:jc w:val="both"/>
        <w:rPr>
          <w:b/>
        </w:rPr>
      </w:pPr>
      <w:r w:rsidRPr="00607D4C">
        <w:rPr>
          <w:b/>
        </w:rPr>
        <w:t>(</w:t>
      </w:r>
      <w:r w:rsidRPr="00607D4C">
        <w:rPr>
          <w:b/>
          <w:i/>
        </w:rPr>
        <w:t>S</w:t>
      </w:r>
      <w:r w:rsidRPr="00607D4C">
        <w:rPr>
          <w:b/>
        </w:rPr>
        <w:t>)-10-((3a</w:t>
      </w:r>
      <w:r w:rsidRPr="00607D4C">
        <w:rPr>
          <w:b/>
          <w:i/>
        </w:rPr>
        <w:t>R</w:t>
      </w:r>
      <w:r w:rsidRPr="00607D4C">
        <w:rPr>
          <w:b/>
        </w:rPr>
        <w:t>,4</w:t>
      </w:r>
      <w:r w:rsidRPr="00607D4C">
        <w:rPr>
          <w:b/>
          <w:i/>
        </w:rPr>
        <w:t>R</w:t>
      </w:r>
      <w:r w:rsidRPr="00607D4C">
        <w:rPr>
          <w:b/>
        </w:rPr>
        <w:t>,6</w:t>
      </w:r>
      <w:r w:rsidRPr="00607D4C">
        <w:rPr>
          <w:b/>
          <w:i/>
        </w:rPr>
        <w:t>S</w:t>
      </w:r>
      <w:r w:rsidRPr="00607D4C">
        <w:rPr>
          <w:b/>
        </w:rPr>
        <w:t>,7a</w:t>
      </w:r>
      <w:r w:rsidRPr="00607D4C">
        <w:rPr>
          <w:b/>
          <w:i/>
        </w:rPr>
        <w:t>S</w:t>
      </w:r>
      <w:r w:rsidRPr="00607D4C">
        <w:rPr>
          <w:b/>
        </w:rPr>
        <w:t>)-4-Amino-6-fluorooctahydro-2H-isoindol-2-yl)-9-fluoro-3-methyl-5-oxo-2,3-dihydro-5H-[1,4]oxazino[2,3,4-ij]quinoline-6-carboxylic acid trifluoroacetic acid (</w:t>
      </w:r>
      <w:r w:rsidR="00FC0DE1">
        <w:rPr>
          <w:b/>
        </w:rPr>
        <w:t>54</w:t>
      </w:r>
      <w:r w:rsidRPr="00607D4C">
        <w:rPr>
          <w:b/>
        </w:rPr>
        <w:t>)</w:t>
      </w:r>
    </w:p>
    <w:p w14:paraId="59746C31" w14:textId="7B9CAFEE" w:rsidR="0033649D" w:rsidRDefault="00EE3F67" w:rsidP="00F101CD">
      <w:pPr>
        <w:pStyle w:val="Paragraph"/>
        <w:numPr>
          <w:ilvl w:val="0"/>
          <w:numId w:val="0"/>
        </w:numPr>
        <w:jc w:val="center"/>
      </w:pPr>
      <w:r>
        <w:object w:dxaOrig="3822" w:dyaOrig="1936" w14:anchorId="4FE73214">
          <v:shape id="_x0000_i1259" type="#_x0000_t75" style="width:155.25pt;height:78pt" o:ole="">
            <v:imagedata r:id="rId495" o:title=""/>
          </v:shape>
          <o:OLEObject Type="Embed" ProgID="ChemDraw.Document.6.0" ShapeID="_x0000_i1259" DrawAspect="Content" ObjectID="_1680608962" r:id="rId496"/>
        </w:object>
      </w:r>
      <w:r>
        <w:t xml:space="preserve">   </w:t>
      </w:r>
      <w:r>
        <w:rPr>
          <w:noProof/>
          <w:lang w:eastAsia="en-US"/>
        </w:rPr>
        <w:drawing>
          <wp:inline distT="0" distB="0" distL="0" distR="0" wp14:anchorId="36EE4852" wp14:editId="6E594914">
            <wp:extent cx="1591056" cy="1152144"/>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1591056" cy="1152144"/>
                    </a:xfrm>
                    <a:prstGeom prst="rect">
                      <a:avLst/>
                    </a:prstGeom>
                  </pic:spPr>
                </pic:pic>
              </a:graphicData>
            </a:graphic>
          </wp:inline>
        </w:drawing>
      </w:r>
    </w:p>
    <w:p w14:paraId="30E2188D" w14:textId="1269080A" w:rsidR="00607D4C" w:rsidRDefault="00607D4C" w:rsidP="00F101CD">
      <w:pPr>
        <w:pStyle w:val="Paragraph"/>
        <w:numPr>
          <w:ilvl w:val="0"/>
          <w:numId w:val="0"/>
        </w:numPr>
        <w:jc w:val="both"/>
      </w:pPr>
      <w:r w:rsidRPr="00960D75">
        <w:t>Methyl (</w:t>
      </w:r>
      <w:r w:rsidRPr="00960D75">
        <w:rPr>
          <w:i/>
        </w:rPr>
        <w:t>S</w:t>
      </w:r>
      <w:r w:rsidRPr="00960D75">
        <w:t>)-10-((3a</w:t>
      </w:r>
      <w:r w:rsidRPr="00960D75">
        <w:rPr>
          <w:i/>
        </w:rPr>
        <w:t>R</w:t>
      </w:r>
      <w:r w:rsidRPr="00960D75">
        <w:t>,4</w:t>
      </w:r>
      <w:r w:rsidRPr="00960D75">
        <w:rPr>
          <w:i/>
        </w:rPr>
        <w:t>R</w:t>
      </w:r>
      <w:r w:rsidRPr="00960D75">
        <w:t>,6</w:t>
      </w:r>
      <w:r w:rsidRPr="00960D75">
        <w:rPr>
          <w:i/>
        </w:rPr>
        <w:t>S</w:t>
      </w:r>
      <w:r w:rsidRPr="00960D75">
        <w:t>,7a</w:t>
      </w:r>
      <w:r w:rsidRPr="00960D75">
        <w:rPr>
          <w:i/>
        </w:rPr>
        <w:t>S</w:t>
      </w:r>
      <w:r w:rsidRPr="00960D75">
        <w:t>)-4-((</w:t>
      </w:r>
      <w:r w:rsidRPr="00960D75">
        <w:rPr>
          <w:i/>
        </w:rPr>
        <w:t>tert</w:t>
      </w:r>
      <w:r w:rsidRPr="00960D75">
        <w:t>-butoxycarbonyl)amino)-6-fluorooctahydro-2</w:t>
      </w:r>
      <w:r w:rsidRPr="00960D75">
        <w:rPr>
          <w:i/>
        </w:rPr>
        <w:t>H</w:t>
      </w:r>
      <w:r w:rsidRPr="00960D75">
        <w:t>-isoindol-2-yl)-9-fluoro-3-methyl-5-oxo-2,3-dihydro-5</w:t>
      </w:r>
      <w:r w:rsidRPr="00960D75">
        <w:rPr>
          <w:i/>
        </w:rPr>
        <w:t>H</w:t>
      </w:r>
      <w:r w:rsidRPr="00960D75">
        <w:t>-[1,4]oxazino[2,3,4-</w:t>
      </w:r>
      <w:r w:rsidRPr="00960D75">
        <w:rPr>
          <w:i/>
        </w:rPr>
        <w:t>ij</w:t>
      </w:r>
      <w:r w:rsidRPr="00960D75">
        <w:t>]quinoline-6-carboxylate</w:t>
      </w:r>
      <w:r w:rsidRPr="00960D75">
        <w:rPr>
          <w:b/>
        </w:rPr>
        <w:t xml:space="preserve"> </w:t>
      </w:r>
      <w:r w:rsidR="00B03715" w:rsidRPr="00B03715">
        <w:t>(</w:t>
      </w:r>
      <w:r w:rsidR="00B03715">
        <w:rPr>
          <w:b/>
        </w:rPr>
        <w:t>S23</w:t>
      </w:r>
      <w:r w:rsidR="00B03715" w:rsidRPr="00B03715">
        <w:t>)</w:t>
      </w:r>
      <w:r w:rsidR="00B03715">
        <w:rPr>
          <w:b/>
        </w:rPr>
        <w:t xml:space="preserve"> </w:t>
      </w:r>
      <w:r>
        <w:t>(0.050 g, 0.094 mmol</w:t>
      </w:r>
      <w:r w:rsidRPr="00960D75">
        <w:t>) was dissolved in 3:1 MeOH:H</w:t>
      </w:r>
      <w:r w:rsidRPr="00960D75">
        <w:rPr>
          <w:vertAlign w:val="subscript"/>
        </w:rPr>
        <w:t>2</w:t>
      </w:r>
      <w:r w:rsidRPr="00960D75">
        <w:t>O (1.00 mL). 1M LiOH·H</w:t>
      </w:r>
      <w:r w:rsidRPr="00960D75">
        <w:rPr>
          <w:vertAlign w:val="subscript"/>
        </w:rPr>
        <w:t>2</w:t>
      </w:r>
      <w:r w:rsidRPr="00960D75">
        <w:t>O (</w:t>
      </w:r>
      <w:r>
        <w:t>0.375 mL, 0.375 mmol</w:t>
      </w:r>
      <w:r w:rsidRPr="00960D75">
        <w:t xml:space="preserve">) was added and the reaction mixture was stirred at room temperature for 2-3 hours. The reaction mixture was quenched with ice cold water, acidified with dilute HCl to pH 4 and extracted with EtOAc. The organic layer was washed with brine, dried over sodium sulfate </w:t>
      </w:r>
      <w:r w:rsidRPr="00960D75">
        <w:lastRenderedPageBreak/>
        <w:t>and concentrated under vacuum to afford the desired product (0.045 g, 94% yield) which was used in the next step without any further purification.</w:t>
      </w:r>
      <w:r w:rsidRPr="00960D75">
        <w:rPr>
          <w:b/>
        </w:rPr>
        <w:t xml:space="preserve"> </w:t>
      </w:r>
      <w:r w:rsidRPr="00960D75">
        <w:t>LCMS (m/z): 520.5 [M+H]</w:t>
      </w:r>
      <w:r w:rsidRPr="00960D75">
        <w:rPr>
          <w:vertAlign w:val="superscript"/>
        </w:rPr>
        <w:t>+</w:t>
      </w:r>
      <w:r w:rsidRPr="00960D75">
        <w:t xml:space="preserve">. </w:t>
      </w:r>
    </w:p>
    <w:p w14:paraId="57612260" w14:textId="2D3DE0A6" w:rsidR="00607D4C" w:rsidRDefault="00607D4C" w:rsidP="00F101CD">
      <w:pPr>
        <w:pStyle w:val="Paragraph"/>
        <w:numPr>
          <w:ilvl w:val="0"/>
          <w:numId w:val="0"/>
        </w:numPr>
        <w:jc w:val="both"/>
      </w:pPr>
      <w:r>
        <w:t xml:space="preserve">The </w:t>
      </w:r>
      <w:r w:rsidRPr="00960D75">
        <w:t>carboxylic acid</w:t>
      </w:r>
      <w:r w:rsidRPr="00960D75">
        <w:rPr>
          <w:i/>
        </w:rPr>
        <w:t xml:space="preserve"> </w:t>
      </w:r>
      <w:r>
        <w:t>(0.040 g, 0.077 mmol</w:t>
      </w:r>
      <w:r w:rsidRPr="00960D75">
        <w:t xml:space="preserve">) was dissolved in DCM (10.0 mL) and cooled to 0 ºC. TFA (0.400 mL) was added and the reaction mixture was stirred at room temperature for 2 hours. The reaction mixture was concentrated under vacuum to afford a crude residue, which was purified by trituration with diethyl ether to obtain the title compound (0.025 g, 61% yield) as a yellow solid. </w:t>
      </w:r>
      <w:r w:rsidR="00FD02AE" w:rsidRPr="00CB18EC">
        <w:t>C</w:t>
      </w:r>
      <w:r w:rsidR="00FD02AE">
        <w:rPr>
          <w:vertAlign w:val="subscript"/>
        </w:rPr>
        <w:t>21</w:t>
      </w:r>
      <w:r w:rsidR="00FD02AE" w:rsidRPr="00CB18EC">
        <w:t>H</w:t>
      </w:r>
      <w:r w:rsidR="00FD02AE">
        <w:rPr>
          <w:vertAlign w:val="subscript"/>
        </w:rPr>
        <w:t>23</w:t>
      </w:r>
      <w:r w:rsidR="00FD02AE" w:rsidRPr="00CB18EC">
        <w:t>F</w:t>
      </w:r>
      <w:r w:rsidR="00FD02AE" w:rsidRPr="00FD02AE">
        <w:rPr>
          <w:vertAlign w:val="subscript"/>
        </w:rPr>
        <w:t>2</w:t>
      </w:r>
      <w:r w:rsidR="00FD02AE" w:rsidRPr="00CB18EC">
        <w:t>N</w:t>
      </w:r>
      <w:r w:rsidR="00FD02AE" w:rsidRPr="00CB18EC">
        <w:rPr>
          <w:vertAlign w:val="subscript"/>
        </w:rPr>
        <w:t>3</w:t>
      </w:r>
      <w:r w:rsidR="00FD02AE" w:rsidRPr="00CB18EC">
        <w:t>O</w:t>
      </w:r>
      <w:r w:rsidR="00FD02AE">
        <w:rPr>
          <w:vertAlign w:val="subscript"/>
        </w:rPr>
        <w:t>4</w:t>
      </w:r>
      <w:r w:rsidR="00FD02AE" w:rsidRPr="0063438B">
        <w:t xml:space="preserve"> [M+H]</w:t>
      </w:r>
      <w:r w:rsidR="00FD02AE" w:rsidRPr="0063438B">
        <w:rPr>
          <w:vertAlign w:val="superscript"/>
        </w:rPr>
        <w:t>+</w:t>
      </w:r>
      <w:r w:rsidR="00FD02AE" w:rsidRPr="0063438B">
        <w:t xml:space="preserve"> </w:t>
      </w:r>
      <w:r w:rsidR="00FD02AE">
        <w:t>420.1729</w:t>
      </w:r>
      <w:r w:rsidR="00FD02AE" w:rsidRPr="0063438B">
        <w:t xml:space="preserve">, found </w:t>
      </w:r>
      <w:r w:rsidR="00FD02AE">
        <w:t>420.1731</w:t>
      </w:r>
      <w:r w:rsidR="00FD02AE" w:rsidRPr="0063438B">
        <w:t>.</w:t>
      </w:r>
      <w:r w:rsidR="00FD02AE">
        <w:t xml:space="preserve"> </w:t>
      </w:r>
      <w:r w:rsidRPr="00960D75">
        <w:rPr>
          <w:vertAlign w:val="superscript"/>
        </w:rPr>
        <w:t>1</w:t>
      </w:r>
      <w:r w:rsidRPr="00960D75">
        <w:t xml:space="preserve">H NMR (400 MHz, </w:t>
      </w:r>
      <w:r>
        <w:t>CD</w:t>
      </w:r>
      <w:r>
        <w:rPr>
          <w:vertAlign w:val="subscript"/>
        </w:rPr>
        <w:t>3</w:t>
      </w:r>
      <w:r>
        <w:t>OD</w:t>
      </w:r>
      <w:r w:rsidRPr="00960D75">
        <w:t xml:space="preserve">) δ 8.67 (s, 1H), 7.30 (d, </w:t>
      </w:r>
      <w:r w:rsidRPr="00960D75">
        <w:rPr>
          <w:i/>
          <w:iCs/>
        </w:rPr>
        <w:t>J</w:t>
      </w:r>
      <w:r w:rsidRPr="00960D75">
        <w:t xml:space="preserve"> = 13.6 Hz, 1H), 5.20 – 5.03 (m, 2H), 4.55 (d, </w:t>
      </w:r>
      <w:r w:rsidRPr="00960D75">
        <w:rPr>
          <w:i/>
          <w:iCs/>
        </w:rPr>
        <w:t>J</w:t>
      </w:r>
      <w:r w:rsidRPr="00960D75">
        <w:t xml:space="preserve"> = 11.4 Hz, 1H), 4.35 – 4.21 (m, 2H), 4.09 (d, </w:t>
      </w:r>
      <w:r w:rsidRPr="00960D75">
        <w:rPr>
          <w:i/>
          <w:iCs/>
        </w:rPr>
        <w:t>J</w:t>
      </w:r>
      <w:r w:rsidRPr="00960D75">
        <w:t xml:space="preserve"> = 11.3 Hz, 1H), 3.99 – 3.88 (m, 1H), 3.58 (t, </w:t>
      </w:r>
      <w:r w:rsidRPr="00960D75">
        <w:rPr>
          <w:i/>
          <w:iCs/>
        </w:rPr>
        <w:t>J</w:t>
      </w:r>
      <w:r w:rsidRPr="00960D75">
        <w:t xml:space="preserve"> = 9.3 Hz, 1H), 3.45 (d, </w:t>
      </w:r>
      <w:r w:rsidRPr="00960D75">
        <w:rPr>
          <w:i/>
          <w:iCs/>
        </w:rPr>
        <w:t>J</w:t>
      </w:r>
      <w:r w:rsidRPr="00960D75">
        <w:t xml:space="preserve"> = 10.5 Hz, 1H), 2.93 – 2.78 (m, 1H), 2.74 – 2.61 (m, 1H), 2.34 – 2.21 (m, 1H), 2.13 – 1.86 (m, 2H), 1.65 (dt, </w:t>
      </w:r>
      <w:r w:rsidRPr="00960D75">
        <w:rPr>
          <w:i/>
          <w:iCs/>
        </w:rPr>
        <w:t>J</w:t>
      </w:r>
      <w:r w:rsidRPr="00960D75">
        <w:t xml:space="preserve"> = 46.5, 13.9 Hz, 1H), 1.44 (d, </w:t>
      </w:r>
      <w:r w:rsidRPr="00960D75">
        <w:rPr>
          <w:i/>
          <w:iCs/>
        </w:rPr>
        <w:t>J</w:t>
      </w:r>
      <w:r w:rsidRPr="00960D75">
        <w:t xml:space="preserve"> = 6.6 Hz, 3H). </w:t>
      </w:r>
    </w:p>
    <w:p w14:paraId="39E01C78" w14:textId="77777777" w:rsidR="00AD4F05" w:rsidRPr="00960D75" w:rsidRDefault="00AD4F05" w:rsidP="00F101CD">
      <w:pPr>
        <w:pStyle w:val="Paragraph"/>
        <w:numPr>
          <w:ilvl w:val="0"/>
          <w:numId w:val="0"/>
        </w:numPr>
        <w:jc w:val="both"/>
        <w:rPr>
          <w:bCs/>
        </w:rPr>
      </w:pPr>
    </w:p>
    <w:p w14:paraId="57635D5F" w14:textId="4F7FB183" w:rsidR="0033649D" w:rsidRPr="005A11BE" w:rsidRDefault="005A11BE" w:rsidP="00F101CD">
      <w:pPr>
        <w:pStyle w:val="Paragraph"/>
        <w:numPr>
          <w:ilvl w:val="0"/>
          <w:numId w:val="0"/>
        </w:numPr>
        <w:rPr>
          <w:b/>
        </w:rPr>
      </w:pPr>
      <w:r w:rsidRPr="002056E7">
        <w:rPr>
          <w:b/>
        </w:rPr>
        <w:t>Sy</w:t>
      </w:r>
      <w:r>
        <w:rPr>
          <w:b/>
        </w:rPr>
        <w:t xml:space="preserve">nthesis of </w:t>
      </w:r>
      <w:r w:rsidRPr="00491FD8">
        <w:rPr>
          <w:b/>
          <w:i/>
        </w:rPr>
        <w:t>iso</w:t>
      </w:r>
      <w:r>
        <w:rPr>
          <w:b/>
        </w:rPr>
        <w:t xml:space="preserve">-fluoroquinolone </w:t>
      </w:r>
      <w:r w:rsidR="00FC0DE1">
        <w:rPr>
          <w:b/>
        </w:rPr>
        <w:t>55</w:t>
      </w:r>
      <w:r>
        <w:rPr>
          <w:b/>
        </w:rPr>
        <w:t>.</w:t>
      </w:r>
    </w:p>
    <w:p w14:paraId="64AA8C34" w14:textId="26B0A3ED" w:rsidR="007D422D" w:rsidRPr="00960D75" w:rsidRDefault="00627F3D" w:rsidP="00F101CD">
      <w:pPr>
        <w:pStyle w:val="Paragraph"/>
        <w:numPr>
          <w:ilvl w:val="0"/>
          <w:numId w:val="0"/>
        </w:numPr>
        <w:jc w:val="center"/>
      </w:pPr>
      <w:r>
        <w:object w:dxaOrig="15895" w:dyaOrig="1975" w14:anchorId="12F644D8">
          <v:shape id="_x0000_i1260" type="#_x0000_t75" style="width:474pt;height:57.75pt" o:ole="">
            <v:imagedata r:id="rId498" o:title=""/>
          </v:shape>
          <o:OLEObject Type="Embed" ProgID="ChemDraw.Document.6.0" ShapeID="_x0000_i1260" DrawAspect="Content" ObjectID="_1680608963" r:id="rId499"/>
        </w:object>
      </w:r>
    </w:p>
    <w:p w14:paraId="2092AF6F" w14:textId="238691AD" w:rsidR="00894A97" w:rsidRDefault="005A11BE" w:rsidP="00C6491C">
      <w:pPr>
        <w:pStyle w:val="Paragraph"/>
        <w:numPr>
          <w:ilvl w:val="0"/>
          <w:numId w:val="0"/>
        </w:numPr>
        <w:jc w:val="both"/>
      </w:pPr>
      <w:r w:rsidRPr="00960D75">
        <w:t xml:space="preserve">Relative and absolute stereochemistry was assigned by comparison of bioactivity to Example </w:t>
      </w:r>
      <w:r w:rsidR="00FC0DE1" w:rsidRPr="00FC0DE1">
        <w:rPr>
          <w:b/>
        </w:rPr>
        <w:t>48</w:t>
      </w:r>
      <w:r>
        <w:t>.</w:t>
      </w:r>
    </w:p>
    <w:p w14:paraId="7C8F68E5" w14:textId="77777777" w:rsidR="00B03715" w:rsidRPr="00C6491C" w:rsidRDefault="00B03715" w:rsidP="00C6491C">
      <w:pPr>
        <w:pStyle w:val="Paragraph"/>
        <w:numPr>
          <w:ilvl w:val="0"/>
          <w:numId w:val="0"/>
        </w:numPr>
        <w:jc w:val="both"/>
        <w:rPr>
          <w:b/>
        </w:rPr>
      </w:pPr>
    </w:p>
    <w:p w14:paraId="12316644" w14:textId="34F5EEDF" w:rsidR="005A11BE" w:rsidRPr="005A11BE" w:rsidRDefault="005A11BE" w:rsidP="00884C24">
      <w:pPr>
        <w:pStyle w:val="Paragraph"/>
        <w:numPr>
          <w:ilvl w:val="0"/>
          <w:numId w:val="0"/>
        </w:numPr>
        <w:rPr>
          <w:b/>
        </w:rPr>
      </w:pPr>
      <w:r w:rsidRPr="005A11BE">
        <w:rPr>
          <w:b/>
        </w:rPr>
        <w:t>Methyl (</w:t>
      </w:r>
      <w:r w:rsidRPr="005A11BE">
        <w:rPr>
          <w:b/>
          <w:i/>
        </w:rPr>
        <w:t>S</w:t>
      </w:r>
      <w:r w:rsidRPr="005A11BE">
        <w:rPr>
          <w:b/>
        </w:rPr>
        <w:t>)-10-((3a</w:t>
      </w:r>
      <w:r w:rsidRPr="005A11BE">
        <w:rPr>
          <w:b/>
          <w:i/>
        </w:rPr>
        <w:t>R</w:t>
      </w:r>
      <w:r>
        <w:rPr>
          <w:b/>
        </w:rPr>
        <w:t>*</w:t>
      </w:r>
      <w:r w:rsidRPr="005A11BE">
        <w:rPr>
          <w:b/>
        </w:rPr>
        <w:t>,4</w:t>
      </w:r>
      <w:r w:rsidRPr="005A11BE">
        <w:rPr>
          <w:b/>
          <w:i/>
        </w:rPr>
        <w:t>R</w:t>
      </w:r>
      <w:r>
        <w:rPr>
          <w:b/>
        </w:rPr>
        <w:t>*</w:t>
      </w:r>
      <w:r w:rsidRPr="005A11BE">
        <w:rPr>
          <w:b/>
        </w:rPr>
        <w:t>,7a</w:t>
      </w:r>
      <w:r w:rsidRPr="005A11BE">
        <w:rPr>
          <w:b/>
          <w:i/>
        </w:rPr>
        <w:t>S</w:t>
      </w:r>
      <w:r>
        <w:rPr>
          <w:b/>
        </w:rPr>
        <w:t>*</w:t>
      </w:r>
      <w:r w:rsidRPr="005A11BE">
        <w:rPr>
          <w:b/>
        </w:rPr>
        <w:t>)-4-((</w:t>
      </w:r>
      <w:r w:rsidRPr="005A11BE">
        <w:rPr>
          <w:b/>
          <w:i/>
        </w:rPr>
        <w:t>tert</w:t>
      </w:r>
      <w:r w:rsidRPr="005A11BE">
        <w:rPr>
          <w:b/>
        </w:rPr>
        <w:t>-butoxycarbonyl)amino)-6-oxooctahydro-2H-isoindol-2-yl)-9-fluoro-3-methyl-5-oxo-2,3-dihydro-5H-[1,4]oxazino[2,3,4-ij]quinoline-6-carboxylate</w:t>
      </w:r>
      <w:r>
        <w:rPr>
          <w:b/>
        </w:rPr>
        <w:t xml:space="preserve"> (</w:t>
      </w:r>
      <w:r w:rsidR="00FC0DE1">
        <w:rPr>
          <w:b/>
        </w:rPr>
        <w:t>214</w:t>
      </w:r>
      <w:r>
        <w:rPr>
          <w:b/>
        </w:rPr>
        <w:t>)</w:t>
      </w:r>
    </w:p>
    <w:p w14:paraId="0928FFC5" w14:textId="6AD69533" w:rsidR="00894A97" w:rsidRDefault="00FC0DE1" w:rsidP="00F101CD">
      <w:pPr>
        <w:pStyle w:val="Paragraph"/>
        <w:numPr>
          <w:ilvl w:val="0"/>
          <w:numId w:val="0"/>
        </w:numPr>
        <w:jc w:val="center"/>
      </w:pPr>
      <w:r>
        <w:object w:dxaOrig="3280" w:dyaOrig="1915" w14:anchorId="37D48F8D">
          <v:shape id="_x0000_i1261" type="#_x0000_t75" style="width:132pt;height:77.25pt" o:ole="">
            <v:imagedata r:id="rId500" o:title=""/>
          </v:shape>
          <o:OLEObject Type="Embed" ProgID="ChemDraw.Document.6.0" ShapeID="_x0000_i1261" DrawAspect="Content" ObjectID="_1680608964" r:id="rId501"/>
        </w:object>
      </w:r>
    </w:p>
    <w:p w14:paraId="15D4AF19" w14:textId="059C45BB" w:rsidR="005A11BE" w:rsidRDefault="005A11BE" w:rsidP="00F101CD">
      <w:pPr>
        <w:pStyle w:val="Paragraph"/>
        <w:numPr>
          <w:ilvl w:val="0"/>
          <w:numId w:val="0"/>
        </w:numPr>
        <w:jc w:val="both"/>
      </w:pPr>
      <w:r>
        <w:t>M</w:t>
      </w:r>
      <w:r w:rsidRPr="00960D75">
        <w:t>ethyl (</w:t>
      </w:r>
      <w:r w:rsidRPr="00960D75">
        <w:rPr>
          <w:i/>
        </w:rPr>
        <w:t>S</w:t>
      </w:r>
      <w:r w:rsidRPr="00960D75">
        <w:t>)-10-((3a</w:t>
      </w:r>
      <w:r w:rsidRPr="00960D75">
        <w:rPr>
          <w:i/>
        </w:rPr>
        <w:t>R</w:t>
      </w:r>
      <w:r>
        <w:rPr>
          <w:i/>
        </w:rPr>
        <w:t>*</w:t>
      </w:r>
      <w:r w:rsidRPr="00960D75">
        <w:t>,4</w:t>
      </w:r>
      <w:r w:rsidRPr="00960D75">
        <w:rPr>
          <w:i/>
        </w:rPr>
        <w:t>R</w:t>
      </w:r>
      <w:r>
        <w:rPr>
          <w:i/>
        </w:rPr>
        <w:t>*</w:t>
      </w:r>
      <w:r w:rsidRPr="00960D75">
        <w:t>,6</w:t>
      </w:r>
      <w:r w:rsidRPr="00960D75">
        <w:rPr>
          <w:i/>
        </w:rPr>
        <w:t>R</w:t>
      </w:r>
      <w:r>
        <w:rPr>
          <w:i/>
        </w:rPr>
        <w:t>*</w:t>
      </w:r>
      <w:r w:rsidRPr="00960D75">
        <w:t>,7a</w:t>
      </w:r>
      <w:r w:rsidRPr="00960D75">
        <w:rPr>
          <w:i/>
        </w:rPr>
        <w:t>S</w:t>
      </w:r>
      <w:r>
        <w:rPr>
          <w:i/>
        </w:rPr>
        <w:t>*</w:t>
      </w:r>
      <w:r w:rsidRPr="00960D75">
        <w:t>)-4-((</w:t>
      </w:r>
      <w:r w:rsidRPr="00960D75">
        <w:rPr>
          <w:i/>
        </w:rPr>
        <w:t>tert</w:t>
      </w:r>
      <w:r w:rsidRPr="00960D75">
        <w:t>-butoxycarbonyl)amino)-6-hydroxyoctahydro-2</w:t>
      </w:r>
      <w:r w:rsidRPr="00960D75">
        <w:rPr>
          <w:i/>
        </w:rPr>
        <w:t>H</w:t>
      </w:r>
      <w:r w:rsidRPr="00960D75">
        <w:t>-isoindol-2-yl)-9-fluoro-3-methyl-5-oxo-2,3-dihydro-5</w:t>
      </w:r>
      <w:r w:rsidRPr="00960D75">
        <w:rPr>
          <w:i/>
        </w:rPr>
        <w:t>H</w:t>
      </w:r>
      <w:r w:rsidRPr="00960D75">
        <w:t>-[1,4]oxazino[2,3,4-</w:t>
      </w:r>
      <w:r w:rsidRPr="00960D75">
        <w:rPr>
          <w:i/>
        </w:rPr>
        <w:t>ij</w:t>
      </w:r>
      <w:r w:rsidRPr="00960D75">
        <w:t>]quinoline-6-carboxylate</w:t>
      </w:r>
      <w:r w:rsidR="00B03715">
        <w:t xml:space="preserve"> (</w:t>
      </w:r>
      <w:r w:rsidR="00B03715" w:rsidRPr="00B03715">
        <w:rPr>
          <w:b/>
        </w:rPr>
        <w:t>211</w:t>
      </w:r>
      <w:r w:rsidR="00B03715">
        <w:t>)</w:t>
      </w:r>
      <w:r w:rsidRPr="00960D75">
        <w:t xml:space="preserve"> </w:t>
      </w:r>
      <w:r>
        <w:t>(0.600 g, 1.12 mmol</w:t>
      </w:r>
      <w:r w:rsidRPr="00960D75">
        <w:t>) was dissolved in DCM (60.0 mL) and cooled to 0 ºC under nitrogen. Dess–Martin periodinan</w:t>
      </w:r>
      <w:r>
        <w:t>e (1.48 g, 3.38 mmol</w:t>
      </w:r>
      <w:r w:rsidRPr="00960D75">
        <w:t xml:space="preserve">) was added portionwise over a period of 45 minutes and the mixture was stirred at room temperature for 6 hours. The reaction mixture was filtered through a celite pad and the pad was washed with EtOAc. The filtrate was washed with </w:t>
      </w:r>
      <w:r w:rsidRPr="00960D75">
        <w:lastRenderedPageBreak/>
        <w:t>sodium thiosulfate and sodium bicarbonate (50:50) followed by brine, then dried over sodium sulfate and concentrated under vacuum to afford the desired product (0.540 g</w:t>
      </w:r>
      <w:r w:rsidR="004C720F">
        <w:t>, 91% yield</w:t>
      </w:r>
      <w:r w:rsidRPr="00960D75">
        <w:t>), which was used in the next step without any further purification.</w:t>
      </w:r>
      <w:r w:rsidR="0063198C">
        <w:t xml:space="preserve"> </w:t>
      </w:r>
      <w:r w:rsidR="0063198C" w:rsidRPr="00960D75">
        <w:t>LCMS (m/z): 530.57 [M+H]</w:t>
      </w:r>
      <w:r w:rsidR="0063198C" w:rsidRPr="00960D75">
        <w:rPr>
          <w:vertAlign w:val="superscript"/>
        </w:rPr>
        <w:t>+</w:t>
      </w:r>
      <w:r w:rsidR="0063198C" w:rsidRPr="00960D75">
        <w:t>.</w:t>
      </w:r>
      <w:r w:rsidRPr="00960D75">
        <w:t xml:space="preserve"> </w:t>
      </w:r>
      <w:r w:rsidRPr="00960D75">
        <w:rPr>
          <w:vertAlign w:val="superscript"/>
        </w:rPr>
        <w:t>1</w:t>
      </w:r>
      <w:r>
        <w:t>H NMR (400 MHz, CD</w:t>
      </w:r>
      <w:r>
        <w:rPr>
          <w:vertAlign w:val="subscript"/>
        </w:rPr>
        <w:t>3</w:t>
      </w:r>
      <w:r>
        <w:t>OD</w:t>
      </w:r>
      <w:r w:rsidRPr="00960D75">
        <w:t>) δ</w:t>
      </w:r>
      <w:r w:rsidRPr="00960D75">
        <w:rPr>
          <w:b/>
        </w:rPr>
        <w:t xml:space="preserve"> </w:t>
      </w:r>
      <w:r w:rsidRPr="00960D75">
        <w:t xml:space="preserve">8.79 (s, 1H), 7.01 (d, </w:t>
      </w:r>
      <w:r w:rsidRPr="00960D75">
        <w:rPr>
          <w:i/>
        </w:rPr>
        <w:t xml:space="preserve">J </w:t>
      </w:r>
      <w:r w:rsidRPr="00960D75">
        <w:t xml:space="preserve">= 12.8 Hz, 1H), 5.19 </w:t>
      </w:r>
      <w:r w:rsidRPr="00960D75">
        <w:rPr>
          <w:bCs/>
        </w:rPr>
        <w:t>– 5.16</w:t>
      </w:r>
      <w:r w:rsidRPr="00960D75">
        <w:t xml:space="preserve"> (m, 1H), 4.84 (br s, 1H), 4.51 </w:t>
      </w:r>
      <w:r w:rsidRPr="00960D75">
        <w:rPr>
          <w:bCs/>
        </w:rPr>
        <w:t>– 4.49</w:t>
      </w:r>
      <w:r w:rsidRPr="00960D75">
        <w:t xml:space="preserve"> (m, 3H), 4.48 </w:t>
      </w:r>
      <w:r w:rsidRPr="00960D75">
        <w:rPr>
          <w:bCs/>
        </w:rPr>
        <w:t>–</w:t>
      </w:r>
      <w:r w:rsidRPr="00960D75">
        <w:t xml:space="preserve">4.36 (m, 1H), 4.10 </w:t>
      </w:r>
      <w:r w:rsidRPr="00960D75">
        <w:rPr>
          <w:bCs/>
        </w:rPr>
        <w:t xml:space="preserve">– </w:t>
      </w:r>
      <w:r w:rsidRPr="00960D75">
        <w:t xml:space="preserve">4.00 (m, 2H), 3.99 (s, 3H), 3.68 </w:t>
      </w:r>
      <w:r w:rsidRPr="00960D75">
        <w:rPr>
          <w:bCs/>
        </w:rPr>
        <w:t xml:space="preserve">– </w:t>
      </w:r>
      <w:r w:rsidRPr="00960D75">
        <w:t xml:space="preserve">3.35 (m, 4H), 3.03 </w:t>
      </w:r>
      <w:r w:rsidRPr="00960D75">
        <w:rPr>
          <w:bCs/>
        </w:rPr>
        <w:t>– 3.01</w:t>
      </w:r>
      <w:r w:rsidRPr="00960D75">
        <w:t xml:space="preserve"> (m, 1H), 2.77 </w:t>
      </w:r>
      <w:r w:rsidRPr="00960D75">
        <w:rPr>
          <w:bCs/>
        </w:rPr>
        <w:t xml:space="preserve">– </w:t>
      </w:r>
      <w:r w:rsidRPr="00960D75">
        <w:t xml:space="preserve">2.48 (m, 3H), 1.51 </w:t>
      </w:r>
      <w:r w:rsidRPr="00960D75">
        <w:rPr>
          <w:bCs/>
        </w:rPr>
        <w:t>– 1.48</w:t>
      </w:r>
      <w:r w:rsidRPr="00960D75">
        <w:t xml:space="preserve"> (m, 12H). </w:t>
      </w:r>
    </w:p>
    <w:p w14:paraId="463ED67A" w14:textId="77777777" w:rsidR="00C61B38" w:rsidRDefault="00C61B38" w:rsidP="00884C24">
      <w:pPr>
        <w:pStyle w:val="Paragraph"/>
        <w:numPr>
          <w:ilvl w:val="0"/>
          <w:numId w:val="0"/>
        </w:numPr>
        <w:rPr>
          <w:b/>
        </w:rPr>
      </w:pPr>
    </w:p>
    <w:p w14:paraId="6E3B5196" w14:textId="64FFD943" w:rsidR="001E5234" w:rsidRPr="001E5234" w:rsidRDefault="001E5234" w:rsidP="00884C24">
      <w:pPr>
        <w:pStyle w:val="Paragraph"/>
        <w:numPr>
          <w:ilvl w:val="0"/>
          <w:numId w:val="0"/>
        </w:numPr>
        <w:rPr>
          <w:b/>
          <w:bCs/>
        </w:rPr>
      </w:pPr>
      <w:r w:rsidRPr="001E5234">
        <w:rPr>
          <w:b/>
        </w:rPr>
        <w:t>Methyl (</w:t>
      </w:r>
      <w:r w:rsidRPr="001E5234">
        <w:rPr>
          <w:b/>
          <w:i/>
        </w:rPr>
        <w:t>S</w:t>
      </w:r>
      <w:r w:rsidRPr="001E5234">
        <w:rPr>
          <w:b/>
        </w:rPr>
        <w:t>)-10-((3a</w:t>
      </w:r>
      <w:r w:rsidRPr="001E5234">
        <w:rPr>
          <w:b/>
          <w:i/>
        </w:rPr>
        <w:t>R</w:t>
      </w:r>
      <w:r>
        <w:rPr>
          <w:b/>
        </w:rPr>
        <w:t>*</w:t>
      </w:r>
      <w:r w:rsidRPr="001E5234">
        <w:rPr>
          <w:b/>
        </w:rPr>
        <w:t>,4</w:t>
      </w:r>
      <w:r w:rsidRPr="001E5234">
        <w:rPr>
          <w:b/>
          <w:i/>
        </w:rPr>
        <w:t>R</w:t>
      </w:r>
      <w:r>
        <w:rPr>
          <w:b/>
        </w:rPr>
        <w:t>*</w:t>
      </w:r>
      <w:r w:rsidRPr="001E5234">
        <w:rPr>
          <w:b/>
        </w:rPr>
        <w:t>,7a</w:t>
      </w:r>
      <w:r w:rsidRPr="001E5234">
        <w:rPr>
          <w:b/>
          <w:i/>
        </w:rPr>
        <w:t>S</w:t>
      </w:r>
      <w:r>
        <w:rPr>
          <w:b/>
        </w:rPr>
        <w:t>*</w:t>
      </w:r>
      <w:r w:rsidRPr="001E5234">
        <w:rPr>
          <w:b/>
        </w:rPr>
        <w:t>)-4-((</w:t>
      </w:r>
      <w:r w:rsidRPr="001E5234">
        <w:rPr>
          <w:b/>
          <w:i/>
        </w:rPr>
        <w:t>tert</w:t>
      </w:r>
      <w:r w:rsidRPr="001E5234">
        <w:rPr>
          <w:b/>
        </w:rPr>
        <w:t>-butoxycarbonyl)amino)-6,6-difluorooctahydro-2H-isoindol-2-yl)-9-fluoro-3-methyl-5-oxo-2,3-dihydro-5H-[1,4]oxazino[2,3,4-ij]quinoline-6-carboxylate</w:t>
      </w:r>
      <w:r>
        <w:rPr>
          <w:b/>
        </w:rPr>
        <w:t xml:space="preserve"> (</w:t>
      </w:r>
      <w:r w:rsidR="00FC0DE1">
        <w:rPr>
          <w:b/>
        </w:rPr>
        <w:t>215</w:t>
      </w:r>
      <w:r>
        <w:rPr>
          <w:b/>
        </w:rPr>
        <w:t>)</w:t>
      </w:r>
    </w:p>
    <w:p w14:paraId="78EFED37" w14:textId="6BA67FD1" w:rsidR="005A11BE" w:rsidRDefault="00FC0DE1" w:rsidP="00F101CD">
      <w:pPr>
        <w:pStyle w:val="Paragraph"/>
        <w:numPr>
          <w:ilvl w:val="0"/>
          <w:numId w:val="0"/>
        </w:numPr>
        <w:jc w:val="center"/>
        <w:rPr>
          <w:b/>
        </w:rPr>
      </w:pPr>
      <w:r>
        <w:object w:dxaOrig="3230" w:dyaOrig="1939" w14:anchorId="0CEACB9B">
          <v:shape id="_x0000_i1262" type="#_x0000_t75" style="width:129.75pt;height:78pt" o:ole="">
            <v:imagedata r:id="rId502" o:title=""/>
          </v:shape>
          <o:OLEObject Type="Embed" ProgID="ChemDraw.Document.6.0" ShapeID="_x0000_i1262" DrawAspect="Content" ObjectID="_1680608965" r:id="rId503"/>
        </w:object>
      </w:r>
    </w:p>
    <w:p w14:paraId="7BE438EA" w14:textId="600370E7" w:rsidR="001E5234" w:rsidRDefault="001E5234" w:rsidP="00F101CD">
      <w:pPr>
        <w:pStyle w:val="Paragraph"/>
        <w:numPr>
          <w:ilvl w:val="0"/>
          <w:numId w:val="0"/>
        </w:numPr>
        <w:jc w:val="both"/>
      </w:pPr>
      <w:r>
        <w:t>M</w:t>
      </w:r>
      <w:r w:rsidRPr="00960D75">
        <w:t>ethyl (</w:t>
      </w:r>
      <w:r w:rsidRPr="00960D75">
        <w:rPr>
          <w:i/>
        </w:rPr>
        <w:t>S</w:t>
      </w:r>
      <w:r w:rsidRPr="00960D75">
        <w:t>)-10-((3a</w:t>
      </w:r>
      <w:r w:rsidRPr="00960D75">
        <w:rPr>
          <w:i/>
        </w:rPr>
        <w:t>R</w:t>
      </w:r>
      <w:r>
        <w:rPr>
          <w:i/>
        </w:rPr>
        <w:t>*</w:t>
      </w:r>
      <w:r w:rsidRPr="00960D75">
        <w:t>,4</w:t>
      </w:r>
      <w:r w:rsidRPr="00960D75">
        <w:rPr>
          <w:i/>
        </w:rPr>
        <w:t>R</w:t>
      </w:r>
      <w:r>
        <w:rPr>
          <w:i/>
        </w:rPr>
        <w:t>*</w:t>
      </w:r>
      <w:r w:rsidRPr="00960D75">
        <w:t>,7a</w:t>
      </w:r>
      <w:r w:rsidRPr="00960D75">
        <w:rPr>
          <w:i/>
        </w:rPr>
        <w:t>S</w:t>
      </w:r>
      <w:r>
        <w:rPr>
          <w:i/>
        </w:rPr>
        <w:t>*</w:t>
      </w:r>
      <w:r w:rsidRPr="00960D75">
        <w:t>)-4-((</w:t>
      </w:r>
      <w:r w:rsidRPr="00960D75">
        <w:rPr>
          <w:i/>
        </w:rPr>
        <w:t>tert</w:t>
      </w:r>
      <w:r w:rsidRPr="00960D75">
        <w:t>-butoxycarbonyl)amino)-6-oxooctahydro-2</w:t>
      </w:r>
      <w:r w:rsidRPr="00960D75">
        <w:rPr>
          <w:i/>
        </w:rPr>
        <w:t>H</w:t>
      </w:r>
      <w:r w:rsidRPr="00960D75">
        <w:t>-isoindol-2-yl)-9-fluoro-3-methyl-5-oxo-2,3-dihydro-5</w:t>
      </w:r>
      <w:r w:rsidRPr="00960D75">
        <w:rPr>
          <w:i/>
        </w:rPr>
        <w:t>H</w:t>
      </w:r>
      <w:r w:rsidRPr="00960D75">
        <w:t>-[1,4]oxazino[2,3,4-</w:t>
      </w:r>
      <w:r w:rsidRPr="00960D75">
        <w:rPr>
          <w:i/>
        </w:rPr>
        <w:t>ij</w:t>
      </w:r>
      <w:r>
        <w:t xml:space="preserve">]quinoline-6-carboxylate </w:t>
      </w:r>
      <w:r w:rsidR="00B03715">
        <w:t>(</w:t>
      </w:r>
      <w:r w:rsidR="00B03715" w:rsidRPr="00B03715">
        <w:rPr>
          <w:b/>
        </w:rPr>
        <w:t>214</w:t>
      </w:r>
      <w:r w:rsidR="00B03715">
        <w:t xml:space="preserve">) </w:t>
      </w:r>
      <w:r>
        <w:t>(0.250 g, 0.472 mmol</w:t>
      </w:r>
      <w:r w:rsidRPr="00960D75">
        <w:t>) was dissolved in DCM (8.00 mL) under nitrogen. DAST</w:t>
      </w:r>
      <w:r>
        <w:t xml:space="preserve"> (0.304 g, 1.89 mmol</w:t>
      </w:r>
      <w:r w:rsidRPr="00960D75">
        <w:t xml:space="preserve">) was added dropwise at room temperature and the reaction mixture was stirred at room temperature for 8 hours. Upon completion of the reaction, the mixture was quenched with ice cold water and extracted with EtOAc. The combined organic layers were dried over sodium sulfate and concentrated under vacuum to afford a crude residue, which was purified by chiral SFC to obtain the individual diastereomers as follows:  </w:t>
      </w:r>
    </w:p>
    <w:p w14:paraId="1812663A" w14:textId="4C0B36B6" w:rsidR="001E5234" w:rsidRDefault="001E5234" w:rsidP="00F101CD">
      <w:pPr>
        <w:pStyle w:val="Paragraph"/>
        <w:numPr>
          <w:ilvl w:val="0"/>
          <w:numId w:val="0"/>
        </w:numPr>
        <w:jc w:val="both"/>
      </w:pPr>
      <w:r w:rsidRPr="00960D75">
        <w:t>Methyl (</w:t>
      </w:r>
      <w:r w:rsidRPr="00960D75">
        <w:rPr>
          <w:i/>
        </w:rPr>
        <w:t>S</w:t>
      </w:r>
      <w:r w:rsidRPr="00960D75">
        <w:t>)-10-((3a</w:t>
      </w:r>
      <w:r w:rsidRPr="00960D75">
        <w:rPr>
          <w:i/>
        </w:rPr>
        <w:t>R</w:t>
      </w:r>
      <w:r w:rsidRPr="00960D75">
        <w:t>,4</w:t>
      </w:r>
      <w:r w:rsidRPr="00960D75">
        <w:rPr>
          <w:i/>
        </w:rPr>
        <w:t>R</w:t>
      </w:r>
      <w:r w:rsidRPr="00960D75">
        <w:t>,7a</w:t>
      </w:r>
      <w:r w:rsidRPr="00960D75">
        <w:rPr>
          <w:i/>
        </w:rPr>
        <w:t>S</w:t>
      </w:r>
      <w:r w:rsidRPr="00960D75">
        <w:t>)-4-((</w:t>
      </w:r>
      <w:r w:rsidRPr="00960D75">
        <w:rPr>
          <w:i/>
        </w:rPr>
        <w:t>tert</w:t>
      </w:r>
      <w:r w:rsidRPr="00960D75">
        <w:t>-butoxycarbonyl)amino)-6,6-difluorooctahydro-2</w:t>
      </w:r>
      <w:r w:rsidRPr="00960D75">
        <w:rPr>
          <w:i/>
        </w:rPr>
        <w:t>H</w:t>
      </w:r>
      <w:r w:rsidRPr="00960D75">
        <w:t>-isoindol-2-yl)-9-fluoro-3-methyl-5-oxo-2,3-dihydro-5</w:t>
      </w:r>
      <w:r w:rsidRPr="00960D75">
        <w:rPr>
          <w:i/>
        </w:rPr>
        <w:t>H</w:t>
      </w:r>
      <w:r w:rsidRPr="00960D75">
        <w:t>-[1,4]oxazino[2,3,4-</w:t>
      </w:r>
      <w:r w:rsidRPr="00960D75">
        <w:rPr>
          <w:i/>
        </w:rPr>
        <w:t>ij</w:t>
      </w:r>
      <w:r w:rsidRPr="00960D75">
        <w:t>]quinoline-6-carboxylate</w:t>
      </w:r>
      <w:r w:rsidR="00B03715">
        <w:t xml:space="preserve"> (</w:t>
      </w:r>
      <w:r w:rsidR="00B03715" w:rsidRPr="00B03715">
        <w:rPr>
          <w:b/>
        </w:rPr>
        <w:t>215</w:t>
      </w:r>
      <w:r w:rsidR="00B03715">
        <w:t>)</w:t>
      </w:r>
      <w:r w:rsidRPr="00960D75">
        <w:rPr>
          <w:b/>
        </w:rPr>
        <w:t xml:space="preserve"> </w:t>
      </w:r>
      <w:r w:rsidRPr="00960D75">
        <w:t>(0.024 g</w:t>
      </w:r>
      <w:r w:rsidR="00B9215D">
        <w:t>, 9% yield</w:t>
      </w:r>
      <w:r w:rsidRPr="00960D75">
        <w:t xml:space="preserve">). </w:t>
      </w:r>
      <w:r w:rsidR="0063198C" w:rsidRPr="00960D75">
        <w:t>LCMS (m/z): 552.35 [M+H]</w:t>
      </w:r>
      <w:r w:rsidR="0063198C" w:rsidRPr="00960D75">
        <w:rPr>
          <w:vertAlign w:val="superscript"/>
        </w:rPr>
        <w:t>+</w:t>
      </w:r>
      <w:r w:rsidR="0063198C" w:rsidRPr="00960D75">
        <w:t>.</w:t>
      </w:r>
      <w:r w:rsidR="0063198C">
        <w:t xml:space="preserve"> </w:t>
      </w:r>
      <w:r w:rsidRPr="00960D75">
        <w:rPr>
          <w:vertAlign w:val="superscript"/>
        </w:rPr>
        <w:t>1</w:t>
      </w:r>
      <w:r w:rsidRPr="00960D75">
        <w:t xml:space="preserve">H NMR (400 MHz, </w:t>
      </w:r>
      <w:r>
        <w:t>CD</w:t>
      </w:r>
      <w:r>
        <w:rPr>
          <w:vertAlign w:val="subscript"/>
        </w:rPr>
        <w:t>3</w:t>
      </w:r>
      <w:r>
        <w:t>OD</w:t>
      </w:r>
      <w:r w:rsidRPr="00960D75">
        <w:t>) δ</w:t>
      </w:r>
      <w:r w:rsidRPr="00960D75">
        <w:rPr>
          <w:b/>
        </w:rPr>
        <w:t xml:space="preserve"> </w:t>
      </w:r>
      <w:r w:rsidRPr="00960D75">
        <w:t xml:space="preserve">8.51 (s, 1H), 7.20 (d, </w:t>
      </w:r>
      <w:r w:rsidRPr="00960D75">
        <w:rPr>
          <w:i/>
        </w:rPr>
        <w:t xml:space="preserve">J </w:t>
      </w:r>
      <w:r w:rsidRPr="00960D75">
        <w:t xml:space="preserve">= 13.6 Hz, 1H), 5.12 </w:t>
      </w:r>
      <w:r w:rsidRPr="00960D75">
        <w:rPr>
          <w:bCs/>
        </w:rPr>
        <w:t xml:space="preserve">– </w:t>
      </w:r>
      <w:r w:rsidRPr="00960D75">
        <w:t xml:space="preserve">5.11 (m, 1H), 4.55 </w:t>
      </w:r>
      <w:r w:rsidRPr="00960D75">
        <w:rPr>
          <w:bCs/>
        </w:rPr>
        <w:t xml:space="preserve">– </w:t>
      </w:r>
      <w:r w:rsidRPr="00960D75">
        <w:t xml:space="preserve">4.53 (m, 1H), 4.28 – 4.05 (m, 4H), 3.90 (s, 3H), 3.45 </w:t>
      </w:r>
      <w:r w:rsidRPr="00960D75">
        <w:rPr>
          <w:bCs/>
        </w:rPr>
        <w:t xml:space="preserve">– </w:t>
      </w:r>
      <w:r w:rsidRPr="00960D75">
        <w:t xml:space="preserve">3.42 (m, 2H), 2.85 </w:t>
      </w:r>
      <w:r w:rsidRPr="00960D75">
        <w:rPr>
          <w:bCs/>
        </w:rPr>
        <w:t>– 2.82</w:t>
      </w:r>
      <w:r w:rsidRPr="00960D75">
        <w:t xml:space="preserve"> (m, 1H), 2.51 </w:t>
      </w:r>
      <w:r w:rsidRPr="00960D75">
        <w:rPr>
          <w:bCs/>
        </w:rPr>
        <w:t xml:space="preserve">– </w:t>
      </w:r>
      <w:r w:rsidRPr="00960D75">
        <w:t xml:space="preserve">2.49 (m, 1H), 2.20 – 2.05 (m, 2H), 2.00 </w:t>
      </w:r>
      <w:r w:rsidRPr="00960D75">
        <w:rPr>
          <w:bCs/>
        </w:rPr>
        <w:t xml:space="preserve">– </w:t>
      </w:r>
      <w:r w:rsidRPr="00960D75">
        <w:t xml:space="preserve">1.98  (m, 1H), 1.90 </w:t>
      </w:r>
      <w:r w:rsidRPr="00960D75">
        <w:rPr>
          <w:bCs/>
        </w:rPr>
        <w:t>–</w:t>
      </w:r>
      <w:r w:rsidRPr="00960D75">
        <w:t xml:space="preserve"> 1.70 (m, 2H), 1.474 (s, 9H), 1.42 (d, </w:t>
      </w:r>
      <w:r w:rsidRPr="00960D75">
        <w:rPr>
          <w:i/>
        </w:rPr>
        <w:t xml:space="preserve">J </w:t>
      </w:r>
      <w:r w:rsidRPr="00960D75">
        <w:t xml:space="preserve">= 6.4 Hz, 3H). </w:t>
      </w:r>
    </w:p>
    <w:p w14:paraId="43B88A73" w14:textId="28FF9EE0" w:rsidR="001E5234" w:rsidRDefault="001E5234" w:rsidP="00F101CD">
      <w:pPr>
        <w:pStyle w:val="NormalWeb"/>
        <w:spacing w:before="0" w:beforeAutospacing="0" w:after="0" w:afterAutospacing="0" w:line="360" w:lineRule="auto"/>
        <w:jc w:val="both"/>
      </w:pPr>
      <w:r w:rsidRPr="00960D75">
        <w:t>Methyl (</w:t>
      </w:r>
      <w:r w:rsidRPr="00960D75">
        <w:rPr>
          <w:i/>
        </w:rPr>
        <w:t>S</w:t>
      </w:r>
      <w:r w:rsidRPr="00960D75">
        <w:t>)-10-((3a</w:t>
      </w:r>
      <w:r w:rsidRPr="00960D75">
        <w:rPr>
          <w:i/>
        </w:rPr>
        <w:t>S</w:t>
      </w:r>
      <w:r w:rsidRPr="00960D75">
        <w:t>,4</w:t>
      </w:r>
      <w:r w:rsidRPr="00960D75">
        <w:rPr>
          <w:i/>
        </w:rPr>
        <w:t>S</w:t>
      </w:r>
      <w:r w:rsidRPr="00960D75">
        <w:t>,7a</w:t>
      </w:r>
      <w:r w:rsidRPr="00960D75">
        <w:rPr>
          <w:i/>
        </w:rPr>
        <w:t>R</w:t>
      </w:r>
      <w:r w:rsidRPr="00960D75">
        <w:t>)-4-((</w:t>
      </w:r>
      <w:r w:rsidRPr="00960D75">
        <w:rPr>
          <w:i/>
        </w:rPr>
        <w:t>tert</w:t>
      </w:r>
      <w:r w:rsidRPr="00960D75">
        <w:t>-butoxycarbonyl)amino)-6,6-difluorooctahydro-2</w:t>
      </w:r>
      <w:r w:rsidRPr="00960D75">
        <w:rPr>
          <w:i/>
        </w:rPr>
        <w:t>H</w:t>
      </w:r>
      <w:r w:rsidRPr="00960D75">
        <w:t>-isoindol-2-yl)-9-fluoro-3-methyl-5-oxo-2,3-dihydro-5</w:t>
      </w:r>
      <w:r w:rsidRPr="00960D75">
        <w:rPr>
          <w:i/>
        </w:rPr>
        <w:t>H</w:t>
      </w:r>
      <w:r w:rsidRPr="00960D75">
        <w:t>-[1,4]oxazino[2,3,4-</w:t>
      </w:r>
      <w:r w:rsidRPr="00960D75">
        <w:rPr>
          <w:i/>
        </w:rPr>
        <w:t>ij</w:t>
      </w:r>
      <w:r w:rsidRPr="00960D75">
        <w:t>]quinoline-6-carboxylate</w:t>
      </w:r>
      <w:r w:rsidRPr="00960D75">
        <w:rPr>
          <w:b/>
        </w:rPr>
        <w:t xml:space="preserve"> </w:t>
      </w:r>
      <w:r w:rsidRPr="00960D75">
        <w:t>(0.024 g</w:t>
      </w:r>
      <w:r w:rsidR="00B9215D">
        <w:t>, 9% yield</w:t>
      </w:r>
      <w:r w:rsidRPr="00960D75">
        <w:t>).</w:t>
      </w:r>
      <w:r w:rsidR="0063198C">
        <w:t xml:space="preserve"> </w:t>
      </w:r>
      <w:r w:rsidR="0063198C" w:rsidRPr="00960D75">
        <w:t>LCMS (m/z): 552.49 [M+H]</w:t>
      </w:r>
      <w:r w:rsidR="0063198C" w:rsidRPr="00960D75">
        <w:rPr>
          <w:vertAlign w:val="superscript"/>
        </w:rPr>
        <w:t>+</w:t>
      </w:r>
      <w:r w:rsidR="0063198C" w:rsidRPr="00960D75">
        <w:t>.</w:t>
      </w:r>
      <w:r w:rsidRPr="00960D75">
        <w:t xml:space="preserve"> </w:t>
      </w:r>
      <w:r w:rsidRPr="00960D75">
        <w:rPr>
          <w:vertAlign w:val="superscript"/>
        </w:rPr>
        <w:t>1</w:t>
      </w:r>
      <w:r w:rsidRPr="00960D75">
        <w:t xml:space="preserve">H NMR (400 MHz, </w:t>
      </w:r>
      <w:r w:rsidR="0063198C">
        <w:t>CD</w:t>
      </w:r>
      <w:r w:rsidR="0063198C">
        <w:rPr>
          <w:vertAlign w:val="subscript"/>
        </w:rPr>
        <w:t>3</w:t>
      </w:r>
      <w:r w:rsidR="0063198C">
        <w:t>OD</w:t>
      </w:r>
      <w:r w:rsidRPr="00960D75">
        <w:t>) δ</w:t>
      </w:r>
      <w:r w:rsidRPr="00960D75">
        <w:rPr>
          <w:b/>
        </w:rPr>
        <w:t xml:space="preserve"> </w:t>
      </w:r>
      <w:r w:rsidRPr="00960D75">
        <w:t xml:space="preserve">8.51 (s, 1H), </w:t>
      </w:r>
      <w:r w:rsidRPr="00960D75">
        <w:lastRenderedPageBreak/>
        <w:t xml:space="preserve">7.20 (d, </w:t>
      </w:r>
      <w:r w:rsidRPr="00960D75">
        <w:rPr>
          <w:i/>
        </w:rPr>
        <w:t xml:space="preserve">J </w:t>
      </w:r>
      <w:r w:rsidRPr="00960D75">
        <w:t xml:space="preserve">= 13.2 Hz, 1H), 5.08 </w:t>
      </w:r>
      <w:r w:rsidRPr="00960D75">
        <w:rPr>
          <w:bCs/>
        </w:rPr>
        <w:t xml:space="preserve">– </w:t>
      </w:r>
      <w:r w:rsidRPr="00960D75">
        <w:t xml:space="preserve">5.06 (m, 1H), 4.56 </w:t>
      </w:r>
      <w:r w:rsidRPr="00960D75">
        <w:rPr>
          <w:bCs/>
        </w:rPr>
        <w:t xml:space="preserve">– </w:t>
      </w:r>
      <w:r w:rsidRPr="00960D75">
        <w:t xml:space="preserve">4.53 (m, 1H), 4.22 </w:t>
      </w:r>
      <w:r w:rsidRPr="00960D75">
        <w:rPr>
          <w:bCs/>
        </w:rPr>
        <w:t xml:space="preserve">– </w:t>
      </w:r>
      <w:r w:rsidRPr="00960D75">
        <w:t xml:space="preserve">4.09 (m, 3H), 3.90 (s, 3H), 3.45 </w:t>
      </w:r>
      <w:r w:rsidRPr="00960D75">
        <w:rPr>
          <w:bCs/>
        </w:rPr>
        <w:t xml:space="preserve">– </w:t>
      </w:r>
      <w:r w:rsidRPr="00960D75">
        <w:t xml:space="preserve">3.42 (m, 2H), 2.83 (s, 1H), 2.51 </w:t>
      </w:r>
      <w:r w:rsidRPr="00960D75">
        <w:rPr>
          <w:bCs/>
        </w:rPr>
        <w:t xml:space="preserve">– </w:t>
      </w:r>
      <w:r w:rsidRPr="00960D75">
        <w:t xml:space="preserve">2.49 (m, 1H), 2.18 </w:t>
      </w:r>
      <w:r w:rsidRPr="00960D75">
        <w:rPr>
          <w:bCs/>
        </w:rPr>
        <w:t xml:space="preserve">– </w:t>
      </w:r>
      <w:r w:rsidRPr="00960D75">
        <w:t xml:space="preserve">2.01 (m, 3H), 2.01 </w:t>
      </w:r>
      <w:r w:rsidRPr="00960D75">
        <w:rPr>
          <w:bCs/>
        </w:rPr>
        <w:t>– 1.99</w:t>
      </w:r>
      <w:r w:rsidRPr="00960D75">
        <w:t xml:space="preserve"> (m, 1H), 1.87 </w:t>
      </w:r>
      <w:r w:rsidRPr="00960D75">
        <w:rPr>
          <w:bCs/>
        </w:rPr>
        <w:t xml:space="preserve">– </w:t>
      </w:r>
      <w:r w:rsidRPr="00960D75">
        <w:t xml:space="preserve">1.78 (m, 2H), 1.47 </w:t>
      </w:r>
      <w:r w:rsidRPr="00960D75">
        <w:rPr>
          <w:bCs/>
        </w:rPr>
        <w:t xml:space="preserve">– </w:t>
      </w:r>
      <w:r w:rsidRPr="00960D75">
        <w:t xml:space="preserve">1.40 (m, 12H). </w:t>
      </w:r>
    </w:p>
    <w:p w14:paraId="48A8A33D" w14:textId="77777777" w:rsidR="00C61B38" w:rsidRDefault="00C61B38" w:rsidP="00884C24">
      <w:pPr>
        <w:pStyle w:val="NormalWeb"/>
        <w:spacing w:before="0" w:beforeAutospacing="0" w:after="0" w:afterAutospacing="0" w:line="360" w:lineRule="auto"/>
        <w:rPr>
          <w:b/>
          <w:lang w:val="pt-BR"/>
        </w:rPr>
      </w:pPr>
    </w:p>
    <w:p w14:paraId="11B1A63A" w14:textId="73B6D8D0" w:rsidR="001E5234" w:rsidRDefault="001E5234" w:rsidP="00884C24">
      <w:pPr>
        <w:pStyle w:val="NormalWeb"/>
        <w:spacing w:before="0" w:beforeAutospacing="0" w:after="0" w:afterAutospacing="0" w:line="360" w:lineRule="auto"/>
        <w:rPr>
          <w:b/>
          <w:lang w:val="pt-BR"/>
        </w:rPr>
      </w:pPr>
      <w:r w:rsidRPr="001E5234">
        <w:rPr>
          <w:b/>
          <w:lang w:val="pt-BR"/>
        </w:rPr>
        <w:t>(</w:t>
      </w:r>
      <w:r w:rsidRPr="009B067F">
        <w:rPr>
          <w:b/>
          <w:i/>
          <w:lang w:val="pt-BR"/>
        </w:rPr>
        <w:t>S</w:t>
      </w:r>
      <w:r w:rsidRPr="001E5234">
        <w:rPr>
          <w:b/>
          <w:lang w:val="pt-BR"/>
        </w:rPr>
        <w:t>)-10-((3a</w:t>
      </w:r>
      <w:r w:rsidRPr="009B067F">
        <w:rPr>
          <w:b/>
          <w:i/>
          <w:lang w:val="pt-BR"/>
        </w:rPr>
        <w:t>R</w:t>
      </w:r>
      <w:r w:rsidRPr="001E5234">
        <w:rPr>
          <w:b/>
          <w:lang w:val="pt-BR"/>
        </w:rPr>
        <w:t>,4</w:t>
      </w:r>
      <w:r w:rsidRPr="009B067F">
        <w:rPr>
          <w:b/>
          <w:i/>
          <w:lang w:val="pt-BR"/>
        </w:rPr>
        <w:t>R</w:t>
      </w:r>
      <w:r w:rsidRPr="001E5234">
        <w:rPr>
          <w:b/>
          <w:lang w:val="pt-BR"/>
        </w:rPr>
        <w:t>,7a</w:t>
      </w:r>
      <w:r w:rsidRPr="009B067F">
        <w:rPr>
          <w:b/>
          <w:i/>
          <w:lang w:val="pt-BR"/>
        </w:rPr>
        <w:t>S</w:t>
      </w:r>
      <w:r w:rsidRPr="001E5234">
        <w:rPr>
          <w:b/>
          <w:lang w:val="pt-BR"/>
        </w:rPr>
        <w:t>)-4-Amino-6,6-difluorooctahydro-2H-isoindol-2-yl)-9-fluoro-3-methyl-5-oxo-2,3-dihydro-5H-[1,4]oxazino[2,3,4-ij]quinoline-6-carboxylic acid trifluoroacetatic acid (</w:t>
      </w:r>
      <w:r w:rsidR="00FC0DE1">
        <w:rPr>
          <w:b/>
          <w:lang w:val="pt-BR"/>
        </w:rPr>
        <w:t>55</w:t>
      </w:r>
      <w:r w:rsidRPr="001E5234">
        <w:rPr>
          <w:b/>
          <w:lang w:val="pt-BR"/>
        </w:rPr>
        <w:t>)</w:t>
      </w:r>
    </w:p>
    <w:p w14:paraId="664A893C" w14:textId="35E85349" w:rsidR="009B067F" w:rsidRDefault="00FC0DE1" w:rsidP="00F101CD">
      <w:pPr>
        <w:pStyle w:val="NormalWeb"/>
        <w:spacing w:before="0" w:beforeAutospacing="0" w:after="0" w:afterAutospacing="0" w:line="360" w:lineRule="auto"/>
        <w:jc w:val="center"/>
      </w:pPr>
      <w:r>
        <w:object w:dxaOrig="3119" w:dyaOrig="1914" w14:anchorId="21FE87E8">
          <v:shape id="_x0000_i1263" type="#_x0000_t75" style="width:125.25pt;height:77.25pt" o:ole="">
            <v:imagedata r:id="rId504" o:title=""/>
          </v:shape>
          <o:OLEObject Type="Embed" ProgID="ChemDraw.Document.6.0" ShapeID="_x0000_i1263" DrawAspect="Content" ObjectID="_1680608966" r:id="rId505"/>
        </w:object>
      </w:r>
    </w:p>
    <w:p w14:paraId="6D444C10" w14:textId="2BEE2C4A" w:rsidR="009B067F" w:rsidRDefault="009B067F" w:rsidP="00F101CD">
      <w:pPr>
        <w:pStyle w:val="Paragraph"/>
        <w:numPr>
          <w:ilvl w:val="0"/>
          <w:numId w:val="0"/>
        </w:numPr>
        <w:jc w:val="both"/>
      </w:pPr>
      <w:r w:rsidRPr="00960D75">
        <w:t>Methyl (</w:t>
      </w:r>
      <w:r w:rsidRPr="00960D75">
        <w:rPr>
          <w:i/>
        </w:rPr>
        <w:t>S</w:t>
      </w:r>
      <w:r w:rsidRPr="00960D75">
        <w:t>)-10-((3a</w:t>
      </w:r>
      <w:r w:rsidRPr="00960D75">
        <w:rPr>
          <w:i/>
        </w:rPr>
        <w:t>R</w:t>
      </w:r>
      <w:r w:rsidRPr="00960D75">
        <w:t>,4</w:t>
      </w:r>
      <w:r w:rsidRPr="00960D75">
        <w:rPr>
          <w:i/>
        </w:rPr>
        <w:t>R</w:t>
      </w:r>
      <w:r w:rsidRPr="00960D75">
        <w:t>,7a</w:t>
      </w:r>
      <w:r w:rsidRPr="00960D75">
        <w:rPr>
          <w:i/>
        </w:rPr>
        <w:t>S</w:t>
      </w:r>
      <w:r w:rsidRPr="00960D75">
        <w:t>)-4-((</w:t>
      </w:r>
      <w:r w:rsidRPr="00960D75">
        <w:rPr>
          <w:i/>
        </w:rPr>
        <w:t>tert</w:t>
      </w:r>
      <w:r w:rsidRPr="00960D75">
        <w:t>-butoxycarbonyl)amino)-6,6-difluorooctahydro-2</w:t>
      </w:r>
      <w:r w:rsidRPr="00960D75">
        <w:rPr>
          <w:i/>
        </w:rPr>
        <w:t>H</w:t>
      </w:r>
      <w:r w:rsidRPr="00960D75">
        <w:t>-isoindol-2-yl)-9-fluoro-3-methyl-5-oxo-2,3-dihydro-5</w:t>
      </w:r>
      <w:r w:rsidRPr="00960D75">
        <w:rPr>
          <w:i/>
        </w:rPr>
        <w:t>H</w:t>
      </w:r>
      <w:r w:rsidRPr="00960D75">
        <w:t>-[1,4]oxazino[2,3,4-</w:t>
      </w:r>
      <w:r w:rsidRPr="00960D75">
        <w:rPr>
          <w:i/>
        </w:rPr>
        <w:t>ij</w:t>
      </w:r>
      <w:r w:rsidRPr="00960D75">
        <w:t>]quinoline-6-carboxylate</w:t>
      </w:r>
      <w:r w:rsidR="00B03715">
        <w:t xml:space="preserve"> (</w:t>
      </w:r>
      <w:r w:rsidR="00B03715" w:rsidRPr="00B03715">
        <w:rPr>
          <w:b/>
        </w:rPr>
        <w:t>215</w:t>
      </w:r>
      <w:r w:rsidR="00B03715">
        <w:t>)</w:t>
      </w:r>
      <w:r w:rsidRPr="00960D75">
        <w:t xml:space="preserve"> </w:t>
      </w:r>
      <w:r>
        <w:t>(0.024 g, 0.044 mmol</w:t>
      </w:r>
      <w:r w:rsidRPr="00960D75">
        <w:t>) was dissolved in 3:1 MeOH/H</w:t>
      </w:r>
      <w:r w:rsidRPr="00960D75">
        <w:rPr>
          <w:vertAlign w:val="subscript"/>
        </w:rPr>
        <w:t>2</w:t>
      </w:r>
      <w:r w:rsidRPr="00960D75">
        <w:t>O (1.00 mL). 1M LiOH·H</w:t>
      </w:r>
      <w:r w:rsidRPr="00960D75">
        <w:rPr>
          <w:vertAlign w:val="subscript"/>
        </w:rPr>
        <w:t>2</w:t>
      </w:r>
      <w:r w:rsidRPr="00960D75">
        <w:t>O (</w:t>
      </w:r>
      <w:r>
        <w:t>0.130 mL, 0.130 mmol</w:t>
      </w:r>
      <w:r w:rsidRPr="00960D75">
        <w:t>) was added and the reaction mixture was stirred at room temperature for 2-3 hours. The reaction was quenched with ice cold water, acidified with dilute HCl to pH 4 and extracted with EtOAc. The combined organic layers were washed with brine, dried over sodium sulfate and concentrated under vacuum to afford th</w:t>
      </w:r>
      <w:r>
        <w:t>e desired product (0.021 g</w:t>
      </w:r>
      <w:r w:rsidRPr="00960D75">
        <w:t>, 91% yield), which was used in the next step without any further purification. LCMS (m/z): 538.48 [M+H]</w:t>
      </w:r>
      <w:r w:rsidRPr="00960D75">
        <w:rPr>
          <w:vertAlign w:val="superscript"/>
        </w:rPr>
        <w:t>+</w:t>
      </w:r>
      <w:r w:rsidRPr="00960D75">
        <w:t xml:space="preserve">. </w:t>
      </w:r>
    </w:p>
    <w:p w14:paraId="6B9ED9D9" w14:textId="350487EF" w:rsidR="009B067F" w:rsidRDefault="009B067F" w:rsidP="00F101CD">
      <w:pPr>
        <w:pStyle w:val="Paragraph"/>
        <w:numPr>
          <w:ilvl w:val="0"/>
          <w:numId w:val="0"/>
        </w:numPr>
        <w:jc w:val="both"/>
        <w:rPr>
          <w:lang w:val="pt-BR"/>
        </w:rPr>
      </w:pPr>
      <w:r>
        <w:rPr>
          <w:lang w:val="pt-BR"/>
        </w:rPr>
        <w:t>The</w:t>
      </w:r>
      <w:r w:rsidRPr="00960D75">
        <w:rPr>
          <w:lang w:val="pt-BR"/>
        </w:rPr>
        <w:t xml:space="preserve"> acid </w:t>
      </w:r>
      <w:r>
        <w:rPr>
          <w:lang w:val="pt-BR"/>
        </w:rPr>
        <w:t>(0.021 g, 0.039 mmol</w:t>
      </w:r>
      <w:r w:rsidRPr="00960D75">
        <w:rPr>
          <w:lang w:val="pt-BR"/>
        </w:rPr>
        <w:t xml:space="preserve">) was dissolved in DCM (2.00 mL) and cooled to 0 ºC. TFA (0.200 mL) was added and the reaction mixture was stirred at room temperature for 2 hours. </w:t>
      </w:r>
      <w:r w:rsidRPr="00960D75">
        <w:t xml:space="preserve">The mixture was concentrated under vacuum to afford a crude residue, which was purified by trituration with diethyl ether to obtain the title compound (0.017 g, 85% yield) as a yellow solid. </w:t>
      </w:r>
      <w:r w:rsidR="00FD02AE" w:rsidRPr="00CB18EC">
        <w:t>C</w:t>
      </w:r>
      <w:r w:rsidR="00FD02AE">
        <w:rPr>
          <w:vertAlign w:val="subscript"/>
        </w:rPr>
        <w:t>21</w:t>
      </w:r>
      <w:r w:rsidR="00FD02AE" w:rsidRPr="00CB18EC">
        <w:t>H</w:t>
      </w:r>
      <w:r w:rsidR="00FD02AE">
        <w:rPr>
          <w:vertAlign w:val="subscript"/>
        </w:rPr>
        <w:t>22</w:t>
      </w:r>
      <w:r w:rsidR="00FD02AE" w:rsidRPr="00CB18EC">
        <w:t>F</w:t>
      </w:r>
      <w:r w:rsidR="00FD02AE" w:rsidRPr="00FD02AE">
        <w:rPr>
          <w:vertAlign w:val="subscript"/>
        </w:rPr>
        <w:t>3</w:t>
      </w:r>
      <w:r w:rsidR="00FD02AE" w:rsidRPr="00CB18EC">
        <w:t>N</w:t>
      </w:r>
      <w:r w:rsidR="00FD02AE" w:rsidRPr="00CB18EC">
        <w:rPr>
          <w:vertAlign w:val="subscript"/>
        </w:rPr>
        <w:t>3</w:t>
      </w:r>
      <w:r w:rsidR="00FD02AE" w:rsidRPr="00CB18EC">
        <w:t>O</w:t>
      </w:r>
      <w:r w:rsidR="00005523">
        <w:rPr>
          <w:vertAlign w:val="subscript"/>
        </w:rPr>
        <w:t>4</w:t>
      </w:r>
      <w:r w:rsidR="00FD02AE" w:rsidRPr="0063438B">
        <w:t xml:space="preserve"> [M+H]</w:t>
      </w:r>
      <w:r w:rsidR="00FD02AE" w:rsidRPr="0063438B">
        <w:rPr>
          <w:vertAlign w:val="superscript"/>
        </w:rPr>
        <w:t>+</w:t>
      </w:r>
      <w:r w:rsidR="00FD02AE" w:rsidRPr="0063438B">
        <w:t xml:space="preserve"> </w:t>
      </w:r>
      <w:r w:rsidR="00FD02AE">
        <w:t>4</w:t>
      </w:r>
      <w:r w:rsidR="00005523">
        <w:t>38.1635</w:t>
      </w:r>
      <w:r w:rsidR="00FD02AE" w:rsidRPr="0063438B">
        <w:t xml:space="preserve">, found </w:t>
      </w:r>
      <w:r w:rsidR="00FD02AE">
        <w:t>4</w:t>
      </w:r>
      <w:r w:rsidR="00005523">
        <w:t>38.1636</w:t>
      </w:r>
      <w:r w:rsidR="00FD02AE" w:rsidRPr="0063438B">
        <w:t>.</w:t>
      </w:r>
      <w:r w:rsidR="00FD02AE">
        <w:t xml:space="preserve"> </w:t>
      </w:r>
      <w:r w:rsidRPr="00960D75">
        <w:rPr>
          <w:vertAlign w:val="superscript"/>
        </w:rPr>
        <w:t>1</w:t>
      </w:r>
      <w:r w:rsidRPr="00960D75">
        <w:t xml:space="preserve">H NMR (400 MHz, </w:t>
      </w:r>
      <w:r>
        <w:t>CD</w:t>
      </w:r>
      <w:r>
        <w:rPr>
          <w:vertAlign w:val="subscript"/>
        </w:rPr>
        <w:t>3</w:t>
      </w:r>
      <w:r>
        <w:t>OD</w:t>
      </w:r>
      <w:r w:rsidRPr="00960D75">
        <w:t>) δ</w:t>
      </w:r>
      <w:r w:rsidRPr="00960D75">
        <w:rPr>
          <w:b/>
        </w:rPr>
        <w:t xml:space="preserve"> </w:t>
      </w:r>
      <w:r w:rsidRPr="00960D75">
        <w:t xml:space="preserve">8.75 (s, 1H), 7.37 (d, </w:t>
      </w:r>
      <w:r w:rsidRPr="00960D75">
        <w:rPr>
          <w:i/>
        </w:rPr>
        <w:t xml:space="preserve">J </w:t>
      </w:r>
      <w:r w:rsidRPr="00960D75">
        <w:t xml:space="preserve">= 13.2 Hz, 1H), 5.19 </w:t>
      </w:r>
      <w:r w:rsidRPr="00960D75">
        <w:rPr>
          <w:bCs/>
        </w:rPr>
        <w:t xml:space="preserve">– </w:t>
      </w:r>
      <w:r w:rsidRPr="00960D75">
        <w:t xml:space="preserve">5.17 (m, 1H), 4.60 </w:t>
      </w:r>
      <w:r w:rsidRPr="00960D75">
        <w:rPr>
          <w:bCs/>
        </w:rPr>
        <w:t xml:space="preserve">– </w:t>
      </w:r>
      <w:r w:rsidRPr="00960D75">
        <w:t xml:space="preserve">4.57 (m, 1H), 4.34 </w:t>
      </w:r>
      <w:r w:rsidRPr="00960D75">
        <w:rPr>
          <w:bCs/>
        </w:rPr>
        <w:t xml:space="preserve">– </w:t>
      </w:r>
      <w:r w:rsidRPr="00960D75">
        <w:t xml:space="preserve">4.30 (m, 2H), 4.15 </w:t>
      </w:r>
      <w:r w:rsidRPr="00960D75">
        <w:rPr>
          <w:bCs/>
        </w:rPr>
        <w:t xml:space="preserve">– </w:t>
      </w:r>
      <w:r w:rsidRPr="00960D75">
        <w:t xml:space="preserve">4.12 (m, 1H), 3.93 </w:t>
      </w:r>
      <w:r w:rsidRPr="00960D75">
        <w:rPr>
          <w:bCs/>
        </w:rPr>
        <w:t xml:space="preserve">– </w:t>
      </w:r>
      <w:r w:rsidRPr="00960D75">
        <w:t xml:space="preserve">3.89 (m, 1H), 3.62 </w:t>
      </w:r>
      <w:r w:rsidRPr="00960D75">
        <w:rPr>
          <w:bCs/>
        </w:rPr>
        <w:t xml:space="preserve">– </w:t>
      </w:r>
      <w:r w:rsidRPr="00960D75">
        <w:t xml:space="preserve">3.52 (m, 2H), 2.88 (br s, 1H), 2.66 (br s, 1H), 2.42 </w:t>
      </w:r>
      <w:r w:rsidRPr="00960D75">
        <w:rPr>
          <w:bCs/>
        </w:rPr>
        <w:t xml:space="preserve">– </w:t>
      </w:r>
      <w:r w:rsidRPr="00960D75">
        <w:t xml:space="preserve">2.23 (m, 3H), 2.00 </w:t>
      </w:r>
      <w:r w:rsidRPr="00960D75">
        <w:rPr>
          <w:bCs/>
        </w:rPr>
        <w:t xml:space="preserve">– </w:t>
      </w:r>
      <w:r w:rsidRPr="00960D75">
        <w:t xml:space="preserve">1.91 (m, 1H), 1.47 (d, </w:t>
      </w:r>
      <w:r w:rsidRPr="00960D75">
        <w:rPr>
          <w:i/>
        </w:rPr>
        <w:t xml:space="preserve">J </w:t>
      </w:r>
      <w:r w:rsidRPr="00960D75">
        <w:t xml:space="preserve">= 6.8 Hz, 3H). </w:t>
      </w:r>
    </w:p>
    <w:p w14:paraId="6B7685D7" w14:textId="77777777" w:rsidR="00C61B38" w:rsidRDefault="00C61B38" w:rsidP="00F101CD">
      <w:pPr>
        <w:pStyle w:val="Paragraph"/>
        <w:numPr>
          <w:ilvl w:val="0"/>
          <w:numId w:val="0"/>
        </w:numPr>
        <w:rPr>
          <w:b/>
        </w:rPr>
      </w:pPr>
    </w:p>
    <w:p w14:paraId="0BE1ABD6" w14:textId="77777777" w:rsidR="00F1702D" w:rsidRDefault="00F1702D" w:rsidP="00F101CD">
      <w:pPr>
        <w:pStyle w:val="Paragraph"/>
        <w:numPr>
          <w:ilvl w:val="0"/>
          <w:numId w:val="0"/>
        </w:numPr>
        <w:rPr>
          <w:b/>
        </w:rPr>
      </w:pPr>
    </w:p>
    <w:p w14:paraId="7B611B2D" w14:textId="77777777" w:rsidR="00F1702D" w:rsidRDefault="00F1702D" w:rsidP="00F101CD">
      <w:pPr>
        <w:pStyle w:val="Paragraph"/>
        <w:numPr>
          <w:ilvl w:val="0"/>
          <w:numId w:val="0"/>
        </w:numPr>
        <w:rPr>
          <w:b/>
        </w:rPr>
      </w:pPr>
    </w:p>
    <w:p w14:paraId="4601444D" w14:textId="6F250C98" w:rsidR="00055E61" w:rsidRPr="00055E61" w:rsidRDefault="00055E61" w:rsidP="00F101CD">
      <w:pPr>
        <w:pStyle w:val="Paragraph"/>
        <w:numPr>
          <w:ilvl w:val="0"/>
          <w:numId w:val="0"/>
        </w:numPr>
        <w:rPr>
          <w:b/>
        </w:rPr>
      </w:pPr>
      <w:r w:rsidRPr="002056E7">
        <w:rPr>
          <w:b/>
        </w:rPr>
        <w:lastRenderedPageBreak/>
        <w:t>Sy</w:t>
      </w:r>
      <w:r>
        <w:rPr>
          <w:b/>
        </w:rPr>
        <w:t xml:space="preserve">nthesis of </w:t>
      </w:r>
      <w:r w:rsidRPr="00491FD8">
        <w:rPr>
          <w:b/>
          <w:i/>
        </w:rPr>
        <w:t>iso</w:t>
      </w:r>
      <w:r>
        <w:rPr>
          <w:b/>
        </w:rPr>
        <w:t xml:space="preserve">-fluoroquinolone </w:t>
      </w:r>
      <w:r w:rsidR="00FC0DE1">
        <w:rPr>
          <w:b/>
        </w:rPr>
        <w:t>56</w:t>
      </w:r>
      <w:r>
        <w:rPr>
          <w:b/>
        </w:rPr>
        <w:t>.</w:t>
      </w:r>
    </w:p>
    <w:p w14:paraId="332F1311" w14:textId="3EAA6A71" w:rsidR="00055E61" w:rsidRPr="00960D75" w:rsidRDefault="00240474" w:rsidP="00F101CD">
      <w:pPr>
        <w:pStyle w:val="Paragraph"/>
        <w:numPr>
          <w:ilvl w:val="0"/>
          <w:numId w:val="0"/>
        </w:numPr>
        <w:jc w:val="both"/>
        <w:rPr>
          <w:bCs/>
        </w:rPr>
      </w:pPr>
      <w:r>
        <w:object w:dxaOrig="13901" w:dyaOrig="3982" w14:anchorId="7F6932B8">
          <v:shape id="_x0000_i1264" type="#_x0000_t75" style="width:468pt;height:134.25pt" o:ole="">
            <v:imagedata r:id="rId506" o:title=""/>
          </v:shape>
          <o:OLEObject Type="Embed" ProgID="ChemDraw.Document.6.0" ShapeID="_x0000_i1264" DrawAspect="Content" ObjectID="_1680608967" r:id="rId507"/>
        </w:object>
      </w:r>
    </w:p>
    <w:p w14:paraId="4832DA31" w14:textId="292BD8C8" w:rsidR="00C61B38" w:rsidRDefault="00055E61" w:rsidP="00F101CD">
      <w:pPr>
        <w:pStyle w:val="Paragraph"/>
        <w:numPr>
          <w:ilvl w:val="0"/>
          <w:numId w:val="0"/>
        </w:numPr>
        <w:rPr>
          <w:color w:val="000000" w:themeColor="text1"/>
        </w:rPr>
      </w:pPr>
      <w:r w:rsidRPr="00960D75">
        <w:t xml:space="preserve">Relative and absolute stereochemistry of </w:t>
      </w:r>
      <w:r w:rsidR="00240474">
        <w:t>C2</w:t>
      </w:r>
      <w:r w:rsidR="00240474">
        <w:rPr>
          <w:rFonts w:cs="Times"/>
        </w:rPr>
        <w:t>′, 3′, and 7′</w:t>
      </w:r>
      <w:r w:rsidRPr="00960D75">
        <w:t xml:space="preserve"> was assigned</w:t>
      </w:r>
      <w:r w:rsidR="00060F4B">
        <w:t xml:space="preserve"> by compari</w:t>
      </w:r>
      <w:r w:rsidR="00AD4F05">
        <w:t>ng</w:t>
      </w:r>
      <w:r w:rsidR="00060F4B">
        <w:t xml:space="preserve"> bioactivity with compound</w:t>
      </w:r>
      <w:r w:rsidRPr="00960D75">
        <w:t xml:space="preserve"> </w:t>
      </w:r>
      <w:r w:rsidR="00FC0DE1" w:rsidRPr="00FC0DE1">
        <w:rPr>
          <w:b/>
        </w:rPr>
        <w:t>48</w:t>
      </w:r>
      <w:r w:rsidRPr="00960D75">
        <w:t xml:space="preserve">. </w:t>
      </w:r>
      <w:r w:rsidRPr="00FC0DE1">
        <w:rPr>
          <w:color w:val="000000" w:themeColor="text1"/>
        </w:rPr>
        <w:t>Stereochemistry at C</w:t>
      </w:r>
      <w:r w:rsidR="00240474">
        <w:t>6</w:t>
      </w:r>
      <w:r w:rsidR="00240474">
        <w:rPr>
          <w:rFonts w:cs="Times"/>
        </w:rPr>
        <w:t>′</w:t>
      </w:r>
      <w:r w:rsidRPr="00FC0DE1">
        <w:rPr>
          <w:color w:val="000000" w:themeColor="text1"/>
        </w:rPr>
        <w:t xml:space="preserve"> was assigned </w:t>
      </w:r>
      <w:r w:rsidR="009C1BF5" w:rsidRPr="00FC0DE1">
        <w:rPr>
          <w:color w:val="000000" w:themeColor="text1"/>
        </w:rPr>
        <w:t>by NOESY</w:t>
      </w:r>
      <w:r w:rsidRPr="00FC0DE1">
        <w:rPr>
          <w:color w:val="000000" w:themeColor="text1"/>
        </w:rPr>
        <w:t>.</w:t>
      </w:r>
    </w:p>
    <w:p w14:paraId="1228379E" w14:textId="77777777" w:rsidR="00B03715" w:rsidRPr="00C6491C" w:rsidRDefault="00B03715" w:rsidP="00F101CD">
      <w:pPr>
        <w:pStyle w:val="Paragraph"/>
        <w:numPr>
          <w:ilvl w:val="0"/>
          <w:numId w:val="0"/>
        </w:numPr>
        <w:rPr>
          <w:color w:val="000000" w:themeColor="text1"/>
        </w:rPr>
      </w:pPr>
    </w:p>
    <w:p w14:paraId="18B9A31A" w14:textId="10E3C128" w:rsidR="00605623" w:rsidRPr="00A811E0" w:rsidRDefault="00605623" w:rsidP="00F101CD">
      <w:pPr>
        <w:pStyle w:val="Paragraph"/>
        <w:numPr>
          <w:ilvl w:val="0"/>
          <w:numId w:val="0"/>
        </w:numPr>
        <w:jc w:val="both"/>
        <w:rPr>
          <w:b/>
        </w:rPr>
      </w:pPr>
      <w:r w:rsidRPr="00A811E0">
        <w:rPr>
          <w:b/>
        </w:rPr>
        <w:t>4-Methoxycyclohex-2-en-1-one (</w:t>
      </w:r>
      <w:r w:rsidR="00452D92">
        <w:rPr>
          <w:b/>
        </w:rPr>
        <w:t>217</w:t>
      </w:r>
      <w:r w:rsidRPr="00A811E0">
        <w:rPr>
          <w:b/>
        </w:rPr>
        <w:t>)</w:t>
      </w:r>
    </w:p>
    <w:p w14:paraId="17B92327" w14:textId="51F27627" w:rsidR="009B067F" w:rsidRDefault="00452D92" w:rsidP="00F101CD">
      <w:pPr>
        <w:pStyle w:val="NormalWeb"/>
        <w:spacing w:before="0" w:beforeAutospacing="0" w:after="0" w:afterAutospacing="0" w:line="360" w:lineRule="auto"/>
        <w:jc w:val="center"/>
      </w:pPr>
      <w:r>
        <w:object w:dxaOrig="640" w:dyaOrig="1607" w14:anchorId="077B1AA3">
          <v:shape id="_x0000_i1265" type="#_x0000_t75" style="width:26.25pt;height:64.5pt" o:ole="">
            <v:imagedata r:id="rId508" o:title=""/>
          </v:shape>
          <o:OLEObject Type="Embed" ProgID="ChemDraw.Document.6.0" ShapeID="_x0000_i1265" DrawAspect="Content" ObjectID="_1680608968" r:id="rId509"/>
        </w:object>
      </w:r>
    </w:p>
    <w:p w14:paraId="62A47C5E" w14:textId="6B60641D" w:rsidR="00055E61" w:rsidRPr="00605623" w:rsidRDefault="00055E61" w:rsidP="00F101CD">
      <w:pPr>
        <w:pStyle w:val="Paragraph"/>
        <w:numPr>
          <w:ilvl w:val="0"/>
          <w:numId w:val="0"/>
        </w:numPr>
        <w:jc w:val="both"/>
        <w:rPr>
          <w:lang w:val="en-IN"/>
        </w:rPr>
      </w:pPr>
      <w:r w:rsidRPr="00960D75">
        <w:t>1,4-Dioxaspiro[4.5]dec-6-en-8-one</w:t>
      </w:r>
      <w:r w:rsidR="00B03715">
        <w:t xml:space="preserve"> (</w:t>
      </w:r>
      <w:r w:rsidR="00B03715" w:rsidRPr="00B03715">
        <w:rPr>
          <w:b/>
        </w:rPr>
        <w:t>216</w:t>
      </w:r>
      <w:r w:rsidR="00B03715">
        <w:t>)</w:t>
      </w:r>
      <w:r w:rsidRPr="00960D75">
        <w:t xml:space="preserve"> </w:t>
      </w:r>
      <w:r>
        <w:rPr>
          <w:lang w:val="en-IN"/>
        </w:rPr>
        <w:t>(10.0 g, 64.9 mmol</w:t>
      </w:r>
      <w:r w:rsidRPr="00960D75">
        <w:rPr>
          <w:lang w:val="en-IN"/>
        </w:rPr>
        <w:t>) was dissolved in dry methanol (150 mL). Anhydrous CeCl</w:t>
      </w:r>
      <w:r w:rsidRPr="00960D75">
        <w:rPr>
          <w:vertAlign w:val="subscript"/>
          <w:lang w:val="en-IN"/>
        </w:rPr>
        <w:t>3</w:t>
      </w:r>
      <w:r>
        <w:rPr>
          <w:lang w:val="en-IN"/>
        </w:rPr>
        <w:t xml:space="preserve"> (16.0 g, 64.9 mmol</w:t>
      </w:r>
      <w:r w:rsidRPr="00960D75">
        <w:rPr>
          <w:lang w:val="en-IN"/>
        </w:rPr>
        <w:t xml:space="preserve">) was added and the reaction mixture </w:t>
      </w:r>
      <w:r w:rsidR="00AD4F05">
        <w:rPr>
          <w:lang w:val="en-IN"/>
        </w:rPr>
        <w:t xml:space="preserve">was </w:t>
      </w:r>
      <w:r w:rsidRPr="00960D75">
        <w:rPr>
          <w:lang w:val="en-IN"/>
        </w:rPr>
        <w:t>cooled to 0 ºC under nitrogen. NaBH</w:t>
      </w:r>
      <w:r w:rsidRPr="00960D75">
        <w:rPr>
          <w:vertAlign w:val="subscript"/>
          <w:lang w:val="en-IN"/>
        </w:rPr>
        <w:t>4</w:t>
      </w:r>
      <w:r>
        <w:rPr>
          <w:lang w:val="en-IN"/>
        </w:rPr>
        <w:t xml:space="preserve"> (1.20 g, 32.4 mmol</w:t>
      </w:r>
      <w:r w:rsidRPr="00960D75">
        <w:rPr>
          <w:lang w:val="en-IN"/>
        </w:rPr>
        <w:t xml:space="preserve">) was added portionwise and the reaction was stirred at </w:t>
      </w:r>
      <w:r w:rsidR="00AD4F05" w:rsidRPr="00960D75">
        <w:rPr>
          <w:lang w:val="en-IN"/>
        </w:rPr>
        <w:t xml:space="preserve">0 ºC </w:t>
      </w:r>
      <w:r w:rsidRPr="00960D75">
        <w:rPr>
          <w:lang w:val="en-IN"/>
        </w:rPr>
        <w:t>for 30 minutes. The reaction was quenched with ice water (100 mL) and stirred for 5 minutes. Thereafter, 5% oxalic acid (66.0 mL) was added and stirred for 1 hour. The reaction mixture was filtered through a celite pad, diluted with water and extracted with ethyl acetate. The combined organic layers were dried over Na</w:t>
      </w:r>
      <w:r w:rsidRPr="00960D75">
        <w:rPr>
          <w:vertAlign w:val="subscript"/>
          <w:lang w:val="en-IN"/>
        </w:rPr>
        <w:t>2</w:t>
      </w:r>
      <w:r w:rsidRPr="00960D75">
        <w:rPr>
          <w:lang w:val="en-IN"/>
        </w:rPr>
        <w:t>SO</w:t>
      </w:r>
      <w:r w:rsidRPr="00960D75">
        <w:rPr>
          <w:vertAlign w:val="subscript"/>
          <w:lang w:val="en-IN"/>
        </w:rPr>
        <w:t>4</w:t>
      </w:r>
      <w:r w:rsidRPr="00960D75">
        <w:rPr>
          <w:lang w:val="en-IN"/>
        </w:rPr>
        <w:t xml:space="preserve"> and concentrated under reduced pressure to afford the desired product (7.00 g, 96%</w:t>
      </w:r>
      <w:r>
        <w:rPr>
          <w:lang w:val="en-IN"/>
        </w:rPr>
        <w:t xml:space="preserve"> yield</w:t>
      </w:r>
      <w:r w:rsidRPr="00960D75">
        <w:rPr>
          <w:lang w:val="en-IN"/>
        </w:rPr>
        <w:t>), which was used in the next step without any further purification.</w:t>
      </w:r>
      <w:r w:rsidR="0063198C">
        <w:rPr>
          <w:lang w:val="en-IN"/>
        </w:rPr>
        <w:t xml:space="preserve"> </w:t>
      </w:r>
      <w:r w:rsidR="0063198C" w:rsidRPr="00960D75">
        <w:rPr>
          <w:lang w:val="en-IN"/>
        </w:rPr>
        <w:t>LCMS (m/z): 113.13 [M+H]</w:t>
      </w:r>
      <w:r w:rsidR="0063198C" w:rsidRPr="00960D75">
        <w:rPr>
          <w:vertAlign w:val="superscript"/>
          <w:lang w:val="en-IN"/>
        </w:rPr>
        <w:t>+</w:t>
      </w:r>
      <w:r w:rsidR="0063198C" w:rsidRPr="00960D75">
        <w:rPr>
          <w:lang w:val="en-IN"/>
        </w:rPr>
        <w:t>.</w:t>
      </w:r>
      <w:r w:rsidRPr="00960D75">
        <w:rPr>
          <w:lang w:val="en-IN"/>
        </w:rPr>
        <w:t xml:space="preserve"> </w:t>
      </w:r>
      <w:r w:rsidRPr="00960D75">
        <w:rPr>
          <w:vertAlign w:val="superscript"/>
          <w:lang w:val="en-IN"/>
        </w:rPr>
        <w:t>1</w:t>
      </w:r>
      <w:r w:rsidRPr="00960D75">
        <w:rPr>
          <w:lang w:val="en-IN"/>
        </w:rPr>
        <w:t xml:space="preserve">H NMR (400 MHz, </w:t>
      </w:r>
      <w:r w:rsidRPr="00055E61">
        <w:rPr>
          <w:iCs/>
          <w:lang w:val="en-IN"/>
        </w:rPr>
        <w:t>CDCl</w:t>
      </w:r>
      <w:r w:rsidRPr="00055E61">
        <w:rPr>
          <w:iCs/>
          <w:vertAlign w:val="subscript"/>
          <w:lang w:val="en-IN"/>
        </w:rPr>
        <w:t>3</w:t>
      </w:r>
      <w:r w:rsidRPr="00960D75">
        <w:rPr>
          <w:lang w:val="en-IN"/>
        </w:rPr>
        <w:t xml:space="preserve">) δ 7.03 </w:t>
      </w:r>
      <w:r w:rsidRPr="00960D75">
        <w:t xml:space="preserve">– </w:t>
      </w:r>
      <w:r w:rsidRPr="00960D75">
        <w:rPr>
          <w:lang w:val="en-IN"/>
        </w:rPr>
        <w:t xml:space="preserve">7.00 (d, </w:t>
      </w:r>
      <w:r w:rsidRPr="00960D75">
        <w:rPr>
          <w:i/>
          <w:lang w:val="en-IN"/>
        </w:rPr>
        <w:t xml:space="preserve">J = </w:t>
      </w:r>
      <w:r w:rsidRPr="00960D75">
        <w:rPr>
          <w:lang w:val="en-IN"/>
        </w:rPr>
        <w:t xml:space="preserve">10.3 Hz, 1H), 6.05 </w:t>
      </w:r>
      <w:r w:rsidRPr="00960D75">
        <w:t xml:space="preserve">– </w:t>
      </w:r>
      <w:r w:rsidRPr="00960D75">
        <w:rPr>
          <w:lang w:val="en-IN"/>
        </w:rPr>
        <w:t xml:space="preserve">6.03 (d, </w:t>
      </w:r>
      <w:r w:rsidRPr="00960D75">
        <w:rPr>
          <w:i/>
          <w:lang w:val="en-IN"/>
        </w:rPr>
        <w:t xml:space="preserve">J </w:t>
      </w:r>
      <w:r w:rsidRPr="00960D75">
        <w:rPr>
          <w:lang w:val="en-IN"/>
        </w:rPr>
        <w:t xml:space="preserve">= 9.6 Hz, 1H), 4.14 </w:t>
      </w:r>
      <w:r w:rsidRPr="00960D75">
        <w:t xml:space="preserve">– </w:t>
      </w:r>
      <w:r w:rsidRPr="00960D75">
        <w:rPr>
          <w:lang w:val="en-IN"/>
        </w:rPr>
        <w:t xml:space="preserve">4.10 (m, 1H), 2.67 </w:t>
      </w:r>
      <w:r w:rsidRPr="00960D75">
        <w:t xml:space="preserve">– </w:t>
      </w:r>
      <w:r w:rsidRPr="00960D75">
        <w:rPr>
          <w:lang w:val="en-IN"/>
        </w:rPr>
        <w:t xml:space="preserve">2.62 (m, 1H), 2.43 </w:t>
      </w:r>
      <w:r w:rsidRPr="00960D75">
        <w:t xml:space="preserve">– </w:t>
      </w:r>
      <w:r w:rsidRPr="00960D75">
        <w:rPr>
          <w:lang w:val="en-IN"/>
        </w:rPr>
        <w:t xml:space="preserve">2.35 (m, 2H), 2.06 </w:t>
      </w:r>
      <w:r w:rsidRPr="00960D75">
        <w:t xml:space="preserve">– </w:t>
      </w:r>
      <w:r w:rsidRPr="00960D75">
        <w:rPr>
          <w:lang w:val="en-IN"/>
        </w:rPr>
        <w:t xml:space="preserve">2.03 (m, 1H). </w:t>
      </w:r>
    </w:p>
    <w:p w14:paraId="7E038E64" w14:textId="15D2205D" w:rsidR="00A811E0" w:rsidRDefault="00605623" w:rsidP="00F101CD">
      <w:pPr>
        <w:pStyle w:val="Paragraph"/>
        <w:numPr>
          <w:ilvl w:val="0"/>
          <w:numId w:val="0"/>
        </w:numPr>
        <w:jc w:val="both"/>
        <w:rPr>
          <w:lang w:val="en-IN"/>
        </w:rPr>
      </w:pPr>
      <w:r>
        <w:t>The hydroxyketone</w:t>
      </w:r>
      <w:r w:rsidR="00A811E0" w:rsidRPr="00960D75">
        <w:t xml:space="preserve"> </w:t>
      </w:r>
      <w:r w:rsidR="00792084">
        <w:rPr>
          <w:lang w:val="en-IN"/>
        </w:rPr>
        <w:t>(7.00 g, 62.5 mmol</w:t>
      </w:r>
      <w:r w:rsidR="00A811E0" w:rsidRPr="00960D75">
        <w:rPr>
          <w:lang w:val="en-IN"/>
        </w:rPr>
        <w:t>) was dissolved in dry DCM (150 mL) and silver oxid</w:t>
      </w:r>
      <w:r w:rsidR="00792084">
        <w:rPr>
          <w:lang w:val="en-IN"/>
        </w:rPr>
        <w:t>e (72.1 g, 31.2 mmol</w:t>
      </w:r>
      <w:r w:rsidR="00A811E0" w:rsidRPr="00960D75">
        <w:rPr>
          <w:lang w:val="en-IN"/>
        </w:rPr>
        <w:t>) was added. Methyl iodid</w:t>
      </w:r>
      <w:r w:rsidR="00792084">
        <w:rPr>
          <w:lang w:val="en-IN"/>
        </w:rPr>
        <w:t>e (88.1 g, 62.5 mmol</w:t>
      </w:r>
      <w:r w:rsidR="00A811E0" w:rsidRPr="00960D75">
        <w:rPr>
          <w:lang w:val="en-IN"/>
        </w:rPr>
        <w:t>) was added and the reaction was stirred at room temperature for 16 hours in a sealed vessel. The reaction mixture was filtered through a celite pad, diluted with water and extracted with ethyl acetate. The combined organic layers were dried over Na</w:t>
      </w:r>
      <w:r w:rsidR="00A811E0" w:rsidRPr="00960D75">
        <w:rPr>
          <w:vertAlign w:val="subscript"/>
          <w:lang w:val="en-IN"/>
        </w:rPr>
        <w:t>2</w:t>
      </w:r>
      <w:r w:rsidR="00A811E0" w:rsidRPr="00960D75">
        <w:rPr>
          <w:lang w:val="en-IN"/>
        </w:rPr>
        <w:t>SO</w:t>
      </w:r>
      <w:r w:rsidR="00A811E0" w:rsidRPr="00960D75">
        <w:rPr>
          <w:vertAlign w:val="subscript"/>
          <w:lang w:val="en-IN"/>
        </w:rPr>
        <w:t>4</w:t>
      </w:r>
      <w:r w:rsidR="00A811E0" w:rsidRPr="00960D75">
        <w:rPr>
          <w:lang w:val="en-IN"/>
        </w:rPr>
        <w:t xml:space="preserve"> and concentrated under reduced pressure to afford a crude residue, </w:t>
      </w:r>
      <w:r w:rsidR="00A811E0" w:rsidRPr="00960D75">
        <w:rPr>
          <w:lang w:val="en-IN"/>
        </w:rPr>
        <w:lastRenderedPageBreak/>
        <w:t>which was purified by silica gel column chromatography (0-15% ethyl acetate in hexane) to afford the desired product (3.50 g, 44% yield).</w:t>
      </w:r>
      <w:r w:rsidR="0063198C">
        <w:rPr>
          <w:lang w:val="en-IN"/>
        </w:rPr>
        <w:t xml:space="preserve"> </w:t>
      </w:r>
      <w:r w:rsidR="0063198C" w:rsidRPr="00960D75">
        <w:rPr>
          <w:lang w:val="en-IN"/>
        </w:rPr>
        <w:t>LCMS (m/z): 127.16 [M+H]</w:t>
      </w:r>
      <w:r w:rsidR="0063198C" w:rsidRPr="00960D75">
        <w:rPr>
          <w:vertAlign w:val="superscript"/>
          <w:lang w:val="en-IN"/>
        </w:rPr>
        <w:t>+</w:t>
      </w:r>
      <w:r w:rsidR="0063198C" w:rsidRPr="00960D75">
        <w:rPr>
          <w:lang w:val="en-IN"/>
        </w:rPr>
        <w:t>.</w:t>
      </w:r>
      <w:r w:rsidR="00A811E0" w:rsidRPr="00960D75">
        <w:rPr>
          <w:lang w:val="en-IN"/>
        </w:rPr>
        <w:t xml:space="preserve"> </w:t>
      </w:r>
      <w:r w:rsidR="00A811E0" w:rsidRPr="00960D75">
        <w:rPr>
          <w:vertAlign w:val="superscript"/>
        </w:rPr>
        <w:t>1</w:t>
      </w:r>
      <w:r w:rsidR="00792084">
        <w:t>H NMR (400 MHz, CDCl</w:t>
      </w:r>
      <w:r w:rsidR="00792084">
        <w:rPr>
          <w:vertAlign w:val="subscript"/>
        </w:rPr>
        <w:t>3</w:t>
      </w:r>
      <w:r w:rsidR="00A811E0" w:rsidRPr="00960D75">
        <w:t xml:space="preserve">) δ 7.03 – 7.00 (d, </w:t>
      </w:r>
      <w:r w:rsidR="00A811E0" w:rsidRPr="00960D75">
        <w:rPr>
          <w:i/>
        </w:rPr>
        <w:t xml:space="preserve">J = </w:t>
      </w:r>
      <w:r w:rsidR="00A811E0" w:rsidRPr="00960D75">
        <w:t xml:space="preserve">10.3 Hz, 1H), 6.05 – 6.03 (d, </w:t>
      </w:r>
      <w:r w:rsidR="00A811E0" w:rsidRPr="00960D75">
        <w:rPr>
          <w:i/>
        </w:rPr>
        <w:t xml:space="preserve">J </w:t>
      </w:r>
      <w:r w:rsidR="00A811E0" w:rsidRPr="00960D75">
        <w:t>= 9.6 Hz, 1H), 3.51 (s, 3H), 4.14 – 4.11 (m, 1H), 2.67 – 2.62 (m, 1H), 2.43 – 2.35 (m, 2H), 2.06 – 2.03 (m, 1H).</w:t>
      </w:r>
      <w:r w:rsidR="00A811E0" w:rsidRPr="00960D75">
        <w:rPr>
          <w:lang w:val="en-IN"/>
        </w:rPr>
        <w:t xml:space="preserve"> </w:t>
      </w:r>
    </w:p>
    <w:p w14:paraId="5617373C" w14:textId="53AEDAF4" w:rsidR="00792084" w:rsidRDefault="00792084" w:rsidP="00F101CD">
      <w:pPr>
        <w:pStyle w:val="Paragraph"/>
        <w:numPr>
          <w:ilvl w:val="0"/>
          <w:numId w:val="0"/>
        </w:numPr>
        <w:jc w:val="both"/>
        <w:rPr>
          <w:lang w:val="en-IN"/>
        </w:rPr>
      </w:pPr>
    </w:p>
    <w:p w14:paraId="7612A8EA" w14:textId="1ABDD050" w:rsidR="00792084" w:rsidRPr="009C1BF5" w:rsidRDefault="00792084" w:rsidP="00F101CD">
      <w:pPr>
        <w:pStyle w:val="Paragraph"/>
        <w:numPr>
          <w:ilvl w:val="0"/>
          <w:numId w:val="0"/>
        </w:numPr>
        <w:jc w:val="both"/>
        <w:rPr>
          <w:b/>
        </w:rPr>
      </w:pPr>
      <w:r w:rsidRPr="009C1BF5">
        <w:rPr>
          <w:b/>
        </w:rPr>
        <w:t>(3a</w:t>
      </w:r>
      <w:r w:rsidRPr="009C1BF5">
        <w:rPr>
          <w:b/>
          <w:i/>
        </w:rPr>
        <w:t>R</w:t>
      </w:r>
      <w:r w:rsidRPr="009C1BF5">
        <w:rPr>
          <w:b/>
        </w:rPr>
        <w:t>*,7</w:t>
      </w:r>
      <w:r w:rsidRPr="009C1BF5">
        <w:rPr>
          <w:b/>
          <w:i/>
        </w:rPr>
        <w:t>R</w:t>
      </w:r>
      <w:r w:rsidRPr="009C1BF5">
        <w:rPr>
          <w:b/>
        </w:rPr>
        <w:t>*,7a</w:t>
      </w:r>
      <w:r w:rsidRPr="009C1BF5">
        <w:rPr>
          <w:b/>
          <w:i/>
        </w:rPr>
        <w:t>S</w:t>
      </w:r>
      <w:r w:rsidRPr="009C1BF5">
        <w:rPr>
          <w:b/>
        </w:rPr>
        <w:t>*)-2-Benzyl-7-methoxyoctahydro-4H-isoindol-4-one (</w:t>
      </w:r>
      <w:r w:rsidR="00452D92">
        <w:rPr>
          <w:b/>
        </w:rPr>
        <w:t>219</w:t>
      </w:r>
      <w:r w:rsidRPr="009C1BF5">
        <w:rPr>
          <w:b/>
        </w:rPr>
        <w:t>)</w:t>
      </w:r>
    </w:p>
    <w:p w14:paraId="264F1A81" w14:textId="6F4D16C1" w:rsidR="001E5234" w:rsidRDefault="00452D92" w:rsidP="00F101CD">
      <w:pPr>
        <w:pStyle w:val="Paragraph"/>
        <w:numPr>
          <w:ilvl w:val="0"/>
          <w:numId w:val="0"/>
        </w:numPr>
        <w:jc w:val="center"/>
      </w:pPr>
      <w:r>
        <w:object w:dxaOrig="1365" w:dyaOrig="1593" w14:anchorId="22F65651">
          <v:shape id="_x0000_i1266" type="#_x0000_t75" style="width:54.75pt;height:63.75pt" o:ole="">
            <v:imagedata r:id="rId510" o:title=""/>
          </v:shape>
          <o:OLEObject Type="Embed" ProgID="ChemDraw.Document.6.0" ShapeID="_x0000_i1266" DrawAspect="Content" ObjectID="_1680608969" r:id="rId511"/>
        </w:object>
      </w:r>
    </w:p>
    <w:p w14:paraId="68B10FCC" w14:textId="7673F06B" w:rsidR="00792084" w:rsidRPr="00960D75" w:rsidRDefault="00792084" w:rsidP="00F101CD">
      <w:pPr>
        <w:pStyle w:val="Paragraph"/>
        <w:numPr>
          <w:ilvl w:val="0"/>
          <w:numId w:val="0"/>
        </w:numPr>
        <w:jc w:val="both"/>
      </w:pPr>
      <w:r w:rsidRPr="00960D75">
        <w:t>Methoxycyclohex-2-en-1-one</w:t>
      </w:r>
      <w:r w:rsidR="00B03715">
        <w:t xml:space="preserve"> (</w:t>
      </w:r>
      <w:r w:rsidR="00B03715" w:rsidRPr="00B03715">
        <w:rPr>
          <w:b/>
        </w:rPr>
        <w:t>217</w:t>
      </w:r>
      <w:r w:rsidR="00B03715">
        <w:t>)</w:t>
      </w:r>
      <w:r w:rsidRPr="00960D75">
        <w:t xml:space="preserve"> </w:t>
      </w:r>
      <w:r>
        <w:rPr>
          <w:lang w:val="en-IN"/>
        </w:rPr>
        <w:t>(3.50 g, 27</w:t>
      </w:r>
      <w:r w:rsidR="00AD4F05">
        <w:rPr>
          <w:lang w:val="en-IN"/>
        </w:rPr>
        <w:t>.0</w:t>
      </w:r>
      <w:r>
        <w:rPr>
          <w:lang w:val="en-IN"/>
        </w:rPr>
        <w:t xml:space="preserve"> mmol</w:t>
      </w:r>
      <w:r w:rsidRPr="00960D75">
        <w:rPr>
          <w:lang w:val="en-IN"/>
        </w:rPr>
        <w:t xml:space="preserve">) and </w:t>
      </w:r>
      <w:r w:rsidRPr="00960D75">
        <w:rPr>
          <w:i/>
          <w:lang w:val="en-IN"/>
        </w:rPr>
        <w:t>N</w:t>
      </w:r>
      <w:r w:rsidRPr="00960D75">
        <w:rPr>
          <w:lang w:val="en-IN"/>
        </w:rPr>
        <w:t>-(methoxy methyl)-</w:t>
      </w:r>
      <w:r w:rsidRPr="00960D75">
        <w:rPr>
          <w:i/>
          <w:lang w:val="en-IN"/>
        </w:rPr>
        <w:t>N</w:t>
      </w:r>
      <w:r w:rsidRPr="00960D75">
        <w:rPr>
          <w:lang w:val="en-IN"/>
        </w:rPr>
        <w:t>-(trimethylsilyl benzylamine)</w:t>
      </w:r>
      <w:r>
        <w:rPr>
          <w:lang w:val="en-IN"/>
        </w:rPr>
        <w:t xml:space="preserve"> (6.50 g, 27</w:t>
      </w:r>
      <w:r w:rsidR="00AD4F05">
        <w:rPr>
          <w:lang w:val="en-IN"/>
        </w:rPr>
        <w:t>.0</w:t>
      </w:r>
      <w:r>
        <w:rPr>
          <w:lang w:val="en-IN"/>
        </w:rPr>
        <w:t xml:space="preserve"> mmol</w:t>
      </w:r>
      <w:r w:rsidRPr="00960D75">
        <w:rPr>
          <w:lang w:val="en-IN"/>
        </w:rPr>
        <w:t>) were dissolved in dry 1,4-dioxane (32.0 mL) and the reaction mixture was heated to 120 ºC for 16 hours in a sealed vessel. After completion, the reaction mixture was diluted with water and extracted with ethyl acetate. The combined organic layers were dried over Na</w:t>
      </w:r>
      <w:r w:rsidRPr="00960D75">
        <w:rPr>
          <w:vertAlign w:val="subscript"/>
          <w:lang w:val="en-IN"/>
        </w:rPr>
        <w:t>2</w:t>
      </w:r>
      <w:r w:rsidRPr="00960D75">
        <w:rPr>
          <w:lang w:val="en-IN"/>
        </w:rPr>
        <w:t>SO</w:t>
      </w:r>
      <w:r w:rsidRPr="00960D75">
        <w:rPr>
          <w:vertAlign w:val="subscript"/>
          <w:lang w:val="en-IN"/>
        </w:rPr>
        <w:t>4</w:t>
      </w:r>
      <w:r w:rsidRPr="00960D75">
        <w:rPr>
          <w:lang w:val="en-IN"/>
        </w:rPr>
        <w:t xml:space="preserve"> and concentrated under reduced pressure to afford a crude residue, which was purified by silica gel column chromatography (0-100% ethyl acetate in hexane) to</w:t>
      </w:r>
      <w:r>
        <w:rPr>
          <w:lang w:val="en-IN"/>
        </w:rPr>
        <w:t xml:space="preserve"> afford two</w:t>
      </w:r>
      <w:r w:rsidRPr="00960D75">
        <w:rPr>
          <w:lang w:val="en-IN"/>
        </w:rPr>
        <w:t xml:space="preserve"> diastereomers as follows:</w:t>
      </w:r>
    </w:p>
    <w:p w14:paraId="6BB802C3" w14:textId="15AF110C" w:rsidR="00792084" w:rsidRPr="00960D75" w:rsidRDefault="00792084" w:rsidP="00F101CD">
      <w:pPr>
        <w:pStyle w:val="Paragraph"/>
        <w:numPr>
          <w:ilvl w:val="0"/>
          <w:numId w:val="0"/>
        </w:numPr>
        <w:jc w:val="both"/>
        <w:rPr>
          <w:lang w:val="en-IN"/>
        </w:rPr>
      </w:pPr>
      <w:r w:rsidRPr="00960D75">
        <w:t>(3aR</w:t>
      </w:r>
      <w:r>
        <w:t>*</w:t>
      </w:r>
      <w:r w:rsidRPr="00960D75">
        <w:t>,7R</w:t>
      </w:r>
      <w:r>
        <w:t>*</w:t>
      </w:r>
      <w:r w:rsidRPr="00960D75">
        <w:t>,7aS</w:t>
      </w:r>
      <w:r>
        <w:t>*</w:t>
      </w:r>
      <w:r w:rsidRPr="00960D75">
        <w:t>)-2-benzyl-7-methoxyoctahydro-4H-isoindol-4-one</w:t>
      </w:r>
      <w:r w:rsidR="00B03715">
        <w:t xml:space="preserve"> (</w:t>
      </w:r>
      <w:r w:rsidR="00B03715" w:rsidRPr="00B03715">
        <w:rPr>
          <w:b/>
        </w:rPr>
        <w:t>219</w:t>
      </w:r>
      <w:r w:rsidR="00B03715">
        <w:t>)</w:t>
      </w:r>
      <w:r w:rsidRPr="00960D75">
        <w:rPr>
          <w:lang w:val="en-IN"/>
        </w:rPr>
        <w:t xml:space="preserve"> (1.50 g, 20% yield):</w:t>
      </w:r>
      <w:r w:rsidRPr="00960D75">
        <w:rPr>
          <w:vertAlign w:val="superscript"/>
        </w:rPr>
        <w:t xml:space="preserve"> </w:t>
      </w:r>
      <w:r w:rsidR="0063198C" w:rsidRPr="00960D75">
        <w:rPr>
          <w:lang w:val="en-IN"/>
        </w:rPr>
        <w:t>LCMS (m/z): 260.35 [M+H]</w:t>
      </w:r>
      <w:r w:rsidR="0063198C" w:rsidRPr="00960D75">
        <w:rPr>
          <w:vertAlign w:val="superscript"/>
          <w:lang w:val="en-IN"/>
        </w:rPr>
        <w:t>+</w:t>
      </w:r>
      <w:r w:rsidR="0063198C" w:rsidRPr="00960D75">
        <w:rPr>
          <w:lang w:val="en-IN"/>
        </w:rPr>
        <w:t>.</w:t>
      </w:r>
      <w:r w:rsidR="0063198C">
        <w:rPr>
          <w:lang w:val="en-IN"/>
        </w:rPr>
        <w:t xml:space="preserve"> </w:t>
      </w:r>
      <w:r w:rsidRPr="00960D75">
        <w:rPr>
          <w:vertAlign w:val="superscript"/>
        </w:rPr>
        <w:t>1</w:t>
      </w:r>
      <w:r w:rsidRPr="00960D75">
        <w:t xml:space="preserve">H NMR (400 MHz, </w:t>
      </w:r>
      <w:r>
        <w:t>CDCl</w:t>
      </w:r>
      <w:r>
        <w:rPr>
          <w:vertAlign w:val="subscript"/>
        </w:rPr>
        <w:t>3</w:t>
      </w:r>
      <w:r w:rsidRPr="00960D75">
        <w:t xml:space="preserve">) δ 7.33 – 7.27 (m, 5H), 3.68 – 3.59 (m, 2H), 3.34 (s, 3H), 3.02 – 2.87 (m, 2H), 2.81 – 2.76 (m, 3H), 2.58 – 2.52 (m, 1H), 2.46 – 2.44 (m ,1H), 2.44 – 2.39 (m, 1H), 2.19 – 2.16 (m, 1H), 2.10 – 2.00 (m, 1H). </w:t>
      </w:r>
    </w:p>
    <w:p w14:paraId="0D4EE423" w14:textId="7E7EE2A5" w:rsidR="00792084" w:rsidRDefault="00792084" w:rsidP="00F101CD">
      <w:pPr>
        <w:pStyle w:val="Paragraph"/>
        <w:numPr>
          <w:ilvl w:val="0"/>
          <w:numId w:val="0"/>
        </w:numPr>
        <w:jc w:val="both"/>
        <w:rPr>
          <w:lang w:val="en-IN"/>
        </w:rPr>
      </w:pPr>
      <w:r w:rsidRPr="00960D75">
        <w:t>(3aR</w:t>
      </w:r>
      <w:r>
        <w:t>*</w:t>
      </w:r>
      <w:r w:rsidRPr="00960D75">
        <w:t>,7S</w:t>
      </w:r>
      <w:r>
        <w:t>*</w:t>
      </w:r>
      <w:r w:rsidRPr="00960D75">
        <w:t>,7aS</w:t>
      </w:r>
      <w:r>
        <w:t>*</w:t>
      </w:r>
      <w:r w:rsidRPr="00960D75">
        <w:t>)-2-Benzyl-7-methoxyoctahydro-4H-isoindol-4-one</w:t>
      </w:r>
      <w:r w:rsidR="00B03715">
        <w:t xml:space="preserve"> (</w:t>
      </w:r>
      <w:r w:rsidR="00B03715" w:rsidRPr="00B03715">
        <w:rPr>
          <w:b/>
        </w:rPr>
        <w:t>218</w:t>
      </w:r>
      <w:r w:rsidR="00B03715">
        <w:t>)</w:t>
      </w:r>
      <w:r w:rsidRPr="00960D75">
        <w:rPr>
          <w:lang w:val="en-IN"/>
        </w:rPr>
        <w:t xml:space="preserve"> (0.500 g, 7% yield):</w:t>
      </w:r>
      <w:r w:rsidR="0063198C">
        <w:rPr>
          <w:lang w:val="en-IN"/>
        </w:rPr>
        <w:t xml:space="preserve"> </w:t>
      </w:r>
      <w:r w:rsidR="0063198C" w:rsidRPr="00960D75">
        <w:rPr>
          <w:lang w:val="en-IN"/>
        </w:rPr>
        <w:t>LCMS (m/z): 260.35 [M+H]</w:t>
      </w:r>
      <w:r w:rsidR="0063198C" w:rsidRPr="00960D75">
        <w:rPr>
          <w:vertAlign w:val="superscript"/>
          <w:lang w:val="en-IN"/>
        </w:rPr>
        <w:t>+</w:t>
      </w:r>
      <w:r w:rsidR="0063198C" w:rsidRPr="00960D75">
        <w:rPr>
          <w:lang w:val="en-IN"/>
        </w:rPr>
        <w:t>.</w:t>
      </w:r>
      <w:r w:rsidRPr="00960D75">
        <w:rPr>
          <w:lang w:val="en-IN"/>
        </w:rPr>
        <w:t xml:space="preserve"> </w:t>
      </w:r>
      <w:r w:rsidRPr="00960D75">
        <w:rPr>
          <w:vertAlign w:val="superscript"/>
        </w:rPr>
        <w:t>1</w:t>
      </w:r>
      <w:r w:rsidRPr="00960D75">
        <w:t xml:space="preserve">H NMR (400 MHz, </w:t>
      </w:r>
      <w:r>
        <w:t>CDCl</w:t>
      </w:r>
      <w:r>
        <w:rPr>
          <w:vertAlign w:val="subscript"/>
        </w:rPr>
        <w:t>3</w:t>
      </w:r>
      <w:r w:rsidRPr="00960D75">
        <w:t xml:space="preserve">) δ 7.34 – 7.26 (m, 5H), 3.65 (s, 2H), 3.26 (s, 3H), 3.01 – 2.90 (m, 2H), 2.88 – 2.82 (m, 1H), 2.76 – 2.70 (m, 2H), 2.66 – 2.63 (m, 1H), 2.49 – 2.46 (m, 1H), 2.36 – 2.30 (m, 1H), 2. 19 – 2.16 (m, 1H), 1.99 – 1.96 (m, 1H). </w:t>
      </w:r>
    </w:p>
    <w:p w14:paraId="4770AA25" w14:textId="77777777" w:rsidR="00C61B38" w:rsidRDefault="00C61B38" w:rsidP="00F101CD">
      <w:pPr>
        <w:pStyle w:val="Paragraph"/>
        <w:numPr>
          <w:ilvl w:val="0"/>
          <w:numId w:val="0"/>
        </w:numPr>
        <w:jc w:val="both"/>
        <w:rPr>
          <w:b/>
        </w:rPr>
      </w:pPr>
    </w:p>
    <w:p w14:paraId="7D124FD1" w14:textId="604B650E" w:rsidR="009C1BF5" w:rsidRPr="009C1BF5" w:rsidRDefault="009C1BF5" w:rsidP="00F101CD">
      <w:pPr>
        <w:pStyle w:val="Paragraph"/>
        <w:numPr>
          <w:ilvl w:val="0"/>
          <w:numId w:val="0"/>
        </w:numPr>
        <w:jc w:val="both"/>
        <w:rPr>
          <w:b/>
        </w:rPr>
      </w:pPr>
      <w:r w:rsidRPr="009C1BF5">
        <w:rPr>
          <w:b/>
        </w:rPr>
        <w:t>(3a</w:t>
      </w:r>
      <w:r w:rsidRPr="009C1BF5">
        <w:rPr>
          <w:b/>
          <w:i/>
        </w:rPr>
        <w:t>R</w:t>
      </w:r>
      <w:r>
        <w:rPr>
          <w:b/>
          <w:i/>
        </w:rPr>
        <w:t>*</w:t>
      </w:r>
      <w:r w:rsidRPr="009C1BF5">
        <w:rPr>
          <w:b/>
        </w:rPr>
        <w:t>,4</w:t>
      </w:r>
      <w:r w:rsidRPr="009C1BF5">
        <w:rPr>
          <w:b/>
          <w:i/>
        </w:rPr>
        <w:t>R</w:t>
      </w:r>
      <w:r>
        <w:rPr>
          <w:b/>
          <w:i/>
        </w:rPr>
        <w:t>*</w:t>
      </w:r>
      <w:r w:rsidRPr="009C1BF5">
        <w:rPr>
          <w:b/>
        </w:rPr>
        <w:t>,7</w:t>
      </w:r>
      <w:r w:rsidRPr="009C1BF5">
        <w:rPr>
          <w:b/>
          <w:i/>
        </w:rPr>
        <w:t>R</w:t>
      </w:r>
      <w:r>
        <w:rPr>
          <w:b/>
          <w:i/>
        </w:rPr>
        <w:t>*</w:t>
      </w:r>
      <w:r w:rsidRPr="009C1BF5">
        <w:rPr>
          <w:b/>
        </w:rPr>
        <w:t>,7a</w:t>
      </w:r>
      <w:r w:rsidRPr="009C1BF5">
        <w:rPr>
          <w:b/>
          <w:i/>
        </w:rPr>
        <w:t>S</w:t>
      </w:r>
      <w:r>
        <w:rPr>
          <w:b/>
          <w:i/>
        </w:rPr>
        <w:t>*</w:t>
      </w:r>
      <w:r w:rsidRPr="009C1BF5">
        <w:rPr>
          <w:b/>
        </w:rPr>
        <w:t>)-2-Benzyl-7-methoxyoctahydro-1H-isoindol-4-amine (</w:t>
      </w:r>
      <w:r w:rsidR="00452D92">
        <w:rPr>
          <w:b/>
        </w:rPr>
        <w:t>220</w:t>
      </w:r>
      <w:r w:rsidRPr="009C1BF5">
        <w:rPr>
          <w:b/>
        </w:rPr>
        <w:t>)</w:t>
      </w:r>
    </w:p>
    <w:p w14:paraId="72300DCF" w14:textId="6BFB44FF" w:rsidR="00792084" w:rsidRDefault="00452D92" w:rsidP="00F101CD">
      <w:pPr>
        <w:pStyle w:val="Paragraph"/>
        <w:numPr>
          <w:ilvl w:val="0"/>
          <w:numId w:val="0"/>
        </w:numPr>
        <w:jc w:val="center"/>
      </w:pPr>
      <w:r>
        <w:object w:dxaOrig="1365" w:dyaOrig="1622" w14:anchorId="195D7986">
          <v:shape id="_x0000_i1267" type="#_x0000_t75" style="width:54.75pt;height:65.25pt" o:ole="">
            <v:imagedata r:id="rId512" o:title=""/>
          </v:shape>
          <o:OLEObject Type="Embed" ProgID="ChemDraw.Document.6.0" ShapeID="_x0000_i1267" DrawAspect="Content" ObjectID="_1680608970" r:id="rId513"/>
        </w:object>
      </w:r>
    </w:p>
    <w:p w14:paraId="4F630BD6" w14:textId="4764C471" w:rsidR="009C1BF5" w:rsidRDefault="009C1BF5" w:rsidP="00F101CD">
      <w:pPr>
        <w:pStyle w:val="Paragraph"/>
        <w:numPr>
          <w:ilvl w:val="0"/>
          <w:numId w:val="0"/>
        </w:numPr>
        <w:jc w:val="both"/>
        <w:rPr>
          <w:lang w:val="en-IN"/>
        </w:rPr>
      </w:pPr>
      <w:r w:rsidRPr="00960D75">
        <w:lastRenderedPageBreak/>
        <w:t>(3a</w:t>
      </w:r>
      <w:r w:rsidRPr="009C1BF5">
        <w:rPr>
          <w:i/>
        </w:rPr>
        <w:t>R</w:t>
      </w:r>
      <w:r>
        <w:t>*</w:t>
      </w:r>
      <w:r w:rsidRPr="00960D75">
        <w:t>,7</w:t>
      </w:r>
      <w:r w:rsidRPr="009C1BF5">
        <w:rPr>
          <w:i/>
        </w:rPr>
        <w:t>R</w:t>
      </w:r>
      <w:r>
        <w:t>*</w:t>
      </w:r>
      <w:r w:rsidRPr="00960D75">
        <w:t>,7a</w:t>
      </w:r>
      <w:r w:rsidRPr="009C1BF5">
        <w:rPr>
          <w:i/>
        </w:rPr>
        <w:t>S</w:t>
      </w:r>
      <w:r>
        <w:t>*</w:t>
      </w:r>
      <w:r w:rsidRPr="00960D75">
        <w:t>)-2-Benzyl-7-methoxyoctahydro-4H-isoindol-4-one</w:t>
      </w:r>
      <w:r w:rsidR="00B03715">
        <w:t xml:space="preserve"> (</w:t>
      </w:r>
      <w:r w:rsidR="00B03715" w:rsidRPr="00B03715">
        <w:rPr>
          <w:b/>
        </w:rPr>
        <w:t>219</w:t>
      </w:r>
      <w:r w:rsidR="00B03715">
        <w:t>)</w:t>
      </w:r>
      <w:r w:rsidRPr="00960D75">
        <w:t xml:space="preserve"> </w:t>
      </w:r>
      <w:r>
        <w:rPr>
          <w:lang w:val="en-IN"/>
        </w:rPr>
        <w:t>(1.09 g, 3.86 mmol</w:t>
      </w:r>
      <w:r w:rsidRPr="00960D75">
        <w:rPr>
          <w:lang w:val="en-IN"/>
        </w:rPr>
        <w:t>) was dissolved in dry methanol (15.0 mL). Ammonium acetat</w:t>
      </w:r>
      <w:r>
        <w:rPr>
          <w:lang w:val="en-IN"/>
        </w:rPr>
        <w:t>e (4.45 g, 57.9 mmol</w:t>
      </w:r>
      <w:r w:rsidRPr="00960D75">
        <w:rPr>
          <w:lang w:val="en-IN"/>
        </w:rPr>
        <w:t>) and sodium cyanoborohydride</w:t>
      </w:r>
      <w:r>
        <w:rPr>
          <w:lang w:val="en-IN"/>
        </w:rPr>
        <w:t xml:space="preserve"> (0.48 g, 7.72 mmol</w:t>
      </w:r>
      <w:r w:rsidRPr="00960D75">
        <w:rPr>
          <w:lang w:val="en-IN"/>
        </w:rPr>
        <w:t>) were added and the reaction was heated at 80 ºC for 2 hours in a sealed tube. The reaction mixture was concentrated under vacuum, diluted with saturated K</w:t>
      </w:r>
      <w:r w:rsidRPr="00960D75">
        <w:rPr>
          <w:vertAlign w:val="subscript"/>
          <w:lang w:val="en-IN"/>
        </w:rPr>
        <w:t>2</w:t>
      </w:r>
      <w:r w:rsidRPr="00960D75">
        <w:rPr>
          <w:lang w:val="en-IN"/>
        </w:rPr>
        <w:t>CO</w:t>
      </w:r>
      <w:r w:rsidRPr="00960D75">
        <w:rPr>
          <w:vertAlign w:val="subscript"/>
          <w:lang w:val="en-IN"/>
        </w:rPr>
        <w:t>3</w:t>
      </w:r>
      <w:r w:rsidRPr="00960D75">
        <w:rPr>
          <w:lang w:val="en-IN"/>
        </w:rPr>
        <w:t xml:space="preserve"> solution and extracted with ethyl acetate. The combined organic layers were dried over sodium sulfate and concentrated under reduced pressure to afford the de</w:t>
      </w:r>
      <w:r>
        <w:rPr>
          <w:lang w:val="en-IN"/>
        </w:rPr>
        <w:t xml:space="preserve">sired product (1.00 </w:t>
      </w:r>
      <w:r w:rsidR="00B258B4">
        <w:rPr>
          <w:lang w:val="en-IN"/>
        </w:rPr>
        <w:t>g</w:t>
      </w:r>
      <w:r w:rsidRPr="00960D75">
        <w:rPr>
          <w:lang w:val="en-IN"/>
        </w:rPr>
        <w:t>), which was used in next step without any further purification. LCMS (m/z): 261.38 [M+H]</w:t>
      </w:r>
      <w:r w:rsidRPr="00960D75">
        <w:rPr>
          <w:vertAlign w:val="superscript"/>
          <w:lang w:val="en-IN"/>
        </w:rPr>
        <w:t>+</w:t>
      </w:r>
      <w:r w:rsidRPr="00960D75">
        <w:rPr>
          <w:lang w:val="en-IN"/>
        </w:rPr>
        <w:t>.</w:t>
      </w:r>
    </w:p>
    <w:p w14:paraId="5BA97CAA" w14:textId="10207E05" w:rsidR="009C1BF5" w:rsidRDefault="009C1BF5" w:rsidP="00F101CD">
      <w:pPr>
        <w:pStyle w:val="Paragraph"/>
        <w:numPr>
          <w:ilvl w:val="0"/>
          <w:numId w:val="0"/>
        </w:numPr>
        <w:jc w:val="both"/>
        <w:rPr>
          <w:lang w:val="en-IN"/>
        </w:rPr>
      </w:pPr>
    </w:p>
    <w:p w14:paraId="498F4DBF" w14:textId="0E971D2D" w:rsidR="009C1BF5" w:rsidRDefault="009C1BF5" w:rsidP="00F101CD">
      <w:pPr>
        <w:pStyle w:val="Paragraph"/>
        <w:numPr>
          <w:ilvl w:val="0"/>
          <w:numId w:val="0"/>
        </w:numPr>
        <w:jc w:val="both"/>
        <w:rPr>
          <w:b/>
        </w:rPr>
      </w:pPr>
      <w:r w:rsidRPr="009C1BF5">
        <w:rPr>
          <w:b/>
          <w:i/>
        </w:rPr>
        <w:t>tert</w:t>
      </w:r>
      <w:r w:rsidRPr="009C1BF5">
        <w:rPr>
          <w:b/>
        </w:rPr>
        <w:t>-Butyl ((3a</w:t>
      </w:r>
      <w:r w:rsidRPr="009C1BF5">
        <w:rPr>
          <w:b/>
          <w:i/>
        </w:rPr>
        <w:t>R</w:t>
      </w:r>
      <w:r>
        <w:rPr>
          <w:b/>
          <w:i/>
        </w:rPr>
        <w:t>*</w:t>
      </w:r>
      <w:r w:rsidRPr="009C1BF5">
        <w:rPr>
          <w:b/>
        </w:rPr>
        <w:t>,4</w:t>
      </w:r>
      <w:r w:rsidRPr="009C1BF5">
        <w:rPr>
          <w:b/>
          <w:i/>
        </w:rPr>
        <w:t>R</w:t>
      </w:r>
      <w:r>
        <w:rPr>
          <w:b/>
          <w:i/>
        </w:rPr>
        <w:t>*</w:t>
      </w:r>
      <w:r w:rsidRPr="009C1BF5">
        <w:rPr>
          <w:b/>
        </w:rPr>
        <w:t>,7</w:t>
      </w:r>
      <w:r w:rsidRPr="009C1BF5">
        <w:rPr>
          <w:b/>
          <w:i/>
        </w:rPr>
        <w:t>R</w:t>
      </w:r>
      <w:r>
        <w:rPr>
          <w:b/>
          <w:i/>
        </w:rPr>
        <w:t>*</w:t>
      </w:r>
      <w:r w:rsidRPr="009C1BF5">
        <w:rPr>
          <w:b/>
        </w:rPr>
        <w:t>,7a</w:t>
      </w:r>
      <w:r w:rsidRPr="009C1BF5">
        <w:rPr>
          <w:b/>
          <w:i/>
        </w:rPr>
        <w:t>S</w:t>
      </w:r>
      <w:r>
        <w:rPr>
          <w:b/>
        </w:rPr>
        <w:t>*</w:t>
      </w:r>
      <w:r w:rsidRPr="009C1BF5">
        <w:rPr>
          <w:b/>
        </w:rPr>
        <w:t>)-2-benzyl-7-methoxyoctahydro-1H-isoindol-4-yl)carbamate</w:t>
      </w:r>
      <w:r>
        <w:rPr>
          <w:b/>
        </w:rPr>
        <w:t xml:space="preserve"> (</w:t>
      </w:r>
      <w:r w:rsidR="00452D92">
        <w:rPr>
          <w:b/>
        </w:rPr>
        <w:t>221</w:t>
      </w:r>
      <w:r>
        <w:rPr>
          <w:b/>
        </w:rPr>
        <w:t>)</w:t>
      </w:r>
    </w:p>
    <w:p w14:paraId="5B62E1CD" w14:textId="08653561" w:rsidR="009C1BF5" w:rsidRPr="009C1BF5" w:rsidRDefault="00452D92" w:rsidP="00F101CD">
      <w:pPr>
        <w:pStyle w:val="Paragraph"/>
        <w:numPr>
          <w:ilvl w:val="0"/>
          <w:numId w:val="0"/>
        </w:numPr>
        <w:jc w:val="center"/>
        <w:rPr>
          <w:rFonts w:ascii="Arial" w:hAnsi="Arial" w:cs="Arial"/>
          <w:b/>
          <w:sz w:val="20"/>
          <w:szCs w:val="20"/>
        </w:rPr>
      </w:pPr>
      <w:r>
        <w:object w:dxaOrig="1367" w:dyaOrig="1562" w14:anchorId="3AF5014F">
          <v:shape id="_x0000_i1268" type="#_x0000_t75" style="width:54.75pt;height:62.25pt" o:ole="">
            <v:imagedata r:id="rId514" o:title=""/>
          </v:shape>
          <o:OLEObject Type="Embed" ProgID="ChemDraw.Document.6.0" ShapeID="_x0000_i1268" DrawAspect="Content" ObjectID="_1680608971" r:id="rId515"/>
        </w:object>
      </w:r>
    </w:p>
    <w:p w14:paraId="5D7EB497" w14:textId="31D7968F" w:rsidR="009C1BF5" w:rsidRDefault="009C1BF5" w:rsidP="00F101CD">
      <w:pPr>
        <w:pStyle w:val="Paragraph"/>
        <w:numPr>
          <w:ilvl w:val="0"/>
          <w:numId w:val="0"/>
        </w:numPr>
        <w:jc w:val="both"/>
        <w:rPr>
          <w:lang w:val="en-IN"/>
        </w:rPr>
      </w:pPr>
      <w:r w:rsidRPr="00960D75">
        <w:t>(3a</w:t>
      </w:r>
      <w:r w:rsidRPr="009C1BF5">
        <w:rPr>
          <w:i/>
        </w:rPr>
        <w:t>R</w:t>
      </w:r>
      <w:r>
        <w:t>*</w:t>
      </w:r>
      <w:r w:rsidRPr="00960D75">
        <w:t>,4</w:t>
      </w:r>
      <w:r w:rsidRPr="009C1BF5">
        <w:rPr>
          <w:i/>
        </w:rPr>
        <w:t>R</w:t>
      </w:r>
      <w:r>
        <w:t>*</w:t>
      </w:r>
      <w:r w:rsidRPr="00960D75">
        <w:t>,7</w:t>
      </w:r>
      <w:r w:rsidRPr="009C1BF5">
        <w:rPr>
          <w:i/>
        </w:rPr>
        <w:t>R</w:t>
      </w:r>
      <w:r>
        <w:t>*</w:t>
      </w:r>
      <w:r w:rsidRPr="00960D75">
        <w:t>,7a</w:t>
      </w:r>
      <w:r w:rsidRPr="009C1BF5">
        <w:rPr>
          <w:i/>
        </w:rPr>
        <w:t>S</w:t>
      </w:r>
      <w:r>
        <w:t>*</w:t>
      </w:r>
      <w:r w:rsidRPr="00960D75">
        <w:t>)-2-</w:t>
      </w:r>
      <w:r>
        <w:t>B</w:t>
      </w:r>
      <w:r w:rsidRPr="00960D75">
        <w:t>enzyl-7-methoxyoctahydro-1H-isoindol-4-amine</w:t>
      </w:r>
      <w:r w:rsidR="00B03715">
        <w:t xml:space="preserve"> (</w:t>
      </w:r>
      <w:r w:rsidR="00B03715" w:rsidRPr="00B03715">
        <w:rPr>
          <w:b/>
        </w:rPr>
        <w:t>220</w:t>
      </w:r>
      <w:r w:rsidR="00B03715">
        <w:t>)</w:t>
      </w:r>
      <w:r w:rsidRPr="00960D75">
        <w:t xml:space="preserve"> </w:t>
      </w:r>
      <w:r w:rsidRPr="00960D75">
        <w:rPr>
          <w:lang w:val="en-IN"/>
        </w:rPr>
        <w:t xml:space="preserve">(1.05 g, 4.18 </w:t>
      </w:r>
      <w:r>
        <w:rPr>
          <w:lang w:val="en-IN"/>
        </w:rPr>
        <w:t>mmol</w:t>
      </w:r>
      <w:r w:rsidRPr="00960D75">
        <w:rPr>
          <w:lang w:val="en-IN"/>
        </w:rPr>
        <w:t>) was dissolved in dry DCM (12.0 mL). Triethylamine</w:t>
      </w:r>
      <w:r>
        <w:rPr>
          <w:lang w:val="en-IN"/>
        </w:rPr>
        <w:t xml:space="preserve"> (1.74 mL, 12.5 mmol</w:t>
      </w:r>
      <w:r w:rsidRPr="00960D75">
        <w:rPr>
          <w:lang w:val="en-IN"/>
        </w:rPr>
        <w:t>) and Boc anhydrid</w:t>
      </w:r>
      <w:r>
        <w:rPr>
          <w:lang w:val="en-IN"/>
        </w:rPr>
        <w:t>e (1.36 g, 6.26 mmol</w:t>
      </w:r>
      <w:r w:rsidRPr="00960D75">
        <w:rPr>
          <w:lang w:val="en-IN"/>
        </w:rPr>
        <w:t>) were added and the reaction mixture was stirred at room temperature for 16 hours. The reaction was quenched with water and extracted with ethyl acetate. The combined organic layers were dried over Na</w:t>
      </w:r>
      <w:r w:rsidRPr="00960D75">
        <w:rPr>
          <w:vertAlign w:val="subscript"/>
          <w:lang w:val="en-IN"/>
        </w:rPr>
        <w:t>2</w:t>
      </w:r>
      <w:r w:rsidRPr="00960D75">
        <w:rPr>
          <w:lang w:val="en-IN"/>
        </w:rPr>
        <w:t>SO</w:t>
      </w:r>
      <w:r w:rsidRPr="00960D75">
        <w:rPr>
          <w:vertAlign w:val="subscript"/>
          <w:lang w:val="en-IN"/>
        </w:rPr>
        <w:t>4</w:t>
      </w:r>
      <w:r w:rsidRPr="00960D75">
        <w:rPr>
          <w:lang w:val="en-IN"/>
        </w:rPr>
        <w:t xml:space="preserve"> and concentrated under vacuum to afford a crude residue, which was purified by silica gel column chromatography (0-2 % methanol in DCM), followed by </w:t>
      </w:r>
      <w:r w:rsidR="003678F2">
        <w:rPr>
          <w:lang w:val="en-IN"/>
        </w:rPr>
        <w:t>r</w:t>
      </w:r>
      <w:r w:rsidRPr="00960D75">
        <w:rPr>
          <w:lang w:val="en-IN"/>
        </w:rPr>
        <w:t xml:space="preserve">everse </w:t>
      </w:r>
      <w:r w:rsidR="003678F2">
        <w:rPr>
          <w:lang w:val="en-IN"/>
        </w:rPr>
        <w:t>p</w:t>
      </w:r>
      <w:r w:rsidRPr="00960D75">
        <w:rPr>
          <w:lang w:val="en-IN"/>
        </w:rPr>
        <w:t xml:space="preserve">hase </w:t>
      </w:r>
      <w:r w:rsidR="003678F2">
        <w:rPr>
          <w:lang w:val="en-IN"/>
        </w:rPr>
        <w:t>p</w:t>
      </w:r>
      <w:r w:rsidRPr="00960D75">
        <w:rPr>
          <w:lang w:val="en-IN"/>
        </w:rPr>
        <w:t>rep HPLC to obtain t</w:t>
      </w:r>
      <w:r w:rsidR="00B258B4">
        <w:rPr>
          <w:lang w:val="en-IN"/>
        </w:rPr>
        <w:t>he desired product (0.10 g, 7</w:t>
      </w:r>
      <w:r w:rsidRPr="00960D75">
        <w:rPr>
          <w:lang w:val="en-IN"/>
        </w:rPr>
        <w:t>% yield).</w:t>
      </w:r>
      <w:r w:rsidR="0063198C">
        <w:rPr>
          <w:lang w:val="en-IN"/>
        </w:rPr>
        <w:t xml:space="preserve"> </w:t>
      </w:r>
      <w:r w:rsidR="0063198C" w:rsidRPr="00960D75">
        <w:rPr>
          <w:lang w:val="en-IN"/>
        </w:rPr>
        <w:t>LCMS (m/z): 361.50 [M+H]</w:t>
      </w:r>
      <w:r w:rsidR="0063198C" w:rsidRPr="00960D75">
        <w:rPr>
          <w:vertAlign w:val="superscript"/>
          <w:lang w:val="en-IN"/>
        </w:rPr>
        <w:t>+</w:t>
      </w:r>
      <w:r w:rsidR="0063198C" w:rsidRPr="00960D75">
        <w:rPr>
          <w:lang w:val="en-IN"/>
        </w:rPr>
        <w:t>.</w:t>
      </w:r>
      <w:r w:rsidRPr="00960D75">
        <w:rPr>
          <w:lang w:val="en-IN"/>
        </w:rPr>
        <w:t xml:space="preserve"> </w:t>
      </w:r>
      <w:r w:rsidRPr="00960D75">
        <w:rPr>
          <w:vertAlign w:val="superscript"/>
          <w:lang w:val="en-IN"/>
        </w:rPr>
        <w:t>1</w:t>
      </w:r>
      <w:r w:rsidR="008B0073">
        <w:rPr>
          <w:lang w:val="en-IN"/>
        </w:rPr>
        <w:t>H NMR (400 MHz, CDCl</w:t>
      </w:r>
      <w:r w:rsidR="008B0073">
        <w:rPr>
          <w:vertAlign w:val="subscript"/>
          <w:lang w:val="en-IN"/>
        </w:rPr>
        <w:t>3</w:t>
      </w:r>
      <w:r w:rsidRPr="00960D75">
        <w:rPr>
          <w:lang w:val="en-IN"/>
        </w:rPr>
        <w:t xml:space="preserve">) δ 7.76 (br s, 1H), 7.41 </w:t>
      </w:r>
      <w:r w:rsidRPr="00960D75">
        <w:t xml:space="preserve">– </w:t>
      </w:r>
      <w:r w:rsidRPr="00960D75">
        <w:rPr>
          <w:lang w:val="en-IN"/>
        </w:rPr>
        <w:t xml:space="preserve">7.237 (m, 5H), 3.75 </w:t>
      </w:r>
      <w:r w:rsidRPr="00960D75">
        <w:t xml:space="preserve">– </w:t>
      </w:r>
      <w:r w:rsidRPr="00960D75">
        <w:rPr>
          <w:lang w:val="en-IN"/>
        </w:rPr>
        <w:t xml:space="preserve"> 3.73 (m, 3H), 3.46 </w:t>
      </w:r>
      <w:r w:rsidRPr="00960D75">
        <w:t xml:space="preserve">– </w:t>
      </w:r>
      <w:r w:rsidRPr="00960D75">
        <w:rPr>
          <w:lang w:val="en-IN"/>
        </w:rPr>
        <w:t xml:space="preserve">3.44 (m, 1H), 3.35 (s, 3H), 3.04 </w:t>
      </w:r>
      <w:r w:rsidRPr="00960D75">
        <w:t xml:space="preserve">– </w:t>
      </w:r>
      <w:r w:rsidRPr="00960D75">
        <w:rPr>
          <w:lang w:val="en-IN"/>
        </w:rPr>
        <w:t xml:space="preserve">3.01 (m, 1H), 2.99 – 2.87 (m, 2H), 2.59 – 2.53 (m, 1H), 2.50 </w:t>
      </w:r>
      <w:r w:rsidRPr="00960D75">
        <w:t xml:space="preserve">– </w:t>
      </w:r>
      <w:r w:rsidRPr="00960D75">
        <w:rPr>
          <w:lang w:val="en-IN"/>
        </w:rPr>
        <w:t xml:space="preserve">2.48 (m, 1H), 2.37 – 2.36 (m, 1H), 2.21 – 2.16 (m, 1H), 1.70 </w:t>
      </w:r>
      <w:r w:rsidRPr="00960D75">
        <w:t>– 1.68</w:t>
      </w:r>
      <w:r w:rsidRPr="00960D75">
        <w:rPr>
          <w:lang w:val="en-IN"/>
        </w:rPr>
        <w:t xml:space="preserve"> (m, 1H), 1.63 – 1.61 (m, 1H), 1.50 (s, 9H). </w:t>
      </w:r>
    </w:p>
    <w:p w14:paraId="45F28FE2" w14:textId="77777777" w:rsidR="00C61B38" w:rsidRDefault="00C61B38" w:rsidP="00F101CD">
      <w:pPr>
        <w:pStyle w:val="Paragraph"/>
        <w:numPr>
          <w:ilvl w:val="0"/>
          <w:numId w:val="0"/>
        </w:numPr>
        <w:jc w:val="both"/>
        <w:rPr>
          <w:b/>
          <w:i/>
        </w:rPr>
      </w:pPr>
    </w:p>
    <w:p w14:paraId="4ADDC8AC" w14:textId="483C2209" w:rsidR="00B258B4" w:rsidRPr="00B258B4" w:rsidRDefault="00B258B4" w:rsidP="00F101CD">
      <w:pPr>
        <w:pStyle w:val="Paragraph"/>
        <w:numPr>
          <w:ilvl w:val="0"/>
          <w:numId w:val="0"/>
        </w:numPr>
        <w:jc w:val="both"/>
        <w:rPr>
          <w:b/>
          <w:lang w:val="en-IN"/>
        </w:rPr>
      </w:pPr>
      <w:r w:rsidRPr="00B258B4">
        <w:rPr>
          <w:b/>
          <w:i/>
        </w:rPr>
        <w:t>tert</w:t>
      </w:r>
      <w:r w:rsidRPr="00B258B4">
        <w:rPr>
          <w:b/>
        </w:rPr>
        <w:t>-Butyl ((3a</w:t>
      </w:r>
      <w:r w:rsidRPr="00B258B4">
        <w:rPr>
          <w:b/>
          <w:i/>
        </w:rPr>
        <w:t>R</w:t>
      </w:r>
      <w:r>
        <w:rPr>
          <w:b/>
        </w:rPr>
        <w:t>*</w:t>
      </w:r>
      <w:r w:rsidRPr="00B258B4">
        <w:rPr>
          <w:b/>
        </w:rPr>
        <w:t>,4</w:t>
      </w:r>
      <w:r w:rsidRPr="00B258B4">
        <w:rPr>
          <w:b/>
          <w:i/>
        </w:rPr>
        <w:t>R</w:t>
      </w:r>
      <w:r>
        <w:rPr>
          <w:b/>
        </w:rPr>
        <w:t>*</w:t>
      </w:r>
      <w:r w:rsidRPr="00B258B4">
        <w:rPr>
          <w:b/>
        </w:rPr>
        <w:t>,7</w:t>
      </w:r>
      <w:r w:rsidRPr="00B258B4">
        <w:rPr>
          <w:b/>
          <w:i/>
        </w:rPr>
        <w:t>R</w:t>
      </w:r>
      <w:r>
        <w:rPr>
          <w:b/>
        </w:rPr>
        <w:t>*</w:t>
      </w:r>
      <w:r w:rsidRPr="00B258B4">
        <w:rPr>
          <w:b/>
        </w:rPr>
        <w:t>,7a</w:t>
      </w:r>
      <w:r w:rsidRPr="00B258B4">
        <w:rPr>
          <w:b/>
          <w:i/>
        </w:rPr>
        <w:t>S</w:t>
      </w:r>
      <w:r>
        <w:rPr>
          <w:b/>
        </w:rPr>
        <w:t>*</w:t>
      </w:r>
      <w:r w:rsidRPr="00B258B4">
        <w:rPr>
          <w:b/>
        </w:rPr>
        <w:t>)-7-methoxyoctahydro-1H-isoindol-4-yl)carbamate (</w:t>
      </w:r>
      <w:r w:rsidR="00452D92">
        <w:rPr>
          <w:b/>
        </w:rPr>
        <w:t>222</w:t>
      </w:r>
      <w:r w:rsidRPr="00B258B4">
        <w:rPr>
          <w:b/>
        </w:rPr>
        <w:t>)</w:t>
      </w:r>
    </w:p>
    <w:p w14:paraId="23528D04" w14:textId="3F036DAD" w:rsidR="008B0073" w:rsidRDefault="00452D92" w:rsidP="00F101CD">
      <w:pPr>
        <w:pStyle w:val="Paragraph"/>
        <w:numPr>
          <w:ilvl w:val="0"/>
          <w:numId w:val="0"/>
        </w:numPr>
        <w:jc w:val="center"/>
        <w:rPr>
          <w:lang w:val="en-IN"/>
        </w:rPr>
      </w:pPr>
      <w:r>
        <w:object w:dxaOrig="1255" w:dyaOrig="1605" w14:anchorId="322D1B87">
          <v:shape id="_x0000_i1269" type="#_x0000_t75" style="width:50.25pt;height:64.5pt" o:ole="">
            <v:imagedata r:id="rId516" o:title=""/>
          </v:shape>
          <o:OLEObject Type="Embed" ProgID="ChemDraw.Document.6.0" ShapeID="_x0000_i1269" DrawAspect="Content" ObjectID="_1680608972" r:id="rId517"/>
        </w:object>
      </w:r>
    </w:p>
    <w:p w14:paraId="45BEB261" w14:textId="259EF9FC" w:rsidR="00B258B4" w:rsidRDefault="00B258B4" w:rsidP="00F101CD">
      <w:pPr>
        <w:pStyle w:val="Paragraph"/>
        <w:numPr>
          <w:ilvl w:val="0"/>
          <w:numId w:val="0"/>
        </w:numPr>
        <w:jc w:val="both"/>
        <w:rPr>
          <w:lang w:val="en-IN"/>
        </w:rPr>
      </w:pPr>
      <w:r w:rsidRPr="00960D75">
        <w:rPr>
          <w:i/>
        </w:rPr>
        <w:lastRenderedPageBreak/>
        <w:t>tert</w:t>
      </w:r>
      <w:r w:rsidRPr="00960D75">
        <w:t>-Butyl ((3a</w:t>
      </w:r>
      <w:r w:rsidRPr="00B258B4">
        <w:rPr>
          <w:i/>
        </w:rPr>
        <w:t>R</w:t>
      </w:r>
      <w:r>
        <w:rPr>
          <w:i/>
        </w:rPr>
        <w:t>*</w:t>
      </w:r>
      <w:r w:rsidRPr="00960D75">
        <w:t>,4</w:t>
      </w:r>
      <w:r w:rsidRPr="00B258B4">
        <w:rPr>
          <w:i/>
        </w:rPr>
        <w:t>R</w:t>
      </w:r>
      <w:r>
        <w:rPr>
          <w:i/>
        </w:rPr>
        <w:t>*</w:t>
      </w:r>
      <w:r w:rsidRPr="00960D75">
        <w:t>,7</w:t>
      </w:r>
      <w:r w:rsidRPr="00B258B4">
        <w:rPr>
          <w:i/>
        </w:rPr>
        <w:t>R</w:t>
      </w:r>
      <w:r>
        <w:rPr>
          <w:i/>
        </w:rPr>
        <w:t>*</w:t>
      </w:r>
      <w:r w:rsidRPr="00960D75">
        <w:t>,7a</w:t>
      </w:r>
      <w:r w:rsidRPr="00B258B4">
        <w:rPr>
          <w:i/>
        </w:rPr>
        <w:t>S</w:t>
      </w:r>
      <w:r>
        <w:t>*</w:t>
      </w:r>
      <w:r w:rsidRPr="00960D75">
        <w:t>)-2-benzyl-7-methoxyoctahydro-1H-isoindol-4-yl)carbamate</w:t>
      </w:r>
      <w:r w:rsidR="00B03715">
        <w:t xml:space="preserve"> (</w:t>
      </w:r>
      <w:r w:rsidR="00B03715" w:rsidRPr="00B03715">
        <w:rPr>
          <w:b/>
        </w:rPr>
        <w:t>221</w:t>
      </w:r>
      <w:r w:rsidR="00B03715">
        <w:t>)</w:t>
      </w:r>
      <w:r w:rsidRPr="00960D75">
        <w:t xml:space="preserve"> </w:t>
      </w:r>
      <w:r>
        <w:rPr>
          <w:lang w:val="en-IN"/>
        </w:rPr>
        <w:t>(0.170 g, 0.470 mmol</w:t>
      </w:r>
      <w:r w:rsidRPr="00960D75">
        <w:rPr>
          <w:lang w:val="en-IN"/>
        </w:rPr>
        <w:t xml:space="preserve">) was dissolved </w:t>
      </w:r>
      <w:r w:rsidRPr="003678F2">
        <w:rPr>
          <w:lang w:val="en-IN"/>
        </w:rPr>
        <w:t>in</w:t>
      </w:r>
      <w:r w:rsidRPr="00960D75">
        <w:rPr>
          <w:lang w:val="en-IN"/>
        </w:rPr>
        <w:t xml:space="preserve"> </w:t>
      </w:r>
      <w:r w:rsidR="003678F2" w:rsidRPr="003678F2">
        <w:rPr>
          <w:i/>
          <w:lang w:val="en-IN"/>
        </w:rPr>
        <w:t>i</w:t>
      </w:r>
      <w:r w:rsidR="003678F2">
        <w:rPr>
          <w:lang w:val="en-IN"/>
        </w:rPr>
        <w:t>-PrOH</w:t>
      </w:r>
      <w:r w:rsidRPr="00960D75">
        <w:rPr>
          <w:lang w:val="en-IN"/>
        </w:rPr>
        <w:t xml:space="preserve"> (1.50 mL). 10% Pd/C (Dry basis, 0.085 g) was added and the reaction mixture was stirred under 1 atmosphere of hydrogen at room temperature for 16 hours. After completion, the reaction mixture was filtered through a celite pad and concentrated under vacuum to afford the des</w:t>
      </w:r>
      <w:r>
        <w:rPr>
          <w:lang w:val="en-IN"/>
        </w:rPr>
        <w:t>ired product (0.125 g</w:t>
      </w:r>
      <w:r w:rsidRPr="00960D75">
        <w:rPr>
          <w:lang w:val="en-IN"/>
        </w:rPr>
        <w:t>), which was used in the next step without any further purification. LCMS (m/z): 271.37 [M+H]</w:t>
      </w:r>
      <w:r w:rsidRPr="00960D75">
        <w:rPr>
          <w:vertAlign w:val="superscript"/>
          <w:lang w:val="en-IN"/>
        </w:rPr>
        <w:t>+</w:t>
      </w:r>
      <w:r w:rsidRPr="00960D75">
        <w:rPr>
          <w:lang w:val="en-IN"/>
        </w:rPr>
        <w:t>.</w:t>
      </w:r>
    </w:p>
    <w:p w14:paraId="681EEA73" w14:textId="05152688" w:rsidR="00B258B4" w:rsidRDefault="00B258B4" w:rsidP="00F101CD">
      <w:pPr>
        <w:pStyle w:val="Paragraph"/>
        <w:numPr>
          <w:ilvl w:val="0"/>
          <w:numId w:val="0"/>
        </w:numPr>
        <w:jc w:val="both"/>
        <w:rPr>
          <w:lang w:val="en-IN"/>
        </w:rPr>
      </w:pPr>
    </w:p>
    <w:p w14:paraId="1773E056" w14:textId="455E30D2" w:rsidR="00B258B4" w:rsidRPr="00B258B4" w:rsidRDefault="00B258B4" w:rsidP="00F101CD">
      <w:pPr>
        <w:pStyle w:val="Paragraph"/>
        <w:numPr>
          <w:ilvl w:val="0"/>
          <w:numId w:val="0"/>
        </w:numPr>
        <w:jc w:val="both"/>
        <w:rPr>
          <w:b/>
        </w:rPr>
      </w:pPr>
      <w:r w:rsidRPr="00B258B4">
        <w:rPr>
          <w:b/>
        </w:rPr>
        <w:t>Methyl (</w:t>
      </w:r>
      <w:r w:rsidRPr="00B258B4">
        <w:rPr>
          <w:b/>
          <w:i/>
        </w:rPr>
        <w:t>S</w:t>
      </w:r>
      <w:r w:rsidRPr="00B258B4">
        <w:rPr>
          <w:b/>
        </w:rPr>
        <w:t>)-10-((3a</w:t>
      </w:r>
      <w:r w:rsidRPr="00B258B4">
        <w:rPr>
          <w:b/>
          <w:i/>
        </w:rPr>
        <w:t>R</w:t>
      </w:r>
      <w:r>
        <w:rPr>
          <w:b/>
          <w:i/>
        </w:rPr>
        <w:t>*</w:t>
      </w:r>
      <w:r w:rsidRPr="00B258B4">
        <w:rPr>
          <w:b/>
        </w:rPr>
        <w:t>,4</w:t>
      </w:r>
      <w:r w:rsidRPr="00B258B4">
        <w:rPr>
          <w:b/>
          <w:i/>
        </w:rPr>
        <w:t>R</w:t>
      </w:r>
      <w:r>
        <w:rPr>
          <w:b/>
          <w:i/>
        </w:rPr>
        <w:t>*</w:t>
      </w:r>
      <w:r w:rsidRPr="00B258B4">
        <w:rPr>
          <w:b/>
        </w:rPr>
        <w:t>,7</w:t>
      </w:r>
      <w:r w:rsidRPr="00B258B4">
        <w:rPr>
          <w:b/>
          <w:i/>
        </w:rPr>
        <w:t>R</w:t>
      </w:r>
      <w:r>
        <w:rPr>
          <w:b/>
          <w:i/>
        </w:rPr>
        <w:t>*</w:t>
      </w:r>
      <w:r w:rsidRPr="00B258B4">
        <w:rPr>
          <w:b/>
        </w:rPr>
        <w:t>,7a</w:t>
      </w:r>
      <w:r w:rsidRPr="00B258B4">
        <w:rPr>
          <w:b/>
          <w:i/>
        </w:rPr>
        <w:t>S</w:t>
      </w:r>
      <w:r>
        <w:rPr>
          <w:b/>
          <w:i/>
        </w:rPr>
        <w:t>*</w:t>
      </w:r>
      <w:r w:rsidRPr="00B258B4">
        <w:rPr>
          <w:b/>
        </w:rPr>
        <w:t>)-4-((</w:t>
      </w:r>
      <w:r w:rsidRPr="00B258B4">
        <w:rPr>
          <w:b/>
          <w:i/>
        </w:rPr>
        <w:t>tert</w:t>
      </w:r>
      <w:r w:rsidRPr="00B258B4">
        <w:rPr>
          <w:b/>
        </w:rPr>
        <w:t>-butoxycarbonyl)amino)-7-methoxyoctahydro-2H-isoindol-2-yl)-9-fluoro-3-methyl-5-oxo-2,3-dihydro-5H-[1,4]oxazino[2,3,4-ij]quinoline-6-carboxylate (</w:t>
      </w:r>
      <w:r w:rsidR="00452D92">
        <w:rPr>
          <w:b/>
        </w:rPr>
        <w:t>223</w:t>
      </w:r>
      <w:r w:rsidRPr="00B258B4">
        <w:rPr>
          <w:b/>
        </w:rPr>
        <w:t>)</w:t>
      </w:r>
    </w:p>
    <w:p w14:paraId="4D5E5D48" w14:textId="71402E4B" w:rsidR="008B0073" w:rsidRDefault="00452D92" w:rsidP="00F101CD">
      <w:pPr>
        <w:pStyle w:val="Paragraph"/>
        <w:numPr>
          <w:ilvl w:val="0"/>
          <w:numId w:val="0"/>
        </w:numPr>
        <w:jc w:val="center"/>
      </w:pPr>
      <w:r>
        <w:object w:dxaOrig="3275" w:dyaOrig="1926" w14:anchorId="17004F74">
          <v:shape id="_x0000_i1270" type="#_x0000_t75" style="width:132pt;height:77.25pt" o:ole="">
            <v:imagedata r:id="rId518" o:title=""/>
          </v:shape>
          <o:OLEObject Type="Embed" ProgID="ChemDraw.Document.6.0" ShapeID="_x0000_i1270" DrawAspect="Content" ObjectID="_1680608973" r:id="rId519"/>
        </w:object>
      </w:r>
    </w:p>
    <w:p w14:paraId="570B739F" w14:textId="6BD5D4CC" w:rsidR="00B258B4" w:rsidRPr="00960D75" w:rsidRDefault="00B258B4" w:rsidP="00F101CD">
      <w:pPr>
        <w:pStyle w:val="Paragraph"/>
        <w:numPr>
          <w:ilvl w:val="0"/>
          <w:numId w:val="0"/>
        </w:numPr>
        <w:jc w:val="both"/>
        <w:rPr>
          <w:lang w:val="en-IN"/>
        </w:rPr>
      </w:pPr>
      <w:r w:rsidRPr="00960D75">
        <w:rPr>
          <w:i/>
        </w:rPr>
        <w:t>tert</w:t>
      </w:r>
      <w:r w:rsidRPr="00960D75">
        <w:t>-Butyl ((3a</w:t>
      </w:r>
      <w:r w:rsidRPr="00B258B4">
        <w:rPr>
          <w:i/>
        </w:rPr>
        <w:t>R</w:t>
      </w:r>
      <w:r>
        <w:t>*</w:t>
      </w:r>
      <w:r w:rsidRPr="00960D75">
        <w:t>,4</w:t>
      </w:r>
      <w:r w:rsidRPr="00B258B4">
        <w:rPr>
          <w:i/>
        </w:rPr>
        <w:t>R</w:t>
      </w:r>
      <w:r>
        <w:t>*</w:t>
      </w:r>
      <w:r w:rsidRPr="00960D75">
        <w:t>,7</w:t>
      </w:r>
      <w:r w:rsidRPr="00B258B4">
        <w:rPr>
          <w:i/>
        </w:rPr>
        <w:t>R</w:t>
      </w:r>
      <w:r>
        <w:t>*</w:t>
      </w:r>
      <w:r w:rsidRPr="00960D75">
        <w:t>,7a</w:t>
      </w:r>
      <w:r w:rsidRPr="00B258B4">
        <w:rPr>
          <w:i/>
        </w:rPr>
        <w:t>S</w:t>
      </w:r>
      <w:r>
        <w:t>*</w:t>
      </w:r>
      <w:r w:rsidRPr="00960D75">
        <w:t>)-7-methoxyoctahydro-1H-isoindol-4-yl)carbamate</w:t>
      </w:r>
      <w:r w:rsidR="00B03715">
        <w:t xml:space="preserve"> (</w:t>
      </w:r>
      <w:r w:rsidR="00B03715" w:rsidRPr="00B03715">
        <w:rPr>
          <w:b/>
        </w:rPr>
        <w:t>222</w:t>
      </w:r>
      <w:r w:rsidR="00B03715">
        <w:t>)</w:t>
      </w:r>
      <w:r w:rsidRPr="00960D75">
        <w:t xml:space="preserve"> </w:t>
      </w:r>
      <w:r>
        <w:rPr>
          <w:lang w:val="en-IN"/>
        </w:rPr>
        <w:t>(0.070 g, 0.259 mmol</w:t>
      </w:r>
      <w:r w:rsidRPr="00960D75">
        <w:rPr>
          <w:lang w:val="en-IN"/>
        </w:rPr>
        <w:t>) and methyl (</w:t>
      </w:r>
      <w:r w:rsidRPr="00B258B4">
        <w:rPr>
          <w:i/>
          <w:lang w:val="en-IN"/>
        </w:rPr>
        <w:t>S</w:t>
      </w:r>
      <w:r w:rsidRPr="00960D75">
        <w:rPr>
          <w:lang w:val="en-IN"/>
        </w:rPr>
        <w:t>)-9,10-difluoro-3-methyl-5-oxo-2,3-dihydro-5H-[1,4]oxazino[2,3,4-ij]quinoline-6-carboxylate</w:t>
      </w:r>
      <w:r w:rsidR="00B03715">
        <w:rPr>
          <w:lang w:val="en-IN"/>
        </w:rPr>
        <w:t xml:space="preserve"> (</w:t>
      </w:r>
      <w:r w:rsidR="00B03715" w:rsidRPr="00B03715">
        <w:rPr>
          <w:b/>
          <w:lang w:val="en-IN"/>
        </w:rPr>
        <w:t>121</w:t>
      </w:r>
      <w:r w:rsidR="00B03715">
        <w:rPr>
          <w:lang w:val="en-IN"/>
        </w:rPr>
        <w:t>)</w:t>
      </w:r>
      <w:r w:rsidRPr="00960D75">
        <w:rPr>
          <w:b/>
          <w:lang w:val="en-IN"/>
        </w:rPr>
        <w:t xml:space="preserve"> </w:t>
      </w:r>
      <w:r w:rsidRPr="00960D75">
        <w:rPr>
          <w:lang w:val="en-IN"/>
        </w:rPr>
        <w:t>(0.0</w:t>
      </w:r>
      <w:r>
        <w:rPr>
          <w:lang w:val="en-IN"/>
        </w:rPr>
        <w:t>61 g, 0.207 mmol</w:t>
      </w:r>
      <w:r w:rsidRPr="00960D75">
        <w:rPr>
          <w:lang w:val="en-IN"/>
        </w:rPr>
        <w:t xml:space="preserve">) were dissolved in DMSO (3.00 mL). Triethylamine </w:t>
      </w:r>
      <w:r>
        <w:rPr>
          <w:lang w:val="en-IN"/>
        </w:rPr>
        <w:t>(0.200 mL, 1.55 mmol</w:t>
      </w:r>
      <w:r w:rsidRPr="00960D75">
        <w:rPr>
          <w:lang w:val="en-IN"/>
        </w:rPr>
        <w:t>) was added at room temperature and the reaction mixture was heated to 85 ºC for 16 hours. After comp</w:t>
      </w:r>
      <w:r>
        <w:rPr>
          <w:lang w:val="en-IN"/>
        </w:rPr>
        <w:t>le</w:t>
      </w:r>
      <w:r w:rsidRPr="00960D75">
        <w:rPr>
          <w:lang w:val="en-IN"/>
        </w:rPr>
        <w:t xml:space="preserve">tion, the reaction mixture was poured in to ice cold water and extracted with EtOAc. The combined organic layers were washed with cold water, brine, dried over sodium sulfate and concentrated under vacuum to afford a crude residue, which was purified by </w:t>
      </w:r>
      <w:r w:rsidR="003678F2">
        <w:rPr>
          <w:lang w:val="en-IN"/>
        </w:rPr>
        <w:t>r</w:t>
      </w:r>
      <w:r w:rsidRPr="00960D75">
        <w:rPr>
          <w:lang w:val="en-IN"/>
        </w:rPr>
        <w:t xml:space="preserve">everse </w:t>
      </w:r>
      <w:r w:rsidR="003678F2">
        <w:rPr>
          <w:lang w:val="en-IN"/>
        </w:rPr>
        <w:t>p</w:t>
      </w:r>
      <w:r w:rsidRPr="00960D75">
        <w:rPr>
          <w:lang w:val="en-IN"/>
        </w:rPr>
        <w:t xml:space="preserve">hase </w:t>
      </w:r>
      <w:r w:rsidR="003678F2">
        <w:rPr>
          <w:lang w:val="en-IN"/>
        </w:rPr>
        <w:t>c</w:t>
      </w:r>
      <w:r w:rsidRPr="00960D75">
        <w:rPr>
          <w:lang w:val="en-IN"/>
        </w:rPr>
        <w:t>ombi-</w:t>
      </w:r>
      <w:r w:rsidR="003678F2">
        <w:rPr>
          <w:lang w:val="en-IN"/>
        </w:rPr>
        <w:t>f</w:t>
      </w:r>
      <w:r w:rsidRPr="00960D75">
        <w:rPr>
          <w:lang w:val="en-IN"/>
        </w:rPr>
        <w:t>lash (100 % Methanol) to afford a mixture of diastereomers. The diastereomers were separated by ch</w:t>
      </w:r>
      <w:r w:rsidR="00E83728">
        <w:rPr>
          <w:lang w:val="en-IN"/>
        </w:rPr>
        <w:t>iral SFC purification to give</w:t>
      </w:r>
      <w:r w:rsidRPr="00960D75">
        <w:rPr>
          <w:lang w:val="en-IN"/>
        </w:rPr>
        <w:t xml:space="preserve">: </w:t>
      </w:r>
    </w:p>
    <w:p w14:paraId="6D5F7679" w14:textId="112C43D2" w:rsidR="00B258B4" w:rsidRPr="00960D75" w:rsidRDefault="00B258B4" w:rsidP="00F101CD">
      <w:pPr>
        <w:pStyle w:val="Paragraph"/>
        <w:numPr>
          <w:ilvl w:val="0"/>
          <w:numId w:val="0"/>
        </w:numPr>
        <w:jc w:val="both"/>
        <w:rPr>
          <w:lang w:val="en-IN"/>
        </w:rPr>
      </w:pPr>
      <w:r w:rsidRPr="00960D75">
        <w:t>Methyl (</w:t>
      </w:r>
      <w:r w:rsidRPr="00B258B4">
        <w:rPr>
          <w:i/>
        </w:rPr>
        <w:t>S</w:t>
      </w:r>
      <w:r w:rsidRPr="00960D75">
        <w:t>)-10-((3a</w:t>
      </w:r>
      <w:r w:rsidRPr="00B258B4">
        <w:rPr>
          <w:i/>
        </w:rPr>
        <w:t>R</w:t>
      </w:r>
      <w:r w:rsidRPr="00960D75">
        <w:t>,4</w:t>
      </w:r>
      <w:r w:rsidRPr="00B258B4">
        <w:rPr>
          <w:i/>
        </w:rPr>
        <w:t>R</w:t>
      </w:r>
      <w:r w:rsidRPr="00960D75">
        <w:t>,7</w:t>
      </w:r>
      <w:r w:rsidRPr="00B258B4">
        <w:rPr>
          <w:i/>
        </w:rPr>
        <w:t>R</w:t>
      </w:r>
      <w:r w:rsidRPr="00960D75">
        <w:t>,7a</w:t>
      </w:r>
      <w:r w:rsidRPr="00B258B4">
        <w:rPr>
          <w:i/>
        </w:rPr>
        <w:t>S</w:t>
      </w:r>
      <w:r w:rsidRPr="00960D75">
        <w:t>)-4-((</w:t>
      </w:r>
      <w:r w:rsidRPr="00960D75">
        <w:rPr>
          <w:i/>
        </w:rPr>
        <w:t>tert</w:t>
      </w:r>
      <w:r w:rsidRPr="00960D75">
        <w:t>-butoxycarbonyl)amino)-7-methoxyoctahydro-2H-isoindol-2-yl)-9-fluoro-3-methyl-5-oxo-2,3-dihydro-5H-[1,4]oxazino[2,3,4-ij]quinoline-6-carboxylate</w:t>
      </w:r>
      <w:r w:rsidRPr="00960D75">
        <w:rPr>
          <w:lang w:val="en-IN"/>
        </w:rPr>
        <w:t xml:space="preserve"> </w:t>
      </w:r>
      <w:r w:rsidR="00B03715">
        <w:rPr>
          <w:lang w:val="en-IN"/>
        </w:rPr>
        <w:t>(</w:t>
      </w:r>
      <w:r w:rsidR="00B03715" w:rsidRPr="00B03715">
        <w:rPr>
          <w:b/>
          <w:lang w:val="en-IN"/>
        </w:rPr>
        <w:t>223</w:t>
      </w:r>
      <w:r w:rsidR="00B03715">
        <w:rPr>
          <w:lang w:val="en-IN"/>
        </w:rPr>
        <w:t xml:space="preserve">) </w:t>
      </w:r>
      <w:r w:rsidRPr="00960D75">
        <w:rPr>
          <w:lang w:val="en-IN"/>
        </w:rPr>
        <w:t>(0.035 g, 25%):</w:t>
      </w:r>
      <w:r w:rsidR="0063198C">
        <w:rPr>
          <w:lang w:val="en-IN"/>
        </w:rPr>
        <w:t xml:space="preserve"> </w:t>
      </w:r>
      <w:r w:rsidR="0063198C" w:rsidRPr="00960D75">
        <w:rPr>
          <w:lang w:val="en-IN"/>
        </w:rPr>
        <w:t>LCMS (m/z): 546.61 [M+H]</w:t>
      </w:r>
      <w:r w:rsidR="0063198C" w:rsidRPr="00960D75">
        <w:rPr>
          <w:vertAlign w:val="superscript"/>
          <w:lang w:val="en-IN"/>
        </w:rPr>
        <w:t>+</w:t>
      </w:r>
      <w:r w:rsidR="0063198C" w:rsidRPr="00960D75">
        <w:rPr>
          <w:lang w:val="en-IN"/>
        </w:rPr>
        <w:t>.</w:t>
      </w:r>
      <w:r w:rsidRPr="00960D75">
        <w:rPr>
          <w:lang w:val="en-IN"/>
        </w:rPr>
        <w:t xml:space="preserve"> </w:t>
      </w:r>
      <w:r w:rsidRPr="00960D75">
        <w:rPr>
          <w:vertAlign w:val="superscript"/>
        </w:rPr>
        <w:t>1</w:t>
      </w:r>
      <w:r w:rsidRPr="00960D75">
        <w:t xml:space="preserve">H NMR (400 MHz, </w:t>
      </w:r>
      <w:r>
        <w:t>CDCl</w:t>
      </w:r>
      <w:r>
        <w:rPr>
          <w:vertAlign w:val="subscript"/>
        </w:rPr>
        <w:t>3</w:t>
      </w:r>
      <w:r w:rsidRPr="00960D75">
        <w:t xml:space="preserve">) δ 8.41 (s, 1H), 6.99 (d, </w:t>
      </w:r>
      <w:r w:rsidRPr="00960D75">
        <w:rPr>
          <w:i/>
        </w:rPr>
        <w:t xml:space="preserve">J </w:t>
      </w:r>
      <w:r w:rsidRPr="00960D75">
        <w:t xml:space="preserve">= 12.7 Hz, 1H), 5.19 (s, 1H), 4.48 (s, 1H), 4.10 (s, 1H), 3.99 (s, 3H), 3.88 (s, 2H), 3.67 (s, 2H), 3.54 (s, 1H), 3.38 (s, 3H), 2.78 (s, 1H), 2.60 (s, 1H), 1.98 – 1.95 (m, 1H), 1.45 (s, 3H), 1.31 (s, 9H). </w:t>
      </w:r>
    </w:p>
    <w:p w14:paraId="0250E663" w14:textId="31A51777" w:rsidR="00B258B4" w:rsidRDefault="00B258B4" w:rsidP="00F101CD">
      <w:pPr>
        <w:pStyle w:val="Paragraph"/>
        <w:numPr>
          <w:ilvl w:val="0"/>
          <w:numId w:val="0"/>
        </w:numPr>
        <w:jc w:val="both"/>
        <w:rPr>
          <w:lang w:val="en-IN"/>
        </w:rPr>
      </w:pPr>
      <w:r w:rsidRPr="00960D75">
        <w:t>Methyl (</w:t>
      </w:r>
      <w:r w:rsidRPr="00B258B4">
        <w:rPr>
          <w:i/>
        </w:rPr>
        <w:t>S</w:t>
      </w:r>
      <w:r w:rsidRPr="00960D75">
        <w:t>)-10-((3a</w:t>
      </w:r>
      <w:r w:rsidRPr="00B258B4">
        <w:rPr>
          <w:i/>
        </w:rPr>
        <w:t>S</w:t>
      </w:r>
      <w:r w:rsidRPr="00960D75">
        <w:t>,4</w:t>
      </w:r>
      <w:r w:rsidRPr="00B258B4">
        <w:rPr>
          <w:i/>
        </w:rPr>
        <w:t>S</w:t>
      </w:r>
      <w:r w:rsidRPr="00960D75">
        <w:t>,7</w:t>
      </w:r>
      <w:r w:rsidRPr="00B258B4">
        <w:rPr>
          <w:i/>
        </w:rPr>
        <w:t>S</w:t>
      </w:r>
      <w:r w:rsidRPr="00960D75">
        <w:t>,7a</w:t>
      </w:r>
      <w:r w:rsidRPr="00B258B4">
        <w:rPr>
          <w:i/>
        </w:rPr>
        <w:t>R</w:t>
      </w:r>
      <w:r w:rsidRPr="00960D75">
        <w:t>)-4-((</w:t>
      </w:r>
      <w:r w:rsidRPr="00960D75">
        <w:rPr>
          <w:i/>
        </w:rPr>
        <w:t>tert</w:t>
      </w:r>
      <w:r w:rsidRPr="00960D75">
        <w:t>-butoxycarbonyl)amino)-7-methoxyoctahydro-2H-isoindol-2-yl)-9-fluoro-3-methyl-5-oxo-2,3-dihydro-5H-[1,4]oxazino[2,3,4-ij]quinoline-6-</w:t>
      </w:r>
      <w:r w:rsidRPr="00960D75">
        <w:lastRenderedPageBreak/>
        <w:t>carboxylate</w:t>
      </w:r>
      <w:r w:rsidRPr="00960D75">
        <w:rPr>
          <w:lang w:val="en-IN"/>
        </w:rPr>
        <w:t xml:space="preserve"> (0.035 g, 25%):</w:t>
      </w:r>
      <w:r w:rsidR="0063198C">
        <w:rPr>
          <w:lang w:val="en-IN"/>
        </w:rPr>
        <w:t xml:space="preserve"> </w:t>
      </w:r>
      <w:r w:rsidR="0063198C" w:rsidRPr="00960D75">
        <w:rPr>
          <w:lang w:val="en-IN"/>
        </w:rPr>
        <w:t>LCMS (m/z): 546.61 [M+H]</w:t>
      </w:r>
      <w:r w:rsidR="0063198C" w:rsidRPr="00960D75">
        <w:rPr>
          <w:vertAlign w:val="superscript"/>
          <w:lang w:val="en-IN"/>
        </w:rPr>
        <w:t>+</w:t>
      </w:r>
      <w:r w:rsidR="0063198C">
        <w:rPr>
          <w:lang w:val="en-IN"/>
        </w:rPr>
        <w:t>.</w:t>
      </w:r>
      <w:r w:rsidRPr="00960D75">
        <w:rPr>
          <w:lang w:val="en-IN"/>
        </w:rPr>
        <w:t xml:space="preserve"> </w:t>
      </w:r>
      <w:r w:rsidRPr="00960D75">
        <w:rPr>
          <w:vertAlign w:val="superscript"/>
        </w:rPr>
        <w:t>1</w:t>
      </w:r>
      <w:r w:rsidRPr="00960D75">
        <w:t xml:space="preserve">H NMR (400 MHz, </w:t>
      </w:r>
      <w:r>
        <w:t>CDCl</w:t>
      </w:r>
      <w:r>
        <w:rPr>
          <w:vertAlign w:val="subscript"/>
        </w:rPr>
        <w:t>3</w:t>
      </w:r>
      <w:r w:rsidRPr="00960D75">
        <w:t xml:space="preserve">) δ 8.41 (s,1H), 6.99 (d, </w:t>
      </w:r>
      <w:r w:rsidRPr="00960D75">
        <w:rPr>
          <w:i/>
        </w:rPr>
        <w:t xml:space="preserve">J = </w:t>
      </w:r>
      <w:r w:rsidRPr="00960D75">
        <w:t xml:space="preserve">12.7 Hz, 1H), 5.19 (s, 2H), 4.48 (s, 1H), 4.10 (s, 1H), 3.99 (s, 3H), 3.88 (s, 2H), 3.67 (s, 2H), 3.54 (s, 1H), 3.38 (s, 3H), 2.78 (s, 1H), 2.60 (s, 1H), 1.96 (m, 1H), 1.452 (s, 3H), 1.310 (s, 9H). </w:t>
      </w:r>
    </w:p>
    <w:p w14:paraId="07CED341" w14:textId="248B29A0" w:rsidR="00B258B4" w:rsidRDefault="00B258B4" w:rsidP="00F101CD">
      <w:pPr>
        <w:pStyle w:val="Paragraph"/>
        <w:numPr>
          <w:ilvl w:val="0"/>
          <w:numId w:val="0"/>
        </w:numPr>
        <w:jc w:val="both"/>
        <w:rPr>
          <w:lang w:val="en-IN"/>
        </w:rPr>
      </w:pPr>
    </w:p>
    <w:p w14:paraId="09C89DC5" w14:textId="717784BE" w:rsidR="00B258B4" w:rsidRDefault="00DB5799" w:rsidP="00FA161A">
      <w:pPr>
        <w:pStyle w:val="Paragraph"/>
        <w:numPr>
          <w:ilvl w:val="0"/>
          <w:numId w:val="0"/>
        </w:numPr>
        <w:rPr>
          <w:b/>
        </w:rPr>
      </w:pPr>
      <w:r w:rsidRPr="00DB5799">
        <w:rPr>
          <w:b/>
        </w:rPr>
        <w:t>(</w:t>
      </w:r>
      <w:r w:rsidRPr="00DB5799">
        <w:rPr>
          <w:b/>
          <w:i/>
        </w:rPr>
        <w:t>S</w:t>
      </w:r>
      <w:r w:rsidRPr="00DB5799">
        <w:rPr>
          <w:b/>
        </w:rPr>
        <w:t>)-10-((3a</w:t>
      </w:r>
      <w:r w:rsidRPr="00DB5799">
        <w:rPr>
          <w:b/>
          <w:i/>
        </w:rPr>
        <w:t>R</w:t>
      </w:r>
      <w:r w:rsidRPr="00DB5799">
        <w:rPr>
          <w:b/>
        </w:rPr>
        <w:t>,4</w:t>
      </w:r>
      <w:r w:rsidRPr="00DB5799">
        <w:rPr>
          <w:b/>
          <w:i/>
        </w:rPr>
        <w:t>R</w:t>
      </w:r>
      <w:r w:rsidRPr="00DB5799">
        <w:rPr>
          <w:b/>
        </w:rPr>
        <w:t>,7</w:t>
      </w:r>
      <w:r w:rsidRPr="00DB5799">
        <w:rPr>
          <w:b/>
          <w:i/>
        </w:rPr>
        <w:t>R</w:t>
      </w:r>
      <w:r w:rsidRPr="00DB5799">
        <w:rPr>
          <w:b/>
        </w:rPr>
        <w:t>,7a</w:t>
      </w:r>
      <w:r w:rsidRPr="00DB5799">
        <w:rPr>
          <w:b/>
          <w:i/>
        </w:rPr>
        <w:t>S</w:t>
      </w:r>
      <w:r w:rsidRPr="00DB5799">
        <w:rPr>
          <w:b/>
        </w:rPr>
        <w:t>)-4-Amino-7-methoxyoctahydro-2H-isoindol-2-yl)-9-fluoro-3-methyl-5-oxo-2,3-dihydro-5H-[1,4]oxazino[2,3,4-ij]quinoline-6-</w:t>
      </w:r>
      <w:r w:rsidR="00E83728">
        <w:rPr>
          <w:b/>
        </w:rPr>
        <w:t xml:space="preserve">carboxylic </w:t>
      </w:r>
      <w:r w:rsidRPr="00DB5799">
        <w:rPr>
          <w:b/>
        </w:rPr>
        <w:t>acid trifluoroacetic acid (</w:t>
      </w:r>
      <w:r w:rsidR="00452D92">
        <w:rPr>
          <w:b/>
        </w:rPr>
        <w:t>56</w:t>
      </w:r>
      <w:r w:rsidRPr="00DB5799">
        <w:rPr>
          <w:b/>
        </w:rPr>
        <w:t>)</w:t>
      </w:r>
    </w:p>
    <w:p w14:paraId="19CF6AA5" w14:textId="3F45CE9F" w:rsidR="00DB5799" w:rsidRDefault="00FA161A" w:rsidP="00F101CD">
      <w:pPr>
        <w:pStyle w:val="Paragraph"/>
        <w:numPr>
          <w:ilvl w:val="0"/>
          <w:numId w:val="0"/>
        </w:numPr>
        <w:jc w:val="center"/>
      </w:pPr>
      <w:r>
        <w:object w:dxaOrig="5503" w:dyaOrig="2332" w14:anchorId="663EB310">
          <v:shape id="_x0000_i1271" type="#_x0000_t75" style="width:218.25pt;height:93.75pt" o:ole="">
            <v:imagedata r:id="rId520" o:title=""/>
          </v:shape>
          <o:OLEObject Type="Embed" ProgID="ChemDraw.Document.6.0" ShapeID="_x0000_i1271" DrawAspect="Content" ObjectID="_1680608974" r:id="rId521"/>
        </w:object>
      </w:r>
    </w:p>
    <w:p w14:paraId="231A58C4" w14:textId="7E16967C" w:rsidR="00A673A0" w:rsidRDefault="00A673A0" w:rsidP="00F101CD">
      <w:pPr>
        <w:pStyle w:val="Paragraph"/>
        <w:numPr>
          <w:ilvl w:val="0"/>
          <w:numId w:val="0"/>
        </w:numPr>
        <w:jc w:val="both"/>
        <w:rPr>
          <w:lang w:val="en-IN"/>
        </w:rPr>
      </w:pPr>
      <w:r w:rsidRPr="00960D75">
        <w:t>Methyl (</w:t>
      </w:r>
      <w:r w:rsidRPr="00A673A0">
        <w:rPr>
          <w:i/>
        </w:rPr>
        <w:t>S</w:t>
      </w:r>
      <w:r w:rsidRPr="00960D75">
        <w:t>)-10-((3a</w:t>
      </w:r>
      <w:r w:rsidRPr="00A673A0">
        <w:rPr>
          <w:i/>
        </w:rPr>
        <w:t>R</w:t>
      </w:r>
      <w:r w:rsidRPr="00960D75">
        <w:t>,4</w:t>
      </w:r>
      <w:r w:rsidRPr="00A673A0">
        <w:rPr>
          <w:i/>
        </w:rPr>
        <w:t>R</w:t>
      </w:r>
      <w:r w:rsidRPr="00960D75">
        <w:t>,7</w:t>
      </w:r>
      <w:r w:rsidRPr="00A673A0">
        <w:rPr>
          <w:i/>
        </w:rPr>
        <w:t>R</w:t>
      </w:r>
      <w:r w:rsidRPr="00960D75">
        <w:t>,7a</w:t>
      </w:r>
      <w:r w:rsidRPr="00A673A0">
        <w:rPr>
          <w:i/>
        </w:rPr>
        <w:t>S</w:t>
      </w:r>
      <w:r w:rsidRPr="00960D75">
        <w:t>)-4-((</w:t>
      </w:r>
      <w:r w:rsidRPr="00960D75">
        <w:rPr>
          <w:i/>
        </w:rPr>
        <w:t>tert</w:t>
      </w:r>
      <w:r w:rsidRPr="00960D75">
        <w:t>-butoxycarbonyl)amino)-7-methoxyoctahydro-2H-isoindol-2-yl)-9-fluoro-3-methyl-5-oxo-2,3-dihydro-5H-[1,4]oxazino[2,3,4-ij]quinoline-6-carboxylate</w:t>
      </w:r>
      <w:r w:rsidR="00B03715">
        <w:t xml:space="preserve"> (</w:t>
      </w:r>
      <w:r w:rsidR="00B03715" w:rsidRPr="00B03715">
        <w:rPr>
          <w:b/>
        </w:rPr>
        <w:t>223</w:t>
      </w:r>
      <w:r w:rsidR="00B03715">
        <w:t>)</w:t>
      </w:r>
      <w:r w:rsidRPr="00960D75">
        <w:t xml:space="preserve"> </w:t>
      </w:r>
      <w:r>
        <w:rPr>
          <w:lang w:val="en-IN"/>
        </w:rPr>
        <w:t>(0.075 g, 0.138 mmol</w:t>
      </w:r>
      <w:r w:rsidRPr="00960D75">
        <w:rPr>
          <w:lang w:val="en-IN"/>
        </w:rPr>
        <w:t>) was dissolved in 3:1 MeOH:H</w:t>
      </w:r>
      <w:r w:rsidRPr="00960D75">
        <w:rPr>
          <w:vertAlign w:val="subscript"/>
          <w:lang w:val="en-IN"/>
        </w:rPr>
        <w:t>2</w:t>
      </w:r>
      <w:r w:rsidRPr="00960D75">
        <w:rPr>
          <w:lang w:val="en-IN"/>
        </w:rPr>
        <w:t>O (3.00 mL). 1M LiOH·H</w:t>
      </w:r>
      <w:r w:rsidRPr="00960D75">
        <w:rPr>
          <w:vertAlign w:val="subscript"/>
          <w:lang w:val="en-IN"/>
        </w:rPr>
        <w:t>2</w:t>
      </w:r>
      <w:r>
        <w:rPr>
          <w:lang w:val="en-IN"/>
        </w:rPr>
        <w:t>O (0.400 mL, 0.412 mmol</w:t>
      </w:r>
      <w:r w:rsidRPr="00960D75">
        <w:rPr>
          <w:lang w:val="en-IN"/>
        </w:rPr>
        <w:t>) was added and the reaction mixture was stirred at room temperature for 2-3 hours. The reaction mixture was quenched with ice cold water, acidified with dilute HCl to pH 4 and extracted with ethyl acetate. The combined organic layers were dried over sodium sulfate and concentrated under vacuum to afford the</w:t>
      </w:r>
      <w:r>
        <w:rPr>
          <w:lang w:val="en-IN"/>
        </w:rPr>
        <w:t xml:space="preserve"> desired product (0.070 g</w:t>
      </w:r>
      <w:r w:rsidRPr="00960D75">
        <w:rPr>
          <w:lang w:val="en-IN"/>
        </w:rPr>
        <w:t>) as a yellow solid, which was used in the next step without any further purification.</w:t>
      </w:r>
      <w:r w:rsidR="0063198C">
        <w:rPr>
          <w:lang w:val="en-IN"/>
        </w:rPr>
        <w:t xml:space="preserve"> </w:t>
      </w:r>
      <w:r w:rsidR="0063198C" w:rsidRPr="00960D75">
        <w:rPr>
          <w:lang w:val="en-IN"/>
        </w:rPr>
        <w:t>LCMS (m/z): 532.5 [M+H]</w:t>
      </w:r>
      <w:r w:rsidR="0063198C" w:rsidRPr="00960D75">
        <w:rPr>
          <w:vertAlign w:val="superscript"/>
          <w:lang w:val="en-IN"/>
        </w:rPr>
        <w:t>+</w:t>
      </w:r>
      <w:r w:rsidR="0063198C" w:rsidRPr="00960D75">
        <w:rPr>
          <w:lang w:val="en-IN"/>
        </w:rPr>
        <w:t>.</w:t>
      </w:r>
      <w:r w:rsidRPr="00960D75">
        <w:rPr>
          <w:lang w:val="en-IN"/>
        </w:rPr>
        <w:t xml:space="preserve"> </w:t>
      </w:r>
      <w:r w:rsidRPr="00960D75">
        <w:rPr>
          <w:vertAlign w:val="superscript"/>
          <w:lang w:val="en-IN"/>
        </w:rPr>
        <w:t>1</w:t>
      </w:r>
      <w:r w:rsidRPr="00960D75">
        <w:rPr>
          <w:lang w:val="en-IN"/>
        </w:rPr>
        <w:t>H NMR (400 MHz, DMSO-</w:t>
      </w:r>
      <w:r w:rsidRPr="00960D75">
        <w:rPr>
          <w:i/>
          <w:iCs/>
          <w:lang w:val="en-IN"/>
        </w:rPr>
        <w:t>d</w:t>
      </w:r>
      <w:r w:rsidRPr="00960D75">
        <w:rPr>
          <w:vertAlign w:val="subscript"/>
          <w:lang w:val="en-IN"/>
        </w:rPr>
        <w:t>6</w:t>
      </w:r>
      <w:r w:rsidRPr="00960D75">
        <w:rPr>
          <w:lang w:val="en-IN"/>
        </w:rPr>
        <w:t xml:space="preserve">) δ 14.58 (s, 1H), 8.72 (s, 1H), 7.53 (d, </w:t>
      </w:r>
      <w:r w:rsidRPr="00960D75">
        <w:rPr>
          <w:i/>
          <w:iCs/>
          <w:lang w:val="en-IN"/>
        </w:rPr>
        <w:t>J</w:t>
      </w:r>
      <w:r w:rsidRPr="00960D75">
        <w:rPr>
          <w:lang w:val="en-IN"/>
        </w:rPr>
        <w:t xml:space="preserve"> = 14.3 Hz, 1H), 6.89 (d, </w:t>
      </w:r>
      <w:r w:rsidRPr="00960D75">
        <w:rPr>
          <w:i/>
          <w:iCs/>
          <w:lang w:val="en-IN"/>
        </w:rPr>
        <w:t>J</w:t>
      </w:r>
      <w:r w:rsidRPr="00960D75">
        <w:rPr>
          <w:lang w:val="en-IN"/>
        </w:rPr>
        <w:t xml:space="preserve"> = 7.8 Hz, 1H), 5.02 (d, </w:t>
      </w:r>
      <w:r w:rsidRPr="00960D75">
        <w:rPr>
          <w:i/>
          <w:lang w:val="en-IN"/>
        </w:rPr>
        <w:t xml:space="preserve">J </w:t>
      </w:r>
      <w:r w:rsidRPr="00960D75">
        <w:rPr>
          <w:lang w:val="en-IN"/>
        </w:rPr>
        <w:t xml:space="preserve">= 7.5 Hz, 1H), 4.50 (d, </w:t>
      </w:r>
      <w:r w:rsidRPr="00960D75">
        <w:rPr>
          <w:i/>
          <w:iCs/>
          <w:lang w:val="en-IN"/>
        </w:rPr>
        <w:t>J</w:t>
      </w:r>
      <w:r w:rsidRPr="00960D75">
        <w:rPr>
          <w:lang w:val="en-IN"/>
        </w:rPr>
        <w:t xml:space="preserve"> = 11.3 Hz, 1H), 4.13 </w:t>
      </w:r>
      <w:r w:rsidRPr="00960D75">
        <w:t>– 4.11</w:t>
      </w:r>
      <w:r w:rsidRPr="00960D75">
        <w:rPr>
          <w:lang w:val="en-IN"/>
        </w:rPr>
        <w:t xml:space="preserve"> (m, 1H), 4.06 </w:t>
      </w:r>
      <w:r w:rsidRPr="00960D75">
        <w:t xml:space="preserve">– </w:t>
      </w:r>
      <w:r w:rsidRPr="00960D75">
        <w:rPr>
          <w:lang w:val="en-IN"/>
        </w:rPr>
        <w:t xml:space="preserve">3.92 (m, 1H), 3.74 </w:t>
      </w:r>
      <w:r w:rsidRPr="00960D75">
        <w:t>– 3.72</w:t>
      </w:r>
      <w:r w:rsidRPr="00960D75">
        <w:rPr>
          <w:lang w:val="en-IN"/>
        </w:rPr>
        <w:t xml:space="preserve"> (m, 1H), 3.60 (d, </w:t>
      </w:r>
      <w:r w:rsidRPr="00960D75">
        <w:rPr>
          <w:i/>
          <w:lang w:val="en-IN"/>
        </w:rPr>
        <w:t xml:space="preserve">J = </w:t>
      </w:r>
      <w:r w:rsidRPr="00960D75">
        <w:rPr>
          <w:lang w:val="en-IN"/>
        </w:rPr>
        <w:t xml:space="preserve">10.8 Hz, 1H), 3.50 – 3.40 (m, 2H), 3.18 (s, 3H), 2.62 – 2.30 (m, 2H), 2.08 </w:t>
      </w:r>
      <w:r w:rsidRPr="00960D75">
        <w:t xml:space="preserve">– </w:t>
      </w:r>
      <w:r w:rsidRPr="00960D75">
        <w:rPr>
          <w:lang w:val="en-IN"/>
        </w:rPr>
        <w:t>1.98 (m, 1H), 1.72 – 1.61 (m, 1H), 1.43 – 1.27 (m, 3H), 1.32 (s, 9H), 1.25 (s, 3H).</w:t>
      </w:r>
      <w:r w:rsidRPr="00960D75">
        <w:rPr>
          <w:b/>
          <w:lang w:val="en-IN"/>
        </w:rPr>
        <w:t xml:space="preserve"> </w:t>
      </w:r>
    </w:p>
    <w:p w14:paraId="1DEF183D" w14:textId="6FBAB275" w:rsidR="00A673A0" w:rsidRDefault="00A673A0" w:rsidP="00F101CD">
      <w:pPr>
        <w:pStyle w:val="Paragraph"/>
        <w:numPr>
          <w:ilvl w:val="0"/>
          <w:numId w:val="0"/>
        </w:numPr>
        <w:jc w:val="both"/>
        <w:rPr>
          <w:lang w:val="en-IN"/>
        </w:rPr>
      </w:pPr>
      <w:r>
        <w:t>The</w:t>
      </w:r>
      <w:r w:rsidRPr="00960D75">
        <w:t xml:space="preserve"> acid </w:t>
      </w:r>
      <w:r>
        <w:rPr>
          <w:lang w:val="en-IN"/>
        </w:rPr>
        <w:t>(0.070 g, 0.131 mmol</w:t>
      </w:r>
      <w:r w:rsidRPr="00960D75">
        <w:rPr>
          <w:lang w:val="en-IN"/>
        </w:rPr>
        <w:t xml:space="preserve">) was dissolved in DCM (3.00 mL) and cooled to 0 ºC. TFA (0.600 mL) was added slowly and the reaction mixture was stirred at room temperature for 2 hours. The reaction mixture was concentrated under vacuum to afford a crude residue, which was purified by trituration with diethyl ether to afford the title compound (0.053 g, 88% yield) as a yellow solid. </w:t>
      </w:r>
      <w:r w:rsidR="00005523" w:rsidRPr="00CB18EC">
        <w:t>C</w:t>
      </w:r>
      <w:r w:rsidR="00005523">
        <w:rPr>
          <w:vertAlign w:val="subscript"/>
        </w:rPr>
        <w:t>22</w:t>
      </w:r>
      <w:r w:rsidR="00005523" w:rsidRPr="00CB18EC">
        <w:t>H</w:t>
      </w:r>
      <w:r w:rsidR="00005523">
        <w:rPr>
          <w:vertAlign w:val="subscript"/>
        </w:rPr>
        <w:t>26</w:t>
      </w:r>
      <w:r w:rsidR="00005523" w:rsidRPr="00CB18EC">
        <w:t>FN</w:t>
      </w:r>
      <w:r w:rsidR="00005523" w:rsidRPr="00CB18EC">
        <w:rPr>
          <w:vertAlign w:val="subscript"/>
        </w:rPr>
        <w:t>3</w:t>
      </w:r>
      <w:r w:rsidR="00005523" w:rsidRPr="00CB18EC">
        <w:t>O</w:t>
      </w:r>
      <w:r w:rsidR="00005523">
        <w:rPr>
          <w:vertAlign w:val="subscript"/>
        </w:rPr>
        <w:t>5</w:t>
      </w:r>
      <w:r w:rsidR="00005523" w:rsidRPr="0063438B">
        <w:t xml:space="preserve"> [M+H]</w:t>
      </w:r>
      <w:r w:rsidR="00005523" w:rsidRPr="0063438B">
        <w:rPr>
          <w:vertAlign w:val="superscript"/>
        </w:rPr>
        <w:t>+</w:t>
      </w:r>
      <w:r w:rsidR="00005523" w:rsidRPr="0063438B">
        <w:t xml:space="preserve"> </w:t>
      </w:r>
      <w:r w:rsidR="00005523">
        <w:t>432.1929</w:t>
      </w:r>
      <w:r w:rsidR="00005523" w:rsidRPr="0063438B">
        <w:t xml:space="preserve">, found </w:t>
      </w:r>
      <w:r w:rsidR="00005523">
        <w:t>432.1930</w:t>
      </w:r>
      <w:r w:rsidR="00005523" w:rsidRPr="0063438B">
        <w:t>.</w:t>
      </w:r>
      <w:r w:rsidR="00005523">
        <w:t xml:space="preserve"> </w:t>
      </w:r>
      <w:r w:rsidRPr="00960D75">
        <w:rPr>
          <w:vertAlign w:val="superscript"/>
        </w:rPr>
        <w:t>1</w:t>
      </w:r>
      <w:r w:rsidRPr="00960D75">
        <w:t xml:space="preserve">H NMR (400 MHz, </w:t>
      </w:r>
      <w:r>
        <w:t>CD</w:t>
      </w:r>
      <w:r>
        <w:rPr>
          <w:vertAlign w:val="subscript"/>
        </w:rPr>
        <w:t>3</w:t>
      </w:r>
      <w:r>
        <w:t>OD</w:t>
      </w:r>
      <w:r w:rsidRPr="00960D75">
        <w:t xml:space="preserve">) δ 8.71 (s, 1H), </w:t>
      </w:r>
      <w:r w:rsidRPr="00960D75">
        <w:lastRenderedPageBreak/>
        <w:t xml:space="preserve">7.32 (d, </w:t>
      </w:r>
      <w:r w:rsidRPr="00960D75">
        <w:rPr>
          <w:i/>
          <w:iCs/>
        </w:rPr>
        <w:t>J</w:t>
      </w:r>
      <w:r w:rsidRPr="00960D75">
        <w:t xml:space="preserve"> = 14.0 Hz, 1H), 5.17 – 5.15 (m, 1H), 4.55 (d, </w:t>
      </w:r>
      <w:r w:rsidRPr="00960D75">
        <w:rPr>
          <w:i/>
          <w:iCs/>
        </w:rPr>
        <w:t>J</w:t>
      </w:r>
      <w:r w:rsidRPr="00960D75">
        <w:t xml:space="preserve"> = 11.2 Hz, 1H), 4.39 (t, </w:t>
      </w:r>
      <w:r w:rsidRPr="00960D75">
        <w:rPr>
          <w:i/>
          <w:iCs/>
        </w:rPr>
        <w:t>J</w:t>
      </w:r>
      <w:r w:rsidRPr="00960D75">
        <w:t xml:space="preserve"> = 8.6 Hz, 1H), 4.32 – 4.30 (m, 1H), 4.08 (d, </w:t>
      </w:r>
      <w:r w:rsidRPr="00960D75">
        <w:rPr>
          <w:i/>
          <w:iCs/>
        </w:rPr>
        <w:t>J</w:t>
      </w:r>
      <w:r w:rsidRPr="00960D75">
        <w:t xml:space="preserve"> = 11.2 Hz, 1H), 3.65 – 3.60 (m, 3H), 3.50 – 3.47 (m, 1H), 3.29 (s, 3H), 2.77 – 2.75 (m, 1H), 2.55 – 2.53 (m, 1H), 2.30 (d, </w:t>
      </w:r>
      <w:r w:rsidRPr="00960D75">
        <w:rPr>
          <w:i/>
          <w:iCs/>
        </w:rPr>
        <w:t>J</w:t>
      </w:r>
      <w:r w:rsidRPr="00960D75">
        <w:t xml:space="preserve"> = 14.7 Hz, 1H), 1.97 (d, </w:t>
      </w:r>
      <w:r w:rsidRPr="00960D75">
        <w:rPr>
          <w:i/>
          <w:iCs/>
        </w:rPr>
        <w:t>J</w:t>
      </w:r>
      <w:r w:rsidRPr="00960D75">
        <w:t xml:space="preserve"> = 12.5 Hz, 1H), 1.77 – 1.74 (m, 1H), 1.58 – 1.44 (m, 4H). </w:t>
      </w:r>
    </w:p>
    <w:p w14:paraId="685D26B7" w14:textId="77777777" w:rsidR="0063198C" w:rsidRPr="00960D75" w:rsidRDefault="0063198C" w:rsidP="00F101CD">
      <w:pPr>
        <w:pStyle w:val="Paragraph"/>
        <w:numPr>
          <w:ilvl w:val="0"/>
          <w:numId w:val="0"/>
        </w:numPr>
        <w:jc w:val="both"/>
        <w:rPr>
          <w:lang w:val="en-IN"/>
        </w:rPr>
      </w:pPr>
    </w:p>
    <w:p w14:paraId="2AB790F0" w14:textId="6A8154DD" w:rsidR="00E83728" w:rsidRPr="00055E61" w:rsidRDefault="00E83728" w:rsidP="00F101CD">
      <w:pPr>
        <w:pStyle w:val="Paragraph"/>
        <w:numPr>
          <w:ilvl w:val="0"/>
          <w:numId w:val="0"/>
        </w:numPr>
        <w:rPr>
          <w:b/>
        </w:rPr>
      </w:pPr>
      <w:r w:rsidRPr="002056E7">
        <w:rPr>
          <w:b/>
        </w:rPr>
        <w:t>Sy</w:t>
      </w:r>
      <w:r>
        <w:rPr>
          <w:b/>
        </w:rPr>
        <w:t xml:space="preserve">nthesis of </w:t>
      </w:r>
      <w:r w:rsidRPr="00491FD8">
        <w:rPr>
          <w:b/>
          <w:i/>
        </w:rPr>
        <w:t>iso</w:t>
      </w:r>
      <w:r>
        <w:rPr>
          <w:b/>
        </w:rPr>
        <w:t xml:space="preserve">-fluoroquinolone </w:t>
      </w:r>
      <w:r w:rsidR="00452D92">
        <w:rPr>
          <w:b/>
        </w:rPr>
        <w:t>57</w:t>
      </w:r>
      <w:r>
        <w:rPr>
          <w:b/>
        </w:rPr>
        <w:t>.</w:t>
      </w:r>
    </w:p>
    <w:p w14:paraId="3061405E" w14:textId="6FFEB465" w:rsidR="00A673A0" w:rsidRPr="00E83728" w:rsidRDefault="00994468" w:rsidP="00F101CD">
      <w:pPr>
        <w:pStyle w:val="Paragraph"/>
        <w:numPr>
          <w:ilvl w:val="0"/>
          <w:numId w:val="0"/>
        </w:numPr>
        <w:jc w:val="center"/>
      </w:pPr>
      <w:r>
        <w:object w:dxaOrig="14008" w:dyaOrig="3767" w14:anchorId="369D72FC">
          <v:shape id="_x0000_i1272" type="#_x0000_t75" style="width:463.5pt;height:123.75pt" o:ole="">
            <v:imagedata r:id="rId522" o:title=""/>
          </v:shape>
          <o:OLEObject Type="Embed" ProgID="ChemDraw.Document.6.0" ShapeID="_x0000_i1272" DrawAspect="Content" ObjectID="_1680608975" r:id="rId523"/>
        </w:object>
      </w:r>
    </w:p>
    <w:p w14:paraId="2FB206FD" w14:textId="19F2A200" w:rsidR="00C66CF9" w:rsidRDefault="005355A1" w:rsidP="00F101CD">
      <w:pPr>
        <w:pStyle w:val="Paragraph"/>
        <w:numPr>
          <w:ilvl w:val="0"/>
          <w:numId w:val="0"/>
        </w:numPr>
        <w:jc w:val="both"/>
      </w:pPr>
      <w:r w:rsidRPr="00960D75">
        <w:t>Relative and absolute stereochemistry assigned by compari</w:t>
      </w:r>
      <w:r w:rsidR="003678F2">
        <w:t>ng</w:t>
      </w:r>
      <w:r w:rsidRPr="00960D75">
        <w:t xml:space="preserve"> bioactivity </w:t>
      </w:r>
      <w:r w:rsidR="003678F2">
        <w:t>with</w:t>
      </w:r>
      <w:r w:rsidRPr="00960D75">
        <w:t xml:space="preserve"> </w:t>
      </w:r>
      <w:r w:rsidR="00452D92" w:rsidRPr="00452D92">
        <w:rPr>
          <w:b/>
        </w:rPr>
        <w:t>48</w:t>
      </w:r>
      <w:r w:rsidRPr="00960D75">
        <w:t>.</w:t>
      </w:r>
    </w:p>
    <w:p w14:paraId="0C3D932C" w14:textId="77777777" w:rsidR="00B03715" w:rsidRDefault="00B03715" w:rsidP="00F101CD">
      <w:pPr>
        <w:pStyle w:val="Paragraph"/>
        <w:numPr>
          <w:ilvl w:val="0"/>
          <w:numId w:val="0"/>
        </w:numPr>
        <w:jc w:val="both"/>
      </w:pPr>
    </w:p>
    <w:p w14:paraId="5E3D4164" w14:textId="7192DBF2" w:rsidR="00C66CF9" w:rsidRPr="00C66CF9" w:rsidRDefault="00C66CF9" w:rsidP="00F101CD">
      <w:pPr>
        <w:pStyle w:val="Paragraph"/>
        <w:numPr>
          <w:ilvl w:val="0"/>
          <w:numId w:val="0"/>
        </w:numPr>
        <w:jc w:val="both"/>
        <w:rPr>
          <w:b/>
        </w:rPr>
      </w:pPr>
      <w:r w:rsidRPr="00C66CF9">
        <w:rPr>
          <w:b/>
        </w:rPr>
        <w:t>(3aS</w:t>
      </w:r>
      <w:r>
        <w:rPr>
          <w:b/>
        </w:rPr>
        <w:t>*</w:t>
      </w:r>
      <w:r w:rsidRPr="00C66CF9">
        <w:rPr>
          <w:b/>
        </w:rPr>
        <w:t>,7aR</w:t>
      </w:r>
      <w:r>
        <w:rPr>
          <w:b/>
        </w:rPr>
        <w:t>*</w:t>
      </w:r>
      <w:r w:rsidRPr="00C66CF9">
        <w:rPr>
          <w:b/>
        </w:rPr>
        <w:t>)-2-Benzylhexahydrospiro[isoindole-4,2'-[1,3]dioxolan]-7(1H)-one (</w:t>
      </w:r>
      <w:r w:rsidR="00452D92">
        <w:rPr>
          <w:b/>
        </w:rPr>
        <w:t>224</w:t>
      </w:r>
      <w:r w:rsidRPr="00C66CF9">
        <w:rPr>
          <w:b/>
        </w:rPr>
        <w:t>)</w:t>
      </w:r>
    </w:p>
    <w:p w14:paraId="42779ADA" w14:textId="5611E627" w:rsidR="005355A1" w:rsidRDefault="00452D92" w:rsidP="00F101CD">
      <w:pPr>
        <w:pStyle w:val="Paragraph"/>
        <w:numPr>
          <w:ilvl w:val="0"/>
          <w:numId w:val="0"/>
        </w:numPr>
        <w:jc w:val="center"/>
      </w:pPr>
      <w:r>
        <w:object w:dxaOrig="1343" w:dyaOrig="1684" w14:anchorId="1CE08132">
          <v:shape id="_x0000_i1273" type="#_x0000_t75" style="width:53.25pt;height:66.75pt" o:ole="">
            <v:imagedata r:id="rId524" o:title=""/>
          </v:shape>
          <o:OLEObject Type="Embed" ProgID="ChemDraw.Document.6.0" ShapeID="_x0000_i1273" DrawAspect="Content" ObjectID="_1680608976" r:id="rId525"/>
        </w:object>
      </w:r>
    </w:p>
    <w:p w14:paraId="511965EC" w14:textId="33F8CD70" w:rsidR="00C66CF9" w:rsidRDefault="00C66CF9" w:rsidP="00F101CD">
      <w:pPr>
        <w:pStyle w:val="Paragraph"/>
        <w:numPr>
          <w:ilvl w:val="0"/>
          <w:numId w:val="0"/>
        </w:numPr>
        <w:jc w:val="both"/>
      </w:pPr>
      <w:r w:rsidRPr="00960D75">
        <w:t>1,4-dioxaspiro[4.5]dec-6-en-8-one</w:t>
      </w:r>
      <w:r w:rsidR="00B03715">
        <w:t xml:space="preserve"> (</w:t>
      </w:r>
      <w:r w:rsidR="00B03715" w:rsidRPr="00B03715">
        <w:rPr>
          <w:b/>
        </w:rPr>
        <w:t>206</w:t>
      </w:r>
      <w:r w:rsidR="00B03715">
        <w:t>)</w:t>
      </w:r>
      <w:r w:rsidRPr="00960D75">
        <w:t xml:space="preserve"> </w:t>
      </w:r>
      <w:r>
        <w:rPr>
          <w:lang w:val="en-IN"/>
        </w:rPr>
        <w:t xml:space="preserve">(10.0 g, 64.9 mmol) and </w:t>
      </w:r>
      <w:r w:rsidRPr="00C6491C">
        <w:rPr>
          <w:i/>
          <w:lang w:val="en-IN"/>
        </w:rPr>
        <w:t>N</w:t>
      </w:r>
      <w:r>
        <w:rPr>
          <w:lang w:val="en-IN"/>
        </w:rPr>
        <w:t>-(methoxy methyl</w:t>
      </w:r>
      <w:r w:rsidRPr="00960D75">
        <w:rPr>
          <w:lang w:val="en-IN"/>
        </w:rPr>
        <w:t>)-</w:t>
      </w:r>
      <w:r w:rsidRPr="002B78DD">
        <w:rPr>
          <w:i/>
          <w:lang w:val="en-IN"/>
        </w:rPr>
        <w:t>N</w:t>
      </w:r>
      <w:r w:rsidRPr="00960D75">
        <w:rPr>
          <w:lang w:val="en-IN"/>
        </w:rPr>
        <w:t>-(trimethylsilyl benzylamine)</w:t>
      </w:r>
      <w:r>
        <w:rPr>
          <w:lang w:val="en-IN"/>
        </w:rPr>
        <w:t xml:space="preserve"> (15.4.g, 64.9 mmol</w:t>
      </w:r>
      <w:r w:rsidRPr="00960D75">
        <w:rPr>
          <w:lang w:val="en-IN"/>
        </w:rPr>
        <w:t>) were dissolved in dry DCM (250 mL) and the reaction mixture was cooled to 0 ºC under nitrogen. TFA (1.00 mL) was added dropwise to the mixture and the reaction was heated to 40 ºC for 24 hours. The reaction mixture was concentrated under vacuum to afford a crude residue, which was purified by</w:t>
      </w:r>
      <w:r w:rsidR="003678F2">
        <w:rPr>
          <w:lang w:val="en-IN"/>
        </w:rPr>
        <w:t xml:space="preserve"> </w:t>
      </w:r>
      <w:r w:rsidRPr="00960D75">
        <w:rPr>
          <w:lang w:val="en-IN"/>
        </w:rPr>
        <w:t>basic alumina column chromatography (0-20 % EtOAc in hexane) to afford the desired product (3.20 g, 17% yield) as a yellow oil.</w:t>
      </w:r>
      <w:r w:rsidR="0063198C">
        <w:rPr>
          <w:lang w:val="en-IN"/>
        </w:rPr>
        <w:t xml:space="preserve"> </w:t>
      </w:r>
      <w:r w:rsidR="0063198C" w:rsidRPr="00960D75">
        <w:rPr>
          <w:lang w:val="en-IN"/>
        </w:rPr>
        <w:t>LCMS (m/z): 288.3 [M+H]</w:t>
      </w:r>
      <w:r w:rsidR="0063198C" w:rsidRPr="00960D75">
        <w:rPr>
          <w:vertAlign w:val="superscript"/>
          <w:lang w:val="en-IN"/>
        </w:rPr>
        <w:t>+</w:t>
      </w:r>
      <w:r w:rsidR="0063198C" w:rsidRPr="00960D75">
        <w:rPr>
          <w:lang w:val="en-IN"/>
        </w:rPr>
        <w:t>.</w:t>
      </w:r>
      <w:r w:rsidRPr="00960D75">
        <w:rPr>
          <w:lang w:val="en-IN"/>
        </w:rPr>
        <w:t xml:space="preserve"> </w:t>
      </w:r>
      <w:r w:rsidRPr="00960D75">
        <w:rPr>
          <w:vertAlign w:val="superscript"/>
        </w:rPr>
        <w:t>1</w:t>
      </w:r>
      <w:r>
        <w:t>H NMR (400 MHz, CDCl</w:t>
      </w:r>
      <w:r>
        <w:rPr>
          <w:vertAlign w:val="subscript"/>
        </w:rPr>
        <w:t>3</w:t>
      </w:r>
      <w:r w:rsidRPr="00960D75">
        <w:t xml:space="preserve">) δ 7.40 – 7.23 (m, 5H), 4.09 – 3.93 (m, 4H), 3.68 – 3.60 (m, 2H), 3.03 – 2.89 (m, 2H), 2.91 – 2.50 (m, 6H), 2.23 (ddd, </w:t>
      </w:r>
      <w:r w:rsidRPr="00960D75">
        <w:rPr>
          <w:i/>
          <w:iCs/>
        </w:rPr>
        <w:t>J</w:t>
      </w:r>
      <w:r w:rsidRPr="00960D75">
        <w:t xml:space="preserve"> = 13.6, 9.7, 6.7 Hz, 1H), 1.95 (dddd, </w:t>
      </w:r>
      <w:r w:rsidRPr="00960D75">
        <w:rPr>
          <w:i/>
          <w:iCs/>
        </w:rPr>
        <w:t>J</w:t>
      </w:r>
      <w:r w:rsidRPr="00960D75">
        <w:t xml:space="preserve"> = 13.9, 7.2, 5.1, 2.0 Hz, 1H). </w:t>
      </w:r>
    </w:p>
    <w:p w14:paraId="12712C8A" w14:textId="77777777" w:rsidR="003678F2" w:rsidRDefault="003678F2" w:rsidP="00F101CD">
      <w:pPr>
        <w:pStyle w:val="Paragraph"/>
        <w:numPr>
          <w:ilvl w:val="0"/>
          <w:numId w:val="0"/>
        </w:numPr>
        <w:jc w:val="both"/>
        <w:rPr>
          <w:lang w:val="en-IN"/>
        </w:rPr>
      </w:pPr>
    </w:p>
    <w:p w14:paraId="2AF6774C" w14:textId="77777777" w:rsidR="00F1702D" w:rsidRDefault="00F1702D" w:rsidP="00F101CD">
      <w:pPr>
        <w:pStyle w:val="Paragraph"/>
        <w:numPr>
          <w:ilvl w:val="0"/>
          <w:numId w:val="0"/>
        </w:numPr>
        <w:jc w:val="both"/>
        <w:rPr>
          <w:b/>
        </w:rPr>
      </w:pPr>
    </w:p>
    <w:p w14:paraId="577CA0CF" w14:textId="77777777" w:rsidR="00F1702D" w:rsidRDefault="00F1702D" w:rsidP="00F101CD">
      <w:pPr>
        <w:pStyle w:val="Paragraph"/>
        <w:numPr>
          <w:ilvl w:val="0"/>
          <w:numId w:val="0"/>
        </w:numPr>
        <w:jc w:val="both"/>
        <w:rPr>
          <w:b/>
        </w:rPr>
      </w:pPr>
    </w:p>
    <w:p w14:paraId="775E9C5E" w14:textId="41F462BC" w:rsidR="0071754A" w:rsidRPr="00C66CF9" w:rsidRDefault="0071754A" w:rsidP="00F101CD">
      <w:pPr>
        <w:pStyle w:val="Paragraph"/>
        <w:numPr>
          <w:ilvl w:val="0"/>
          <w:numId w:val="0"/>
        </w:numPr>
        <w:jc w:val="both"/>
        <w:rPr>
          <w:b/>
        </w:rPr>
      </w:pPr>
      <w:r w:rsidRPr="00C66CF9">
        <w:rPr>
          <w:b/>
        </w:rPr>
        <w:lastRenderedPageBreak/>
        <w:t>(3aS</w:t>
      </w:r>
      <w:r>
        <w:rPr>
          <w:b/>
        </w:rPr>
        <w:t>*</w:t>
      </w:r>
      <w:r w:rsidRPr="00C66CF9">
        <w:rPr>
          <w:b/>
        </w:rPr>
        <w:t>,7R</w:t>
      </w:r>
      <w:r>
        <w:rPr>
          <w:b/>
        </w:rPr>
        <w:t>*</w:t>
      </w:r>
      <w:r w:rsidRPr="00C66CF9">
        <w:rPr>
          <w:b/>
        </w:rPr>
        <w:t>,7aR</w:t>
      </w:r>
      <w:r>
        <w:rPr>
          <w:b/>
        </w:rPr>
        <w:t>*</w:t>
      </w:r>
      <w:r w:rsidRPr="00C66CF9">
        <w:rPr>
          <w:b/>
        </w:rPr>
        <w:t>)-7-Amino-2-benzyloctahydro-4H-isoindol-4-one (</w:t>
      </w:r>
      <w:r w:rsidR="00452D92">
        <w:rPr>
          <w:b/>
        </w:rPr>
        <w:t>225</w:t>
      </w:r>
      <w:r w:rsidRPr="00C66CF9">
        <w:rPr>
          <w:b/>
        </w:rPr>
        <w:t>)</w:t>
      </w:r>
    </w:p>
    <w:p w14:paraId="5B1A4DFD" w14:textId="757528C6" w:rsidR="00C66CF9" w:rsidRDefault="00452D92" w:rsidP="00F101CD">
      <w:pPr>
        <w:pStyle w:val="Paragraph"/>
        <w:numPr>
          <w:ilvl w:val="0"/>
          <w:numId w:val="0"/>
        </w:numPr>
        <w:jc w:val="center"/>
      </w:pPr>
      <w:r>
        <w:object w:dxaOrig="1298" w:dyaOrig="1639" w14:anchorId="3211FE89">
          <v:shape id="_x0000_i1274" type="#_x0000_t75" style="width:51.75pt;height:66pt" o:ole="">
            <v:imagedata r:id="rId526" o:title=""/>
          </v:shape>
          <o:OLEObject Type="Embed" ProgID="ChemDraw.Document.6.0" ShapeID="_x0000_i1274" DrawAspect="Content" ObjectID="_1680608977" r:id="rId527"/>
        </w:object>
      </w:r>
    </w:p>
    <w:p w14:paraId="2E1A044C" w14:textId="7AAD50E7" w:rsidR="00C66CF9" w:rsidRPr="0071754A" w:rsidRDefault="00C66CF9" w:rsidP="00F101CD">
      <w:pPr>
        <w:pStyle w:val="Paragraph"/>
        <w:numPr>
          <w:ilvl w:val="0"/>
          <w:numId w:val="0"/>
        </w:numPr>
        <w:jc w:val="both"/>
        <w:rPr>
          <w:lang w:val="en-IN"/>
        </w:rPr>
      </w:pPr>
      <w:r w:rsidRPr="00960D75">
        <w:t>(3aS</w:t>
      </w:r>
      <w:r>
        <w:t>*</w:t>
      </w:r>
      <w:r w:rsidRPr="00960D75">
        <w:t>,7aR</w:t>
      </w:r>
      <w:r>
        <w:t>*</w:t>
      </w:r>
      <w:r w:rsidRPr="00960D75">
        <w:t>)-2-benzylhexahydrospiro[isoindole-4,2'-[1,3]dioxolan]-7(1H)-one</w:t>
      </w:r>
      <w:r w:rsidR="00B03715">
        <w:t xml:space="preserve"> (</w:t>
      </w:r>
      <w:r w:rsidR="00B03715" w:rsidRPr="00B03715">
        <w:rPr>
          <w:b/>
        </w:rPr>
        <w:t>224</w:t>
      </w:r>
      <w:r w:rsidR="00B03715">
        <w:t>)</w:t>
      </w:r>
      <w:r w:rsidRPr="00960D75">
        <w:t xml:space="preserve"> </w:t>
      </w:r>
      <w:r>
        <w:rPr>
          <w:lang w:val="en-IN"/>
        </w:rPr>
        <w:t>(1.80 g, 6.25 mmol</w:t>
      </w:r>
      <w:r w:rsidRPr="00960D75">
        <w:rPr>
          <w:lang w:val="en-IN"/>
        </w:rPr>
        <w:t>) was dissolved in dry methanol (50.0 mL). Ammonium acetat</w:t>
      </w:r>
      <w:r>
        <w:rPr>
          <w:lang w:val="en-IN"/>
        </w:rPr>
        <w:t>e (7.20 g, 93.7 mmol</w:t>
      </w:r>
      <w:r w:rsidRPr="00960D75">
        <w:rPr>
          <w:lang w:val="en-IN"/>
        </w:rPr>
        <w:t>) and NaCNBH</w:t>
      </w:r>
      <w:r w:rsidRPr="00960D75">
        <w:rPr>
          <w:vertAlign w:val="subscript"/>
          <w:lang w:val="en-IN"/>
        </w:rPr>
        <w:t>3</w:t>
      </w:r>
      <w:r w:rsidRPr="00960D75">
        <w:rPr>
          <w:lang w:val="en-IN"/>
        </w:rPr>
        <w:t xml:space="preserve"> (0.785 g, 12.5 mmo</w:t>
      </w:r>
      <w:r>
        <w:rPr>
          <w:lang w:val="en-IN"/>
        </w:rPr>
        <w:t>l</w:t>
      </w:r>
      <w:r w:rsidRPr="00960D75">
        <w:rPr>
          <w:lang w:val="en-IN"/>
        </w:rPr>
        <w:t>) were added and the reaction mixture was heated to 60 ºC for 2 hours in a sealed tube. The reaction mixture was concentrated under vacuum, quenched with water, basified using a saturated K</w:t>
      </w:r>
      <w:r w:rsidRPr="00960D75">
        <w:rPr>
          <w:vertAlign w:val="subscript"/>
          <w:lang w:val="en-IN"/>
        </w:rPr>
        <w:t>2</w:t>
      </w:r>
      <w:r w:rsidRPr="00960D75">
        <w:rPr>
          <w:lang w:val="en-IN"/>
        </w:rPr>
        <w:t>CO</w:t>
      </w:r>
      <w:r w:rsidRPr="00960D75">
        <w:rPr>
          <w:vertAlign w:val="subscript"/>
          <w:lang w:val="en-IN"/>
        </w:rPr>
        <w:t>3</w:t>
      </w:r>
      <w:r w:rsidRPr="00960D75">
        <w:rPr>
          <w:lang w:val="en-IN"/>
        </w:rPr>
        <w:t xml:space="preserve"> solution, and extracted with EtOAc. The combined organic layers were dried over sodium sulfate and concentrated under reduced pressure to afford th</w:t>
      </w:r>
      <w:r>
        <w:rPr>
          <w:lang w:val="en-IN"/>
        </w:rPr>
        <w:t>e desired product (1.50 g</w:t>
      </w:r>
      <w:r w:rsidRPr="00960D75">
        <w:rPr>
          <w:lang w:val="en-IN"/>
        </w:rPr>
        <w:t>), which was used in the next step without any further purification. LCMS (m/z): 289.3 [M+H]</w:t>
      </w:r>
      <w:r w:rsidRPr="00960D75">
        <w:rPr>
          <w:vertAlign w:val="superscript"/>
          <w:lang w:val="en-IN"/>
        </w:rPr>
        <w:t>+</w:t>
      </w:r>
      <w:r w:rsidRPr="00960D75">
        <w:rPr>
          <w:lang w:val="en-IN"/>
        </w:rPr>
        <w:t>.</w:t>
      </w:r>
    </w:p>
    <w:p w14:paraId="19040166" w14:textId="2926BFC0" w:rsidR="00A77492" w:rsidRDefault="0071754A" w:rsidP="00F101CD">
      <w:pPr>
        <w:pStyle w:val="Paragraph"/>
        <w:numPr>
          <w:ilvl w:val="0"/>
          <w:numId w:val="0"/>
        </w:numPr>
        <w:jc w:val="both"/>
        <w:rPr>
          <w:lang w:val="en-IN"/>
        </w:rPr>
      </w:pPr>
      <w:r>
        <w:t>The ketal</w:t>
      </w:r>
      <w:r w:rsidR="00A77492" w:rsidRPr="00960D75">
        <w:t xml:space="preserve"> </w:t>
      </w:r>
      <w:r w:rsidR="00A77492">
        <w:rPr>
          <w:lang w:val="en-IN"/>
        </w:rPr>
        <w:t>(2.10 g, 7.29 mmol</w:t>
      </w:r>
      <w:r w:rsidR="00A77492" w:rsidRPr="00960D75">
        <w:rPr>
          <w:lang w:val="en-IN"/>
        </w:rPr>
        <w:t>) was dissolved in THF (30.0 mL). HCl (1N</w:t>
      </w:r>
      <w:r w:rsidR="00A77492">
        <w:rPr>
          <w:lang w:val="en-IN"/>
        </w:rPr>
        <w:t>, 29.0 mL, 29.1 mmol</w:t>
      </w:r>
      <w:r w:rsidR="00A77492" w:rsidRPr="00960D75">
        <w:rPr>
          <w:lang w:val="en-IN"/>
        </w:rPr>
        <w:t>) was added and the reaction mixture was heated to 80 ºC for 16 hours in a sealed tube. The reaction mixture was concentrated under reduced pressure to afford th</w:t>
      </w:r>
      <w:r w:rsidR="00A77492">
        <w:rPr>
          <w:lang w:val="en-IN"/>
        </w:rPr>
        <w:t>e desired product (1.60 g</w:t>
      </w:r>
      <w:r w:rsidR="00A77492" w:rsidRPr="00960D75">
        <w:rPr>
          <w:lang w:val="en-IN"/>
        </w:rPr>
        <w:t>) as a yellow gum, which was used in the next step without any further purification. LCMS (m/z): 245.34 [M+H]</w:t>
      </w:r>
      <w:r w:rsidR="00A77492" w:rsidRPr="00960D75">
        <w:rPr>
          <w:vertAlign w:val="superscript"/>
          <w:lang w:val="en-IN"/>
        </w:rPr>
        <w:t>+</w:t>
      </w:r>
      <w:r w:rsidR="00A77492" w:rsidRPr="00960D75">
        <w:rPr>
          <w:lang w:val="en-IN"/>
        </w:rPr>
        <w:t>.</w:t>
      </w:r>
    </w:p>
    <w:p w14:paraId="3D5E48AF" w14:textId="6517308C" w:rsidR="00A77492" w:rsidRDefault="00A77492" w:rsidP="00F101CD">
      <w:pPr>
        <w:pStyle w:val="Paragraph"/>
        <w:numPr>
          <w:ilvl w:val="0"/>
          <w:numId w:val="0"/>
        </w:numPr>
        <w:jc w:val="both"/>
        <w:rPr>
          <w:lang w:val="en-IN"/>
        </w:rPr>
      </w:pPr>
    </w:p>
    <w:p w14:paraId="45AE55EF" w14:textId="2673C244" w:rsidR="00A77492" w:rsidRPr="00A77492" w:rsidRDefault="00A77492" w:rsidP="00F101CD">
      <w:pPr>
        <w:pStyle w:val="Paragraph"/>
        <w:numPr>
          <w:ilvl w:val="0"/>
          <w:numId w:val="0"/>
        </w:numPr>
        <w:jc w:val="both"/>
        <w:rPr>
          <w:b/>
        </w:rPr>
      </w:pPr>
      <w:r w:rsidRPr="00A77492">
        <w:rPr>
          <w:b/>
          <w:i/>
        </w:rPr>
        <w:t>tert</w:t>
      </w:r>
      <w:r w:rsidRPr="00A77492">
        <w:rPr>
          <w:b/>
        </w:rPr>
        <w:t>-Butyl ((3a</w:t>
      </w:r>
      <w:r w:rsidRPr="00A77492">
        <w:rPr>
          <w:b/>
          <w:i/>
        </w:rPr>
        <w:t>R</w:t>
      </w:r>
      <w:r>
        <w:rPr>
          <w:b/>
          <w:i/>
        </w:rPr>
        <w:t>*</w:t>
      </w:r>
      <w:r w:rsidRPr="00A77492">
        <w:rPr>
          <w:b/>
        </w:rPr>
        <w:t>,4</w:t>
      </w:r>
      <w:r w:rsidRPr="00A77492">
        <w:rPr>
          <w:b/>
          <w:i/>
        </w:rPr>
        <w:t>R</w:t>
      </w:r>
      <w:r>
        <w:rPr>
          <w:b/>
          <w:i/>
        </w:rPr>
        <w:t>*</w:t>
      </w:r>
      <w:r w:rsidRPr="00A77492">
        <w:rPr>
          <w:b/>
        </w:rPr>
        <w:t>,7a</w:t>
      </w:r>
      <w:r w:rsidRPr="00A77492">
        <w:rPr>
          <w:b/>
          <w:i/>
        </w:rPr>
        <w:t>S</w:t>
      </w:r>
      <w:r>
        <w:rPr>
          <w:b/>
        </w:rPr>
        <w:t>*</w:t>
      </w:r>
      <w:r w:rsidRPr="00A77492">
        <w:rPr>
          <w:b/>
        </w:rPr>
        <w:t>)-2-benzyl-7-oxooctahydro-1H-isoindol-4-yl)carbamate (</w:t>
      </w:r>
      <w:r w:rsidR="00452D92">
        <w:rPr>
          <w:b/>
        </w:rPr>
        <w:t>226</w:t>
      </w:r>
      <w:r w:rsidRPr="00A77492">
        <w:rPr>
          <w:b/>
        </w:rPr>
        <w:t>)</w:t>
      </w:r>
    </w:p>
    <w:p w14:paraId="1A9DE37E" w14:textId="229C794A" w:rsidR="00B258B4" w:rsidRDefault="00452D92" w:rsidP="00F101CD">
      <w:pPr>
        <w:pStyle w:val="Paragraph"/>
        <w:numPr>
          <w:ilvl w:val="0"/>
          <w:numId w:val="0"/>
        </w:numPr>
        <w:jc w:val="center"/>
      </w:pPr>
      <w:r>
        <w:object w:dxaOrig="1300" w:dyaOrig="1636" w14:anchorId="7251BF78">
          <v:shape id="_x0000_i1275" type="#_x0000_t75" style="width:52.5pt;height:66pt" o:ole="">
            <v:imagedata r:id="rId528" o:title=""/>
          </v:shape>
          <o:OLEObject Type="Embed" ProgID="ChemDraw.Document.6.0" ShapeID="_x0000_i1275" DrawAspect="Content" ObjectID="_1680608978" r:id="rId529"/>
        </w:object>
      </w:r>
    </w:p>
    <w:p w14:paraId="6547DE42" w14:textId="3844DA39" w:rsidR="00A77492" w:rsidRDefault="00A77492" w:rsidP="00F101CD">
      <w:pPr>
        <w:pStyle w:val="Paragraph"/>
        <w:numPr>
          <w:ilvl w:val="0"/>
          <w:numId w:val="0"/>
        </w:numPr>
        <w:jc w:val="both"/>
        <w:rPr>
          <w:lang w:val="en-IN"/>
        </w:rPr>
      </w:pPr>
      <w:r w:rsidRPr="00960D75">
        <w:t>(3a</w:t>
      </w:r>
      <w:r w:rsidRPr="00A77492">
        <w:rPr>
          <w:i/>
        </w:rPr>
        <w:t>S</w:t>
      </w:r>
      <w:r>
        <w:t>*</w:t>
      </w:r>
      <w:r w:rsidRPr="00960D75">
        <w:t>,7</w:t>
      </w:r>
      <w:r w:rsidRPr="00A77492">
        <w:rPr>
          <w:i/>
        </w:rPr>
        <w:t>R</w:t>
      </w:r>
      <w:r>
        <w:t>*</w:t>
      </w:r>
      <w:r w:rsidRPr="00960D75">
        <w:t>,7a</w:t>
      </w:r>
      <w:r w:rsidRPr="00A77492">
        <w:rPr>
          <w:i/>
        </w:rPr>
        <w:t>R</w:t>
      </w:r>
      <w:r>
        <w:t>*</w:t>
      </w:r>
      <w:r w:rsidRPr="00960D75">
        <w:t>)-7-Amino-2-benzyloctahydro-4H-isoindol-4-one</w:t>
      </w:r>
      <w:r w:rsidR="00B03715">
        <w:t xml:space="preserve"> (</w:t>
      </w:r>
      <w:r w:rsidR="00B03715" w:rsidRPr="00B03715">
        <w:rPr>
          <w:b/>
        </w:rPr>
        <w:t>225</w:t>
      </w:r>
      <w:r w:rsidR="00B03715">
        <w:t>)</w:t>
      </w:r>
      <w:r w:rsidRPr="00960D75">
        <w:t xml:space="preserve"> </w:t>
      </w:r>
      <w:r>
        <w:rPr>
          <w:lang w:val="en-IN"/>
        </w:rPr>
        <w:t>(1.60 g, 6.50 mmol</w:t>
      </w:r>
      <w:r w:rsidRPr="00960D75">
        <w:rPr>
          <w:lang w:val="en-IN"/>
        </w:rPr>
        <w:t>) was dissolved in dry DCM</w:t>
      </w:r>
      <w:r w:rsidR="002A0806">
        <w:rPr>
          <w:lang w:val="en-IN"/>
        </w:rPr>
        <w:t xml:space="preserve"> (50.0 mL). Triethylamine (1.99 </w:t>
      </w:r>
      <w:r w:rsidRPr="00960D75">
        <w:rPr>
          <w:lang w:val="en-IN"/>
        </w:rPr>
        <w:t>g, 19.</w:t>
      </w:r>
      <w:r>
        <w:rPr>
          <w:lang w:val="en-IN"/>
        </w:rPr>
        <w:t>6 mmol</w:t>
      </w:r>
      <w:r w:rsidRPr="00960D75">
        <w:rPr>
          <w:lang w:val="en-IN"/>
        </w:rPr>
        <w:t>) and Boc anhydrid</w:t>
      </w:r>
      <w:r>
        <w:rPr>
          <w:lang w:val="en-IN"/>
        </w:rPr>
        <w:t>e (2.14 g, 9.83 mmol</w:t>
      </w:r>
      <w:r w:rsidRPr="00960D75">
        <w:rPr>
          <w:lang w:val="en-IN"/>
        </w:rPr>
        <w:t xml:space="preserve">) were added and the reaction mixture was stirred at room temperature for 16 hours. The reaction mixture was quenched with water and extracted with EtOAc. The combined organic layers were dried over sodium sulfate and concentrated under vacuum to afford a crude residue, which was purified using basic alumina column chromatography (0-2 % methanol in DCM) to </w:t>
      </w:r>
      <w:r w:rsidR="005E5E58">
        <w:rPr>
          <w:lang w:val="en-IN"/>
        </w:rPr>
        <w:t>give</w:t>
      </w:r>
      <w:r w:rsidR="002A0806">
        <w:rPr>
          <w:lang w:val="en-IN"/>
        </w:rPr>
        <w:t xml:space="preserve"> the desired product (0.55</w:t>
      </w:r>
      <w:r w:rsidRPr="00960D75">
        <w:rPr>
          <w:lang w:val="en-IN"/>
        </w:rPr>
        <w:t xml:space="preserve"> g, 32% yield) as a pale yellow gum.</w:t>
      </w:r>
      <w:r w:rsidR="0063198C">
        <w:rPr>
          <w:lang w:val="en-IN"/>
        </w:rPr>
        <w:t xml:space="preserve"> </w:t>
      </w:r>
      <w:r w:rsidR="0063198C" w:rsidRPr="00960D75">
        <w:rPr>
          <w:lang w:val="en-IN"/>
        </w:rPr>
        <w:t>LCMS (m/z): 345.34 [M+H]</w:t>
      </w:r>
      <w:r w:rsidR="0063198C" w:rsidRPr="00960D75">
        <w:rPr>
          <w:vertAlign w:val="superscript"/>
          <w:lang w:val="en-IN"/>
        </w:rPr>
        <w:t>+</w:t>
      </w:r>
      <w:r w:rsidR="0063198C" w:rsidRPr="00960D75">
        <w:rPr>
          <w:lang w:val="en-IN"/>
        </w:rPr>
        <w:t>.</w:t>
      </w:r>
      <w:r w:rsidRPr="00960D75">
        <w:rPr>
          <w:lang w:val="en-IN"/>
        </w:rPr>
        <w:t xml:space="preserve"> </w:t>
      </w:r>
      <w:r w:rsidRPr="00960D75">
        <w:rPr>
          <w:vertAlign w:val="superscript"/>
        </w:rPr>
        <w:t>1</w:t>
      </w:r>
      <w:r w:rsidRPr="00960D75">
        <w:t>H NMR (400 MHz</w:t>
      </w:r>
      <w:r>
        <w:t>, CDCl</w:t>
      </w:r>
      <w:r>
        <w:rPr>
          <w:vertAlign w:val="subscript"/>
        </w:rPr>
        <w:t>3</w:t>
      </w:r>
      <w:r w:rsidRPr="00960D75">
        <w:t>) δ</w:t>
      </w:r>
      <w:r w:rsidRPr="00960D75">
        <w:rPr>
          <w:b/>
        </w:rPr>
        <w:t xml:space="preserve"> </w:t>
      </w:r>
      <w:r w:rsidRPr="00960D75">
        <w:t xml:space="preserve">7.37 – 7.30 (m, 5H), 3.98 – 3.94 (m, 2H), 3.56 – 3.54 (m, 1H), 3.43 </w:t>
      </w:r>
      <w:r w:rsidRPr="00960D75">
        <w:lastRenderedPageBreak/>
        <w:t xml:space="preserve">– 3.41 (m, 1H), 2.90 – 2.88 (m, 2H), 2.71 – 2.69 (m, 1H), 2.54 – 2.34 (m, 5H), 1.91 – 1.89 (m, 1H), 1.48 (s, 9H). </w:t>
      </w:r>
    </w:p>
    <w:p w14:paraId="7BD8C756" w14:textId="466415B8" w:rsidR="00A77492" w:rsidRDefault="00A77492" w:rsidP="00F101CD">
      <w:pPr>
        <w:pStyle w:val="Paragraph"/>
        <w:numPr>
          <w:ilvl w:val="0"/>
          <w:numId w:val="0"/>
        </w:numPr>
        <w:jc w:val="both"/>
        <w:rPr>
          <w:lang w:val="en-IN"/>
        </w:rPr>
      </w:pPr>
    </w:p>
    <w:p w14:paraId="08A207D8" w14:textId="00E139BB" w:rsidR="00A77492" w:rsidRPr="00A77492" w:rsidRDefault="00A77492" w:rsidP="00FA161A">
      <w:pPr>
        <w:pStyle w:val="Paragraph"/>
        <w:numPr>
          <w:ilvl w:val="0"/>
          <w:numId w:val="0"/>
        </w:numPr>
        <w:rPr>
          <w:b/>
        </w:rPr>
      </w:pPr>
      <w:r w:rsidRPr="002B78DD">
        <w:rPr>
          <w:b/>
          <w:i/>
        </w:rPr>
        <w:t>tert</w:t>
      </w:r>
      <w:r w:rsidRPr="00A77492">
        <w:rPr>
          <w:b/>
        </w:rPr>
        <w:t>-Butyl ((3a</w:t>
      </w:r>
      <w:r w:rsidRPr="002B78DD">
        <w:rPr>
          <w:b/>
          <w:i/>
        </w:rPr>
        <w:t>R</w:t>
      </w:r>
      <w:r>
        <w:rPr>
          <w:b/>
        </w:rPr>
        <w:t>*</w:t>
      </w:r>
      <w:r w:rsidRPr="00A77492">
        <w:rPr>
          <w:b/>
        </w:rPr>
        <w:t>,4</w:t>
      </w:r>
      <w:r w:rsidRPr="002B78DD">
        <w:rPr>
          <w:b/>
          <w:i/>
        </w:rPr>
        <w:t>R</w:t>
      </w:r>
      <w:r>
        <w:rPr>
          <w:b/>
        </w:rPr>
        <w:t>*,</w:t>
      </w:r>
      <w:r w:rsidRPr="00A77492">
        <w:rPr>
          <w:b/>
        </w:rPr>
        <w:t>7a</w:t>
      </w:r>
      <w:r w:rsidRPr="002B78DD">
        <w:rPr>
          <w:b/>
          <w:i/>
        </w:rPr>
        <w:t>S</w:t>
      </w:r>
      <w:r>
        <w:rPr>
          <w:b/>
        </w:rPr>
        <w:t>*</w:t>
      </w:r>
      <w:r w:rsidRPr="00A77492">
        <w:rPr>
          <w:b/>
        </w:rPr>
        <w:t>)-2-benzyl-7-hydroxyoctahydro-1H-isoindol-4-yl)carbamate (</w:t>
      </w:r>
      <w:r w:rsidR="00452D92">
        <w:rPr>
          <w:b/>
        </w:rPr>
        <w:t>227</w:t>
      </w:r>
      <w:r w:rsidRPr="00A77492">
        <w:rPr>
          <w:b/>
        </w:rPr>
        <w:t>)</w:t>
      </w:r>
    </w:p>
    <w:p w14:paraId="4A434AB3" w14:textId="54C7C0C3" w:rsidR="00A77492" w:rsidRDefault="00452D92" w:rsidP="00F101CD">
      <w:pPr>
        <w:pStyle w:val="Paragraph"/>
        <w:numPr>
          <w:ilvl w:val="0"/>
          <w:numId w:val="0"/>
        </w:numPr>
        <w:jc w:val="center"/>
      </w:pPr>
      <w:r>
        <w:object w:dxaOrig="1300" w:dyaOrig="1605" w14:anchorId="7348F595">
          <v:shape id="_x0000_i1276" type="#_x0000_t75" style="width:52.5pt;height:63.75pt" o:ole="">
            <v:imagedata r:id="rId530" o:title=""/>
          </v:shape>
          <o:OLEObject Type="Embed" ProgID="ChemDraw.Document.6.0" ShapeID="_x0000_i1276" DrawAspect="Content" ObjectID="_1680608979" r:id="rId531"/>
        </w:object>
      </w:r>
    </w:p>
    <w:p w14:paraId="4905259C" w14:textId="08EFFF76" w:rsidR="003F4676" w:rsidRDefault="003F4676" w:rsidP="00F101CD">
      <w:pPr>
        <w:pStyle w:val="Paragraph"/>
        <w:numPr>
          <w:ilvl w:val="0"/>
          <w:numId w:val="0"/>
        </w:numPr>
        <w:jc w:val="both"/>
        <w:rPr>
          <w:lang w:val="en-IN"/>
        </w:rPr>
      </w:pPr>
      <w:r w:rsidRPr="00960D75">
        <w:rPr>
          <w:i/>
        </w:rPr>
        <w:t>tert</w:t>
      </w:r>
      <w:r w:rsidRPr="00960D75">
        <w:t>-Butyl ((3a</w:t>
      </w:r>
      <w:r w:rsidRPr="002B78DD">
        <w:rPr>
          <w:i/>
        </w:rPr>
        <w:t>R</w:t>
      </w:r>
      <w:r>
        <w:t>*</w:t>
      </w:r>
      <w:r w:rsidRPr="00960D75">
        <w:t>,4</w:t>
      </w:r>
      <w:r w:rsidRPr="002B78DD">
        <w:rPr>
          <w:i/>
        </w:rPr>
        <w:t>R</w:t>
      </w:r>
      <w:r>
        <w:t>*</w:t>
      </w:r>
      <w:r w:rsidRPr="00960D75">
        <w:t>,7a</w:t>
      </w:r>
      <w:r w:rsidRPr="002B78DD">
        <w:rPr>
          <w:i/>
        </w:rPr>
        <w:t>S</w:t>
      </w:r>
      <w:r>
        <w:t>*</w:t>
      </w:r>
      <w:r w:rsidRPr="00960D75">
        <w:t>)-2-benzyl-7-oxooctahydro-1H-isoindol-4-yl)carbamate</w:t>
      </w:r>
      <w:r w:rsidR="00B03715">
        <w:t xml:space="preserve"> (</w:t>
      </w:r>
      <w:r w:rsidR="00B03715" w:rsidRPr="00B03715">
        <w:rPr>
          <w:b/>
        </w:rPr>
        <w:t>226</w:t>
      </w:r>
      <w:r w:rsidR="00B03715">
        <w:t>)</w:t>
      </w:r>
      <w:r w:rsidRPr="00960D75">
        <w:t xml:space="preserve"> </w:t>
      </w:r>
      <w:r>
        <w:rPr>
          <w:lang w:val="en-IN"/>
        </w:rPr>
        <w:t>(0.540 g, 1.57</w:t>
      </w:r>
      <w:r w:rsidR="002A0806">
        <w:rPr>
          <w:lang w:val="en-IN"/>
        </w:rPr>
        <w:t>0</w:t>
      </w:r>
      <w:r>
        <w:rPr>
          <w:lang w:val="en-IN"/>
        </w:rPr>
        <w:t xml:space="preserve"> mmol</w:t>
      </w:r>
      <w:r w:rsidRPr="00960D75">
        <w:rPr>
          <w:lang w:val="en-IN"/>
        </w:rPr>
        <w:t>) was dissolved in ethanol (20 mL) and cooled to 0 ºC. Sodium borohydride</w:t>
      </w:r>
      <w:r>
        <w:rPr>
          <w:lang w:val="en-IN"/>
        </w:rPr>
        <w:t xml:space="preserve"> (0.059 g, 1.57</w:t>
      </w:r>
      <w:r w:rsidR="002A0806">
        <w:rPr>
          <w:lang w:val="en-IN"/>
        </w:rPr>
        <w:t>0</w:t>
      </w:r>
      <w:r>
        <w:rPr>
          <w:lang w:val="en-IN"/>
        </w:rPr>
        <w:t xml:space="preserve"> mmol</w:t>
      </w:r>
      <w:r w:rsidRPr="00960D75">
        <w:rPr>
          <w:lang w:val="en-IN"/>
        </w:rPr>
        <w:t>) was added portionwise and the reaction mixture was stirred at 0 ºC for 1 hour. The reaction was quenched with ice water and extracted with EtOAc. The combined organic layers were dried over sodium sulfate and concentrated under vacuum to afford a mixture of diastereomers (0.500 g, 90% yield) as a pale yellow gum. LCMS (m/z): 347.23 [M+H]</w:t>
      </w:r>
      <w:r w:rsidRPr="00960D75">
        <w:rPr>
          <w:vertAlign w:val="superscript"/>
          <w:lang w:val="en-IN"/>
        </w:rPr>
        <w:t>+</w:t>
      </w:r>
      <w:r w:rsidRPr="00960D75">
        <w:rPr>
          <w:lang w:val="en-IN"/>
        </w:rPr>
        <w:t>.</w:t>
      </w:r>
    </w:p>
    <w:p w14:paraId="355BDBA5" w14:textId="2006210F" w:rsidR="003F4676" w:rsidRDefault="003F4676" w:rsidP="00F101CD">
      <w:pPr>
        <w:pStyle w:val="Paragraph"/>
        <w:numPr>
          <w:ilvl w:val="0"/>
          <w:numId w:val="0"/>
        </w:numPr>
        <w:jc w:val="both"/>
        <w:rPr>
          <w:lang w:val="en-IN"/>
        </w:rPr>
      </w:pPr>
    </w:p>
    <w:p w14:paraId="262F074E" w14:textId="03718292" w:rsidR="003F4676" w:rsidRPr="003F4676" w:rsidRDefault="003F4676" w:rsidP="00F101CD">
      <w:pPr>
        <w:pStyle w:val="Paragraph"/>
        <w:numPr>
          <w:ilvl w:val="0"/>
          <w:numId w:val="0"/>
        </w:numPr>
        <w:jc w:val="both"/>
        <w:rPr>
          <w:b/>
          <w:lang w:val="en-IN"/>
        </w:rPr>
      </w:pPr>
      <w:r w:rsidRPr="003F4676">
        <w:rPr>
          <w:b/>
          <w:i/>
        </w:rPr>
        <w:t>tert</w:t>
      </w:r>
      <w:r w:rsidRPr="003F4676">
        <w:rPr>
          <w:b/>
        </w:rPr>
        <w:t>-Butyl ((3a</w:t>
      </w:r>
      <w:r w:rsidRPr="003F4676">
        <w:rPr>
          <w:b/>
          <w:i/>
        </w:rPr>
        <w:t>R</w:t>
      </w:r>
      <w:r>
        <w:rPr>
          <w:b/>
        </w:rPr>
        <w:t>*</w:t>
      </w:r>
      <w:r w:rsidRPr="003F4676">
        <w:rPr>
          <w:b/>
        </w:rPr>
        <w:t>,4</w:t>
      </w:r>
      <w:r w:rsidRPr="003F4676">
        <w:rPr>
          <w:b/>
          <w:i/>
        </w:rPr>
        <w:t>R</w:t>
      </w:r>
      <w:r>
        <w:rPr>
          <w:b/>
        </w:rPr>
        <w:t>*</w:t>
      </w:r>
      <w:r w:rsidRPr="003F4676">
        <w:rPr>
          <w:b/>
        </w:rPr>
        <w:t>,7a</w:t>
      </w:r>
      <w:r w:rsidRPr="003F4676">
        <w:rPr>
          <w:b/>
          <w:i/>
        </w:rPr>
        <w:t>S</w:t>
      </w:r>
      <w:r>
        <w:rPr>
          <w:b/>
        </w:rPr>
        <w:t>*</w:t>
      </w:r>
      <w:r w:rsidRPr="003F4676">
        <w:rPr>
          <w:b/>
        </w:rPr>
        <w:t>)-7-hydroxyoctahydro-1H-isoindol-4-yl)carbamate (</w:t>
      </w:r>
      <w:r w:rsidR="00452D92">
        <w:rPr>
          <w:b/>
        </w:rPr>
        <w:t>228</w:t>
      </w:r>
      <w:r w:rsidRPr="003F4676">
        <w:rPr>
          <w:b/>
        </w:rPr>
        <w:t>)</w:t>
      </w:r>
    </w:p>
    <w:p w14:paraId="0EAA8537" w14:textId="283EA9F7" w:rsidR="003F4676" w:rsidRDefault="00452D92" w:rsidP="00F101CD">
      <w:pPr>
        <w:pStyle w:val="Paragraph"/>
        <w:numPr>
          <w:ilvl w:val="0"/>
          <w:numId w:val="0"/>
        </w:numPr>
        <w:jc w:val="center"/>
      </w:pPr>
      <w:r>
        <w:object w:dxaOrig="1187" w:dyaOrig="1696" w14:anchorId="39FE3B58">
          <v:shape id="_x0000_i1277" type="#_x0000_t75" style="width:47.25pt;height:69pt" o:ole="">
            <v:imagedata r:id="rId532" o:title=""/>
          </v:shape>
          <o:OLEObject Type="Embed" ProgID="ChemDraw.Document.6.0" ShapeID="_x0000_i1277" DrawAspect="Content" ObjectID="_1680608980" r:id="rId533"/>
        </w:object>
      </w:r>
    </w:p>
    <w:p w14:paraId="24A61FF5" w14:textId="0A408527" w:rsidR="003F4676" w:rsidRDefault="003F4676" w:rsidP="00F101CD">
      <w:pPr>
        <w:pStyle w:val="Paragraph"/>
        <w:numPr>
          <w:ilvl w:val="0"/>
          <w:numId w:val="0"/>
        </w:numPr>
        <w:jc w:val="both"/>
        <w:rPr>
          <w:lang w:val="en-IN"/>
        </w:rPr>
      </w:pPr>
      <w:r w:rsidRPr="00960D75">
        <w:t xml:space="preserve">A mixture of </w:t>
      </w:r>
      <w:r w:rsidRPr="00960D75">
        <w:rPr>
          <w:i/>
        </w:rPr>
        <w:t>tert</w:t>
      </w:r>
      <w:r w:rsidRPr="00960D75">
        <w:t>-butyl ((3a</w:t>
      </w:r>
      <w:r w:rsidRPr="003F4676">
        <w:rPr>
          <w:i/>
        </w:rPr>
        <w:t>R</w:t>
      </w:r>
      <w:r>
        <w:t>*</w:t>
      </w:r>
      <w:r w:rsidRPr="00960D75">
        <w:t>,4</w:t>
      </w:r>
      <w:r w:rsidRPr="003F4676">
        <w:rPr>
          <w:i/>
        </w:rPr>
        <w:t>R</w:t>
      </w:r>
      <w:r>
        <w:t>*,</w:t>
      </w:r>
      <w:r w:rsidRPr="00960D75">
        <w:t>7a</w:t>
      </w:r>
      <w:r w:rsidRPr="003F4676">
        <w:rPr>
          <w:i/>
        </w:rPr>
        <w:t>S</w:t>
      </w:r>
      <w:r>
        <w:t>*</w:t>
      </w:r>
      <w:r w:rsidRPr="00960D75">
        <w:t>)-2-benzyl-7-hydroxyoctahydro-1H-isoindol-4-yl)carbamate</w:t>
      </w:r>
      <w:r w:rsidR="00B03715">
        <w:t xml:space="preserve"> (</w:t>
      </w:r>
      <w:r w:rsidR="00B03715" w:rsidRPr="00B03715">
        <w:rPr>
          <w:b/>
        </w:rPr>
        <w:t>227</w:t>
      </w:r>
      <w:r w:rsidR="00B03715">
        <w:t>)</w:t>
      </w:r>
      <w:r w:rsidRPr="00960D75">
        <w:t xml:space="preserve"> </w:t>
      </w:r>
      <w:r>
        <w:rPr>
          <w:lang w:val="en-IN"/>
        </w:rPr>
        <w:t>(0.250 g, 0.722 mmol</w:t>
      </w:r>
      <w:r w:rsidRPr="00960D75">
        <w:rPr>
          <w:lang w:val="en-IN"/>
        </w:rPr>
        <w:t>) was dissolved in methanol (20.0 mL). 10% Pd/C (dry basis, 0.125 g) was added and the reaction mixture was stirred under 1 atmosphere of hydrogen at room temperature for 16 hours. After completion, the reaction mixture was filtered through a celite pad and washed with excess MeOH. The filtrate was concentrated under vacuum to afford the desired product (0.150 g, 81% yield) which was used in the next step without any further purification. LCMS (m/z): 257.5 [M+H]</w:t>
      </w:r>
      <w:r w:rsidRPr="00960D75">
        <w:rPr>
          <w:vertAlign w:val="superscript"/>
          <w:lang w:val="en-IN"/>
        </w:rPr>
        <w:t>+</w:t>
      </w:r>
      <w:r w:rsidRPr="00960D75">
        <w:rPr>
          <w:lang w:val="en-IN"/>
        </w:rPr>
        <w:t>.</w:t>
      </w:r>
    </w:p>
    <w:p w14:paraId="178451D1" w14:textId="77777777" w:rsidR="00C61B38" w:rsidRDefault="00C61B38" w:rsidP="00FA161A">
      <w:pPr>
        <w:pStyle w:val="Paragraph"/>
        <w:numPr>
          <w:ilvl w:val="0"/>
          <w:numId w:val="0"/>
        </w:numPr>
        <w:rPr>
          <w:b/>
        </w:rPr>
      </w:pPr>
    </w:p>
    <w:p w14:paraId="225FD174" w14:textId="05869810" w:rsidR="0071754A" w:rsidRPr="000C1A4B" w:rsidRDefault="0071754A" w:rsidP="00FA161A">
      <w:pPr>
        <w:pStyle w:val="Paragraph"/>
        <w:numPr>
          <w:ilvl w:val="0"/>
          <w:numId w:val="0"/>
        </w:numPr>
        <w:rPr>
          <w:b/>
          <w:lang w:val="en-IN"/>
        </w:rPr>
      </w:pPr>
      <w:r w:rsidRPr="000C1A4B">
        <w:rPr>
          <w:b/>
        </w:rPr>
        <w:t>Methyl (</w:t>
      </w:r>
      <w:r w:rsidRPr="000C1A4B">
        <w:rPr>
          <w:b/>
          <w:i/>
        </w:rPr>
        <w:t>S</w:t>
      </w:r>
      <w:r w:rsidRPr="000C1A4B">
        <w:rPr>
          <w:b/>
        </w:rPr>
        <w:t>)-10-((3a</w:t>
      </w:r>
      <w:r w:rsidRPr="000C1A4B">
        <w:rPr>
          <w:b/>
          <w:i/>
        </w:rPr>
        <w:t>R</w:t>
      </w:r>
      <w:r>
        <w:rPr>
          <w:b/>
        </w:rPr>
        <w:t>*</w:t>
      </w:r>
      <w:r w:rsidRPr="000C1A4B">
        <w:rPr>
          <w:b/>
        </w:rPr>
        <w:t>,4</w:t>
      </w:r>
      <w:r w:rsidRPr="000C1A4B">
        <w:rPr>
          <w:b/>
          <w:i/>
        </w:rPr>
        <w:t>R</w:t>
      </w:r>
      <w:r>
        <w:rPr>
          <w:b/>
        </w:rPr>
        <w:t>*</w:t>
      </w:r>
      <w:r w:rsidRPr="000C1A4B">
        <w:rPr>
          <w:b/>
        </w:rPr>
        <w:t>,7a</w:t>
      </w:r>
      <w:r w:rsidRPr="000C1A4B">
        <w:rPr>
          <w:b/>
          <w:i/>
        </w:rPr>
        <w:t>S</w:t>
      </w:r>
      <w:r>
        <w:rPr>
          <w:b/>
        </w:rPr>
        <w:t>*</w:t>
      </w:r>
      <w:r w:rsidRPr="000C1A4B">
        <w:rPr>
          <w:b/>
        </w:rPr>
        <w:t>)-4-((</w:t>
      </w:r>
      <w:r w:rsidRPr="000C1A4B">
        <w:rPr>
          <w:b/>
          <w:i/>
        </w:rPr>
        <w:t>tert</w:t>
      </w:r>
      <w:r w:rsidRPr="000C1A4B">
        <w:rPr>
          <w:b/>
        </w:rPr>
        <w:t>-butoxycarbonyl)amino)-7-oxooctahydro-2H-isoindol-2-yl)-9-fluoro-3-methyl-5-oxo-2,3-dihydro-5H-[1,4]oxazino[2,3,4-ij]quinoline-6-carboxylate (</w:t>
      </w:r>
      <w:r w:rsidR="00452D92">
        <w:rPr>
          <w:b/>
        </w:rPr>
        <w:t>229</w:t>
      </w:r>
      <w:r w:rsidRPr="000C1A4B">
        <w:rPr>
          <w:b/>
        </w:rPr>
        <w:t>)</w:t>
      </w:r>
    </w:p>
    <w:p w14:paraId="018458F9" w14:textId="1CE3420B" w:rsidR="003F4676" w:rsidRPr="003F4676" w:rsidRDefault="00452D92" w:rsidP="00F101CD">
      <w:pPr>
        <w:pStyle w:val="Paragraph"/>
        <w:numPr>
          <w:ilvl w:val="0"/>
          <w:numId w:val="0"/>
        </w:numPr>
        <w:jc w:val="center"/>
        <w:rPr>
          <w:b/>
        </w:rPr>
      </w:pPr>
      <w:r>
        <w:object w:dxaOrig="3028" w:dyaOrig="2027" w14:anchorId="386F56C0">
          <v:shape id="_x0000_i1278" type="#_x0000_t75" style="width:121.5pt;height:81pt" o:ole="">
            <v:imagedata r:id="rId534" o:title=""/>
          </v:shape>
          <o:OLEObject Type="Embed" ProgID="ChemDraw.Document.6.0" ShapeID="_x0000_i1278" DrawAspect="Content" ObjectID="_1680608981" r:id="rId535"/>
        </w:object>
      </w:r>
    </w:p>
    <w:p w14:paraId="7497E1DD" w14:textId="7EC74D94" w:rsidR="003F4676" w:rsidRPr="00960D75" w:rsidRDefault="003F4676" w:rsidP="00F101CD">
      <w:pPr>
        <w:pStyle w:val="Paragraph"/>
        <w:numPr>
          <w:ilvl w:val="0"/>
          <w:numId w:val="0"/>
        </w:numPr>
        <w:jc w:val="both"/>
        <w:rPr>
          <w:lang w:val="en-IN"/>
        </w:rPr>
      </w:pPr>
      <w:r w:rsidRPr="00960D75">
        <w:rPr>
          <w:lang w:val="en-IN"/>
        </w:rPr>
        <w:t>Methyl (</w:t>
      </w:r>
      <w:r w:rsidRPr="003F4676">
        <w:rPr>
          <w:i/>
          <w:lang w:val="en-IN"/>
        </w:rPr>
        <w:t>S</w:t>
      </w:r>
      <w:r w:rsidRPr="00960D75">
        <w:rPr>
          <w:lang w:val="en-IN"/>
        </w:rPr>
        <w:t>)-9,10-difluoro-3-methyl-5-oxo-2,3-dihydro-5H-[1,4]oxazino[2,3,4-ij]quinoline-6-carboxylate</w:t>
      </w:r>
      <w:r w:rsidR="00B03715">
        <w:rPr>
          <w:lang w:val="en-IN"/>
        </w:rPr>
        <w:t xml:space="preserve"> (</w:t>
      </w:r>
      <w:r w:rsidR="00B03715" w:rsidRPr="00B03715">
        <w:rPr>
          <w:b/>
          <w:lang w:val="en-IN"/>
        </w:rPr>
        <w:t>121</w:t>
      </w:r>
      <w:r w:rsidR="00B03715">
        <w:rPr>
          <w:lang w:val="en-IN"/>
        </w:rPr>
        <w:t>)</w:t>
      </w:r>
      <w:r w:rsidRPr="00960D75">
        <w:rPr>
          <w:b/>
          <w:lang w:val="en-IN"/>
        </w:rPr>
        <w:t xml:space="preserve"> </w:t>
      </w:r>
      <w:r>
        <w:rPr>
          <w:lang w:val="en-IN"/>
        </w:rPr>
        <w:t>(0.270 g, 0.912 mmol</w:t>
      </w:r>
      <w:r w:rsidRPr="00960D75">
        <w:rPr>
          <w:lang w:val="en-IN"/>
        </w:rPr>
        <w:t xml:space="preserve">) </w:t>
      </w:r>
      <w:r w:rsidR="002A0806">
        <w:t>and</w:t>
      </w:r>
      <w:r w:rsidRPr="00960D75">
        <w:t xml:space="preserve"> </w:t>
      </w:r>
      <w:r w:rsidRPr="00960D75">
        <w:rPr>
          <w:i/>
        </w:rPr>
        <w:t>tert</w:t>
      </w:r>
      <w:r>
        <w:t>-butyl ((3aR*,4R*,</w:t>
      </w:r>
      <w:r w:rsidRPr="00960D75">
        <w:t>7aS</w:t>
      </w:r>
      <w:r>
        <w:t>*</w:t>
      </w:r>
      <w:r w:rsidRPr="00960D75">
        <w:t>)-7-hydroxyoctahydro-1H-isoindol-4-yl)carbamate</w:t>
      </w:r>
      <w:r w:rsidR="00B03715">
        <w:t xml:space="preserve"> (</w:t>
      </w:r>
      <w:r w:rsidR="00B03715" w:rsidRPr="00B03715">
        <w:rPr>
          <w:b/>
        </w:rPr>
        <w:t>228</w:t>
      </w:r>
      <w:r w:rsidR="00B03715">
        <w:t>)</w:t>
      </w:r>
      <w:r w:rsidRPr="00960D75">
        <w:t xml:space="preserve"> </w:t>
      </w:r>
      <w:r>
        <w:rPr>
          <w:lang w:val="en-IN"/>
        </w:rPr>
        <w:t>(0.347 g, 1.37</w:t>
      </w:r>
      <w:r w:rsidR="005E5E58">
        <w:rPr>
          <w:lang w:val="en-IN"/>
        </w:rPr>
        <w:t>0</w:t>
      </w:r>
      <w:r>
        <w:rPr>
          <w:lang w:val="en-IN"/>
        </w:rPr>
        <w:t xml:space="preserve"> mmol</w:t>
      </w:r>
      <w:r w:rsidRPr="00960D75">
        <w:rPr>
          <w:lang w:val="en-IN"/>
        </w:rPr>
        <w:t>) were dissolved in DMSO (5.00 mL). Triethylamine</w:t>
      </w:r>
      <w:r>
        <w:rPr>
          <w:lang w:val="en-IN"/>
        </w:rPr>
        <w:t xml:space="preserve"> (0.276 g, 2.74</w:t>
      </w:r>
      <w:r w:rsidR="005E5E58">
        <w:rPr>
          <w:lang w:val="en-IN"/>
        </w:rPr>
        <w:t>0</w:t>
      </w:r>
      <w:r>
        <w:rPr>
          <w:lang w:val="en-IN"/>
        </w:rPr>
        <w:t xml:space="preserve"> mmol</w:t>
      </w:r>
      <w:r w:rsidRPr="00960D75">
        <w:rPr>
          <w:lang w:val="en-IN"/>
        </w:rPr>
        <w:t>) was added at room temperature and the reaction mixture heated to 85</w:t>
      </w:r>
      <w:r w:rsidRPr="00960D75">
        <w:rPr>
          <w:vertAlign w:val="superscript"/>
          <w:lang w:val="en-IN"/>
        </w:rPr>
        <w:t xml:space="preserve"> </w:t>
      </w:r>
      <w:r w:rsidRPr="00960D75">
        <w:rPr>
          <w:lang w:val="en-IN"/>
        </w:rPr>
        <w:t xml:space="preserve">ºC for 16 hours. After completion, the reaction mixture was poured into ice cold water and extracted with EtOAc. The combined organic layers were washed with cold water, brine, dried over sodium sulfate and concentrated under vacuum to afford a crude residue, which was purified by </w:t>
      </w:r>
      <w:r w:rsidR="005E5E58">
        <w:rPr>
          <w:lang w:val="en-IN"/>
        </w:rPr>
        <w:t>r</w:t>
      </w:r>
      <w:r w:rsidRPr="00960D75">
        <w:rPr>
          <w:lang w:val="en-IN"/>
        </w:rPr>
        <w:t xml:space="preserve">everse </w:t>
      </w:r>
      <w:r w:rsidR="005E5E58">
        <w:rPr>
          <w:lang w:val="en-IN"/>
        </w:rPr>
        <w:t>p</w:t>
      </w:r>
      <w:r w:rsidRPr="00960D75">
        <w:rPr>
          <w:lang w:val="en-IN"/>
        </w:rPr>
        <w:t xml:space="preserve">hase </w:t>
      </w:r>
      <w:r w:rsidR="005E5E58">
        <w:rPr>
          <w:lang w:val="en-IN"/>
        </w:rPr>
        <w:t>c</w:t>
      </w:r>
      <w:r w:rsidRPr="00960D75">
        <w:rPr>
          <w:lang w:val="en-IN"/>
        </w:rPr>
        <w:t>ombi-flash (70-90% methanol:water) to afford a mixture of four diast</w:t>
      </w:r>
      <w:r w:rsidR="000C1A4B">
        <w:rPr>
          <w:lang w:val="en-IN"/>
        </w:rPr>
        <w:t>ereomers. While the mixture was used directly in the subsequent step, the diastereomers could be</w:t>
      </w:r>
      <w:r w:rsidRPr="00960D75">
        <w:rPr>
          <w:lang w:val="en-IN"/>
        </w:rPr>
        <w:t xml:space="preserve"> separated by </w:t>
      </w:r>
      <w:r w:rsidR="000C1A4B">
        <w:rPr>
          <w:lang w:val="en-IN"/>
        </w:rPr>
        <w:t xml:space="preserve">chiral preparative SFC </w:t>
      </w:r>
      <w:r w:rsidRPr="00960D75">
        <w:rPr>
          <w:lang w:val="en-IN"/>
        </w:rPr>
        <w:t xml:space="preserve">to afford </w:t>
      </w:r>
      <w:r w:rsidR="002A0806">
        <w:rPr>
          <w:lang w:val="en-IN"/>
        </w:rPr>
        <w:t>the</w:t>
      </w:r>
      <w:r w:rsidRPr="00960D75">
        <w:rPr>
          <w:lang w:val="en-IN"/>
        </w:rPr>
        <w:t xml:space="preserve"> pure products as follows</w:t>
      </w:r>
      <w:r w:rsidR="00D25662">
        <w:rPr>
          <w:lang w:val="en-IN"/>
        </w:rPr>
        <w:t xml:space="preserve"> (40% total yield)</w:t>
      </w:r>
      <w:r w:rsidRPr="00960D75">
        <w:rPr>
          <w:lang w:val="en-IN"/>
        </w:rPr>
        <w:t>:</w:t>
      </w:r>
    </w:p>
    <w:p w14:paraId="01C0DBF1" w14:textId="66F97966" w:rsidR="003F4676" w:rsidRPr="00960D75" w:rsidRDefault="003F4676" w:rsidP="00F101CD">
      <w:pPr>
        <w:pStyle w:val="Paragraph"/>
        <w:numPr>
          <w:ilvl w:val="0"/>
          <w:numId w:val="0"/>
        </w:numPr>
        <w:jc w:val="both"/>
        <w:rPr>
          <w:lang w:val="en-IN"/>
        </w:rPr>
      </w:pPr>
      <w:r w:rsidRPr="00960D75">
        <w:t>Methyl (</w:t>
      </w:r>
      <w:r w:rsidRPr="003F4676">
        <w:rPr>
          <w:i/>
        </w:rPr>
        <w:t>S</w:t>
      </w:r>
      <w:r w:rsidRPr="00960D75">
        <w:t>)-10-((3a</w:t>
      </w:r>
      <w:r w:rsidRPr="003F4676">
        <w:rPr>
          <w:i/>
        </w:rPr>
        <w:t>R</w:t>
      </w:r>
      <w:r w:rsidRPr="00960D75">
        <w:t>,4</w:t>
      </w:r>
      <w:r w:rsidRPr="003F4676">
        <w:rPr>
          <w:i/>
        </w:rPr>
        <w:t>R</w:t>
      </w:r>
      <w:r w:rsidRPr="00960D75">
        <w:t>,7</w:t>
      </w:r>
      <w:r w:rsidRPr="003F4676">
        <w:rPr>
          <w:i/>
        </w:rPr>
        <w:t>S</w:t>
      </w:r>
      <w:r w:rsidRPr="00960D75">
        <w:t>,7a</w:t>
      </w:r>
      <w:r w:rsidRPr="003F4676">
        <w:rPr>
          <w:i/>
        </w:rPr>
        <w:t>S</w:t>
      </w:r>
      <w:r w:rsidRPr="00960D75">
        <w:t>)-4-((</w:t>
      </w:r>
      <w:r w:rsidRPr="002A0806">
        <w:rPr>
          <w:i/>
        </w:rPr>
        <w:t>tert</w:t>
      </w:r>
      <w:r w:rsidRPr="00960D75">
        <w:t>-butoxycarbonyl)amino)-7-hydroxyoctahydro-2H-isoindol-2-yl)-9-fluoro-3-methyl-5-oxo-2,3-dihydro-5H-[1,4]oxazino[2,3,4-ij]quinoline-6-carboxylate (</w:t>
      </w:r>
      <w:r w:rsidRPr="00960D75">
        <w:rPr>
          <w:lang w:val="en-IN"/>
        </w:rPr>
        <w:t>0.080 g</w:t>
      </w:r>
      <w:r w:rsidRPr="00960D75">
        <w:t>):</w:t>
      </w:r>
      <w:r w:rsidR="0063198C">
        <w:t xml:space="preserve"> </w:t>
      </w:r>
      <w:r w:rsidR="0063198C" w:rsidRPr="00960D75">
        <w:rPr>
          <w:lang w:val="en-IN"/>
        </w:rPr>
        <w:t>LCMS (m/z): 532.2 [M+H]</w:t>
      </w:r>
      <w:r w:rsidR="0063198C" w:rsidRPr="00960D75">
        <w:rPr>
          <w:vertAlign w:val="superscript"/>
          <w:lang w:val="en-IN"/>
        </w:rPr>
        <w:t>+</w:t>
      </w:r>
      <w:r w:rsidR="0063198C" w:rsidRPr="00960D75">
        <w:rPr>
          <w:lang w:val="en-IN"/>
        </w:rPr>
        <w:t>.</w:t>
      </w:r>
      <w:r w:rsidRPr="00960D75">
        <w:t xml:space="preserve"> </w:t>
      </w:r>
      <w:r w:rsidRPr="00960D75">
        <w:rPr>
          <w:vertAlign w:val="superscript"/>
          <w:lang w:val="en-IN"/>
        </w:rPr>
        <w:t>1</w:t>
      </w:r>
      <w:r w:rsidRPr="00960D75">
        <w:rPr>
          <w:lang w:val="en-IN"/>
        </w:rPr>
        <w:t xml:space="preserve">H NMR (400 MHz, </w:t>
      </w:r>
      <w:r>
        <w:rPr>
          <w:lang w:val="en-IN"/>
        </w:rPr>
        <w:t>CDCl</w:t>
      </w:r>
      <w:r>
        <w:rPr>
          <w:vertAlign w:val="subscript"/>
          <w:lang w:val="en-IN"/>
        </w:rPr>
        <w:t>3</w:t>
      </w:r>
      <w:r w:rsidRPr="00960D75">
        <w:rPr>
          <w:lang w:val="en-IN"/>
        </w:rPr>
        <w:t>)</w:t>
      </w:r>
      <w:r w:rsidR="000C1A4B">
        <w:rPr>
          <w:lang w:val="en-IN"/>
        </w:rPr>
        <w:t>:</w:t>
      </w:r>
      <w:r w:rsidRPr="00960D75">
        <w:rPr>
          <w:lang w:val="en-IN"/>
        </w:rPr>
        <w:t xml:space="preserve"> δ 8.38 (s, 1H), 6.98 (d,</w:t>
      </w:r>
      <w:r w:rsidRPr="00960D75">
        <w:rPr>
          <w:i/>
          <w:lang w:val="en-IN"/>
        </w:rPr>
        <w:t xml:space="preserve"> J </w:t>
      </w:r>
      <w:r w:rsidRPr="00960D75">
        <w:rPr>
          <w:lang w:val="en-IN"/>
        </w:rPr>
        <w:t xml:space="preserve">= 13.1 Hz, 1H), 5.14 (s, 1H), 4.66 </w:t>
      </w:r>
      <w:r w:rsidRPr="00960D75">
        <w:t>– 4.64</w:t>
      </w:r>
      <w:r w:rsidRPr="00960D75">
        <w:rPr>
          <w:lang w:val="en-IN"/>
        </w:rPr>
        <w:t xml:space="preserve"> (m, 1H), 4.44 (d, </w:t>
      </w:r>
      <w:r w:rsidRPr="00960D75">
        <w:rPr>
          <w:i/>
          <w:lang w:val="en-IN"/>
        </w:rPr>
        <w:t>J</w:t>
      </w:r>
      <w:r w:rsidRPr="00960D75">
        <w:rPr>
          <w:lang w:val="en-IN"/>
        </w:rPr>
        <w:t xml:space="preserve"> = 11.4 Hz, 2H), 4.20 </w:t>
      </w:r>
      <w:r w:rsidRPr="00960D75">
        <w:t>–</w:t>
      </w:r>
      <w:r w:rsidRPr="00960D75">
        <w:rPr>
          <w:lang w:val="en-IN"/>
        </w:rPr>
        <w:t xml:space="preserve"> 4.04 (m, 4H), 3.98 (s, 3H), 3.93 </w:t>
      </w:r>
      <w:r w:rsidRPr="00960D75">
        <w:t>– 3.91</w:t>
      </w:r>
      <w:r w:rsidRPr="00960D75">
        <w:rPr>
          <w:lang w:val="en-IN"/>
        </w:rPr>
        <w:t xml:space="preserve"> (m, 1H), 3.78 (d, </w:t>
      </w:r>
      <w:r w:rsidRPr="00960D75">
        <w:rPr>
          <w:i/>
          <w:lang w:val="en-IN"/>
        </w:rPr>
        <w:t>J</w:t>
      </w:r>
      <w:r w:rsidRPr="00960D75">
        <w:rPr>
          <w:lang w:val="en-IN"/>
        </w:rPr>
        <w:t xml:space="preserve"> = 10.3 Hz, 1H), 3.44 </w:t>
      </w:r>
      <w:r w:rsidRPr="00960D75">
        <w:t>– 3.41</w:t>
      </w:r>
      <w:r w:rsidRPr="00960D75">
        <w:rPr>
          <w:lang w:val="en-IN"/>
        </w:rPr>
        <w:t xml:space="preserve"> (m, 1H), 3.04 </w:t>
      </w:r>
      <w:r w:rsidRPr="00960D75">
        <w:t>– 3.01</w:t>
      </w:r>
      <w:r w:rsidRPr="00960D75">
        <w:rPr>
          <w:lang w:val="en-IN"/>
        </w:rPr>
        <w:t xml:space="preserve"> (m, 1H), 2.41 </w:t>
      </w:r>
      <w:r w:rsidRPr="00960D75">
        <w:t>– 2.39</w:t>
      </w:r>
      <w:r w:rsidRPr="00960D75">
        <w:rPr>
          <w:lang w:val="en-IN"/>
        </w:rPr>
        <w:t xml:space="preserve"> (m, 1H), 2.00 </w:t>
      </w:r>
      <w:r w:rsidRPr="00960D75">
        <w:t>–</w:t>
      </w:r>
      <w:r w:rsidRPr="00960D75">
        <w:rPr>
          <w:lang w:val="en-IN"/>
        </w:rPr>
        <w:t xml:space="preserve"> 1.92 (m, 2H), 1.70 – 1.30 (m, 13H). </w:t>
      </w:r>
    </w:p>
    <w:p w14:paraId="5EC25B61" w14:textId="1EE0D50A" w:rsidR="003F4676" w:rsidRPr="00960D75" w:rsidRDefault="003F4676" w:rsidP="00F101CD">
      <w:pPr>
        <w:pStyle w:val="Paragraph"/>
        <w:numPr>
          <w:ilvl w:val="0"/>
          <w:numId w:val="0"/>
        </w:numPr>
        <w:jc w:val="both"/>
      </w:pPr>
      <w:r w:rsidRPr="00960D75">
        <w:t>Methyl (</w:t>
      </w:r>
      <w:r w:rsidRPr="003F4676">
        <w:rPr>
          <w:i/>
        </w:rPr>
        <w:t>S</w:t>
      </w:r>
      <w:r w:rsidRPr="00960D75">
        <w:t>)-10-((3a</w:t>
      </w:r>
      <w:r w:rsidRPr="003F4676">
        <w:rPr>
          <w:i/>
        </w:rPr>
        <w:t>S</w:t>
      </w:r>
      <w:r w:rsidRPr="00960D75">
        <w:t>,4</w:t>
      </w:r>
      <w:r w:rsidRPr="003F4676">
        <w:rPr>
          <w:i/>
        </w:rPr>
        <w:t>S</w:t>
      </w:r>
      <w:r w:rsidRPr="00960D75">
        <w:t>,7</w:t>
      </w:r>
      <w:r w:rsidRPr="003F4676">
        <w:rPr>
          <w:i/>
        </w:rPr>
        <w:t>R</w:t>
      </w:r>
      <w:r w:rsidRPr="00960D75">
        <w:t>,7a</w:t>
      </w:r>
      <w:r w:rsidRPr="003F4676">
        <w:rPr>
          <w:i/>
        </w:rPr>
        <w:t>R</w:t>
      </w:r>
      <w:r w:rsidRPr="00960D75">
        <w:t>)-4-((</w:t>
      </w:r>
      <w:r w:rsidRPr="002A0806">
        <w:rPr>
          <w:i/>
        </w:rPr>
        <w:t>tert</w:t>
      </w:r>
      <w:r w:rsidRPr="00960D75">
        <w:t xml:space="preserve">-butoxycarbonyl)amino)-7-hydroxyoctahydro-2H-isoindol-2-yl)-9-fluoro-3-methyl-5-oxo-2,3-dihydro-5H-[1,4]oxazino[2,3,4-ij]quinoline-6-carboxylate (0.070 g): </w:t>
      </w:r>
      <w:r w:rsidR="0063198C" w:rsidRPr="00960D75">
        <w:rPr>
          <w:lang w:val="en-IN"/>
        </w:rPr>
        <w:t>LCMS (m/z): 532.2 [M+H]</w:t>
      </w:r>
      <w:r w:rsidR="0063198C" w:rsidRPr="00960D75">
        <w:rPr>
          <w:vertAlign w:val="superscript"/>
          <w:lang w:val="en-IN"/>
        </w:rPr>
        <w:t>+</w:t>
      </w:r>
      <w:r w:rsidR="0063198C" w:rsidRPr="00960D75">
        <w:rPr>
          <w:lang w:val="en-IN"/>
        </w:rPr>
        <w:t>.</w:t>
      </w:r>
      <w:r w:rsidR="0063198C">
        <w:rPr>
          <w:lang w:val="en-IN"/>
        </w:rPr>
        <w:t xml:space="preserve"> </w:t>
      </w:r>
      <w:r w:rsidRPr="00960D75">
        <w:rPr>
          <w:vertAlign w:val="superscript"/>
        </w:rPr>
        <w:t>1</w:t>
      </w:r>
      <w:r w:rsidRPr="00960D75">
        <w:t xml:space="preserve">H NMR (400 MHz, </w:t>
      </w:r>
      <w:r>
        <w:t>CDCl</w:t>
      </w:r>
      <w:r>
        <w:rPr>
          <w:vertAlign w:val="subscript"/>
        </w:rPr>
        <w:t>3</w:t>
      </w:r>
      <w:r>
        <w:t>)</w:t>
      </w:r>
      <w:r w:rsidR="000C1A4B">
        <w:t>:</w:t>
      </w:r>
      <w:r w:rsidRPr="00960D75">
        <w:t xml:space="preserve"> </w:t>
      </w:r>
      <w:r w:rsidRPr="00960D75">
        <w:rPr>
          <w:lang w:val="en-IN"/>
        </w:rPr>
        <w:t xml:space="preserve">δ 8.38 (s, 1H), 6.98 (d, </w:t>
      </w:r>
      <w:r w:rsidRPr="00960D75">
        <w:rPr>
          <w:i/>
          <w:lang w:val="en-IN"/>
        </w:rPr>
        <w:t xml:space="preserve">J </w:t>
      </w:r>
      <w:r w:rsidRPr="00960D75">
        <w:rPr>
          <w:lang w:val="en-IN"/>
        </w:rPr>
        <w:t xml:space="preserve">= 13.1 Hz, 1H), 5.14 (s, 1H), 4.44 (d, </w:t>
      </w:r>
      <w:r w:rsidRPr="00960D75">
        <w:rPr>
          <w:i/>
          <w:lang w:val="en-IN"/>
        </w:rPr>
        <w:t xml:space="preserve">J </w:t>
      </w:r>
      <w:r w:rsidRPr="00960D75">
        <w:rPr>
          <w:lang w:val="en-IN"/>
        </w:rPr>
        <w:t xml:space="preserve">= 11.4 Hz, 2H), 4.15 </w:t>
      </w:r>
      <w:r w:rsidRPr="00960D75">
        <w:t>–</w:t>
      </w:r>
      <w:r w:rsidRPr="00960D75">
        <w:rPr>
          <w:lang w:val="en-IN"/>
        </w:rPr>
        <w:t xml:space="preserve"> 4.04 (m, 3H), 3.98 (s, 3H), 3.93 </w:t>
      </w:r>
      <w:r w:rsidRPr="00960D75">
        <w:t>– 3.91</w:t>
      </w:r>
      <w:r w:rsidRPr="00960D75">
        <w:rPr>
          <w:lang w:val="en-IN"/>
        </w:rPr>
        <w:t xml:space="preserve"> (m, 1H), 3.78 (d, </w:t>
      </w:r>
      <w:r w:rsidRPr="00960D75">
        <w:rPr>
          <w:i/>
          <w:lang w:val="en-IN"/>
        </w:rPr>
        <w:t>J</w:t>
      </w:r>
      <w:r w:rsidRPr="00960D75">
        <w:rPr>
          <w:lang w:val="en-IN"/>
        </w:rPr>
        <w:t xml:space="preserve"> = 10.3 Hz, 1H), 3.67 </w:t>
      </w:r>
      <w:r w:rsidRPr="00960D75">
        <w:t>– 3.65</w:t>
      </w:r>
      <w:r w:rsidRPr="00960D75">
        <w:rPr>
          <w:lang w:val="en-IN"/>
        </w:rPr>
        <w:t xml:space="preserve"> (m, 1H), 3.44 </w:t>
      </w:r>
      <w:r w:rsidRPr="00960D75">
        <w:t>– 3.42</w:t>
      </w:r>
      <w:r w:rsidRPr="00960D75">
        <w:rPr>
          <w:lang w:val="en-IN"/>
        </w:rPr>
        <w:t xml:space="preserve"> (m, 1H), 3.04 </w:t>
      </w:r>
      <w:r w:rsidRPr="00960D75">
        <w:t>– 3.01</w:t>
      </w:r>
      <w:r w:rsidRPr="00960D75">
        <w:rPr>
          <w:lang w:val="en-IN"/>
        </w:rPr>
        <w:t xml:space="preserve"> (m, 1H), 2.07 (d, </w:t>
      </w:r>
      <w:r w:rsidRPr="00960D75">
        <w:rPr>
          <w:i/>
          <w:lang w:val="en-IN"/>
        </w:rPr>
        <w:t>J</w:t>
      </w:r>
      <w:r w:rsidRPr="00960D75">
        <w:rPr>
          <w:lang w:val="en-IN"/>
        </w:rPr>
        <w:t xml:space="preserve"> = 14.1 Hz, 3H), 1.93 </w:t>
      </w:r>
      <w:r w:rsidRPr="00960D75">
        <w:t>– 1.91</w:t>
      </w:r>
      <w:r w:rsidRPr="00960D75">
        <w:rPr>
          <w:lang w:val="en-IN"/>
        </w:rPr>
        <w:t xml:space="preserve"> (m, 1H), 1.70 – 1.42 (m, 13H). </w:t>
      </w:r>
    </w:p>
    <w:p w14:paraId="6138863C" w14:textId="1BA34D59" w:rsidR="003F4676" w:rsidRPr="00960D75" w:rsidRDefault="003F4676" w:rsidP="00F101CD">
      <w:pPr>
        <w:pStyle w:val="Paragraph"/>
        <w:numPr>
          <w:ilvl w:val="0"/>
          <w:numId w:val="0"/>
        </w:numPr>
        <w:jc w:val="both"/>
      </w:pPr>
      <w:r w:rsidRPr="00960D75">
        <w:t>Methyl (</w:t>
      </w:r>
      <w:r w:rsidRPr="003F4676">
        <w:rPr>
          <w:i/>
        </w:rPr>
        <w:t>S</w:t>
      </w:r>
      <w:r w:rsidRPr="00960D75">
        <w:t>)-10-((3a</w:t>
      </w:r>
      <w:r w:rsidRPr="003F4676">
        <w:rPr>
          <w:i/>
        </w:rPr>
        <w:t>R</w:t>
      </w:r>
      <w:r w:rsidRPr="00960D75">
        <w:t>,4</w:t>
      </w:r>
      <w:r w:rsidRPr="003F4676">
        <w:rPr>
          <w:i/>
        </w:rPr>
        <w:t>R</w:t>
      </w:r>
      <w:r w:rsidRPr="00960D75">
        <w:t>,7</w:t>
      </w:r>
      <w:r w:rsidRPr="003F4676">
        <w:rPr>
          <w:i/>
        </w:rPr>
        <w:t>R</w:t>
      </w:r>
      <w:r w:rsidRPr="00960D75">
        <w:t>,7a</w:t>
      </w:r>
      <w:r w:rsidRPr="003F4676">
        <w:rPr>
          <w:i/>
        </w:rPr>
        <w:t>S</w:t>
      </w:r>
      <w:r w:rsidRPr="00960D75">
        <w:t>)-4-((</w:t>
      </w:r>
      <w:r w:rsidRPr="003F4676">
        <w:rPr>
          <w:i/>
        </w:rPr>
        <w:t>tert</w:t>
      </w:r>
      <w:r w:rsidRPr="00960D75">
        <w:t>-butoxycarbonyl)amino)-7-hydroxyoctahydro-2H-isoindol-2-yl)-9-fluoro-3-methyl-5-oxo-2,3-dihydro-5H-[1,4]oxazino[2,3,4-ij]quinoline-6-carboxylate (0.023 g)</w:t>
      </w:r>
      <w:r w:rsidRPr="00960D75">
        <w:rPr>
          <w:lang w:val="en-IN"/>
        </w:rPr>
        <w:t xml:space="preserve">: </w:t>
      </w:r>
      <w:r w:rsidR="0063198C" w:rsidRPr="00960D75">
        <w:rPr>
          <w:lang w:val="en-IN"/>
        </w:rPr>
        <w:t>LCMS (m/z): 532.2 [M+H]</w:t>
      </w:r>
      <w:r w:rsidR="0063198C" w:rsidRPr="00960D75">
        <w:rPr>
          <w:vertAlign w:val="superscript"/>
          <w:lang w:val="en-IN"/>
        </w:rPr>
        <w:t>+</w:t>
      </w:r>
      <w:r w:rsidR="0063198C" w:rsidRPr="00960D75">
        <w:rPr>
          <w:lang w:val="en-IN"/>
        </w:rPr>
        <w:t>.</w:t>
      </w:r>
      <w:r w:rsidR="0063198C">
        <w:rPr>
          <w:lang w:val="en-IN"/>
        </w:rPr>
        <w:t xml:space="preserve"> </w:t>
      </w:r>
      <w:r w:rsidRPr="00960D75">
        <w:rPr>
          <w:vertAlign w:val="superscript"/>
        </w:rPr>
        <w:t>1</w:t>
      </w:r>
      <w:r w:rsidRPr="00960D75">
        <w:t xml:space="preserve">H NMR (400 MHz, </w:t>
      </w:r>
      <w:r>
        <w:t>CDCl</w:t>
      </w:r>
      <w:r>
        <w:rPr>
          <w:vertAlign w:val="subscript"/>
        </w:rPr>
        <w:t>3</w:t>
      </w:r>
      <w:r w:rsidRPr="00960D75">
        <w:rPr>
          <w:iCs/>
        </w:rPr>
        <w:t>)</w:t>
      </w:r>
      <w:r w:rsidRPr="00960D75">
        <w:t>:</w:t>
      </w:r>
      <w:r w:rsidRPr="00960D75">
        <w:rPr>
          <w:b/>
        </w:rPr>
        <w:t xml:space="preserve"> </w:t>
      </w:r>
      <w:r w:rsidRPr="00960D75">
        <w:rPr>
          <w:lang w:val="en-IN"/>
        </w:rPr>
        <w:t xml:space="preserve">δ 8.38 (s, 1H), 6.99 (d, </w:t>
      </w:r>
      <w:r w:rsidRPr="00960D75">
        <w:rPr>
          <w:i/>
          <w:lang w:val="en-IN"/>
        </w:rPr>
        <w:t>J</w:t>
      </w:r>
      <w:r w:rsidRPr="00960D75">
        <w:rPr>
          <w:lang w:val="en-IN"/>
        </w:rPr>
        <w:t xml:space="preserve"> = 13.1 Hz, 1H), 5.20 </w:t>
      </w:r>
      <w:r w:rsidRPr="00960D75">
        <w:t>– 5.18</w:t>
      </w:r>
      <w:r w:rsidRPr="00960D75">
        <w:rPr>
          <w:lang w:val="en-IN"/>
        </w:rPr>
        <w:t xml:space="preserve"> (m, 1H), 4.44 </w:t>
      </w:r>
      <w:r w:rsidRPr="00960D75">
        <w:t xml:space="preserve">– </w:t>
      </w:r>
      <w:r w:rsidRPr="00960D75">
        <w:rPr>
          <w:lang w:val="en-IN"/>
        </w:rPr>
        <w:t xml:space="preserve">4.14 (d, </w:t>
      </w:r>
      <w:r w:rsidRPr="00960D75">
        <w:rPr>
          <w:i/>
          <w:lang w:val="en-IN"/>
        </w:rPr>
        <w:t>J</w:t>
      </w:r>
      <w:r w:rsidRPr="00960D75">
        <w:rPr>
          <w:lang w:val="en-IN"/>
        </w:rPr>
        <w:t xml:space="preserve"> = 11.4 Hz, 2H), 4.15 </w:t>
      </w:r>
      <w:r w:rsidRPr="00960D75">
        <w:t>– 4.14</w:t>
      </w:r>
      <w:r w:rsidRPr="00960D75">
        <w:rPr>
          <w:lang w:val="en-IN"/>
        </w:rPr>
        <w:t xml:space="preserve"> (m, </w:t>
      </w:r>
      <w:r w:rsidRPr="00960D75">
        <w:rPr>
          <w:lang w:val="en-IN"/>
        </w:rPr>
        <w:lastRenderedPageBreak/>
        <w:t xml:space="preserve">1H), 3.90 – 4.05 (m, 2H), 4.00 (s, 3H), 3.78 (d, </w:t>
      </w:r>
      <w:r w:rsidRPr="00960D75">
        <w:rPr>
          <w:i/>
          <w:lang w:val="en-IN"/>
        </w:rPr>
        <w:t>J</w:t>
      </w:r>
      <w:r w:rsidRPr="00960D75">
        <w:rPr>
          <w:lang w:val="en-IN"/>
        </w:rPr>
        <w:t xml:space="preserve"> = 10.3 Hz, 1H), 3.67 </w:t>
      </w:r>
      <w:r w:rsidRPr="00960D75">
        <w:t>– 3.66</w:t>
      </w:r>
      <w:r w:rsidRPr="00960D75">
        <w:rPr>
          <w:lang w:val="en-IN"/>
        </w:rPr>
        <w:t xml:space="preserve"> (m, 1H), 3.44 </w:t>
      </w:r>
      <w:r w:rsidRPr="00960D75">
        <w:t>– 3.43</w:t>
      </w:r>
      <w:r w:rsidRPr="00960D75">
        <w:rPr>
          <w:lang w:val="en-IN"/>
        </w:rPr>
        <w:t xml:space="preserve"> (m, 1H), 3.03 </w:t>
      </w:r>
      <w:r w:rsidRPr="00960D75">
        <w:t>– 3.01</w:t>
      </w:r>
      <w:r w:rsidRPr="00960D75">
        <w:rPr>
          <w:lang w:val="en-IN"/>
        </w:rPr>
        <w:t xml:space="preserve"> (m, 1H), 2.09 – 1.90 (m, 3H), 1.60 1.40 (m, 11H). </w:t>
      </w:r>
    </w:p>
    <w:p w14:paraId="072A8A23" w14:textId="77777777" w:rsidR="0071754A" w:rsidRDefault="003F4676" w:rsidP="00F101CD">
      <w:pPr>
        <w:pStyle w:val="Paragraph"/>
        <w:numPr>
          <w:ilvl w:val="0"/>
          <w:numId w:val="0"/>
        </w:numPr>
        <w:jc w:val="both"/>
        <w:rPr>
          <w:lang w:val="en-IN"/>
        </w:rPr>
      </w:pPr>
      <w:r w:rsidRPr="00960D75">
        <w:t>Methyl (</w:t>
      </w:r>
      <w:r w:rsidRPr="000C1A4B">
        <w:rPr>
          <w:i/>
        </w:rPr>
        <w:t>S</w:t>
      </w:r>
      <w:r w:rsidRPr="00960D75">
        <w:t>)-10-((3a</w:t>
      </w:r>
      <w:r w:rsidRPr="000C1A4B">
        <w:rPr>
          <w:i/>
        </w:rPr>
        <w:t>S</w:t>
      </w:r>
      <w:r w:rsidRPr="00960D75">
        <w:t>,4</w:t>
      </w:r>
      <w:r w:rsidRPr="000C1A4B">
        <w:rPr>
          <w:i/>
        </w:rPr>
        <w:t>S</w:t>
      </w:r>
      <w:r w:rsidRPr="00960D75">
        <w:t>,7</w:t>
      </w:r>
      <w:r w:rsidRPr="000C1A4B">
        <w:rPr>
          <w:i/>
        </w:rPr>
        <w:t>S</w:t>
      </w:r>
      <w:r w:rsidRPr="00960D75">
        <w:t>,7a</w:t>
      </w:r>
      <w:r w:rsidRPr="000C1A4B">
        <w:rPr>
          <w:i/>
        </w:rPr>
        <w:t>R</w:t>
      </w:r>
      <w:r w:rsidRPr="00960D75">
        <w:t>)-4-((</w:t>
      </w:r>
      <w:r w:rsidRPr="000C1A4B">
        <w:rPr>
          <w:i/>
        </w:rPr>
        <w:t>tert</w:t>
      </w:r>
      <w:r w:rsidRPr="00960D75">
        <w:t>-butoxycarbonyl)amino)-7-hydroxyoctahydro-2H-isoindol-2-yl)-9-fluoro-3-methyl-5-oxo-2,3-dihydro-5H-[1,4]oxazino[2,3,4-ij]quinoline-6-carboxylate</w:t>
      </w:r>
      <w:r w:rsidRPr="00960D75">
        <w:rPr>
          <w:lang w:val="en-IN"/>
        </w:rPr>
        <w:t xml:space="preserve"> (0.023 g):</w:t>
      </w:r>
      <w:r w:rsidR="0063198C">
        <w:rPr>
          <w:lang w:val="en-IN"/>
        </w:rPr>
        <w:t xml:space="preserve"> </w:t>
      </w:r>
      <w:r w:rsidR="0063198C" w:rsidRPr="00960D75">
        <w:rPr>
          <w:lang w:val="en-IN"/>
        </w:rPr>
        <w:t>LCMS (m/z): 532.2 [M+H]</w:t>
      </w:r>
      <w:r w:rsidR="0063198C" w:rsidRPr="00960D75">
        <w:rPr>
          <w:vertAlign w:val="superscript"/>
          <w:lang w:val="en-IN"/>
        </w:rPr>
        <w:t>+</w:t>
      </w:r>
      <w:r w:rsidR="0063198C" w:rsidRPr="00960D75">
        <w:rPr>
          <w:lang w:val="en-IN"/>
        </w:rPr>
        <w:t>.</w:t>
      </w:r>
      <w:r w:rsidRPr="00960D75">
        <w:rPr>
          <w:lang w:val="en-IN"/>
        </w:rPr>
        <w:t xml:space="preserve"> </w:t>
      </w:r>
      <w:r w:rsidRPr="00960D75">
        <w:rPr>
          <w:vertAlign w:val="superscript"/>
        </w:rPr>
        <w:t>1</w:t>
      </w:r>
      <w:r w:rsidRPr="00960D75">
        <w:t xml:space="preserve">H NMR (400 MHz, </w:t>
      </w:r>
      <w:r w:rsidR="000C1A4B">
        <w:t>CDCl</w:t>
      </w:r>
      <w:r w:rsidR="000C1A4B">
        <w:rPr>
          <w:vertAlign w:val="subscript"/>
        </w:rPr>
        <w:t>3</w:t>
      </w:r>
      <w:r w:rsidR="000C1A4B" w:rsidRPr="000C1A4B">
        <w:rPr>
          <w:iCs/>
        </w:rPr>
        <w:t>)</w:t>
      </w:r>
      <w:r w:rsidRPr="00960D75">
        <w:t>:</w:t>
      </w:r>
      <w:r w:rsidRPr="00960D75">
        <w:rPr>
          <w:b/>
        </w:rPr>
        <w:t xml:space="preserve"> </w:t>
      </w:r>
      <w:r w:rsidRPr="00960D75">
        <w:rPr>
          <w:lang w:val="en-IN"/>
        </w:rPr>
        <w:t xml:space="preserve">δ 8.39 (s, 1H), 7.05 (d, </w:t>
      </w:r>
      <w:r w:rsidRPr="00960D75">
        <w:rPr>
          <w:i/>
          <w:lang w:val="en-IN"/>
        </w:rPr>
        <w:t>J</w:t>
      </w:r>
      <w:r w:rsidRPr="00960D75">
        <w:rPr>
          <w:lang w:val="en-IN"/>
        </w:rPr>
        <w:t xml:space="preserve"> = 13.1 Hz, 1H), 5.17 (s, 1H), 4.80 (s, 1H), 4.56 (d, </w:t>
      </w:r>
      <w:r w:rsidRPr="00960D75">
        <w:rPr>
          <w:i/>
          <w:lang w:val="en-IN"/>
        </w:rPr>
        <w:t>J</w:t>
      </w:r>
      <w:r w:rsidRPr="00960D75">
        <w:rPr>
          <w:lang w:val="en-IN"/>
        </w:rPr>
        <w:t xml:space="preserve"> = 11.4 Hz, 2H), 4.18 </w:t>
      </w:r>
      <w:r w:rsidRPr="00960D75">
        <w:t xml:space="preserve">– </w:t>
      </w:r>
      <w:r w:rsidRPr="00960D75">
        <w:rPr>
          <w:lang w:val="en-IN"/>
        </w:rPr>
        <w:t xml:space="preserve">4.14 (m, 2H), 3.97 (s, 3H), 3.88 </w:t>
      </w:r>
      <w:r w:rsidRPr="00960D75">
        <w:t xml:space="preserve">– </w:t>
      </w:r>
      <w:r w:rsidRPr="00960D75">
        <w:rPr>
          <w:lang w:val="en-IN"/>
        </w:rPr>
        <w:t xml:space="preserve">3.57 (m, 3H), 3.03 </w:t>
      </w:r>
      <w:r w:rsidRPr="00960D75">
        <w:t>– 3.00</w:t>
      </w:r>
      <w:r w:rsidRPr="00960D75">
        <w:rPr>
          <w:lang w:val="en-IN"/>
        </w:rPr>
        <w:t xml:space="preserve"> (m, 1H), 2.47 (d, </w:t>
      </w:r>
      <w:r w:rsidRPr="00960D75">
        <w:rPr>
          <w:i/>
          <w:lang w:val="en-IN"/>
        </w:rPr>
        <w:t>J</w:t>
      </w:r>
      <w:r w:rsidRPr="00960D75">
        <w:rPr>
          <w:lang w:val="en-IN"/>
        </w:rPr>
        <w:t xml:space="preserve"> = 14.1 Hz, 3H), 1.93 </w:t>
      </w:r>
      <w:r w:rsidRPr="00960D75">
        <w:t>– 1.90</w:t>
      </w:r>
      <w:r w:rsidRPr="00960D75">
        <w:rPr>
          <w:lang w:val="en-IN"/>
        </w:rPr>
        <w:t xml:space="preserve"> (m, 2H), 1.43 (s, 9H). </w:t>
      </w:r>
    </w:p>
    <w:p w14:paraId="0288D1BA" w14:textId="2670F25F" w:rsidR="000C1A4B" w:rsidRPr="000C1A4B" w:rsidRDefault="002A0806" w:rsidP="00F101CD">
      <w:pPr>
        <w:pStyle w:val="Paragraph"/>
        <w:numPr>
          <w:ilvl w:val="0"/>
          <w:numId w:val="0"/>
        </w:numPr>
        <w:jc w:val="both"/>
        <w:rPr>
          <w:lang w:val="en-IN"/>
        </w:rPr>
      </w:pPr>
      <w:r>
        <w:t>The</w:t>
      </w:r>
      <w:r w:rsidR="000C1A4B" w:rsidRPr="00960D75">
        <w:t xml:space="preserve"> mixture of</w:t>
      </w:r>
      <w:r>
        <w:t xml:space="preserve"> diastereomeric alcohols</w:t>
      </w:r>
      <w:r w:rsidR="000C1A4B" w:rsidRPr="00960D75">
        <w:t xml:space="preserve"> </w:t>
      </w:r>
      <w:r w:rsidR="000C1A4B">
        <w:t>(0.65 g , 1.22 mmol) was</w:t>
      </w:r>
      <w:r w:rsidR="000C1A4B" w:rsidRPr="00960D75">
        <w:t xml:space="preserve"> dissolved in DCM (60 mL) and cooled to 0 ºC. Dess–Martin periodinane</w:t>
      </w:r>
      <w:r w:rsidR="000C1A4B">
        <w:t xml:space="preserve"> (1.03 g , 2.45 mmol</w:t>
      </w:r>
      <w:r w:rsidR="000C1A4B" w:rsidRPr="00960D75">
        <w:t>) was added portionwise over a period of 15 minutes and the reaction mixture was stirred at room temperature for 6 hours. The reaction mixture was filtered through a celite pad and washed with excess EtOAc. The filtrate was washed with a solution of 1:1 sodium thiosulfate:sodium bicarbonate, brine, dried over sodium sulfate and concentrated under vacuum. The crude residue was purified by reverse phase combi-flash to obtain a mixture of two diastereomers (</w:t>
      </w:r>
      <w:r w:rsidR="000C1A4B" w:rsidRPr="003928FD">
        <w:t>0.48 g,</w:t>
      </w:r>
      <w:r w:rsidR="000C1A4B" w:rsidRPr="00960D75">
        <w:t xml:space="preserve"> </w:t>
      </w:r>
      <w:r w:rsidR="00D25662">
        <w:t>4:1</w:t>
      </w:r>
      <w:r w:rsidR="000C1A4B" w:rsidRPr="00960D75">
        <w:t xml:space="preserve"> dr</w:t>
      </w:r>
      <w:r w:rsidR="003928FD">
        <w:t xml:space="preserve">, </w:t>
      </w:r>
      <w:r w:rsidR="00D25662">
        <w:t>74</w:t>
      </w:r>
      <w:r w:rsidR="003928FD">
        <w:t>% yield</w:t>
      </w:r>
      <w:r w:rsidR="000C1A4B" w:rsidRPr="00960D75">
        <w:t xml:space="preserve">). </w:t>
      </w:r>
      <w:r w:rsidR="000C1A4B">
        <w:rPr>
          <w:lang w:val="en-IN"/>
        </w:rPr>
        <w:t>While the mixture was used directly in the subsequent step, the diastereomers could be</w:t>
      </w:r>
      <w:r w:rsidR="000C1A4B" w:rsidRPr="00960D75">
        <w:rPr>
          <w:lang w:val="en-IN"/>
        </w:rPr>
        <w:t xml:space="preserve"> separated by </w:t>
      </w:r>
      <w:r w:rsidR="000C1A4B">
        <w:rPr>
          <w:lang w:val="en-IN"/>
        </w:rPr>
        <w:t xml:space="preserve">chiral preparative SFC </w:t>
      </w:r>
      <w:r w:rsidR="000C1A4B" w:rsidRPr="00960D75">
        <w:rPr>
          <w:lang w:val="en-IN"/>
        </w:rPr>
        <w:t>to afford diastereomerically pure products as follows:</w:t>
      </w:r>
    </w:p>
    <w:p w14:paraId="55E28E5B" w14:textId="6A7E0DE0" w:rsidR="000C1A4B" w:rsidRPr="00960D75" w:rsidRDefault="000C1A4B" w:rsidP="00F101CD">
      <w:pPr>
        <w:pStyle w:val="Paragraph"/>
        <w:numPr>
          <w:ilvl w:val="0"/>
          <w:numId w:val="0"/>
        </w:numPr>
        <w:jc w:val="both"/>
      </w:pPr>
      <w:r w:rsidRPr="00960D75">
        <w:t>Methyl (</w:t>
      </w:r>
      <w:r w:rsidRPr="000C1A4B">
        <w:rPr>
          <w:i/>
        </w:rPr>
        <w:t>S</w:t>
      </w:r>
      <w:r w:rsidRPr="00960D75">
        <w:t>)-10-((3a</w:t>
      </w:r>
      <w:r w:rsidRPr="000C1A4B">
        <w:rPr>
          <w:i/>
        </w:rPr>
        <w:t>R</w:t>
      </w:r>
      <w:r w:rsidRPr="00960D75">
        <w:t>,4</w:t>
      </w:r>
      <w:r w:rsidRPr="000C1A4B">
        <w:rPr>
          <w:i/>
        </w:rPr>
        <w:t>R</w:t>
      </w:r>
      <w:r w:rsidRPr="00960D75">
        <w:t>,7a</w:t>
      </w:r>
      <w:r w:rsidRPr="000C1A4B">
        <w:rPr>
          <w:i/>
        </w:rPr>
        <w:t>S</w:t>
      </w:r>
      <w:r w:rsidRPr="00960D75">
        <w:t>)-4-((</w:t>
      </w:r>
      <w:r w:rsidRPr="00960D75">
        <w:rPr>
          <w:i/>
        </w:rPr>
        <w:t>tert</w:t>
      </w:r>
      <w:r w:rsidRPr="00960D75">
        <w:t>-butoxycarbonyl)amino)-7-oxooctahydro-2H-isoindol-2-yl)-9-fluoro-3-methyl-5-oxo-2,3-dihydro-5H-[1,4]oxazino[2,3,4-ij]quinoline-6-carboxylate</w:t>
      </w:r>
      <w:r w:rsidR="00C84553">
        <w:t xml:space="preserve"> (</w:t>
      </w:r>
      <w:r w:rsidR="00C84553" w:rsidRPr="00C84553">
        <w:rPr>
          <w:b/>
        </w:rPr>
        <w:t>229</w:t>
      </w:r>
      <w:r w:rsidR="00C84553">
        <w:t>)</w:t>
      </w:r>
      <w:r w:rsidRPr="00960D75">
        <w:t xml:space="preserve"> (0.13 g, 19% yield):</w:t>
      </w:r>
      <w:r w:rsidR="0063198C">
        <w:t xml:space="preserve"> </w:t>
      </w:r>
      <w:r w:rsidR="0063198C" w:rsidRPr="00960D75">
        <w:t>LCMS (m/z): 530.7 [M+H]</w:t>
      </w:r>
      <w:r w:rsidR="0063198C" w:rsidRPr="00960D75">
        <w:rPr>
          <w:vertAlign w:val="superscript"/>
        </w:rPr>
        <w:t>+</w:t>
      </w:r>
      <w:r w:rsidR="0063198C" w:rsidRPr="00960D75">
        <w:t>.</w:t>
      </w:r>
      <w:r w:rsidRPr="00960D75">
        <w:rPr>
          <w:vertAlign w:val="superscript"/>
        </w:rPr>
        <w:t xml:space="preserve"> 1</w:t>
      </w:r>
      <w:r>
        <w:t>H NMR (400 MHz, CDCl</w:t>
      </w:r>
      <w:r>
        <w:rPr>
          <w:vertAlign w:val="subscript"/>
        </w:rPr>
        <w:t>3</w:t>
      </w:r>
      <w:r w:rsidRPr="00960D75">
        <w:t xml:space="preserve">) δ 8.39 (s, 1H), 6.99 (d, </w:t>
      </w:r>
      <w:r w:rsidRPr="00960D75">
        <w:rPr>
          <w:i/>
        </w:rPr>
        <w:t xml:space="preserve">J </w:t>
      </w:r>
      <w:r w:rsidRPr="00960D75">
        <w:t xml:space="preserve">= 13.6 Hz, 1H), 5.17 (d, </w:t>
      </w:r>
      <w:r w:rsidRPr="00960D75">
        <w:rPr>
          <w:i/>
          <w:iCs/>
        </w:rPr>
        <w:t>J</w:t>
      </w:r>
      <w:r w:rsidRPr="00960D75">
        <w:t xml:space="preserve"> = 7.4 Hz, 1H), 4.75 – 4.73 (m, 1H), 4.56 – 4.48 (m, 2H), 4.00 – 3.97 (m, 4H), 3.89 – 3.84 (m, 1H), 3.50 – 3.45 (m, 1H), 3.30 (br s, 1H), 3.09 – 3.07 (m, 1H), 3.03 – 3.01 (m, 1H), 2.60 – 2.58 (m, 1H), 2.25 – 2.20 (m, 3H), 1.43 (s, 9H), 1.30 (t, </w:t>
      </w:r>
      <w:r w:rsidRPr="00960D75">
        <w:rPr>
          <w:i/>
          <w:iCs/>
        </w:rPr>
        <w:t>J</w:t>
      </w:r>
      <w:r w:rsidRPr="00960D75">
        <w:t xml:space="preserve"> = 7.2 Hz, 3H). </w:t>
      </w:r>
    </w:p>
    <w:p w14:paraId="6F7C2554" w14:textId="18091452" w:rsidR="000C1A4B" w:rsidRDefault="000C1A4B" w:rsidP="00F101CD">
      <w:pPr>
        <w:pStyle w:val="Paragraph"/>
        <w:numPr>
          <w:ilvl w:val="0"/>
          <w:numId w:val="0"/>
        </w:numPr>
        <w:jc w:val="both"/>
      </w:pPr>
      <w:r w:rsidRPr="00960D75">
        <w:t>Methyl (</w:t>
      </w:r>
      <w:r w:rsidRPr="000C1A4B">
        <w:rPr>
          <w:i/>
        </w:rPr>
        <w:t>S</w:t>
      </w:r>
      <w:r w:rsidRPr="00960D75">
        <w:t>)-10-((3a</w:t>
      </w:r>
      <w:r w:rsidRPr="000C1A4B">
        <w:rPr>
          <w:i/>
        </w:rPr>
        <w:t>S</w:t>
      </w:r>
      <w:r w:rsidRPr="00960D75">
        <w:t>,4</w:t>
      </w:r>
      <w:r w:rsidRPr="000C1A4B">
        <w:rPr>
          <w:i/>
        </w:rPr>
        <w:t>S</w:t>
      </w:r>
      <w:r w:rsidRPr="00960D75">
        <w:t>,7a</w:t>
      </w:r>
      <w:r w:rsidRPr="000C1A4B">
        <w:rPr>
          <w:i/>
        </w:rPr>
        <w:t>R</w:t>
      </w:r>
      <w:r w:rsidRPr="00960D75">
        <w:t>)-4-((</w:t>
      </w:r>
      <w:r w:rsidRPr="00960D75">
        <w:rPr>
          <w:i/>
        </w:rPr>
        <w:t>tert</w:t>
      </w:r>
      <w:r w:rsidRPr="00960D75">
        <w:t>-butoxycarbonyl)amino)-7-oxooctahydro-2H-isoindol-2-yl)-9-fluoro-3-methyl-5-oxo-2,3-dihydro-5H-[1,4]oxazino[2,3,4-ij]quinoline-6-carboxylate (0.17 g, 24% yield):</w:t>
      </w:r>
      <w:r w:rsidR="0063198C">
        <w:t xml:space="preserve"> </w:t>
      </w:r>
      <w:r w:rsidR="0063198C" w:rsidRPr="00960D75">
        <w:t>LCMS (m/z): 530.7 [M+H]</w:t>
      </w:r>
      <w:r w:rsidR="0063198C" w:rsidRPr="00960D75">
        <w:rPr>
          <w:vertAlign w:val="superscript"/>
        </w:rPr>
        <w:t>+</w:t>
      </w:r>
      <w:r w:rsidR="0063198C" w:rsidRPr="00960D75">
        <w:t>.</w:t>
      </w:r>
      <w:r w:rsidRPr="00960D75">
        <w:t xml:space="preserve"> </w:t>
      </w:r>
      <w:r w:rsidRPr="00960D75">
        <w:rPr>
          <w:vertAlign w:val="superscript"/>
        </w:rPr>
        <w:t>1</w:t>
      </w:r>
      <w:r>
        <w:t>H NMR (400 MHz, CDCl</w:t>
      </w:r>
      <w:r>
        <w:rPr>
          <w:vertAlign w:val="subscript"/>
        </w:rPr>
        <w:t>3</w:t>
      </w:r>
      <w:r w:rsidRPr="00960D75">
        <w:t xml:space="preserve">) δ 8.39 (s, 1H), 7.13 (d, </w:t>
      </w:r>
      <w:r w:rsidRPr="00960D75">
        <w:rPr>
          <w:i/>
        </w:rPr>
        <w:t xml:space="preserve">J </w:t>
      </w:r>
      <w:r w:rsidRPr="00960D75">
        <w:t xml:space="preserve">= 13.6 Hz, 1H), 5.16 (d, </w:t>
      </w:r>
      <w:r w:rsidRPr="00960D75">
        <w:rPr>
          <w:i/>
          <w:iCs/>
        </w:rPr>
        <w:t>J</w:t>
      </w:r>
      <w:r w:rsidRPr="00960D75">
        <w:t xml:space="preserve"> = 7.4 Hz, 1H), 4.75 – 4.73 (m, 1H), 4.56 – 4.48 (m, 2H), 4.00 – 3.97 (m, 4H), 3.89 – 3.84 (m, 1H), 3.50 – 3.45 (m, 1H), 3.30 (br s, 1H), 3.09 – 3.07 (m, 1H), 3.03 – 3.01 (m, 1H), 2.60 – 2.58 (m, 1H), 2.25 – 2.20 (m, 3H), 1.43 (s, 9H), 1.30 (t, </w:t>
      </w:r>
      <w:r w:rsidRPr="00960D75">
        <w:rPr>
          <w:i/>
          <w:iCs/>
        </w:rPr>
        <w:t>J</w:t>
      </w:r>
      <w:r w:rsidRPr="00960D75">
        <w:t xml:space="preserve"> = 7.2 Hz, 3H). </w:t>
      </w:r>
    </w:p>
    <w:p w14:paraId="3D05AAB2" w14:textId="77777777" w:rsidR="005E5E58" w:rsidRDefault="005E5E58" w:rsidP="00F101CD">
      <w:pPr>
        <w:pStyle w:val="Paragraph"/>
        <w:numPr>
          <w:ilvl w:val="0"/>
          <w:numId w:val="0"/>
        </w:numPr>
        <w:jc w:val="both"/>
      </w:pPr>
    </w:p>
    <w:p w14:paraId="625DCF6D" w14:textId="6C769674" w:rsidR="00777F02" w:rsidRPr="00777F02" w:rsidRDefault="00777F02" w:rsidP="00FA161A">
      <w:pPr>
        <w:pStyle w:val="Paragraph"/>
        <w:numPr>
          <w:ilvl w:val="0"/>
          <w:numId w:val="0"/>
        </w:numPr>
        <w:rPr>
          <w:b/>
        </w:rPr>
      </w:pPr>
      <w:r w:rsidRPr="00777F02">
        <w:rPr>
          <w:b/>
        </w:rPr>
        <w:lastRenderedPageBreak/>
        <w:t>Methyl (</w:t>
      </w:r>
      <w:r w:rsidRPr="00777F02">
        <w:rPr>
          <w:b/>
          <w:i/>
        </w:rPr>
        <w:t>S</w:t>
      </w:r>
      <w:r w:rsidRPr="00777F02">
        <w:rPr>
          <w:b/>
        </w:rPr>
        <w:t>)-10-((3a</w:t>
      </w:r>
      <w:r w:rsidRPr="00777F02">
        <w:rPr>
          <w:b/>
          <w:i/>
        </w:rPr>
        <w:t>S</w:t>
      </w:r>
      <w:r w:rsidRPr="00777F02">
        <w:rPr>
          <w:b/>
        </w:rPr>
        <w:t>,7</w:t>
      </w:r>
      <w:r w:rsidRPr="00777F02">
        <w:rPr>
          <w:b/>
          <w:i/>
        </w:rPr>
        <w:t>R</w:t>
      </w:r>
      <w:r w:rsidRPr="00777F02">
        <w:rPr>
          <w:b/>
        </w:rPr>
        <w:t>,7a</w:t>
      </w:r>
      <w:r w:rsidRPr="00777F02">
        <w:rPr>
          <w:b/>
          <w:i/>
        </w:rPr>
        <w:t>R</w:t>
      </w:r>
      <w:r w:rsidRPr="00777F02">
        <w:rPr>
          <w:b/>
        </w:rPr>
        <w:t>)-7-((</w:t>
      </w:r>
      <w:r w:rsidRPr="00777F02">
        <w:rPr>
          <w:b/>
          <w:i/>
        </w:rPr>
        <w:t>tert</w:t>
      </w:r>
      <w:r w:rsidRPr="00777F02">
        <w:rPr>
          <w:b/>
        </w:rPr>
        <w:t>-butoxycarbonyl)amino)-4,4-difluorooctahydro-2H-isoindol-2-yl)-9-fluoro-3-methyl-5-oxo-2,3-dihydro-5H-[1,4]oxazino[2,3,4-ij]quinoline-6-carboxylate (</w:t>
      </w:r>
      <w:r w:rsidR="00452D92">
        <w:rPr>
          <w:b/>
        </w:rPr>
        <w:t>230</w:t>
      </w:r>
      <w:r w:rsidRPr="00777F02">
        <w:rPr>
          <w:b/>
        </w:rPr>
        <w:t>)</w:t>
      </w:r>
    </w:p>
    <w:p w14:paraId="78BB3EE9" w14:textId="23F0F1D8" w:rsidR="000C1A4B" w:rsidRDefault="00452D92" w:rsidP="00F101CD">
      <w:pPr>
        <w:pStyle w:val="Paragraph"/>
        <w:numPr>
          <w:ilvl w:val="0"/>
          <w:numId w:val="0"/>
        </w:numPr>
        <w:jc w:val="center"/>
      </w:pPr>
      <w:r>
        <w:object w:dxaOrig="3115" w:dyaOrig="2013" w14:anchorId="5DF5B1D0">
          <v:shape id="_x0000_i1279" type="#_x0000_t75" style="width:125.25pt;height:81pt" o:ole="">
            <v:imagedata r:id="rId536" o:title=""/>
          </v:shape>
          <o:OLEObject Type="Embed" ProgID="ChemDraw.Document.6.0" ShapeID="_x0000_i1279" DrawAspect="Content" ObjectID="_1680608982" r:id="rId537"/>
        </w:object>
      </w:r>
    </w:p>
    <w:p w14:paraId="00E6C63A" w14:textId="09C4E1D2" w:rsidR="00777F02" w:rsidRPr="00960D75" w:rsidRDefault="00777F02" w:rsidP="00F101CD">
      <w:pPr>
        <w:pStyle w:val="Paragraph"/>
        <w:numPr>
          <w:ilvl w:val="0"/>
          <w:numId w:val="0"/>
        </w:numPr>
        <w:jc w:val="both"/>
        <w:rPr>
          <w:b/>
          <w:lang w:val="en-IN"/>
        </w:rPr>
      </w:pPr>
      <w:r w:rsidRPr="00960D75">
        <w:t>A mixture of methyl (</w:t>
      </w:r>
      <w:r w:rsidRPr="00777F02">
        <w:rPr>
          <w:i/>
        </w:rPr>
        <w:t>S</w:t>
      </w:r>
      <w:r w:rsidRPr="00960D75">
        <w:t>)-10-((3a</w:t>
      </w:r>
      <w:r w:rsidRPr="00777F02">
        <w:rPr>
          <w:i/>
        </w:rPr>
        <w:t>R</w:t>
      </w:r>
      <w:r>
        <w:rPr>
          <w:i/>
        </w:rPr>
        <w:t>*</w:t>
      </w:r>
      <w:r w:rsidRPr="00960D75">
        <w:t>,4</w:t>
      </w:r>
      <w:r w:rsidRPr="00777F02">
        <w:rPr>
          <w:i/>
        </w:rPr>
        <w:t>R</w:t>
      </w:r>
      <w:r>
        <w:rPr>
          <w:i/>
        </w:rPr>
        <w:t>*</w:t>
      </w:r>
      <w:r w:rsidRPr="00960D75">
        <w:t>,7a</w:t>
      </w:r>
      <w:r w:rsidRPr="00777F02">
        <w:rPr>
          <w:i/>
        </w:rPr>
        <w:t>S</w:t>
      </w:r>
      <w:r>
        <w:t>*</w:t>
      </w:r>
      <w:r w:rsidRPr="00960D75">
        <w:t>)-4-((</w:t>
      </w:r>
      <w:r w:rsidRPr="00960D75">
        <w:rPr>
          <w:i/>
        </w:rPr>
        <w:t>tert</w:t>
      </w:r>
      <w:r w:rsidRPr="00960D75">
        <w:t xml:space="preserve">-butoxycarbonyl)amino)-7-oxooctahydro-2H-isoindol-2-yl)-9-fluoro-3-methyl-5-oxo-2,3-dihydro-5H-[1,4]oxazino[2,3,4-ij]quinoline-6-carboxylate </w:t>
      </w:r>
      <w:r w:rsidR="00C84553">
        <w:t>(</w:t>
      </w:r>
      <w:r w:rsidR="00C84553" w:rsidRPr="00C84553">
        <w:rPr>
          <w:b/>
        </w:rPr>
        <w:t>229</w:t>
      </w:r>
      <w:r w:rsidR="00C84553">
        <w:t xml:space="preserve">) </w:t>
      </w:r>
      <w:r>
        <w:rPr>
          <w:lang w:val="en-IN"/>
        </w:rPr>
        <w:t xml:space="preserve">(0.420 g, </w:t>
      </w:r>
      <w:r w:rsidR="008F378C">
        <w:rPr>
          <w:lang w:val="en-IN"/>
        </w:rPr>
        <w:t>0.</w:t>
      </w:r>
      <w:r>
        <w:rPr>
          <w:lang w:val="en-IN"/>
        </w:rPr>
        <w:t>792 mmol</w:t>
      </w:r>
      <w:r w:rsidRPr="00960D75">
        <w:rPr>
          <w:lang w:val="en-IN"/>
        </w:rPr>
        <w:t>) was dissolved in DCM (10.0 mL) under nitrogen. DAST</w:t>
      </w:r>
      <w:r>
        <w:rPr>
          <w:lang w:val="en-IN"/>
        </w:rPr>
        <w:t xml:space="preserve"> (0.766 g, 47.5</w:t>
      </w:r>
      <w:r w:rsidR="005E5E58">
        <w:rPr>
          <w:lang w:val="en-IN"/>
        </w:rPr>
        <w:t>0</w:t>
      </w:r>
      <w:r>
        <w:rPr>
          <w:lang w:val="en-IN"/>
        </w:rPr>
        <w:t xml:space="preserve"> mmol</w:t>
      </w:r>
      <w:r w:rsidRPr="00960D75">
        <w:rPr>
          <w:lang w:val="en-IN"/>
        </w:rPr>
        <w:t xml:space="preserve">) was added dropwise at room temperature and the reaction was stirred at room temperature for 24 hours. After completion, the reaction was quenched with ice cold water and extracted with EtOAc. The combined organic layers were dried over sodium sulfate and concentrated </w:t>
      </w:r>
      <w:r w:rsidRPr="00960D75">
        <w:rPr>
          <w:i/>
          <w:lang w:val="en-IN"/>
        </w:rPr>
        <w:t>in vacuo</w:t>
      </w:r>
      <w:r w:rsidRPr="00960D75">
        <w:rPr>
          <w:lang w:val="en-IN"/>
        </w:rPr>
        <w:t xml:space="preserve">. The crude residue was purified by </w:t>
      </w:r>
      <w:r w:rsidR="005E5E58">
        <w:rPr>
          <w:lang w:val="en-IN"/>
        </w:rPr>
        <w:t>r</w:t>
      </w:r>
      <w:r w:rsidRPr="00960D75">
        <w:rPr>
          <w:lang w:val="en-IN"/>
        </w:rPr>
        <w:t xml:space="preserve">everse </w:t>
      </w:r>
      <w:r w:rsidR="005E5E58">
        <w:rPr>
          <w:lang w:val="en-IN"/>
        </w:rPr>
        <w:t>p</w:t>
      </w:r>
      <w:r w:rsidRPr="00960D75">
        <w:rPr>
          <w:lang w:val="en-IN"/>
        </w:rPr>
        <w:t>hase com</w:t>
      </w:r>
      <w:r>
        <w:rPr>
          <w:lang w:val="en-IN"/>
        </w:rPr>
        <w:t>biflash to obtain a mixture of</w:t>
      </w:r>
      <w:r w:rsidRPr="00960D75">
        <w:rPr>
          <w:lang w:val="en-IN"/>
        </w:rPr>
        <w:t xml:space="preserve"> diastereomers</w:t>
      </w:r>
      <w:r>
        <w:rPr>
          <w:lang w:val="en-IN"/>
        </w:rPr>
        <w:t xml:space="preserve"> and alkenyl fluoride resulting from F elimination. The diastereoisomers and alkenes</w:t>
      </w:r>
      <w:r w:rsidRPr="00960D75">
        <w:rPr>
          <w:lang w:val="en-IN"/>
        </w:rPr>
        <w:t xml:space="preserve"> were separated by prep HPLC purification, followed by preparative chiral SFC purification to obtain the following products, each</w:t>
      </w:r>
      <w:r w:rsidRPr="00960D75">
        <w:rPr>
          <w:b/>
          <w:lang w:val="en-IN"/>
        </w:rPr>
        <w:t xml:space="preserve"> </w:t>
      </w:r>
      <w:r w:rsidRPr="00960D75">
        <w:rPr>
          <w:lang w:val="en-IN"/>
        </w:rPr>
        <w:t>as yellow solids</w:t>
      </w:r>
      <w:r w:rsidR="00D25662">
        <w:rPr>
          <w:lang w:val="en-IN"/>
        </w:rPr>
        <w:t xml:space="preserve"> (23% total difluoro yield)</w:t>
      </w:r>
      <w:r w:rsidRPr="00960D75">
        <w:rPr>
          <w:lang w:val="en-IN"/>
        </w:rPr>
        <w:t xml:space="preserve">: </w:t>
      </w:r>
    </w:p>
    <w:p w14:paraId="304F528C" w14:textId="2D41DF01" w:rsidR="00777F02" w:rsidRPr="00960D75" w:rsidRDefault="00777F02" w:rsidP="00F101CD">
      <w:pPr>
        <w:pStyle w:val="Paragraph"/>
        <w:numPr>
          <w:ilvl w:val="0"/>
          <w:numId w:val="0"/>
        </w:numPr>
        <w:jc w:val="both"/>
      </w:pPr>
      <w:r w:rsidRPr="00960D75">
        <w:t>Methyl (</w:t>
      </w:r>
      <w:r w:rsidRPr="00777F02">
        <w:rPr>
          <w:i/>
        </w:rPr>
        <w:t>S</w:t>
      </w:r>
      <w:r w:rsidRPr="00960D75">
        <w:t>)-10-((3a</w:t>
      </w:r>
      <w:r w:rsidRPr="00777F02">
        <w:rPr>
          <w:i/>
        </w:rPr>
        <w:t>S</w:t>
      </w:r>
      <w:r w:rsidRPr="00960D75">
        <w:t>,7</w:t>
      </w:r>
      <w:r w:rsidRPr="00777F02">
        <w:rPr>
          <w:i/>
        </w:rPr>
        <w:t>R</w:t>
      </w:r>
      <w:r w:rsidRPr="00960D75">
        <w:t>,7a</w:t>
      </w:r>
      <w:r w:rsidRPr="00777F02">
        <w:rPr>
          <w:i/>
        </w:rPr>
        <w:t>R</w:t>
      </w:r>
      <w:r w:rsidRPr="00960D75">
        <w:t xml:space="preserve">)-7-((tert-butoxycarbonyl)amino)-4,4-difluorooctahydro-2H-isoindol-2-yl)-9-fluoro-3-methyl-5-oxo-2,3-dihydro-5H-[1,4]oxazino[2,3,4-ij]quinoline-6-carboxylate </w:t>
      </w:r>
      <w:r w:rsidR="00C84553">
        <w:t>(</w:t>
      </w:r>
      <w:r w:rsidR="00C84553" w:rsidRPr="00C84553">
        <w:rPr>
          <w:b/>
        </w:rPr>
        <w:t>230</w:t>
      </w:r>
      <w:r w:rsidR="00C84553">
        <w:t xml:space="preserve">) </w:t>
      </w:r>
      <w:r w:rsidRPr="00960D75">
        <w:rPr>
          <w:lang w:val="en-IN"/>
        </w:rPr>
        <w:t>(0.050 g):</w:t>
      </w:r>
      <w:r w:rsidR="0063198C">
        <w:rPr>
          <w:lang w:val="en-IN"/>
        </w:rPr>
        <w:t xml:space="preserve"> </w:t>
      </w:r>
      <w:r w:rsidR="0063198C" w:rsidRPr="00960D75">
        <w:rPr>
          <w:lang w:val="en-IN"/>
        </w:rPr>
        <w:t>LCMS (m/z): 552.38 [M+H]</w:t>
      </w:r>
      <w:r w:rsidR="0063198C" w:rsidRPr="00960D75">
        <w:rPr>
          <w:vertAlign w:val="superscript"/>
          <w:lang w:val="en-IN"/>
        </w:rPr>
        <w:t>+</w:t>
      </w:r>
      <w:r w:rsidR="0063198C">
        <w:rPr>
          <w:lang w:val="en-IN"/>
        </w:rPr>
        <w:t>.</w:t>
      </w:r>
      <w:r w:rsidRPr="00960D75">
        <w:rPr>
          <w:lang w:val="en-IN"/>
        </w:rPr>
        <w:t xml:space="preserve"> </w:t>
      </w:r>
      <w:r w:rsidRPr="00960D75">
        <w:rPr>
          <w:vertAlign w:val="superscript"/>
          <w:lang w:val="en-IN"/>
        </w:rPr>
        <w:t>1</w:t>
      </w:r>
      <w:r w:rsidRPr="00960D75">
        <w:rPr>
          <w:lang w:val="en-IN"/>
        </w:rPr>
        <w:t xml:space="preserve">H NMR (400 MHz, </w:t>
      </w:r>
      <w:r>
        <w:rPr>
          <w:lang w:val="en-IN"/>
        </w:rPr>
        <w:t>CDCl</w:t>
      </w:r>
      <w:r>
        <w:rPr>
          <w:vertAlign w:val="subscript"/>
          <w:lang w:val="en-IN"/>
        </w:rPr>
        <w:t>3</w:t>
      </w:r>
      <w:r w:rsidRPr="00960D75">
        <w:rPr>
          <w:lang w:val="en-IN"/>
        </w:rPr>
        <w:t>)</w:t>
      </w:r>
      <w:r w:rsidRPr="00960D75">
        <w:rPr>
          <w:b/>
          <w:lang w:val="en-IN"/>
        </w:rPr>
        <w:t xml:space="preserve"> </w:t>
      </w:r>
      <w:r w:rsidRPr="00960D75">
        <w:rPr>
          <w:lang w:val="en-IN"/>
        </w:rPr>
        <w:t xml:space="preserve">δ 8.39 (s, 1H), 6.99 (d, </w:t>
      </w:r>
      <w:r w:rsidRPr="00960D75">
        <w:rPr>
          <w:i/>
          <w:iCs/>
          <w:lang w:val="en-IN"/>
        </w:rPr>
        <w:t>J</w:t>
      </w:r>
      <w:r w:rsidRPr="00960D75">
        <w:rPr>
          <w:lang w:val="en-IN"/>
        </w:rPr>
        <w:t xml:space="preserve"> = 13.2 Hz, 1H), 5.18 (d, </w:t>
      </w:r>
      <w:r w:rsidRPr="00960D75">
        <w:rPr>
          <w:i/>
          <w:iCs/>
          <w:lang w:val="en-IN"/>
        </w:rPr>
        <w:t>J</w:t>
      </w:r>
      <w:r w:rsidRPr="00960D75">
        <w:rPr>
          <w:lang w:val="en-IN"/>
        </w:rPr>
        <w:t xml:space="preserve"> = 7.3 Hz, 1H), 4.72 (d, </w:t>
      </w:r>
      <w:r w:rsidRPr="00960D75">
        <w:rPr>
          <w:i/>
          <w:iCs/>
          <w:lang w:val="en-IN"/>
        </w:rPr>
        <w:t>J</w:t>
      </w:r>
      <w:r w:rsidRPr="00960D75">
        <w:rPr>
          <w:lang w:val="en-IN"/>
        </w:rPr>
        <w:t xml:space="preserve"> = 7.6 Hz, 1H), 4.45 (d, </w:t>
      </w:r>
      <w:r w:rsidRPr="00960D75">
        <w:rPr>
          <w:i/>
          <w:iCs/>
          <w:lang w:val="en-IN"/>
        </w:rPr>
        <w:t>J</w:t>
      </w:r>
      <w:r w:rsidRPr="00960D75">
        <w:rPr>
          <w:lang w:val="en-IN"/>
        </w:rPr>
        <w:t xml:space="preserve"> = 11.0 Hz, 1H), 4.24 (t, </w:t>
      </w:r>
      <w:r w:rsidRPr="00960D75">
        <w:rPr>
          <w:i/>
          <w:iCs/>
          <w:lang w:val="en-IN"/>
        </w:rPr>
        <w:t>J</w:t>
      </w:r>
      <w:r w:rsidRPr="00960D75">
        <w:rPr>
          <w:lang w:val="en-IN"/>
        </w:rPr>
        <w:t xml:space="preserve"> = 9.3 Hz, 1H), 4.03 </w:t>
      </w:r>
      <w:r w:rsidRPr="00960D75">
        <w:t>–</w:t>
      </w:r>
      <w:r w:rsidRPr="00960D75">
        <w:rPr>
          <w:lang w:val="en-IN"/>
        </w:rPr>
        <w:t xml:space="preserve"> 3.98 (m, 6H), 3.81 (d, </w:t>
      </w:r>
      <w:r w:rsidRPr="00960D75">
        <w:rPr>
          <w:i/>
          <w:iCs/>
          <w:lang w:val="en-IN"/>
        </w:rPr>
        <w:t>J</w:t>
      </w:r>
      <w:r w:rsidRPr="00960D75">
        <w:rPr>
          <w:lang w:val="en-IN"/>
        </w:rPr>
        <w:t xml:space="preserve"> = 11.3 Hz, 1H), 3.57 (br s, 1H), 3.06 (br s, 1H), 2.71 – 2.60 (m, 1H), 2.30 – 2.25 (m, 1H), 1.94 (d, </w:t>
      </w:r>
      <w:r w:rsidRPr="00960D75">
        <w:rPr>
          <w:i/>
          <w:iCs/>
          <w:lang w:val="en-IN"/>
        </w:rPr>
        <w:t>J</w:t>
      </w:r>
      <w:r w:rsidRPr="00960D75">
        <w:rPr>
          <w:lang w:val="en-IN"/>
        </w:rPr>
        <w:t xml:space="preserve"> = 8.9 Hz, 3H), 1.47 </w:t>
      </w:r>
      <w:r w:rsidRPr="00960D75">
        <w:t>– 1.45</w:t>
      </w:r>
      <w:r w:rsidRPr="00960D75">
        <w:rPr>
          <w:lang w:val="en-IN"/>
        </w:rPr>
        <w:t xml:space="preserve"> (m, 9H), 1.36 (d, </w:t>
      </w:r>
      <w:r w:rsidRPr="00960D75">
        <w:rPr>
          <w:i/>
          <w:iCs/>
          <w:lang w:val="en-IN"/>
        </w:rPr>
        <w:t>J</w:t>
      </w:r>
      <w:r w:rsidRPr="00960D75">
        <w:rPr>
          <w:lang w:val="en-IN"/>
        </w:rPr>
        <w:t xml:space="preserve"> = 9.2 Hz, 3H).</w:t>
      </w:r>
      <w:r w:rsidRPr="00960D75">
        <w:t xml:space="preserve"> </w:t>
      </w:r>
    </w:p>
    <w:p w14:paraId="6E1E9688" w14:textId="6347FFD3" w:rsidR="00777F02" w:rsidRDefault="00777F02" w:rsidP="00F101CD">
      <w:pPr>
        <w:pStyle w:val="Paragraph"/>
        <w:numPr>
          <w:ilvl w:val="0"/>
          <w:numId w:val="0"/>
        </w:numPr>
        <w:jc w:val="both"/>
        <w:rPr>
          <w:lang w:val="en-IN"/>
        </w:rPr>
      </w:pPr>
      <w:r w:rsidRPr="00960D75">
        <w:t>Methyl (</w:t>
      </w:r>
      <w:r w:rsidRPr="00777F02">
        <w:rPr>
          <w:i/>
        </w:rPr>
        <w:t>S</w:t>
      </w:r>
      <w:r w:rsidRPr="00960D75">
        <w:t>)-10-((3a</w:t>
      </w:r>
      <w:r w:rsidRPr="00777F02">
        <w:rPr>
          <w:i/>
        </w:rPr>
        <w:t>R</w:t>
      </w:r>
      <w:r w:rsidRPr="00960D75">
        <w:t>,7</w:t>
      </w:r>
      <w:r w:rsidRPr="00777F02">
        <w:rPr>
          <w:i/>
        </w:rPr>
        <w:t>S</w:t>
      </w:r>
      <w:r w:rsidRPr="00960D75">
        <w:t>,7a</w:t>
      </w:r>
      <w:r w:rsidRPr="00777F02">
        <w:rPr>
          <w:i/>
        </w:rPr>
        <w:t>S</w:t>
      </w:r>
      <w:r w:rsidRPr="00960D75">
        <w:t>)-7-((</w:t>
      </w:r>
      <w:r w:rsidRPr="00777F02">
        <w:rPr>
          <w:i/>
        </w:rPr>
        <w:t>tert</w:t>
      </w:r>
      <w:r w:rsidRPr="00960D75">
        <w:t>-butoxycarbonyl)amino)-4,4-difluorooctahydro-2H-isoindol-2-yl)-9-fluoro-3-methyl-5-oxo-2,3-dihydro-5H-[1,4]oxazino[2,3,4-ij]quinoline-6-carboxylate (</w:t>
      </w:r>
      <w:r w:rsidRPr="00960D75">
        <w:rPr>
          <w:lang w:val="en-IN"/>
        </w:rPr>
        <w:t>0.050 g)</w:t>
      </w:r>
      <w:r w:rsidRPr="00960D75">
        <w:t>:</w:t>
      </w:r>
      <w:r w:rsidR="0063198C">
        <w:t xml:space="preserve"> </w:t>
      </w:r>
      <w:r w:rsidR="0063198C" w:rsidRPr="00960D75">
        <w:rPr>
          <w:lang w:val="en-IN"/>
        </w:rPr>
        <w:t>LCMS (m/z): 552.38 [M+H]</w:t>
      </w:r>
      <w:r w:rsidR="0063198C" w:rsidRPr="00960D75">
        <w:rPr>
          <w:vertAlign w:val="superscript"/>
          <w:lang w:val="en-IN"/>
        </w:rPr>
        <w:t>+</w:t>
      </w:r>
      <w:r w:rsidR="0063198C" w:rsidRPr="00960D75">
        <w:rPr>
          <w:lang w:val="en-IN"/>
        </w:rPr>
        <w:t>.</w:t>
      </w:r>
      <w:r w:rsidRPr="00960D75">
        <w:rPr>
          <w:b/>
          <w:lang w:val="en-IN"/>
        </w:rPr>
        <w:t xml:space="preserve"> </w:t>
      </w:r>
      <w:r w:rsidRPr="00960D75">
        <w:rPr>
          <w:vertAlign w:val="superscript"/>
          <w:lang w:val="en-IN"/>
        </w:rPr>
        <w:t>1</w:t>
      </w:r>
      <w:r w:rsidRPr="00960D75">
        <w:rPr>
          <w:lang w:val="en-IN"/>
        </w:rPr>
        <w:t xml:space="preserve">H NMR (400 MHz, </w:t>
      </w:r>
      <w:r>
        <w:rPr>
          <w:lang w:val="en-IN"/>
        </w:rPr>
        <w:t>CDCl</w:t>
      </w:r>
      <w:r>
        <w:rPr>
          <w:vertAlign w:val="subscript"/>
          <w:lang w:val="en-IN"/>
        </w:rPr>
        <w:t>3</w:t>
      </w:r>
      <w:r w:rsidRPr="00960D75">
        <w:rPr>
          <w:lang w:val="en-IN"/>
        </w:rPr>
        <w:t xml:space="preserve">) δ 8.39 (s, 1H), 7.00 (d, </w:t>
      </w:r>
      <w:r w:rsidRPr="00960D75">
        <w:rPr>
          <w:i/>
          <w:iCs/>
          <w:lang w:val="en-IN"/>
        </w:rPr>
        <w:t>J</w:t>
      </w:r>
      <w:r w:rsidRPr="00960D75">
        <w:rPr>
          <w:lang w:val="en-IN"/>
        </w:rPr>
        <w:t xml:space="preserve"> = 13.1 Hz, 1H), 5.16 (s, 1H), 4.87 (s, 1H), 4.47 (d, </w:t>
      </w:r>
      <w:r w:rsidRPr="00960D75">
        <w:rPr>
          <w:i/>
          <w:iCs/>
          <w:lang w:val="en-IN"/>
        </w:rPr>
        <w:t>J</w:t>
      </w:r>
      <w:r w:rsidRPr="00960D75">
        <w:rPr>
          <w:lang w:val="en-IN"/>
        </w:rPr>
        <w:t xml:space="preserve"> = 11.1 Hz, 1H), 4.08 (d, </w:t>
      </w:r>
      <w:r w:rsidRPr="00960D75">
        <w:rPr>
          <w:i/>
          <w:iCs/>
          <w:lang w:val="en-IN"/>
        </w:rPr>
        <w:t>J</w:t>
      </w:r>
      <w:r w:rsidRPr="00960D75">
        <w:rPr>
          <w:lang w:val="en-IN"/>
        </w:rPr>
        <w:t xml:space="preserve"> = 10.5 Hz, 3H), 3.98 (s, 3H), 3.84 (d, </w:t>
      </w:r>
      <w:r w:rsidRPr="00960D75">
        <w:rPr>
          <w:i/>
          <w:iCs/>
          <w:lang w:val="en-IN"/>
        </w:rPr>
        <w:t>J</w:t>
      </w:r>
      <w:r w:rsidRPr="00960D75">
        <w:rPr>
          <w:lang w:val="en-IN"/>
        </w:rPr>
        <w:t xml:space="preserve"> = 10.5 Hz, 2H), 3.66 (s, 1H), 3.01 (br s, 1H), 2.72 (br s, 1H), 2.25 (br s, 1H), 1.99 – 1.92 (m, 3H), 1.45 (s, 9H), 1.29 (d, </w:t>
      </w:r>
      <w:r w:rsidRPr="00960D75">
        <w:rPr>
          <w:i/>
          <w:iCs/>
          <w:lang w:val="en-IN"/>
        </w:rPr>
        <w:t>J</w:t>
      </w:r>
      <w:r w:rsidRPr="00960D75">
        <w:rPr>
          <w:lang w:val="en-IN"/>
        </w:rPr>
        <w:t xml:space="preserve"> = 8.9 Hz, 3H). </w:t>
      </w:r>
    </w:p>
    <w:p w14:paraId="2B38E3FC" w14:textId="408EF9F0" w:rsidR="00777F02" w:rsidRDefault="00777F02" w:rsidP="00F101CD">
      <w:pPr>
        <w:pStyle w:val="Paragraph"/>
        <w:numPr>
          <w:ilvl w:val="0"/>
          <w:numId w:val="0"/>
        </w:numPr>
        <w:jc w:val="both"/>
        <w:rPr>
          <w:lang w:val="en-IN"/>
        </w:rPr>
      </w:pPr>
    </w:p>
    <w:p w14:paraId="4817394A" w14:textId="0680424C" w:rsidR="00777F02" w:rsidRPr="00960D75" w:rsidRDefault="00D25662" w:rsidP="00F101CD">
      <w:pPr>
        <w:pStyle w:val="Paragraph"/>
        <w:numPr>
          <w:ilvl w:val="0"/>
          <w:numId w:val="0"/>
        </w:numPr>
        <w:jc w:val="both"/>
        <w:rPr>
          <w:b/>
          <w:lang w:val="en-IN"/>
        </w:rPr>
      </w:pPr>
      <w:r>
        <w:rPr>
          <w:lang w:val="en-IN"/>
        </w:rPr>
        <w:lastRenderedPageBreak/>
        <w:t>Fluoro a</w:t>
      </w:r>
      <w:r w:rsidR="00777F02">
        <w:rPr>
          <w:lang w:val="en-IN"/>
        </w:rPr>
        <w:t>lkene side-products:</w:t>
      </w:r>
    </w:p>
    <w:p w14:paraId="2681C44D" w14:textId="4338A086" w:rsidR="00777F02" w:rsidRPr="00960D75" w:rsidRDefault="00777F02" w:rsidP="00F101CD">
      <w:pPr>
        <w:pStyle w:val="Paragraph"/>
        <w:numPr>
          <w:ilvl w:val="0"/>
          <w:numId w:val="0"/>
        </w:numPr>
        <w:jc w:val="both"/>
        <w:rPr>
          <w:b/>
          <w:lang w:val="en-IN"/>
        </w:rPr>
      </w:pPr>
      <w:r w:rsidRPr="00960D75">
        <w:t>Methyl (</w:t>
      </w:r>
      <w:r w:rsidRPr="00777F02">
        <w:rPr>
          <w:i/>
        </w:rPr>
        <w:t>S</w:t>
      </w:r>
      <w:r w:rsidRPr="00960D75">
        <w:t>)-10-((3a</w:t>
      </w:r>
      <w:r w:rsidRPr="00777F02">
        <w:rPr>
          <w:i/>
        </w:rPr>
        <w:t>R</w:t>
      </w:r>
      <w:r w:rsidRPr="00960D75">
        <w:t>,4</w:t>
      </w:r>
      <w:r w:rsidRPr="00777F02">
        <w:rPr>
          <w:i/>
        </w:rPr>
        <w:t>R</w:t>
      </w:r>
      <w:r w:rsidRPr="00960D75">
        <w:t>,7a</w:t>
      </w:r>
      <w:r w:rsidRPr="00777F02">
        <w:rPr>
          <w:i/>
        </w:rPr>
        <w:t>S</w:t>
      </w:r>
      <w:r w:rsidRPr="00960D75">
        <w:t>)-4-((</w:t>
      </w:r>
      <w:r w:rsidRPr="00777F02">
        <w:rPr>
          <w:i/>
        </w:rPr>
        <w:t>tert</w:t>
      </w:r>
      <w:r w:rsidRPr="00960D75">
        <w:t>-butoxycarbonyl)amino)-7-fluoro-1,3,3a,4,5,7a-hexahydro-2H-isoindol-2-yl)-9-fluoro-3-methyl-5-oxo-2,3-dihydro-5H-[1,4]oxazino[2,3,4-ij]quinoline-6-carboxylate</w:t>
      </w:r>
      <w:r w:rsidRPr="00960D75">
        <w:rPr>
          <w:lang w:val="en-IN"/>
        </w:rPr>
        <w:t xml:space="preserve"> (0.050 g):</w:t>
      </w:r>
      <w:r w:rsidR="0063198C">
        <w:rPr>
          <w:lang w:val="en-IN"/>
        </w:rPr>
        <w:t xml:space="preserve"> </w:t>
      </w:r>
      <w:r w:rsidR="0063198C" w:rsidRPr="00960D75">
        <w:rPr>
          <w:lang w:val="en-IN"/>
        </w:rPr>
        <w:t>LCMS (m/z): 532.33 [M+H]</w:t>
      </w:r>
      <w:r w:rsidR="0063198C" w:rsidRPr="00960D75">
        <w:rPr>
          <w:vertAlign w:val="superscript"/>
          <w:lang w:val="en-IN"/>
        </w:rPr>
        <w:t>+</w:t>
      </w:r>
      <w:r w:rsidR="0063198C" w:rsidRPr="00960D75">
        <w:rPr>
          <w:lang w:val="en-IN"/>
        </w:rPr>
        <w:t>.</w:t>
      </w:r>
      <w:r w:rsidRPr="00960D75">
        <w:rPr>
          <w:b/>
          <w:lang w:val="en-IN"/>
        </w:rPr>
        <w:t xml:space="preserve"> </w:t>
      </w:r>
      <w:r w:rsidRPr="00960D75">
        <w:rPr>
          <w:vertAlign w:val="superscript"/>
          <w:lang w:val="en-IN"/>
        </w:rPr>
        <w:t>1</w:t>
      </w:r>
      <w:r>
        <w:rPr>
          <w:lang w:val="en-IN"/>
        </w:rPr>
        <w:t>H NMR (400 MHz, CDCl</w:t>
      </w:r>
      <w:r>
        <w:rPr>
          <w:vertAlign w:val="subscript"/>
          <w:lang w:val="en-IN"/>
        </w:rPr>
        <w:t>3</w:t>
      </w:r>
      <w:r w:rsidRPr="00960D75">
        <w:rPr>
          <w:lang w:val="en-IN"/>
        </w:rPr>
        <w:t>) δ 8.47 (s, 1H), 7.02 (</w:t>
      </w:r>
      <w:r w:rsidRPr="00960D75">
        <w:rPr>
          <w:iCs/>
        </w:rPr>
        <w:t xml:space="preserve">d, </w:t>
      </w:r>
      <w:r w:rsidRPr="00960D75">
        <w:rPr>
          <w:i/>
          <w:iCs/>
        </w:rPr>
        <w:t>J</w:t>
      </w:r>
      <w:r w:rsidRPr="00960D75">
        <w:rPr>
          <w:iCs/>
        </w:rPr>
        <w:t xml:space="preserve"> = </w:t>
      </w:r>
      <w:r w:rsidRPr="00960D75">
        <w:rPr>
          <w:lang w:val="en-IN"/>
        </w:rPr>
        <w:t>13.3 Hz</w:t>
      </w:r>
      <w:r w:rsidRPr="00960D75">
        <w:rPr>
          <w:iCs/>
        </w:rPr>
        <w:t xml:space="preserve"> Hz, 1H), 5.28  </w:t>
      </w:r>
      <w:r w:rsidRPr="00960D75">
        <w:t xml:space="preserve">– </w:t>
      </w:r>
      <w:r w:rsidRPr="00960D75">
        <w:rPr>
          <w:iCs/>
        </w:rPr>
        <w:t>5.20 (m, 2H), 4.61 – 4.51 (m, 2H), 4.15 – 3.97 (m, 7H), 3.81 – 3.78 (m, 1H), 3.62 – 3.57 (m, 1H), 3.17 – 3.05 (m, 2H), 2.27 (br s, 3H), 1.46 (s, 9H), 1.30 (</w:t>
      </w:r>
      <w:r w:rsidRPr="00960D75">
        <w:rPr>
          <w:lang w:val="en-IN"/>
        </w:rPr>
        <w:t xml:space="preserve">d, </w:t>
      </w:r>
      <w:r w:rsidRPr="00960D75">
        <w:rPr>
          <w:i/>
          <w:iCs/>
          <w:lang w:val="en-IN"/>
        </w:rPr>
        <w:t>J</w:t>
      </w:r>
      <w:r w:rsidRPr="00960D75">
        <w:rPr>
          <w:lang w:val="en-IN"/>
        </w:rPr>
        <w:t xml:space="preserve"> = 8.4 Hz, 3H</w:t>
      </w:r>
      <w:r w:rsidRPr="00960D75">
        <w:rPr>
          <w:iCs/>
        </w:rPr>
        <w:t>).</w:t>
      </w:r>
      <w:r w:rsidRPr="00960D75">
        <w:rPr>
          <w:b/>
          <w:lang w:val="en-IN"/>
        </w:rPr>
        <w:t xml:space="preserve"> </w:t>
      </w:r>
    </w:p>
    <w:p w14:paraId="5B547498" w14:textId="0B2C108E" w:rsidR="00777F02" w:rsidRPr="00960D75" w:rsidRDefault="00777F02" w:rsidP="00F101CD">
      <w:pPr>
        <w:pStyle w:val="Paragraph"/>
        <w:numPr>
          <w:ilvl w:val="0"/>
          <w:numId w:val="0"/>
        </w:numPr>
        <w:jc w:val="both"/>
        <w:rPr>
          <w:b/>
          <w:lang w:val="en-IN"/>
        </w:rPr>
      </w:pPr>
      <w:r w:rsidRPr="00960D75">
        <w:t>Methyl (</w:t>
      </w:r>
      <w:r w:rsidRPr="00777F02">
        <w:rPr>
          <w:i/>
        </w:rPr>
        <w:t>S</w:t>
      </w:r>
      <w:r w:rsidRPr="00960D75">
        <w:t>)-10-((3a</w:t>
      </w:r>
      <w:r w:rsidRPr="00777F02">
        <w:rPr>
          <w:i/>
        </w:rPr>
        <w:t>S</w:t>
      </w:r>
      <w:r w:rsidRPr="00960D75">
        <w:t>,4</w:t>
      </w:r>
      <w:r w:rsidRPr="00777F02">
        <w:rPr>
          <w:i/>
        </w:rPr>
        <w:t>S</w:t>
      </w:r>
      <w:r w:rsidRPr="00960D75">
        <w:t>,7a</w:t>
      </w:r>
      <w:r w:rsidRPr="00777F02">
        <w:rPr>
          <w:i/>
        </w:rPr>
        <w:t>R</w:t>
      </w:r>
      <w:r w:rsidRPr="00960D75">
        <w:t>)-4-((</w:t>
      </w:r>
      <w:r w:rsidRPr="00777F02">
        <w:rPr>
          <w:i/>
        </w:rPr>
        <w:t>tert</w:t>
      </w:r>
      <w:r w:rsidRPr="00960D75">
        <w:t>-butoxycarbonyl)amino)-7-fluoro-1,3,3a,4,5,7a-hexahydro-2H-isoindol-2-yl)-9-fluoro-3-methyl-5-oxo-2,3-dihydro-5H-[1,4]oxazino[2,3,4-ij]quinoline-6-carboxylate</w:t>
      </w:r>
      <w:r w:rsidRPr="00960D75">
        <w:rPr>
          <w:lang w:val="en-IN"/>
        </w:rPr>
        <w:t xml:space="preserve"> (0.050 g):</w:t>
      </w:r>
      <w:r w:rsidR="0063198C">
        <w:rPr>
          <w:lang w:val="en-IN"/>
        </w:rPr>
        <w:t xml:space="preserve"> </w:t>
      </w:r>
      <w:r w:rsidR="0063198C" w:rsidRPr="00960D75">
        <w:rPr>
          <w:lang w:val="en-IN"/>
        </w:rPr>
        <w:t>LCMS (m/z): 532.33 [M+H]</w:t>
      </w:r>
      <w:r w:rsidR="0063198C" w:rsidRPr="00960D75">
        <w:rPr>
          <w:vertAlign w:val="superscript"/>
          <w:lang w:val="en-IN"/>
        </w:rPr>
        <w:t>+</w:t>
      </w:r>
      <w:r w:rsidR="0063198C" w:rsidRPr="00960D75">
        <w:rPr>
          <w:lang w:val="en-IN"/>
        </w:rPr>
        <w:t>.</w:t>
      </w:r>
      <w:r w:rsidRPr="00960D75">
        <w:rPr>
          <w:lang w:val="en-IN"/>
        </w:rPr>
        <w:t xml:space="preserve"> </w:t>
      </w:r>
      <w:r w:rsidRPr="00960D75">
        <w:rPr>
          <w:vertAlign w:val="superscript"/>
          <w:lang w:val="en-IN"/>
        </w:rPr>
        <w:t>1</w:t>
      </w:r>
      <w:r w:rsidRPr="00960D75">
        <w:rPr>
          <w:lang w:val="en-IN"/>
        </w:rPr>
        <w:t xml:space="preserve">H NMR (400 MHz, </w:t>
      </w:r>
      <w:r>
        <w:rPr>
          <w:lang w:val="en-IN"/>
        </w:rPr>
        <w:t>CDCl</w:t>
      </w:r>
      <w:r>
        <w:rPr>
          <w:vertAlign w:val="subscript"/>
          <w:lang w:val="en-IN"/>
        </w:rPr>
        <w:t>3</w:t>
      </w:r>
      <w:r w:rsidRPr="00960D75">
        <w:rPr>
          <w:lang w:val="en-IN"/>
        </w:rPr>
        <w:t>) δ 8.51 (s, 1H), 7.02 (</w:t>
      </w:r>
      <w:r w:rsidRPr="00960D75">
        <w:rPr>
          <w:iCs/>
        </w:rPr>
        <w:t xml:space="preserve">d, </w:t>
      </w:r>
      <w:r w:rsidRPr="00960D75">
        <w:rPr>
          <w:i/>
          <w:iCs/>
        </w:rPr>
        <w:t>J</w:t>
      </w:r>
      <w:r w:rsidRPr="00960D75">
        <w:rPr>
          <w:iCs/>
        </w:rPr>
        <w:t xml:space="preserve"> = </w:t>
      </w:r>
      <w:r w:rsidRPr="00960D75">
        <w:rPr>
          <w:lang w:val="en-IN"/>
        </w:rPr>
        <w:t>13.3 Hz</w:t>
      </w:r>
      <w:r w:rsidRPr="00960D75">
        <w:rPr>
          <w:iCs/>
        </w:rPr>
        <w:t xml:space="preserve"> Hz, 1H), 5.27 (d, </w:t>
      </w:r>
      <w:r w:rsidRPr="00960D75">
        <w:rPr>
          <w:i/>
          <w:iCs/>
        </w:rPr>
        <w:t>J</w:t>
      </w:r>
      <w:r w:rsidRPr="00960D75">
        <w:rPr>
          <w:iCs/>
        </w:rPr>
        <w:t xml:space="preserve"> = 16.0 Hz, 1H), 5.18 – 5.12 (m, 1H), 4.88 – 4.68 (m, 1H), 4.46 (br s, 1H), 4.14 – 3.97 (m, 5H), 3.98 (d, </w:t>
      </w:r>
      <w:r w:rsidRPr="00960D75">
        <w:rPr>
          <w:i/>
          <w:iCs/>
        </w:rPr>
        <w:t>J</w:t>
      </w:r>
      <w:r w:rsidRPr="00960D75">
        <w:rPr>
          <w:iCs/>
        </w:rPr>
        <w:t xml:space="preserve"> = 7.2 Hz, 2H), 3.69 (br s, 1H), 3.29 – 3.05 (m, 2H), 2.25 (br s, 3H), 1.46 (s, 9H), 1.30 (</w:t>
      </w:r>
      <w:r w:rsidRPr="00960D75">
        <w:rPr>
          <w:lang w:val="en-IN"/>
        </w:rPr>
        <w:t xml:space="preserve">d, </w:t>
      </w:r>
      <w:r w:rsidRPr="00960D75">
        <w:rPr>
          <w:i/>
          <w:iCs/>
          <w:lang w:val="en-IN"/>
        </w:rPr>
        <w:t>J</w:t>
      </w:r>
      <w:r w:rsidRPr="00960D75">
        <w:rPr>
          <w:lang w:val="en-IN"/>
        </w:rPr>
        <w:t xml:space="preserve"> = 8.4 Hz, 3H</w:t>
      </w:r>
      <w:r w:rsidRPr="00960D75">
        <w:rPr>
          <w:iCs/>
        </w:rPr>
        <w:t>).</w:t>
      </w:r>
      <w:r w:rsidRPr="00960D75">
        <w:rPr>
          <w:b/>
          <w:lang w:val="en-IN"/>
        </w:rPr>
        <w:t xml:space="preserve"> </w:t>
      </w:r>
    </w:p>
    <w:p w14:paraId="10E4FC4E" w14:textId="14A5BD20" w:rsidR="00777F02" w:rsidRDefault="00777F02" w:rsidP="00F101CD">
      <w:pPr>
        <w:pStyle w:val="Paragraph"/>
        <w:numPr>
          <w:ilvl w:val="0"/>
          <w:numId w:val="0"/>
        </w:numPr>
        <w:jc w:val="both"/>
      </w:pPr>
    </w:p>
    <w:p w14:paraId="3555336A" w14:textId="5B9F362A" w:rsidR="00942C67" w:rsidRDefault="00942C67" w:rsidP="00FA161A">
      <w:pPr>
        <w:pStyle w:val="Paragraph"/>
        <w:numPr>
          <w:ilvl w:val="0"/>
          <w:numId w:val="0"/>
        </w:numPr>
        <w:rPr>
          <w:b/>
          <w:lang w:val="pt-BR"/>
        </w:rPr>
      </w:pPr>
      <w:r w:rsidRPr="00942C67">
        <w:rPr>
          <w:b/>
          <w:lang w:val="pt-BR"/>
        </w:rPr>
        <w:t>(</w:t>
      </w:r>
      <w:r w:rsidRPr="00942C67">
        <w:rPr>
          <w:b/>
          <w:i/>
          <w:lang w:val="pt-BR"/>
        </w:rPr>
        <w:t>S</w:t>
      </w:r>
      <w:r w:rsidRPr="00942C67">
        <w:rPr>
          <w:b/>
          <w:lang w:val="pt-BR"/>
        </w:rPr>
        <w:t>)-10-((3a</w:t>
      </w:r>
      <w:r w:rsidRPr="00942C67">
        <w:rPr>
          <w:b/>
          <w:i/>
          <w:lang w:val="pt-BR"/>
        </w:rPr>
        <w:t>S</w:t>
      </w:r>
      <w:r w:rsidRPr="00942C67">
        <w:rPr>
          <w:b/>
          <w:lang w:val="pt-BR"/>
        </w:rPr>
        <w:t>,7</w:t>
      </w:r>
      <w:r w:rsidRPr="00942C67">
        <w:rPr>
          <w:b/>
          <w:i/>
          <w:lang w:val="pt-BR"/>
        </w:rPr>
        <w:t>R</w:t>
      </w:r>
      <w:r w:rsidRPr="00942C67">
        <w:rPr>
          <w:b/>
          <w:lang w:val="pt-BR"/>
        </w:rPr>
        <w:t>,7a</w:t>
      </w:r>
      <w:r w:rsidRPr="00942C67">
        <w:rPr>
          <w:b/>
          <w:i/>
          <w:lang w:val="pt-BR"/>
        </w:rPr>
        <w:t>R</w:t>
      </w:r>
      <w:r w:rsidRPr="00942C67">
        <w:rPr>
          <w:b/>
          <w:lang w:val="pt-BR"/>
        </w:rPr>
        <w:t>)-7-Amino-4,4-difluorooctahydro-2H-isoindol-2-yl)-9-fluoro-3-methyl-5-oxo-2,3-dihydro-5H-[1,4]oxazino[2,3,4-ij]quinoline-6-carboxylic acid</w:t>
      </w:r>
      <w:r>
        <w:rPr>
          <w:b/>
        </w:rPr>
        <w:t xml:space="preserve"> trifluoroacetic acid</w:t>
      </w:r>
      <w:r w:rsidRPr="00942C67">
        <w:rPr>
          <w:b/>
          <w:lang w:val="pt-BR"/>
        </w:rPr>
        <w:t xml:space="preserve"> (</w:t>
      </w:r>
      <w:r w:rsidR="00452D92">
        <w:rPr>
          <w:b/>
          <w:lang w:val="pt-BR"/>
        </w:rPr>
        <w:t>57</w:t>
      </w:r>
      <w:r w:rsidRPr="00942C67">
        <w:rPr>
          <w:b/>
          <w:lang w:val="pt-BR"/>
        </w:rPr>
        <w:t>)</w:t>
      </w:r>
    </w:p>
    <w:p w14:paraId="10865981" w14:textId="1B08E240" w:rsidR="00942C67" w:rsidRPr="00942C67" w:rsidRDefault="00452D92" w:rsidP="00F101CD">
      <w:pPr>
        <w:pStyle w:val="Paragraph"/>
        <w:numPr>
          <w:ilvl w:val="0"/>
          <w:numId w:val="0"/>
        </w:numPr>
        <w:jc w:val="center"/>
        <w:rPr>
          <w:b/>
        </w:rPr>
      </w:pPr>
      <w:r>
        <w:object w:dxaOrig="2995" w:dyaOrig="1958" w14:anchorId="09E3F4C4">
          <v:shape id="_x0000_i1280" type="#_x0000_t75" style="width:119.25pt;height:78pt" o:ole="">
            <v:imagedata r:id="rId538" o:title=""/>
          </v:shape>
          <o:OLEObject Type="Embed" ProgID="ChemDraw.Document.6.0" ShapeID="_x0000_i1280" DrawAspect="Content" ObjectID="_1680608983" r:id="rId539"/>
        </w:object>
      </w:r>
    </w:p>
    <w:p w14:paraId="28083F79" w14:textId="0AD9BD71" w:rsidR="00942C67" w:rsidRPr="00960D75" w:rsidRDefault="00942C67" w:rsidP="00F101CD">
      <w:pPr>
        <w:pStyle w:val="Paragraph"/>
        <w:numPr>
          <w:ilvl w:val="0"/>
          <w:numId w:val="0"/>
        </w:numPr>
        <w:jc w:val="both"/>
      </w:pPr>
      <w:r w:rsidRPr="00960D75">
        <w:t>Methyl (</w:t>
      </w:r>
      <w:r w:rsidRPr="00EB08FF">
        <w:rPr>
          <w:i/>
        </w:rPr>
        <w:t>S</w:t>
      </w:r>
      <w:r w:rsidRPr="00960D75">
        <w:t>)-10-((3a</w:t>
      </w:r>
      <w:r w:rsidRPr="00EB08FF">
        <w:rPr>
          <w:i/>
        </w:rPr>
        <w:t>S</w:t>
      </w:r>
      <w:r w:rsidRPr="00960D75">
        <w:t>,7</w:t>
      </w:r>
      <w:r w:rsidRPr="00EB08FF">
        <w:rPr>
          <w:i/>
        </w:rPr>
        <w:t>R</w:t>
      </w:r>
      <w:r w:rsidRPr="00960D75">
        <w:t>,7a</w:t>
      </w:r>
      <w:r w:rsidRPr="00EB08FF">
        <w:rPr>
          <w:i/>
        </w:rPr>
        <w:t>R</w:t>
      </w:r>
      <w:r w:rsidRPr="00960D75">
        <w:t>)-7-((</w:t>
      </w:r>
      <w:r w:rsidRPr="00960D75">
        <w:rPr>
          <w:i/>
        </w:rPr>
        <w:t>tert</w:t>
      </w:r>
      <w:r w:rsidRPr="00960D75">
        <w:t>-butoxycarbonyl)amino)-4,4-difluorooctahydro-2H-isoindol-2-yl)-9-fluoro-3-methyl-5-oxo-2,3-dihydro-5H-[1,4]oxazino[2,3,4-ij]quinoline-6-carboxylate</w:t>
      </w:r>
      <w:r w:rsidR="00C84553">
        <w:t xml:space="preserve"> (</w:t>
      </w:r>
      <w:r w:rsidR="00C84553" w:rsidRPr="00C84553">
        <w:rPr>
          <w:b/>
        </w:rPr>
        <w:t>230</w:t>
      </w:r>
      <w:r w:rsidR="00C84553">
        <w:t>)</w:t>
      </w:r>
      <w:r w:rsidRPr="00960D75">
        <w:t xml:space="preserve"> </w:t>
      </w:r>
      <w:r w:rsidR="00EB08FF">
        <w:rPr>
          <w:lang w:val="en-IN"/>
        </w:rPr>
        <w:t>(0.045 g, 0.082 mmol</w:t>
      </w:r>
      <w:r w:rsidRPr="00960D75">
        <w:rPr>
          <w:lang w:val="en-IN"/>
        </w:rPr>
        <w:t>) was dissolved in 3:1 MeOH:H</w:t>
      </w:r>
      <w:r w:rsidRPr="00960D75">
        <w:rPr>
          <w:vertAlign w:val="subscript"/>
          <w:lang w:val="en-IN"/>
        </w:rPr>
        <w:t>2</w:t>
      </w:r>
      <w:r w:rsidRPr="00960D75">
        <w:rPr>
          <w:lang w:val="en-IN"/>
        </w:rPr>
        <w:t>O (1 mL). 1M LiOH·H</w:t>
      </w:r>
      <w:r w:rsidRPr="00960D75">
        <w:rPr>
          <w:vertAlign w:val="subscript"/>
          <w:lang w:val="en-IN"/>
        </w:rPr>
        <w:t>2</w:t>
      </w:r>
      <w:r w:rsidR="00EB08FF">
        <w:rPr>
          <w:lang w:val="en-IN"/>
        </w:rPr>
        <w:t>O (0.244 mL, 0.244 mmol</w:t>
      </w:r>
      <w:r w:rsidRPr="00960D75">
        <w:rPr>
          <w:lang w:val="en-IN"/>
        </w:rPr>
        <w:t xml:space="preserve">) was added and the reaction was stirred at room temperature for 7 hours. The reaction was quenched with ice cold water, acidified with dilute HCl to pH 4 and extracted with EtOAc. The combined organic layers were washed with brine, dried over sodium sulfate and concentrated </w:t>
      </w:r>
      <w:r w:rsidRPr="00960D75">
        <w:rPr>
          <w:i/>
          <w:lang w:val="en-IN"/>
        </w:rPr>
        <w:t>in vacuo</w:t>
      </w:r>
      <w:r w:rsidRPr="00960D75">
        <w:rPr>
          <w:lang w:val="en-IN"/>
        </w:rPr>
        <w:t xml:space="preserve"> to afford the desired p</w:t>
      </w:r>
      <w:r w:rsidR="00EB08FF">
        <w:rPr>
          <w:lang w:val="en-IN"/>
        </w:rPr>
        <w:t>roduct (0.040 g</w:t>
      </w:r>
      <w:r w:rsidRPr="00960D75">
        <w:rPr>
          <w:lang w:val="en-IN"/>
        </w:rPr>
        <w:t>), which was used in the next step without any further purification.</w:t>
      </w:r>
      <w:r w:rsidR="0063198C">
        <w:rPr>
          <w:lang w:val="en-IN"/>
        </w:rPr>
        <w:t xml:space="preserve"> </w:t>
      </w:r>
      <w:r w:rsidR="0063198C" w:rsidRPr="00960D75">
        <w:rPr>
          <w:lang w:val="en-IN"/>
        </w:rPr>
        <w:t>LCMS (m/z): 538.48 [M+H]</w:t>
      </w:r>
      <w:r w:rsidR="0063198C" w:rsidRPr="00960D75">
        <w:rPr>
          <w:vertAlign w:val="superscript"/>
          <w:lang w:val="en-IN"/>
        </w:rPr>
        <w:t>+</w:t>
      </w:r>
      <w:r w:rsidR="0063198C" w:rsidRPr="00960D75">
        <w:rPr>
          <w:lang w:val="en-IN"/>
        </w:rPr>
        <w:t>.</w:t>
      </w:r>
      <w:r w:rsidRPr="00960D75">
        <w:rPr>
          <w:rFonts w:ascii="Arial" w:eastAsia="Times New Roman" w:hAnsi="Arial" w:cs="Arial"/>
          <w:b/>
          <w:sz w:val="20"/>
          <w:szCs w:val="20"/>
          <w:vertAlign w:val="superscript"/>
          <w:lang w:eastAsia="en-US"/>
        </w:rPr>
        <w:t xml:space="preserve"> </w:t>
      </w:r>
      <w:r w:rsidRPr="00960D75">
        <w:rPr>
          <w:vertAlign w:val="superscript"/>
        </w:rPr>
        <w:t>1</w:t>
      </w:r>
      <w:r w:rsidR="00EB08FF">
        <w:t>H NMR (400 MHz, CDCl</w:t>
      </w:r>
      <w:r w:rsidR="00EB08FF">
        <w:rPr>
          <w:vertAlign w:val="subscript"/>
        </w:rPr>
        <w:t>3</w:t>
      </w:r>
      <w:r w:rsidRPr="00960D75">
        <w:t xml:space="preserve">) δ 14.44 (s, 1H), 8.71 (s, 1H), 7.11 (d, </w:t>
      </w:r>
      <w:r w:rsidRPr="00960D75">
        <w:rPr>
          <w:i/>
          <w:iCs/>
        </w:rPr>
        <w:t>J</w:t>
      </w:r>
      <w:r w:rsidRPr="00960D75">
        <w:t xml:space="preserve"> = 13.3 Hz, 1H), 5.19 (d, </w:t>
      </w:r>
      <w:r w:rsidRPr="00960D75">
        <w:rPr>
          <w:i/>
          <w:iCs/>
        </w:rPr>
        <w:t>J</w:t>
      </w:r>
      <w:r w:rsidRPr="00960D75">
        <w:t xml:space="preserve"> = 7.3 Hz, 1H), 4.61 (br s, 1H), 4.49 (d, </w:t>
      </w:r>
      <w:r w:rsidRPr="00960D75">
        <w:rPr>
          <w:i/>
          <w:iCs/>
        </w:rPr>
        <w:t>J</w:t>
      </w:r>
      <w:r w:rsidRPr="00960D75">
        <w:t xml:space="preserve"> = 11.2 Hz, 1H), 4.32 – 4.29 (m, 1H), 4.08 (d, </w:t>
      </w:r>
      <w:r w:rsidRPr="00960D75">
        <w:rPr>
          <w:i/>
          <w:iCs/>
        </w:rPr>
        <w:t>J</w:t>
      </w:r>
      <w:r w:rsidRPr="00960D75">
        <w:t xml:space="preserve"> = 11.0 Hz, 1H), 4.00 – 3.93 (m, 1H), </w:t>
      </w:r>
      <w:r w:rsidRPr="00960D75">
        <w:lastRenderedPageBreak/>
        <w:t xml:space="preserve">3.90 (d, </w:t>
      </w:r>
      <w:r w:rsidRPr="00960D75">
        <w:rPr>
          <w:i/>
          <w:iCs/>
        </w:rPr>
        <w:t>J</w:t>
      </w:r>
      <w:r w:rsidRPr="00960D75">
        <w:t xml:space="preserve"> = 11.6 Hz, 1H), 3.61 (br s, 1H), 3.11 (br s, 1H), 2.72 – 2.61 (m, 2H), 2.27 (br s, 1H), 1.93 (d, </w:t>
      </w:r>
      <w:r w:rsidRPr="00960D75">
        <w:rPr>
          <w:i/>
          <w:iCs/>
        </w:rPr>
        <w:t>J</w:t>
      </w:r>
      <w:r w:rsidRPr="00960D75">
        <w:t xml:space="preserve"> = 18.3 Hz, 2H), 1.48 (s, 9H), 1.30 (d, </w:t>
      </w:r>
      <w:r w:rsidRPr="00960D75">
        <w:rPr>
          <w:i/>
          <w:iCs/>
        </w:rPr>
        <w:t>J</w:t>
      </w:r>
      <w:r w:rsidRPr="00960D75">
        <w:t xml:space="preserve"> = 9.2 Hz, 3H). </w:t>
      </w:r>
    </w:p>
    <w:p w14:paraId="374689CE" w14:textId="630B278A" w:rsidR="00EB08FF" w:rsidRPr="00960D75" w:rsidRDefault="00EB08FF" w:rsidP="00F101CD">
      <w:pPr>
        <w:pStyle w:val="Paragraph"/>
        <w:numPr>
          <w:ilvl w:val="0"/>
          <w:numId w:val="0"/>
        </w:numPr>
        <w:jc w:val="both"/>
        <w:rPr>
          <w:lang w:val="en-IN"/>
        </w:rPr>
      </w:pPr>
      <w:r>
        <w:t>The</w:t>
      </w:r>
      <w:r w:rsidRPr="00960D75">
        <w:t xml:space="preserve"> acid </w:t>
      </w:r>
      <w:r w:rsidRPr="00960D75">
        <w:rPr>
          <w:lang w:val="en-IN"/>
        </w:rPr>
        <w:t>(0.040</w:t>
      </w:r>
      <w:r>
        <w:rPr>
          <w:lang w:val="en-IN"/>
        </w:rPr>
        <w:t xml:space="preserve"> g, 0.061 mmol</w:t>
      </w:r>
      <w:r w:rsidRPr="00960D75">
        <w:rPr>
          <w:lang w:val="en-IN"/>
        </w:rPr>
        <w:t xml:space="preserve">) was dissolved in DCM (2.00 mL) and cooled to 0 ºC. TFA (0.400 mL) was added and the reaction was stirred at room temperature for 4 hours. The reaction mixture was concentrated </w:t>
      </w:r>
      <w:r w:rsidRPr="00960D75">
        <w:rPr>
          <w:i/>
          <w:lang w:val="en-IN"/>
        </w:rPr>
        <w:t>in vacuo</w:t>
      </w:r>
      <w:r w:rsidRPr="00960D75">
        <w:rPr>
          <w:lang w:val="en-IN"/>
        </w:rPr>
        <w:t xml:space="preserve"> to afford a crude residue, which was purified by trituration with diethyl ether to obtain the title compound (0.035 g, 99 % yield) as a yellow solid.</w:t>
      </w:r>
      <w:r w:rsidR="00005523">
        <w:rPr>
          <w:lang w:val="en-IN"/>
        </w:rPr>
        <w:t xml:space="preserve"> </w:t>
      </w:r>
      <w:r w:rsidR="00005523" w:rsidRPr="00CB18EC">
        <w:t>C</w:t>
      </w:r>
      <w:r w:rsidR="00005523">
        <w:rPr>
          <w:vertAlign w:val="subscript"/>
        </w:rPr>
        <w:t>21</w:t>
      </w:r>
      <w:r w:rsidR="00005523" w:rsidRPr="00CB18EC">
        <w:t>H</w:t>
      </w:r>
      <w:r w:rsidR="00005523">
        <w:rPr>
          <w:vertAlign w:val="subscript"/>
        </w:rPr>
        <w:t>22</w:t>
      </w:r>
      <w:r w:rsidR="00005523" w:rsidRPr="00CB18EC">
        <w:t>F</w:t>
      </w:r>
      <w:r w:rsidR="00005523" w:rsidRPr="00FD02AE">
        <w:rPr>
          <w:vertAlign w:val="subscript"/>
        </w:rPr>
        <w:t>3</w:t>
      </w:r>
      <w:r w:rsidR="00005523" w:rsidRPr="00CB18EC">
        <w:t>N</w:t>
      </w:r>
      <w:r w:rsidR="00005523" w:rsidRPr="00CB18EC">
        <w:rPr>
          <w:vertAlign w:val="subscript"/>
        </w:rPr>
        <w:t>3</w:t>
      </w:r>
      <w:r w:rsidR="00005523" w:rsidRPr="00CB18EC">
        <w:t>O</w:t>
      </w:r>
      <w:r w:rsidR="00005523">
        <w:rPr>
          <w:vertAlign w:val="subscript"/>
        </w:rPr>
        <w:t>4</w:t>
      </w:r>
      <w:r w:rsidR="00005523" w:rsidRPr="0063438B">
        <w:t xml:space="preserve"> [M+H]</w:t>
      </w:r>
      <w:r w:rsidR="00005523" w:rsidRPr="0063438B">
        <w:rPr>
          <w:vertAlign w:val="superscript"/>
        </w:rPr>
        <w:t>+</w:t>
      </w:r>
      <w:r w:rsidR="00005523" w:rsidRPr="0063438B">
        <w:t xml:space="preserve"> </w:t>
      </w:r>
      <w:r w:rsidR="00005523">
        <w:t>438.1635</w:t>
      </w:r>
      <w:r w:rsidR="00005523" w:rsidRPr="0063438B">
        <w:t xml:space="preserve">, found </w:t>
      </w:r>
      <w:r w:rsidR="00005523">
        <w:t>438.1638</w:t>
      </w:r>
      <w:r w:rsidR="00005523" w:rsidRPr="0063438B">
        <w:t>.</w:t>
      </w:r>
      <w:r w:rsidRPr="00960D75">
        <w:rPr>
          <w:lang w:val="en-IN"/>
        </w:rPr>
        <w:t xml:space="preserve"> </w:t>
      </w:r>
      <w:r w:rsidRPr="00960D75">
        <w:rPr>
          <w:vertAlign w:val="superscript"/>
          <w:lang w:val="en-IN"/>
        </w:rPr>
        <w:t>1</w:t>
      </w:r>
      <w:r>
        <w:rPr>
          <w:lang w:val="en-IN"/>
        </w:rPr>
        <w:t>H NMR (400 MHz, CD</w:t>
      </w:r>
      <w:r>
        <w:rPr>
          <w:vertAlign w:val="subscript"/>
          <w:lang w:val="en-IN"/>
        </w:rPr>
        <w:t>3</w:t>
      </w:r>
      <w:r>
        <w:rPr>
          <w:lang w:val="en-IN"/>
        </w:rPr>
        <w:t>OD</w:t>
      </w:r>
      <w:r w:rsidRPr="00960D75">
        <w:rPr>
          <w:lang w:val="en-IN"/>
        </w:rPr>
        <w:t xml:space="preserve">) δ 8.75 (s, 1H), 7.37 (d, </w:t>
      </w:r>
      <w:r w:rsidRPr="00960D75">
        <w:rPr>
          <w:i/>
          <w:iCs/>
          <w:lang w:val="en-IN"/>
        </w:rPr>
        <w:t>J</w:t>
      </w:r>
      <w:r w:rsidRPr="00960D75">
        <w:rPr>
          <w:lang w:val="en-IN"/>
        </w:rPr>
        <w:t xml:space="preserve"> = 13.7 Hz, 1H), 5.18 (d, </w:t>
      </w:r>
      <w:r w:rsidRPr="00960D75">
        <w:rPr>
          <w:i/>
          <w:iCs/>
          <w:lang w:val="en-IN"/>
        </w:rPr>
        <w:t>J</w:t>
      </w:r>
      <w:r w:rsidRPr="00960D75">
        <w:rPr>
          <w:lang w:val="en-IN"/>
        </w:rPr>
        <w:t xml:space="preserve"> = 7.0 Hz, 1H), 4.58 (d, </w:t>
      </w:r>
      <w:r w:rsidRPr="00960D75">
        <w:rPr>
          <w:i/>
          <w:iCs/>
          <w:lang w:val="en-IN"/>
        </w:rPr>
        <w:t>J</w:t>
      </w:r>
      <w:r w:rsidRPr="00960D75">
        <w:rPr>
          <w:lang w:val="en-IN"/>
        </w:rPr>
        <w:t xml:space="preserve"> = 11.4 Hz, 1H), 4.42 – 4.38 (m, 1H), 4.20 – 4.08 (m, 2H), 3.84 (d, </w:t>
      </w:r>
      <w:r w:rsidRPr="00960D75">
        <w:rPr>
          <w:i/>
          <w:iCs/>
          <w:lang w:val="en-IN"/>
        </w:rPr>
        <w:t>J</w:t>
      </w:r>
      <w:r w:rsidRPr="00960D75">
        <w:rPr>
          <w:lang w:val="en-IN"/>
        </w:rPr>
        <w:t xml:space="preserve"> = 11.1 Hz, 2H), 3.66 (br s, 1H), 3.03 (br s, 1H), 2.92 </w:t>
      </w:r>
      <w:r w:rsidRPr="00960D75">
        <w:t xml:space="preserve">– </w:t>
      </w:r>
      <w:r w:rsidRPr="00960D75">
        <w:rPr>
          <w:lang w:val="en-IN"/>
        </w:rPr>
        <w:t xml:space="preserve">2.85 (m, 1H), 2.32 (br s, 1H), 1.49 – 1.47 (m, 3H), 1.31 (d, </w:t>
      </w:r>
      <w:r w:rsidRPr="00960D75">
        <w:rPr>
          <w:i/>
          <w:iCs/>
          <w:lang w:val="en-IN"/>
        </w:rPr>
        <w:t>J</w:t>
      </w:r>
      <w:r w:rsidRPr="00960D75">
        <w:rPr>
          <w:lang w:val="en-IN"/>
        </w:rPr>
        <w:t xml:space="preserve"> = 9.2 Hz, 3H). </w:t>
      </w:r>
    </w:p>
    <w:p w14:paraId="4F13D154" w14:textId="77777777" w:rsidR="009C1BF5" w:rsidRPr="00960D75" w:rsidRDefault="009C1BF5" w:rsidP="00F101CD">
      <w:pPr>
        <w:pStyle w:val="Paragraph"/>
        <w:numPr>
          <w:ilvl w:val="0"/>
          <w:numId w:val="0"/>
        </w:numPr>
        <w:jc w:val="both"/>
        <w:rPr>
          <w:bCs/>
        </w:rPr>
      </w:pPr>
    </w:p>
    <w:p w14:paraId="760513DF" w14:textId="02EDD9EC" w:rsidR="00D430E9" w:rsidRDefault="00D430E9" w:rsidP="00F101CD">
      <w:pPr>
        <w:pStyle w:val="Paragraph"/>
        <w:numPr>
          <w:ilvl w:val="0"/>
          <w:numId w:val="0"/>
        </w:numPr>
        <w:jc w:val="both"/>
        <w:rPr>
          <w:b/>
        </w:rPr>
      </w:pPr>
    </w:p>
    <w:p w14:paraId="79CDD366" w14:textId="6833F7C0" w:rsidR="00D0261A" w:rsidRDefault="00D0261A" w:rsidP="00F101CD">
      <w:pPr>
        <w:pStyle w:val="Paragraph"/>
        <w:numPr>
          <w:ilvl w:val="0"/>
          <w:numId w:val="0"/>
        </w:numPr>
        <w:jc w:val="both"/>
        <w:rPr>
          <w:b/>
        </w:rPr>
      </w:pPr>
    </w:p>
    <w:p w14:paraId="2CB46FB8" w14:textId="212EC00F" w:rsidR="00D0261A" w:rsidRDefault="00D0261A" w:rsidP="00F101CD">
      <w:pPr>
        <w:pStyle w:val="Paragraph"/>
        <w:numPr>
          <w:ilvl w:val="0"/>
          <w:numId w:val="0"/>
        </w:numPr>
        <w:jc w:val="both"/>
        <w:rPr>
          <w:b/>
        </w:rPr>
      </w:pPr>
    </w:p>
    <w:p w14:paraId="198ACD9A" w14:textId="7CFE51BA" w:rsidR="00D0261A" w:rsidRDefault="00D0261A" w:rsidP="00F101CD">
      <w:pPr>
        <w:pStyle w:val="Paragraph"/>
        <w:numPr>
          <w:ilvl w:val="0"/>
          <w:numId w:val="0"/>
        </w:numPr>
        <w:jc w:val="both"/>
        <w:rPr>
          <w:b/>
        </w:rPr>
      </w:pPr>
    </w:p>
    <w:p w14:paraId="43924308" w14:textId="5D226A7D" w:rsidR="00D0261A" w:rsidRDefault="00D0261A" w:rsidP="00F101CD">
      <w:pPr>
        <w:pStyle w:val="Paragraph"/>
        <w:numPr>
          <w:ilvl w:val="0"/>
          <w:numId w:val="0"/>
        </w:numPr>
        <w:jc w:val="both"/>
        <w:rPr>
          <w:b/>
        </w:rPr>
      </w:pPr>
    </w:p>
    <w:p w14:paraId="0C5C1C6C" w14:textId="44BB1B00" w:rsidR="00D0261A" w:rsidRDefault="00D0261A" w:rsidP="00F101CD">
      <w:pPr>
        <w:pStyle w:val="Paragraph"/>
        <w:numPr>
          <w:ilvl w:val="0"/>
          <w:numId w:val="0"/>
        </w:numPr>
        <w:jc w:val="both"/>
        <w:rPr>
          <w:b/>
        </w:rPr>
      </w:pPr>
    </w:p>
    <w:p w14:paraId="59079894" w14:textId="13754DD8" w:rsidR="00D0261A" w:rsidRDefault="00D0261A" w:rsidP="00F101CD">
      <w:pPr>
        <w:pStyle w:val="Paragraph"/>
        <w:numPr>
          <w:ilvl w:val="0"/>
          <w:numId w:val="0"/>
        </w:numPr>
        <w:jc w:val="both"/>
        <w:rPr>
          <w:b/>
        </w:rPr>
      </w:pPr>
    </w:p>
    <w:p w14:paraId="16381669" w14:textId="00C083CE" w:rsidR="00D0261A" w:rsidRDefault="00D0261A" w:rsidP="00F101CD">
      <w:pPr>
        <w:pStyle w:val="Paragraph"/>
        <w:numPr>
          <w:ilvl w:val="0"/>
          <w:numId w:val="0"/>
        </w:numPr>
        <w:jc w:val="both"/>
        <w:rPr>
          <w:b/>
        </w:rPr>
      </w:pPr>
    </w:p>
    <w:p w14:paraId="748D1826" w14:textId="63E47159" w:rsidR="00D0261A" w:rsidRDefault="00D0261A" w:rsidP="00F101CD">
      <w:pPr>
        <w:pStyle w:val="Paragraph"/>
        <w:numPr>
          <w:ilvl w:val="0"/>
          <w:numId w:val="0"/>
        </w:numPr>
        <w:jc w:val="both"/>
        <w:rPr>
          <w:b/>
        </w:rPr>
      </w:pPr>
    </w:p>
    <w:p w14:paraId="4DDD5F56" w14:textId="409F57AF" w:rsidR="00D0261A" w:rsidRDefault="00D0261A" w:rsidP="00F101CD">
      <w:pPr>
        <w:pStyle w:val="Paragraph"/>
        <w:numPr>
          <w:ilvl w:val="0"/>
          <w:numId w:val="0"/>
        </w:numPr>
        <w:jc w:val="both"/>
        <w:rPr>
          <w:b/>
        </w:rPr>
      </w:pPr>
    </w:p>
    <w:p w14:paraId="3BF3AE90" w14:textId="0E7CA9ED" w:rsidR="00D0261A" w:rsidRDefault="00D0261A" w:rsidP="00F101CD">
      <w:pPr>
        <w:pStyle w:val="Paragraph"/>
        <w:numPr>
          <w:ilvl w:val="0"/>
          <w:numId w:val="0"/>
        </w:numPr>
        <w:jc w:val="both"/>
        <w:rPr>
          <w:b/>
        </w:rPr>
      </w:pPr>
    </w:p>
    <w:p w14:paraId="5F8F93E1" w14:textId="22291414" w:rsidR="00D0261A" w:rsidRDefault="00D0261A" w:rsidP="00F101CD">
      <w:pPr>
        <w:pStyle w:val="Paragraph"/>
        <w:numPr>
          <w:ilvl w:val="0"/>
          <w:numId w:val="0"/>
        </w:numPr>
        <w:jc w:val="both"/>
        <w:rPr>
          <w:b/>
        </w:rPr>
      </w:pPr>
    </w:p>
    <w:p w14:paraId="1CF407FA" w14:textId="58E2CAF3" w:rsidR="00D0261A" w:rsidRDefault="00D0261A" w:rsidP="00F101CD">
      <w:pPr>
        <w:pStyle w:val="Paragraph"/>
        <w:numPr>
          <w:ilvl w:val="0"/>
          <w:numId w:val="0"/>
        </w:numPr>
        <w:jc w:val="both"/>
        <w:rPr>
          <w:b/>
        </w:rPr>
      </w:pPr>
    </w:p>
    <w:p w14:paraId="0F90B0E9" w14:textId="1A4BDC0C" w:rsidR="00D0261A" w:rsidRDefault="00D0261A" w:rsidP="00F101CD">
      <w:pPr>
        <w:pStyle w:val="Paragraph"/>
        <w:numPr>
          <w:ilvl w:val="0"/>
          <w:numId w:val="0"/>
        </w:numPr>
        <w:jc w:val="both"/>
        <w:rPr>
          <w:b/>
        </w:rPr>
      </w:pPr>
    </w:p>
    <w:p w14:paraId="6B458502" w14:textId="75C02185" w:rsidR="00061AAA" w:rsidRDefault="00061AAA" w:rsidP="00F101CD">
      <w:pPr>
        <w:pStyle w:val="Paragraph"/>
        <w:numPr>
          <w:ilvl w:val="0"/>
          <w:numId w:val="0"/>
        </w:numPr>
        <w:jc w:val="both"/>
        <w:rPr>
          <w:b/>
        </w:rPr>
      </w:pPr>
    </w:p>
    <w:p w14:paraId="66D2EF30" w14:textId="36FEFD25" w:rsidR="00061AAA" w:rsidRDefault="00061AAA" w:rsidP="00F101CD">
      <w:pPr>
        <w:pStyle w:val="Paragraph"/>
        <w:numPr>
          <w:ilvl w:val="0"/>
          <w:numId w:val="0"/>
        </w:numPr>
        <w:jc w:val="both"/>
        <w:rPr>
          <w:b/>
        </w:rPr>
      </w:pPr>
    </w:p>
    <w:p w14:paraId="6F423C5F" w14:textId="661CAD97" w:rsidR="00061AAA" w:rsidRDefault="00061AAA" w:rsidP="00F101CD">
      <w:pPr>
        <w:pStyle w:val="Paragraph"/>
        <w:numPr>
          <w:ilvl w:val="0"/>
          <w:numId w:val="0"/>
        </w:numPr>
        <w:jc w:val="both"/>
        <w:rPr>
          <w:b/>
        </w:rPr>
      </w:pPr>
    </w:p>
    <w:p w14:paraId="753C684C" w14:textId="1AE3F55B" w:rsidR="00061AAA" w:rsidRDefault="00061AAA" w:rsidP="00F101CD">
      <w:pPr>
        <w:pStyle w:val="Paragraph"/>
        <w:numPr>
          <w:ilvl w:val="0"/>
          <w:numId w:val="0"/>
        </w:numPr>
        <w:jc w:val="both"/>
        <w:rPr>
          <w:b/>
        </w:rPr>
      </w:pPr>
    </w:p>
    <w:p w14:paraId="36486C11" w14:textId="6F4E44D5" w:rsidR="00061AAA" w:rsidRDefault="00061AAA" w:rsidP="00F101CD">
      <w:pPr>
        <w:pStyle w:val="Paragraph"/>
        <w:numPr>
          <w:ilvl w:val="0"/>
          <w:numId w:val="0"/>
        </w:numPr>
        <w:jc w:val="both"/>
        <w:rPr>
          <w:b/>
        </w:rPr>
      </w:pPr>
    </w:p>
    <w:p w14:paraId="28B380B6" w14:textId="4F5D6A4E" w:rsidR="00061AAA" w:rsidRDefault="00061AAA" w:rsidP="00F101CD">
      <w:pPr>
        <w:pStyle w:val="Paragraph"/>
        <w:numPr>
          <w:ilvl w:val="0"/>
          <w:numId w:val="0"/>
        </w:numPr>
        <w:jc w:val="both"/>
        <w:rPr>
          <w:b/>
        </w:rPr>
      </w:pPr>
    </w:p>
    <w:p w14:paraId="4B829CAD" w14:textId="22A17BC7" w:rsidR="00D0261A" w:rsidRPr="00C24833" w:rsidRDefault="00D0261A" w:rsidP="00D0261A">
      <w:pPr>
        <w:rPr>
          <w:rFonts w:ascii="Times New Roman" w:hAnsi="Times New Roman" w:cs="Times New Roman"/>
          <w:b/>
          <w:noProof/>
          <w:sz w:val="24"/>
          <w:szCs w:val="24"/>
        </w:rPr>
      </w:pPr>
      <w:r w:rsidRPr="00C24833">
        <w:rPr>
          <w:rFonts w:ascii="Times New Roman" w:hAnsi="Times New Roman" w:cs="Times New Roman"/>
          <w:b/>
          <w:noProof/>
          <w:sz w:val="24"/>
          <w:szCs w:val="24"/>
        </w:rPr>
        <w:lastRenderedPageBreak/>
        <w:t>LCMS data for compound 6</w:t>
      </w:r>
    </w:p>
    <w:p w14:paraId="6CC165DF" w14:textId="77777777" w:rsidR="00D0261A" w:rsidRDefault="000133BB" w:rsidP="00D0261A">
      <w:pPr>
        <w:rPr>
          <w:noProof/>
        </w:rPr>
      </w:pPr>
      <w:r>
        <w:rPr>
          <w:noProof/>
        </w:rPr>
        <w:object w:dxaOrig="1440" w:dyaOrig="1440" w14:anchorId="237019F9">
          <v:shape id="_x0000_s1281" type="#_x0000_t75" style="position:absolute;margin-left:283.3pt;margin-top:5.6pt;width:84.25pt;height:63.25pt;z-index:251658240;mso-position-horizontal-relative:text;mso-position-vertical-relative:text">
            <v:imagedata r:id="rId540" o:title=""/>
          </v:shape>
          <o:OLEObject Type="Embed" ProgID="ChemDraw.Document.6.0" ShapeID="_x0000_s1281" DrawAspect="Content" ObjectID="_1680608984" r:id="rId541"/>
        </w:object>
      </w:r>
      <w:r w:rsidR="00D0261A" w:rsidRPr="00DF73E4">
        <w:rPr>
          <w:noProof/>
        </w:rPr>
        <w:t xml:space="preserve"> </w:t>
      </w:r>
      <w:r w:rsidR="00D0261A">
        <w:rPr>
          <w:noProof/>
          <w:lang w:eastAsia="en-US"/>
        </w:rPr>
        <w:drawing>
          <wp:inline distT="0" distB="0" distL="0" distR="0" wp14:anchorId="48EBBE0A" wp14:editId="16E64EB1">
            <wp:extent cx="5943600" cy="2296160"/>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5943600" cy="2296160"/>
                    </a:xfrm>
                    <a:prstGeom prst="rect">
                      <a:avLst/>
                    </a:prstGeom>
                  </pic:spPr>
                </pic:pic>
              </a:graphicData>
            </a:graphic>
          </wp:inline>
        </w:drawing>
      </w:r>
    </w:p>
    <w:p w14:paraId="526E11B9" w14:textId="77777777" w:rsidR="00D0261A" w:rsidRDefault="00D0261A" w:rsidP="00D0261A">
      <w:pPr>
        <w:rPr>
          <w:b/>
          <w:noProof/>
        </w:rPr>
      </w:pPr>
      <w:r>
        <w:rPr>
          <w:noProof/>
          <w:lang w:eastAsia="en-US"/>
        </w:rPr>
        <w:drawing>
          <wp:inline distT="0" distB="0" distL="0" distR="0" wp14:anchorId="1C65939A" wp14:editId="7FDC305E">
            <wp:extent cx="5943600" cy="107124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5943600" cy="1071245"/>
                    </a:xfrm>
                    <a:prstGeom prst="rect">
                      <a:avLst/>
                    </a:prstGeom>
                  </pic:spPr>
                </pic:pic>
              </a:graphicData>
            </a:graphic>
          </wp:inline>
        </w:drawing>
      </w:r>
    </w:p>
    <w:p w14:paraId="63AACDD5" w14:textId="77777777" w:rsidR="00D0261A" w:rsidRDefault="00D0261A" w:rsidP="00D0261A">
      <w:pPr>
        <w:rPr>
          <w:b/>
          <w:noProof/>
        </w:rPr>
      </w:pPr>
    </w:p>
    <w:p w14:paraId="2AA7463D" w14:textId="77777777" w:rsidR="00D0261A" w:rsidRDefault="00D0261A" w:rsidP="00D0261A">
      <w:pPr>
        <w:rPr>
          <w:b/>
          <w:noProof/>
        </w:rPr>
      </w:pPr>
    </w:p>
    <w:p w14:paraId="6E3E4E2D" w14:textId="77777777" w:rsidR="00D0261A" w:rsidRDefault="00D0261A" w:rsidP="00D0261A">
      <w:pPr>
        <w:rPr>
          <w:b/>
          <w:noProof/>
        </w:rPr>
      </w:pPr>
    </w:p>
    <w:p w14:paraId="674A0124" w14:textId="77777777" w:rsidR="00D0261A" w:rsidRDefault="00D0261A" w:rsidP="00D0261A">
      <w:pPr>
        <w:rPr>
          <w:b/>
          <w:noProof/>
        </w:rPr>
      </w:pPr>
    </w:p>
    <w:p w14:paraId="1D1AB864" w14:textId="77777777" w:rsidR="00D0261A" w:rsidRDefault="00D0261A" w:rsidP="00D0261A">
      <w:pPr>
        <w:rPr>
          <w:b/>
          <w:noProof/>
        </w:rPr>
      </w:pPr>
    </w:p>
    <w:p w14:paraId="2520A6E7" w14:textId="77777777" w:rsidR="00D0261A" w:rsidRDefault="00D0261A" w:rsidP="00D0261A">
      <w:pPr>
        <w:rPr>
          <w:b/>
          <w:noProof/>
        </w:rPr>
      </w:pPr>
    </w:p>
    <w:p w14:paraId="70AFA5D6" w14:textId="77777777" w:rsidR="00D0261A" w:rsidRDefault="00D0261A" w:rsidP="00D0261A">
      <w:pPr>
        <w:rPr>
          <w:b/>
          <w:noProof/>
        </w:rPr>
      </w:pPr>
    </w:p>
    <w:p w14:paraId="1D79EC3E" w14:textId="77777777" w:rsidR="00D0261A" w:rsidRDefault="00D0261A" w:rsidP="00D0261A">
      <w:pPr>
        <w:rPr>
          <w:b/>
          <w:noProof/>
        </w:rPr>
      </w:pPr>
    </w:p>
    <w:p w14:paraId="6968D6C5" w14:textId="77777777" w:rsidR="00D0261A" w:rsidRDefault="00D0261A" w:rsidP="00D0261A">
      <w:pPr>
        <w:rPr>
          <w:b/>
          <w:noProof/>
        </w:rPr>
      </w:pPr>
    </w:p>
    <w:p w14:paraId="76043202" w14:textId="77777777" w:rsidR="00D0261A" w:rsidRDefault="00D0261A" w:rsidP="00D0261A">
      <w:pPr>
        <w:rPr>
          <w:b/>
          <w:noProof/>
        </w:rPr>
      </w:pPr>
    </w:p>
    <w:p w14:paraId="19FF6CE4" w14:textId="77777777" w:rsidR="00D0261A" w:rsidRDefault="00D0261A" w:rsidP="00D0261A">
      <w:pPr>
        <w:rPr>
          <w:b/>
          <w:noProof/>
        </w:rPr>
      </w:pPr>
    </w:p>
    <w:p w14:paraId="77012B89" w14:textId="77777777" w:rsidR="00D0261A" w:rsidRDefault="00D0261A" w:rsidP="00D0261A">
      <w:pPr>
        <w:rPr>
          <w:b/>
          <w:noProof/>
        </w:rPr>
      </w:pPr>
    </w:p>
    <w:p w14:paraId="17092BFF" w14:textId="6CBE5444" w:rsidR="00D0261A" w:rsidRPr="00C24833" w:rsidRDefault="00D0261A" w:rsidP="00D0261A">
      <w:pPr>
        <w:rPr>
          <w:rFonts w:ascii="Times New Roman" w:hAnsi="Times New Roman" w:cs="Times New Roman"/>
          <w:b/>
          <w:noProof/>
          <w:sz w:val="24"/>
          <w:szCs w:val="24"/>
        </w:rPr>
      </w:pPr>
      <w:r w:rsidRPr="00C24833">
        <w:rPr>
          <w:rFonts w:ascii="Times New Roman" w:hAnsi="Times New Roman" w:cs="Times New Roman"/>
          <w:b/>
          <w:noProof/>
          <w:sz w:val="24"/>
          <w:szCs w:val="24"/>
        </w:rPr>
        <w:lastRenderedPageBreak/>
        <w:t>LCMS data for compound (–)-8</w:t>
      </w:r>
    </w:p>
    <w:p w14:paraId="55E999E5" w14:textId="77777777" w:rsidR="00D0261A" w:rsidRDefault="000133BB" w:rsidP="00D0261A">
      <w:pPr>
        <w:rPr>
          <w:noProof/>
        </w:rPr>
      </w:pPr>
      <w:r>
        <w:rPr>
          <w:noProof/>
        </w:rPr>
        <w:object w:dxaOrig="1440" w:dyaOrig="1440" w14:anchorId="1EA11CC2">
          <v:shape id="_x0000_s1282" type="#_x0000_t75" style="position:absolute;margin-left:318.1pt;margin-top:4.6pt;width:84.25pt;height:63.55pt;z-index:251660288;mso-position-horizontal-relative:text;mso-position-vertical-relative:text">
            <v:imagedata r:id="rId544" o:title=""/>
          </v:shape>
          <o:OLEObject Type="Embed" ProgID="ChemDraw.Document.6.0" ShapeID="_x0000_s1282" DrawAspect="Content" ObjectID="_1680608985" r:id="rId545"/>
        </w:object>
      </w:r>
      <w:r w:rsidR="00D0261A">
        <w:rPr>
          <w:noProof/>
          <w:lang w:eastAsia="en-US"/>
        </w:rPr>
        <w:drawing>
          <wp:inline distT="0" distB="0" distL="0" distR="0" wp14:anchorId="3D38738B" wp14:editId="39B57CD4">
            <wp:extent cx="5943600" cy="242633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5943600" cy="2426335"/>
                    </a:xfrm>
                    <a:prstGeom prst="rect">
                      <a:avLst/>
                    </a:prstGeom>
                  </pic:spPr>
                </pic:pic>
              </a:graphicData>
            </a:graphic>
          </wp:inline>
        </w:drawing>
      </w:r>
    </w:p>
    <w:p w14:paraId="7DC1D23C" w14:textId="77777777" w:rsidR="00D0261A" w:rsidRDefault="00D0261A" w:rsidP="00D0261A">
      <w:pPr>
        <w:rPr>
          <w:noProof/>
        </w:rPr>
      </w:pPr>
      <w:r>
        <w:rPr>
          <w:noProof/>
          <w:lang w:eastAsia="en-US"/>
        </w:rPr>
        <w:drawing>
          <wp:inline distT="0" distB="0" distL="0" distR="0" wp14:anchorId="0282A8FC" wp14:editId="69998876">
            <wp:extent cx="5943600" cy="103568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5943600" cy="1035685"/>
                    </a:xfrm>
                    <a:prstGeom prst="rect">
                      <a:avLst/>
                    </a:prstGeom>
                  </pic:spPr>
                </pic:pic>
              </a:graphicData>
            </a:graphic>
          </wp:inline>
        </w:drawing>
      </w:r>
    </w:p>
    <w:p w14:paraId="0FAB4528" w14:textId="77777777" w:rsidR="00D0261A" w:rsidRDefault="00D0261A" w:rsidP="00D0261A"/>
    <w:p w14:paraId="3888BEA9" w14:textId="77777777" w:rsidR="00D0261A" w:rsidRDefault="00D0261A" w:rsidP="00D0261A"/>
    <w:p w14:paraId="71073CE6" w14:textId="77777777" w:rsidR="00D0261A" w:rsidRDefault="00D0261A" w:rsidP="00D0261A"/>
    <w:p w14:paraId="3DB825C9" w14:textId="77777777" w:rsidR="00D0261A" w:rsidRDefault="00D0261A" w:rsidP="00D0261A"/>
    <w:p w14:paraId="5C8E6EF4" w14:textId="77777777" w:rsidR="00D0261A" w:rsidRDefault="00D0261A" w:rsidP="00D0261A"/>
    <w:p w14:paraId="5F4365CC" w14:textId="77777777" w:rsidR="00D0261A" w:rsidRDefault="00D0261A" w:rsidP="00D0261A"/>
    <w:p w14:paraId="37A5372D" w14:textId="77777777" w:rsidR="00D0261A" w:rsidRDefault="00D0261A" w:rsidP="00D0261A"/>
    <w:p w14:paraId="58427AAF" w14:textId="77777777" w:rsidR="00D0261A" w:rsidRDefault="00D0261A" w:rsidP="00D0261A"/>
    <w:p w14:paraId="09697467" w14:textId="77777777" w:rsidR="00D0261A" w:rsidRDefault="00D0261A" w:rsidP="00D0261A"/>
    <w:p w14:paraId="2DA34B51" w14:textId="77777777" w:rsidR="00D0261A" w:rsidRDefault="00D0261A" w:rsidP="00D0261A"/>
    <w:p w14:paraId="6C8D293B" w14:textId="77777777" w:rsidR="00D0261A" w:rsidRDefault="00D0261A" w:rsidP="00D0261A"/>
    <w:p w14:paraId="7E73AF38" w14:textId="77777777" w:rsidR="00D0261A" w:rsidRDefault="00D0261A" w:rsidP="00D0261A"/>
    <w:p w14:paraId="37160209" w14:textId="77777777" w:rsidR="00D0261A" w:rsidRDefault="00D0261A" w:rsidP="00D0261A"/>
    <w:p w14:paraId="6766B79C" w14:textId="50D79A69" w:rsidR="00D0261A" w:rsidRPr="00C24833" w:rsidRDefault="00D0261A" w:rsidP="00D0261A">
      <w:pPr>
        <w:rPr>
          <w:rFonts w:ascii="Times New Roman" w:hAnsi="Times New Roman" w:cs="Times New Roman"/>
          <w:b/>
          <w:noProof/>
          <w:sz w:val="24"/>
          <w:szCs w:val="24"/>
        </w:rPr>
      </w:pPr>
      <w:r w:rsidRPr="00C24833">
        <w:rPr>
          <w:rFonts w:ascii="Times New Roman" w:hAnsi="Times New Roman" w:cs="Times New Roman"/>
          <w:b/>
          <w:noProof/>
          <w:sz w:val="24"/>
          <w:szCs w:val="24"/>
        </w:rPr>
        <w:lastRenderedPageBreak/>
        <w:t>LCMS data for compound 9</w:t>
      </w:r>
    </w:p>
    <w:p w14:paraId="6A9ED3DB" w14:textId="77777777" w:rsidR="00D0261A" w:rsidRDefault="000133BB" w:rsidP="00D0261A">
      <w:r>
        <w:rPr>
          <w:noProof/>
        </w:rPr>
        <w:object w:dxaOrig="1440" w:dyaOrig="1440" w14:anchorId="25D8F3E7">
          <v:shape id="_x0000_s1283" type="#_x0000_t75" style="position:absolute;margin-left:309.6pt;margin-top:-11.2pt;width:88.55pt;height:72.9pt;z-index:251661312;mso-position-horizontal-relative:text;mso-position-vertical-relative:text">
            <v:imagedata r:id="rId548" o:title=""/>
          </v:shape>
          <o:OLEObject Type="Embed" ProgID="ChemDraw.Document.6.0" ShapeID="_x0000_s1283" DrawAspect="Content" ObjectID="_1680608986" r:id="rId549"/>
        </w:object>
      </w:r>
      <w:r w:rsidR="00D0261A">
        <w:rPr>
          <w:noProof/>
          <w:lang w:eastAsia="en-US"/>
        </w:rPr>
        <w:drawing>
          <wp:inline distT="0" distB="0" distL="0" distR="0" wp14:anchorId="42150A8F" wp14:editId="3C42EBD0">
            <wp:extent cx="5943600" cy="2286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5943600" cy="2286000"/>
                    </a:xfrm>
                    <a:prstGeom prst="rect">
                      <a:avLst/>
                    </a:prstGeom>
                  </pic:spPr>
                </pic:pic>
              </a:graphicData>
            </a:graphic>
          </wp:inline>
        </w:drawing>
      </w:r>
    </w:p>
    <w:p w14:paraId="6A325FE2" w14:textId="77777777" w:rsidR="00D0261A" w:rsidRDefault="00D0261A" w:rsidP="00D0261A">
      <w:r>
        <w:rPr>
          <w:noProof/>
          <w:lang w:eastAsia="en-US"/>
        </w:rPr>
        <w:drawing>
          <wp:inline distT="0" distB="0" distL="0" distR="0" wp14:anchorId="6E5D588F" wp14:editId="0E1B6987">
            <wp:extent cx="5943600" cy="101155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5943600" cy="1011555"/>
                    </a:xfrm>
                    <a:prstGeom prst="rect">
                      <a:avLst/>
                    </a:prstGeom>
                  </pic:spPr>
                </pic:pic>
              </a:graphicData>
            </a:graphic>
          </wp:inline>
        </w:drawing>
      </w:r>
    </w:p>
    <w:p w14:paraId="29954D73" w14:textId="77777777" w:rsidR="00D0261A" w:rsidRDefault="00D0261A" w:rsidP="00D0261A"/>
    <w:p w14:paraId="5FC90147" w14:textId="77777777" w:rsidR="00D0261A" w:rsidRDefault="00D0261A" w:rsidP="00D0261A"/>
    <w:p w14:paraId="3D42EC17" w14:textId="77777777" w:rsidR="00D0261A" w:rsidRDefault="00D0261A" w:rsidP="00D0261A"/>
    <w:p w14:paraId="4B680C64" w14:textId="77777777" w:rsidR="00D0261A" w:rsidRDefault="00D0261A" w:rsidP="00D0261A"/>
    <w:p w14:paraId="71B03097" w14:textId="77777777" w:rsidR="00D0261A" w:rsidRDefault="00D0261A" w:rsidP="00D0261A"/>
    <w:p w14:paraId="0F451003" w14:textId="77777777" w:rsidR="00D0261A" w:rsidRDefault="00D0261A" w:rsidP="00D0261A"/>
    <w:p w14:paraId="67840001" w14:textId="77777777" w:rsidR="00D0261A" w:rsidRDefault="00D0261A" w:rsidP="00D0261A"/>
    <w:p w14:paraId="4E011A0D" w14:textId="77777777" w:rsidR="00D0261A" w:rsidRDefault="00D0261A" w:rsidP="00D0261A"/>
    <w:p w14:paraId="1B514FF3" w14:textId="77777777" w:rsidR="00D0261A" w:rsidRDefault="00D0261A" w:rsidP="00D0261A"/>
    <w:p w14:paraId="1974CDFC" w14:textId="77777777" w:rsidR="00D0261A" w:rsidRDefault="00D0261A" w:rsidP="00D0261A"/>
    <w:p w14:paraId="310EF292" w14:textId="77777777" w:rsidR="00D0261A" w:rsidRDefault="00D0261A" w:rsidP="00D0261A"/>
    <w:p w14:paraId="5F74A852" w14:textId="588DD5F2" w:rsidR="00061AAA" w:rsidRDefault="00061AAA" w:rsidP="00D0261A">
      <w:pPr>
        <w:rPr>
          <w:b/>
          <w:noProof/>
        </w:rPr>
      </w:pPr>
    </w:p>
    <w:p w14:paraId="54557888" w14:textId="77777777" w:rsidR="00C24833" w:rsidRDefault="00C24833" w:rsidP="00D0261A">
      <w:pPr>
        <w:rPr>
          <w:b/>
          <w:noProof/>
        </w:rPr>
      </w:pPr>
    </w:p>
    <w:p w14:paraId="6D50AF48" w14:textId="2A35F872" w:rsidR="00D0261A" w:rsidRPr="00C24833" w:rsidRDefault="00D0261A" w:rsidP="00D0261A">
      <w:pPr>
        <w:rPr>
          <w:rFonts w:ascii="Times New Roman" w:hAnsi="Times New Roman" w:cs="Times New Roman"/>
          <w:b/>
          <w:noProof/>
          <w:sz w:val="24"/>
          <w:szCs w:val="24"/>
        </w:rPr>
      </w:pPr>
      <w:r w:rsidRPr="00C24833">
        <w:rPr>
          <w:rFonts w:ascii="Times New Roman" w:hAnsi="Times New Roman" w:cs="Times New Roman"/>
          <w:b/>
          <w:noProof/>
          <w:sz w:val="24"/>
          <w:szCs w:val="24"/>
        </w:rPr>
        <w:lastRenderedPageBreak/>
        <w:t>LCMS data for compound 10</w:t>
      </w:r>
    </w:p>
    <w:p w14:paraId="4B614D79" w14:textId="77777777" w:rsidR="00D0261A" w:rsidRDefault="000133BB" w:rsidP="00D0261A">
      <w:r>
        <w:rPr>
          <w:noProof/>
        </w:rPr>
        <w:object w:dxaOrig="1440" w:dyaOrig="1440" w14:anchorId="0F11ABF4">
          <v:shape id="_x0000_s1284" type="#_x0000_t75" style="position:absolute;margin-left:375.5pt;margin-top:4.1pt;width:77.75pt;height:63.4pt;z-index:251662336;mso-position-horizontal-relative:text;mso-position-vertical-relative:text">
            <v:imagedata r:id="rId552" o:title=""/>
          </v:shape>
          <o:OLEObject Type="Embed" ProgID="ChemDraw.Document.6.0" ShapeID="_x0000_s1284" DrawAspect="Content" ObjectID="_1680608987" r:id="rId553"/>
        </w:object>
      </w:r>
      <w:r w:rsidR="00D0261A">
        <w:rPr>
          <w:noProof/>
          <w:lang w:eastAsia="en-US"/>
        </w:rPr>
        <w:drawing>
          <wp:inline distT="0" distB="0" distL="0" distR="0" wp14:anchorId="4CAC1205" wp14:editId="003C2994">
            <wp:extent cx="5943600" cy="3082290"/>
            <wp:effectExtent l="0" t="0" r="0" b="381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5943600" cy="3082290"/>
                    </a:xfrm>
                    <a:prstGeom prst="rect">
                      <a:avLst/>
                    </a:prstGeom>
                  </pic:spPr>
                </pic:pic>
              </a:graphicData>
            </a:graphic>
          </wp:inline>
        </w:drawing>
      </w:r>
    </w:p>
    <w:p w14:paraId="6EE5FF95" w14:textId="77777777" w:rsidR="00D0261A" w:rsidRDefault="00D0261A" w:rsidP="00D0261A">
      <w:r>
        <w:rPr>
          <w:noProof/>
          <w:lang w:eastAsia="en-US"/>
        </w:rPr>
        <w:drawing>
          <wp:inline distT="0" distB="0" distL="0" distR="0" wp14:anchorId="1F13CB7D" wp14:editId="55724125">
            <wp:extent cx="5943600" cy="90360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5943600" cy="903605"/>
                    </a:xfrm>
                    <a:prstGeom prst="rect">
                      <a:avLst/>
                    </a:prstGeom>
                  </pic:spPr>
                </pic:pic>
              </a:graphicData>
            </a:graphic>
          </wp:inline>
        </w:drawing>
      </w:r>
    </w:p>
    <w:p w14:paraId="088AF529" w14:textId="77777777" w:rsidR="00D0261A" w:rsidRDefault="00D0261A" w:rsidP="00D0261A"/>
    <w:p w14:paraId="55EBED73" w14:textId="77777777" w:rsidR="00D0261A" w:rsidRDefault="00D0261A" w:rsidP="00D0261A"/>
    <w:p w14:paraId="57014086" w14:textId="77777777" w:rsidR="00D0261A" w:rsidRDefault="00D0261A" w:rsidP="00D0261A"/>
    <w:p w14:paraId="66153629" w14:textId="77777777" w:rsidR="00D0261A" w:rsidRDefault="00D0261A" w:rsidP="00D0261A"/>
    <w:p w14:paraId="56CBA8CC" w14:textId="77777777" w:rsidR="00D0261A" w:rsidRDefault="00D0261A" w:rsidP="00D0261A"/>
    <w:p w14:paraId="5E177525" w14:textId="77777777" w:rsidR="00D0261A" w:rsidRDefault="00D0261A" w:rsidP="00D0261A"/>
    <w:p w14:paraId="44F600E1" w14:textId="77777777" w:rsidR="00D0261A" w:rsidRDefault="00D0261A" w:rsidP="00D0261A"/>
    <w:p w14:paraId="2C8C9BEB" w14:textId="77777777" w:rsidR="00D0261A" w:rsidRDefault="00D0261A" w:rsidP="00D0261A"/>
    <w:p w14:paraId="29465A98" w14:textId="77777777" w:rsidR="00D0261A" w:rsidRDefault="00D0261A" w:rsidP="00D0261A"/>
    <w:p w14:paraId="0B0E32FE" w14:textId="3719D0CF" w:rsidR="00D0261A" w:rsidRDefault="00D0261A" w:rsidP="00D0261A"/>
    <w:p w14:paraId="746C70AF" w14:textId="77777777" w:rsidR="00C24833" w:rsidRDefault="00C24833" w:rsidP="00D0261A"/>
    <w:p w14:paraId="56D801EF" w14:textId="0618483C" w:rsidR="00D0261A" w:rsidRPr="00C24833" w:rsidRDefault="00D0261A" w:rsidP="00D0261A">
      <w:pPr>
        <w:rPr>
          <w:rFonts w:ascii="Times New Roman" w:hAnsi="Times New Roman" w:cs="Times New Roman"/>
          <w:b/>
          <w:noProof/>
          <w:sz w:val="24"/>
          <w:szCs w:val="24"/>
        </w:rPr>
      </w:pPr>
      <w:r w:rsidRPr="00C24833">
        <w:rPr>
          <w:rFonts w:ascii="Times New Roman" w:hAnsi="Times New Roman" w:cs="Times New Roman"/>
          <w:b/>
          <w:noProof/>
          <w:sz w:val="24"/>
          <w:szCs w:val="24"/>
        </w:rPr>
        <w:lastRenderedPageBreak/>
        <w:t>LCMS data for compound 11</w:t>
      </w:r>
    </w:p>
    <w:p w14:paraId="37CF129B" w14:textId="77777777" w:rsidR="00D0261A" w:rsidRDefault="000133BB" w:rsidP="00D0261A">
      <w:r>
        <w:rPr>
          <w:noProof/>
        </w:rPr>
        <w:object w:dxaOrig="1440" w:dyaOrig="1440" w14:anchorId="33FE6A9C">
          <v:shape id="_x0000_s1285" type="#_x0000_t75" style="position:absolute;margin-left:356.5pt;margin-top:2.1pt;width:97.2pt;height:72.55pt;z-index:251663360;mso-position-horizontal-relative:text;mso-position-vertical-relative:text">
            <v:imagedata r:id="rId556" o:title=""/>
          </v:shape>
          <o:OLEObject Type="Embed" ProgID="ChemDraw.Document.6.0" ShapeID="_x0000_s1285" DrawAspect="Content" ObjectID="_1680608988" r:id="rId557"/>
        </w:object>
      </w:r>
      <w:r w:rsidR="00D0261A">
        <w:rPr>
          <w:noProof/>
          <w:lang w:eastAsia="en-US"/>
        </w:rPr>
        <w:drawing>
          <wp:inline distT="0" distB="0" distL="0" distR="0" wp14:anchorId="1B39FC4A" wp14:editId="1A90602D">
            <wp:extent cx="5943600" cy="3116580"/>
            <wp:effectExtent l="0" t="0" r="0" b="762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5943600" cy="3116580"/>
                    </a:xfrm>
                    <a:prstGeom prst="rect">
                      <a:avLst/>
                    </a:prstGeom>
                  </pic:spPr>
                </pic:pic>
              </a:graphicData>
            </a:graphic>
          </wp:inline>
        </w:drawing>
      </w:r>
    </w:p>
    <w:p w14:paraId="1E09838D" w14:textId="77777777" w:rsidR="00D0261A" w:rsidRDefault="00D0261A" w:rsidP="00D0261A">
      <w:r>
        <w:rPr>
          <w:noProof/>
          <w:lang w:eastAsia="en-US"/>
        </w:rPr>
        <w:drawing>
          <wp:inline distT="0" distB="0" distL="0" distR="0" wp14:anchorId="2FC66827" wp14:editId="699676C8">
            <wp:extent cx="5943600" cy="93345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5943600" cy="933450"/>
                    </a:xfrm>
                    <a:prstGeom prst="rect">
                      <a:avLst/>
                    </a:prstGeom>
                  </pic:spPr>
                </pic:pic>
              </a:graphicData>
            </a:graphic>
          </wp:inline>
        </w:drawing>
      </w:r>
    </w:p>
    <w:p w14:paraId="6E087762" w14:textId="77777777" w:rsidR="00D0261A" w:rsidRDefault="00D0261A" w:rsidP="00D0261A"/>
    <w:p w14:paraId="55D8EF86" w14:textId="77777777" w:rsidR="00D0261A" w:rsidRDefault="00D0261A" w:rsidP="00D0261A"/>
    <w:p w14:paraId="7E69CA82" w14:textId="77777777" w:rsidR="00D0261A" w:rsidRDefault="00D0261A" w:rsidP="00D0261A"/>
    <w:p w14:paraId="3B8ACD78" w14:textId="77777777" w:rsidR="00D0261A" w:rsidRDefault="00D0261A" w:rsidP="00D0261A"/>
    <w:p w14:paraId="56F95254" w14:textId="77777777" w:rsidR="00D0261A" w:rsidRDefault="00D0261A" w:rsidP="00D0261A"/>
    <w:p w14:paraId="35D84346" w14:textId="77777777" w:rsidR="00D0261A" w:rsidRDefault="00D0261A" w:rsidP="00D0261A"/>
    <w:p w14:paraId="44999757" w14:textId="77777777" w:rsidR="00D0261A" w:rsidRDefault="00D0261A" w:rsidP="00D0261A"/>
    <w:p w14:paraId="534FC650" w14:textId="77777777" w:rsidR="00D0261A" w:rsidRDefault="00D0261A" w:rsidP="00D0261A"/>
    <w:p w14:paraId="3677BF82" w14:textId="77777777" w:rsidR="00D0261A" w:rsidRDefault="00D0261A" w:rsidP="00D0261A"/>
    <w:p w14:paraId="2AFAACE7" w14:textId="67959CD3" w:rsidR="00D0261A" w:rsidRDefault="00D0261A" w:rsidP="00D0261A"/>
    <w:p w14:paraId="71AE47A1" w14:textId="77777777" w:rsidR="00C24833" w:rsidRDefault="00C24833" w:rsidP="00D0261A"/>
    <w:p w14:paraId="0FADE7B0" w14:textId="2D89A6A4" w:rsidR="00D0261A" w:rsidRPr="00C24833" w:rsidRDefault="00D0261A" w:rsidP="00D0261A">
      <w:pPr>
        <w:rPr>
          <w:rFonts w:ascii="Times New Roman" w:hAnsi="Times New Roman" w:cs="Times New Roman"/>
          <w:b/>
          <w:noProof/>
          <w:sz w:val="24"/>
          <w:szCs w:val="24"/>
        </w:rPr>
      </w:pPr>
      <w:r w:rsidRPr="00C24833">
        <w:rPr>
          <w:rFonts w:ascii="Times New Roman" w:hAnsi="Times New Roman" w:cs="Times New Roman"/>
          <w:b/>
          <w:noProof/>
          <w:sz w:val="24"/>
          <w:szCs w:val="24"/>
        </w:rPr>
        <w:lastRenderedPageBreak/>
        <w:t>LCMS data for compound 12</w:t>
      </w:r>
    </w:p>
    <w:p w14:paraId="1D9DFAE5" w14:textId="77777777" w:rsidR="00D0261A" w:rsidRDefault="000133BB" w:rsidP="00D0261A">
      <w:r>
        <w:rPr>
          <w:noProof/>
        </w:rPr>
        <w:object w:dxaOrig="1440" w:dyaOrig="1440" w14:anchorId="424CBAA3">
          <v:shape id="_x0000_s1286" type="#_x0000_t75" style="position:absolute;margin-left:354.25pt;margin-top:2.9pt;width:97.2pt;height:73.95pt;z-index:251664384;mso-position-horizontal-relative:text;mso-position-vertical-relative:text">
            <v:imagedata r:id="rId560" o:title=""/>
          </v:shape>
          <o:OLEObject Type="Embed" ProgID="ChemDraw.Document.6.0" ShapeID="_x0000_s1286" DrawAspect="Content" ObjectID="_1680608989" r:id="rId561"/>
        </w:object>
      </w:r>
      <w:r w:rsidR="00D0261A">
        <w:rPr>
          <w:noProof/>
          <w:lang w:eastAsia="en-US"/>
        </w:rPr>
        <w:drawing>
          <wp:inline distT="0" distB="0" distL="0" distR="0" wp14:anchorId="4C57D5F6" wp14:editId="60B80925">
            <wp:extent cx="5943600" cy="309181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5943600" cy="3091815"/>
                    </a:xfrm>
                    <a:prstGeom prst="rect">
                      <a:avLst/>
                    </a:prstGeom>
                  </pic:spPr>
                </pic:pic>
              </a:graphicData>
            </a:graphic>
          </wp:inline>
        </w:drawing>
      </w:r>
    </w:p>
    <w:p w14:paraId="50AEE042" w14:textId="77777777" w:rsidR="00D0261A" w:rsidRDefault="00D0261A" w:rsidP="00D0261A">
      <w:r>
        <w:rPr>
          <w:noProof/>
          <w:lang w:eastAsia="en-US"/>
        </w:rPr>
        <w:drawing>
          <wp:inline distT="0" distB="0" distL="0" distR="0" wp14:anchorId="0F43B4EC" wp14:editId="33808B77">
            <wp:extent cx="5943600" cy="906780"/>
            <wp:effectExtent l="0" t="0" r="0" b="762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5943600" cy="906780"/>
                    </a:xfrm>
                    <a:prstGeom prst="rect">
                      <a:avLst/>
                    </a:prstGeom>
                  </pic:spPr>
                </pic:pic>
              </a:graphicData>
            </a:graphic>
          </wp:inline>
        </w:drawing>
      </w:r>
      <w:r w:rsidRPr="00296EA7">
        <w:t xml:space="preserve"> </w:t>
      </w:r>
    </w:p>
    <w:p w14:paraId="5FDE1F3D" w14:textId="77777777" w:rsidR="00D0261A" w:rsidRDefault="00D0261A" w:rsidP="00D0261A"/>
    <w:p w14:paraId="67614A23" w14:textId="77777777" w:rsidR="00D0261A" w:rsidRDefault="00D0261A" w:rsidP="00D0261A"/>
    <w:p w14:paraId="1A661EE6" w14:textId="77777777" w:rsidR="00D0261A" w:rsidRDefault="00D0261A" w:rsidP="00D0261A"/>
    <w:p w14:paraId="5ABC0C89" w14:textId="77777777" w:rsidR="00D0261A" w:rsidRDefault="00D0261A" w:rsidP="00D0261A"/>
    <w:p w14:paraId="7B39B956" w14:textId="77777777" w:rsidR="00D0261A" w:rsidRDefault="00D0261A" w:rsidP="00D0261A"/>
    <w:p w14:paraId="708802B6" w14:textId="77777777" w:rsidR="00D0261A" w:rsidRDefault="00D0261A" w:rsidP="00D0261A"/>
    <w:p w14:paraId="2CDD04AB" w14:textId="77777777" w:rsidR="00D0261A" w:rsidRDefault="00D0261A" w:rsidP="00D0261A"/>
    <w:p w14:paraId="3608D409" w14:textId="77777777" w:rsidR="00D0261A" w:rsidRDefault="00D0261A" w:rsidP="00D0261A"/>
    <w:p w14:paraId="0BBB34CA" w14:textId="77777777" w:rsidR="00D0261A" w:rsidRDefault="00D0261A" w:rsidP="00D0261A"/>
    <w:p w14:paraId="27E4E2DB" w14:textId="1965E6B9" w:rsidR="00D0261A" w:rsidRDefault="00D0261A" w:rsidP="00D0261A"/>
    <w:p w14:paraId="75510ACA" w14:textId="77777777" w:rsidR="00C24833" w:rsidRDefault="00C24833" w:rsidP="00D0261A"/>
    <w:p w14:paraId="77EAE530" w14:textId="128FDFF0" w:rsidR="00D0261A" w:rsidRPr="00C24833" w:rsidRDefault="00D0261A" w:rsidP="00D0261A">
      <w:pPr>
        <w:rPr>
          <w:rFonts w:ascii="Times New Roman" w:hAnsi="Times New Roman" w:cs="Times New Roman"/>
          <w:b/>
          <w:noProof/>
          <w:sz w:val="24"/>
          <w:szCs w:val="24"/>
        </w:rPr>
      </w:pPr>
      <w:r w:rsidRPr="00C24833">
        <w:rPr>
          <w:rFonts w:ascii="Times New Roman" w:hAnsi="Times New Roman" w:cs="Times New Roman"/>
          <w:b/>
          <w:noProof/>
          <w:sz w:val="24"/>
          <w:szCs w:val="24"/>
        </w:rPr>
        <w:lastRenderedPageBreak/>
        <w:t>LCMS data for compound 13</w:t>
      </w:r>
    </w:p>
    <w:p w14:paraId="09676618" w14:textId="77777777" w:rsidR="00D0261A" w:rsidRDefault="000133BB" w:rsidP="00D0261A">
      <w:r>
        <w:rPr>
          <w:noProof/>
        </w:rPr>
        <w:object w:dxaOrig="1440" w:dyaOrig="1440" w14:anchorId="14A0E27F">
          <v:shape id="_x0000_s1287" type="#_x0000_t75" style="position:absolute;margin-left:363.1pt;margin-top:3.75pt;width:86.4pt;height:74.05pt;z-index:251665408;mso-position-horizontal-relative:text;mso-position-vertical-relative:text">
            <v:imagedata r:id="rId564" o:title=""/>
          </v:shape>
          <o:OLEObject Type="Embed" ProgID="ChemDraw.Document.6.0" ShapeID="_x0000_s1287" DrawAspect="Content" ObjectID="_1680608990" r:id="rId565"/>
        </w:object>
      </w:r>
      <w:r w:rsidR="00D0261A">
        <w:rPr>
          <w:noProof/>
          <w:lang w:eastAsia="en-US"/>
        </w:rPr>
        <w:drawing>
          <wp:inline distT="0" distB="0" distL="0" distR="0" wp14:anchorId="657323E1" wp14:editId="0D344BCD">
            <wp:extent cx="5943600" cy="3114675"/>
            <wp:effectExtent l="0" t="0" r="0"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5943600" cy="3114675"/>
                    </a:xfrm>
                    <a:prstGeom prst="rect">
                      <a:avLst/>
                    </a:prstGeom>
                  </pic:spPr>
                </pic:pic>
              </a:graphicData>
            </a:graphic>
          </wp:inline>
        </w:drawing>
      </w:r>
      <w:r w:rsidR="00D0261A" w:rsidRPr="00D31748">
        <w:rPr>
          <w:noProof/>
        </w:rPr>
        <w:t xml:space="preserve"> </w:t>
      </w:r>
      <w:r w:rsidR="00D0261A">
        <w:rPr>
          <w:noProof/>
          <w:lang w:eastAsia="en-US"/>
        </w:rPr>
        <w:drawing>
          <wp:inline distT="0" distB="0" distL="0" distR="0" wp14:anchorId="2A4CC1E1" wp14:editId="5DB69660">
            <wp:extent cx="5943600" cy="906145"/>
            <wp:effectExtent l="0" t="0" r="0" b="825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5943600" cy="906145"/>
                    </a:xfrm>
                    <a:prstGeom prst="rect">
                      <a:avLst/>
                    </a:prstGeom>
                  </pic:spPr>
                </pic:pic>
              </a:graphicData>
            </a:graphic>
          </wp:inline>
        </w:drawing>
      </w:r>
      <w:r w:rsidR="00D0261A" w:rsidRPr="00D31748">
        <w:t xml:space="preserve"> </w:t>
      </w:r>
    </w:p>
    <w:p w14:paraId="5EC4504D" w14:textId="77777777" w:rsidR="00D0261A" w:rsidRDefault="00D0261A" w:rsidP="00D0261A"/>
    <w:p w14:paraId="2C4992E9" w14:textId="77777777" w:rsidR="00D0261A" w:rsidRDefault="00D0261A" w:rsidP="00D0261A"/>
    <w:p w14:paraId="1D95AE91" w14:textId="77777777" w:rsidR="00D0261A" w:rsidRDefault="00D0261A" w:rsidP="00D0261A"/>
    <w:p w14:paraId="1256B3D1" w14:textId="77777777" w:rsidR="00D0261A" w:rsidRDefault="00D0261A" w:rsidP="00D0261A"/>
    <w:p w14:paraId="233D02D0" w14:textId="77777777" w:rsidR="00D0261A" w:rsidRDefault="00D0261A" w:rsidP="00D0261A"/>
    <w:p w14:paraId="76A1ADA4" w14:textId="77777777" w:rsidR="00D0261A" w:rsidRDefault="00D0261A" w:rsidP="00D0261A"/>
    <w:p w14:paraId="338F62BE" w14:textId="77777777" w:rsidR="00D0261A" w:rsidRDefault="00D0261A" w:rsidP="00D0261A"/>
    <w:p w14:paraId="1ECBD7BC" w14:textId="77777777" w:rsidR="00D0261A" w:rsidRDefault="00D0261A" w:rsidP="00D0261A"/>
    <w:p w14:paraId="0D20106E" w14:textId="77777777" w:rsidR="00D0261A" w:rsidRDefault="00D0261A" w:rsidP="00D0261A"/>
    <w:p w14:paraId="22230A3A" w14:textId="6EEB62F6" w:rsidR="00D0261A" w:rsidRDefault="00D0261A" w:rsidP="00D0261A"/>
    <w:p w14:paraId="57406C67" w14:textId="77777777" w:rsidR="00C24833" w:rsidRDefault="00C24833" w:rsidP="00D0261A"/>
    <w:p w14:paraId="21A7F05F" w14:textId="3AF40970" w:rsidR="00D0261A" w:rsidRPr="00C24833" w:rsidRDefault="00D0261A" w:rsidP="00D0261A">
      <w:pPr>
        <w:rPr>
          <w:rFonts w:ascii="Times New Roman" w:hAnsi="Times New Roman" w:cs="Times New Roman"/>
          <w:b/>
          <w:noProof/>
          <w:sz w:val="24"/>
          <w:szCs w:val="24"/>
        </w:rPr>
      </w:pPr>
      <w:r w:rsidRPr="00C24833">
        <w:rPr>
          <w:rFonts w:ascii="Times New Roman" w:hAnsi="Times New Roman" w:cs="Times New Roman"/>
          <w:b/>
          <w:noProof/>
          <w:sz w:val="24"/>
          <w:szCs w:val="24"/>
        </w:rPr>
        <w:lastRenderedPageBreak/>
        <w:t>LCMS data for compound 14</w:t>
      </w:r>
    </w:p>
    <w:p w14:paraId="42BD405B" w14:textId="77777777" w:rsidR="00D0261A" w:rsidRDefault="000133BB" w:rsidP="00D0261A">
      <w:pPr>
        <w:rPr>
          <w:noProof/>
        </w:rPr>
      </w:pPr>
      <w:r>
        <w:rPr>
          <w:noProof/>
        </w:rPr>
        <w:object w:dxaOrig="1440" w:dyaOrig="1440" w14:anchorId="7B1DEF76">
          <v:shape id="_x0000_s1288" type="#_x0000_t75" style="position:absolute;margin-left:360.85pt;margin-top:.95pt;width:89.3pt;height:73.05pt;z-index:251666432;mso-position-horizontal-relative:text;mso-position-vertical-relative:text">
            <v:imagedata r:id="rId568" o:title=""/>
          </v:shape>
          <o:OLEObject Type="Embed" ProgID="ChemDraw.Document.6.0" ShapeID="_x0000_s1288" DrawAspect="Content" ObjectID="_1680608991" r:id="rId569"/>
        </w:object>
      </w:r>
      <w:r w:rsidR="00D0261A">
        <w:rPr>
          <w:noProof/>
          <w:lang w:eastAsia="en-US"/>
        </w:rPr>
        <w:drawing>
          <wp:inline distT="0" distB="0" distL="0" distR="0" wp14:anchorId="40B3BF36" wp14:editId="4ABB4864">
            <wp:extent cx="5943600" cy="1539875"/>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5943600" cy="1539875"/>
                    </a:xfrm>
                    <a:prstGeom prst="rect">
                      <a:avLst/>
                    </a:prstGeom>
                  </pic:spPr>
                </pic:pic>
              </a:graphicData>
            </a:graphic>
          </wp:inline>
        </w:drawing>
      </w:r>
      <w:r w:rsidR="00D0261A" w:rsidRPr="00AA336C">
        <w:rPr>
          <w:noProof/>
        </w:rPr>
        <w:t xml:space="preserve"> </w:t>
      </w:r>
      <w:r w:rsidR="00D0261A">
        <w:rPr>
          <w:noProof/>
          <w:lang w:eastAsia="en-US"/>
        </w:rPr>
        <w:drawing>
          <wp:inline distT="0" distB="0" distL="0" distR="0" wp14:anchorId="0DD51300" wp14:editId="4246A557">
            <wp:extent cx="5943600" cy="156654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5943600" cy="1566545"/>
                    </a:xfrm>
                    <a:prstGeom prst="rect">
                      <a:avLst/>
                    </a:prstGeom>
                  </pic:spPr>
                </pic:pic>
              </a:graphicData>
            </a:graphic>
          </wp:inline>
        </w:drawing>
      </w:r>
      <w:r w:rsidR="00D0261A" w:rsidRPr="00AA336C">
        <w:rPr>
          <w:noProof/>
        </w:rPr>
        <w:t xml:space="preserve"> </w:t>
      </w:r>
      <w:r w:rsidR="00D0261A">
        <w:rPr>
          <w:noProof/>
          <w:lang w:eastAsia="en-US"/>
        </w:rPr>
        <w:drawing>
          <wp:inline distT="0" distB="0" distL="0" distR="0" wp14:anchorId="2B41D93E" wp14:editId="1837E2D0">
            <wp:extent cx="5943600" cy="925195"/>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5943600" cy="925195"/>
                    </a:xfrm>
                    <a:prstGeom prst="rect">
                      <a:avLst/>
                    </a:prstGeom>
                  </pic:spPr>
                </pic:pic>
              </a:graphicData>
            </a:graphic>
          </wp:inline>
        </w:drawing>
      </w:r>
    </w:p>
    <w:p w14:paraId="715AC6B6" w14:textId="77777777" w:rsidR="00D0261A" w:rsidRDefault="00D0261A" w:rsidP="00D0261A">
      <w:pPr>
        <w:rPr>
          <w:noProof/>
        </w:rPr>
      </w:pPr>
    </w:p>
    <w:p w14:paraId="42862449" w14:textId="77777777" w:rsidR="00D0261A" w:rsidRDefault="00D0261A" w:rsidP="00D0261A">
      <w:pPr>
        <w:rPr>
          <w:noProof/>
        </w:rPr>
      </w:pPr>
    </w:p>
    <w:p w14:paraId="2F2ADB37" w14:textId="77777777" w:rsidR="00D0261A" w:rsidRDefault="00D0261A" w:rsidP="00D0261A">
      <w:pPr>
        <w:rPr>
          <w:noProof/>
        </w:rPr>
      </w:pPr>
    </w:p>
    <w:p w14:paraId="1A288687" w14:textId="77777777" w:rsidR="00D0261A" w:rsidRDefault="00D0261A" w:rsidP="00D0261A">
      <w:pPr>
        <w:rPr>
          <w:noProof/>
        </w:rPr>
      </w:pPr>
    </w:p>
    <w:p w14:paraId="1FBDAFB4" w14:textId="77777777" w:rsidR="00D0261A" w:rsidRDefault="00D0261A" w:rsidP="00D0261A">
      <w:pPr>
        <w:rPr>
          <w:noProof/>
        </w:rPr>
      </w:pPr>
    </w:p>
    <w:p w14:paraId="4B0A4AE1" w14:textId="77777777" w:rsidR="00D0261A" w:rsidRDefault="00D0261A" w:rsidP="00D0261A">
      <w:pPr>
        <w:rPr>
          <w:noProof/>
        </w:rPr>
      </w:pPr>
    </w:p>
    <w:p w14:paraId="64E7864F" w14:textId="77777777" w:rsidR="00D0261A" w:rsidRDefault="00D0261A" w:rsidP="00D0261A">
      <w:pPr>
        <w:rPr>
          <w:noProof/>
        </w:rPr>
      </w:pPr>
    </w:p>
    <w:p w14:paraId="2118661C" w14:textId="77777777" w:rsidR="00D0261A" w:rsidRDefault="00D0261A" w:rsidP="00D0261A">
      <w:pPr>
        <w:rPr>
          <w:noProof/>
        </w:rPr>
      </w:pPr>
    </w:p>
    <w:p w14:paraId="4011F8BE" w14:textId="77777777" w:rsidR="00D0261A" w:rsidRDefault="00D0261A" w:rsidP="00D0261A">
      <w:pPr>
        <w:rPr>
          <w:noProof/>
        </w:rPr>
      </w:pPr>
    </w:p>
    <w:p w14:paraId="0C807030" w14:textId="397B3B60" w:rsidR="00D0261A" w:rsidRDefault="00D0261A" w:rsidP="00D0261A">
      <w:pPr>
        <w:rPr>
          <w:noProof/>
        </w:rPr>
      </w:pPr>
    </w:p>
    <w:p w14:paraId="47A1AC63" w14:textId="77777777" w:rsidR="00C24833" w:rsidRDefault="00C24833" w:rsidP="00D0261A">
      <w:pPr>
        <w:rPr>
          <w:noProof/>
        </w:rPr>
      </w:pPr>
    </w:p>
    <w:p w14:paraId="7EC352CA" w14:textId="0934274B" w:rsidR="00D0261A" w:rsidRPr="00C24833" w:rsidRDefault="00D0261A" w:rsidP="00D0261A">
      <w:pPr>
        <w:rPr>
          <w:rFonts w:ascii="Times New Roman" w:hAnsi="Times New Roman" w:cs="Times New Roman"/>
          <w:b/>
          <w:noProof/>
          <w:sz w:val="24"/>
          <w:szCs w:val="24"/>
        </w:rPr>
      </w:pPr>
      <w:r w:rsidRPr="00C24833">
        <w:rPr>
          <w:rFonts w:ascii="Times New Roman" w:hAnsi="Times New Roman" w:cs="Times New Roman"/>
          <w:b/>
          <w:noProof/>
          <w:sz w:val="24"/>
          <w:szCs w:val="24"/>
        </w:rPr>
        <w:lastRenderedPageBreak/>
        <w:t>LCMS data for compound 15</w:t>
      </w:r>
    </w:p>
    <w:p w14:paraId="264C1A14" w14:textId="77777777" w:rsidR="00D0261A" w:rsidRDefault="000133BB" w:rsidP="00D0261A">
      <w:r>
        <w:rPr>
          <w:noProof/>
        </w:rPr>
        <w:object w:dxaOrig="1440" w:dyaOrig="1440" w14:anchorId="46786D17">
          <v:shape id="_x0000_s1289" type="#_x0000_t75" style="position:absolute;margin-left:351.55pt;margin-top:10.4pt;width:105.15pt;height:63.3pt;z-index:251667456;mso-position-horizontal-relative:text;mso-position-vertical-relative:text">
            <v:imagedata r:id="rId573" o:title=""/>
          </v:shape>
          <o:OLEObject Type="Embed" ProgID="ChemDraw.Document.6.0" ShapeID="_x0000_s1289" DrawAspect="Content" ObjectID="_1680608992" r:id="rId574"/>
        </w:object>
      </w:r>
      <w:r w:rsidR="00D0261A">
        <w:rPr>
          <w:noProof/>
          <w:lang w:eastAsia="en-US"/>
        </w:rPr>
        <w:drawing>
          <wp:inline distT="0" distB="0" distL="0" distR="0" wp14:anchorId="3304FD63" wp14:editId="61797ECD">
            <wp:extent cx="5943600" cy="30740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5943600" cy="3074035"/>
                    </a:xfrm>
                    <a:prstGeom prst="rect">
                      <a:avLst/>
                    </a:prstGeom>
                  </pic:spPr>
                </pic:pic>
              </a:graphicData>
            </a:graphic>
          </wp:inline>
        </w:drawing>
      </w:r>
      <w:r w:rsidR="00D0261A" w:rsidRPr="000E7835">
        <w:rPr>
          <w:noProof/>
        </w:rPr>
        <w:t xml:space="preserve"> </w:t>
      </w:r>
      <w:r w:rsidR="00D0261A">
        <w:rPr>
          <w:noProof/>
          <w:lang w:eastAsia="en-US"/>
        </w:rPr>
        <w:drawing>
          <wp:inline distT="0" distB="0" distL="0" distR="0" wp14:anchorId="0D027563" wp14:editId="325E148F">
            <wp:extent cx="5943600" cy="92075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5943600" cy="920750"/>
                    </a:xfrm>
                    <a:prstGeom prst="rect">
                      <a:avLst/>
                    </a:prstGeom>
                  </pic:spPr>
                </pic:pic>
              </a:graphicData>
            </a:graphic>
          </wp:inline>
        </w:drawing>
      </w:r>
      <w:r w:rsidR="00D0261A" w:rsidRPr="000E7835">
        <w:t xml:space="preserve"> </w:t>
      </w:r>
    </w:p>
    <w:p w14:paraId="50912D22" w14:textId="77777777" w:rsidR="00D0261A" w:rsidRDefault="00D0261A" w:rsidP="00D0261A"/>
    <w:p w14:paraId="6C7D5035" w14:textId="77777777" w:rsidR="00D0261A" w:rsidRDefault="00D0261A" w:rsidP="00D0261A"/>
    <w:p w14:paraId="1E7AFFCF" w14:textId="77777777" w:rsidR="00D0261A" w:rsidRDefault="00D0261A" w:rsidP="00D0261A"/>
    <w:p w14:paraId="6FB47A18" w14:textId="77777777" w:rsidR="00D0261A" w:rsidRDefault="00D0261A" w:rsidP="00D0261A"/>
    <w:p w14:paraId="79BCD903" w14:textId="77777777" w:rsidR="00D0261A" w:rsidRDefault="00D0261A" w:rsidP="00D0261A"/>
    <w:p w14:paraId="5CDE3050" w14:textId="77777777" w:rsidR="00D0261A" w:rsidRDefault="00D0261A" w:rsidP="00D0261A"/>
    <w:p w14:paraId="52F06060" w14:textId="77777777" w:rsidR="00D0261A" w:rsidRDefault="00D0261A" w:rsidP="00D0261A"/>
    <w:p w14:paraId="6AAE319E" w14:textId="77777777" w:rsidR="00D0261A" w:rsidRDefault="00D0261A" w:rsidP="00D0261A"/>
    <w:p w14:paraId="37B26612" w14:textId="77777777" w:rsidR="00D0261A" w:rsidRDefault="00D0261A" w:rsidP="00D0261A"/>
    <w:p w14:paraId="52029B0D" w14:textId="77777777" w:rsidR="00D0261A" w:rsidRDefault="00D0261A" w:rsidP="00D0261A"/>
    <w:p w14:paraId="49032BBF" w14:textId="66BEE107" w:rsidR="00D0261A" w:rsidRDefault="00D0261A" w:rsidP="00D0261A"/>
    <w:p w14:paraId="43CBB344" w14:textId="77777777" w:rsidR="00C24833" w:rsidRDefault="00C24833" w:rsidP="00D0261A"/>
    <w:p w14:paraId="1FA2AD30" w14:textId="3C7777B4" w:rsidR="00D0261A" w:rsidRPr="00C24833" w:rsidRDefault="00D0261A"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16</w:t>
      </w:r>
    </w:p>
    <w:p w14:paraId="3EDABA8B" w14:textId="77777777" w:rsidR="00D0261A" w:rsidRDefault="000133BB" w:rsidP="00D0261A">
      <w:pPr>
        <w:rPr>
          <w:noProof/>
        </w:rPr>
      </w:pPr>
      <w:r>
        <w:rPr>
          <w:noProof/>
        </w:rPr>
        <w:object w:dxaOrig="1440" w:dyaOrig="1440" w14:anchorId="14FDE280">
          <v:shape id="_x0000_s1290" type="#_x0000_t75" style="position:absolute;margin-left:372.8pt;margin-top:-17.45pt;width:73.45pt;height:93.45pt;z-index:251668480;mso-position-horizontal-relative:text;mso-position-vertical-relative:text" filled="t" fillcolor="white [3212]">
            <v:imagedata r:id="rId577" o:title=""/>
          </v:shape>
          <o:OLEObject Type="Embed" ProgID="ChemDraw.Document.6.0" ShapeID="_x0000_s1290" DrawAspect="Content" ObjectID="_1680608993" r:id="rId578"/>
        </w:object>
      </w:r>
      <w:r w:rsidR="00D0261A">
        <w:rPr>
          <w:noProof/>
          <w:lang w:eastAsia="en-US"/>
        </w:rPr>
        <w:drawing>
          <wp:inline distT="0" distB="0" distL="0" distR="0" wp14:anchorId="5E477143" wp14:editId="75D103D5">
            <wp:extent cx="5943600" cy="3118485"/>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5943600" cy="3118485"/>
                    </a:xfrm>
                    <a:prstGeom prst="rect">
                      <a:avLst/>
                    </a:prstGeom>
                  </pic:spPr>
                </pic:pic>
              </a:graphicData>
            </a:graphic>
          </wp:inline>
        </w:drawing>
      </w:r>
    </w:p>
    <w:p w14:paraId="6833317F" w14:textId="77777777" w:rsidR="00D0261A" w:rsidRDefault="00D0261A" w:rsidP="00D0261A">
      <w:r>
        <w:rPr>
          <w:noProof/>
          <w:lang w:eastAsia="en-US"/>
        </w:rPr>
        <w:drawing>
          <wp:inline distT="0" distB="0" distL="0" distR="0" wp14:anchorId="6E8D032E" wp14:editId="32BFDED8">
            <wp:extent cx="5943600" cy="924560"/>
            <wp:effectExtent l="0" t="0" r="0" b="889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5943600" cy="924560"/>
                    </a:xfrm>
                    <a:prstGeom prst="rect">
                      <a:avLst/>
                    </a:prstGeom>
                  </pic:spPr>
                </pic:pic>
              </a:graphicData>
            </a:graphic>
          </wp:inline>
        </w:drawing>
      </w:r>
      <w:r w:rsidRPr="003B03E1">
        <w:t xml:space="preserve"> </w:t>
      </w:r>
    </w:p>
    <w:p w14:paraId="0EFECE86" w14:textId="77777777" w:rsidR="00D0261A" w:rsidRDefault="00D0261A" w:rsidP="00D0261A"/>
    <w:p w14:paraId="6045A80B" w14:textId="77777777" w:rsidR="00D0261A" w:rsidRDefault="00D0261A" w:rsidP="00D0261A"/>
    <w:p w14:paraId="6B4CA521" w14:textId="77777777" w:rsidR="00D0261A" w:rsidRDefault="00D0261A" w:rsidP="00D0261A"/>
    <w:p w14:paraId="7667DBD8" w14:textId="77777777" w:rsidR="00D0261A" w:rsidRDefault="00D0261A" w:rsidP="00D0261A"/>
    <w:p w14:paraId="0969ED3A" w14:textId="77777777" w:rsidR="00D0261A" w:rsidRDefault="00D0261A" w:rsidP="00D0261A"/>
    <w:p w14:paraId="3FBE7202" w14:textId="77777777" w:rsidR="00D0261A" w:rsidRDefault="00D0261A" w:rsidP="00D0261A"/>
    <w:p w14:paraId="08288973" w14:textId="77777777" w:rsidR="00D0261A" w:rsidRDefault="00D0261A" w:rsidP="00D0261A"/>
    <w:p w14:paraId="162DC8A3" w14:textId="77777777" w:rsidR="00D0261A" w:rsidRDefault="00D0261A" w:rsidP="00D0261A"/>
    <w:p w14:paraId="7576D01B" w14:textId="01F306F7" w:rsidR="00D0261A" w:rsidRDefault="00D0261A" w:rsidP="00D0261A"/>
    <w:p w14:paraId="635EDC4A" w14:textId="77777777" w:rsidR="00C24833" w:rsidRDefault="00C24833" w:rsidP="00D0261A"/>
    <w:p w14:paraId="6A1A932B" w14:textId="77777777" w:rsidR="00D0261A" w:rsidRDefault="00D0261A" w:rsidP="00D0261A"/>
    <w:p w14:paraId="17189832" w14:textId="7FEAF562" w:rsidR="00D0261A" w:rsidRPr="00C24833" w:rsidRDefault="00D0261A"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17</w:t>
      </w:r>
    </w:p>
    <w:p w14:paraId="25936539" w14:textId="77777777" w:rsidR="00D0261A" w:rsidRDefault="000133BB" w:rsidP="00D0261A">
      <w:pPr>
        <w:rPr>
          <w:noProof/>
        </w:rPr>
      </w:pPr>
      <w:r>
        <w:rPr>
          <w:noProof/>
        </w:rPr>
        <w:object w:dxaOrig="1440" w:dyaOrig="1440" w14:anchorId="6AE7057D">
          <v:shape id="_x0000_s1291" type="#_x0000_t75" style="position:absolute;margin-left:379.45pt;margin-top:-27.95pt;width:74.15pt;height:95.25pt;z-index:251669504;mso-position-horizontal-relative:text;mso-position-vertical-relative:text" filled="t" fillcolor="white [3212]">
            <v:imagedata r:id="rId581" o:title=""/>
          </v:shape>
          <o:OLEObject Type="Embed" ProgID="ChemDraw.Document.6.0" ShapeID="_x0000_s1291" DrawAspect="Content" ObjectID="_1680608994" r:id="rId582"/>
        </w:object>
      </w:r>
      <w:r w:rsidR="00D0261A">
        <w:rPr>
          <w:noProof/>
          <w:lang w:eastAsia="en-US"/>
        </w:rPr>
        <w:drawing>
          <wp:inline distT="0" distB="0" distL="0" distR="0" wp14:anchorId="05D4C3F0" wp14:editId="4E6D7BE5">
            <wp:extent cx="5943600" cy="15462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5943600" cy="1546225"/>
                    </a:xfrm>
                    <a:prstGeom prst="rect">
                      <a:avLst/>
                    </a:prstGeom>
                  </pic:spPr>
                </pic:pic>
              </a:graphicData>
            </a:graphic>
          </wp:inline>
        </w:drawing>
      </w:r>
      <w:r w:rsidR="00D0261A" w:rsidRPr="00B71EFE">
        <w:rPr>
          <w:noProof/>
        </w:rPr>
        <w:t xml:space="preserve"> </w:t>
      </w:r>
      <w:r w:rsidR="00D0261A">
        <w:rPr>
          <w:noProof/>
          <w:lang w:eastAsia="en-US"/>
        </w:rPr>
        <w:drawing>
          <wp:inline distT="0" distB="0" distL="0" distR="0" wp14:anchorId="5936D263" wp14:editId="273203C5">
            <wp:extent cx="5943600" cy="1504315"/>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5943600" cy="1504315"/>
                    </a:xfrm>
                    <a:prstGeom prst="rect">
                      <a:avLst/>
                    </a:prstGeom>
                  </pic:spPr>
                </pic:pic>
              </a:graphicData>
            </a:graphic>
          </wp:inline>
        </w:drawing>
      </w:r>
      <w:r w:rsidR="00D0261A" w:rsidRPr="00B71EFE">
        <w:rPr>
          <w:noProof/>
        </w:rPr>
        <w:t xml:space="preserve"> </w:t>
      </w:r>
      <w:r w:rsidR="00D0261A">
        <w:rPr>
          <w:noProof/>
          <w:lang w:eastAsia="en-US"/>
        </w:rPr>
        <w:drawing>
          <wp:inline distT="0" distB="0" distL="0" distR="0" wp14:anchorId="44C7744F" wp14:editId="32C5C913">
            <wp:extent cx="5943600" cy="912495"/>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5943600" cy="912495"/>
                    </a:xfrm>
                    <a:prstGeom prst="rect">
                      <a:avLst/>
                    </a:prstGeom>
                  </pic:spPr>
                </pic:pic>
              </a:graphicData>
            </a:graphic>
          </wp:inline>
        </w:drawing>
      </w:r>
    </w:p>
    <w:p w14:paraId="229EF1E2" w14:textId="77777777" w:rsidR="00D0261A" w:rsidRDefault="00D0261A" w:rsidP="00D0261A"/>
    <w:p w14:paraId="46B22B17" w14:textId="77777777" w:rsidR="00D0261A" w:rsidRDefault="00D0261A" w:rsidP="00D0261A"/>
    <w:p w14:paraId="3C2BEFD7" w14:textId="77777777" w:rsidR="00D0261A" w:rsidRDefault="00D0261A" w:rsidP="00D0261A"/>
    <w:p w14:paraId="7C9CE6D0" w14:textId="77777777" w:rsidR="00D0261A" w:rsidRDefault="00D0261A" w:rsidP="00D0261A"/>
    <w:p w14:paraId="2A4FC65B" w14:textId="77777777" w:rsidR="00D0261A" w:rsidRDefault="00D0261A" w:rsidP="00D0261A"/>
    <w:p w14:paraId="51795039" w14:textId="77777777" w:rsidR="00D0261A" w:rsidRDefault="00D0261A" w:rsidP="00D0261A"/>
    <w:p w14:paraId="36077944" w14:textId="77777777" w:rsidR="00D0261A" w:rsidRDefault="00D0261A" w:rsidP="00D0261A"/>
    <w:p w14:paraId="57C40862" w14:textId="77777777" w:rsidR="00D0261A" w:rsidRDefault="00D0261A" w:rsidP="00D0261A"/>
    <w:p w14:paraId="168279E9" w14:textId="77777777" w:rsidR="00D0261A" w:rsidRDefault="00D0261A" w:rsidP="00D0261A"/>
    <w:p w14:paraId="268B9F1C" w14:textId="77777777" w:rsidR="00D0261A" w:rsidRDefault="00D0261A" w:rsidP="00D0261A"/>
    <w:p w14:paraId="5563C93E" w14:textId="3F14D5B5" w:rsidR="00D0261A" w:rsidRDefault="00D0261A" w:rsidP="00D0261A"/>
    <w:p w14:paraId="1D57440B" w14:textId="77777777" w:rsidR="00C24833" w:rsidRDefault="00C24833" w:rsidP="00D0261A"/>
    <w:p w14:paraId="6710AEFC" w14:textId="2349A8D0" w:rsidR="00D0261A" w:rsidRPr="00C24833" w:rsidRDefault="00D0261A"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18</w:t>
      </w:r>
    </w:p>
    <w:p w14:paraId="0615E3A6" w14:textId="77777777" w:rsidR="00D0261A" w:rsidRDefault="000133BB" w:rsidP="00D0261A">
      <w:r>
        <w:rPr>
          <w:noProof/>
        </w:rPr>
        <w:object w:dxaOrig="1440" w:dyaOrig="1440" w14:anchorId="3BCA8711">
          <v:shape id="_x0000_s1292" type="#_x0000_t75" style="position:absolute;margin-left:374.6pt;margin-top:-27.35pt;width:74.15pt;height:95.25pt;z-index:251670528;mso-position-horizontal-relative:text;mso-position-vertical-relative:text" filled="t" fillcolor="white [3212]">
            <v:imagedata r:id="rId586" o:title=""/>
          </v:shape>
          <o:OLEObject Type="Embed" ProgID="ChemDraw.Document.6.0" ShapeID="_x0000_s1292" DrawAspect="Content" ObjectID="_1680608995" r:id="rId587"/>
        </w:object>
      </w:r>
      <w:r w:rsidR="00D0261A">
        <w:rPr>
          <w:noProof/>
          <w:lang w:eastAsia="en-US"/>
        </w:rPr>
        <w:drawing>
          <wp:inline distT="0" distB="0" distL="0" distR="0" wp14:anchorId="68BFB797" wp14:editId="1DF305F5">
            <wp:extent cx="5943600" cy="30492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5943600" cy="3049270"/>
                    </a:xfrm>
                    <a:prstGeom prst="rect">
                      <a:avLst/>
                    </a:prstGeom>
                  </pic:spPr>
                </pic:pic>
              </a:graphicData>
            </a:graphic>
          </wp:inline>
        </w:drawing>
      </w:r>
      <w:r w:rsidR="00D0261A" w:rsidRPr="009B3E95">
        <w:rPr>
          <w:noProof/>
        </w:rPr>
        <w:t xml:space="preserve"> </w:t>
      </w:r>
      <w:r w:rsidR="00D0261A">
        <w:rPr>
          <w:noProof/>
          <w:lang w:eastAsia="en-US"/>
        </w:rPr>
        <w:drawing>
          <wp:inline distT="0" distB="0" distL="0" distR="0" wp14:anchorId="0F384347" wp14:editId="7C79A1E7">
            <wp:extent cx="5943600" cy="9239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5943600" cy="923925"/>
                    </a:xfrm>
                    <a:prstGeom prst="rect">
                      <a:avLst/>
                    </a:prstGeom>
                  </pic:spPr>
                </pic:pic>
              </a:graphicData>
            </a:graphic>
          </wp:inline>
        </w:drawing>
      </w:r>
      <w:r w:rsidR="00D0261A" w:rsidRPr="009B3E95">
        <w:t xml:space="preserve"> </w:t>
      </w:r>
    </w:p>
    <w:p w14:paraId="10CB1294" w14:textId="77777777" w:rsidR="00D0261A" w:rsidRDefault="00D0261A" w:rsidP="00D0261A"/>
    <w:p w14:paraId="59945EE1" w14:textId="77777777" w:rsidR="00D0261A" w:rsidRDefault="00D0261A" w:rsidP="00D0261A"/>
    <w:p w14:paraId="2C08B089" w14:textId="77777777" w:rsidR="00D0261A" w:rsidRDefault="00D0261A" w:rsidP="00D0261A"/>
    <w:p w14:paraId="64694698" w14:textId="77777777" w:rsidR="00D0261A" w:rsidRDefault="00D0261A" w:rsidP="00D0261A"/>
    <w:p w14:paraId="35C6125B" w14:textId="77777777" w:rsidR="00D0261A" w:rsidRDefault="00D0261A" w:rsidP="00D0261A"/>
    <w:p w14:paraId="0ABAFE6F" w14:textId="77777777" w:rsidR="00D0261A" w:rsidRDefault="00D0261A" w:rsidP="00D0261A"/>
    <w:p w14:paraId="42BFA5D7" w14:textId="77777777" w:rsidR="00D0261A" w:rsidRDefault="00D0261A" w:rsidP="00D0261A"/>
    <w:p w14:paraId="4D4A07D0" w14:textId="77777777" w:rsidR="00D0261A" w:rsidRDefault="00D0261A" w:rsidP="00D0261A"/>
    <w:p w14:paraId="2C1AA72E" w14:textId="77777777" w:rsidR="00D0261A" w:rsidRDefault="00D0261A" w:rsidP="00D0261A"/>
    <w:p w14:paraId="158C69C7" w14:textId="77777777" w:rsidR="00D0261A" w:rsidRDefault="00D0261A" w:rsidP="00D0261A"/>
    <w:p w14:paraId="46C2B782" w14:textId="2EF3B62F" w:rsidR="00D0261A" w:rsidRDefault="00D0261A" w:rsidP="00D0261A"/>
    <w:p w14:paraId="56A0F341" w14:textId="77777777" w:rsidR="00C24833" w:rsidRDefault="00C24833" w:rsidP="00D0261A"/>
    <w:p w14:paraId="7FCB278D" w14:textId="02ED0239" w:rsidR="00D0261A" w:rsidRPr="00C24833" w:rsidRDefault="00D0261A"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19</w:t>
      </w:r>
    </w:p>
    <w:p w14:paraId="2FB93F9D" w14:textId="77777777" w:rsidR="00D0261A" w:rsidRDefault="000133BB" w:rsidP="00D0261A">
      <w:r>
        <w:rPr>
          <w:noProof/>
        </w:rPr>
        <w:object w:dxaOrig="1440" w:dyaOrig="1440" w14:anchorId="63AC7E5A">
          <v:shape id="_x0000_s1293" type="#_x0000_t75" style="position:absolute;margin-left:357.35pt;margin-top:-12pt;width:92.9pt;height:86.35pt;z-index:251671552;mso-position-horizontal-relative:text;mso-position-vertical-relative:text" filled="t" fillcolor="white [3212]">
            <v:imagedata r:id="rId590" o:title=""/>
          </v:shape>
          <o:OLEObject Type="Embed" ProgID="ChemDraw.Document.6.0" ShapeID="_x0000_s1293" DrawAspect="Content" ObjectID="_1680608996" r:id="rId591"/>
        </w:object>
      </w:r>
      <w:r w:rsidR="00D0261A">
        <w:rPr>
          <w:noProof/>
          <w:lang w:eastAsia="en-US"/>
        </w:rPr>
        <w:drawing>
          <wp:inline distT="0" distB="0" distL="0" distR="0" wp14:anchorId="61451413" wp14:editId="3220122B">
            <wp:extent cx="5943600" cy="3097530"/>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5943600" cy="3097530"/>
                    </a:xfrm>
                    <a:prstGeom prst="rect">
                      <a:avLst/>
                    </a:prstGeom>
                  </pic:spPr>
                </pic:pic>
              </a:graphicData>
            </a:graphic>
          </wp:inline>
        </w:drawing>
      </w:r>
      <w:r w:rsidR="00D0261A" w:rsidRPr="009B4B2E">
        <w:rPr>
          <w:noProof/>
        </w:rPr>
        <w:t xml:space="preserve"> </w:t>
      </w:r>
      <w:r w:rsidR="00D0261A">
        <w:rPr>
          <w:noProof/>
          <w:lang w:eastAsia="en-US"/>
        </w:rPr>
        <w:drawing>
          <wp:inline distT="0" distB="0" distL="0" distR="0" wp14:anchorId="1365B95D" wp14:editId="4084F209">
            <wp:extent cx="5943600" cy="9239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5943600" cy="923925"/>
                    </a:xfrm>
                    <a:prstGeom prst="rect">
                      <a:avLst/>
                    </a:prstGeom>
                  </pic:spPr>
                </pic:pic>
              </a:graphicData>
            </a:graphic>
          </wp:inline>
        </w:drawing>
      </w:r>
      <w:r w:rsidR="00D0261A" w:rsidRPr="009B4B2E">
        <w:t xml:space="preserve"> </w:t>
      </w:r>
    </w:p>
    <w:p w14:paraId="70CA3962" w14:textId="77777777" w:rsidR="00D0261A" w:rsidRDefault="00D0261A" w:rsidP="00D0261A"/>
    <w:p w14:paraId="19084C28" w14:textId="77777777" w:rsidR="00D0261A" w:rsidRDefault="00D0261A" w:rsidP="00D0261A"/>
    <w:p w14:paraId="6E5E4F34" w14:textId="77777777" w:rsidR="00D0261A" w:rsidRDefault="00D0261A" w:rsidP="00D0261A"/>
    <w:p w14:paraId="33117255" w14:textId="77777777" w:rsidR="00D0261A" w:rsidRDefault="00D0261A" w:rsidP="00D0261A"/>
    <w:p w14:paraId="3F5BE4D8" w14:textId="77777777" w:rsidR="00D0261A" w:rsidRDefault="00D0261A" w:rsidP="00D0261A"/>
    <w:p w14:paraId="436714A0" w14:textId="77777777" w:rsidR="00D0261A" w:rsidRDefault="00D0261A" w:rsidP="00D0261A"/>
    <w:p w14:paraId="648F1604" w14:textId="77777777" w:rsidR="00D0261A" w:rsidRDefault="00D0261A" w:rsidP="00D0261A"/>
    <w:p w14:paraId="604C73C3" w14:textId="77777777" w:rsidR="00D0261A" w:rsidRDefault="00D0261A" w:rsidP="00D0261A"/>
    <w:p w14:paraId="7001F7A6" w14:textId="77777777" w:rsidR="00D0261A" w:rsidRDefault="00D0261A" w:rsidP="00D0261A"/>
    <w:p w14:paraId="16868628" w14:textId="6A2A5D6E" w:rsidR="00D0261A" w:rsidRDefault="00D0261A" w:rsidP="00D0261A"/>
    <w:p w14:paraId="764F2252" w14:textId="77777777" w:rsidR="00C24833" w:rsidRDefault="00C24833" w:rsidP="00D0261A"/>
    <w:p w14:paraId="2A8E71BC" w14:textId="77D32853" w:rsidR="00D0261A" w:rsidRPr="00C24833" w:rsidRDefault="00D0261A"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20</w:t>
      </w:r>
    </w:p>
    <w:p w14:paraId="35AE0A4C" w14:textId="77777777" w:rsidR="00D0261A" w:rsidRDefault="000133BB" w:rsidP="00D0261A">
      <w:r>
        <w:rPr>
          <w:noProof/>
        </w:rPr>
        <w:object w:dxaOrig="1440" w:dyaOrig="1440" w14:anchorId="6B78211A">
          <v:shape id="_x0000_s1294" type="#_x0000_t75" style="position:absolute;margin-left:353.85pt;margin-top:-14.2pt;width:88.55pt;height:86.25pt;z-index:251672576;mso-position-horizontal-relative:text;mso-position-vertical-relative:text" filled="t" fillcolor="white [3212]">
            <v:imagedata r:id="rId594" o:title=""/>
          </v:shape>
          <o:OLEObject Type="Embed" ProgID="ChemDraw.Document.6.0" ShapeID="_x0000_s1294" DrawAspect="Content" ObjectID="_1680608997" r:id="rId595"/>
        </w:object>
      </w:r>
      <w:r w:rsidR="00D0261A">
        <w:rPr>
          <w:noProof/>
          <w:lang w:eastAsia="en-US"/>
        </w:rPr>
        <w:drawing>
          <wp:inline distT="0" distB="0" distL="0" distR="0" wp14:anchorId="47462786" wp14:editId="69671ADD">
            <wp:extent cx="5943600" cy="30918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5943600" cy="3091815"/>
                    </a:xfrm>
                    <a:prstGeom prst="rect">
                      <a:avLst/>
                    </a:prstGeom>
                  </pic:spPr>
                </pic:pic>
              </a:graphicData>
            </a:graphic>
          </wp:inline>
        </w:drawing>
      </w:r>
      <w:r w:rsidR="00D0261A" w:rsidRPr="008D002E">
        <w:rPr>
          <w:noProof/>
        </w:rPr>
        <w:t xml:space="preserve"> </w:t>
      </w:r>
      <w:r w:rsidR="00D0261A">
        <w:rPr>
          <w:noProof/>
          <w:lang w:eastAsia="en-US"/>
        </w:rPr>
        <w:drawing>
          <wp:inline distT="0" distB="0" distL="0" distR="0" wp14:anchorId="337E92A9" wp14:editId="19CD3956">
            <wp:extent cx="5943600" cy="91821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5943600" cy="918210"/>
                    </a:xfrm>
                    <a:prstGeom prst="rect">
                      <a:avLst/>
                    </a:prstGeom>
                  </pic:spPr>
                </pic:pic>
              </a:graphicData>
            </a:graphic>
          </wp:inline>
        </w:drawing>
      </w:r>
      <w:r w:rsidR="00D0261A" w:rsidRPr="008D002E">
        <w:t xml:space="preserve"> </w:t>
      </w:r>
    </w:p>
    <w:p w14:paraId="70CDC6A5" w14:textId="77777777" w:rsidR="00D0261A" w:rsidRDefault="00D0261A" w:rsidP="00D0261A"/>
    <w:p w14:paraId="214A9B42" w14:textId="77777777" w:rsidR="00D0261A" w:rsidRDefault="00D0261A" w:rsidP="00D0261A"/>
    <w:p w14:paraId="4632FB6F" w14:textId="77777777" w:rsidR="00D0261A" w:rsidRDefault="00D0261A" w:rsidP="00D0261A"/>
    <w:p w14:paraId="2CE49D9A" w14:textId="77777777" w:rsidR="00D0261A" w:rsidRDefault="00D0261A" w:rsidP="00D0261A"/>
    <w:p w14:paraId="597EF356" w14:textId="77777777" w:rsidR="00D0261A" w:rsidRDefault="00D0261A" w:rsidP="00D0261A"/>
    <w:p w14:paraId="764A14A3" w14:textId="77777777" w:rsidR="00D0261A" w:rsidRDefault="00D0261A" w:rsidP="00D0261A"/>
    <w:p w14:paraId="1306AEB9" w14:textId="77777777" w:rsidR="00D0261A" w:rsidRDefault="00D0261A" w:rsidP="00D0261A"/>
    <w:p w14:paraId="0269AC47" w14:textId="77777777" w:rsidR="00D0261A" w:rsidRDefault="00D0261A" w:rsidP="00D0261A"/>
    <w:p w14:paraId="2B02D4B2" w14:textId="77777777" w:rsidR="00D0261A" w:rsidRDefault="00D0261A" w:rsidP="00D0261A"/>
    <w:p w14:paraId="26A66D49" w14:textId="089A43F7" w:rsidR="00D0261A" w:rsidRDefault="00D0261A" w:rsidP="00D0261A"/>
    <w:p w14:paraId="212DFD0D" w14:textId="77777777" w:rsidR="00C24833" w:rsidRDefault="00C24833" w:rsidP="00D0261A"/>
    <w:p w14:paraId="581C572E" w14:textId="1BC6F786" w:rsidR="00D0261A" w:rsidRPr="00C24833" w:rsidRDefault="00D0261A"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21</w:t>
      </w:r>
    </w:p>
    <w:p w14:paraId="524954E7" w14:textId="77777777" w:rsidR="00D0261A" w:rsidRDefault="000133BB" w:rsidP="00D0261A">
      <w:r>
        <w:rPr>
          <w:noProof/>
        </w:rPr>
        <w:object w:dxaOrig="1440" w:dyaOrig="1440" w14:anchorId="7A9ADD8D">
          <v:shape id="_x0000_s1295" type="#_x0000_t75" style="position:absolute;margin-left:357.8pt;margin-top:-18.9pt;width:90pt;height:87.45pt;z-index:251673600;mso-position-horizontal-relative:text;mso-position-vertical-relative:text" filled="t" fillcolor="white [3212]">
            <v:imagedata r:id="rId598" o:title=""/>
          </v:shape>
          <o:OLEObject Type="Embed" ProgID="ChemDraw.Document.6.0" ShapeID="_x0000_s1295" DrawAspect="Content" ObjectID="_1680608998" r:id="rId599"/>
        </w:object>
      </w:r>
      <w:r w:rsidR="00D0261A">
        <w:rPr>
          <w:noProof/>
          <w:lang w:eastAsia="en-US"/>
        </w:rPr>
        <w:drawing>
          <wp:inline distT="0" distB="0" distL="0" distR="0" wp14:anchorId="711D46D8" wp14:editId="0B33CBED">
            <wp:extent cx="5943600" cy="3059430"/>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5943600" cy="3059430"/>
                    </a:xfrm>
                    <a:prstGeom prst="rect">
                      <a:avLst/>
                    </a:prstGeom>
                  </pic:spPr>
                </pic:pic>
              </a:graphicData>
            </a:graphic>
          </wp:inline>
        </w:drawing>
      </w:r>
      <w:r w:rsidR="00D0261A" w:rsidRPr="008D002E">
        <w:rPr>
          <w:noProof/>
        </w:rPr>
        <w:t xml:space="preserve"> </w:t>
      </w:r>
      <w:r w:rsidR="00D0261A">
        <w:rPr>
          <w:noProof/>
          <w:lang w:eastAsia="en-US"/>
        </w:rPr>
        <w:drawing>
          <wp:inline distT="0" distB="0" distL="0" distR="0" wp14:anchorId="5D22F586" wp14:editId="2131F8E3">
            <wp:extent cx="5943600" cy="93853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5943600" cy="938530"/>
                    </a:xfrm>
                    <a:prstGeom prst="rect">
                      <a:avLst/>
                    </a:prstGeom>
                  </pic:spPr>
                </pic:pic>
              </a:graphicData>
            </a:graphic>
          </wp:inline>
        </w:drawing>
      </w:r>
      <w:r w:rsidR="00D0261A" w:rsidRPr="008D002E">
        <w:t xml:space="preserve"> </w:t>
      </w:r>
    </w:p>
    <w:p w14:paraId="624B0FE9" w14:textId="77777777" w:rsidR="00D0261A" w:rsidRDefault="00D0261A" w:rsidP="00D0261A"/>
    <w:p w14:paraId="74AE505B" w14:textId="77777777" w:rsidR="00D0261A" w:rsidRDefault="00D0261A" w:rsidP="00D0261A"/>
    <w:p w14:paraId="5E4DB6C8" w14:textId="77777777" w:rsidR="00D0261A" w:rsidRDefault="00D0261A" w:rsidP="00D0261A"/>
    <w:p w14:paraId="6669FD15" w14:textId="77777777" w:rsidR="00D0261A" w:rsidRDefault="00D0261A" w:rsidP="00D0261A"/>
    <w:p w14:paraId="0B1EF416" w14:textId="77777777" w:rsidR="00D0261A" w:rsidRDefault="00D0261A" w:rsidP="00D0261A"/>
    <w:p w14:paraId="3D86A138" w14:textId="77777777" w:rsidR="00D0261A" w:rsidRDefault="00D0261A" w:rsidP="00D0261A"/>
    <w:p w14:paraId="70E3C825" w14:textId="77777777" w:rsidR="00D0261A" w:rsidRDefault="00D0261A" w:rsidP="00D0261A"/>
    <w:p w14:paraId="6D82155F" w14:textId="77777777" w:rsidR="00D0261A" w:rsidRDefault="00D0261A" w:rsidP="00D0261A"/>
    <w:p w14:paraId="327AC6F0" w14:textId="77777777" w:rsidR="00D0261A" w:rsidRDefault="00D0261A" w:rsidP="00D0261A"/>
    <w:p w14:paraId="2B2EAE8B" w14:textId="5366E27C" w:rsidR="00D0261A" w:rsidRDefault="00D0261A" w:rsidP="00D0261A"/>
    <w:p w14:paraId="2D0B80DF" w14:textId="77777777" w:rsidR="00C24833" w:rsidRDefault="00C24833" w:rsidP="00D0261A"/>
    <w:p w14:paraId="6B673DF2" w14:textId="32B6E0FD" w:rsidR="00D0261A" w:rsidRPr="00C24833" w:rsidRDefault="00D0261A"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22</w:t>
      </w:r>
    </w:p>
    <w:p w14:paraId="72C066E5" w14:textId="77777777" w:rsidR="00D0261A" w:rsidRDefault="000133BB" w:rsidP="00D0261A">
      <w:r>
        <w:rPr>
          <w:noProof/>
        </w:rPr>
        <w:object w:dxaOrig="1440" w:dyaOrig="1440" w14:anchorId="223254D9">
          <v:shape id="_x0000_s1296" type="#_x0000_t75" style="position:absolute;margin-left:363.4pt;margin-top:-22.75pt;width:84.25pt;height:96.4pt;z-index:251674624;mso-position-horizontal-relative:text;mso-position-vertical-relative:text" filled="t" fillcolor="white [3212]">
            <v:imagedata r:id="rId602" o:title=""/>
          </v:shape>
          <o:OLEObject Type="Embed" ProgID="ChemDraw.Document.6.0" ShapeID="_x0000_s1296" DrawAspect="Content" ObjectID="_1680608999" r:id="rId603"/>
        </w:object>
      </w:r>
      <w:r w:rsidR="00D0261A">
        <w:rPr>
          <w:noProof/>
          <w:lang w:eastAsia="en-US"/>
        </w:rPr>
        <w:drawing>
          <wp:inline distT="0" distB="0" distL="0" distR="0" wp14:anchorId="1525E2D3" wp14:editId="697B81A1">
            <wp:extent cx="5943600" cy="3122295"/>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a:stretch>
                      <a:fillRect/>
                    </a:stretch>
                  </pic:blipFill>
                  <pic:spPr>
                    <a:xfrm>
                      <a:off x="0" y="0"/>
                      <a:ext cx="5943600" cy="3122295"/>
                    </a:xfrm>
                    <a:prstGeom prst="rect">
                      <a:avLst/>
                    </a:prstGeom>
                  </pic:spPr>
                </pic:pic>
              </a:graphicData>
            </a:graphic>
          </wp:inline>
        </w:drawing>
      </w:r>
      <w:r w:rsidR="00D0261A" w:rsidRPr="003703BE">
        <w:rPr>
          <w:noProof/>
        </w:rPr>
        <w:t xml:space="preserve"> </w:t>
      </w:r>
      <w:r w:rsidR="00D0261A">
        <w:rPr>
          <w:noProof/>
          <w:lang w:eastAsia="en-US"/>
        </w:rPr>
        <w:drawing>
          <wp:inline distT="0" distB="0" distL="0" distR="0" wp14:anchorId="4228FA8B" wp14:editId="39208668">
            <wp:extent cx="5943600" cy="93408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5943600" cy="934085"/>
                    </a:xfrm>
                    <a:prstGeom prst="rect">
                      <a:avLst/>
                    </a:prstGeom>
                  </pic:spPr>
                </pic:pic>
              </a:graphicData>
            </a:graphic>
          </wp:inline>
        </w:drawing>
      </w:r>
      <w:r w:rsidR="00D0261A" w:rsidRPr="003703BE">
        <w:t xml:space="preserve"> </w:t>
      </w:r>
    </w:p>
    <w:p w14:paraId="5A38544E" w14:textId="77777777" w:rsidR="00D0261A" w:rsidRDefault="00D0261A" w:rsidP="00D0261A"/>
    <w:p w14:paraId="3E070A94" w14:textId="77777777" w:rsidR="00D0261A" w:rsidRDefault="00D0261A" w:rsidP="00D0261A"/>
    <w:p w14:paraId="2F2DAC3A" w14:textId="77777777" w:rsidR="00D0261A" w:rsidRDefault="00D0261A" w:rsidP="00D0261A"/>
    <w:p w14:paraId="06350C75" w14:textId="77777777" w:rsidR="00D0261A" w:rsidRDefault="00D0261A" w:rsidP="00D0261A"/>
    <w:p w14:paraId="3C2BA0BF" w14:textId="77777777" w:rsidR="00D0261A" w:rsidRDefault="00D0261A" w:rsidP="00D0261A"/>
    <w:p w14:paraId="70C29AB9" w14:textId="77777777" w:rsidR="00D0261A" w:rsidRDefault="00D0261A" w:rsidP="00D0261A"/>
    <w:p w14:paraId="74B69527" w14:textId="77777777" w:rsidR="00D0261A" w:rsidRDefault="00D0261A" w:rsidP="00D0261A"/>
    <w:p w14:paraId="1B84F361" w14:textId="77777777" w:rsidR="00D0261A" w:rsidRDefault="00D0261A" w:rsidP="00D0261A"/>
    <w:p w14:paraId="56798D9A" w14:textId="77777777" w:rsidR="00D0261A" w:rsidRDefault="00D0261A" w:rsidP="00D0261A"/>
    <w:p w14:paraId="103A4416" w14:textId="169901B9" w:rsidR="00D0261A" w:rsidRDefault="00D0261A" w:rsidP="00D0261A"/>
    <w:p w14:paraId="06E3E602" w14:textId="77777777" w:rsidR="00C24833" w:rsidRDefault="00C24833" w:rsidP="00D0261A"/>
    <w:p w14:paraId="5022B545" w14:textId="3EFEA91A" w:rsidR="00D0261A" w:rsidRPr="00C24833" w:rsidRDefault="00D0261A"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23</w:t>
      </w:r>
    </w:p>
    <w:p w14:paraId="5E90F81F" w14:textId="77777777" w:rsidR="00D0261A" w:rsidRDefault="000133BB" w:rsidP="00D0261A">
      <w:r>
        <w:rPr>
          <w:noProof/>
        </w:rPr>
        <w:object w:dxaOrig="1440" w:dyaOrig="1440" w14:anchorId="7FEDCE96">
          <v:shape id="_x0000_s1297" type="#_x0000_t75" style="position:absolute;margin-left:367.5pt;margin-top:-18.9pt;width:84.95pt;height:86.1pt;z-index:251675648;mso-position-horizontal-relative:text;mso-position-vertical-relative:text" filled="t" fillcolor="white [3212]">
            <v:imagedata r:id="rId606" o:title=""/>
          </v:shape>
          <o:OLEObject Type="Embed" ProgID="ChemDraw.Document.6.0" ShapeID="_x0000_s1297" DrawAspect="Content" ObjectID="_1680609000" r:id="rId607"/>
        </w:object>
      </w:r>
      <w:r w:rsidR="00D0261A">
        <w:rPr>
          <w:noProof/>
          <w:lang w:eastAsia="en-US"/>
        </w:rPr>
        <w:drawing>
          <wp:inline distT="0" distB="0" distL="0" distR="0" wp14:anchorId="2FD10A71" wp14:editId="018A4F8C">
            <wp:extent cx="5943600" cy="150939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5943600" cy="1509395"/>
                    </a:xfrm>
                    <a:prstGeom prst="rect">
                      <a:avLst/>
                    </a:prstGeom>
                  </pic:spPr>
                </pic:pic>
              </a:graphicData>
            </a:graphic>
          </wp:inline>
        </w:drawing>
      </w:r>
      <w:r w:rsidR="00D0261A" w:rsidRPr="00AB09B0">
        <w:rPr>
          <w:noProof/>
        </w:rPr>
        <w:t xml:space="preserve"> </w:t>
      </w:r>
      <w:r w:rsidR="00D0261A">
        <w:rPr>
          <w:noProof/>
          <w:lang w:eastAsia="en-US"/>
        </w:rPr>
        <w:drawing>
          <wp:inline distT="0" distB="0" distL="0" distR="0" wp14:anchorId="321A4DB5" wp14:editId="3623D3CD">
            <wp:extent cx="5943600" cy="1553845"/>
            <wp:effectExtent l="0" t="0" r="0"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5943600" cy="1553845"/>
                    </a:xfrm>
                    <a:prstGeom prst="rect">
                      <a:avLst/>
                    </a:prstGeom>
                  </pic:spPr>
                </pic:pic>
              </a:graphicData>
            </a:graphic>
          </wp:inline>
        </w:drawing>
      </w:r>
      <w:r w:rsidR="00D0261A" w:rsidRPr="00AB09B0">
        <w:rPr>
          <w:noProof/>
        </w:rPr>
        <w:t xml:space="preserve"> </w:t>
      </w:r>
      <w:r w:rsidR="00D0261A">
        <w:rPr>
          <w:noProof/>
          <w:lang w:eastAsia="en-US"/>
        </w:rPr>
        <w:drawing>
          <wp:inline distT="0" distB="0" distL="0" distR="0" wp14:anchorId="1781238C" wp14:editId="503D7957">
            <wp:extent cx="5943600" cy="906145"/>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5943600" cy="906145"/>
                    </a:xfrm>
                    <a:prstGeom prst="rect">
                      <a:avLst/>
                    </a:prstGeom>
                  </pic:spPr>
                </pic:pic>
              </a:graphicData>
            </a:graphic>
          </wp:inline>
        </w:drawing>
      </w:r>
      <w:r w:rsidR="00D0261A" w:rsidRPr="00AB09B0">
        <w:t xml:space="preserve"> </w:t>
      </w:r>
    </w:p>
    <w:p w14:paraId="7A8BB837" w14:textId="77777777" w:rsidR="00D0261A" w:rsidRDefault="00D0261A" w:rsidP="00D0261A"/>
    <w:p w14:paraId="5D2718F4" w14:textId="77777777" w:rsidR="00D0261A" w:rsidRDefault="00D0261A" w:rsidP="00D0261A"/>
    <w:p w14:paraId="3FF535F6" w14:textId="77777777" w:rsidR="00D0261A" w:rsidRDefault="00D0261A" w:rsidP="00D0261A"/>
    <w:p w14:paraId="3D23F8BB" w14:textId="77777777" w:rsidR="00D0261A" w:rsidRDefault="00D0261A" w:rsidP="00D0261A"/>
    <w:p w14:paraId="2809FA06" w14:textId="77777777" w:rsidR="00D0261A" w:rsidRDefault="00D0261A" w:rsidP="00D0261A"/>
    <w:p w14:paraId="21C974B9" w14:textId="77777777" w:rsidR="00D0261A" w:rsidRDefault="00D0261A" w:rsidP="00D0261A"/>
    <w:p w14:paraId="488FAE0E" w14:textId="77777777" w:rsidR="00D0261A" w:rsidRDefault="00D0261A" w:rsidP="00D0261A"/>
    <w:p w14:paraId="4B15288D" w14:textId="77777777" w:rsidR="00D0261A" w:rsidRDefault="00D0261A" w:rsidP="00D0261A"/>
    <w:p w14:paraId="05C17E6C" w14:textId="77777777" w:rsidR="00D0261A" w:rsidRDefault="00D0261A" w:rsidP="00D0261A"/>
    <w:p w14:paraId="6B1B9680" w14:textId="59A0D12F" w:rsidR="00D0261A" w:rsidRDefault="00D0261A" w:rsidP="00D0261A"/>
    <w:p w14:paraId="0985CBEC" w14:textId="77777777" w:rsidR="00C24833" w:rsidRDefault="00C24833" w:rsidP="00D0261A"/>
    <w:p w14:paraId="7B19B3B9" w14:textId="08880D2E" w:rsidR="00D0261A" w:rsidRPr="00C24833" w:rsidRDefault="00D0261A"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24</w:t>
      </w:r>
    </w:p>
    <w:p w14:paraId="2410B6D3" w14:textId="77777777" w:rsidR="00D0261A" w:rsidRDefault="000133BB" w:rsidP="00D0261A">
      <w:pPr>
        <w:rPr>
          <w:noProof/>
        </w:rPr>
      </w:pPr>
      <w:r>
        <w:rPr>
          <w:noProof/>
        </w:rPr>
        <w:object w:dxaOrig="1440" w:dyaOrig="1440" w14:anchorId="611B54D0">
          <v:shape id="_x0000_s1298" type="#_x0000_t75" style="position:absolute;margin-left:357.3pt;margin-top:6.55pt;width:90.7pt;height:63.65pt;z-index:251676672;mso-position-horizontal-relative:text;mso-position-vertical-relative:text">
            <v:imagedata r:id="rId611" o:title=""/>
          </v:shape>
          <o:OLEObject Type="Embed" ProgID="ChemDraw.Document.6.0" ShapeID="_x0000_s1298" DrawAspect="Content" ObjectID="_1680609001" r:id="rId612"/>
        </w:object>
      </w:r>
      <w:r w:rsidR="00D0261A">
        <w:rPr>
          <w:noProof/>
          <w:lang w:eastAsia="en-US"/>
        </w:rPr>
        <w:drawing>
          <wp:inline distT="0" distB="0" distL="0" distR="0" wp14:anchorId="6164E362" wp14:editId="76740C34">
            <wp:extent cx="5943600" cy="310705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5943600" cy="3107055"/>
                    </a:xfrm>
                    <a:prstGeom prst="rect">
                      <a:avLst/>
                    </a:prstGeom>
                  </pic:spPr>
                </pic:pic>
              </a:graphicData>
            </a:graphic>
          </wp:inline>
        </w:drawing>
      </w:r>
      <w:r w:rsidR="00D0261A" w:rsidRPr="002211F3">
        <w:rPr>
          <w:noProof/>
        </w:rPr>
        <w:t xml:space="preserve"> </w:t>
      </w:r>
      <w:r w:rsidR="00D0261A">
        <w:rPr>
          <w:noProof/>
          <w:lang w:eastAsia="en-US"/>
        </w:rPr>
        <w:drawing>
          <wp:inline distT="0" distB="0" distL="0" distR="0" wp14:anchorId="5D050C6B" wp14:editId="25BA4382">
            <wp:extent cx="5943600" cy="925195"/>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5943600" cy="925195"/>
                    </a:xfrm>
                    <a:prstGeom prst="rect">
                      <a:avLst/>
                    </a:prstGeom>
                  </pic:spPr>
                </pic:pic>
              </a:graphicData>
            </a:graphic>
          </wp:inline>
        </w:drawing>
      </w:r>
    </w:p>
    <w:p w14:paraId="30427560" w14:textId="77777777" w:rsidR="00D0261A" w:rsidRDefault="00D0261A" w:rsidP="00D0261A">
      <w:pPr>
        <w:rPr>
          <w:noProof/>
        </w:rPr>
      </w:pPr>
    </w:p>
    <w:p w14:paraId="009DAA9D" w14:textId="77777777" w:rsidR="00D0261A" w:rsidRDefault="00D0261A" w:rsidP="00D0261A">
      <w:pPr>
        <w:rPr>
          <w:noProof/>
        </w:rPr>
      </w:pPr>
    </w:p>
    <w:p w14:paraId="3BA6E822" w14:textId="77777777" w:rsidR="00D0261A" w:rsidRDefault="00D0261A" w:rsidP="00D0261A">
      <w:pPr>
        <w:rPr>
          <w:noProof/>
        </w:rPr>
      </w:pPr>
    </w:p>
    <w:p w14:paraId="0D242271" w14:textId="77777777" w:rsidR="00D0261A" w:rsidRDefault="00D0261A" w:rsidP="00D0261A">
      <w:pPr>
        <w:rPr>
          <w:noProof/>
        </w:rPr>
      </w:pPr>
    </w:p>
    <w:p w14:paraId="3E4A0FEF" w14:textId="77777777" w:rsidR="00D0261A" w:rsidRDefault="00D0261A" w:rsidP="00D0261A">
      <w:pPr>
        <w:rPr>
          <w:noProof/>
        </w:rPr>
      </w:pPr>
    </w:p>
    <w:p w14:paraId="3A521738" w14:textId="77777777" w:rsidR="00D0261A" w:rsidRDefault="00D0261A" w:rsidP="00D0261A">
      <w:pPr>
        <w:rPr>
          <w:noProof/>
        </w:rPr>
      </w:pPr>
    </w:p>
    <w:p w14:paraId="7A519F8C" w14:textId="77777777" w:rsidR="00D0261A" w:rsidRDefault="00D0261A" w:rsidP="00D0261A">
      <w:pPr>
        <w:rPr>
          <w:noProof/>
        </w:rPr>
      </w:pPr>
    </w:p>
    <w:p w14:paraId="2862C6C1" w14:textId="77777777" w:rsidR="00D0261A" w:rsidRDefault="00D0261A" w:rsidP="00D0261A">
      <w:pPr>
        <w:rPr>
          <w:noProof/>
        </w:rPr>
      </w:pPr>
    </w:p>
    <w:p w14:paraId="706FAE8E" w14:textId="77777777" w:rsidR="00D0261A" w:rsidRDefault="00D0261A" w:rsidP="00D0261A">
      <w:pPr>
        <w:rPr>
          <w:noProof/>
        </w:rPr>
      </w:pPr>
    </w:p>
    <w:p w14:paraId="078872A1" w14:textId="4C39BD03" w:rsidR="00D0261A" w:rsidRDefault="00D0261A" w:rsidP="00D0261A">
      <w:pPr>
        <w:rPr>
          <w:noProof/>
        </w:rPr>
      </w:pPr>
    </w:p>
    <w:p w14:paraId="5E14F733" w14:textId="77777777" w:rsidR="00C24833" w:rsidRDefault="00C24833" w:rsidP="00D0261A">
      <w:pPr>
        <w:rPr>
          <w:noProof/>
        </w:rPr>
      </w:pPr>
    </w:p>
    <w:p w14:paraId="0E061FC6" w14:textId="72FBAA62" w:rsidR="00D0261A" w:rsidRPr="00C24833" w:rsidRDefault="00D0261A"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25</w:t>
      </w:r>
    </w:p>
    <w:p w14:paraId="1BFDAFBF" w14:textId="77777777" w:rsidR="00D0261A" w:rsidRDefault="000133BB" w:rsidP="00D0261A">
      <w:pPr>
        <w:rPr>
          <w:noProof/>
        </w:rPr>
      </w:pPr>
      <w:r>
        <w:rPr>
          <w:noProof/>
        </w:rPr>
        <w:object w:dxaOrig="1440" w:dyaOrig="1440" w14:anchorId="7091A75F">
          <v:shape id="_x0000_s1299" type="#_x0000_t75" style="position:absolute;margin-left:302.15pt;margin-top:8.55pt;width:83.9pt;height:63.3pt;z-index:251677696;mso-position-horizontal-relative:text;mso-position-vertical-relative:text">
            <v:imagedata r:id="rId615" o:title=""/>
          </v:shape>
          <o:OLEObject Type="Embed" ProgID="ChemDraw.Document.6.0" ShapeID="_x0000_s1299" DrawAspect="Content" ObjectID="_1680609002" r:id="rId616"/>
        </w:object>
      </w:r>
      <w:r w:rsidR="00D0261A" w:rsidRPr="009C1BAD">
        <w:rPr>
          <w:noProof/>
        </w:rPr>
        <w:t xml:space="preserve"> </w:t>
      </w:r>
      <w:r w:rsidR="00D0261A">
        <w:rPr>
          <w:noProof/>
          <w:lang w:eastAsia="en-US"/>
        </w:rPr>
        <w:drawing>
          <wp:inline distT="0" distB="0" distL="0" distR="0" wp14:anchorId="75BC9582" wp14:editId="5EC0A0C6">
            <wp:extent cx="5943600" cy="2301240"/>
            <wp:effectExtent l="0" t="0" r="0" b="381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stretch>
                      <a:fillRect/>
                    </a:stretch>
                  </pic:blipFill>
                  <pic:spPr>
                    <a:xfrm>
                      <a:off x="0" y="0"/>
                      <a:ext cx="5943600" cy="2301240"/>
                    </a:xfrm>
                    <a:prstGeom prst="rect">
                      <a:avLst/>
                    </a:prstGeom>
                  </pic:spPr>
                </pic:pic>
              </a:graphicData>
            </a:graphic>
          </wp:inline>
        </w:drawing>
      </w:r>
    </w:p>
    <w:p w14:paraId="6E4BEA6E" w14:textId="77777777" w:rsidR="00D0261A" w:rsidRDefault="00D0261A" w:rsidP="00D0261A">
      <w:pPr>
        <w:rPr>
          <w:noProof/>
        </w:rPr>
      </w:pPr>
      <w:r>
        <w:rPr>
          <w:noProof/>
          <w:lang w:eastAsia="en-US"/>
        </w:rPr>
        <w:drawing>
          <wp:inline distT="0" distB="0" distL="0" distR="0" wp14:anchorId="1EE4B236" wp14:editId="469572C5">
            <wp:extent cx="5943600" cy="1040765"/>
            <wp:effectExtent l="0" t="0" r="0" b="698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5943600" cy="1040765"/>
                    </a:xfrm>
                    <a:prstGeom prst="rect">
                      <a:avLst/>
                    </a:prstGeom>
                  </pic:spPr>
                </pic:pic>
              </a:graphicData>
            </a:graphic>
          </wp:inline>
        </w:drawing>
      </w:r>
    </w:p>
    <w:p w14:paraId="716D7911" w14:textId="77777777" w:rsidR="00D0261A" w:rsidRDefault="00D0261A" w:rsidP="00D0261A">
      <w:pPr>
        <w:rPr>
          <w:noProof/>
        </w:rPr>
      </w:pPr>
    </w:p>
    <w:p w14:paraId="0FCA6BCD" w14:textId="77777777" w:rsidR="00D0261A" w:rsidRDefault="00D0261A" w:rsidP="00D0261A">
      <w:pPr>
        <w:rPr>
          <w:noProof/>
        </w:rPr>
      </w:pPr>
    </w:p>
    <w:p w14:paraId="63965D3B" w14:textId="77777777" w:rsidR="00D0261A" w:rsidRDefault="00D0261A" w:rsidP="00D0261A">
      <w:pPr>
        <w:rPr>
          <w:noProof/>
        </w:rPr>
      </w:pPr>
    </w:p>
    <w:p w14:paraId="1A837E65" w14:textId="77777777" w:rsidR="00D0261A" w:rsidRDefault="00D0261A" w:rsidP="00D0261A">
      <w:pPr>
        <w:rPr>
          <w:noProof/>
        </w:rPr>
      </w:pPr>
    </w:p>
    <w:p w14:paraId="4194B9FD" w14:textId="77777777" w:rsidR="00D0261A" w:rsidRDefault="00D0261A" w:rsidP="00D0261A">
      <w:pPr>
        <w:rPr>
          <w:noProof/>
        </w:rPr>
      </w:pPr>
    </w:p>
    <w:p w14:paraId="01AFFBD3" w14:textId="77777777" w:rsidR="00D0261A" w:rsidRDefault="00D0261A" w:rsidP="00D0261A">
      <w:pPr>
        <w:rPr>
          <w:noProof/>
        </w:rPr>
      </w:pPr>
    </w:p>
    <w:p w14:paraId="575C8A1E" w14:textId="77777777" w:rsidR="00D0261A" w:rsidRDefault="00D0261A" w:rsidP="00D0261A">
      <w:pPr>
        <w:rPr>
          <w:noProof/>
        </w:rPr>
      </w:pPr>
    </w:p>
    <w:p w14:paraId="142B9125" w14:textId="77777777" w:rsidR="00D0261A" w:rsidRDefault="00D0261A" w:rsidP="00D0261A">
      <w:pPr>
        <w:rPr>
          <w:noProof/>
        </w:rPr>
      </w:pPr>
    </w:p>
    <w:p w14:paraId="666C06AA" w14:textId="77777777" w:rsidR="00D0261A" w:rsidRDefault="00D0261A" w:rsidP="00D0261A">
      <w:pPr>
        <w:rPr>
          <w:noProof/>
        </w:rPr>
      </w:pPr>
    </w:p>
    <w:p w14:paraId="594899DF" w14:textId="77777777" w:rsidR="00D0261A" w:rsidRDefault="00D0261A" w:rsidP="00D0261A">
      <w:pPr>
        <w:rPr>
          <w:noProof/>
        </w:rPr>
      </w:pPr>
    </w:p>
    <w:p w14:paraId="5143F25A" w14:textId="77777777" w:rsidR="00D0261A" w:rsidRDefault="00D0261A" w:rsidP="00D0261A">
      <w:pPr>
        <w:rPr>
          <w:noProof/>
        </w:rPr>
      </w:pPr>
    </w:p>
    <w:p w14:paraId="36B54794" w14:textId="77777777" w:rsidR="00D0261A" w:rsidRDefault="00D0261A" w:rsidP="00D0261A">
      <w:pPr>
        <w:rPr>
          <w:noProof/>
        </w:rPr>
      </w:pPr>
    </w:p>
    <w:p w14:paraId="094E07EE" w14:textId="1661862D" w:rsidR="00D0261A" w:rsidRPr="00C24833" w:rsidRDefault="00D0261A"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26</w:t>
      </w:r>
    </w:p>
    <w:p w14:paraId="1192DED3" w14:textId="77777777" w:rsidR="00D0261A" w:rsidRDefault="000133BB" w:rsidP="00D0261A">
      <w:r>
        <w:rPr>
          <w:noProof/>
        </w:rPr>
        <w:object w:dxaOrig="1440" w:dyaOrig="1440" w14:anchorId="1ECED25D">
          <v:shape id="_x0000_s1300" type="#_x0000_t75" style="position:absolute;margin-left:361.8pt;margin-top:6.15pt;width:84.25pt;height:63.55pt;z-index:251678720;mso-position-horizontal-relative:text;mso-position-vertical-relative:text">
            <v:imagedata r:id="rId619" o:title=""/>
          </v:shape>
          <o:OLEObject Type="Embed" ProgID="ChemDraw.Document.6.0" ShapeID="_x0000_s1300" DrawAspect="Content" ObjectID="_1680609003" r:id="rId620"/>
        </w:object>
      </w:r>
      <w:r w:rsidR="00D0261A">
        <w:rPr>
          <w:noProof/>
          <w:lang w:eastAsia="en-US"/>
        </w:rPr>
        <w:drawing>
          <wp:inline distT="0" distB="0" distL="0" distR="0" wp14:anchorId="6E60CF66" wp14:editId="1301621C">
            <wp:extent cx="5943600" cy="151511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5943600" cy="1515110"/>
                    </a:xfrm>
                    <a:prstGeom prst="rect">
                      <a:avLst/>
                    </a:prstGeom>
                  </pic:spPr>
                </pic:pic>
              </a:graphicData>
            </a:graphic>
          </wp:inline>
        </w:drawing>
      </w:r>
      <w:r w:rsidR="00D0261A" w:rsidRPr="00E1103B">
        <w:rPr>
          <w:noProof/>
        </w:rPr>
        <w:t xml:space="preserve"> </w:t>
      </w:r>
      <w:r w:rsidR="00D0261A">
        <w:rPr>
          <w:noProof/>
          <w:lang w:eastAsia="en-US"/>
        </w:rPr>
        <w:drawing>
          <wp:inline distT="0" distB="0" distL="0" distR="0" wp14:anchorId="371D8EEF" wp14:editId="04013A99">
            <wp:extent cx="5943600" cy="151003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5943600" cy="1510030"/>
                    </a:xfrm>
                    <a:prstGeom prst="rect">
                      <a:avLst/>
                    </a:prstGeom>
                  </pic:spPr>
                </pic:pic>
              </a:graphicData>
            </a:graphic>
          </wp:inline>
        </w:drawing>
      </w:r>
      <w:r w:rsidR="00D0261A" w:rsidRPr="00E1103B">
        <w:rPr>
          <w:noProof/>
        </w:rPr>
        <w:t xml:space="preserve"> </w:t>
      </w:r>
      <w:r w:rsidR="00D0261A">
        <w:rPr>
          <w:noProof/>
          <w:lang w:eastAsia="en-US"/>
        </w:rPr>
        <w:drawing>
          <wp:inline distT="0" distB="0" distL="0" distR="0" wp14:anchorId="3E31B5E8" wp14:editId="141C5336">
            <wp:extent cx="5943600" cy="93726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5943600" cy="937260"/>
                    </a:xfrm>
                    <a:prstGeom prst="rect">
                      <a:avLst/>
                    </a:prstGeom>
                  </pic:spPr>
                </pic:pic>
              </a:graphicData>
            </a:graphic>
          </wp:inline>
        </w:drawing>
      </w:r>
      <w:r w:rsidR="00D0261A" w:rsidRPr="00E1103B">
        <w:t xml:space="preserve"> </w:t>
      </w:r>
    </w:p>
    <w:p w14:paraId="4A7B0251" w14:textId="77777777" w:rsidR="00D0261A" w:rsidRDefault="00D0261A" w:rsidP="00D0261A"/>
    <w:p w14:paraId="6C14CA12" w14:textId="77777777" w:rsidR="00D0261A" w:rsidRDefault="00D0261A" w:rsidP="00D0261A"/>
    <w:p w14:paraId="7498FCE9" w14:textId="77777777" w:rsidR="00D0261A" w:rsidRDefault="00D0261A" w:rsidP="00D0261A"/>
    <w:p w14:paraId="2C2B77E6" w14:textId="77777777" w:rsidR="00D0261A" w:rsidRDefault="00D0261A" w:rsidP="00D0261A"/>
    <w:p w14:paraId="1AA372C5" w14:textId="77777777" w:rsidR="00D0261A" w:rsidRDefault="00D0261A" w:rsidP="00D0261A"/>
    <w:p w14:paraId="0B76BC99" w14:textId="77777777" w:rsidR="00D0261A" w:rsidRDefault="00D0261A" w:rsidP="00D0261A"/>
    <w:p w14:paraId="652DE291" w14:textId="77777777" w:rsidR="00D0261A" w:rsidRDefault="00D0261A" w:rsidP="00D0261A"/>
    <w:p w14:paraId="2C59BC3A" w14:textId="77777777" w:rsidR="00D0261A" w:rsidRDefault="00D0261A" w:rsidP="00D0261A"/>
    <w:p w14:paraId="0996D7F6" w14:textId="77777777" w:rsidR="00D0261A" w:rsidRDefault="00D0261A" w:rsidP="00D0261A"/>
    <w:p w14:paraId="7AE7B881" w14:textId="77777777" w:rsidR="00D0261A" w:rsidRDefault="00D0261A" w:rsidP="00D0261A"/>
    <w:p w14:paraId="269E1949" w14:textId="6689E709" w:rsidR="00D0261A" w:rsidRDefault="00D0261A" w:rsidP="00D0261A"/>
    <w:p w14:paraId="537138B5" w14:textId="77777777" w:rsidR="00C24833" w:rsidRDefault="00C24833" w:rsidP="00D0261A"/>
    <w:p w14:paraId="169E01D0" w14:textId="6793C86E" w:rsidR="00D0261A" w:rsidRPr="00C24833" w:rsidRDefault="00D0261A"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27</w:t>
      </w:r>
    </w:p>
    <w:p w14:paraId="46B85909" w14:textId="77777777" w:rsidR="00D0261A" w:rsidRDefault="000133BB" w:rsidP="00D0261A">
      <w:r>
        <w:rPr>
          <w:noProof/>
        </w:rPr>
        <w:object w:dxaOrig="1440" w:dyaOrig="1440" w14:anchorId="7F68EE28">
          <v:shape id="_x0000_s1301" type="#_x0000_t75" style="position:absolute;margin-left:365.6pt;margin-top:.7pt;width:86.4pt;height:73.05pt;z-index:251679744;mso-position-horizontal-relative:text;mso-position-vertical-relative:text">
            <v:imagedata r:id="rId624" o:title=""/>
          </v:shape>
          <o:OLEObject Type="Embed" ProgID="ChemDraw.Document.6.0" ShapeID="_x0000_s1301" DrawAspect="Content" ObjectID="_1680609004" r:id="rId625"/>
        </w:object>
      </w:r>
      <w:r w:rsidR="00D0261A">
        <w:rPr>
          <w:noProof/>
          <w:lang w:eastAsia="en-US"/>
        </w:rPr>
        <w:drawing>
          <wp:inline distT="0" distB="0" distL="0" distR="0" wp14:anchorId="1DB0EE80" wp14:editId="27BA5A9A">
            <wp:extent cx="5943600" cy="308737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5943600" cy="3087370"/>
                    </a:xfrm>
                    <a:prstGeom prst="rect">
                      <a:avLst/>
                    </a:prstGeom>
                  </pic:spPr>
                </pic:pic>
              </a:graphicData>
            </a:graphic>
          </wp:inline>
        </w:drawing>
      </w:r>
      <w:r w:rsidR="00D0261A" w:rsidRPr="00452833">
        <w:rPr>
          <w:noProof/>
        </w:rPr>
        <w:t xml:space="preserve"> </w:t>
      </w:r>
      <w:r w:rsidR="00D0261A">
        <w:rPr>
          <w:noProof/>
          <w:lang w:eastAsia="en-US"/>
        </w:rPr>
        <w:drawing>
          <wp:inline distT="0" distB="0" distL="0" distR="0" wp14:anchorId="33327EF8" wp14:editId="333DAC56">
            <wp:extent cx="5943600" cy="90233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5943600" cy="902335"/>
                    </a:xfrm>
                    <a:prstGeom prst="rect">
                      <a:avLst/>
                    </a:prstGeom>
                  </pic:spPr>
                </pic:pic>
              </a:graphicData>
            </a:graphic>
          </wp:inline>
        </w:drawing>
      </w:r>
      <w:r w:rsidR="00D0261A" w:rsidRPr="00452833">
        <w:t xml:space="preserve"> </w:t>
      </w:r>
    </w:p>
    <w:p w14:paraId="293C8B42" w14:textId="77777777" w:rsidR="00D0261A" w:rsidRDefault="00D0261A" w:rsidP="00D0261A"/>
    <w:p w14:paraId="12B7266A" w14:textId="77777777" w:rsidR="00D0261A" w:rsidRDefault="00D0261A" w:rsidP="00D0261A"/>
    <w:p w14:paraId="17497645" w14:textId="77777777" w:rsidR="00D0261A" w:rsidRDefault="00D0261A" w:rsidP="00D0261A"/>
    <w:p w14:paraId="784AECA9" w14:textId="77777777" w:rsidR="00D0261A" w:rsidRDefault="00D0261A" w:rsidP="00D0261A"/>
    <w:p w14:paraId="6D66070D" w14:textId="77777777" w:rsidR="00D0261A" w:rsidRDefault="00D0261A" w:rsidP="00D0261A"/>
    <w:p w14:paraId="7E298112" w14:textId="77777777" w:rsidR="00D0261A" w:rsidRDefault="00D0261A" w:rsidP="00D0261A"/>
    <w:p w14:paraId="1949796A" w14:textId="77777777" w:rsidR="00D0261A" w:rsidRDefault="00D0261A" w:rsidP="00D0261A"/>
    <w:p w14:paraId="32C3A44F" w14:textId="77777777" w:rsidR="00D0261A" w:rsidRDefault="00D0261A" w:rsidP="00D0261A"/>
    <w:p w14:paraId="16834B82" w14:textId="77777777" w:rsidR="00D0261A" w:rsidRDefault="00D0261A" w:rsidP="00D0261A"/>
    <w:p w14:paraId="45F487C7" w14:textId="77777777" w:rsidR="00D0261A" w:rsidRDefault="00D0261A" w:rsidP="00D0261A"/>
    <w:p w14:paraId="5109B70E" w14:textId="79CDE69F" w:rsidR="00D0261A" w:rsidRDefault="00D0261A" w:rsidP="00D0261A"/>
    <w:p w14:paraId="6B15645C" w14:textId="77777777" w:rsidR="00C24833" w:rsidRDefault="00C24833" w:rsidP="00D0261A"/>
    <w:p w14:paraId="588D4013" w14:textId="0FF77B34" w:rsidR="00D0261A" w:rsidRPr="00C24833" w:rsidRDefault="00D0261A"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28</w:t>
      </w:r>
    </w:p>
    <w:p w14:paraId="3DE00699" w14:textId="77777777" w:rsidR="00D0261A" w:rsidRDefault="000133BB" w:rsidP="00D0261A">
      <w:r>
        <w:rPr>
          <w:noProof/>
        </w:rPr>
        <w:object w:dxaOrig="1440" w:dyaOrig="1440" w14:anchorId="77857375">
          <v:shape id="_x0000_s1302" type="#_x0000_t75" style="position:absolute;margin-left:322.15pt;margin-top:9.5pt;width:84.25pt;height:62.1pt;z-index:251680768;mso-position-horizontal-relative:text;mso-position-vertical-relative:text">
            <v:imagedata r:id="rId628" o:title=""/>
          </v:shape>
          <o:OLEObject Type="Embed" ProgID="ChemDraw.Document.6.0" ShapeID="_x0000_s1302" DrawAspect="Content" ObjectID="_1680609005" r:id="rId629"/>
        </w:object>
      </w:r>
      <w:r w:rsidR="00D0261A">
        <w:rPr>
          <w:noProof/>
          <w:lang w:eastAsia="en-US"/>
        </w:rPr>
        <w:drawing>
          <wp:inline distT="0" distB="0" distL="0" distR="0" wp14:anchorId="60093A94" wp14:editId="5D1929B6">
            <wp:extent cx="5943600" cy="2588260"/>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5943600" cy="2588260"/>
                    </a:xfrm>
                    <a:prstGeom prst="rect">
                      <a:avLst/>
                    </a:prstGeom>
                  </pic:spPr>
                </pic:pic>
              </a:graphicData>
            </a:graphic>
          </wp:inline>
        </w:drawing>
      </w:r>
      <w:r w:rsidR="00D0261A" w:rsidRPr="00452833">
        <w:rPr>
          <w:noProof/>
        </w:rPr>
        <w:t xml:space="preserve"> </w:t>
      </w:r>
      <w:r w:rsidR="00D0261A">
        <w:rPr>
          <w:noProof/>
          <w:lang w:eastAsia="en-US"/>
        </w:rPr>
        <w:drawing>
          <wp:inline distT="0" distB="0" distL="0" distR="0" wp14:anchorId="2962252D" wp14:editId="35390511">
            <wp:extent cx="5943600" cy="101409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5943600" cy="1014095"/>
                    </a:xfrm>
                    <a:prstGeom prst="rect">
                      <a:avLst/>
                    </a:prstGeom>
                  </pic:spPr>
                </pic:pic>
              </a:graphicData>
            </a:graphic>
          </wp:inline>
        </w:drawing>
      </w:r>
      <w:r w:rsidR="00D0261A" w:rsidRPr="00452833">
        <w:t xml:space="preserve"> </w:t>
      </w:r>
    </w:p>
    <w:p w14:paraId="5669F26C" w14:textId="77777777" w:rsidR="00D0261A" w:rsidRDefault="00D0261A" w:rsidP="00D0261A"/>
    <w:p w14:paraId="39860714" w14:textId="77777777" w:rsidR="00D0261A" w:rsidRDefault="00D0261A" w:rsidP="00D0261A"/>
    <w:p w14:paraId="65CA6F0B" w14:textId="77777777" w:rsidR="00D0261A" w:rsidRDefault="00D0261A" w:rsidP="00D0261A"/>
    <w:p w14:paraId="2212DE9A" w14:textId="77777777" w:rsidR="00D0261A" w:rsidRDefault="00D0261A" w:rsidP="00D0261A"/>
    <w:p w14:paraId="48F2791C" w14:textId="77777777" w:rsidR="00D0261A" w:rsidRDefault="00D0261A" w:rsidP="00D0261A"/>
    <w:p w14:paraId="191D05BC" w14:textId="77777777" w:rsidR="00D0261A" w:rsidRDefault="00D0261A" w:rsidP="00D0261A"/>
    <w:p w14:paraId="0971B99E" w14:textId="77777777" w:rsidR="00D0261A" w:rsidRDefault="00D0261A" w:rsidP="00D0261A"/>
    <w:p w14:paraId="6AEA9E57" w14:textId="77777777" w:rsidR="00D0261A" w:rsidRDefault="00D0261A" w:rsidP="00D0261A"/>
    <w:p w14:paraId="45C9556F" w14:textId="77777777" w:rsidR="00D0261A" w:rsidRDefault="00D0261A" w:rsidP="00D0261A"/>
    <w:p w14:paraId="57DF5778" w14:textId="77777777" w:rsidR="00D0261A" w:rsidRDefault="00D0261A" w:rsidP="00D0261A"/>
    <w:p w14:paraId="2E2B6FC3" w14:textId="77777777" w:rsidR="00D0261A" w:rsidRDefault="00D0261A" w:rsidP="00D0261A"/>
    <w:p w14:paraId="536B4529" w14:textId="687B99A7" w:rsidR="00D0261A" w:rsidRDefault="00D0261A" w:rsidP="00D0261A"/>
    <w:p w14:paraId="68C283AB" w14:textId="77777777" w:rsidR="00C24833" w:rsidRDefault="00C24833" w:rsidP="00D0261A"/>
    <w:p w14:paraId="44F0513D" w14:textId="537F40B8" w:rsidR="00D0261A" w:rsidRPr="00C24833" w:rsidRDefault="00D0261A"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29</w:t>
      </w:r>
    </w:p>
    <w:p w14:paraId="42B266FC" w14:textId="55B8EA4F" w:rsidR="00D0261A" w:rsidRDefault="000133BB" w:rsidP="00D0261A">
      <w:r>
        <w:rPr>
          <w:noProof/>
        </w:rPr>
        <w:object w:dxaOrig="1440" w:dyaOrig="1440" w14:anchorId="55AB4451">
          <v:shape id="_x0000_s1303" type="#_x0000_t75" style="position:absolute;margin-left:320.65pt;margin-top:14.05pt;width:84.25pt;height:63.25pt;z-index:251681792;mso-position-horizontal-relative:text;mso-position-vertical-relative:text">
            <v:imagedata r:id="rId632" o:title=""/>
          </v:shape>
          <o:OLEObject Type="Embed" ProgID="ChemDraw.Document.6.0" ShapeID="_x0000_s1303" DrawAspect="Content" ObjectID="_1680609006" r:id="rId633"/>
        </w:object>
      </w:r>
      <w:r w:rsidR="00D0261A">
        <w:rPr>
          <w:noProof/>
          <w:lang w:eastAsia="en-US"/>
        </w:rPr>
        <w:drawing>
          <wp:inline distT="0" distB="0" distL="0" distR="0" wp14:anchorId="67842F38" wp14:editId="55147393">
            <wp:extent cx="5943600" cy="236982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5943600" cy="2369820"/>
                    </a:xfrm>
                    <a:prstGeom prst="rect">
                      <a:avLst/>
                    </a:prstGeom>
                  </pic:spPr>
                </pic:pic>
              </a:graphicData>
            </a:graphic>
          </wp:inline>
        </w:drawing>
      </w:r>
      <w:r w:rsidR="00D0261A" w:rsidRPr="006C7BF3">
        <w:rPr>
          <w:noProof/>
        </w:rPr>
        <w:t xml:space="preserve"> </w:t>
      </w:r>
      <w:r w:rsidR="00D0261A">
        <w:rPr>
          <w:noProof/>
          <w:lang w:eastAsia="en-US"/>
        </w:rPr>
        <w:drawing>
          <wp:inline distT="0" distB="0" distL="0" distR="0" wp14:anchorId="0CA2AE64" wp14:editId="5808D997">
            <wp:extent cx="5943600" cy="106743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5943600" cy="1067435"/>
                    </a:xfrm>
                    <a:prstGeom prst="rect">
                      <a:avLst/>
                    </a:prstGeom>
                  </pic:spPr>
                </pic:pic>
              </a:graphicData>
            </a:graphic>
          </wp:inline>
        </w:drawing>
      </w:r>
      <w:r w:rsidR="00D0261A" w:rsidRPr="006C7BF3">
        <w:t xml:space="preserve"> </w:t>
      </w:r>
    </w:p>
    <w:p w14:paraId="5125AE75" w14:textId="77777777" w:rsidR="00D0261A" w:rsidRDefault="00D0261A" w:rsidP="00D0261A"/>
    <w:p w14:paraId="2DA2A156" w14:textId="77777777" w:rsidR="00D0261A" w:rsidRDefault="00D0261A" w:rsidP="00D0261A"/>
    <w:p w14:paraId="53142A1F" w14:textId="77777777" w:rsidR="00D0261A" w:rsidRDefault="00D0261A" w:rsidP="00D0261A"/>
    <w:p w14:paraId="47A0C4D9" w14:textId="77777777" w:rsidR="00D0261A" w:rsidRDefault="00D0261A" w:rsidP="00D0261A"/>
    <w:p w14:paraId="7DAC8DA6" w14:textId="77777777" w:rsidR="00D0261A" w:rsidRDefault="00D0261A" w:rsidP="00D0261A"/>
    <w:p w14:paraId="5FC30AD2" w14:textId="77777777" w:rsidR="00D0261A" w:rsidRDefault="00D0261A" w:rsidP="00D0261A"/>
    <w:p w14:paraId="5882FB52" w14:textId="77777777" w:rsidR="00D0261A" w:rsidRDefault="00D0261A" w:rsidP="00D0261A"/>
    <w:p w14:paraId="33F05B3F" w14:textId="77777777" w:rsidR="00D0261A" w:rsidRDefault="00D0261A" w:rsidP="00D0261A"/>
    <w:p w14:paraId="26E94D4A" w14:textId="77777777" w:rsidR="00D0261A" w:rsidRDefault="00D0261A" w:rsidP="00D0261A"/>
    <w:p w14:paraId="5F46DBB5" w14:textId="77777777" w:rsidR="00D0261A" w:rsidRDefault="00D0261A" w:rsidP="00D0261A"/>
    <w:p w14:paraId="3C67A810" w14:textId="77777777" w:rsidR="00D0261A" w:rsidRDefault="00D0261A" w:rsidP="00D0261A"/>
    <w:p w14:paraId="6FA74A92" w14:textId="77777777" w:rsidR="00D0261A" w:rsidRDefault="00D0261A" w:rsidP="00D0261A"/>
    <w:p w14:paraId="7FE4BE4B" w14:textId="77777777" w:rsidR="00D0261A" w:rsidRDefault="00D0261A" w:rsidP="00D0261A"/>
    <w:p w14:paraId="76E41830" w14:textId="4381329B" w:rsidR="00D0261A" w:rsidRPr="00C24833" w:rsidRDefault="00D0261A"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30</w:t>
      </w:r>
    </w:p>
    <w:p w14:paraId="2780DA0E" w14:textId="77777777" w:rsidR="00D0261A" w:rsidRDefault="000133BB" w:rsidP="00D0261A">
      <w:r>
        <w:rPr>
          <w:noProof/>
        </w:rPr>
        <w:object w:dxaOrig="1440" w:dyaOrig="1440" w14:anchorId="2668B829">
          <v:shape id="_x0000_s1304" type="#_x0000_t75" style="position:absolute;margin-left:5in;margin-top:-7.15pt;width:84.3pt;height:72.35pt;z-index:251682816;mso-position-horizontal-relative:text;mso-position-vertical-relative:text" filled="t" fillcolor="white [3212]">
            <v:imagedata r:id="rId636" o:title=""/>
          </v:shape>
          <o:OLEObject Type="Embed" ProgID="ChemDraw.Document.6.0" ShapeID="_x0000_s1304" DrawAspect="Content" ObjectID="_1680609007" r:id="rId637"/>
        </w:object>
      </w:r>
      <w:r w:rsidR="00D0261A">
        <w:rPr>
          <w:noProof/>
          <w:lang w:eastAsia="en-US"/>
        </w:rPr>
        <w:drawing>
          <wp:inline distT="0" distB="0" distL="0" distR="0" wp14:anchorId="66905696" wp14:editId="4A56A570">
            <wp:extent cx="5943600" cy="309435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5943600" cy="3094355"/>
                    </a:xfrm>
                    <a:prstGeom prst="rect">
                      <a:avLst/>
                    </a:prstGeom>
                  </pic:spPr>
                </pic:pic>
              </a:graphicData>
            </a:graphic>
          </wp:inline>
        </w:drawing>
      </w:r>
      <w:r w:rsidR="00D0261A" w:rsidRPr="005E6B49">
        <w:rPr>
          <w:noProof/>
        </w:rPr>
        <w:t xml:space="preserve"> </w:t>
      </w:r>
      <w:r w:rsidR="00D0261A">
        <w:rPr>
          <w:noProof/>
          <w:lang w:eastAsia="en-US"/>
        </w:rPr>
        <w:drawing>
          <wp:inline distT="0" distB="0" distL="0" distR="0" wp14:anchorId="79159792" wp14:editId="4C64ACBB">
            <wp:extent cx="5943600" cy="9144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5943600" cy="914400"/>
                    </a:xfrm>
                    <a:prstGeom prst="rect">
                      <a:avLst/>
                    </a:prstGeom>
                  </pic:spPr>
                </pic:pic>
              </a:graphicData>
            </a:graphic>
          </wp:inline>
        </w:drawing>
      </w:r>
      <w:r w:rsidR="00D0261A" w:rsidRPr="005E6B49">
        <w:t xml:space="preserve"> </w:t>
      </w:r>
    </w:p>
    <w:p w14:paraId="153A253A" w14:textId="77777777" w:rsidR="00D0261A" w:rsidRDefault="00D0261A" w:rsidP="00D0261A"/>
    <w:p w14:paraId="72B2E940" w14:textId="77777777" w:rsidR="00D0261A" w:rsidRDefault="00D0261A" w:rsidP="00D0261A"/>
    <w:p w14:paraId="54AB2B85" w14:textId="77777777" w:rsidR="00D0261A" w:rsidRDefault="00D0261A" w:rsidP="00D0261A"/>
    <w:p w14:paraId="45B15D1D" w14:textId="77777777" w:rsidR="00D0261A" w:rsidRDefault="00D0261A" w:rsidP="00D0261A"/>
    <w:p w14:paraId="404E0C88" w14:textId="77777777" w:rsidR="00D0261A" w:rsidRDefault="00D0261A" w:rsidP="00D0261A"/>
    <w:p w14:paraId="0D43A5EF" w14:textId="77777777" w:rsidR="00D0261A" w:rsidRDefault="00D0261A" w:rsidP="00D0261A"/>
    <w:p w14:paraId="77418435" w14:textId="77777777" w:rsidR="00D0261A" w:rsidRDefault="00D0261A" w:rsidP="00D0261A"/>
    <w:p w14:paraId="2779E2E9" w14:textId="77777777" w:rsidR="00D0261A" w:rsidRDefault="00D0261A" w:rsidP="00D0261A"/>
    <w:p w14:paraId="0A02CFA7" w14:textId="77777777" w:rsidR="00D0261A" w:rsidRDefault="00D0261A" w:rsidP="00D0261A"/>
    <w:p w14:paraId="28E4E654" w14:textId="77D23DA2" w:rsidR="00D0261A" w:rsidRDefault="00D0261A" w:rsidP="00D0261A"/>
    <w:p w14:paraId="57935FCB" w14:textId="77777777" w:rsidR="00C24833" w:rsidRDefault="00C24833" w:rsidP="00D0261A"/>
    <w:p w14:paraId="214D9ED3" w14:textId="4ABA371C" w:rsidR="00D0261A" w:rsidRPr="00C24833" w:rsidRDefault="00D0261A"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31</w:t>
      </w:r>
    </w:p>
    <w:p w14:paraId="39D2CF22" w14:textId="77777777" w:rsidR="00D0261A" w:rsidRDefault="000133BB" w:rsidP="00D0261A">
      <w:r>
        <w:rPr>
          <w:noProof/>
        </w:rPr>
        <w:object w:dxaOrig="1440" w:dyaOrig="1440" w14:anchorId="1A6DC37B">
          <v:shape id="_x0000_s1305" type="#_x0000_t75" style="position:absolute;margin-left:347.2pt;margin-top:5.1pt;width:84.25pt;height:72.5pt;z-index:251683840;mso-position-horizontal-relative:text;mso-position-vertical-relative:text">
            <v:imagedata r:id="rId640" o:title=""/>
          </v:shape>
          <o:OLEObject Type="Embed" ProgID="ChemDraw.Document.6.0" ShapeID="_x0000_s1305" DrawAspect="Content" ObjectID="_1680609008" r:id="rId641"/>
        </w:object>
      </w:r>
      <w:r w:rsidR="00D0261A">
        <w:rPr>
          <w:noProof/>
          <w:lang w:eastAsia="en-US"/>
        </w:rPr>
        <w:drawing>
          <wp:inline distT="0" distB="0" distL="0" distR="0" wp14:anchorId="4D4362F7" wp14:editId="2D388030">
            <wp:extent cx="5943600" cy="312991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5943600" cy="3129915"/>
                    </a:xfrm>
                    <a:prstGeom prst="rect">
                      <a:avLst/>
                    </a:prstGeom>
                  </pic:spPr>
                </pic:pic>
              </a:graphicData>
            </a:graphic>
          </wp:inline>
        </w:drawing>
      </w:r>
      <w:r w:rsidR="00D0261A" w:rsidRPr="00DA546D">
        <w:rPr>
          <w:noProof/>
        </w:rPr>
        <w:t xml:space="preserve"> </w:t>
      </w:r>
      <w:r w:rsidR="00D0261A">
        <w:rPr>
          <w:noProof/>
          <w:lang w:eastAsia="en-US"/>
        </w:rPr>
        <w:drawing>
          <wp:inline distT="0" distB="0" distL="0" distR="0" wp14:anchorId="6B9A7ED6" wp14:editId="2100C9EF">
            <wp:extent cx="5943600" cy="93726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3"/>
                    <a:stretch>
                      <a:fillRect/>
                    </a:stretch>
                  </pic:blipFill>
                  <pic:spPr>
                    <a:xfrm>
                      <a:off x="0" y="0"/>
                      <a:ext cx="5943600" cy="937260"/>
                    </a:xfrm>
                    <a:prstGeom prst="rect">
                      <a:avLst/>
                    </a:prstGeom>
                  </pic:spPr>
                </pic:pic>
              </a:graphicData>
            </a:graphic>
          </wp:inline>
        </w:drawing>
      </w:r>
      <w:r w:rsidR="00D0261A" w:rsidRPr="00DA546D">
        <w:t xml:space="preserve"> </w:t>
      </w:r>
    </w:p>
    <w:p w14:paraId="676113F4" w14:textId="77777777" w:rsidR="00D0261A" w:rsidRDefault="00D0261A" w:rsidP="00D0261A"/>
    <w:p w14:paraId="12477838" w14:textId="77777777" w:rsidR="00D0261A" w:rsidRDefault="00D0261A" w:rsidP="00D0261A"/>
    <w:p w14:paraId="5ADBCA7E" w14:textId="77777777" w:rsidR="00D0261A" w:rsidRDefault="00D0261A" w:rsidP="00D0261A"/>
    <w:p w14:paraId="3CF42EEC" w14:textId="77777777" w:rsidR="00D0261A" w:rsidRDefault="00D0261A" w:rsidP="00D0261A"/>
    <w:p w14:paraId="7EB8E3D4" w14:textId="77777777" w:rsidR="00D0261A" w:rsidRDefault="00D0261A" w:rsidP="00D0261A"/>
    <w:p w14:paraId="160942E4" w14:textId="77777777" w:rsidR="00D0261A" w:rsidRDefault="00D0261A" w:rsidP="00D0261A"/>
    <w:p w14:paraId="7C57D681" w14:textId="77777777" w:rsidR="00D0261A" w:rsidRDefault="00D0261A" w:rsidP="00D0261A"/>
    <w:p w14:paraId="50CCFD1C" w14:textId="77777777" w:rsidR="00D0261A" w:rsidRDefault="00D0261A" w:rsidP="00D0261A"/>
    <w:p w14:paraId="63170AE3" w14:textId="77777777" w:rsidR="00D0261A" w:rsidRDefault="00D0261A" w:rsidP="00D0261A"/>
    <w:p w14:paraId="0609A001" w14:textId="05A7B5D1" w:rsidR="00D0261A" w:rsidRDefault="00D0261A" w:rsidP="00D0261A"/>
    <w:p w14:paraId="0DF6B7DE" w14:textId="77777777" w:rsidR="00C24833" w:rsidRDefault="00C24833" w:rsidP="00D0261A"/>
    <w:p w14:paraId="1180C62C" w14:textId="1D6622FA" w:rsidR="00D0261A" w:rsidRPr="00C24833" w:rsidRDefault="00D0261A" w:rsidP="00D0261A">
      <w:pPr>
        <w:rPr>
          <w:rFonts w:ascii="Times New Roman" w:hAnsi="Times New Roman" w:cs="Times New Roman"/>
          <w:b/>
          <w:noProof/>
        </w:rPr>
      </w:pPr>
      <w:r w:rsidRPr="00C24833">
        <w:rPr>
          <w:rFonts w:ascii="Times New Roman" w:hAnsi="Times New Roman" w:cs="Times New Roman"/>
          <w:b/>
          <w:noProof/>
          <w:sz w:val="24"/>
        </w:rPr>
        <w:lastRenderedPageBreak/>
        <w:t>LCMS data for compound 32</w:t>
      </w:r>
    </w:p>
    <w:p w14:paraId="143F399D" w14:textId="72588471" w:rsidR="00D0261A" w:rsidRDefault="000133BB" w:rsidP="00D0261A">
      <w:r>
        <w:rPr>
          <w:rFonts w:ascii="Times New Roman" w:hAnsi="Times New Roman" w:cs="Times New Roman"/>
          <w:noProof/>
          <w:sz w:val="24"/>
        </w:rPr>
        <w:object w:dxaOrig="1440" w:dyaOrig="1440" w14:anchorId="7FF0FD34">
          <v:shape id="_x0000_s1306" type="#_x0000_t75" style="position:absolute;margin-left:363.4pt;margin-top:14.1pt;width:84.25pt;height:72.5pt;z-index:251684864;mso-position-horizontal-relative:text;mso-position-vertical-relative:text">
            <v:imagedata r:id="rId644" o:title=""/>
          </v:shape>
          <o:OLEObject Type="Embed" ProgID="ChemDraw.Document.6.0" ShapeID="_x0000_s1306" DrawAspect="Content" ObjectID="_1680609009" r:id="rId645"/>
        </w:object>
      </w:r>
      <w:r w:rsidR="00D0261A">
        <w:rPr>
          <w:noProof/>
          <w:lang w:eastAsia="en-US"/>
        </w:rPr>
        <w:drawing>
          <wp:inline distT="0" distB="0" distL="0" distR="0" wp14:anchorId="364FA8C5" wp14:editId="290A6A54">
            <wp:extent cx="5943600" cy="30892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a:stretch>
                      <a:fillRect/>
                    </a:stretch>
                  </pic:blipFill>
                  <pic:spPr>
                    <a:xfrm>
                      <a:off x="0" y="0"/>
                      <a:ext cx="5943600" cy="3089275"/>
                    </a:xfrm>
                    <a:prstGeom prst="rect">
                      <a:avLst/>
                    </a:prstGeom>
                  </pic:spPr>
                </pic:pic>
              </a:graphicData>
            </a:graphic>
          </wp:inline>
        </w:drawing>
      </w:r>
      <w:r w:rsidR="00D0261A" w:rsidRPr="003375CA">
        <w:rPr>
          <w:noProof/>
        </w:rPr>
        <w:t xml:space="preserve"> </w:t>
      </w:r>
      <w:r w:rsidR="00D0261A">
        <w:rPr>
          <w:noProof/>
          <w:lang w:eastAsia="en-US"/>
        </w:rPr>
        <w:drawing>
          <wp:inline distT="0" distB="0" distL="0" distR="0" wp14:anchorId="0F9DED6A" wp14:editId="38A9A744">
            <wp:extent cx="5943600" cy="985520"/>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a:stretch>
                      <a:fillRect/>
                    </a:stretch>
                  </pic:blipFill>
                  <pic:spPr>
                    <a:xfrm>
                      <a:off x="0" y="0"/>
                      <a:ext cx="5943600" cy="985520"/>
                    </a:xfrm>
                    <a:prstGeom prst="rect">
                      <a:avLst/>
                    </a:prstGeom>
                  </pic:spPr>
                </pic:pic>
              </a:graphicData>
            </a:graphic>
          </wp:inline>
        </w:drawing>
      </w:r>
      <w:r w:rsidR="00D0261A" w:rsidRPr="003375CA">
        <w:t xml:space="preserve"> </w:t>
      </w:r>
    </w:p>
    <w:p w14:paraId="5891F547" w14:textId="77777777" w:rsidR="00D0261A" w:rsidRDefault="00D0261A" w:rsidP="00D0261A"/>
    <w:p w14:paraId="727B9C4D" w14:textId="77777777" w:rsidR="00D0261A" w:rsidRDefault="00D0261A" w:rsidP="00D0261A"/>
    <w:p w14:paraId="0B282B50" w14:textId="77777777" w:rsidR="00D0261A" w:rsidRDefault="00D0261A" w:rsidP="00D0261A"/>
    <w:p w14:paraId="1F1260ED" w14:textId="77777777" w:rsidR="00D0261A" w:rsidRDefault="00D0261A" w:rsidP="00D0261A"/>
    <w:p w14:paraId="1F1D14CE" w14:textId="77777777" w:rsidR="00D0261A" w:rsidRDefault="00D0261A" w:rsidP="00D0261A"/>
    <w:p w14:paraId="39B3D8DC" w14:textId="77777777" w:rsidR="00D0261A" w:rsidRDefault="00D0261A" w:rsidP="00D0261A"/>
    <w:p w14:paraId="43934856" w14:textId="77777777" w:rsidR="00D0261A" w:rsidRDefault="00D0261A" w:rsidP="00D0261A"/>
    <w:p w14:paraId="044AF1F9" w14:textId="77777777" w:rsidR="00D0261A" w:rsidRDefault="00D0261A" w:rsidP="00D0261A"/>
    <w:p w14:paraId="4A31920E" w14:textId="63D95C68" w:rsidR="00D0261A" w:rsidRDefault="00D0261A" w:rsidP="00D0261A"/>
    <w:p w14:paraId="24BAE909" w14:textId="3C761045" w:rsidR="00C24833" w:rsidRDefault="00C24833" w:rsidP="00D0261A"/>
    <w:p w14:paraId="185AFAC4" w14:textId="77777777" w:rsidR="00C24833" w:rsidRDefault="00C24833" w:rsidP="00D0261A"/>
    <w:p w14:paraId="7230FFE2" w14:textId="366AAADB" w:rsidR="00D0261A" w:rsidRPr="00C24833" w:rsidRDefault="00D0261A"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33</w:t>
      </w:r>
    </w:p>
    <w:p w14:paraId="5CD57B4F" w14:textId="77777777" w:rsidR="00D0261A" w:rsidRDefault="000133BB" w:rsidP="00D0261A">
      <w:pPr>
        <w:rPr>
          <w:noProof/>
        </w:rPr>
      </w:pPr>
      <w:r>
        <w:rPr>
          <w:noProof/>
        </w:rPr>
        <w:object w:dxaOrig="1440" w:dyaOrig="1440" w14:anchorId="5B2EA495">
          <v:shape id="_x0000_s1307" type="#_x0000_t75" style="position:absolute;margin-left:356pt;margin-top:4.2pt;width:84.25pt;height:72.5pt;z-index:251685888;mso-position-horizontal-relative:text;mso-position-vertical-relative:text">
            <v:imagedata r:id="rId648" o:title=""/>
          </v:shape>
          <o:OLEObject Type="Embed" ProgID="ChemDraw.Document.6.0" ShapeID="_x0000_s1307" DrawAspect="Content" ObjectID="_1680609010" r:id="rId649"/>
        </w:object>
      </w:r>
      <w:r w:rsidR="00D0261A">
        <w:rPr>
          <w:noProof/>
          <w:lang w:eastAsia="en-US"/>
        </w:rPr>
        <w:drawing>
          <wp:inline distT="0" distB="0" distL="0" distR="0" wp14:anchorId="5F82B88A" wp14:editId="34EE61FF">
            <wp:extent cx="5943600" cy="311467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5943600" cy="3114675"/>
                    </a:xfrm>
                    <a:prstGeom prst="rect">
                      <a:avLst/>
                    </a:prstGeom>
                  </pic:spPr>
                </pic:pic>
              </a:graphicData>
            </a:graphic>
          </wp:inline>
        </w:drawing>
      </w:r>
      <w:r w:rsidR="00D0261A" w:rsidRPr="001F6A24">
        <w:rPr>
          <w:noProof/>
        </w:rPr>
        <w:t xml:space="preserve"> </w:t>
      </w:r>
      <w:r w:rsidR="00D0261A">
        <w:rPr>
          <w:noProof/>
          <w:lang w:eastAsia="en-US"/>
        </w:rPr>
        <w:drawing>
          <wp:inline distT="0" distB="0" distL="0" distR="0" wp14:anchorId="383241A3" wp14:editId="7B0CE76C">
            <wp:extent cx="5943600" cy="890905"/>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a:stretch>
                      <a:fillRect/>
                    </a:stretch>
                  </pic:blipFill>
                  <pic:spPr>
                    <a:xfrm>
                      <a:off x="0" y="0"/>
                      <a:ext cx="5943600" cy="890905"/>
                    </a:xfrm>
                    <a:prstGeom prst="rect">
                      <a:avLst/>
                    </a:prstGeom>
                  </pic:spPr>
                </pic:pic>
              </a:graphicData>
            </a:graphic>
          </wp:inline>
        </w:drawing>
      </w:r>
    </w:p>
    <w:p w14:paraId="04E8696F" w14:textId="77777777" w:rsidR="00D0261A" w:rsidRDefault="00D0261A" w:rsidP="00D0261A">
      <w:pPr>
        <w:rPr>
          <w:noProof/>
        </w:rPr>
      </w:pPr>
    </w:p>
    <w:p w14:paraId="632171BB" w14:textId="77777777" w:rsidR="00D0261A" w:rsidRDefault="00D0261A" w:rsidP="00D0261A">
      <w:pPr>
        <w:rPr>
          <w:noProof/>
        </w:rPr>
      </w:pPr>
    </w:p>
    <w:p w14:paraId="15150BCC" w14:textId="77777777" w:rsidR="00D0261A" w:rsidRDefault="00D0261A" w:rsidP="00D0261A">
      <w:pPr>
        <w:rPr>
          <w:noProof/>
        </w:rPr>
      </w:pPr>
    </w:p>
    <w:p w14:paraId="6372440F" w14:textId="77777777" w:rsidR="00D0261A" w:rsidRDefault="00D0261A" w:rsidP="00D0261A">
      <w:pPr>
        <w:rPr>
          <w:noProof/>
        </w:rPr>
      </w:pPr>
    </w:p>
    <w:p w14:paraId="31A9E112" w14:textId="77777777" w:rsidR="00D0261A" w:rsidRDefault="00D0261A" w:rsidP="00D0261A">
      <w:pPr>
        <w:rPr>
          <w:noProof/>
        </w:rPr>
      </w:pPr>
    </w:p>
    <w:p w14:paraId="5D2C3F69" w14:textId="77777777" w:rsidR="00D0261A" w:rsidRDefault="00D0261A" w:rsidP="00D0261A">
      <w:pPr>
        <w:rPr>
          <w:noProof/>
        </w:rPr>
      </w:pPr>
    </w:p>
    <w:p w14:paraId="0589911D" w14:textId="77777777" w:rsidR="00D0261A" w:rsidRDefault="00D0261A" w:rsidP="00D0261A">
      <w:pPr>
        <w:rPr>
          <w:noProof/>
        </w:rPr>
      </w:pPr>
    </w:p>
    <w:p w14:paraId="0990C394" w14:textId="77777777" w:rsidR="00D0261A" w:rsidRDefault="00D0261A" w:rsidP="00D0261A">
      <w:pPr>
        <w:rPr>
          <w:noProof/>
        </w:rPr>
      </w:pPr>
    </w:p>
    <w:p w14:paraId="11ABC788" w14:textId="77777777" w:rsidR="00D0261A" w:rsidRDefault="00D0261A" w:rsidP="00D0261A">
      <w:pPr>
        <w:rPr>
          <w:noProof/>
        </w:rPr>
      </w:pPr>
    </w:p>
    <w:p w14:paraId="061259D1" w14:textId="3A4EBF4D" w:rsidR="00D0261A" w:rsidRDefault="00D0261A" w:rsidP="00D0261A">
      <w:pPr>
        <w:rPr>
          <w:noProof/>
        </w:rPr>
      </w:pPr>
    </w:p>
    <w:p w14:paraId="7A0DB487" w14:textId="77777777" w:rsidR="00C24833" w:rsidRDefault="00C24833" w:rsidP="00D0261A">
      <w:pPr>
        <w:rPr>
          <w:noProof/>
        </w:rPr>
      </w:pPr>
    </w:p>
    <w:p w14:paraId="285F38E2" w14:textId="20A7F11B" w:rsidR="00D0261A" w:rsidRPr="00C24833" w:rsidRDefault="00D0261A"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34</w:t>
      </w:r>
    </w:p>
    <w:p w14:paraId="6815F20B" w14:textId="77777777" w:rsidR="00D0261A" w:rsidRDefault="000133BB" w:rsidP="00D0261A">
      <w:r>
        <w:rPr>
          <w:noProof/>
        </w:rPr>
        <w:object w:dxaOrig="1440" w:dyaOrig="1440" w14:anchorId="276CC92A">
          <v:shape id="_x0000_s1308" type="#_x0000_t75" style="position:absolute;margin-left:363.95pt;margin-top:2.6pt;width:84.25pt;height:63.25pt;z-index:251686912;mso-position-horizontal-relative:text;mso-position-vertical-relative:text">
            <v:imagedata r:id="rId652" o:title=""/>
          </v:shape>
          <o:OLEObject Type="Embed" ProgID="ChemDraw.Document.6.0" ShapeID="_x0000_s1308" DrawAspect="Content" ObjectID="_1680609011" r:id="rId653"/>
        </w:object>
      </w:r>
      <w:r w:rsidR="00D0261A">
        <w:rPr>
          <w:noProof/>
          <w:lang w:eastAsia="en-US"/>
        </w:rPr>
        <w:drawing>
          <wp:inline distT="0" distB="0" distL="0" distR="0" wp14:anchorId="391718F0" wp14:editId="46248F05">
            <wp:extent cx="5943600" cy="3065780"/>
            <wp:effectExtent l="0" t="0" r="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a:stretch>
                      <a:fillRect/>
                    </a:stretch>
                  </pic:blipFill>
                  <pic:spPr>
                    <a:xfrm>
                      <a:off x="0" y="0"/>
                      <a:ext cx="5943600" cy="3065780"/>
                    </a:xfrm>
                    <a:prstGeom prst="rect">
                      <a:avLst/>
                    </a:prstGeom>
                  </pic:spPr>
                </pic:pic>
              </a:graphicData>
            </a:graphic>
          </wp:inline>
        </w:drawing>
      </w:r>
      <w:r w:rsidR="00D0261A" w:rsidRPr="00B1184A">
        <w:rPr>
          <w:noProof/>
        </w:rPr>
        <w:t xml:space="preserve"> </w:t>
      </w:r>
      <w:r w:rsidR="00D0261A">
        <w:rPr>
          <w:noProof/>
          <w:lang w:eastAsia="en-US"/>
        </w:rPr>
        <w:drawing>
          <wp:inline distT="0" distB="0" distL="0" distR="0" wp14:anchorId="038F98DF" wp14:editId="36E865A0">
            <wp:extent cx="5943600" cy="89725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5"/>
                    <a:stretch>
                      <a:fillRect/>
                    </a:stretch>
                  </pic:blipFill>
                  <pic:spPr>
                    <a:xfrm>
                      <a:off x="0" y="0"/>
                      <a:ext cx="5943600" cy="897255"/>
                    </a:xfrm>
                    <a:prstGeom prst="rect">
                      <a:avLst/>
                    </a:prstGeom>
                  </pic:spPr>
                </pic:pic>
              </a:graphicData>
            </a:graphic>
          </wp:inline>
        </w:drawing>
      </w:r>
      <w:r w:rsidR="00D0261A" w:rsidRPr="00B1184A">
        <w:t xml:space="preserve"> </w:t>
      </w:r>
    </w:p>
    <w:p w14:paraId="2CF375D3" w14:textId="77777777" w:rsidR="00D0261A" w:rsidRDefault="00D0261A" w:rsidP="00D0261A"/>
    <w:p w14:paraId="12FBF3BA" w14:textId="77777777" w:rsidR="00D0261A" w:rsidRDefault="00D0261A" w:rsidP="00D0261A"/>
    <w:p w14:paraId="66C1D267" w14:textId="77777777" w:rsidR="00D0261A" w:rsidRDefault="00D0261A" w:rsidP="00D0261A"/>
    <w:p w14:paraId="34B19D39" w14:textId="77777777" w:rsidR="00D0261A" w:rsidRDefault="00D0261A" w:rsidP="00D0261A"/>
    <w:p w14:paraId="1CE96B73" w14:textId="77777777" w:rsidR="00D0261A" w:rsidRDefault="00D0261A" w:rsidP="00D0261A"/>
    <w:p w14:paraId="41CBE927" w14:textId="77777777" w:rsidR="00D0261A" w:rsidRDefault="00D0261A" w:rsidP="00D0261A"/>
    <w:p w14:paraId="46BC56DB" w14:textId="77777777" w:rsidR="00D0261A" w:rsidRDefault="00D0261A" w:rsidP="00D0261A"/>
    <w:p w14:paraId="425CF9A8" w14:textId="77777777" w:rsidR="00D0261A" w:rsidRDefault="00D0261A" w:rsidP="00D0261A"/>
    <w:p w14:paraId="03E283AB" w14:textId="77777777" w:rsidR="00D0261A" w:rsidRDefault="00D0261A" w:rsidP="00D0261A"/>
    <w:p w14:paraId="23E1DE3C" w14:textId="77777777" w:rsidR="00D0261A" w:rsidRDefault="00D0261A" w:rsidP="00D0261A"/>
    <w:p w14:paraId="2B177698" w14:textId="30BDA141" w:rsidR="00D0261A" w:rsidRDefault="00D0261A" w:rsidP="00D0261A"/>
    <w:p w14:paraId="75E00E28" w14:textId="77777777" w:rsidR="00C24833" w:rsidRDefault="00C24833" w:rsidP="00D0261A"/>
    <w:p w14:paraId="34A22772" w14:textId="4A3F9EBF" w:rsidR="00D0261A" w:rsidRPr="00C24833" w:rsidRDefault="00D0261A"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35</w:t>
      </w:r>
    </w:p>
    <w:p w14:paraId="4BD0196E" w14:textId="77777777" w:rsidR="00D0261A" w:rsidRDefault="000133BB" w:rsidP="00D0261A">
      <w:pPr>
        <w:rPr>
          <w:noProof/>
        </w:rPr>
      </w:pPr>
      <w:r>
        <w:rPr>
          <w:noProof/>
        </w:rPr>
        <w:object w:dxaOrig="1440" w:dyaOrig="1440" w14:anchorId="136E0C5A">
          <v:shape id="_x0000_s1309" type="#_x0000_t75" style="position:absolute;margin-left:371.1pt;margin-top:4.15pt;width:84.3pt;height:66.15pt;z-index:251687936;mso-position-horizontal-relative:text;mso-position-vertical-relative:text">
            <v:imagedata r:id="rId656" o:title=""/>
          </v:shape>
          <o:OLEObject Type="Embed" ProgID="ChemDraw.Document.6.0" ShapeID="_x0000_s1309" DrawAspect="Content" ObjectID="_1680609012" r:id="rId657"/>
        </w:object>
      </w:r>
      <w:r w:rsidR="00D0261A">
        <w:rPr>
          <w:noProof/>
          <w:lang w:eastAsia="en-US"/>
        </w:rPr>
        <w:drawing>
          <wp:inline distT="0" distB="0" distL="0" distR="0" wp14:anchorId="0C8F70F6" wp14:editId="75ED4BEE">
            <wp:extent cx="5943600" cy="31146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a:stretch>
                      <a:fillRect/>
                    </a:stretch>
                  </pic:blipFill>
                  <pic:spPr>
                    <a:xfrm>
                      <a:off x="0" y="0"/>
                      <a:ext cx="5943600" cy="3114675"/>
                    </a:xfrm>
                    <a:prstGeom prst="rect">
                      <a:avLst/>
                    </a:prstGeom>
                  </pic:spPr>
                </pic:pic>
              </a:graphicData>
            </a:graphic>
          </wp:inline>
        </w:drawing>
      </w:r>
      <w:r w:rsidR="00D0261A" w:rsidRPr="00AB3EC1">
        <w:rPr>
          <w:noProof/>
        </w:rPr>
        <w:t xml:space="preserve"> </w:t>
      </w:r>
      <w:r w:rsidR="00D0261A">
        <w:rPr>
          <w:noProof/>
          <w:lang w:eastAsia="en-US"/>
        </w:rPr>
        <w:drawing>
          <wp:inline distT="0" distB="0" distL="0" distR="0" wp14:anchorId="2B86DD00" wp14:editId="6FD9266F">
            <wp:extent cx="5943600" cy="91630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5943600" cy="916305"/>
                    </a:xfrm>
                    <a:prstGeom prst="rect">
                      <a:avLst/>
                    </a:prstGeom>
                  </pic:spPr>
                </pic:pic>
              </a:graphicData>
            </a:graphic>
          </wp:inline>
        </w:drawing>
      </w:r>
      <w:r w:rsidR="00D0261A" w:rsidRPr="00AB3EC1">
        <w:t xml:space="preserve"> </w:t>
      </w:r>
    </w:p>
    <w:p w14:paraId="096C62B6" w14:textId="77777777" w:rsidR="00D0261A" w:rsidRDefault="00D0261A" w:rsidP="00D0261A"/>
    <w:p w14:paraId="1E139A1D" w14:textId="77777777" w:rsidR="00D0261A" w:rsidRDefault="00D0261A" w:rsidP="00D0261A"/>
    <w:p w14:paraId="710C14A3" w14:textId="77777777" w:rsidR="00D0261A" w:rsidRDefault="00D0261A" w:rsidP="00D0261A"/>
    <w:p w14:paraId="7780A3B4" w14:textId="77777777" w:rsidR="00D0261A" w:rsidRDefault="00D0261A" w:rsidP="00D0261A"/>
    <w:p w14:paraId="1D151F36" w14:textId="77777777" w:rsidR="00D0261A" w:rsidRDefault="00D0261A" w:rsidP="00D0261A"/>
    <w:p w14:paraId="4E5B26F8" w14:textId="77777777" w:rsidR="00D0261A" w:rsidRDefault="00D0261A" w:rsidP="00D0261A"/>
    <w:p w14:paraId="19F2D575" w14:textId="77777777" w:rsidR="00D0261A" w:rsidRDefault="00D0261A" w:rsidP="00D0261A"/>
    <w:p w14:paraId="13F3A96C" w14:textId="77777777" w:rsidR="00D0261A" w:rsidRDefault="00D0261A" w:rsidP="00D0261A"/>
    <w:p w14:paraId="05B74564" w14:textId="77777777" w:rsidR="00D0261A" w:rsidRDefault="00D0261A" w:rsidP="00D0261A"/>
    <w:p w14:paraId="62EDC6CC" w14:textId="00DD987A" w:rsidR="00D0261A" w:rsidRDefault="00D0261A" w:rsidP="00D0261A"/>
    <w:p w14:paraId="502F427B" w14:textId="77777777" w:rsidR="00C24833" w:rsidRDefault="00C24833" w:rsidP="00D0261A"/>
    <w:p w14:paraId="4B3448DE" w14:textId="4A27A688" w:rsidR="00D0261A" w:rsidRPr="00C24833" w:rsidRDefault="00D0261A"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36</w:t>
      </w:r>
    </w:p>
    <w:p w14:paraId="2FDC59E5" w14:textId="77777777" w:rsidR="00D0261A" w:rsidRDefault="000133BB" w:rsidP="00D0261A">
      <w:r>
        <w:rPr>
          <w:noProof/>
        </w:rPr>
        <w:object w:dxaOrig="1440" w:dyaOrig="1440" w14:anchorId="7FDCA618">
          <v:shape id="_x0000_s1310" type="#_x0000_t75" style="position:absolute;margin-left:356.45pt;margin-top:4.05pt;width:84.25pt;height:72.5pt;z-index:251688960;mso-position-horizontal-relative:text;mso-position-vertical-relative:text">
            <v:imagedata r:id="rId660" o:title=""/>
          </v:shape>
          <o:OLEObject Type="Embed" ProgID="ChemDraw.Document.6.0" ShapeID="_x0000_s1310" DrawAspect="Content" ObjectID="_1680609013" r:id="rId661"/>
        </w:object>
      </w:r>
      <w:r w:rsidR="00D0261A">
        <w:rPr>
          <w:noProof/>
          <w:lang w:eastAsia="en-US"/>
        </w:rPr>
        <w:drawing>
          <wp:inline distT="0" distB="0" distL="0" distR="0" wp14:anchorId="78A45D91" wp14:editId="54A67D95">
            <wp:extent cx="5943600" cy="310896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
                    <a:stretch>
                      <a:fillRect/>
                    </a:stretch>
                  </pic:blipFill>
                  <pic:spPr>
                    <a:xfrm>
                      <a:off x="0" y="0"/>
                      <a:ext cx="5943600" cy="3108960"/>
                    </a:xfrm>
                    <a:prstGeom prst="rect">
                      <a:avLst/>
                    </a:prstGeom>
                  </pic:spPr>
                </pic:pic>
              </a:graphicData>
            </a:graphic>
          </wp:inline>
        </w:drawing>
      </w:r>
      <w:r w:rsidR="00D0261A" w:rsidRPr="00AB3EC1">
        <w:rPr>
          <w:noProof/>
        </w:rPr>
        <w:t xml:space="preserve"> </w:t>
      </w:r>
      <w:r w:rsidR="00D0261A">
        <w:rPr>
          <w:noProof/>
          <w:lang w:eastAsia="en-US"/>
        </w:rPr>
        <w:drawing>
          <wp:inline distT="0" distB="0" distL="0" distR="0" wp14:anchorId="122CAB5A" wp14:editId="56B65697">
            <wp:extent cx="5943600" cy="928370"/>
            <wp:effectExtent l="0" t="0" r="0" b="508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3"/>
                    <a:stretch>
                      <a:fillRect/>
                    </a:stretch>
                  </pic:blipFill>
                  <pic:spPr>
                    <a:xfrm>
                      <a:off x="0" y="0"/>
                      <a:ext cx="5943600" cy="928370"/>
                    </a:xfrm>
                    <a:prstGeom prst="rect">
                      <a:avLst/>
                    </a:prstGeom>
                  </pic:spPr>
                </pic:pic>
              </a:graphicData>
            </a:graphic>
          </wp:inline>
        </w:drawing>
      </w:r>
      <w:r w:rsidR="00D0261A" w:rsidRPr="00AB3EC1">
        <w:t xml:space="preserve"> </w:t>
      </w:r>
    </w:p>
    <w:p w14:paraId="33717996" w14:textId="77777777" w:rsidR="00D0261A" w:rsidRDefault="00D0261A" w:rsidP="00D0261A"/>
    <w:p w14:paraId="23524FB4" w14:textId="77777777" w:rsidR="00D0261A" w:rsidRDefault="00D0261A" w:rsidP="00D0261A"/>
    <w:p w14:paraId="27C8688F" w14:textId="77777777" w:rsidR="00D0261A" w:rsidRDefault="00D0261A" w:rsidP="00D0261A"/>
    <w:p w14:paraId="4E600A51" w14:textId="77777777" w:rsidR="00D0261A" w:rsidRDefault="00D0261A" w:rsidP="00D0261A"/>
    <w:p w14:paraId="5578B37F" w14:textId="77777777" w:rsidR="00D0261A" w:rsidRDefault="00D0261A" w:rsidP="00D0261A"/>
    <w:p w14:paraId="128AE276" w14:textId="77777777" w:rsidR="00D0261A" w:rsidRDefault="00D0261A" w:rsidP="00D0261A"/>
    <w:p w14:paraId="751E7BBE" w14:textId="77777777" w:rsidR="00D0261A" w:rsidRDefault="00D0261A" w:rsidP="00D0261A"/>
    <w:p w14:paraId="2D7E0EAD" w14:textId="77777777" w:rsidR="00D0261A" w:rsidRDefault="00D0261A" w:rsidP="00D0261A"/>
    <w:p w14:paraId="5805D6FE" w14:textId="77777777" w:rsidR="00D0261A" w:rsidRDefault="00D0261A" w:rsidP="00D0261A"/>
    <w:p w14:paraId="7315A76F" w14:textId="267AB73D" w:rsidR="00D0261A" w:rsidRDefault="00D0261A" w:rsidP="00D0261A"/>
    <w:p w14:paraId="4CD46511" w14:textId="77777777" w:rsidR="00C24833" w:rsidRDefault="00C24833" w:rsidP="00D0261A"/>
    <w:p w14:paraId="277F190F" w14:textId="4FFF2F4F" w:rsidR="00D0261A" w:rsidRPr="00C24833" w:rsidRDefault="00D0261A"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37</w:t>
      </w:r>
    </w:p>
    <w:p w14:paraId="51F11962" w14:textId="77777777" w:rsidR="00D0261A" w:rsidRDefault="000133BB" w:rsidP="00D0261A">
      <w:r>
        <w:rPr>
          <w:noProof/>
        </w:rPr>
        <w:object w:dxaOrig="1440" w:dyaOrig="1440" w14:anchorId="4EDCD8E9">
          <v:shape id="_x0000_s1311" type="#_x0000_t75" style="position:absolute;margin-left:346.3pt;margin-top:8.55pt;width:84.25pt;height:72.5pt;z-index:251689984;mso-position-horizontal-relative:text;mso-position-vertical-relative:text">
            <v:imagedata r:id="rId664" o:title=""/>
          </v:shape>
          <o:OLEObject Type="Embed" ProgID="ChemDraw.Document.6.0" ShapeID="_x0000_s1311" DrawAspect="Content" ObjectID="_1680609014" r:id="rId665"/>
        </w:object>
      </w:r>
      <w:r w:rsidR="00D0261A">
        <w:rPr>
          <w:noProof/>
          <w:lang w:eastAsia="en-US"/>
        </w:rPr>
        <w:drawing>
          <wp:inline distT="0" distB="0" distL="0" distR="0" wp14:anchorId="2C24AFDB" wp14:editId="167B2599">
            <wp:extent cx="5943600" cy="3136265"/>
            <wp:effectExtent l="0" t="0" r="0" b="698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5943600" cy="3136265"/>
                    </a:xfrm>
                    <a:prstGeom prst="rect">
                      <a:avLst/>
                    </a:prstGeom>
                  </pic:spPr>
                </pic:pic>
              </a:graphicData>
            </a:graphic>
          </wp:inline>
        </w:drawing>
      </w:r>
      <w:r w:rsidR="00D0261A" w:rsidRPr="00173DB7">
        <w:rPr>
          <w:noProof/>
        </w:rPr>
        <w:t xml:space="preserve"> </w:t>
      </w:r>
      <w:r w:rsidR="00D0261A">
        <w:rPr>
          <w:noProof/>
          <w:lang w:eastAsia="en-US"/>
        </w:rPr>
        <w:drawing>
          <wp:inline distT="0" distB="0" distL="0" distR="0" wp14:anchorId="0D5E2B89" wp14:editId="70B8EF26">
            <wp:extent cx="5943600" cy="80264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7"/>
                    <a:stretch>
                      <a:fillRect/>
                    </a:stretch>
                  </pic:blipFill>
                  <pic:spPr>
                    <a:xfrm>
                      <a:off x="0" y="0"/>
                      <a:ext cx="5943600" cy="802640"/>
                    </a:xfrm>
                    <a:prstGeom prst="rect">
                      <a:avLst/>
                    </a:prstGeom>
                  </pic:spPr>
                </pic:pic>
              </a:graphicData>
            </a:graphic>
          </wp:inline>
        </w:drawing>
      </w:r>
      <w:r w:rsidR="00D0261A" w:rsidRPr="00173DB7">
        <w:t xml:space="preserve"> </w:t>
      </w:r>
    </w:p>
    <w:p w14:paraId="2967A2A3" w14:textId="77777777" w:rsidR="00D0261A" w:rsidRDefault="00D0261A" w:rsidP="00D0261A"/>
    <w:p w14:paraId="07D71F7C" w14:textId="77777777" w:rsidR="00D0261A" w:rsidRDefault="00D0261A" w:rsidP="00D0261A"/>
    <w:p w14:paraId="62DF8A79" w14:textId="77777777" w:rsidR="00D0261A" w:rsidRDefault="00D0261A" w:rsidP="00D0261A"/>
    <w:p w14:paraId="34D0272A" w14:textId="77777777" w:rsidR="00D0261A" w:rsidRDefault="00D0261A" w:rsidP="00D0261A"/>
    <w:p w14:paraId="307B3C9E" w14:textId="77777777" w:rsidR="00D0261A" w:rsidRDefault="00D0261A" w:rsidP="00D0261A"/>
    <w:p w14:paraId="02D14262" w14:textId="77777777" w:rsidR="00D0261A" w:rsidRDefault="00D0261A" w:rsidP="00D0261A"/>
    <w:p w14:paraId="30EC59EE" w14:textId="77777777" w:rsidR="00D0261A" w:rsidRDefault="00D0261A" w:rsidP="00D0261A"/>
    <w:p w14:paraId="7642DF5E" w14:textId="77777777" w:rsidR="00D0261A" w:rsidRDefault="00D0261A" w:rsidP="00D0261A"/>
    <w:p w14:paraId="7E801D2B" w14:textId="77777777" w:rsidR="00D0261A" w:rsidRDefault="00D0261A" w:rsidP="00D0261A"/>
    <w:p w14:paraId="13EBFCED" w14:textId="77777777" w:rsidR="00D0261A" w:rsidRDefault="00D0261A" w:rsidP="00D0261A"/>
    <w:p w14:paraId="5F52BEC7" w14:textId="6342B78B" w:rsidR="00D0261A" w:rsidRDefault="00D0261A" w:rsidP="00D0261A"/>
    <w:p w14:paraId="11883D32" w14:textId="77777777" w:rsidR="00C24833" w:rsidRDefault="00C24833" w:rsidP="00D0261A"/>
    <w:p w14:paraId="0BF44C79" w14:textId="18E350D8" w:rsidR="00D0261A" w:rsidRPr="00C24833" w:rsidRDefault="00D0261A"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38</w:t>
      </w:r>
    </w:p>
    <w:p w14:paraId="36266EE3" w14:textId="77777777" w:rsidR="00D0261A" w:rsidRDefault="000133BB" w:rsidP="00D0261A">
      <w:r>
        <w:rPr>
          <w:noProof/>
        </w:rPr>
        <w:object w:dxaOrig="1440" w:dyaOrig="1440" w14:anchorId="097A3598">
          <v:shape id="_x0000_s1312" type="#_x0000_t75" style="position:absolute;margin-left:364pt;margin-top:10.4pt;width:84.25pt;height:63.55pt;z-index:251691008;mso-position-horizontal-relative:text;mso-position-vertical-relative:text">
            <v:imagedata r:id="rId668" o:title=""/>
          </v:shape>
          <o:OLEObject Type="Embed" ProgID="ChemDraw.Document.6.0" ShapeID="_x0000_s1312" DrawAspect="Content" ObjectID="_1680609015" r:id="rId669"/>
        </w:object>
      </w:r>
      <w:r w:rsidR="00D0261A">
        <w:rPr>
          <w:noProof/>
          <w:lang w:eastAsia="en-US"/>
        </w:rPr>
        <w:drawing>
          <wp:inline distT="0" distB="0" distL="0" distR="0" wp14:anchorId="01BB707B" wp14:editId="0ED6D2E9">
            <wp:extent cx="5943600" cy="307467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0"/>
                    <a:stretch>
                      <a:fillRect/>
                    </a:stretch>
                  </pic:blipFill>
                  <pic:spPr>
                    <a:xfrm>
                      <a:off x="0" y="0"/>
                      <a:ext cx="5943600" cy="3074670"/>
                    </a:xfrm>
                    <a:prstGeom prst="rect">
                      <a:avLst/>
                    </a:prstGeom>
                  </pic:spPr>
                </pic:pic>
              </a:graphicData>
            </a:graphic>
          </wp:inline>
        </w:drawing>
      </w:r>
      <w:r w:rsidR="00D0261A" w:rsidRPr="00B03C06">
        <w:rPr>
          <w:noProof/>
        </w:rPr>
        <w:t xml:space="preserve"> </w:t>
      </w:r>
      <w:r w:rsidR="00D0261A">
        <w:rPr>
          <w:noProof/>
          <w:lang w:eastAsia="en-US"/>
        </w:rPr>
        <w:drawing>
          <wp:inline distT="0" distB="0" distL="0" distR="0" wp14:anchorId="6265FF46" wp14:editId="7DFF0DF9">
            <wp:extent cx="5943600" cy="906145"/>
            <wp:effectExtent l="0" t="0" r="0" b="825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1"/>
                    <a:stretch>
                      <a:fillRect/>
                    </a:stretch>
                  </pic:blipFill>
                  <pic:spPr>
                    <a:xfrm>
                      <a:off x="0" y="0"/>
                      <a:ext cx="5943600" cy="906145"/>
                    </a:xfrm>
                    <a:prstGeom prst="rect">
                      <a:avLst/>
                    </a:prstGeom>
                  </pic:spPr>
                </pic:pic>
              </a:graphicData>
            </a:graphic>
          </wp:inline>
        </w:drawing>
      </w:r>
      <w:r w:rsidR="00D0261A" w:rsidRPr="00B03C06">
        <w:t xml:space="preserve"> </w:t>
      </w:r>
    </w:p>
    <w:p w14:paraId="7B78C564" w14:textId="77777777" w:rsidR="00D0261A" w:rsidRDefault="00D0261A" w:rsidP="00D0261A"/>
    <w:p w14:paraId="63397FBE" w14:textId="77777777" w:rsidR="00D0261A" w:rsidRDefault="00D0261A" w:rsidP="00D0261A"/>
    <w:p w14:paraId="2FE683F3" w14:textId="77777777" w:rsidR="00D0261A" w:rsidRDefault="00D0261A" w:rsidP="00D0261A"/>
    <w:p w14:paraId="3960D8A5" w14:textId="77777777" w:rsidR="00D0261A" w:rsidRDefault="00D0261A" w:rsidP="00D0261A"/>
    <w:p w14:paraId="536403D6" w14:textId="77777777" w:rsidR="00D0261A" w:rsidRDefault="00D0261A" w:rsidP="00D0261A"/>
    <w:p w14:paraId="3EF41709" w14:textId="77777777" w:rsidR="00D0261A" w:rsidRDefault="00D0261A" w:rsidP="00D0261A"/>
    <w:p w14:paraId="35249C7F" w14:textId="77777777" w:rsidR="00D0261A" w:rsidRDefault="00D0261A" w:rsidP="00D0261A"/>
    <w:p w14:paraId="58948103" w14:textId="77777777" w:rsidR="00D0261A" w:rsidRDefault="00D0261A" w:rsidP="00D0261A"/>
    <w:p w14:paraId="542637DD" w14:textId="77777777" w:rsidR="00D0261A" w:rsidRDefault="00D0261A" w:rsidP="00D0261A"/>
    <w:p w14:paraId="593A0914" w14:textId="77777777" w:rsidR="00D0261A" w:rsidRDefault="00D0261A" w:rsidP="00D0261A"/>
    <w:p w14:paraId="227B1E68" w14:textId="744C19E2" w:rsidR="00D0261A" w:rsidRDefault="00D0261A" w:rsidP="00D0261A"/>
    <w:p w14:paraId="2689F1F5" w14:textId="77777777" w:rsidR="00C24833" w:rsidRDefault="00C24833" w:rsidP="00D0261A"/>
    <w:p w14:paraId="2665B3A1" w14:textId="4543FA01" w:rsidR="00D0261A" w:rsidRPr="00C24833" w:rsidRDefault="00D0261A"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39</w:t>
      </w:r>
    </w:p>
    <w:p w14:paraId="26A8E981" w14:textId="77777777" w:rsidR="00D0261A" w:rsidRDefault="000133BB" w:rsidP="00D0261A">
      <w:r>
        <w:rPr>
          <w:noProof/>
        </w:rPr>
        <w:object w:dxaOrig="1440" w:dyaOrig="1440" w14:anchorId="3066BE9E">
          <v:shape id="_x0000_s1313" type="#_x0000_t75" style="position:absolute;margin-left:361.3pt;margin-top:10.4pt;width:84.25pt;height:63.55pt;z-index:251692032;mso-position-horizontal-relative:text;mso-position-vertical-relative:text">
            <v:imagedata r:id="rId672" o:title=""/>
          </v:shape>
          <o:OLEObject Type="Embed" ProgID="ChemDraw.Document.6.0" ShapeID="_x0000_s1313" DrawAspect="Content" ObjectID="_1680609016" r:id="rId673"/>
        </w:object>
      </w:r>
      <w:r w:rsidR="00D0261A">
        <w:rPr>
          <w:noProof/>
          <w:lang w:eastAsia="en-US"/>
        </w:rPr>
        <w:drawing>
          <wp:inline distT="0" distB="0" distL="0" distR="0" wp14:anchorId="3CC7F8BA" wp14:editId="5E9DC75E">
            <wp:extent cx="5943600" cy="3081020"/>
            <wp:effectExtent l="0" t="0" r="0" b="508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4"/>
                    <a:stretch>
                      <a:fillRect/>
                    </a:stretch>
                  </pic:blipFill>
                  <pic:spPr>
                    <a:xfrm>
                      <a:off x="0" y="0"/>
                      <a:ext cx="5943600" cy="3081020"/>
                    </a:xfrm>
                    <a:prstGeom prst="rect">
                      <a:avLst/>
                    </a:prstGeom>
                  </pic:spPr>
                </pic:pic>
              </a:graphicData>
            </a:graphic>
          </wp:inline>
        </w:drawing>
      </w:r>
      <w:r w:rsidR="00D0261A" w:rsidRPr="00B542FF">
        <w:rPr>
          <w:noProof/>
        </w:rPr>
        <w:t xml:space="preserve"> </w:t>
      </w:r>
      <w:r w:rsidR="00D0261A">
        <w:rPr>
          <w:noProof/>
          <w:lang w:eastAsia="en-US"/>
        </w:rPr>
        <w:drawing>
          <wp:inline distT="0" distB="0" distL="0" distR="0" wp14:anchorId="65F64C25" wp14:editId="34D40FF8">
            <wp:extent cx="5943600" cy="925830"/>
            <wp:effectExtent l="0" t="0" r="0"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5943600" cy="925830"/>
                    </a:xfrm>
                    <a:prstGeom prst="rect">
                      <a:avLst/>
                    </a:prstGeom>
                  </pic:spPr>
                </pic:pic>
              </a:graphicData>
            </a:graphic>
          </wp:inline>
        </w:drawing>
      </w:r>
      <w:r w:rsidR="00D0261A" w:rsidRPr="00B542FF">
        <w:t xml:space="preserve"> </w:t>
      </w:r>
    </w:p>
    <w:p w14:paraId="3912AE50" w14:textId="77777777" w:rsidR="00D0261A" w:rsidRDefault="00D0261A" w:rsidP="00D0261A"/>
    <w:p w14:paraId="1CB61299" w14:textId="77777777" w:rsidR="00D0261A" w:rsidRDefault="00D0261A" w:rsidP="00D0261A"/>
    <w:p w14:paraId="0FF441C4" w14:textId="77777777" w:rsidR="00D0261A" w:rsidRDefault="00D0261A" w:rsidP="00D0261A"/>
    <w:p w14:paraId="288BA8F0" w14:textId="77777777" w:rsidR="00D0261A" w:rsidRDefault="00D0261A" w:rsidP="00D0261A"/>
    <w:p w14:paraId="10DCC386" w14:textId="77777777" w:rsidR="00D0261A" w:rsidRDefault="00D0261A" w:rsidP="00D0261A"/>
    <w:p w14:paraId="0045B856" w14:textId="77777777" w:rsidR="00D0261A" w:rsidRDefault="00D0261A" w:rsidP="00D0261A"/>
    <w:p w14:paraId="0DBD67C1" w14:textId="77777777" w:rsidR="00D0261A" w:rsidRDefault="00D0261A" w:rsidP="00D0261A"/>
    <w:p w14:paraId="3642068C" w14:textId="77777777" w:rsidR="00D0261A" w:rsidRDefault="00D0261A" w:rsidP="00D0261A"/>
    <w:p w14:paraId="1E01E9E1" w14:textId="77777777" w:rsidR="00D0261A" w:rsidRDefault="00D0261A" w:rsidP="00D0261A"/>
    <w:p w14:paraId="4A76318F" w14:textId="0C62F113" w:rsidR="00D0261A" w:rsidRDefault="00D0261A" w:rsidP="00D0261A"/>
    <w:p w14:paraId="4AC70BBE" w14:textId="77777777" w:rsidR="00C24833" w:rsidRDefault="00C24833" w:rsidP="00D0261A"/>
    <w:p w14:paraId="122C525A" w14:textId="4BEE9EAA" w:rsidR="00D0261A" w:rsidRPr="00C24833" w:rsidRDefault="00D0261A"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40</w:t>
      </w:r>
    </w:p>
    <w:p w14:paraId="496011B3" w14:textId="77777777" w:rsidR="00D0261A" w:rsidRDefault="000133BB" w:rsidP="00D0261A">
      <w:r>
        <w:rPr>
          <w:noProof/>
        </w:rPr>
        <w:object w:dxaOrig="1440" w:dyaOrig="1440" w14:anchorId="70AB884A">
          <v:shape id="_x0000_s1314" type="#_x0000_t75" style="position:absolute;margin-left:365.3pt;margin-top:10pt;width:84.35pt;height:63.6pt;z-index:251693056;mso-position-horizontal-relative:text;mso-position-vertical-relative:text">
            <v:imagedata r:id="rId676" o:title=""/>
          </v:shape>
          <o:OLEObject Type="Embed" ProgID="ChemDraw.Document.6.0" ShapeID="_x0000_s1314" DrawAspect="Content" ObjectID="_1680609017" r:id="rId677"/>
        </w:object>
      </w:r>
      <w:r w:rsidR="00D0261A">
        <w:rPr>
          <w:noProof/>
          <w:lang w:eastAsia="en-US"/>
        </w:rPr>
        <w:drawing>
          <wp:inline distT="0" distB="0" distL="0" distR="0" wp14:anchorId="46755F7B" wp14:editId="1FDCC8FA">
            <wp:extent cx="5943600" cy="149098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5943600" cy="1490980"/>
                    </a:xfrm>
                    <a:prstGeom prst="rect">
                      <a:avLst/>
                    </a:prstGeom>
                  </pic:spPr>
                </pic:pic>
              </a:graphicData>
            </a:graphic>
          </wp:inline>
        </w:drawing>
      </w:r>
      <w:r w:rsidR="00D0261A" w:rsidRPr="002D25A1">
        <w:rPr>
          <w:noProof/>
        </w:rPr>
        <w:t xml:space="preserve"> </w:t>
      </w:r>
      <w:r w:rsidR="00D0261A">
        <w:rPr>
          <w:noProof/>
          <w:lang w:eastAsia="en-US"/>
        </w:rPr>
        <w:drawing>
          <wp:inline distT="0" distB="0" distL="0" distR="0" wp14:anchorId="7416E9BF" wp14:editId="2E1236CE">
            <wp:extent cx="5943600" cy="152590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9"/>
                    <a:stretch>
                      <a:fillRect/>
                    </a:stretch>
                  </pic:blipFill>
                  <pic:spPr>
                    <a:xfrm>
                      <a:off x="0" y="0"/>
                      <a:ext cx="5943600" cy="1525905"/>
                    </a:xfrm>
                    <a:prstGeom prst="rect">
                      <a:avLst/>
                    </a:prstGeom>
                  </pic:spPr>
                </pic:pic>
              </a:graphicData>
            </a:graphic>
          </wp:inline>
        </w:drawing>
      </w:r>
      <w:r w:rsidR="00D0261A" w:rsidRPr="002D25A1">
        <w:rPr>
          <w:noProof/>
        </w:rPr>
        <w:t xml:space="preserve"> </w:t>
      </w:r>
      <w:r w:rsidR="00D0261A">
        <w:rPr>
          <w:noProof/>
          <w:lang w:eastAsia="en-US"/>
        </w:rPr>
        <w:drawing>
          <wp:inline distT="0" distB="0" distL="0" distR="0" wp14:anchorId="0BCD3E67" wp14:editId="5BDFA66B">
            <wp:extent cx="5943600" cy="923925"/>
            <wp:effectExtent l="0" t="0" r="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a:stretch>
                      <a:fillRect/>
                    </a:stretch>
                  </pic:blipFill>
                  <pic:spPr>
                    <a:xfrm>
                      <a:off x="0" y="0"/>
                      <a:ext cx="5943600" cy="923925"/>
                    </a:xfrm>
                    <a:prstGeom prst="rect">
                      <a:avLst/>
                    </a:prstGeom>
                  </pic:spPr>
                </pic:pic>
              </a:graphicData>
            </a:graphic>
          </wp:inline>
        </w:drawing>
      </w:r>
      <w:r w:rsidR="00D0261A" w:rsidRPr="002D25A1">
        <w:t xml:space="preserve"> </w:t>
      </w:r>
    </w:p>
    <w:p w14:paraId="0593D30D" w14:textId="77777777" w:rsidR="00D0261A" w:rsidRDefault="00D0261A" w:rsidP="00D0261A"/>
    <w:p w14:paraId="13145718" w14:textId="77777777" w:rsidR="00D0261A" w:rsidRDefault="00D0261A" w:rsidP="00D0261A"/>
    <w:p w14:paraId="0E5DDE22" w14:textId="77777777" w:rsidR="00D0261A" w:rsidRDefault="00D0261A" w:rsidP="00D0261A"/>
    <w:p w14:paraId="421F6A7C" w14:textId="77777777" w:rsidR="00D0261A" w:rsidRDefault="00D0261A" w:rsidP="00D0261A"/>
    <w:p w14:paraId="4A44F05C" w14:textId="77777777" w:rsidR="00D0261A" w:rsidRDefault="00D0261A" w:rsidP="00D0261A"/>
    <w:p w14:paraId="51C5E70B" w14:textId="77777777" w:rsidR="00D0261A" w:rsidRDefault="00D0261A" w:rsidP="00D0261A"/>
    <w:p w14:paraId="303D60DF" w14:textId="77777777" w:rsidR="00D0261A" w:rsidRDefault="00D0261A" w:rsidP="00D0261A"/>
    <w:p w14:paraId="3DBA169D" w14:textId="77777777" w:rsidR="00D0261A" w:rsidRDefault="00D0261A" w:rsidP="00D0261A"/>
    <w:p w14:paraId="27026971" w14:textId="77777777" w:rsidR="00D0261A" w:rsidRDefault="00D0261A" w:rsidP="00D0261A"/>
    <w:p w14:paraId="2293D6D0" w14:textId="77777777" w:rsidR="00D0261A" w:rsidRDefault="00D0261A" w:rsidP="00D0261A"/>
    <w:p w14:paraId="1CA4BD56" w14:textId="74C64009" w:rsidR="00D0261A" w:rsidRDefault="00D0261A" w:rsidP="00D0261A"/>
    <w:p w14:paraId="749398B8" w14:textId="77777777" w:rsidR="00C24833" w:rsidRDefault="00C24833" w:rsidP="00D0261A"/>
    <w:p w14:paraId="700B5416" w14:textId="7F1CF041" w:rsidR="00D0261A" w:rsidRPr="00C24833" w:rsidRDefault="00D0261A"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41</w:t>
      </w:r>
    </w:p>
    <w:p w14:paraId="7DA5C09B" w14:textId="77777777" w:rsidR="00D0261A" w:rsidRDefault="000133BB" w:rsidP="00D0261A">
      <w:r>
        <w:rPr>
          <w:noProof/>
        </w:rPr>
        <w:object w:dxaOrig="1440" w:dyaOrig="1440" w14:anchorId="7F98775D">
          <v:shape id="_x0000_s1315" type="#_x0000_t75" style="position:absolute;margin-left:342.8pt;margin-top:6pt;width:88.55pt;height:63.3pt;z-index:251694080;mso-position-horizontal-relative:text;mso-position-vertical-relative:text">
            <v:imagedata r:id="rId681" o:title=""/>
          </v:shape>
          <o:OLEObject Type="Embed" ProgID="ChemDraw.Document.6.0" ShapeID="_x0000_s1315" DrawAspect="Content" ObjectID="_1680609018" r:id="rId682"/>
        </w:object>
      </w:r>
      <w:r w:rsidR="00D0261A">
        <w:rPr>
          <w:noProof/>
          <w:lang w:eastAsia="en-US"/>
        </w:rPr>
        <w:drawing>
          <wp:inline distT="0" distB="0" distL="0" distR="0" wp14:anchorId="2E004F22" wp14:editId="5CE89348">
            <wp:extent cx="5943600" cy="3100070"/>
            <wp:effectExtent l="0" t="0" r="0" b="508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3"/>
                    <a:stretch>
                      <a:fillRect/>
                    </a:stretch>
                  </pic:blipFill>
                  <pic:spPr>
                    <a:xfrm>
                      <a:off x="0" y="0"/>
                      <a:ext cx="5943600" cy="3100070"/>
                    </a:xfrm>
                    <a:prstGeom prst="rect">
                      <a:avLst/>
                    </a:prstGeom>
                  </pic:spPr>
                </pic:pic>
              </a:graphicData>
            </a:graphic>
          </wp:inline>
        </w:drawing>
      </w:r>
      <w:r w:rsidR="00D0261A" w:rsidRPr="00702725">
        <w:rPr>
          <w:noProof/>
        </w:rPr>
        <w:t xml:space="preserve"> </w:t>
      </w:r>
      <w:r w:rsidR="00D0261A">
        <w:rPr>
          <w:noProof/>
          <w:lang w:eastAsia="en-US"/>
        </w:rPr>
        <w:drawing>
          <wp:inline distT="0" distB="0" distL="0" distR="0" wp14:anchorId="61671961" wp14:editId="4B45917A">
            <wp:extent cx="5943600" cy="91821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4"/>
                    <a:stretch>
                      <a:fillRect/>
                    </a:stretch>
                  </pic:blipFill>
                  <pic:spPr>
                    <a:xfrm>
                      <a:off x="0" y="0"/>
                      <a:ext cx="5943600" cy="918210"/>
                    </a:xfrm>
                    <a:prstGeom prst="rect">
                      <a:avLst/>
                    </a:prstGeom>
                  </pic:spPr>
                </pic:pic>
              </a:graphicData>
            </a:graphic>
          </wp:inline>
        </w:drawing>
      </w:r>
      <w:r w:rsidR="00D0261A" w:rsidRPr="00702725">
        <w:t xml:space="preserve"> </w:t>
      </w:r>
    </w:p>
    <w:p w14:paraId="5ADAFACF" w14:textId="77777777" w:rsidR="00D0261A" w:rsidRDefault="00D0261A" w:rsidP="00D0261A"/>
    <w:p w14:paraId="1DD4C4D2" w14:textId="77777777" w:rsidR="00D0261A" w:rsidRDefault="00D0261A" w:rsidP="00D0261A"/>
    <w:p w14:paraId="068F7C2B" w14:textId="77777777" w:rsidR="00D0261A" w:rsidRDefault="00D0261A" w:rsidP="00D0261A"/>
    <w:p w14:paraId="499B22DC" w14:textId="77777777" w:rsidR="00D0261A" w:rsidRDefault="00D0261A" w:rsidP="00D0261A"/>
    <w:p w14:paraId="5F953653" w14:textId="77777777" w:rsidR="00D0261A" w:rsidRDefault="00D0261A" w:rsidP="00D0261A"/>
    <w:p w14:paraId="7A51F746" w14:textId="77777777" w:rsidR="00D0261A" w:rsidRDefault="00D0261A" w:rsidP="00D0261A"/>
    <w:p w14:paraId="35883290" w14:textId="77777777" w:rsidR="00D0261A" w:rsidRDefault="00D0261A" w:rsidP="00D0261A"/>
    <w:p w14:paraId="45089B26" w14:textId="77777777" w:rsidR="00D0261A" w:rsidRDefault="00D0261A" w:rsidP="00D0261A"/>
    <w:p w14:paraId="7634DCAA" w14:textId="77777777" w:rsidR="00D0261A" w:rsidRDefault="00D0261A" w:rsidP="00D0261A"/>
    <w:p w14:paraId="65025A1F" w14:textId="7687942A" w:rsidR="00D0261A" w:rsidRDefault="00D0261A" w:rsidP="00D0261A"/>
    <w:p w14:paraId="4A4C16E1" w14:textId="77777777" w:rsidR="00C24833" w:rsidRDefault="00C24833" w:rsidP="00D0261A"/>
    <w:p w14:paraId="4E4C87C5" w14:textId="740F6EE8" w:rsidR="00D0261A" w:rsidRPr="00C24833" w:rsidRDefault="007A4531"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42</w:t>
      </w:r>
    </w:p>
    <w:p w14:paraId="69017AE3" w14:textId="77777777" w:rsidR="00D0261A" w:rsidRDefault="000133BB" w:rsidP="00D0261A">
      <w:r>
        <w:rPr>
          <w:noProof/>
        </w:rPr>
        <w:object w:dxaOrig="1440" w:dyaOrig="1440" w14:anchorId="17282DFD">
          <v:shape id="_x0000_s1316" type="#_x0000_t75" style="position:absolute;margin-left:352.05pt;margin-top:7.65pt;width:89.3pt;height:63.25pt;z-index:251695104;mso-position-horizontal-relative:text;mso-position-vertical-relative:text">
            <v:imagedata r:id="rId685" o:title=""/>
          </v:shape>
          <o:OLEObject Type="Embed" ProgID="ChemDraw.Document.6.0" ShapeID="_x0000_s1316" DrawAspect="Content" ObjectID="_1680609019" r:id="rId686"/>
        </w:object>
      </w:r>
      <w:r w:rsidR="00D0261A">
        <w:rPr>
          <w:noProof/>
          <w:lang w:eastAsia="en-US"/>
        </w:rPr>
        <w:drawing>
          <wp:inline distT="0" distB="0" distL="0" distR="0" wp14:anchorId="46EADD19" wp14:editId="3B30D183">
            <wp:extent cx="5943600" cy="3104515"/>
            <wp:effectExtent l="0" t="0" r="0" b="63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7"/>
                    <a:stretch>
                      <a:fillRect/>
                    </a:stretch>
                  </pic:blipFill>
                  <pic:spPr>
                    <a:xfrm>
                      <a:off x="0" y="0"/>
                      <a:ext cx="5943600" cy="3104515"/>
                    </a:xfrm>
                    <a:prstGeom prst="rect">
                      <a:avLst/>
                    </a:prstGeom>
                  </pic:spPr>
                </pic:pic>
              </a:graphicData>
            </a:graphic>
          </wp:inline>
        </w:drawing>
      </w:r>
      <w:r w:rsidR="00D0261A" w:rsidRPr="00935B96">
        <w:rPr>
          <w:noProof/>
        </w:rPr>
        <w:t xml:space="preserve"> </w:t>
      </w:r>
      <w:r w:rsidR="00D0261A">
        <w:rPr>
          <w:noProof/>
          <w:lang w:eastAsia="en-US"/>
        </w:rPr>
        <w:drawing>
          <wp:inline distT="0" distB="0" distL="0" distR="0" wp14:anchorId="5AE268BA" wp14:editId="3AD8951E">
            <wp:extent cx="5943600" cy="90233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8"/>
                    <a:stretch>
                      <a:fillRect/>
                    </a:stretch>
                  </pic:blipFill>
                  <pic:spPr>
                    <a:xfrm>
                      <a:off x="0" y="0"/>
                      <a:ext cx="5943600" cy="902335"/>
                    </a:xfrm>
                    <a:prstGeom prst="rect">
                      <a:avLst/>
                    </a:prstGeom>
                  </pic:spPr>
                </pic:pic>
              </a:graphicData>
            </a:graphic>
          </wp:inline>
        </w:drawing>
      </w:r>
      <w:r w:rsidR="00D0261A" w:rsidRPr="00935B96">
        <w:t xml:space="preserve"> </w:t>
      </w:r>
    </w:p>
    <w:p w14:paraId="78D44D00" w14:textId="77777777" w:rsidR="00D0261A" w:rsidRDefault="00D0261A" w:rsidP="00D0261A"/>
    <w:p w14:paraId="039AE07B" w14:textId="77777777" w:rsidR="00D0261A" w:rsidRDefault="00D0261A" w:rsidP="00D0261A"/>
    <w:p w14:paraId="67A27C50" w14:textId="77777777" w:rsidR="00D0261A" w:rsidRDefault="00D0261A" w:rsidP="00D0261A"/>
    <w:p w14:paraId="5F87FAA7" w14:textId="77777777" w:rsidR="00D0261A" w:rsidRDefault="00D0261A" w:rsidP="00D0261A"/>
    <w:p w14:paraId="7EA7C097" w14:textId="77777777" w:rsidR="00D0261A" w:rsidRDefault="00D0261A" w:rsidP="00D0261A"/>
    <w:p w14:paraId="04945E97" w14:textId="77777777" w:rsidR="00D0261A" w:rsidRDefault="00D0261A" w:rsidP="00D0261A"/>
    <w:p w14:paraId="4AFD728A" w14:textId="77777777" w:rsidR="00D0261A" w:rsidRDefault="00D0261A" w:rsidP="00D0261A"/>
    <w:p w14:paraId="781FEDFF" w14:textId="77777777" w:rsidR="00D0261A" w:rsidRDefault="00D0261A" w:rsidP="00D0261A"/>
    <w:p w14:paraId="7BFA55FB" w14:textId="77777777" w:rsidR="00D0261A" w:rsidRDefault="00D0261A" w:rsidP="00D0261A"/>
    <w:p w14:paraId="4DC1723F" w14:textId="41D613D4" w:rsidR="00D0261A" w:rsidRDefault="00D0261A" w:rsidP="00D0261A"/>
    <w:p w14:paraId="4CC38122" w14:textId="77777777" w:rsidR="00C24833" w:rsidRDefault="00C24833" w:rsidP="00D0261A"/>
    <w:p w14:paraId="6D1C79CC" w14:textId="68865AF7" w:rsidR="00D0261A" w:rsidRPr="00C24833" w:rsidRDefault="007A4531"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43</w:t>
      </w:r>
    </w:p>
    <w:p w14:paraId="78796B23" w14:textId="77777777" w:rsidR="00D0261A" w:rsidRDefault="000133BB" w:rsidP="00D0261A">
      <w:r>
        <w:rPr>
          <w:noProof/>
        </w:rPr>
        <w:object w:dxaOrig="1440" w:dyaOrig="1440" w14:anchorId="7B78F87B">
          <v:shape id="_x0000_s1317" type="#_x0000_t75" style="position:absolute;margin-left:308.35pt;margin-top:14.2pt;width:92.15pt;height:56.35pt;z-index:251696128;mso-position-horizontal-relative:text;mso-position-vertical-relative:text">
            <v:imagedata r:id="rId689" o:title=""/>
          </v:shape>
          <o:OLEObject Type="Embed" ProgID="ChemDraw.Document.6.0" ShapeID="_x0000_s1317" DrawAspect="Content" ObjectID="_1680609020" r:id="rId690"/>
        </w:object>
      </w:r>
      <w:r w:rsidR="00D0261A" w:rsidRPr="00BA3BCC">
        <w:rPr>
          <w:noProof/>
        </w:rPr>
        <w:t xml:space="preserve"> </w:t>
      </w:r>
      <w:r w:rsidR="00D0261A">
        <w:rPr>
          <w:noProof/>
          <w:lang w:eastAsia="en-US"/>
        </w:rPr>
        <w:drawing>
          <wp:inline distT="0" distB="0" distL="0" distR="0" wp14:anchorId="21DD68CE" wp14:editId="460A768F">
            <wp:extent cx="5943600" cy="238252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1"/>
                    <a:stretch>
                      <a:fillRect/>
                    </a:stretch>
                  </pic:blipFill>
                  <pic:spPr>
                    <a:xfrm>
                      <a:off x="0" y="0"/>
                      <a:ext cx="5943600" cy="2382520"/>
                    </a:xfrm>
                    <a:prstGeom prst="rect">
                      <a:avLst/>
                    </a:prstGeom>
                  </pic:spPr>
                </pic:pic>
              </a:graphicData>
            </a:graphic>
          </wp:inline>
        </w:drawing>
      </w:r>
      <w:r w:rsidR="00D0261A" w:rsidRPr="004F04D7">
        <w:rPr>
          <w:noProof/>
        </w:rPr>
        <w:t xml:space="preserve"> </w:t>
      </w:r>
      <w:r w:rsidR="00D0261A">
        <w:rPr>
          <w:noProof/>
          <w:lang w:eastAsia="en-US"/>
        </w:rPr>
        <w:drawing>
          <wp:inline distT="0" distB="0" distL="0" distR="0" wp14:anchorId="1A732FFB" wp14:editId="50047677">
            <wp:extent cx="5943600" cy="1063625"/>
            <wp:effectExtent l="0" t="0" r="0" b="317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2"/>
                    <a:stretch>
                      <a:fillRect/>
                    </a:stretch>
                  </pic:blipFill>
                  <pic:spPr>
                    <a:xfrm>
                      <a:off x="0" y="0"/>
                      <a:ext cx="5943600" cy="1063625"/>
                    </a:xfrm>
                    <a:prstGeom prst="rect">
                      <a:avLst/>
                    </a:prstGeom>
                  </pic:spPr>
                </pic:pic>
              </a:graphicData>
            </a:graphic>
          </wp:inline>
        </w:drawing>
      </w:r>
      <w:r w:rsidR="00D0261A" w:rsidRPr="004F04D7">
        <w:t xml:space="preserve"> </w:t>
      </w:r>
    </w:p>
    <w:p w14:paraId="65100A6F" w14:textId="77777777" w:rsidR="00D0261A" w:rsidRDefault="00D0261A" w:rsidP="00D0261A"/>
    <w:p w14:paraId="336D33BE" w14:textId="77777777" w:rsidR="00D0261A" w:rsidRDefault="00D0261A" w:rsidP="00D0261A"/>
    <w:p w14:paraId="7F66DDAE" w14:textId="77777777" w:rsidR="00D0261A" w:rsidRDefault="00D0261A" w:rsidP="00D0261A"/>
    <w:p w14:paraId="28535E5D" w14:textId="77777777" w:rsidR="00D0261A" w:rsidRDefault="00D0261A" w:rsidP="00D0261A"/>
    <w:p w14:paraId="2157DCE5" w14:textId="77777777" w:rsidR="00D0261A" w:rsidRDefault="00D0261A" w:rsidP="00D0261A"/>
    <w:p w14:paraId="42C1FF21" w14:textId="77777777" w:rsidR="00D0261A" w:rsidRDefault="00D0261A" w:rsidP="00D0261A"/>
    <w:p w14:paraId="276568D6" w14:textId="77777777" w:rsidR="00D0261A" w:rsidRDefault="00D0261A" w:rsidP="00D0261A"/>
    <w:p w14:paraId="78739708" w14:textId="77777777" w:rsidR="00D0261A" w:rsidRDefault="00D0261A" w:rsidP="00D0261A"/>
    <w:p w14:paraId="0575FE14" w14:textId="77777777" w:rsidR="00D0261A" w:rsidRDefault="00D0261A" w:rsidP="00D0261A"/>
    <w:p w14:paraId="1AA0F599" w14:textId="77777777" w:rsidR="00D0261A" w:rsidRDefault="00D0261A" w:rsidP="00D0261A"/>
    <w:p w14:paraId="2BFAA821" w14:textId="77777777" w:rsidR="00D0261A" w:rsidRDefault="00D0261A" w:rsidP="00D0261A"/>
    <w:p w14:paraId="4A10C0A5" w14:textId="4540DE1E" w:rsidR="00D0261A" w:rsidRDefault="00D0261A" w:rsidP="00D0261A"/>
    <w:p w14:paraId="64960242" w14:textId="77777777" w:rsidR="00C24833" w:rsidRDefault="00C24833" w:rsidP="00D0261A"/>
    <w:p w14:paraId="00F70C30" w14:textId="56960817" w:rsidR="00D0261A" w:rsidRPr="00C24833" w:rsidRDefault="007A4531" w:rsidP="00D0261A">
      <w:pPr>
        <w:rPr>
          <w:rFonts w:ascii="Times New Roman" w:hAnsi="Times New Roman" w:cs="Times New Roman"/>
          <w:b/>
          <w:noProof/>
          <w:sz w:val="24"/>
          <w:szCs w:val="24"/>
        </w:rPr>
      </w:pPr>
      <w:r w:rsidRPr="00C24833">
        <w:rPr>
          <w:rFonts w:ascii="Times New Roman" w:hAnsi="Times New Roman" w:cs="Times New Roman"/>
          <w:b/>
          <w:noProof/>
          <w:sz w:val="24"/>
          <w:szCs w:val="24"/>
        </w:rPr>
        <w:lastRenderedPageBreak/>
        <w:t>LCMS data for compound 44</w:t>
      </w:r>
    </w:p>
    <w:p w14:paraId="209B421D" w14:textId="77777777" w:rsidR="00D0261A" w:rsidRDefault="000133BB" w:rsidP="00D0261A">
      <w:r>
        <w:rPr>
          <w:noProof/>
        </w:rPr>
        <w:object w:dxaOrig="1440" w:dyaOrig="1440" w14:anchorId="6AE18203">
          <v:shape id="_x0000_s1318" type="#_x0000_t75" style="position:absolute;margin-left:354.7pt;margin-top:18pt;width:92.15pt;height:56.9pt;z-index:251697152;mso-position-horizontal-relative:text;mso-position-vertical-relative:text">
            <v:imagedata r:id="rId693" o:title=""/>
          </v:shape>
          <o:OLEObject Type="Embed" ProgID="ChemDraw.Document.6.0" ShapeID="_x0000_s1318" DrawAspect="Content" ObjectID="_1680609021" r:id="rId694"/>
        </w:object>
      </w:r>
      <w:r w:rsidR="00D0261A">
        <w:rPr>
          <w:noProof/>
          <w:lang w:eastAsia="en-US"/>
        </w:rPr>
        <w:drawing>
          <wp:inline distT="0" distB="0" distL="0" distR="0" wp14:anchorId="56419B9B" wp14:editId="2DFB6420">
            <wp:extent cx="5943600" cy="310769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5"/>
                    <a:stretch>
                      <a:fillRect/>
                    </a:stretch>
                  </pic:blipFill>
                  <pic:spPr>
                    <a:xfrm>
                      <a:off x="0" y="0"/>
                      <a:ext cx="5943600" cy="3107690"/>
                    </a:xfrm>
                    <a:prstGeom prst="rect">
                      <a:avLst/>
                    </a:prstGeom>
                  </pic:spPr>
                </pic:pic>
              </a:graphicData>
            </a:graphic>
          </wp:inline>
        </w:drawing>
      </w:r>
      <w:r w:rsidR="00D0261A" w:rsidRPr="00177EA2">
        <w:rPr>
          <w:noProof/>
        </w:rPr>
        <w:t xml:space="preserve"> </w:t>
      </w:r>
      <w:r w:rsidR="00D0261A">
        <w:rPr>
          <w:noProof/>
          <w:lang w:eastAsia="en-US"/>
        </w:rPr>
        <w:drawing>
          <wp:inline distT="0" distB="0" distL="0" distR="0" wp14:anchorId="203CD8CC" wp14:editId="5955D44A">
            <wp:extent cx="5943600" cy="90233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6"/>
                    <a:stretch>
                      <a:fillRect/>
                    </a:stretch>
                  </pic:blipFill>
                  <pic:spPr>
                    <a:xfrm>
                      <a:off x="0" y="0"/>
                      <a:ext cx="5943600" cy="902335"/>
                    </a:xfrm>
                    <a:prstGeom prst="rect">
                      <a:avLst/>
                    </a:prstGeom>
                  </pic:spPr>
                </pic:pic>
              </a:graphicData>
            </a:graphic>
          </wp:inline>
        </w:drawing>
      </w:r>
      <w:r w:rsidR="00D0261A" w:rsidRPr="00177EA2">
        <w:t xml:space="preserve"> </w:t>
      </w:r>
    </w:p>
    <w:p w14:paraId="7F44209C" w14:textId="77777777" w:rsidR="00D0261A" w:rsidRDefault="00D0261A" w:rsidP="00D0261A"/>
    <w:p w14:paraId="73A3F05A" w14:textId="77777777" w:rsidR="00D0261A" w:rsidRDefault="00D0261A" w:rsidP="00D0261A"/>
    <w:p w14:paraId="73488FAC" w14:textId="77777777" w:rsidR="00D0261A" w:rsidRDefault="00D0261A" w:rsidP="00D0261A"/>
    <w:p w14:paraId="41BCB7BD" w14:textId="77777777" w:rsidR="00D0261A" w:rsidRDefault="00D0261A" w:rsidP="00D0261A"/>
    <w:p w14:paraId="7FE1AA0B" w14:textId="77777777" w:rsidR="00D0261A" w:rsidRDefault="00D0261A" w:rsidP="00D0261A"/>
    <w:p w14:paraId="0F4566C7" w14:textId="77777777" w:rsidR="00D0261A" w:rsidRDefault="00D0261A" w:rsidP="00D0261A"/>
    <w:p w14:paraId="7484A0A7" w14:textId="77777777" w:rsidR="00D0261A" w:rsidRDefault="00D0261A" w:rsidP="00D0261A"/>
    <w:p w14:paraId="1F1427FF" w14:textId="77777777" w:rsidR="00D0261A" w:rsidRDefault="00D0261A" w:rsidP="00D0261A"/>
    <w:p w14:paraId="634F28E4" w14:textId="77777777" w:rsidR="00D0261A" w:rsidRDefault="00D0261A" w:rsidP="00D0261A"/>
    <w:p w14:paraId="6EE0A910" w14:textId="71127ADE" w:rsidR="00D0261A" w:rsidRDefault="00D0261A" w:rsidP="00D0261A"/>
    <w:p w14:paraId="6D007DD3" w14:textId="77777777" w:rsidR="00C24833" w:rsidRDefault="00C24833" w:rsidP="00D0261A"/>
    <w:p w14:paraId="0DFE07EF" w14:textId="2A7F343D" w:rsidR="007A4531" w:rsidRPr="00C24833" w:rsidRDefault="007A4531" w:rsidP="00D0261A">
      <w:pPr>
        <w:rPr>
          <w:rFonts w:ascii="Times New Roman" w:hAnsi="Times New Roman" w:cs="Times New Roman"/>
          <w:b/>
          <w:noProof/>
          <w:sz w:val="24"/>
          <w:szCs w:val="24"/>
        </w:rPr>
      </w:pPr>
      <w:r w:rsidRPr="00C24833">
        <w:rPr>
          <w:rFonts w:ascii="Times New Roman" w:hAnsi="Times New Roman" w:cs="Times New Roman"/>
          <w:b/>
          <w:noProof/>
          <w:sz w:val="24"/>
          <w:szCs w:val="24"/>
        </w:rPr>
        <w:lastRenderedPageBreak/>
        <w:t>LCMS data for compound 45</w:t>
      </w:r>
    </w:p>
    <w:p w14:paraId="5EDFC132" w14:textId="77777777" w:rsidR="00D0261A" w:rsidRDefault="000133BB" w:rsidP="00D0261A">
      <w:r>
        <w:rPr>
          <w:noProof/>
        </w:rPr>
        <w:object w:dxaOrig="1440" w:dyaOrig="1440" w14:anchorId="6845ACB1">
          <v:shape id="_x0000_s1319" type="#_x0000_t75" style="position:absolute;margin-left:337.9pt;margin-top:6.4pt;width:101.45pt;height:58.5pt;z-index:251698176;mso-position-horizontal-relative:text;mso-position-vertical-relative:text">
            <v:imagedata r:id="rId697" o:title=""/>
          </v:shape>
          <o:OLEObject Type="Embed" ProgID="ChemDraw.Document.6.0" ShapeID="_x0000_s1319" DrawAspect="Content" ObjectID="_1680609022" r:id="rId698"/>
        </w:object>
      </w:r>
      <w:r w:rsidR="00D0261A">
        <w:rPr>
          <w:noProof/>
          <w:lang w:eastAsia="en-US"/>
        </w:rPr>
        <w:drawing>
          <wp:inline distT="0" distB="0" distL="0" distR="0" wp14:anchorId="4CBDEDFA" wp14:editId="2D5F7A85">
            <wp:extent cx="5943600" cy="3104515"/>
            <wp:effectExtent l="0" t="0" r="0" b="63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9"/>
                    <a:stretch>
                      <a:fillRect/>
                    </a:stretch>
                  </pic:blipFill>
                  <pic:spPr>
                    <a:xfrm>
                      <a:off x="0" y="0"/>
                      <a:ext cx="5943600" cy="3104515"/>
                    </a:xfrm>
                    <a:prstGeom prst="rect">
                      <a:avLst/>
                    </a:prstGeom>
                  </pic:spPr>
                </pic:pic>
              </a:graphicData>
            </a:graphic>
          </wp:inline>
        </w:drawing>
      </w:r>
      <w:r w:rsidR="00D0261A" w:rsidRPr="005D3108">
        <w:rPr>
          <w:noProof/>
        </w:rPr>
        <w:t xml:space="preserve"> </w:t>
      </w:r>
      <w:r w:rsidR="00D0261A">
        <w:rPr>
          <w:noProof/>
          <w:lang w:eastAsia="en-US"/>
        </w:rPr>
        <w:drawing>
          <wp:inline distT="0" distB="0" distL="0" distR="0" wp14:anchorId="42EC0CF8" wp14:editId="74BA58F6">
            <wp:extent cx="5943600" cy="909955"/>
            <wp:effectExtent l="0" t="0" r="0" b="444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0"/>
                    <a:stretch>
                      <a:fillRect/>
                    </a:stretch>
                  </pic:blipFill>
                  <pic:spPr>
                    <a:xfrm>
                      <a:off x="0" y="0"/>
                      <a:ext cx="5943600" cy="909955"/>
                    </a:xfrm>
                    <a:prstGeom prst="rect">
                      <a:avLst/>
                    </a:prstGeom>
                  </pic:spPr>
                </pic:pic>
              </a:graphicData>
            </a:graphic>
          </wp:inline>
        </w:drawing>
      </w:r>
      <w:r w:rsidR="00D0261A" w:rsidRPr="005D3108">
        <w:t xml:space="preserve"> </w:t>
      </w:r>
    </w:p>
    <w:p w14:paraId="49037980" w14:textId="77777777" w:rsidR="00D0261A" w:rsidRDefault="00D0261A" w:rsidP="00D0261A"/>
    <w:p w14:paraId="2558F147" w14:textId="77777777" w:rsidR="00D0261A" w:rsidRDefault="00D0261A" w:rsidP="00D0261A"/>
    <w:p w14:paraId="602CF919" w14:textId="77777777" w:rsidR="00D0261A" w:rsidRDefault="00D0261A" w:rsidP="00D0261A"/>
    <w:p w14:paraId="385D18C9" w14:textId="77777777" w:rsidR="00D0261A" w:rsidRDefault="00D0261A" w:rsidP="00D0261A"/>
    <w:p w14:paraId="668CB5A7" w14:textId="77777777" w:rsidR="00D0261A" w:rsidRDefault="00D0261A" w:rsidP="00D0261A"/>
    <w:p w14:paraId="3F21B151" w14:textId="77777777" w:rsidR="00D0261A" w:rsidRDefault="00D0261A" w:rsidP="00D0261A"/>
    <w:p w14:paraId="0A9C4E9D" w14:textId="77777777" w:rsidR="00D0261A" w:rsidRDefault="00D0261A" w:rsidP="00D0261A"/>
    <w:p w14:paraId="29809CE0" w14:textId="77777777" w:rsidR="00D0261A" w:rsidRDefault="00D0261A" w:rsidP="00D0261A"/>
    <w:p w14:paraId="460F0DEC" w14:textId="77777777" w:rsidR="00D0261A" w:rsidRDefault="00D0261A" w:rsidP="00D0261A"/>
    <w:p w14:paraId="4A95FAB0" w14:textId="72830BA7" w:rsidR="00D0261A" w:rsidRDefault="00D0261A" w:rsidP="00D0261A"/>
    <w:p w14:paraId="2862F756" w14:textId="77777777" w:rsidR="00C24833" w:rsidRDefault="00C24833" w:rsidP="00D0261A"/>
    <w:p w14:paraId="503F4B87" w14:textId="60DEAD36" w:rsidR="00D0261A" w:rsidRPr="00C24833" w:rsidRDefault="007A4531"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46</w:t>
      </w:r>
    </w:p>
    <w:p w14:paraId="274156F5" w14:textId="77777777" w:rsidR="00D0261A" w:rsidRDefault="000133BB" w:rsidP="00D0261A">
      <w:r>
        <w:rPr>
          <w:noProof/>
        </w:rPr>
        <w:object w:dxaOrig="1440" w:dyaOrig="1440" w14:anchorId="53FEE907">
          <v:shape id="_x0000_s1320" type="#_x0000_t75" style="position:absolute;margin-left:295.5pt;margin-top:5pt;width:83.5pt;height:55.95pt;z-index:251699200;mso-position-horizontal-relative:text;mso-position-vertical-relative:text">
            <v:imagedata r:id="rId701" o:title=""/>
          </v:shape>
          <o:OLEObject Type="Embed" ProgID="ChemDraw.Document.6.0" ShapeID="_x0000_s1320" DrawAspect="Content" ObjectID="_1680609023" r:id="rId702"/>
        </w:object>
      </w:r>
      <w:r w:rsidR="00D0261A">
        <w:rPr>
          <w:noProof/>
          <w:lang w:eastAsia="en-US"/>
        </w:rPr>
        <w:drawing>
          <wp:inline distT="0" distB="0" distL="0" distR="0" wp14:anchorId="2BF3D186" wp14:editId="43B9DAC5">
            <wp:extent cx="5943600" cy="2303780"/>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a:stretch>
                      <a:fillRect/>
                    </a:stretch>
                  </pic:blipFill>
                  <pic:spPr>
                    <a:xfrm>
                      <a:off x="0" y="0"/>
                      <a:ext cx="5943600" cy="2303780"/>
                    </a:xfrm>
                    <a:prstGeom prst="rect">
                      <a:avLst/>
                    </a:prstGeom>
                  </pic:spPr>
                </pic:pic>
              </a:graphicData>
            </a:graphic>
          </wp:inline>
        </w:drawing>
      </w:r>
      <w:r w:rsidR="00D0261A" w:rsidRPr="005D3108">
        <w:rPr>
          <w:noProof/>
        </w:rPr>
        <w:t xml:space="preserve"> </w:t>
      </w:r>
      <w:r w:rsidR="00D0261A">
        <w:rPr>
          <w:noProof/>
          <w:lang w:eastAsia="en-US"/>
        </w:rPr>
        <w:drawing>
          <wp:inline distT="0" distB="0" distL="0" distR="0" wp14:anchorId="4C0A9048" wp14:editId="4C4DF664">
            <wp:extent cx="5943600" cy="1096010"/>
            <wp:effectExtent l="0" t="0" r="0" b="889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4"/>
                    <a:stretch>
                      <a:fillRect/>
                    </a:stretch>
                  </pic:blipFill>
                  <pic:spPr>
                    <a:xfrm>
                      <a:off x="0" y="0"/>
                      <a:ext cx="5943600" cy="1096010"/>
                    </a:xfrm>
                    <a:prstGeom prst="rect">
                      <a:avLst/>
                    </a:prstGeom>
                  </pic:spPr>
                </pic:pic>
              </a:graphicData>
            </a:graphic>
          </wp:inline>
        </w:drawing>
      </w:r>
      <w:r w:rsidR="00D0261A" w:rsidRPr="005D3108">
        <w:t xml:space="preserve"> </w:t>
      </w:r>
    </w:p>
    <w:p w14:paraId="10B1B179" w14:textId="77777777" w:rsidR="00D0261A" w:rsidRDefault="00D0261A" w:rsidP="00D0261A"/>
    <w:p w14:paraId="0BF238D7" w14:textId="77777777" w:rsidR="00D0261A" w:rsidRDefault="00D0261A" w:rsidP="00D0261A"/>
    <w:p w14:paraId="667B4753" w14:textId="77777777" w:rsidR="00D0261A" w:rsidRDefault="00D0261A" w:rsidP="00D0261A"/>
    <w:p w14:paraId="226C3656" w14:textId="77777777" w:rsidR="00D0261A" w:rsidRDefault="00D0261A" w:rsidP="00D0261A"/>
    <w:p w14:paraId="2C6D4C66" w14:textId="77777777" w:rsidR="00D0261A" w:rsidRDefault="00D0261A" w:rsidP="00D0261A"/>
    <w:p w14:paraId="78189FA5" w14:textId="77777777" w:rsidR="00D0261A" w:rsidRDefault="00D0261A" w:rsidP="00D0261A"/>
    <w:p w14:paraId="63B17ECA" w14:textId="77777777" w:rsidR="00D0261A" w:rsidRDefault="00D0261A" w:rsidP="00D0261A"/>
    <w:p w14:paraId="2B5A0358" w14:textId="77777777" w:rsidR="00D0261A" w:rsidRDefault="00D0261A" w:rsidP="00D0261A"/>
    <w:p w14:paraId="373F1964" w14:textId="77777777" w:rsidR="00D0261A" w:rsidRDefault="00D0261A" w:rsidP="00D0261A"/>
    <w:p w14:paraId="0ABDE3AE" w14:textId="77777777" w:rsidR="00D0261A" w:rsidRDefault="00D0261A" w:rsidP="00D0261A"/>
    <w:p w14:paraId="31D42F3A" w14:textId="77777777" w:rsidR="00D0261A" w:rsidRDefault="00D0261A" w:rsidP="00D0261A"/>
    <w:p w14:paraId="34249392" w14:textId="11DA772C" w:rsidR="00D0261A" w:rsidRDefault="00D0261A" w:rsidP="00D0261A"/>
    <w:p w14:paraId="051A8F28" w14:textId="77777777" w:rsidR="00C24833" w:rsidRDefault="00C24833" w:rsidP="00D0261A"/>
    <w:p w14:paraId="63DD7EE3" w14:textId="605CCD5B" w:rsidR="00D0261A" w:rsidRPr="00C24833" w:rsidRDefault="007A4531"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47</w:t>
      </w:r>
    </w:p>
    <w:p w14:paraId="4359A880" w14:textId="77777777" w:rsidR="00D0261A" w:rsidRDefault="000133BB" w:rsidP="00D0261A">
      <w:r>
        <w:rPr>
          <w:noProof/>
        </w:rPr>
        <w:object w:dxaOrig="1440" w:dyaOrig="1440" w14:anchorId="753E8C81">
          <v:shape id="_x0000_s1321" type="#_x0000_t75" style="position:absolute;margin-left:315pt;margin-top:.7pt;width:81.3pt;height:54.75pt;z-index:251700224;mso-position-horizontal-relative:text;mso-position-vertical-relative:text">
            <v:imagedata r:id="rId705" o:title=""/>
          </v:shape>
          <o:OLEObject Type="Embed" ProgID="ChemDraw.Document.6.0" ShapeID="_x0000_s1321" DrawAspect="Content" ObjectID="_1680609024" r:id="rId706"/>
        </w:object>
      </w:r>
      <w:r w:rsidR="00D0261A">
        <w:rPr>
          <w:noProof/>
          <w:lang w:eastAsia="en-US"/>
        </w:rPr>
        <w:drawing>
          <wp:inline distT="0" distB="0" distL="0" distR="0" wp14:anchorId="65F24B2B" wp14:editId="1B3A9F98">
            <wp:extent cx="5943600" cy="2320290"/>
            <wp:effectExtent l="0" t="0" r="0" b="381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7"/>
                    <a:stretch>
                      <a:fillRect/>
                    </a:stretch>
                  </pic:blipFill>
                  <pic:spPr>
                    <a:xfrm>
                      <a:off x="0" y="0"/>
                      <a:ext cx="5943600" cy="2320290"/>
                    </a:xfrm>
                    <a:prstGeom prst="rect">
                      <a:avLst/>
                    </a:prstGeom>
                  </pic:spPr>
                </pic:pic>
              </a:graphicData>
            </a:graphic>
          </wp:inline>
        </w:drawing>
      </w:r>
      <w:r w:rsidR="00D0261A" w:rsidRPr="009773FD">
        <w:rPr>
          <w:noProof/>
        </w:rPr>
        <w:t xml:space="preserve"> </w:t>
      </w:r>
      <w:r w:rsidR="00D0261A">
        <w:rPr>
          <w:noProof/>
          <w:lang w:eastAsia="en-US"/>
        </w:rPr>
        <w:drawing>
          <wp:inline distT="0" distB="0" distL="0" distR="0" wp14:anchorId="33093E12" wp14:editId="049F06B1">
            <wp:extent cx="5943600" cy="103060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8"/>
                    <a:stretch>
                      <a:fillRect/>
                    </a:stretch>
                  </pic:blipFill>
                  <pic:spPr>
                    <a:xfrm>
                      <a:off x="0" y="0"/>
                      <a:ext cx="5943600" cy="1030605"/>
                    </a:xfrm>
                    <a:prstGeom prst="rect">
                      <a:avLst/>
                    </a:prstGeom>
                  </pic:spPr>
                </pic:pic>
              </a:graphicData>
            </a:graphic>
          </wp:inline>
        </w:drawing>
      </w:r>
      <w:r w:rsidR="00D0261A" w:rsidRPr="009773FD">
        <w:t xml:space="preserve"> </w:t>
      </w:r>
    </w:p>
    <w:p w14:paraId="61A20EC4" w14:textId="77777777" w:rsidR="00D0261A" w:rsidRDefault="00D0261A" w:rsidP="00D0261A"/>
    <w:p w14:paraId="211D4DFF" w14:textId="77777777" w:rsidR="00D0261A" w:rsidRDefault="00D0261A" w:rsidP="00D0261A"/>
    <w:p w14:paraId="7C45EC7A" w14:textId="77777777" w:rsidR="00D0261A" w:rsidRDefault="00D0261A" w:rsidP="00D0261A"/>
    <w:p w14:paraId="218DF10B" w14:textId="77777777" w:rsidR="00D0261A" w:rsidRDefault="00D0261A" w:rsidP="00D0261A"/>
    <w:p w14:paraId="5D64FC0D" w14:textId="77777777" w:rsidR="00D0261A" w:rsidRDefault="00D0261A" w:rsidP="00D0261A"/>
    <w:p w14:paraId="06265C63" w14:textId="77777777" w:rsidR="00D0261A" w:rsidRDefault="00D0261A" w:rsidP="00D0261A"/>
    <w:p w14:paraId="08B2F764" w14:textId="77777777" w:rsidR="00D0261A" w:rsidRDefault="00D0261A" w:rsidP="00D0261A"/>
    <w:p w14:paraId="54C97E5C" w14:textId="77777777" w:rsidR="00D0261A" w:rsidRDefault="00D0261A" w:rsidP="00D0261A"/>
    <w:p w14:paraId="510170C1" w14:textId="77777777" w:rsidR="00D0261A" w:rsidRDefault="00D0261A" w:rsidP="00D0261A"/>
    <w:p w14:paraId="3F4F7414" w14:textId="77777777" w:rsidR="00D0261A" w:rsidRDefault="00D0261A" w:rsidP="00D0261A"/>
    <w:p w14:paraId="6625068B" w14:textId="77777777" w:rsidR="00D0261A" w:rsidRDefault="00D0261A" w:rsidP="00D0261A"/>
    <w:p w14:paraId="3578F630" w14:textId="77777777" w:rsidR="00D0261A" w:rsidRDefault="00D0261A" w:rsidP="00D0261A"/>
    <w:p w14:paraId="7C89544B" w14:textId="77777777" w:rsidR="00D0261A" w:rsidRDefault="00D0261A" w:rsidP="00D0261A"/>
    <w:p w14:paraId="7DE40255" w14:textId="1ACEFA1D" w:rsidR="00D0261A" w:rsidRPr="00C24833" w:rsidRDefault="007A4531"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48</w:t>
      </w:r>
    </w:p>
    <w:p w14:paraId="2F3A83AC" w14:textId="77777777" w:rsidR="00D0261A" w:rsidRDefault="000133BB" w:rsidP="00D0261A">
      <w:r>
        <w:rPr>
          <w:noProof/>
        </w:rPr>
        <w:object w:dxaOrig="1440" w:dyaOrig="1440" w14:anchorId="7BA11E55">
          <v:shape id="_x0000_s1322" type="#_x0000_t75" style="position:absolute;margin-left:342.35pt;margin-top:1.05pt;width:92.15pt;height:72.9pt;z-index:251701248;mso-position-horizontal-relative:text;mso-position-vertical-relative:text">
            <v:imagedata r:id="rId709" o:title=""/>
          </v:shape>
          <o:OLEObject Type="Embed" ProgID="ChemDraw.Document.6.0" ShapeID="_x0000_s1322" DrawAspect="Content" ObjectID="_1680609025" r:id="rId710"/>
        </w:object>
      </w:r>
      <w:r w:rsidR="00D0261A">
        <w:rPr>
          <w:noProof/>
          <w:lang w:eastAsia="en-US"/>
        </w:rPr>
        <w:drawing>
          <wp:inline distT="0" distB="0" distL="0" distR="0" wp14:anchorId="63D07915" wp14:editId="4FC21117">
            <wp:extent cx="5943600" cy="307022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1"/>
                    <a:stretch>
                      <a:fillRect/>
                    </a:stretch>
                  </pic:blipFill>
                  <pic:spPr>
                    <a:xfrm>
                      <a:off x="0" y="0"/>
                      <a:ext cx="5943600" cy="3070225"/>
                    </a:xfrm>
                    <a:prstGeom prst="rect">
                      <a:avLst/>
                    </a:prstGeom>
                  </pic:spPr>
                </pic:pic>
              </a:graphicData>
            </a:graphic>
          </wp:inline>
        </w:drawing>
      </w:r>
      <w:r w:rsidR="00D0261A" w:rsidRPr="008E35D7">
        <w:rPr>
          <w:noProof/>
        </w:rPr>
        <w:t xml:space="preserve"> </w:t>
      </w:r>
      <w:r w:rsidR="00D0261A">
        <w:rPr>
          <w:noProof/>
          <w:lang w:eastAsia="en-US"/>
        </w:rPr>
        <w:drawing>
          <wp:inline distT="0" distB="0" distL="0" distR="0" wp14:anchorId="63167FDC" wp14:editId="71341953">
            <wp:extent cx="5943600" cy="90297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5943600" cy="902970"/>
                    </a:xfrm>
                    <a:prstGeom prst="rect">
                      <a:avLst/>
                    </a:prstGeom>
                  </pic:spPr>
                </pic:pic>
              </a:graphicData>
            </a:graphic>
          </wp:inline>
        </w:drawing>
      </w:r>
      <w:r w:rsidR="00D0261A" w:rsidRPr="008E35D7">
        <w:t xml:space="preserve"> </w:t>
      </w:r>
    </w:p>
    <w:p w14:paraId="72DA1CA5" w14:textId="77777777" w:rsidR="00D0261A" w:rsidRDefault="00D0261A" w:rsidP="00D0261A"/>
    <w:p w14:paraId="3489EADD" w14:textId="77777777" w:rsidR="00D0261A" w:rsidRDefault="00D0261A" w:rsidP="00D0261A"/>
    <w:p w14:paraId="2A04031E" w14:textId="77777777" w:rsidR="00D0261A" w:rsidRDefault="00D0261A" w:rsidP="00D0261A"/>
    <w:p w14:paraId="76F85FC6" w14:textId="77777777" w:rsidR="00D0261A" w:rsidRDefault="00D0261A" w:rsidP="00D0261A"/>
    <w:p w14:paraId="317F32E1" w14:textId="77777777" w:rsidR="00D0261A" w:rsidRDefault="00D0261A" w:rsidP="00D0261A"/>
    <w:p w14:paraId="77CFB6A1" w14:textId="77777777" w:rsidR="00D0261A" w:rsidRDefault="00D0261A" w:rsidP="00D0261A"/>
    <w:p w14:paraId="769E36F8" w14:textId="77777777" w:rsidR="00D0261A" w:rsidRDefault="00D0261A" w:rsidP="00D0261A"/>
    <w:p w14:paraId="2EAFCB4B" w14:textId="77777777" w:rsidR="00D0261A" w:rsidRDefault="00D0261A" w:rsidP="00D0261A"/>
    <w:p w14:paraId="2916D82F" w14:textId="77777777" w:rsidR="00D0261A" w:rsidRDefault="00D0261A" w:rsidP="00D0261A"/>
    <w:p w14:paraId="6C70580A" w14:textId="77777777" w:rsidR="00D0261A" w:rsidRDefault="00D0261A" w:rsidP="00D0261A"/>
    <w:p w14:paraId="2CEE7716" w14:textId="7473CCD8" w:rsidR="00D0261A" w:rsidRDefault="00D0261A" w:rsidP="00D0261A"/>
    <w:p w14:paraId="198662C6" w14:textId="77777777" w:rsidR="00C24833" w:rsidRDefault="00C24833" w:rsidP="00D0261A"/>
    <w:p w14:paraId="123B284D" w14:textId="4A2F552E" w:rsidR="00D0261A" w:rsidRPr="00C24833" w:rsidRDefault="007A4531"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49</w:t>
      </w:r>
    </w:p>
    <w:p w14:paraId="0285C78D" w14:textId="77777777" w:rsidR="00D0261A" w:rsidRDefault="000133BB" w:rsidP="00D0261A">
      <w:r>
        <w:rPr>
          <w:noProof/>
        </w:rPr>
        <w:object w:dxaOrig="1440" w:dyaOrig="1440" w14:anchorId="6F158B40">
          <v:shape id="_x0000_s1323" type="#_x0000_t75" style="position:absolute;margin-left:295.5pt;margin-top:-.75pt;width:92.9pt;height:68.6pt;z-index:251702272;mso-position-horizontal-relative:text;mso-position-vertical-relative:text">
            <v:imagedata r:id="rId713" o:title=""/>
          </v:shape>
          <o:OLEObject Type="Embed" ProgID="ChemDraw.Document.6.0" ShapeID="_x0000_s1323" DrawAspect="Content" ObjectID="_1680609026" r:id="rId714"/>
        </w:object>
      </w:r>
      <w:r w:rsidR="00D0261A">
        <w:rPr>
          <w:noProof/>
          <w:lang w:eastAsia="en-US"/>
        </w:rPr>
        <w:drawing>
          <wp:inline distT="0" distB="0" distL="0" distR="0" wp14:anchorId="76BC6F66" wp14:editId="360A8BC6">
            <wp:extent cx="5943600" cy="2319655"/>
            <wp:effectExtent l="0" t="0" r="0" b="444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5"/>
                    <a:stretch>
                      <a:fillRect/>
                    </a:stretch>
                  </pic:blipFill>
                  <pic:spPr>
                    <a:xfrm>
                      <a:off x="0" y="0"/>
                      <a:ext cx="5943600" cy="2319655"/>
                    </a:xfrm>
                    <a:prstGeom prst="rect">
                      <a:avLst/>
                    </a:prstGeom>
                  </pic:spPr>
                </pic:pic>
              </a:graphicData>
            </a:graphic>
          </wp:inline>
        </w:drawing>
      </w:r>
      <w:r w:rsidR="00D0261A" w:rsidRPr="00CD765A">
        <w:rPr>
          <w:noProof/>
        </w:rPr>
        <w:t xml:space="preserve"> </w:t>
      </w:r>
      <w:r w:rsidR="00D0261A">
        <w:rPr>
          <w:noProof/>
          <w:lang w:eastAsia="en-US"/>
        </w:rPr>
        <w:drawing>
          <wp:inline distT="0" distB="0" distL="0" distR="0" wp14:anchorId="4DA0FE2D" wp14:editId="3443D69F">
            <wp:extent cx="5943600" cy="105664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6"/>
                    <a:stretch>
                      <a:fillRect/>
                    </a:stretch>
                  </pic:blipFill>
                  <pic:spPr>
                    <a:xfrm>
                      <a:off x="0" y="0"/>
                      <a:ext cx="5943600" cy="1056640"/>
                    </a:xfrm>
                    <a:prstGeom prst="rect">
                      <a:avLst/>
                    </a:prstGeom>
                  </pic:spPr>
                </pic:pic>
              </a:graphicData>
            </a:graphic>
          </wp:inline>
        </w:drawing>
      </w:r>
      <w:r w:rsidR="00D0261A" w:rsidRPr="00CD765A">
        <w:t xml:space="preserve"> </w:t>
      </w:r>
    </w:p>
    <w:p w14:paraId="61451AD4" w14:textId="77777777" w:rsidR="00D0261A" w:rsidRDefault="00D0261A" w:rsidP="00D0261A"/>
    <w:p w14:paraId="3323101C" w14:textId="77777777" w:rsidR="00D0261A" w:rsidRDefault="00D0261A" w:rsidP="00D0261A"/>
    <w:p w14:paraId="632DCB86" w14:textId="77777777" w:rsidR="00D0261A" w:rsidRDefault="00D0261A" w:rsidP="00D0261A"/>
    <w:p w14:paraId="6EE5CD36" w14:textId="77777777" w:rsidR="00D0261A" w:rsidRDefault="00D0261A" w:rsidP="00D0261A"/>
    <w:p w14:paraId="00FE824A" w14:textId="77777777" w:rsidR="00D0261A" w:rsidRDefault="00D0261A" w:rsidP="00D0261A"/>
    <w:p w14:paraId="3ED8F320" w14:textId="77777777" w:rsidR="00D0261A" w:rsidRDefault="00D0261A" w:rsidP="00D0261A"/>
    <w:p w14:paraId="23F3ECD8" w14:textId="77777777" w:rsidR="00D0261A" w:rsidRDefault="00D0261A" w:rsidP="00D0261A"/>
    <w:p w14:paraId="5FD1CDB8" w14:textId="77777777" w:rsidR="00D0261A" w:rsidRDefault="00D0261A" w:rsidP="00D0261A"/>
    <w:p w14:paraId="0ECDEEFA" w14:textId="77777777" w:rsidR="00D0261A" w:rsidRDefault="00D0261A" w:rsidP="00D0261A"/>
    <w:p w14:paraId="0D55AC37" w14:textId="77777777" w:rsidR="00D0261A" w:rsidRDefault="00D0261A" w:rsidP="00D0261A"/>
    <w:p w14:paraId="2ABC60B8" w14:textId="77777777" w:rsidR="00D0261A" w:rsidRDefault="00D0261A" w:rsidP="00D0261A"/>
    <w:p w14:paraId="20436E14" w14:textId="2288EFB1" w:rsidR="00D0261A" w:rsidRDefault="00D0261A" w:rsidP="00D0261A"/>
    <w:p w14:paraId="7A600B6D" w14:textId="77777777" w:rsidR="00C24833" w:rsidRDefault="00C24833" w:rsidP="00D0261A"/>
    <w:p w14:paraId="39F08920" w14:textId="0EC9D33D" w:rsidR="007A4531" w:rsidRPr="00C24833" w:rsidRDefault="007A4531"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50</w:t>
      </w:r>
    </w:p>
    <w:p w14:paraId="55E2B960" w14:textId="77777777" w:rsidR="00D0261A" w:rsidRDefault="000133BB" w:rsidP="00D0261A">
      <w:r>
        <w:rPr>
          <w:noProof/>
        </w:rPr>
        <w:object w:dxaOrig="1440" w:dyaOrig="1440" w14:anchorId="288C1781">
          <v:shape id="_x0000_s1324" type="#_x0000_t75" style="position:absolute;margin-left:311.9pt;margin-top:4.85pt;width:92.2pt;height:64.55pt;z-index:251703296;mso-position-horizontal-relative:text;mso-position-vertical-relative:text">
            <v:imagedata r:id="rId717" o:title=""/>
          </v:shape>
          <o:OLEObject Type="Embed" ProgID="ChemDraw.Document.6.0" ShapeID="_x0000_s1324" DrawAspect="Content" ObjectID="_1680609027" r:id="rId718"/>
        </w:object>
      </w:r>
      <w:r w:rsidR="00D0261A">
        <w:rPr>
          <w:noProof/>
          <w:lang w:eastAsia="en-US"/>
        </w:rPr>
        <w:drawing>
          <wp:inline distT="0" distB="0" distL="0" distR="0" wp14:anchorId="298D562C" wp14:editId="2E2FA99B">
            <wp:extent cx="5943600" cy="30924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9"/>
                    <a:stretch>
                      <a:fillRect/>
                    </a:stretch>
                  </pic:blipFill>
                  <pic:spPr>
                    <a:xfrm>
                      <a:off x="0" y="0"/>
                      <a:ext cx="5943600" cy="3092450"/>
                    </a:xfrm>
                    <a:prstGeom prst="rect">
                      <a:avLst/>
                    </a:prstGeom>
                  </pic:spPr>
                </pic:pic>
              </a:graphicData>
            </a:graphic>
          </wp:inline>
        </w:drawing>
      </w:r>
      <w:r w:rsidR="00D0261A" w:rsidRPr="00EC6851">
        <w:rPr>
          <w:noProof/>
        </w:rPr>
        <w:t xml:space="preserve"> </w:t>
      </w:r>
      <w:r w:rsidR="00D0261A">
        <w:rPr>
          <w:noProof/>
          <w:lang w:eastAsia="en-US"/>
        </w:rPr>
        <w:drawing>
          <wp:inline distT="0" distB="0" distL="0" distR="0" wp14:anchorId="758A6E0E" wp14:editId="5AAD0B9E">
            <wp:extent cx="5943600" cy="93472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0"/>
                    <a:stretch>
                      <a:fillRect/>
                    </a:stretch>
                  </pic:blipFill>
                  <pic:spPr>
                    <a:xfrm>
                      <a:off x="0" y="0"/>
                      <a:ext cx="5943600" cy="934720"/>
                    </a:xfrm>
                    <a:prstGeom prst="rect">
                      <a:avLst/>
                    </a:prstGeom>
                  </pic:spPr>
                </pic:pic>
              </a:graphicData>
            </a:graphic>
          </wp:inline>
        </w:drawing>
      </w:r>
      <w:r w:rsidR="00D0261A" w:rsidRPr="00EC6851">
        <w:t xml:space="preserve"> </w:t>
      </w:r>
    </w:p>
    <w:p w14:paraId="75EE75FB" w14:textId="77777777" w:rsidR="00D0261A" w:rsidRDefault="00D0261A" w:rsidP="00D0261A"/>
    <w:p w14:paraId="583123C8" w14:textId="77777777" w:rsidR="00D0261A" w:rsidRDefault="00D0261A" w:rsidP="00D0261A"/>
    <w:p w14:paraId="70368466" w14:textId="77777777" w:rsidR="00D0261A" w:rsidRDefault="00D0261A" w:rsidP="00D0261A"/>
    <w:p w14:paraId="7682279A" w14:textId="77777777" w:rsidR="00D0261A" w:rsidRDefault="00D0261A" w:rsidP="00D0261A"/>
    <w:p w14:paraId="7A36242C" w14:textId="77777777" w:rsidR="00D0261A" w:rsidRDefault="00D0261A" w:rsidP="00D0261A"/>
    <w:p w14:paraId="0A16951D" w14:textId="77777777" w:rsidR="00D0261A" w:rsidRDefault="00D0261A" w:rsidP="00D0261A"/>
    <w:p w14:paraId="1F632705" w14:textId="77777777" w:rsidR="00D0261A" w:rsidRDefault="00D0261A" w:rsidP="00D0261A"/>
    <w:p w14:paraId="39DCA81C" w14:textId="77777777" w:rsidR="00D0261A" w:rsidRDefault="00D0261A" w:rsidP="00D0261A"/>
    <w:p w14:paraId="612A03F9" w14:textId="77777777" w:rsidR="00D0261A" w:rsidRDefault="00D0261A" w:rsidP="00D0261A"/>
    <w:p w14:paraId="23E76471" w14:textId="41422EBB" w:rsidR="00D0261A" w:rsidRDefault="00D0261A" w:rsidP="00D0261A"/>
    <w:p w14:paraId="2307A031" w14:textId="77777777" w:rsidR="00C24833" w:rsidRDefault="00C24833" w:rsidP="00D0261A"/>
    <w:p w14:paraId="00D53B68" w14:textId="263DEDBC" w:rsidR="00D0261A" w:rsidRPr="00C24833" w:rsidRDefault="007A4531"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51</w:t>
      </w:r>
    </w:p>
    <w:p w14:paraId="0F54C885" w14:textId="77777777" w:rsidR="00D0261A" w:rsidRDefault="000133BB" w:rsidP="00D0261A">
      <w:r>
        <w:rPr>
          <w:noProof/>
        </w:rPr>
        <w:object w:dxaOrig="1440" w:dyaOrig="1440" w14:anchorId="216E7014">
          <v:shape id="_x0000_s1325" type="#_x0000_t75" style="position:absolute;margin-left:293.7pt;margin-top:-9.9pt;width:92.15pt;height:64pt;z-index:251704320;mso-position-horizontal-relative:text;mso-position-vertical-relative:text">
            <v:imagedata r:id="rId721" o:title=""/>
          </v:shape>
          <o:OLEObject Type="Embed" ProgID="ChemDraw.Document.6.0" ShapeID="_x0000_s1325" DrawAspect="Content" ObjectID="_1680609028" r:id="rId722"/>
        </w:object>
      </w:r>
      <w:r w:rsidR="00D0261A">
        <w:rPr>
          <w:noProof/>
          <w:lang w:eastAsia="en-US"/>
        </w:rPr>
        <w:drawing>
          <wp:inline distT="0" distB="0" distL="0" distR="0" wp14:anchorId="3BA3820B" wp14:editId="0AC0AB14">
            <wp:extent cx="5943600" cy="227012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3"/>
                    <a:stretch>
                      <a:fillRect/>
                    </a:stretch>
                  </pic:blipFill>
                  <pic:spPr>
                    <a:xfrm>
                      <a:off x="0" y="0"/>
                      <a:ext cx="5943600" cy="2270125"/>
                    </a:xfrm>
                    <a:prstGeom prst="rect">
                      <a:avLst/>
                    </a:prstGeom>
                  </pic:spPr>
                </pic:pic>
              </a:graphicData>
            </a:graphic>
          </wp:inline>
        </w:drawing>
      </w:r>
      <w:r w:rsidR="00D0261A" w:rsidRPr="00E641DC">
        <w:rPr>
          <w:noProof/>
        </w:rPr>
        <w:t xml:space="preserve"> </w:t>
      </w:r>
      <w:r w:rsidR="00D0261A">
        <w:rPr>
          <w:noProof/>
          <w:lang w:eastAsia="en-US"/>
        </w:rPr>
        <w:drawing>
          <wp:inline distT="0" distB="0" distL="0" distR="0" wp14:anchorId="1C6FD1E5" wp14:editId="08D3F771">
            <wp:extent cx="5943600" cy="104965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a:stretch>
                      <a:fillRect/>
                    </a:stretch>
                  </pic:blipFill>
                  <pic:spPr>
                    <a:xfrm>
                      <a:off x="0" y="0"/>
                      <a:ext cx="5943600" cy="1049655"/>
                    </a:xfrm>
                    <a:prstGeom prst="rect">
                      <a:avLst/>
                    </a:prstGeom>
                  </pic:spPr>
                </pic:pic>
              </a:graphicData>
            </a:graphic>
          </wp:inline>
        </w:drawing>
      </w:r>
      <w:r w:rsidR="00D0261A" w:rsidRPr="00E641DC">
        <w:t xml:space="preserve"> </w:t>
      </w:r>
    </w:p>
    <w:p w14:paraId="429D5196" w14:textId="77777777" w:rsidR="00D0261A" w:rsidRDefault="00D0261A" w:rsidP="00D0261A"/>
    <w:p w14:paraId="284FC079" w14:textId="77777777" w:rsidR="00D0261A" w:rsidRDefault="00D0261A" w:rsidP="00D0261A"/>
    <w:p w14:paraId="16979D01" w14:textId="77777777" w:rsidR="00D0261A" w:rsidRDefault="00D0261A" w:rsidP="00D0261A"/>
    <w:p w14:paraId="516EE7EF" w14:textId="77777777" w:rsidR="00D0261A" w:rsidRDefault="00D0261A" w:rsidP="00D0261A"/>
    <w:p w14:paraId="26C49AFC" w14:textId="77777777" w:rsidR="00D0261A" w:rsidRDefault="00D0261A" w:rsidP="00D0261A"/>
    <w:p w14:paraId="5F7A833F" w14:textId="77777777" w:rsidR="00D0261A" w:rsidRDefault="00D0261A" w:rsidP="00D0261A"/>
    <w:p w14:paraId="7A09EF96" w14:textId="77777777" w:rsidR="00D0261A" w:rsidRDefault="00D0261A" w:rsidP="00D0261A"/>
    <w:p w14:paraId="6A393651" w14:textId="77777777" w:rsidR="00D0261A" w:rsidRDefault="00D0261A" w:rsidP="00D0261A"/>
    <w:p w14:paraId="2FE59FC3" w14:textId="77777777" w:rsidR="00D0261A" w:rsidRDefault="00D0261A" w:rsidP="00D0261A"/>
    <w:p w14:paraId="172EC99E" w14:textId="77777777" w:rsidR="00D0261A" w:rsidRDefault="00D0261A" w:rsidP="00D0261A"/>
    <w:p w14:paraId="78F97AB3" w14:textId="77777777" w:rsidR="00D0261A" w:rsidRDefault="00D0261A" w:rsidP="00D0261A"/>
    <w:p w14:paraId="15E53019" w14:textId="77777777" w:rsidR="00D0261A" w:rsidRDefault="00D0261A" w:rsidP="00D0261A"/>
    <w:p w14:paraId="1472E75B" w14:textId="6FD8FA00" w:rsidR="00D0261A" w:rsidRDefault="00D0261A" w:rsidP="00D0261A"/>
    <w:p w14:paraId="71FBC5E9" w14:textId="77777777" w:rsidR="00C24833" w:rsidRDefault="00C24833" w:rsidP="00D0261A"/>
    <w:p w14:paraId="0FDB7168" w14:textId="7D5F3625" w:rsidR="00D0261A" w:rsidRPr="00C24833" w:rsidRDefault="007A4531"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52</w:t>
      </w:r>
    </w:p>
    <w:p w14:paraId="709A6218" w14:textId="77777777" w:rsidR="00D0261A" w:rsidRDefault="000133BB" w:rsidP="00D0261A">
      <w:r>
        <w:rPr>
          <w:noProof/>
        </w:rPr>
        <w:object w:dxaOrig="1440" w:dyaOrig="1440" w14:anchorId="24CE7C4B">
          <v:shape id="_x0000_s1326" type="#_x0000_t75" style="position:absolute;margin-left:304.85pt;margin-top:5.1pt;width:110.9pt;height:65.7pt;z-index:251705344;mso-position-horizontal-relative:text;mso-position-vertical-relative:text">
            <v:imagedata r:id="rId725" o:title=""/>
          </v:shape>
          <o:OLEObject Type="Embed" ProgID="ChemDraw.Document.6.0" ShapeID="_x0000_s1326" DrawAspect="Content" ObjectID="_1680609029" r:id="rId726"/>
        </w:object>
      </w:r>
      <w:r w:rsidR="00D0261A">
        <w:rPr>
          <w:noProof/>
          <w:lang w:eastAsia="en-US"/>
        </w:rPr>
        <w:drawing>
          <wp:inline distT="0" distB="0" distL="0" distR="0" wp14:anchorId="46C854D6" wp14:editId="0E6B64B8">
            <wp:extent cx="5943600" cy="308673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7"/>
                    <a:stretch>
                      <a:fillRect/>
                    </a:stretch>
                  </pic:blipFill>
                  <pic:spPr>
                    <a:xfrm>
                      <a:off x="0" y="0"/>
                      <a:ext cx="5943600" cy="3086735"/>
                    </a:xfrm>
                    <a:prstGeom prst="rect">
                      <a:avLst/>
                    </a:prstGeom>
                  </pic:spPr>
                </pic:pic>
              </a:graphicData>
            </a:graphic>
          </wp:inline>
        </w:drawing>
      </w:r>
      <w:r w:rsidR="00D0261A" w:rsidRPr="0098049E">
        <w:rPr>
          <w:noProof/>
        </w:rPr>
        <w:t xml:space="preserve"> </w:t>
      </w:r>
      <w:r w:rsidR="00D0261A">
        <w:rPr>
          <w:noProof/>
          <w:lang w:eastAsia="en-US"/>
        </w:rPr>
        <w:drawing>
          <wp:inline distT="0" distB="0" distL="0" distR="0" wp14:anchorId="4903AB8E" wp14:editId="2CD92FB8">
            <wp:extent cx="5943600" cy="9334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8"/>
                    <a:stretch>
                      <a:fillRect/>
                    </a:stretch>
                  </pic:blipFill>
                  <pic:spPr>
                    <a:xfrm>
                      <a:off x="0" y="0"/>
                      <a:ext cx="5943600" cy="933450"/>
                    </a:xfrm>
                    <a:prstGeom prst="rect">
                      <a:avLst/>
                    </a:prstGeom>
                  </pic:spPr>
                </pic:pic>
              </a:graphicData>
            </a:graphic>
          </wp:inline>
        </w:drawing>
      </w:r>
      <w:r w:rsidR="00D0261A" w:rsidRPr="0098049E">
        <w:t xml:space="preserve"> </w:t>
      </w:r>
    </w:p>
    <w:p w14:paraId="6DB21F36" w14:textId="77777777" w:rsidR="00D0261A" w:rsidRDefault="00D0261A" w:rsidP="00D0261A"/>
    <w:p w14:paraId="65645B6B" w14:textId="77777777" w:rsidR="00D0261A" w:rsidRDefault="00D0261A" w:rsidP="00D0261A"/>
    <w:p w14:paraId="5613FB00" w14:textId="77777777" w:rsidR="00D0261A" w:rsidRDefault="00D0261A" w:rsidP="00D0261A"/>
    <w:p w14:paraId="579114C0" w14:textId="77777777" w:rsidR="00D0261A" w:rsidRDefault="00D0261A" w:rsidP="00D0261A"/>
    <w:p w14:paraId="73D5FD36" w14:textId="77777777" w:rsidR="00D0261A" w:rsidRDefault="00D0261A" w:rsidP="00D0261A"/>
    <w:p w14:paraId="735FFD4C" w14:textId="77777777" w:rsidR="00D0261A" w:rsidRDefault="00D0261A" w:rsidP="00D0261A"/>
    <w:p w14:paraId="4485300A" w14:textId="77777777" w:rsidR="00D0261A" w:rsidRDefault="00D0261A" w:rsidP="00D0261A"/>
    <w:p w14:paraId="4490CAF8" w14:textId="77777777" w:rsidR="00D0261A" w:rsidRDefault="00D0261A" w:rsidP="00D0261A"/>
    <w:p w14:paraId="01C7760C" w14:textId="77777777" w:rsidR="00D0261A" w:rsidRDefault="00D0261A" w:rsidP="00D0261A"/>
    <w:p w14:paraId="5C0857B1" w14:textId="545CB11E" w:rsidR="00D0261A" w:rsidRDefault="00D0261A" w:rsidP="00D0261A"/>
    <w:p w14:paraId="03039E66" w14:textId="77777777" w:rsidR="00C24833" w:rsidRDefault="00C24833" w:rsidP="00D0261A"/>
    <w:p w14:paraId="434CD979" w14:textId="76AB2C8E" w:rsidR="00D0261A" w:rsidRPr="00C24833" w:rsidRDefault="007A4531"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53</w:t>
      </w:r>
    </w:p>
    <w:p w14:paraId="763FCAE0" w14:textId="77777777" w:rsidR="00D0261A" w:rsidRDefault="000133BB" w:rsidP="00D0261A">
      <w:r>
        <w:rPr>
          <w:noProof/>
        </w:rPr>
        <w:object w:dxaOrig="1440" w:dyaOrig="1440" w14:anchorId="20831899">
          <v:shape id="_x0000_s1327" type="#_x0000_t75" style="position:absolute;margin-left:322pt;margin-top:14.8pt;width:116.65pt;height:65.65pt;z-index:251706368;mso-position-horizontal-relative:text;mso-position-vertical-relative:text">
            <v:imagedata r:id="rId729" o:title=""/>
          </v:shape>
          <o:OLEObject Type="Embed" ProgID="ChemDraw.Document.6.0" ShapeID="_x0000_s1327" DrawAspect="Content" ObjectID="_1680609030" r:id="rId730"/>
        </w:object>
      </w:r>
      <w:r w:rsidR="00D0261A">
        <w:rPr>
          <w:noProof/>
          <w:lang w:eastAsia="en-US"/>
        </w:rPr>
        <w:drawing>
          <wp:inline distT="0" distB="0" distL="0" distR="0" wp14:anchorId="2308641C" wp14:editId="13F55DD7">
            <wp:extent cx="5943600" cy="31242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1"/>
                    <a:stretch>
                      <a:fillRect/>
                    </a:stretch>
                  </pic:blipFill>
                  <pic:spPr>
                    <a:xfrm>
                      <a:off x="0" y="0"/>
                      <a:ext cx="5943600" cy="3124200"/>
                    </a:xfrm>
                    <a:prstGeom prst="rect">
                      <a:avLst/>
                    </a:prstGeom>
                  </pic:spPr>
                </pic:pic>
              </a:graphicData>
            </a:graphic>
          </wp:inline>
        </w:drawing>
      </w:r>
      <w:r w:rsidR="00D0261A" w:rsidRPr="006335AD">
        <w:rPr>
          <w:noProof/>
        </w:rPr>
        <w:t xml:space="preserve"> </w:t>
      </w:r>
      <w:r w:rsidR="00D0261A">
        <w:rPr>
          <w:noProof/>
          <w:lang w:eastAsia="en-US"/>
        </w:rPr>
        <w:drawing>
          <wp:inline distT="0" distB="0" distL="0" distR="0" wp14:anchorId="471DC883" wp14:editId="5CA22766">
            <wp:extent cx="5943600" cy="93853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5943600" cy="938530"/>
                    </a:xfrm>
                    <a:prstGeom prst="rect">
                      <a:avLst/>
                    </a:prstGeom>
                  </pic:spPr>
                </pic:pic>
              </a:graphicData>
            </a:graphic>
          </wp:inline>
        </w:drawing>
      </w:r>
      <w:r w:rsidR="00D0261A" w:rsidRPr="006335AD">
        <w:t xml:space="preserve"> </w:t>
      </w:r>
    </w:p>
    <w:p w14:paraId="0856DE00" w14:textId="77777777" w:rsidR="00D0261A" w:rsidRDefault="00D0261A" w:rsidP="00D0261A"/>
    <w:p w14:paraId="078F6BC3" w14:textId="77777777" w:rsidR="00D0261A" w:rsidRDefault="00D0261A" w:rsidP="00D0261A"/>
    <w:p w14:paraId="2425CF70" w14:textId="77777777" w:rsidR="00D0261A" w:rsidRDefault="00D0261A" w:rsidP="00D0261A"/>
    <w:p w14:paraId="5993CCFC" w14:textId="77777777" w:rsidR="00D0261A" w:rsidRDefault="00D0261A" w:rsidP="00D0261A"/>
    <w:p w14:paraId="162BBC76" w14:textId="77777777" w:rsidR="00D0261A" w:rsidRDefault="00D0261A" w:rsidP="00D0261A"/>
    <w:p w14:paraId="26E9B756" w14:textId="77777777" w:rsidR="00D0261A" w:rsidRDefault="00D0261A" w:rsidP="00D0261A"/>
    <w:p w14:paraId="6F2B281E" w14:textId="77777777" w:rsidR="00D0261A" w:rsidRDefault="00D0261A" w:rsidP="00D0261A"/>
    <w:p w14:paraId="65AF0AD8" w14:textId="77777777" w:rsidR="00D0261A" w:rsidRDefault="00D0261A" w:rsidP="00D0261A"/>
    <w:p w14:paraId="073FFBBB" w14:textId="77777777" w:rsidR="00D0261A" w:rsidRDefault="00D0261A" w:rsidP="00D0261A"/>
    <w:p w14:paraId="3CA8E0B1" w14:textId="3E4D8705" w:rsidR="00D0261A" w:rsidRDefault="00D0261A" w:rsidP="00D0261A"/>
    <w:p w14:paraId="3F41A4E1" w14:textId="77777777" w:rsidR="00C24833" w:rsidRDefault="00C24833" w:rsidP="00D0261A"/>
    <w:p w14:paraId="3A5ABA97" w14:textId="1F31DE21" w:rsidR="00D0261A" w:rsidRPr="00C24833" w:rsidRDefault="007A4531"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54</w:t>
      </w:r>
    </w:p>
    <w:p w14:paraId="45B511F0" w14:textId="77777777" w:rsidR="00D0261A" w:rsidRDefault="000133BB" w:rsidP="00D0261A">
      <w:r>
        <w:rPr>
          <w:noProof/>
        </w:rPr>
        <w:object w:dxaOrig="1440" w:dyaOrig="1440" w14:anchorId="605366C5">
          <v:shape id="_x0000_s1328" type="#_x0000_t75" style="position:absolute;margin-left:333.95pt;margin-top:3.7pt;width:102.25pt;height:64.15pt;z-index:251707392;mso-position-horizontal-relative:text;mso-position-vertical-relative:text">
            <v:imagedata r:id="rId733" o:title=""/>
          </v:shape>
          <o:OLEObject Type="Embed" ProgID="ChemDraw.Document.6.0" ShapeID="_x0000_s1328" DrawAspect="Content" ObjectID="_1680609031" r:id="rId734"/>
        </w:object>
      </w:r>
      <w:r w:rsidR="00D0261A">
        <w:rPr>
          <w:noProof/>
          <w:lang w:eastAsia="en-US"/>
        </w:rPr>
        <w:drawing>
          <wp:inline distT="0" distB="0" distL="0" distR="0" wp14:anchorId="53CE5DC7" wp14:editId="2EF08073">
            <wp:extent cx="5943600" cy="1541145"/>
            <wp:effectExtent l="0" t="0" r="0"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5"/>
                    <a:stretch>
                      <a:fillRect/>
                    </a:stretch>
                  </pic:blipFill>
                  <pic:spPr>
                    <a:xfrm>
                      <a:off x="0" y="0"/>
                      <a:ext cx="5943600" cy="1541145"/>
                    </a:xfrm>
                    <a:prstGeom prst="rect">
                      <a:avLst/>
                    </a:prstGeom>
                  </pic:spPr>
                </pic:pic>
              </a:graphicData>
            </a:graphic>
          </wp:inline>
        </w:drawing>
      </w:r>
      <w:r w:rsidR="00D0261A" w:rsidRPr="00DA0A6F">
        <w:rPr>
          <w:noProof/>
        </w:rPr>
        <w:t xml:space="preserve"> </w:t>
      </w:r>
      <w:r w:rsidR="00D0261A">
        <w:rPr>
          <w:noProof/>
          <w:lang w:eastAsia="en-US"/>
        </w:rPr>
        <w:drawing>
          <wp:inline distT="0" distB="0" distL="0" distR="0" wp14:anchorId="5B7C777E" wp14:editId="5101140F">
            <wp:extent cx="5943600" cy="1535430"/>
            <wp:effectExtent l="0" t="0" r="0" b="762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6"/>
                    <a:stretch>
                      <a:fillRect/>
                    </a:stretch>
                  </pic:blipFill>
                  <pic:spPr>
                    <a:xfrm>
                      <a:off x="0" y="0"/>
                      <a:ext cx="5943600" cy="1535430"/>
                    </a:xfrm>
                    <a:prstGeom prst="rect">
                      <a:avLst/>
                    </a:prstGeom>
                  </pic:spPr>
                </pic:pic>
              </a:graphicData>
            </a:graphic>
          </wp:inline>
        </w:drawing>
      </w:r>
      <w:r w:rsidR="00D0261A" w:rsidRPr="00DA0A6F">
        <w:rPr>
          <w:noProof/>
        </w:rPr>
        <w:t xml:space="preserve"> </w:t>
      </w:r>
      <w:r w:rsidR="00D0261A">
        <w:rPr>
          <w:noProof/>
          <w:lang w:eastAsia="en-US"/>
        </w:rPr>
        <w:drawing>
          <wp:inline distT="0" distB="0" distL="0" distR="0" wp14:anchorId="316B63E2" wp14:editId="7FE3A62C">
            <wp:extent cx="5943600" cy="94234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7"/>
                    <a:stretch>
                      <a:fillRect/>
                    </a:stretch>
                  </pic:blipFill>
                  <pic:spPr>
                    <a:xfrm>
                      <a:off x="0" y="0"/>
                      <a:ext cx="5943600" cy="942340"/>
                    </a:xfrm>
                    <a:prstGeom prst="rect">
                      <a:avLst/>
                    </a:prstGeom>
                  </pic:spPr>
                </pic:pic>
              </a:graphicData>
            </a:graphic>
          </wp:inline>
        </w:drawing>
      </w:r>
      <w:r w:rsidR="00D0261A" w:rsidRPr="00DA0A6F">
        <w:t xml:space="preserve"> </w:t>
      </w:r>
    </w:p>
    <w:p w14:paraId="4E7E1148" w14:textId="77777777" w:rsidR="00D0261A" w:rsidRDefault="00D0261A" w:rsidP="00D0261A"/>
    <w:p w14:paraId="5569E2FA" w14:textId="77777777" w:rsidR="00D0261A" w:rsidRDefault="00D0261A" w:rsidP="00D0261A"/>
    <w:p w14:paraId="5A357945" w14:textId="77777777" w:rsidR="00D0261A" w:rsidRDefault="00D0261A" w:rsidP="00D0261A"/>
    <w:p w14:paraId="507A2DD9" w14:textId="77777777" w:rsidR="00D0261A" w:rsidRDefault="00D0261A" w:rsidP="00D0261A"/>
    <w:p w14:paraId="7A3DB93E" w14:textId="77777777" w:rsidR="00D0261A" w:rsidRDefault="00D0261A" w:rsidP="00D0261A"/>
    <w:p w14:paraId="2CF87071" w14:textId="77777777" w:rsidR="00D0261A" w:rsidRDefault="00D0261A" w:rsidP="00D0261A"/>
    <w:p w14:paraId="51FE6EB3" w14:textId="77777777" w:rsidR="00D0261A" w:rsidRDefault="00D0261A" w:rsidP="00D0261A"/>
    <w:p w14:paraId="28E9A617" w14:textId="77777777" w:rsidR="00D0261A" w:rsidRDefault="00D0261A" w:rsidP="00D0261A"/>
    <w:p w14:paraId="26958AC3" w14:textId="77777777" w:rsidR="00D0261A" w:rsidRDefault="00D0261A" w:rsidP="00D0261A"/>
    <w:p w14:paraId="51F91C7A" w14:textId="6F6536C3" w:rsidR="00D0261A" w:rsidRDefault="00D0261A" w:rsidP="00D0261A"/>
    <w:p w14:paraId="18F2CB5B" w14:textId="77777777" w:rsidR="00C24833" w:rsidRDefault="00C24833" w:rsidP="00D0261A"/>
    <w:p w14:paraId="632E1B59" w14:textId="082C0C0F" w:rsidR="00D0261A" w:rsidRPr="00C24833" w:rsidRDefault="007A4531"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55</w:t>
      </w:r>
    </w:p>
    <w:p w14:paraId="7ADC0383" w14:textId="77777777" w:rsidR="00D0261A" w:rsidRDefault="000133BB" w:rsidP="00D0261A">
      <w:r>
        <w:rPr>
          <w:noProof/>
        </w:rPr>
        <w:object w:dxaOrig="1440" w:dyaOrig="1440" w14:anchorId="7A9A6E74">
          <v:shape id="_x0000_s1329" type="#_x0000_t75" style="position:absolute;margin-left:338.85pt;margin-top:13.05pt;width:101.6pt;height:62.7pt;z-index:251708416;mso-position-horizontal-relative:text;mso-position-vertical-relative:text">
            <v:imagedata r:id="rId738" o:title=""/>
          </v:shape>
          <o:OLEObject Type="Embed" ProgID="ChemDraw.Document.6.0" ShapeID="_x0000_s1329" DrawAspect="Content" ObjectID="_1680609032" r:id="rId739"/>
        </w:object>
      </w:r>
      <w:r w:rsidR="00D0261A">
        <w:rPr>
          <w:noProof/>
          <w:lang w:eastAsia="en-US"/>
        </w:rPr>
        <w:drawing>
          <wp:inline distT="0" distB="0" distL="0" distR="0" wp14:anchorId="5B6AD45A" wp14:editId="2C616FF7">
            <wp:extent cx="5943600" cy="1522730"/>
            <wp:effectExtent l="0" t="0" r="0" b="127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0"/>
                    <a:stretch>
                      <a:fillRect/>
                    </a:stretch>
                  </pic:blipFill>
                  <pic:spPr>
                    <a:xfrm>
                      <a:off x="0" y="0"/>
                      <a:ext cx="5943600" cy="1522730"/>
                    </a:xfrm>
                    <a:prstGeom prst="rect">
                      <a:avLst/>
                    </a:prstGeom>
                  </pic:spPr>
                </pic:pic>
              </a:graphicData>
            </a:graphic>
          </wp:inline>
        </w:drawing>
      </w:r>
      <w:r w:rsidR="00D0261A" w:rsidRPr="00DA0A6F">
        <w:rPr>
          <w:noProof/>
        </w:rPr>
        <w:t xml:space="preserve"> </w:t>
      </w:r>
      <w:r w:rsidR="00D0261A">
        <w:rPr>
          <w:noProof/>
          <w:lang w:eastAsia="en-US"/>
        </w:rPr>
        <w:drawing>
          <wp:inline distT="0" distB="0" distL="0" distR="0" wp14:anchorId="31112675" wp14:editId="79FD142B">
            <wp:extent cx="5943600" cy="156591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1"/>
                    <a:stretch>
                      <a:fillRect/>
                    </a:stretch>
                  </pic:blipFill>
                  <pic:spPr>
                    <a:xfrm>
                      <a:off x="0" y="0"/>
                      <a:ext cx="5943600" cy="1565910"/>
                    </a:xfrm>
                    <a:prstGeom prst="rect">
                      <a:avLst/>
                    </a:prstGeom>
                  </pic:spPr>
                </pic:pic>
              </a:graphicData>
            </a:graphic>
          </wp:inline>
        </w:drawing>
      </w:r>
      <w:r w:rsidR="00D0261A" w:rsidRPr="00DA0A6F">
        <w:rPr>
          <w:noProof/>
        </w:rPr>
        <w:t xml:space="preserve"> </w:t>
      </w:r>
      <w:r w:rsidR="00D0261A">
        <w:rPr>
          <w:noProof/>
          <w:lang w:eastAsia="en-US"/>
        </w:rPr>
        <w:drawing>
          <wp:inline distT="0" distB="0" distL="0" distR="0" wp14:anchorId="7CFBA244" wp14:editId="5C8CF33A">
            <wp:extent cx="5943600" cy="913765"/>
            <wp:effectExtent l="0" t="0" r="0" b="63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2"/>
                    <a:stretch>
                      <a:fillRect/>
                    </a:stretch>
                  </pic:blipFill>
                  <pic:spPr>
                    <a:xfrm>
                      <a:off x="0" y="0"/>
                      <a:ext cx="5943600" cy="913765"/>
                    </a:xfrm>
                    <a:prstGeom prst="rect">
                      <a:avLst/>
                    </a:prstGeom>
                  </pic:spPr>
                </pic:pic>
              </a:graphicData>
            </a:graphic>
          </wp:inline>
        </w:drawing>
      </w:r>
      <w:r w:rsidR="00D0261A" w:rsidRPr="00DA0A6F">
        <w:t xml:space="preserve"> </w:t>
      </w:r>
    </w:p>
    <w:p w14:paraId="657FC527" w14:textId="77777777" w:rsidR="00D0261A" w:rsidRDefault="00D0261A" w:rsidP="00D0261A"/>
    <w:p w14:paraId="71BB6014" w14:textId="77777777" w:rsidR="00D0261A" w:rsidRDefault="00D0261A" w:rsidP="00D0261A"/>
    <w:p w14:paraId="3C61C338" w14:textId="77777777" w:rsidR="00D0261A" w:rsidRDefault="00D0261A" w:rsidP="00D0261A"/>
    <w:p w14:paraId="0D8B212D" w14:textId="77777777" w:rsidR="00D0261A" w:rsidRDefault="00D0261A" w:rsidP="00D0261A"/>
    <w:p w14:paraId="2D84690E" w14:textId="77777777" w:rsidR="00D0261A" w:rsidRDefault="00D0261A" w:rsidP="00D0261A"/>
    <w:p w14:paraId="4BBF1048" w14:textId="77777777" w:rsidR="00D0261A" w:rsidRDefault="00D0261A" w:rsidP="00D0261A"/>
    <w:p w14:paraId="7BE07DF5" w14:textId="77777777" w:rsidR="00D0261A" w:rsidRDefault="00D0261A" w:rsidP="00D0261A"/>
    <w:p w14:paraId="6E4D1E1B" w14:textId="77777777" w:rsidR="00D0261A" w:rsidRDefault="00D0261A" w:rsidP="00D0261A"/>
    <w:p w14:paraId="1F88E6A0" w14:textId="77777777" w:rsidR="00D0261A" w:rsidRDefault="00D0261A" w:rsidP="00D0261A"/>
    <w:p w14:paraId="6204427E" w14:textId="3F2A36A2" w:rsidR="00D0261A" w:rsidRDefault="00D0261A" w:rsidP="00D0261A"/>
    <w:p w14:paraId="517EB64C" w14:textId="77777777" w:rsidR="00C24833" w:rsidRDefault="00C24833" w:rsidP="00D0261A"/>
    <w:p w14:paraId="192108A6" w14:textId="55E70C22" w:rsidR="00D0261A" w:rsidRPr="00C24833" w:rsidRDefault="007A4531"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56</w:t>
      </w:r>
    </w:p>
    <w:p w14:paraId="23557BB5" w14:textId="77777777" w:rsidR="00D0261A" w:rsidRDefault="000133BB" w:rsidP="00D0261A">
      <w:r>
        <w:rPr>
          <w:noProof/>
        </w:rPr>
        <w:object w:dxaOrig="1440" w:dyaOrig="1440" w14:anchorId="118C3EA5">
          <v:shape id="_x0000_s1330" type="#_x0000_t75" style="position:absolute;margin-left:347.65pt;margin-top:3.6pt;width:100.8pt;height:63.95pt;z-index:251709440;mso-position-horizontal-relative:text;mso-position-vertical-relative:text">
            <v:imagedata r:id="rId743" o:title=""/>
          </v:shape>
          <o:OLEObject Type="Embed" ProgID="ChemDraw.Document.6.0" ShapeID="_x0000_s1330" DrawAspect="Content" ObjectID="_1680609033" r:id="rId744"/>
        </w:object>
      </w:r>
      <w:r w:rsidR="00D0261A">
        <w:rPr>
          <w:noProof/>
          <w:lang w:eastAsia="en-US"/>
        </w:rPr>
        <w:drawing>
          <wp:inline distT="0" distB="0" distL="0" distR="0" wp14:anchorId="265BE0E6" wp14:editId="2DCF8F74">
            <wp:extent cx="5943600" cy="308737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5"/>
                    <a:stretch>
                      <a:fillRect/>
                    </a:stretch>
                  </pic:blipFill>
                  <pic:spPr>
                    <a:xfrm>
                      <a:off x="0" y="0"/>
                      <a:ext cx="5943600" cy="3087370"/>
                    </a:xfrm>
                    <a:prstGeom prst="rect">
                      <a:avLst/>
                    </a:prstGeom>
                  </pic:spPr>
                </pic:pic>
              </a:graphicData>
            </a:graphic>
          </wp:inline>
        </w:drawing>
      </w:r>
      <w:r w:rsidR="00D0261A" w:rsidRPr="0063221E">
        <w:rPr>
          <w:noProof/>
        </w:rPr>
        <w:t xml:space="preserve"> </w:t>
      </w:r>
      <w:r w:rsidR="00D0261A">
        <w:rPr>
          <w:noProof/>
          <w:lang w:eastAsia="en-US"/>
        </w:rPr>
        <w:drawing>
          <wp:inline distT="0" distB="0" distL="0" distR="0" wp14:anchorId="0EBF1BF4" wp14:editId="54A005B4">
            <wp:extent cx="5943600" cy="91567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6"/>
                    <a:stretch>
                      <a:fillRect/>
                    </a:stretch>
                  </pic:blipFill>
                  <pic:spPr>
                    <a:xfrm>
                      <a:off x="0" y="0"/>
                      <a:ext cx="5943600" cy="915670"/>
                    </a:xfrm>
                    <a:prstGeom prst="rect">
                      <a:avLst/>
                    </a:prstGeom>
                  </pic:spPr>
                </pic:pic>
              </a:graphicData>
            </a:graphic>
          </wp:inline>
        </w:drawing>
      </w:r>
      <w:r w:rsidR="00D0261A" w:rsidRPr="0063221E">
        <w:t xml:space="preserve"> </w:t>
      </w:r>
    </w:p>
    <w:p w14:paraId="21779976" w14:textId="77777777" w:rsidR="00D0261A" w:rsidRDefault="00D0261A" w:rsidP="00D0261A"/>
    <w:p w14:paraId="0446FB05" w14:textId="77777777" w:rsidR="00D0261A" w:rsidRDefault="00D0261A" w:rsidP="00D0261A"/>
    <w:p w14:paraId="3218964E" w14:textId="77777777" w:rsidR="00D0261A" w:rsidRDefault="00D0261A" w:rsidP="00D0261A"/>
    <w:p w14:paraId="744AFD9B" w14:textId="77777777" w:rsidR="00D0261A" w:rsidRDefault="00D0261A" w:rsidP="00D0261A"/>
    <w:p w14:paraId="7BF02A40" w14:textId="77777777" w:rsidR="00D0261A" w:rsidRDefault="00D0261A" w:rsidP="00D0261A"/>
    <w:p w14:paraId="4791DEB2" w14:textId="77777777" w:rsidR="00D0261A" w:rsidRDefault="00D0261A" w:rsidP="00D0261A"/>
    <w:p w14:paraId="42193FD6" w14:textId="77777777" w:rsidR="00D0261A" w:rsidRDefault="00D0261A" w:rsidP="00D0261A"/>
    <w:p w14:paraId="5DB2C12B" w14:textId="77777777" w:rsidR="00D0261A" w:rsidRDefault="00D0261A" w:rsidP="00D0261A"/>
    <w:p w14:paraId="2DA972F4" w14:textId="77777777" w:rsidR="00D0261A" w:rsidRDefault="00D0261A" w:rsidP="00D0261A"/>
    <w:p w14:paraId="4E829837" w14:textId="6F5A2214" w:rsidR="00D0261A" w:rsidRDefault="00D0261A" w:rsidP="00D0261A"/>
    <w:p w14:paraId="6FDA3C9E" w14:textId="77777777" w:rsidR="00C24833" w:rsidRDefault="00C24833" w:rsidP="00D0261A"/>
    <w:p w14:paraId="1116D6A5" w14:textId="6E4B74B4" w:rsidR="00D0261A" w:rsidRPr="00C24833" w:rsidRDefault="007A4531" w:rsidP="00D0261A">
      <w:pPr>
        <w:rPr>
          <w:rFonts w:ascii="Times New Roman" w:hAnsi="Times New Roman" w:cs="Times New Roman"/>
          <w:b/>
          <w:noProof/>
          <w:sz w:val="24"/>
        </w:rPr>
      </w:pPr>
      <w:r w:rsidRPr="00C24833">
        <w:rPr>
          <w:rFonts w:ascii="Times New Roman" w:hAnsi="Times New Roman" w:cs="Times New Roman"/>
          <w:b/>
          <w:noProof/>
          <w:sz w:val="24"/>
        </w:rPr>
        <w:lastRenderedPageBreak/>
        <w:t>LCMS data for compound 57</w:t>
      </w:r>
    </w:p>
    <w:p w14:paraId="34353D7A" w14:textId="77777777" w:rsidR="00D0261A" w:rsidRDefault="000133BB" w:rsidP="00D0261A">
      <w:r>
        <w:rPr>
          <w:noProof/>
        </w:rPr>
        <w:object w:dxaOrig="1440" w:dyaOrig="1440" w14:anchorId="4C4C0600">
          <v:shape id="_x0000_s1331" type="#_x0000_t75" style="position:absolute;margin-left:356.9pt;margin-top:3.25pt;width:97.2pt;height:64.9pt;z-index:251710464;mso-position-horizontal-relative:text;mso-position-vertical-relative:text">
            <v:imagedata r:id="rId747" o:title=""/>
          </v:shape>
          <o:OLEObject Type="Embed" ProgID="ChemDraw.Document.6.0" ShapeID="_x0000_s1331" DrawAspect="Content" ObjectID="_1680609034" r:id="rId748"/>
        </w:object>
      </w:r>
      <w:r w:rsidR="00D0261A">
        <w:rPr>
          <w:noProof/>
          <w:lang w:eastAsia="en-US"/>
        </w:rPr>
        <w:drawing>
          <wp:inline distT="0" distB="0" distL="0" distR="0" wp14:anchorId="1A07AEB9" wp14:editId="33C6AB00">
            <wp:extent cx="5943600" cy="3080385"/>
            <wp:effectExtent l="0" t="0" r="0" b="571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9"/>
                    <a:stretch>
                      <a:fillRect/>
                    </a:stretch>
                  </pic:blipFill>
                  <pic:spPr>
                    <a:xfrm>
                      <a:off x="0" y="0"/>
                      <a:ext cx="5943600" cy="3080385"/>
                    </a:xfrm>
                    <a:prstGeom prst="rect">
                      <a:avLst/>
                    </a:prstGeom>
                  </pic:spPr>
                </pic:pic>
              </a:graphicData>
            </a:graphic>
          </wp:inline>
        </w:drawing>
      </w:r>
      <w:r w:rsidR="00D0261A" w:rsidRPr="00983EA6">
        <w:rPr>
          <w:noProof/>
        </w:rPr>
        <w:t xml:space="preserve"> </w:t>
      </w:r>
      <w:r w:rsidR="00D0261A">
        <w:rPr>
          <w:noProof/>
          <w:lang w:eastAsia="en-US"/>
        </w:rPr>
        <w:drawing>
          <wp:inline distT="0" distB="0" distL="0" distR="0" wp14:anchorId="679AF6E4" wp14:editId="3EFE6524">
            <wp:extent cx="5943600" cy="930275"/>
            <wp:effectExtent l="0" t="0" r="0" b="317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0"/>
                    <a:stretch>
                      <a:fillRect/>
                    </a:stretch>
                  </pic:blipFill>
                  <pic:spPr>
                    <a:xfrm>
                      <a:off x="0" y="0"/>
                      <a:ext cx="5943600" cy="930275"/>
                    </a:xfrm>
                    <a:prstGeom prst="rect">
                      <a:avLst/>
                    </a:prstGeom>
                  </pic:spPr>
                </pic:pic>
              </a:graphicData>
            </a:graphic>
          </wp:inline>
        </w:drawing>
      </w:r>
      <w:r w:rsidR="00D0261A" w:rsidRPr="00983EA6">
        <w:t xml:space="preserve"> </w:t>
      </w:r>
    </w:p>
    <w:p w14:paraId="79843A5F" w14:textId="77777777" w:rsidR="00D0261A" w:rsidRDefault="00D0261A" w:rsidP="00D0261A"/>
    <w:p w14:paraId="60C05289" w14:textId="77777777" w:rsidR="00D0261A" w:rsidRDefault="00D0261A" w:rsidP="00D0261A"/>
    <w:p w14:paraId="4D2B2DB5" w14:textId="77777777" w:rsidR="00D0261A" w:rsidRDefault="00D0261A" w:rsidP="00D0261A"/>
    <w:p w14:paraId="0C854DBA" w14:textId="77777777" w:rsidR="00D0261A" w:rsidRDefault="00D0261A" w:rsidP="00D0261A"/>
    <w:p w14:paraId="71038B4B" w14:textId="77777777" w:rsidR="00D0261A" w:rsidRDefault="00D0261A" w:rsidP="00D0261A"/>
    <w:p w14:paraId="3003BB53" w14:textId="77777777" w:rsidR="00D0261A" w:rsidRDefault="00D0261A" w:rsidP="00D0261A"/>
    <w:p w14:paraId="1A363B64" w14:textId="77777777" w:rsidR="00D0261A" w:rsidRDefault="00D0261A" w:rsidP="00D0261A"/>
    <w:p w14:paraId="2D9135CF" w14:textId="77777777" w:rsidR="00D0261A" w:rsidRDefault="00D0261A" w:rsidP="00D0261A"/>
    <w:p w14:paraId="3123A57D" w14:textId="116C446B" w:rsidR="00D0261A" w:rsidRPr="004278C9" w:rsidRDefault="00D0261A" w:rsidP="00F101CD">
      <w:pPr>
        <w:pStyle w:val="Paragraph"/>
        <w:numPr>
          <w:ilvl w:val="0"/>
          <w:numId w:val="0"/>
        </w:numPr>
        <w:jc w:val="both"/>
        <w:rPr>
          <w:b/>
        </w:rPr>
      </w:pPr>
    </w:p>
    <w:p w14:paraId="57556B10" w14:textId="769E9B87" w:rsidR="004278C9" w:rsidRPr="00B018F0" w:rsidRDefault="004278C9" w:rsidP="00F101CD">
      <w:pPr>
        <w:autoSpaceDE w:val="0"/>
        <w:autoSpaceDN w:val="0"/>
        <w:adjustRightInd w:val="0"/>
        <w:spacing w:after="0" w:line="360" w:lineRule="auto"/>
        <w:jc w:val="both"/>
        <w:rPr>
          <w:b/>
        </w:rPr>
      </w:pPr>
    </w:p>
    <w:sectPr w:rsidR="004278C9" w:rsidRPr="00B018F0">
      <w:headerReference w:type="even" r:id="rId751"/>
      <w:headerReference w:type="default" r:id="rId752"/>
      <w:footerReference w:type="even" r:id="rId753"/>
      <w:footerReference w:type="default" r:id="rId754"/>
      <w:headerReference w:type="first" r:id="rId755"/>
      <w:footerReference w:type="first" r:id="rId75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6CCF20" w14:textId="77777777" w:rsidR="00F1702D" w:rsidRDefault="00F1702D" w:rsidP="00866804">
      <w:pPr>
        <w:spacing w:after="0" w:line="240" w:lineRule="auto"/>
      </w:pPr>
      <w:r>
        <w:separator/>
      </w:r>
    </w:p>
  </w:endnote>
  <w:endnote w:type="continuationSeparator" w:id="0">
    <w:p w14:paraId="55529E62" w14:textId="77777777" w:rsidR="00F1702D" w:rsidRDefault="00F1702D" w:rsidP="008668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w:altName w:val="Times New Roman"/>
    <w:panose1 w:val="02020603050405020304"/>
    <w:charset w:val="00"/>
    <w:family w:val="roman"/>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W1)">
    <w:panose1 w:val="00000000000000000000"/>
    <w:charset w:val="00"/>
    <w:family w:val="auto"/>
    <w:notTrueType/>
    <w:pitch w:val="default"/>
    <w:sig w:usb0="00000003" w:usb1="00000000" w:usb2="00000000" w:usb3="00000000" w:csb0="00000001" w:csb1="00000000"/>
  </w:font>
  <w:font w:name="KaiTi_GB2312">
    <w:altName w:val="Arial Unicode MS"/>
    <w:charset w:val="86"/>
    <w:family w:val="modern"/>
    <w:pitch w:val="fixed"/>
    <w:sig w:usb0="800002BF" w:usb1="38CF7CFA" w:usb2="00000016" w:usb3="00000000" w:csb0="00040001" w:csb1="00000000"/>
  </w:font>
  <w:font w:name="MS Shell Dlg 2">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502450" w14:textId="77777777" w:rsidR="00F1702D" w:rsidRDefault="00F1702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8AAFD2" w14:textId="7ABEA34C" w:rsidR="00F1702D" w:rsidRDefault="00F1702D">
    <w:pPr>
      <w:pStyle w:val="Footer"/>
      <w:jc w:val="right"/>
    </w:pPr>
    <w:r>
      <w:t>S</w:t>
    </w:r>
    <w:sdt>
      <w:sdtPr>
        <w:id w:val="2022976519"/>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0133BB">
          <w:rPr>
            <w:noProof/>
          </w:rPr>
          <w:t>24</w:t>
        </w:r>
        <w:r>
          <w:rPr>
            <w:noProof/>
          </w:rPr>
          <w:fldChar w:fldCharType="end"/>
        </w:r>
      </w:sdtContent>
    </w:sdt>
  </w:p>
  <w:p w14:paraId="47CB0D14" w14:textId="77777777" w:rsidR="00F1702D" w:rsidRDefault="00F1702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443ECC" w14:textId="77777777" w:rsidR="00F1702D" w:rsidRDefault="00F1702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1D07E8" w14:textId="77777777" w:rsidR="00F1702D" w:rsidRDefault="00F1702D" w:rsidP="00866804">
      <w:pPr>
        <w:spacing w:after="0" w:line="240" w:lineRule="auto"/>
      </w:pPr>
      <w:r>
        <w:separator/>
      </w:r>
    </w:p>
  </w:footnote>
  <w:footnote w:type="continuationSeparator" w:id="0">
    <w:p w14:paraId="7BA7BD5A" w14:textId="77777777" w:rsidR="00F1702D" w:rsidRDefault="00F1702D" w:rsidP="0086680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326A68" w14:textId="77777777" w:rsidR="00F1702D" w:rsidRDefault="00F1702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F34A2C" w14:textId="77777777" w:rsidR="00F1702D" w:rsidRDefault="00F1702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9EA466" w14:textId="77777777" w:rsidR="00F1702D" w:rsidRDefault="00F1702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163E0"/>
    <w:multiLevelType w:val="hybridMultilevel"/>
    <w:tmpl w:val="C80C247E"/>
    <w:lvl w:ilvl="0" w:tplc="46C2D9F4">
      <w:start w:val="1"/>
      <w:numFmt w:val="decimalZero"/>
      <w:pStyle w:val="Paragraph"/>
      <w:lvlText w:val="[00%1]"/>
      <w:lvlJc w:val="left"/>
      <w:pPr>
        <w:tabs>
          <w:tab w:val="num" w:pos="1080"/>
        </w:tabs>
        <w:ind w:left="0" w:firstLine="0"/>
      </w:pPr>
      <w:rPr>
        <w:rFonts w:ascii="Times New Roman" w:hAnsi="Times New Roman" w:cs="Times New Roman" w:hint="default"/>
        <w:b w:val="0"/>
        <w:i w:val="0"/>
        <w:color w:val="auto"/>
        <w:sz w:val="24"/>
        <w:szCs w:val="24"/>
        <w:vertAlign w:val="baseline"/>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 w15:restartNumberingAfterBreak="0">
    <w:nsid w:val="4169173A"/>
    <w:multiLevelType w:val="hybridMultilevel"/>
    <w:tmpl w:val="9B3CC8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7EE16D9"/>
    <w:multiLevelType w:val="hybridMultilevel"/>
    <w:tmpl w:val="15BE75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10E7"/>
    <w:rsid w:val="000052A0"/>
    <w:rsid w:val="00005373"/>
    <w:rsid w:val="00005523"/>
    <w:rsid w:val="000133BB"/>
    <w:rsid w:val="00016443"/>
    <w:rsid w:val="00017882"/>
    <w:rsid w:val="00017C12"/>
    <w:rsid w:val="00020829"/>
    <w:rsid w:val="00021F89"/>
    <w:rsid w:val="00025E46"/>
    <w:rsid w:val="00030928"/>
    <w:rsid w:val="000342E4"/>
    <w:rsid w:val="000400CE"/>
    <w:rsid w:val="000402BC"/>
    <w:rsid w:val="00042DD6"/>
    <w:rsid w:val="000442FA"/>
    <w:rsid w:val="00044A5D"/>
    <w:rsid w:val="00047307"/>
    <w:rsid w:val="00054D78"/>
    <w:rsid w:val="000555F6"/>
    <w:rsid w:val="00055E61"/>
    <w:rsid w:val="00055F4A"/>
    <w:rsid w:val="000574C8"/>
    <w:rsid w:val="000608C5"/>
    <w:rsid w:val="00060F4B"/>
    <w:rsid w:val="00061156"/>
    <w:rsid w:val="00061AAA"/>
    <w:rsid w:val="000637F5"/>
    <w:rsid w:val="00064F73"/>
    <w:rsid w:val="000656BB"/>
    <w:rsid w:val="000700A2"/>
    <w:rsid w:val="00070A30"/>
    <w:rsid w:val="00070E06"/>
    <w:rsid w:val="00071697"/>
    <w:rsid w:val="000717D6"/>
    <w:rsid w:val="00073088"/>
    <w:rsid w:val="00075076"/>
    <w:rsid w:val="00075E0C"/>
    <w:rsid w:val="00076944"/>
    <w:rsid w:val="00076FCF"/>
    <w:rsid w:val="00082D81"/>
    <w:rsid w:val="000833D7"/>
    <w:rsid w:val="00086744"/>
    <w:rsid w:val="00087D22"/>
    <w:rsid w:val="00092785"/>
    <w:rsid w:val="00095DE0"/>
    <w:rsid w:val="0009690C"/>
    <w:rsid w:val="000A0394"/>
    <w:rsid w:val="000A1701"/>
    <w:rsid w:val="000A2256"/>
    <w:rsid w:val="000A5FFF"/>
    <w:rsid w:val="000A69E9"/>
    <w:rsid w:val="000A734D"/>
    <w:rsid w:val="000A7A44"/>
    <w:rsid w:val="000B18DB"/>
    <w:rsid w:val="000B252D"/>
    <w:rsid w:val="000B36F0"/>
    <w:rsid w:val="000B3DEB"/>
    <w:rsid w:val="000C06F0"/>
    <w:rsid w:val="000C1A4B"/>
    <w:rsid w:val="000C1D64"/>
    <w:rsid w:val="000C271F"/>
    <w:rsid w:val="000C5156"/>
    <w:rsid w:val="000D354B"/>
    <w:rsid w:val="000D4648"/>
    <w:rsid w:val="000D5CEB"/>
    <w:rsid w:val="000D74A5"/>
    <w:rsid w:val="000D7B81"/>
    <w:rsid w:val="000E295F"/>
    <w:rsid w:val="000E4146"/>
    <w:rsid w:val="000E5628"/>
    <w:rsid w:val="000E75D7"/>
    <w:rsid w:val="000F2209"/>
    <w:rsid w:val="000F3AEA"/>
    <w:rsid w:val="000F3D7D"/>
    <w:rsid w:val="00102680"/>
    <w:rsid w:val="00102D9E"/>
    <w:rsid w:val="00104A69"/>
    <w:rsid w:val="00106222"/>
    <w:rsid w:val="00112166"/>
    <w:rsid w:val="001154A4"/>
    <w:rsid w:val="001170EB"/>
    <w:rsid w:val="0012552B"/>
    <w:rsid w:val="00125B51"/>
    <w:rsid w:val="00135A54"/>
    <w:rsid w:val="0013620D"/>
    <w:rsid w:val="00140B5D"/>
    <w:rsid w:val="00140FDF"/>
    <w:rsid w:val="001413DF"/>
    <w:rsid w:val="001415FA"/>
    <w:rsid w:val="0014368E"/>
    <w:rsid w:val="00144A09"/>
    <w:rsid w:val="0014740E"/>
    <w:rsid w:val="00147D2A"/>
    <w:rsid w:val="00152969"/>
    <w:rsid w:val="001557F2"/>
    <w:rsid w:val="00156509"/>
    <w:rsid w:val="001610E7"/>
    <w:rsid w:val="001614A6"/>
    <w:rsid w:val="00163CA9"/>
    <w:rsid w:val="00163FDB"/>
    <w:rsid w:val="00164096"/>
    <w:rsid w:val="00164DC1"/>
    <w:rsid w:val="0016726C"/>
    <w:rsid w:val="00170502"/>
    <w:rsid w:val="0017205A"/>
    <w:rsid w:val="001726CA"/>
    <w:rsid w:val="00177AF7"/>
    <w:rsid w:val="00177DBF"/>
    <w:rsid w:val="001815CC"/>
    <w:rsid w:val="00190EBB"/>
    <w:rsid w:val="00191988"/>
    <w:rsid w:val="00196CC8"/>
    <w:rsid w:val="001977C1"/>
    <w:rsid w:val="001A434E"/>
    <w:rsid w:val="001A5A55"/>
    <w:rsid w:val="001B3458"/>
    <w:rsid w:val="001B4B42"/>
    <w:rsid w:val="001B67A2"/>
    <w:rsid w:val="001C1942"/>
    <w:rsid w:val="001C2084"/>
    <w:rsid w:val="001C4E51"/>
    <w:rsid w:val="001C5443"/>
    <w:rsid w:val="001C5D3D"/>
    <w:rsid w:val="001C6E87"/>
    <w:rsid w:val="001D1F80"/>
    <w:rsid w:val="001D252B"/>
    <w:rsid w:val="001D3F8B"/>
    <w:rsid w:val="001D47A1"/>
    <w:rsid w:val="001D6711"/>
    <w:rsid w:val="001D72EB"/>
    <w:rsid w:val="001E13C3"/>
    <w:rsid w:val="001E1899"/>
    <w:rsid w:val="001E3189"/>
    <w:rsid w:val="001E3B46"/>
    <w:rsid w:val="001E5234"/>
    <w:rsid w:val="001E766A"/>
    <w:rsid w:val="001F02DE"/>
    <w:rsid w:val="001F0BAF"/>
    <w:rsid w:val="001F2494"/>
    <w:rsid w:val="001F2588"/>
    <w:rsid w:val="001F317C"/>
    <w:rsid w:val="001F7AFB"/>
    <w:rsid w:val="00200AA6"/>
    <w:rsid w:val="00201963"/>
    <w:rsid w:val="002056E7"/>
    <w:rsid w:val="00206DB7"/>
    <w:rsid w:val="00207DE7"/>
    <w:rsid w:val="00211B40"/>
    <w:rsid w:val="00216028"/>
    <w:rsid w:val="00217D7E"/>
    <w:rsid w:val="002219B3"/>
    <w:rsid w:val="0022398E"/>
    <w:rsid w:val="00223BB7"/>
    <w:rsid w:val="002267C4"/>
    <w:rsid w:val="00227013"/>
    <w:rsid w:val="0023109D"/>
    <w:rsid w:val="0023465B"/>
    <w:rsid w:val="00235F2A"/>
    <w:rsid w:val="00236764"/>
    <w:rsid w:val="00236C89"/>
    <w:rsid w:val="00240474"/>
    <w:rsid w:val="00243EDF"/>
    <w:rsid w:val="002479AB"/>
    <w:rsid w:val="0025029F"/>
    <w:rsid w:val="00250862"/>
    <w:rsid w:val="00252DFA"/>
    <w:rsid w:val="00254548"/>
    <w:rsid w:val="002565AF"/>
    <w:rsid w:val="002570CE"/>
    <w:rsid w:val="00257B44"/>
    <w:rsid w:val="002639FB"/>
    <w:rsid w:val="00265804"/>
    <w:rsid w:val="002705B5"/>
    <w:rsid w:val="00272972"/>
    <w:rsid w:val="002768B9"/>
    <w:rsid w:val="002825A9"/>
    <w:rsid w:val="002854C1"/>
    <w:rsid w:val="00290BDF"/>
    <w:rsid w:val="00295487"/>
    <w:rsid w:val="00297D7F"/>
    <w:rsid w:val="002A0806"/>
    <w:rsid w:val="002A10D2"/>
    <w:rsid w:val="002A369C"/>
    <w:rsid w:val="002A5E70"/>
    <w:rsid w:val="002B54CD"/>
    <w:rsid w:val="002B6168"/>
    <w:rsid w:val="002B6594"/>
    <w:rsid w:val="002B6963"/>
    <w:rsid w:val="002B78DD"/>
    <w:rsid w:val="002C05BA"/>
    <w:rsid w:val="002C17BC"/>
    <w:rsid w:val="002C1A7B"/>
    <w:rsid w:val="002C331E"/>
    <w:rsid w:val="002C719B"/>
    <w:rsid w:val="002C743B"/>
    <w:rsid w:val="002C77CA"/>
    <w:rsid w:val="002D2122"/>
    <w:rsid w:val="002D410F"/>
    <w:rsid w:val="002D7ECD"/>
    <w:rsid w:val="002E5226"/>
    <w:rsid w:val="002F003B"/>
    <w:rsid w:val="002F460C"/>
    <w:rsid w:val="0030160D"/>
    <w:rsid w:val="003038EC"/>
    <w:rsid w:val="003038F5"/>
    <w:rsid w:val="0030490C"/>
    <w:rsid w:val="00315F83"/>
    <w:rsid w:val="0031676B"/>
    <w:rsid w:val="00316799"/>
    <w:rsid w:val="003212A9"/>
    <w:rsid w:val="00324B41"/>
    <w:rsid w:val="00324FA2"/>
    <w:rsid w:val="00330735"/>
    <w:rsid w:val="0033399D"/>
    <w:rsid w:val="003351EF"/>
    <w:rsid w:val="0033649D"/>
    <w:rsid w:val="00337B44"/>
    <w:rsid w:val="00341C42"/>
    <w:rsid w:val="003421F0"/>
    <w:rsid w:val="003437A4"/>
    <w:rsid w:val="003442B8"/>
    <w:rsid w:val="00345CDB"/>
    <w:rsid w:val="003520F9"/>
    <w:rsid w:val="003536BC"/>
    <w:rsid w:val="00356970"/>
    <w:rsid w:val="00356C7E"/>
    <w:rsid w:val="00357BF8"/>
    <w:rsid w:val="00360F14"/>
    <w:rsid w:val="00362863"/>
    <w:rsid w:val="00367600"/>
    <w:rsid w:val="003678F2"/>
    <w:rsid w:val="0036799B"/>
    <w:rsid w:val="003703B7"/>
    <w:rsid w:val="00370C9C"/>
    <w:rsid w:val="00377474"/>
    <w:rsid w:val="00377536"/>
    <w:rsid w:val="00390358"/>
    <w:rsid w:val="003928FD"/>
    <w:rsid w:val="00392952"/>
    <w:rsid w:val="003959FD"/>
    <w:rsid w:val="003969F8"/>
    <w:rsid w:val="00396E6C"/>
    <w:rsid w:val="003A32D8"/>
    <w:rsid w:val="003A38AF"/>
    <w:rsid w:val="003A3990"/>
    <w:rsid w:val="003A5044"/>
    <w:rsid w:val="003A5339"/>
    <w:rsid w:val="003A745F"/>
    <w:rsid w:val="003B24E0"/>
    <w:rsid w:val="003B2961"/>
    <w:rsid w:val="003B4414"/>
    <w:rsid w:val="003C0144"/>
    <w:rsid w:val="003C0E78"/>
    <w:rsid w:val="003C534A"/>
    <w:rsid w:val="003C56F9"/>
    <w:rsid w:val="003D2803"/>
    <w:rsid w:val="003D29EA"/>
    <w:rsid w:val="003D3F72"/>
    <w:rsid w:val="003D57DB"/>
    <w:rsid w:val="003D5879"/>
    <w:rsid w:val="003D5CA1"/>
    <w:rsid w:val="003D61D9"/>
    <w:rsid w:val="003E23C4"/>
    <w:rsid w:val="003E2500"/>
    <w:rsid w:val="003E4121"/>
    <w:rsid w:val="003E42B3"/>
    <w:rsid w:val="003E5116"/>
    <w:rsid w:val="003F0E38"/>
    <w:rsid w:val="003F3E68"/>
    <w:rsid w:val="003F4676"/>
    <w:rsid w:val="003F5143"/>
    <w:rsid w:val="003F6A68"/>
    <w:rsid w:val="003F6D7E"/>
    <w:rsid w:val="00400321"/>
    <w:rsid w:val="00401C24"/>
    <w:rsid w:val="00403669"/>
    <w:rsid w:val="0040538F"/>
    <w:rsid w:val="004064EE"/>
    <w:rsid w:val="00412E9A"/>
    <w:rsid w:val="00414BBF"/>
    <w:rsid w:val="00422A8F"/>
    <w:rsid w:val="00424125"/>
    <w:rsid w:val="00424D32"/>
    <w:rsid w:val="0042661C"/>
    <w:rsid w:val="004266C9"/>
    <w:rsid w:val="004278C9"/>
    <w:rsid w:val="0043110C"/>
    <w:rsid w:val="00432DC9"/>
    <w:rsid w:val="004331A1"/>
    <w:rsid w:val="00433DA6"/>
    <w:rsid w:val="004345FC"/>
    <w:rsid w:val="00436084"/>
    <w:rsid w:val="00442FA9"/>
    <w:rsid w:val="004433F4"/>
    <w:rsid w:val="0044347C"/>
    <w:rsid w:val="00445110"/>
    <w:rsid w:val="00445621"/>
    <w:rsid w:val="00447EA4"/>
    <w:rsid w:val="00450E75"/>
    <w:rsid w:val="00451ECF"/>
    <w:rsid w:val="00452D92"/>
    <w:rsid w:val="004536F0"/>
    <w:rsid w:val="00453911"/>
    <w:rsid w:val="00455DCA"/>
    <w:rsid w:val="00456424"/>
    <w:rsid w:val="004617F5"/>
    <w:rsid w:val="00471E04"/>
    <w:rsid w:val="00472923"/>
    <w:rsid w:val="004739E1"/>
    <w:rsid w:val="00474CDC"/>
    <w:rsid w:val="004764F1"/>
    <w:rsid w:val="00485F63"/>
    <w:rsid w:val="0048731D"/>
    <w:rsid w:val="00490EBF"/>
    <w:rsid w:val="00491FD8"/>
    <w:rsid w:val="004935EA"/>
    <w:rsid w:val="0049406C"/>
    <w:rsid w:val="00495265"/>
    <w:rsid w:val="0049597B"/>
    <w:rsid w:val="004A29F2"/>
    <w:rsid w:val="004A3F8E"/>
    <w:rsid w:val="004A438F"/>
    <w:rsid w:val="004B28A5"/>
    <w:rsid w:val="004B4640"/>
    <w:rsid w:val="004B640B"/>
    <w:rsid w:val="004B7301"/>
    <w:rsid w:val="004B7744"/>
    <w:rsid w:val="004B79CC"/>
    <w:rsid w:val="004B7AE3"/>
    <w:rsid w:val="004C3D4F"/>
    <w:rsid w:val="004C40B6"/>
    <w:rsid w:val="004C4C0A"/>
    <w:rsid w:val="004C70C1"/>
    <w:rsid w:val="004C720F"/>
    <w:rsid w:val="004C7C48"/>
    <w:rsid w:val="004D347F"/>
    <w:rsid w:val="004D5951"/>
    <w:rsid w:val="004D5CF1"/>
    <w:rsid w:val="004D6145"/>
    <w:rsid w:val="004D6768"/>
    <w:rsid w:val="004D7233"/>
    <w:rsid w:val="004E0A2A"/>
    <w:rsid w:val="004E0C7B"/>
    <w:rsid w:val="004E46A7"/>
    <w:rsid w:val="004E53BE"/>
    <w:rsid w:val="004E5C8B"/>
    <w:rsid w:val="004F2754"/>
    <w:rsid w:val="004F32CD"/>
    <w:rsid w:val="004F3F01"/>
    <w:rsid w:val="004F4BDD"/>
    <w:rsid w:val="00502908"/>
    <w:rsid w:val="0051287D"/>
    <w:rsid w:val="0051594F"/>
    <w:rsid w:val="00515F10"/>
    <w:rsid w:val="0051673C"/>
    <w:rsid w:val="00517DD8"/>
    <w:rsid w:val="00525347"/>
    <w:rsid w:val="0052633F"/>
    <w:rsid w:val="00530DF8"/>
    <w:rsid w:val="00534030"/>
    <w:rsid w:val="005355A1"/>
    <w:rsid w:val="00535605"/>
    <w:rsid w:val="0054012C"/>
    <w:rsid w:val="00540374"/>
    <w:rsid w:val="00540593"/>
    <w:rsid w:val="00541B22"/>
    <w:rsid w:val="00545016"/>
    <w:rsid w:val="00547987"/>
    <w:rsid w:val="005517CF"/>
    <w:rsid w:val="00551CF2"/>
    <w:rsid w:val="00552347"/>
    <w:rsid w:val="0055439A"/>
    <w:rsid w:val="00554FAD"/>
    <w:rsid w:val="00555471"/>
    <w:rsid w:val="005556A5"/>
    <w:rsid w:val="005577FD"/>
    <w:rsid w:val="0056258E"/>
    <w:rsid w:val="00562CE5"/>
    <w:rsid w:val="00563E80"/>
    <w:rsid w:val="0057216E"/>
    <w:rsid w:val="00572B95"/>
    <w:rsid w:val="00574B18"/>
    <w:rsid w:val="00574FEB"/>
    <w:rsid w:val="00576DBB"/>
    <w:rsid w:val="0057779C"/>
    <w:rsid w:val="00577DD6"/>
    <w:rsid w:val="00580C0B"/>
    <w:rsid w:val="00580FFC"/>
    <w:rsid w:val="005810E7"/>
    <w:rsid w:val="00584223"/>
    <w:rsid w:val="00584955"/>
    <w:rsid w:val="00586FA8"/>
    <w:rsid w:val="00587F15"/>
    <w:rsid w:val="0059017C"/>
    <w:rsid w:val="005905D5"/>
    <w:rsid w:val="00596E64"/>
    <w:rsid w:val="00597219"/>
    <w:rsid w:val="005A035A"/>
    <w:rsid w:val="005A11BE"/>
    <w:rsid w:val="005A196A"/>
    <w:rsid w:val="005A2208"/>
    <w:rsid w:val="005A309C"/>
    <w:rsid w:val="005A4E34"/>
    <w:rsid w:val="005A5931"/>
    <w:rsid w:val="005A79BD"/>
    <w:rsid w:val="005B15A2"/>
    <w:rsid w:val="005B1F58"/>
    <w:rsid w:val="005B2610"/>
    <w:rsid w:val="005B2F55"/>
    <w:rsid w:val="005B3582"/>
    <w:rsid w:val="005B3BF3"/>
    <w:rsid w:val="005B5CAC"/>
    <w:rsid w:val="005B695C"/>
    <w:rsid w:val="005B7A22"/>
    <w:rsid w:val="005C0F87"/>
    <w:rsid w:val="005C165F"/>
    <w:rsid w:val="005C65E2"/>
    <w:rsid w:val="005C7B5D"/>
    <w:rsid w:val="005C7E4E"/>
    <w:rsid w:val="005D0476"/>
    <w:rsid w:val="005D17ED"/>
    <w:rsid w:val="005D297D"/>
    <w:rsid w:val="005D4060"/>
    <w:rsid w:val="005D4B6C"/>
    <w:rsid w:val="005D5000"/>
    <w:rsid w:val="005D5D5A"/>
    <w:rsid w:val="005D7EF0"/>
    <w:rsid w:val="005D7F38"/>
    <w:rsid w:val="005E499D"/>
    <w:rsid w:val="005E4BE3"/>
    <w:rsid w:val="005E5E58"/>
    <w:rsid w:val="005E6C74"/>
    <w:rsid w:val="005E774A"/>
    <w:rsid w:val="005F0E56"/>
    <w:rsid w:val="005F101D"/>
    <w:rsid w:val="005F1050"/>
    <w:rsid w:val="005F273E"/>
    <w:rsid w:val="005F417A"/>
    <w:rsid w:val="005F47AE"/>
    <w:rsid w:val="005F7279"/>
    <w:rsid w:val="00600B00"/>
    <w:rsid w:val="00602397"/>
    <w:rsid w:val="00602EB4"/>
    <w:rsid w:val="00605623"/>
    <w:rsid w:val="006078C6"/>
    <w:rsid w:val="00607D4C"/>
    <w:rsid w:val="00610229"/>
    <w:rsid w:val="00611A10"/>
    <w:rsid w:val="0061247C"/>
    <w:rsid w:val="00613F46"/>
    <w:rsid w:val="0061482C"/>
    <w:rsid w:val="0061506F"/>
    <w:rsid w:val="006152E2"/>
    <w:rsid w:val="00615F7B"/>
    <w:rsid w:val="00621F3D"/>
    <w:rsid w:val="00623A51"/>
    <w:rsid w:val="006253F8"/>
    <w:rsid w:val="006256C0"/>
    <w:rsid w:val="00625CA9"/>
    <w:rsid w:val="0062753E"/>
    <w:rsid w:val="00627F3D"/>
    <w:rsid w:val="0063198C"/>
    <w:rsid w:val="0063438B"/>
    <w:rsid w:val="006374FC"/>
    <w:rsid w:val="006405AB"/>
    <w:rsid w:val="00644C73"/>
    <w:rsid w:val="00645803"/>
    <w:rsid w:val="00645C3D"/>
    <w:rsid w:val="006467B1"/>
    <w:rsid w:val="00647CED"/>
    <w:rsid w:val="006508C8"/>
    <w:rsid w:val="00662077"/>
    <w:rsid w:val="00671F46"/>
    <w:rsid w:val="006741DD"/>
    <w:rsid w:val="006758C4"/>
    <w:rsid w:val="00675F1C"/>
    <w:rsid w:val="006807CC"/>
    <w:rsid w:val="00682B91"/>
    <w:rsid w:val="00682EA9"/>
    <w:rsid w:val="00683717"/>
    <w:rsid w:val="0068518A"/>
    <w:rsid w:val="00690AF6"/>
    <w:rsid w:val="00691B27"/>
    <w:rsid w:val="00694289"/>
    <w:rsid w:val="006A1271"/>
    <w:rsid w:val="006A1C80"/>
    <w:rsid w:val="006A304E"/>
    <w:rsid w:val="006A3EF3"/>
    <w:rsid w:val="006A4FCC"/>
    <w:rsid w:val="006A54EB"/>
    <w:rsid w:val="006B1BE8"/>
    <w:rsid w:val="006B27FA"/>
    <w:rsid w:val="006B2DDF"/>
    <w:rsid w:val="006B4268"/>
    <w:rsid w:val="006B48C2"/>
    <w:rsid w:val="006B5F44"/>
    <w:rsid w:val="006B6767"/>
    <w:rsid w:val="006B6FC0"/>
    <w:rsid w:val="006B7FF2"/>
    <w:rsid w:val="006C50F1"/>
    <w:rsid w:val="006C6358"/>
    <w:rsid w:val="006D5416"/>
    <w:rsid w:val="006D6360"/>
    <w:rsid w:val="006E17F9"/>
    <w:rsid w:val="006E1B7A"/>
    <w:rsid w:val="006E2638"/>
    <w:rsid w:val="006E26FE"/>
    <w:rsid w:val="006E3AC0"/>
    <w:rsid w:val="006E5B2D"/>
    <w:rsid w:val="006F0AF8"/>
    <w:rsid w:val="006F0E1F"/>
    <w:rsid w:val="006F1C57"/>
    <w:rsid w:val="006F2CBA"/>
    <w:rsid w:val="006F412C"/>
    <w:rsid w:val="006F5143"/>
    <w:rsid w:val="006F6A59"/>
    <w:rsid w:val="007018CB"/>
    <w:rsid w:val="00701975"/>
    <w:rsid w:val="0070306B"/>
    <w:rsid w:val="00703A98"/>
    <w:rsid w:val="0070439A"/>
    <w:rsid w:val="007111C2"/>
    <w:rsid w:val="0071134E"/>
    <w:rsid w:val="00711AC6"/>
    <w:rsid w:val="00714433"/>
    <w:rsid w:val="0071754A"/>
    <w:rsid w:val="00717B0D"/>
    <w:rsid w:val="007219CD"/>
    <w:rsid w:val="00723298"/>
    <w:rsid w:val="00726E81"/>
    <w:rsid w:val="00736B50"/>
    <w:rsid w:val="00744EFD"/>
    <w:rsid w:val="00745A64"/>
    <w:rsid w:val="00747383"/>
    <w:rsid w:val="0075163E"/>
    <w:rsid w:val="007531B6"/>
    <w:rsid w:val="00756D6E"/>
    <w:rsid w:val="0076081F"/>
    <w:rsid w:val="00764870"/>
    <w:rsid w:val="00774074"/>
    <w:rsid w:val="00776FA9"/>
    <w:rsid w:val="00777F02"/>
    <w:rsid w:val="00782135"/>
    <w:rsid w:val="0078257B"/>
    <w:rsid w:val="00783CF2"/>
    <w:rsid w:val="00784572"/>
    <w:rsid w:val="00786190"/>
    <w:rsid w:val="00792084"/>
    <w:rsid w:val="007928B0"/>
    <w:rsid w:val="0079377C"/>
    <w:rsid w:val="0079469A"/>
    <w:rsid w:val="007A10A8"/>
    <w:rsid w:val="007A2CC0"/>
    <w:rsid w:val="007A2CC9"/>
    <w:rsid w:val="007A4531"/>
    <w:rsid w:val="007A57A8"/>
    <w:rsid w:val="007B0ACD"/>
    <w:rsid w:val="007B0DF5"/>
    <w:rsid w:val="007B1533"/>
    <w:rsid w:val="007B2278"/>
    <w:rsid w:val="007B285D"/>
    <w:rsid w:val="007C5C68"/>
    <w:rsid w:val="007D15B2"/>
    <w:rsid w:val="007D2EBC"/>
    <w:rsid w:val="007D337F"/>
    <w:rsid w:val="007D422D"/>
    <w:rsid w:val="007E05B2"/>
    <w:rsid w:val="007E0FE6"/>
    <w:rsid w:val="007E37BF"/>
    <w:rsid w:val="007E5349"/>
    <w:rsid w:val="007F07D9"/>
    <w:rsid w:val="007F1CD2"/>
    <w:rsid w:val="007F4702"/>
    <w:rsid w:val="007F4C70"/>
    <w:rsid w:val="007F78FB"/>
    <w:rsid w:val="0080046E"/>
    <w:rsid w:val="00801600"/>
    <w:rsid w:val="008038B7"/>
    <w:rsid w:val="008044BA"/>
    <w:rsid w:val="008050A1"/>
    <w:rsid w:val="00810911"/>
    <w:rsid w:val="00811041"/>
    <w:rsid w:val="0082017C"/>
    <w:rsid w:val="008278B5"/>
    <w:rsid w:val="00830965"/>
    <w:rsid w:val="00830F7D"/>
    <w:rsid w:val="00831798"/>
    <w:rsid w:val="00832BE2"/>
    <w:rsid w:val="00833DD3"/>
    <w:rsid w:val="00834A91"/>
    <w:rsid w:val="00837B46"/>
    <w:rsid w:val="008428E8"/>
    <w:rsid w:val="00842CB9"/>
    <w:rsid w:val="00847F32"/>
    <w:rsid w:val="008519D1"/>
    <w:rsid w:val="008531D8"/>
    <w:rsid w:val="00853A6B"/>
    <w:rsid w:val="00855B28"/>
    <w:rsid w:val="008609A3"/>
    <w:rsid w:val="00862422"/>
    <w:rsid w:val="0086298E"/>
    <w:rsid w:val="008633D2"/>
    <w:rsid w:val="00864428"/>
    <w:rsid w:val="00865B94"/>
    <w:rsid w:val="00866804"/>
    <w:rsid w:val="0086704D"/>
    <w:rsid w:val="00870E74"/>
    <w:rsid w:val="00871180"/>
    <w:rsid w:val="00872904"/>
    <w:rsid w:val="00873C8D"/>
    <w:rsid w:val="0087484E"/>
    <w:rsid w:val="008818A8"/>
    <w:rsid w:val="00883968"/>
    <w:rsid w:val="00884C24"/>
    <w:rsid w:val="00887672"/>
    <w:rsid w:val="008905C2"/>
    <w:rsid w:val="00892720"/>
    <w:rsid w:val="00893985"/>
    <w:rsid w:val="0089455C"/>
    <w:rsid w:val="00894A97"/>
    <w:rsid w:val="00896DB7"/>
    <w:rsid w:val="008975E6"/>
    <w:rsid w:val="008A109D"/>
    <w:rsid w:val="008A4BAC"/>
    <w:rsid w:val="008A5128"/>
    <w:rsid w:val="008A7DE5"/>
    <w:rsid w:val="008B0073"/>
    <w:rsid w:val="008B1A79"/>
    <w:rsid w:val="008B3F35"/>
    <w:rsid w:val="008B548C"/>
    <w:rsid w:val="008C1CD4"/>
    <w:rsid w:val="008C1CD9"/>
    <w:rsid w:val="008C2713"/>
    <w:rsid w:val="008C32CF"/>
    <w:rsid w:val="008C4AD6"/>
    <w:rsid w:val="008C669E"/>
    <w:rsid w:val="008C7742"/>
    <w:rsid w:val="008D0282"/>
    <w:rsid w:val="008D3751"/>
    <w:rsid w:val="008D7D21"/>
    <w:rsid w:val="008E1A5F"/>
    <w:rsid w:val="008E1DBD"/>
    <w:rsid w:val="008E483B"/>
    <w:rsid w:val="008E4C9D"/>
    <w:rsid w:val="008E5846"/>
    <w:rsid w:val="008E7A90"/>
    <w:rsid w:val="008F36DC"/>
    <w:rsid w:val="008F378C"/>
    <w:rsid w:val="009016BB"/>
    <w:rsid w:val="00901823"/>
    <w:rsid w:val="00904E50"/>
    <w:rsid w:val="00907861"/>
    <w:rsid w:val="00912D99"/>
    <w:rsid w:val="00914064"/>
    <w:rsid w:val="00915645"/>
    <w:rsid w:val="00916B54"/>
    <w:rsid w:val="00917849"/>
    <w:rsid w:val="00917864"/>
    <w:rsid w:val="00920408"/>
    <w:rsid w:val="00921E70"/>
    <w:rsid w:val="009269B1"/>
    <w:rsid w:val="0093002A"/>
    <w:rsid w:val="00934148"/>
    <w:rsid w:val="0093637E"/>
    <w:rsid w:val="009371D9"/>
    <w:rsid w:val="00942121"/>
    <w:rsid w:val="00942C67"/>
    <w:rsid w:val="00942E73"/>
    <w:rsid w:val="00946CAE"/>
    <w:rsid w:val="00951C8A"/>
    <w:rsid w:val="00954D0E"/>
    <w:rsid w:val="00955EEF"/>
    <w:rsid w:val="00957426"/>
    <w:rsid w:val="009637A9"/>
    <w:rsid w:val="00964E83"/>
    <w:rsid w:val="0096747C"/>
    <w:rsid w:val="00970C45"/>
    <w:rsid w:val="0097176D"/>
    <w:rsid w:val="0097657F"/>
    <w:rsid w:val="00981E3E"/>
    <w:rsid w:val="00983F6A"/>
    <w:rsid w:val="0098537C"/>
    <w:rsid w:val="00985535"/>
    <w:rsid w:val="009932DF"/>
    <w:rsid w:val="00994468"/>
    <w:rsid w:val="00996FE7"/>
    <w:rsid w:val="009A1B9A"/>
    <w:rsid w:val="009A60FE"/>
    <w:rsid w:val="009A6C30"/>
    <w:rsid w:val="009B067F"/>
    <w:rsid w:val="009B52E3"/>
    <w:rsid w:val="009C1BF5"/>
    <w:rsid w:val="009C2464"/>
    <w:rsid w:val="009C3E9B"/>
    <w:rsid w:val="009C5DBB"/>
    <w:rsid w:val="009D1BA7"/>
    <w:rsid w:val="009D47AB"/>
    <w:rsid w:val="009D5F79"/>
    <w:rsid w:val="009D786B"/>
    <w:rsid w:val="009E2E5F"/>
    <w:rsid w:val="009E394A"/>
    <w:rsid w:val="009E6533"/>
    <w:rsid w:val="009E7CD3"/>
    <w:rsid w:val="009F3CC6"/>
    <w:rsid w:val="009F435F"/>
    <w:rsid w:val="00A03455"/>
    <w:rsid w:val="00A03C7F"/>
    <w:rsid w:val="00A0689D"/>
    <w:rsid w:val="00A06AA1"/>
    <w:rsid w:val="00A07012"/>
    <w:rsid w:val="00A1348A"/>
    <w:rsid w:val="00A20706"/>
    <w:rsid w:val="00A22C93"/>
    <w:rsid w:val="00A3665A"/>
    <w:rsid w:val="00A400A5"/>
    <w:rsid w:val="00A41D6C"/>
    <w:rsid w:val="00A4238E"/>
    <w:rsid w:val="00A43423"/>
    <w:rsid w:val="00A50F63"/>
    <w:rsid w:val="00A5208B"/>
    <w:rsid w:val="00A56563"/>
    <w:rsid w:val="00A56E83"/>
    <w:rsid w:val="00A57700"/>
    <w:rsid w:val="00A6038A"/>
    <w:rsid w:val="00A61B43"/>
    <w:rsid w:val="00A6434F"/>
    <w:rsid w:val="00A673A0"/>
    <w:rsid w:val="00A71186"/>
    <w:rsid w:val="00A76172"/>
    <w:rsid w:val="00A77492"/>
    <w:rsid w:val="00A8096E"/>
    <w:rsid w:val="00A811E0"/>
    <w:rsid w:val="00A83071"/>
    <w:rsid w:val="00A851E6"/>
    <w:rsid w:val="00A90579"/>
    <w:rsid w:val="00A9167D"/>
    <w:rsid w:val="00A97D27"/>
    <w:rsid w:val="00AA1613"/>
    <w:rsid w:val="00AA1753"/>
    <w:rsid w:val="00AA6D60"/>
    <w:rsid w:val="00AA6E29"/>
    <w:rsid w:val="00AA7144"/>
    <w:rsid w:val="00AA7AFC"/>
    <w:rsid w:val="00AB09F1"/>
    <w:rsid w:val="00AB16FD"/>
    <w:rsid w:val="00AB2B4E"/>
    <w:rsid w:val="00AB52ED"/>
    <w:rsid w:val="00AB6709"/>
    <w:rsid w:val="00AB7A22"/>
    <w:rsid w:val="00AB7AF2"/>
    <w:rsid w:val="00AC0E1E"/>
    <w:rsid w:val="00AC3E1D"/>
    <w:rsid w:val="00AC4F93"/>
    <w:rsid w:val="00AC539B"/>
    <w:rsid w:val="00AC6A23"/>
    <w:rsid w:val="00AC7546"/>
    <w:rsid w:val="00AD0383"/>
    <w:rsid w:val="00AD0EF5"/>
    <w:rsid w:val="00AD1C0C"/>
    <w:rsid w:val="00AD2431"/>
    <w:rsid w:val="00AD33D4"/>
    <w:rsid w:val="00AD4F05"/>
    <w:rsid w:val="00AD555A"/>
    <w:rsid w:val="00AD6E79"/>
    <w:rsid w:val="00AE0131"/>
    <w:rsid w:val="00AE3537"/>
    <w:rsid w:val="00AE709A"/>
    <w:rsid w:val="00AE7EAD"/>
    <w:rsid w:val="00AF7AB6"/>
    <w:rsid w:val="00B0018A"/>
    <w:rsid w:val="00B018F0"/>
    <w:rsid w:val="00B02AE8"/>
    <w:rsid w:val="00B03715"/>
    <w:rsid w:val="00B142E1"/>
    <w:rsid w:val="00B16FBD"/>
    <w:rsid w:val="00B25113"/>
    <w:rsid w:val="00B258B4"/>
    <w:rsid w:val="00B30376"/>
    <w:rsid w:val="00B33F89"/>
    <w:rsid w:val="00B347A2"/>
    <w:rsid w:val="00B371BC"/>
    <w:rsid w:val="00B4052D"/>
    <w:rsid w:val="00B4056C"/>
    <w:rsid w:val="00B41B87"/>
    <w:rsid w:val="00B435AE"/>
    <w:rsid w:val="00B45F73"/>
    <w:rsid w:val="00B46422"/>
    <w:rsid w:val="00B47080"/>
    <w:rsid w:val="00B47363"/>
    <w:rsid w:val="00B524D5"/>
    <w:rsid w:val="00B5261F"/>
    <w:rsid w:val="00B560FA"/>
    <w:rsid w:val="00B56573"/>
    <w:rsid w:val="00B565B4"/>
    <w:rsid w:val="00B565EF"/>
    <w:rsid w:val="00B57CCB"/>
    <w:rsid w:val="00B6220A"/>
    <w:rsid w:val="00B62CC6"/>
    <w:rsid w:val="00B639E3"/>
    <w:rsid w:val="00B67BE5"/>
    <w:rsid w:val="00B70576"/>
    <w:rsid w:val="00B70615"/>
    <w:rsid w:val="00B711E0"/>
    <w:rsid w:val="00B71856"/>
    <w:rsid w:val="00B76493"/>
    <w:rsid w:val="00B76C47"/>
    <w:rsid w:val="00B813F5"/>
    <w:rsid w:val="00B81C0B"/>
    <w:rsid w:val="00B83954"/>
    <w:rsid w:val="00B8425A"/>
    <w:rsid w:val="00B85F1F"/>
    <w:rsid w:val="00B860E2"/>
    <w:rsid w:val="00B90FCC"/>
    <w:rsid w:val="00B9215D"/>
    <w:rsid w:val="00B94DEA"/>
    <w:rsid w:val="00B9693B"/>
    <w:rsid w:val="00B970D1"/>
    <w:rsid w:val="00B97F79"/>
    <w:rsid w:val="00BA1E57"/>
    <w:rsid w:val="00BA79C1"/>
    <w:rsid w:val="00BB0F13"/>
    <w:rsid w:val="00BB12C7"/>
    <w:rsid w:val="00BB3EFE"/>
    <w:rsid w:val="00BB730B"/>
    <w:rsid w:val="00BC120F"/>
    <w:rsid w:val="00BC1B7E"/>
    <w:rsid w:val="00BC2347"/>
    <w:rsid w:val="00BC31F6"/>
    <w:rsid w:val="00BC5F91"/>
    <w:rsid w:val="00BC7C9C"/>
    <w:rsid w:val="00BD1A61"/>
    <w:rsid w:val="00BD3FF8"/>
    <w:rsid w:val="00BD44A3"/>
    <w:rsid w:val="00BE3CFB"/>
    <w:rsid w:val="00BE3F2D"/>
    <w:rsid w:val="00BE4567"/>
    <w:rsid w:val="00BE4D2D"/>
    <w:rsid w:val="00BE78FE"/>
    <w:rsid w:val="00BF2399"/>
    <w:rsid w:val="00BF348F"/>
    <w:rsid w:val="00BF43F4"/>
    <w:rsid w:val="00BF50DA"/>
    <w:rsid w:val="00BF6F5A"/>
    <w:rsid w:val="00C00486"/>
    <w:rsid w:val="00C00D41"/>
    <w:rsid w:val="00C011BC"/>
    <w:rsid w:val="00C050FF"/>
    <w:rsid w:val="00C1620F"/>
    <w:rsid w:val="00C1645B"/>
    <w:rsid w:val="00C17618"/>
    <w:rsid w:val="00C17A86"/>
    <w:rsid w:val="00C21608"/>
    <w:rsid w:val="00C21F06"/>
    <w:rsid w:val="00C2420C"/>
    <w:rsid w:val="00C24833"/>
    <w:rsid w:val="00C24E68"/>
    <w:rsid w:val="00C2549C"/>
    <w:rsid w:val="00C33801"/>
    <w:rsid w:val="00C344E5"/>
    <w:rsid w:val="00C402A0"/>
    <w:rsid w:val="00C46F5F"/>
    <w:rsid w:val="00C501FC"/>
    <w:rsid w:val="00C514A1"/>
    <w:rsid w:val="00C51618"/>
    <w:rsid w:val="00C53988"/>
    <w:rsid w:val="00C53F42"/>
    <w:rsid w:val="00C551FF"/>
    <w:rsid w:val="00C6045B"/>
    <w:rsid w:val="00C6173A"/>
    <w:rsid w:val="00C61B38"/>
    <w:rsid w:val="00C6491C"/>
    <w:rsid w:val="00C64E1B"/>
    <w:rsid w:val="00C6542D"/>
    <w:rsid w:val="00C65EC4"/>
    <w:rsid w:val="00C66CF9"/>
    <w:rsid w:val="00C71019"/>
    <w:rsid w:val="00C737E2"/>
    <w:rsid w:val="00C77828"/>
    <w:rsid w:val="00C77DD3"/>
    <w:rsid w:val="00C8159F"/>
    <w:rsid w:val="00C82C47"/>
    <w:rsid w:val="00C84547"/>
    <w:rsid w:val="00C84553"/>
    <w:rsid w:val="00C87386"/>
    <w:rsid w:val="00C90BD8"/>
    <w:rsid w:val="00C90CC0"/>
    <w:rsid w:val="00C9176D"/>
    <w:rsid w:val="00C9268F"/>
    <w:rsid w:val="00C92AAC"/>
    <w:rsid w:val="00C92C72"/>
    <w:rsid w:val="00C92E7E"/>
    <w:rsid w:val="00C93890"/>
    <w:rsid w:val="00C95BC5"/>
    <w:rsid w:val="00C9694B"/>
    <w:rsid w:val="00CA1900"/>
    <w:rsid w:val="00CA22AD"/>
    <w:rsid w:val="00CA2943"/>
    <w:rsid w:val="00CA36FF"/>
    <w:rsid w:val="00CA51DE"/>
    <w:rsid w:val="00CB18EC"/>
    <w:rsid w:val="00CB25BD"/>
    <w:rsid w:val="00CB5DCD"/>
    <w:rsid w:val="00CC1034"/>
    <w:rsid w:val="00CD0DE8"/>
    <w:rsid w:val="00CD46D9"/>
    <w:rsid w:val="00CD4D96"/>
    <w:rsid w:val="00CD5571"/>
    <w:rsid w:val="00CE129F"/>
    <w:rsid w:val="00CE709A"/>
    <w:rsid w:val="00CE792F"/>
    <w:rsid w:val="00CF0542"/>
    <w:rsid w:val="00CF0DB2"/>
    <w:rsid w:val="00CF1706"/>
    <w:rsid w:val="00CF17BC"/>
    <w:rsid w:val="00CF2BC9"/>
    <w:rsid w:val="00CF3D4B"/>
    <w:rsid w:val="00D0261A"/>
    <w:rsid w:val="00D05E35"/>
    <w:rsid w:val="00D07908"/>
    <w:rsid w:val="00D11286"/>
    <w:rsid w:val="00D14180"/>
    <w:rsid w:val="00D15677"/>
    <w:rsid w:val="00D15B73"/>
    <w:rsid w:val="00D163B5"/>
    <w:rsid w:val="00D21F9E"/>
    <w:rsid w:val="00D236BF"/>
    <w:rsid w:val="00D25662"/>
    <w:rsid w:val="00D32B09"/>
    <w:rsid w:val="00D32D3F"/>
    <w:rsid w:val="00D3333D"/>
    <w:rsid w:val="00D33E6A"/>
    <w:rsid w:val="00D352C7"/>
    <w:rsid w:val="00D37E9E"/>
    <w:rsid w:val="00D40EB9"/>
    <w:rsid w:val="00D414C4"/>
    <w:rsid w:val="00D42F21"/>
    <w:rsid w:val="00D430E9"/>
    <w:rsid w:val="00D47E9C"/>
    <w:rsid w:val="00D50E68"/>
    <w:rsid w:val="00D51DBC"/>
    <w:rsid w:val="00D54779"/>
    <w:rsid w:val="00D552FF"/>
    <w:rsid w:val="00D55378"/>
    <w:rsid w:val="00D56489"/>
    <w:rsid w:val="00D605EC"/>
    <w:rsid w:val="00D624A5"/>
    <w:rsid w:val="00D62FEC"/>
    <w:rsid w:val="00D66860"/>
    <w:rsid w:val="00D67509"/>
    <w:rsid w:val="00D70288"/>
    <w:rsid w:val="00D70A6C"/>
    <w:rsid w:val="00D70D0B"/>
    <w:rsid w:val="00D71F55"/>
    <w:rsid w:val="00D7207B"/>
    <w:rsid w:val="00D729D1"/>
    <w:rsid w:val="00D73076"/>
    <w:rsid w:val="00D7459A"/>
    <w:rsid w:val="00D7609F"/>
    <w:rsid w:val="00D76A82"/>
    <w:rsid w:val="00D76D1D"/>
    <w:rsid w:val="00D770FC"/>
    <w:rsid w:val="00D802B9"/>
    <w:rsid w:val="00D8094B"/>
    <w:rsid w:val="00D87263"/>
    <w:rsid w:val="00D916E8"/>
    <w:rsid w:val="00D91D79"/>
    <w:rsid w:val="00D933EF"/>
    <w:rsid w:val="00D979FF"/>
    <w:rsid w:val="00DA1D3E"/>
    <w:rsid w:val="00DA3443"/>
    <w:rsid w:val="00DA3D9F"/>
    <w:rsid w:val="00DA4449"/>
    <w:rsid w:val="00DA5AF4"/>
    <w:rsid w:val="00DA65B7"/>
    <w:rsid w:val="00DB0B82"/>
    <w:rsid w:val="00DB5799"/>
    <w:rsid w:val="00DB5F4A"/>
    <w:rsid w:val="00DC0C59"/>
    <w:rsid w:val="00DC1C9E"/>
    <w:rsid w:val="00DC3EA4"/>
    <w:rsid w:val="00DC43D2"/>
    <w:rsid w:val="00DC546D"/>
    <w:rsid w:val="00DC6FC2"/>
    <w:rsid w:val="00DD060F"/>
    <w:rsid w:val="00DD1779"/>
    <w:rsid w:val="00DD31F6"/>
    <w:rsid w:val="00DD5C37"/>
    <w:rsid w:val="00DE388C"/>
    <w:rsid w:val="00DE3897"/>
    <w:rsid w:val="00DE46C1"/>
    <w:rsid w:val="00DE5F12"/>
    <w:rsid w:val="00DE71A6"/>
    <w:rsid w:val="00DE7CA1"/>
    <w:rsid w:val="00DF12F4"/>
    <w:rsid w:val="00DF1684"/>
    <w:rsid w:val="00DF2366"/>
    <w:rsid w:val="00DF244B"/>
    <w:rsid w:val="00DF294A"/>
    <w:rsid w:val="00DF3B3D"/>
    <w:rsid w:val="00DF3BAB"/>
    <w:rsid w:val="00DF6162"/>
    <w:rsid w:val="00DF68A7"/>
    <w:rsid w:val="00DF74FF"/>
    <w:rsid w:val="00DF7680"/>
    <w:rsid w:val="00E00154"/>
    <w:rsid w:val="00E0192D"/>
    <w:rsid w:val="00E03BF8"/>
    <w:rsid w:val="00E04A88"/>
    <w:rsid w:val="00E053D4"/>
    <w:rsid w:val="00E1061C"/>
    <w:rsid w:val="00E1205E"/>
    <w:rsid w:val="00E20CE2"/>
    <w:rsid w:val="00E22BB3"/>
    <w:rsid w:val="00E26EEF"/>
    <w:rsid w:val="00E27D28"/>
    <w:rsid w:val="00E33A57"/>
    <w:rsid w:val="00E3485B"/>
    <w:rsid w:val="00E37E73"/>
    <w:rsid w:val="00E408EE"/>
    <w:rsid w:val="00E420F0"/>
    <w:rsid w:val="00E45481"/>
    <w:rsid w:val="00E51A9D"/>
    <w:rsid w:val="00E51C94"/>
    <w:rsid w:val="00E5238A"/>
    <w:rsid w:val="00E52E13"/>
    <w:rsid w:val="00E5773C"/>
    <w:rsid w:val="00E6063A"/>
    <w:rsid w:val="00E612B2"/>
    <w:rsid w:val="00E6488C"/>
    <w:rsid w:val="00E64A8E"/>
    <w:rsid w:val="00E6753D"/>
    <w:rsid w:val="00E70388"/>
    <w:rsid w:val="00E7110F"/>
    <w:rsid w:val="00E72196"/>
    <w:rsid w:val="00E73EE3"/>
    <w:rsid w:val="00E743DE"/>
    <w:rsid w:val="00E76C61"/>
    <w:rsid w:val="00E775C4"/>
    <w:rsid w:val="00E775D3"/>
    <w:rsid w:val="00E77946"/>
    <w:rsid w:val="00E8254A"/>
    <w:rsid w:val="00E83728"/>
    <w:rsid w:val="00E86A8E"/>
    <w:rsid w:val="00E8773D"/>
    <w:rsid w:val="00E90B52"/>
    <w:rsid w:val="00E9168C"/>
    <w:rsid w:val="00E92AC4"/>
    <w:rsid w:val="00E943CA"/>
    <w:rsid w:val="00EA152F"/>
    <w:rsid w:val="00EA210B"/>
    <w:rsid w:val="00EA391C"/>
    <w:rsid w:val="00EA3F12"/>
    <w:rsid w:val="00EA4A30"/>
    <w:rsid w:val="00EA7A6D"/>
    <w:rsid w:val="00EB08FF"/>
    <w:rsid w:val="00EB395A"/>
    <w:rsid w:val="00EB4645"/>
    <w:rsid w:val="00EB698C"/>
    <w:rsid w:val="00EC2B63"/>
    <w:rsid w:val="00EC6B73"/>
    <w:rsid w:val="00ED30F1"/>
    <w:rsid w:val="00ED4167"/>
    <w:rsid w:val="00ED5B30"/>
    <w:rsid w:val="00ED6639"/>
    <w:rsid w:val="00ED69A7"/>
    <w:rsid w:val="00ED7AA2"/>
    <w:rsid w:val="00ED7D13"/>
    <w:rsid w:val="00EE2613"/>
    <w:rsid w:val="00EE272D"/>
    <w:rsid w:val="00EE2DCE"/>
    <w:rsid w:val="00EE3F67"/>
    <w:rsid w:val="00EE43BB"/>
    <w:rsid w:val="00EE7800"/>
    <w:rsid w:val="00EF2F32"/>
    <w:rsid w:val="00EF4401"/>
    <w:rsid w:val="00EF7144"/>
    <w:rsid w:val="00F00366"/>
    <w:rsid w:val="00F01168"/>
    <w:rsid w:val="00F05755"/>
    <w:rsid w:val="00F101CD"/>
    <w:rsid w:val="00F13847"/>
    <w:rsid w:val="00F13CFE"/>
    <w:rsid w:val="00F16DCE"/>
    <w:rsid w:val="00F1702D"/>
    <w:rsid w:val="00F20E8F"/>
    <w:rsid w:val="00F2480F"/>
    <w:rsid w:val="00F2657E"/>
    <w:rsid w:val="00F27965"/>
    <w:rsid w:val="00F30527"/>
    <w:rsid w:val="00F30AE5"/>
    <w:rsid w:val="00F3322E"/>
    <w:rsid w:val="00F41922"/>
    <w:rsid w:val="00F42F74"/>
    <w:rsid w:val="00F51729"/>
    <w:rsid w:val="00F55E13"/>
    <w:rsid w:val="00F5732B"/>
    <w:rsid w:val="00F61C12"/>
    <w:rsid w:val="00F61FB4"/>
    <w:rsid w:val="00F641E7"/>
    <w:rsid w:val="00F6583F"/>
    <w:rsid w:val="00F72214"/>
    <w:rsid w:val="00F743F6"/>
    <w:rsid w:val="00F76722"/>
    <w:rsid w:val="00F8028E"/>
    <w:rsid w:val="00F811B6"/>
    <w:rsid w:val="00F82735"/>
    <w:rsid w:val="00F84383"/>
    <w:rsid w:val="00F854AE"/>
    <w:rsid w:val="00F879DD"/>
    <w:rsid w:val="00F91BAF"/>
    <w:rsid w:val="00F9302D"/>
    <w:rsid w:val="00FA161A"/>
    <w:rsid w:val="00FA67F3"/>
    <w:rsid w:val="00FA7BCE"/>
    <w:rsid w:val="00FB1EB3"/>
    <w:rsid w:val="00FB1F89"/>
    <w:rsid w:val="00FB47E2"/>
    <w:rsid w:val="00FC0D68"/>
    <w:rsid w:val="00FC0DE1"/>
    <w:rsid w:val="00FC21EE"/>
    <w:rsid w:val="00FC27AF"/>
    <w:rsid w:val="00FC5A07"/>
    <w:rsid w:val="00FC6E30"/>
    <w:rsid w:val="00FD02AE"/>
    <w:rsid w:val="00FD330C"/>
    <w:rsid w:val="00FD3C1A"/>
    <w:rsid w:val="00FD3EC3"/>
    <w:rsid w:val="00FD5562"/>
    <w:rsid w:val="00FD6B90"/>
    <w:rsid w:val="00FE4419"/>
    <w:rsid w:val="00FE5004"/>
    <w:rsid w:val="00FE570C"/>
    <w:rsid w:val="00FE6768"/>
    <w:rsid w:val="00FF4A68"/>
    <w:rsid w:val="00FF4D86"/>
    <w:rsid w:val="00FF74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625CD149"/>
  <w15:docId w15:val="{9D9BD360-E65F-4DB7-A6CF-12ECEA13AE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46F5F"/>
  </w:style>
  <w:style w:type="paragraph" w:styleId="Heading2">
    <w:name w:val="heading 2"/>
    <w:basedOn w:val="Normal"/>
    <w:next w:val="Normal"/>
    <w:link w:val="Heading2Char"/>
    <w:uiPriority w:val="99"/>
    <w:qFormat/>
    <w:rsid w:val="005B15A2"/>
    <w:pPr>
      <w:keepNext/>
      <w:widowControl w:val="0"/>
      <w:spacing w:after="0" w:line="240" w:lineRule="auto"/>
      <w:jc w:val="center"/>
      <w:outlineLvl w:val="1"/>
    </w:pPr>
    <w:rPr>
      <w:rFonts w:ascii="Times New Roman" w:eastAsia="SimSun" w:hAnsi="Times New Roman" w:cs="Times New Roman"/>
      <w:b/>
      <w:bCs/>
      <w:kern w:val="2"/>
      <w:sz w:val="21"/>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610E7"/>
    <w:pPr>
      <w:ind w:left="720"/>
      <w:contextualSpacing/>
    </w:pPr>
  </w:style>
  <w:style w:type="paragraph" w:styleId="TOC1">
    <w:name w:val="toc 1"/>
    <w:basedOn w:val="Normal"/>
    <w:next w:val="Normal"/>
    <w:uiPriority w:val="99"/>
    <w:semiHidden/>
    <w:rsid w:val="00AE709A"/>
    <w:pPr>
      <w:spacing w:after="0" w:line="480" w:lineRule="auto"/>
      <w:jc w:val="both"/>
    </w:pPr>
    <w:rPr>
      <w:rFonts w:ascii="Times" w:eastAsia="MS Mincho" w:hAnsi="Times" w:cs="Times New Roman"/>
      <w:sz w:val="24"/>
      <w:szCs w:val="24"/>
      <w:lang w:eastAsia="en-US"/>
    </w:rPr>
  </w:style>
  <w:style w:type="character" w:styleId="CommentReference">
    <w:name w:val="annotation reference"/>
    <w:basedOn w:val="DefaultParagraphFont"/>
    <w:uiPriority w:val="99"/>
    <w:semiHidden/>
    <w:unhideWhenUsed/>
    <w:rsid w:val="00683717"/>
    <w:rPr>
      <w:sz w:val="16"/>
      <w:szCs w:val="16"/>
    </w:rPr>
  </w:style>
  <w:style w:type="paragraph" w:styleId="CommentText">
    <w:name w:val="annotation text"/>
    <w:basedOn w:val="Normal"/>
    <w:link w:val="CommentTextChar"/>
    <w:uiPriority w:val="99"/>
    <w:unhideWhenUsed/>
    <w:rsid w:val="00683717"/>
    <w:pPr>
      <w:spacing w:line="240" w:lineRule="auto"/>
    </w:pPr>
    <w:rPr>
      <w:sz w:val="20"/>
      <w:szCs w:val="20"/>
    </w:rPr>
  </w:style>
  <w:style w:type="character" w:customStyle="1" w:styleId="CommentTextChar">
    <w:name w:val="Comment Text Char"/>
    <w:basedOn w:val="DefaultParagraphFont"/>
    <w:link w:val="CommentText"/>
    <w:uiPriority w:val="99"/>
    <w:rsid w:val="00683717"/>
    <w:rPr>
      <w:sz w:val="20"/>
      <w:szCs w:val="20"/>
    </w:rPr>
  </w:style>
  <w:style w:type="paragraph" w:styleId="CommentSubject">
    <w:name w:val="annotation subject"/>
    <w:basedOn w:val="CommentText"/>
    <w:next w:val="CommentText"/>
    <w:link w:val="CommentSubjectChar"/>
    <w:uiPriority w:val="99"/>
    <w:semiHidden/>
    <w:unhideWhenUsed/>
    <w:rsid w:val="00683717"/>
    <w:rPr>
      <w:b/>
      <w:bCs/>
    </w:rPr>
  </w:style>
  <w:style w:type="character" w:customStyle="1" w:styleId="CommentSubjectChar">
    <w:name w:val="Comment Subject Char"/>
    <w:basedOn w:val="CommentTextChar"/>
    <w:link w:val="CommentSubject"/>
    <w:uiPriority w:val="99"/>
    <w:semiHidden/>
    <w:rsid w:val="00683717"/>
    <w:rPr>
      <w:b/>
      <w:bCs/>
      <w:sz w:val="20"/>
      <w:szCs w:val="20"/>
    </w:rPr>
  </w:style>
  <w:style w:type="paragraph" w:styleId="BalloonText">
    <w:name w:val="Balloon Text"/>
    <w:basedOn w:val="Normal"/>
    <w:link w:val="BalloonTextChar"/>
    <w:uiPriority w:val="99"/>
    <w:semiHidden/>
    <w:unhideWhenUsed/>
    <w:rsid w:val="0068371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3717"/>
    <w:rPr>
      <w:rFonts w:ascii="Tahoma" w:hAnsi="Tahoma" w:cs="Tahoma"/>
      <w:sz w:val="16"/>
      <w:szCs w:val="16"/>
    </w:rPr>
  </w:style>
  <w:style w:type="paragraph" w:styleId="NoSpacing">
    <w:name w:val="No Spacing"/>
    <w:uiPriority w:val="1"/>
    <w:qFormat/>
    <w:rsid w:val="00A56E83"/>
    <w:pPr>
      <w:spacing w:after="0" w:line="240" w:lineRule="auto"/>
    </w:pPr>
  </w:style>
  <w:style w:type="character" w:customStyle="1" w:styleId="ParagraphChar">
    <w:name w:val="Paragraph Char"/>
    <w:basedOn w:val="DefaultParagraphFont"/>
    <w:link w:val="Paragraph"/>
    <w:locked/>
    <w:rsid w:val="00CE792F"/>
    <w:rPr>
      <w:rFonts w:ascii="Times New Roman" w:hAnsi="Times New Roman" w:cs="Times New Roman"/>
      <w:sz w:val="24"/>
      <w:szCs w:val="24"/>
    </w:rPr>
  </w:style>
  <w:style w:type="paragraph" w:customStyle="1" w:styleId="Paragraph">
    <w:name w:val="Paragraph"/>
    <w:basedOn w:val="Normal"/>
    <w:link w:val="ParagraphChar"/>
    <w:qFormat/>
    <w:rsid w:val="00CE792F"/>
    <w:pPr>
      <w:numPr>
        <w:numId w:val="2"/>
      </w:numPr>
      <w:spacing w:after="0" w:line="360" w:lineRule="auto"/>
    </w:pPr>
    <w:rPr>
      <w:rFonts w:ascii="Times New Roman" w:hAnsi="Times New Roman" w:cs="Times New Roman"/>
      <w:sz w:val="24"/>
      <w:szCs w:val="24"/>
    </w:rPr>
  </w:style>
  <w:style w:type="paragraph" w:styleId="NormalWeb">
    <w:name w:val="Normal (Web)"/>
    <w:basedOn w:val="Normal"/>
    <w:uiPriority w:val="99"/>
    <w:unhideWhenUsed/>
    <w:rsid w:val="00726E81"/>
    <w:pPr>
      <w:spacing w:before="100" w:beforeAutospacing="1" w:after="100" w:afterAutospacing="1" w:line="240" w:lineRule="auto"/>
    </w:pPr>
    <w:rPr>
      <w:rFonts w:ascii="Times New Roman" w:eastAsia="Times New Roman" w:hAnsi="Times New Roman" w:cs="Times New Roman"/>
      <w:sz w:val="24"/>
      <w:szCs w:val="24"/>
      <w:lang w:eastAsia="en-US"/>
    </w:rPr>
  </w:style>
  <w:style w:type="paragraph" w:styleId="Revision">
    <w:name w:val="Revision"/>
    <w:hidden/>
    <w:uiPriority w:val="99"/>
    <w:semiHidden/>
    <w:rsid w:val="00B25113"/>
    <w:pPr>
      <w:spacing w:after="0" w:line="240" w:lineRule="auto"/>
    </w:pPr>
  </w:style>
  <w:style w:type="character" w:customStyle="1" w:styleId="Heading2Char">
    <w:name w:val="Heading 2 Char"/>
    <w:basedOn w:val="DefaultParagraphFont"/>
    <w:link w:val="Heading2"/>
    <w:uiPriority w:val="99"/>
    <w:rsid w:val="005B15A2"/>
    <w:rPr>
      <w:rFonts w:ascii="Times New Roman" w:eastAsia="SimSun" w:hAnsi="Times New Roman" w:cs="Times New Roman"/>
      <w:b/>
      <w:bCs/>
      <w:kern w:val="2"/>
      <w:sz w:val="21"/>
      <w:szCs w:val="24"/>
    </w:rPr>
  </w:style>
  <w:style w:type="paragraph" w:customStyle="1" w:styleId="TAMainText">
    <w:name w:val="TA_Main_Text"/>
    <w:basedOn w:val="Normal"/>
    <w:link w:val="TAMainTextChar"/>
    <w:rsid w:val="00B711E0"/>
    <w:pPr>
      <w:spacing w:after="0" w:line="480" w:lineRule="auto"/>
      <w:ind w:firstLine="202"/>
      <w:jc w:val="both"/>
    </w:pPr>
    <w:rPr>
      <w:rFonts w:ascii="Times" w:eastAsia="Times New Roman" w:hAnsi="Times" w:cs="Times New Roman"/>
      <w:sz w:val="24"/>
      <w:szCs w:val="20"/>
      <w:lang w:eastAsia="en-US"/>
    </w:rPr>
  </w:style>
  <w:style w:type="character" w:customStyle="1" w:styleId="TAMainTextChar">
    <w:name w:val="TA_Main_Text Char"/>
    <w:basedOn w:val="DefaultParagraphFont"/>
    <w:link w:val="TAMainText"/>
    <w:rsid w:val="00B711E0"/>
    <w:rPr>
      <w:rFonts w:ascii="Times" w:eastAsia="Times New Roman" w:hAnsi="Times" w:cs="Times New Roman"/>
      <w:sz w:val="24"/>
      <w:szCs w:val="20"/>
      <w:lang w:eastAsia="en-US"/>
    </w:rPr>
  </w:style>
  <w:style w:type="paragraph" w:customStyle="1" w:styleId="BCAuthorAddress">
    <w:name w:val="BC_Author_Address"/>
    <w:basedOn w:val="Normal"/>
    <w:next w:val="Normal"/>
    <w:rsid w:val="00FF4D86"/>
    <w:pPr>
      <w:spacing w:after="240" w:line="480" w:lineRule="auto"/>
      <w:jc w:val="center"/>
    </w:pPr>
    <w:rPr>
      <w:rFonts w:ascii="Times" w:eastAsia="Times New Roman" w:hAnsi="Times" w:cs="Times New Roman"/>
      <w:sz w:val="24"/>
      <w:szCs w:val="20"/>
      <w:lang w:eastAsia="en-US"/>
    </w:rPr>
  </w:style>
  <w:style w:type="paragraph" w:customStyle="1" w:styleId="BGKeywords">
    <w:name w:val="BG_Keywords"/>
    <w:basedOn w:val="Normal"/>
    <w:rsid w:val="00FF4D86"/>
    <w:pPr>
      <w:spacing w:line="480" w:lineRule="auto"/>
      <w:jc w:val="both"/>
    </w:pPr>
    <w:rPr>
      <w:rFonts w:ascii="Times" w:eastAsia="Times New Roman" w:hAnsi="Times" w:cs="Times New Roman"/>
      <w:sz w:val="24"/>
      <w:szCs w:val="20"/>
      <w:lang w:eastAsia="en-US"/>
    </w:rPr>
  </w:style>
  <w:style w:type="paragraph" w:customStyle="1" w:styleId="SNSynopsisTOC">
    <w:name w:val="SN_Synopsis_TOC"/>
    <w:basedOn w:val="Normal"/>
    <w:rsid w:val="00A5208B"/>
    <w:pPr>
      <w:spacing w:line="480" w:lineRule="auto"/>
      <w:jc w:val="both"/>
    </w:pPr>
    <w:rPr>
      <w:rFonts w:ascii="Times" w:eastAsia="Times New Roman" w:hAnsi="Times" w:cs="Times New Roman"/>
      <w:sz w:val="24"/>
      <w:szCs w:val="20"/>
      <w:lang w:eastAsia="en-US"/>
    </w:rPr>
  </w:style>
  <w:style w:type="table" w:styleId="TableGrid">
    <w:name w:val="Table Grid"/>
    <w:basedOn w:val="TableNormal"/>
    <w:uiPriority w:val="59"/>
    <w:rsid w:val="00AE35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E3537"/>
    <w:pPr>
      <w:tabs>
        <w:tab w:val="center" w:pos="4680"/>
        <w:tab w:val="right" w:pos="9360"/>
      </w:tabs>
      <w:spacing w:after="0" w:line="240" w:lineRule="auto"/>
    </w:pPr>
  </w:style>
  <w:style w:type="character" w:customStyle="1" w:styleId="HeaderChar">
    <w:name w:val="Header Char"/>
    <w:basedOn w:val="DefaultParagraphFont"/>
    <w:link w:val="Header"/>
    <w:uiPriority w:val="99"/>
    <w:rsid w:val="00AE3537"/>
  </w:style>
  <w:style w:type="paragraph" w:styleId="Footer">
    <w:name w:val="footer"/>
    <w:basedOn w:val="Normal"/>
    <w:link w:val="FooterChar"/>
    <w:uiPriority w:val="99"/>
    <w:unhideWhenUsed/>
    <w:rsid w:val="00AE3537"/>
    <w:pPr>
      <w:tabs>
        <w:tab w:val="center" w:pos="4680"/>
        <w:tab w:val="right" w:pos="9360"/>
      </w:tabs>
      <w:spacing w:after="0" w:line="240" w:lineRule="auto"/>
    </w:pPr>
  </w:style>
  <w:style w:type="character" w:customStyle="1" w:styleId="FooterChar">
    <w:name w:val="Footer Char"/>
    <w:basedOn w:val="DefaultParagraphFont"/>
    <w:link w:val="Footer"/>
    <w:uiPriority w:val="99"/>
    <w:rsid w:val="00AE3537"/>
  </w:style>
  <w:style w:type="paragraph" w:customStyle="1" w:styleId="Legend">
    <w:name w:val="Legend"/>
    <w:basedOn w:val="Normal"/>
    <w:uiPriority w:val="99"/>
    <w:rsid w:val="003C56F9"/>
    <w:pPr>
      <w:keepLines/>
      <w:tabs>
        <w:tab w:val="left" w:pos="284"/>
      </w:tabs>
      <w:spacing w:before="40" w:after="20" w:line="240" w:lineRule="auto"/>
    </w:pPr>
    <w:rPr>
      <w:rFonts w:ascii="Arial" w:eastAsia="MS Mincho" w:hAnsi="Arial" w:cs="Arial"/>
      <w:sz w:val="20"/>
      <w:szCs w:val="20"/>
      <w:lang w:val="de-CH"/>
    </w:rPr>
  </w:style>
  <w:style w:type="character" w:styleId="Hyperlink">
    <w:name w:val="Hyperlink"/>
    <w:uiPriority w:val="99"/>
    <w:rsid w:val="00D66860"/>
    <w:rPr>
      <w:color w:val="0000FF"/>
      <w:u w:val="single"/>
    </w:rPr>
  </w:style>
  <w:style w:type="paragraph" w:customStyle="1" w:styleId="FAAuthorInfoSubtitle">
    <w:name w:val="FA_Author_Info_Subtitle"/>
    <w:basedOn w:val="Normal"/>
    <w:link w:val="FAAuthorInfoSubtitleChar"/>
    <w:autoRedefine/>
    <w:rsid w:val="00D66860"/>
    <w:pPr>
      <w:spacing w:before="120" w:after="60" w:line="480" w:lineRule="auto"/>
    </w:pPr>
    <w:rPr>
      <w:rFonts w:ascii="Times" w:eastAsia="Times New Roman" w:hAnsi="Times" w:cs="Times New Roman"/>
      <w:b/>
      <w:sz w:val="24"/>
      <w:szCs w:val="20"/>
      <w:lang w:eastAsia="en-US"/>
    </w:rPr>
  </w:style>
  <w:style w:type="character" w:customStyle="1" w:styleId="FAAuthorInfoSubtitleChar">
    <w:name w:val="FA_Author_Info_Subtitle Char"/>
    <w:link w:val="FAAuthorInfoSubtitle"/>
    <w:rsid w:val="00D66860"/>
    <w:rPr>
      <w:rFonts w:ascii="Times" w:eastAsia="Times New Roman" w:hAnsi="Times" w:cs="Times New Roman"/>
      <w:b/>
      <w:sz w:val="24"/>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8288472">
      <w:bodyDiv w:val="1"/>
      <w:marLeft w:val="0"/>
      <w:marRight w:val="0"/>
      <w:marTop w:val="0"/>
      <w:marBottom w:val="0"/>
      <w:divBdr>
        <w:top w:val="none" w:sz="0" w:space="0" w:color="auto"/>
        <w:left w:val="none" w:sz="0" w:space="0" w:color="auto"/>
        <w:bottom w:val="none" w:sz="0" w:space="0" w:color="auto"/>
        <w:right w:val="none" w:sz="0" w:space="0" w:color="auto"/>
      </w:divBdr>
    </w:div>
    <w:div w:id="380255197">
      <w:bodyDiv w:val="1"/>
      <w:marLeft w:val="0"/>
      <w:marRight w:val="0"/>
      <w:marTop w:val="0"/>
      <w:marBottom w:val="0"/>
      <w:divBdr>
        <w:top w:val="none" w:sz="0" w:space="0" w:color="auto"/>
        <w:left w:val="none" w:sz="0" w:space="0" w:color="auto"/>
        <w:bottom w:val="none" w:sz="0" w:space="0" w:color="auto"/>
        <w:right w:val="none" w:sz="0" w:space="0" w:color="auto"/>
      </w:divBdr>
    </w:div>
    <w:div w:id="652834701">
      <w:bodyDiv w:val="1"/>
      <w:marLeft w:val="0"/>
      <w:marRight w:val="0"/>
      <w:marTop w:val="0"/>
      <w:marBottom w:val="0"/>
      <w:divBdr>
        <w:top w:val="none" w:sz="0" w:space="0" w:color="auto"/>
        <w:left w:val="none" w:sz="0" w:space="0" w:color="auto"/>
        <w:bottom w:val="none" w:sz="0" w:space="0" w:color="auto"/>
        <w:right w:val="none" w:sz="0" w:space="0" w:color="auto"/>
      </w:divBdr>
    </w:div>
    <w:div w:id="1148014146">
      <w:bodyDiv w:val="1"/>
      <w:marLeft w:val="0"/>
      <w:marRight w:val="0"/>
      <w:marTop w:val="0"/>
      <w:marBottom w:val="0"/>
      <w:divBdr>
        <w:top w:val="none" w:sz="0" w:space="0" w:color="auto"/>
        <w:left w:val="none" w:sz="0" w:space="0" w:color="auto"/>
        <w:bottom w:val="none" w:sz="0" w:space="0" w:color="auto"/>
        <w:right w:val="none" w:sz="0" w:space="0" w:color="auto"/>
      </w:divBdr>
    </w:div>
    <w:div w:id="1340110707">
      <w:bodyDiv w:val="1"/>
      <w:marLeft w:val="0"/>
      <w:marRight w:val="0"/>
      <w:marTop w:val="0"/>
      <w:marBottom w:val="0"/>
      <w:divBdr>
        <w:top w:val="none" w:sz="0" w:space="0" w:color="auto"/>
        <w:left w:val="none" w:sz="0" w:space="0" w:color="auto"/>
        <w:bottom w:val="none" w:sz="0" w:space="0" w:color="auto"/>
        <w:right w:val="none" w:sz="0" w:space="0" w:color="auto"/>
      </w:divBdr>
    </w:div>
    <w:div w:id="1643578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emf"/><Relationship Id="rId299" Type="http://schemas.openxmlformats.org/officeDocument/2006/relationships/image" Target="media/image152.emf"/><Relationship Id="rId671" Type="http://schemas.openxmlformats.org/officeDocument/2006/relationships/image" Target="media/image374.png"/><Relationship Id="rId727" Type="http://schemas.openxmlformats.org/officeDocument/2006/relationships/image" Target="media/image416.png"/><Relationship Id="rId21" Type="http://schemas.openxmlformats.org/officeDocument/2006/relationships/image" Target="media/image12.png"/><Relationship Id="rId63" Type="http://schemas.openxmlformats.org/officeDocument/2006/relationships/image" Target="media/image34.emf"/><Relationship Id="rId159" Type="http://schemas.openxmlformats.org/officeDocument/2006/relationships/image" Target="media/image82.emf"/><Relationship Id="rId324" Type="http://schemas.openxmlformats.org/officeDocument/2006/relationships/oleObject" Target="embeddings/oleObject151.bin"/><Relationship Id="rId366" Type="http://schemas.openxmlformats.org/officeDocument/2006/relationships/oleObject" Target="embeddings/oleObject172.bin"/><Relationship Id="rId531" Type="http://schemas.openxmlformats.org/officeDocument/2006/relationships/oleObject" Target="embeddings/oleObject252.bin"/><Relationship Id="rId573" Type="http://schemas.openxmlformats.org/officeDocument/2006/relationships/image" Target="media/image300.emf"/><Relationship Id="rId629" Type="http://schemas.openxmlformats.org/officeDocument/2006/relationships/oleObject" Target="embeddings/oleObject278.bin"/><Relationship Id="rId170" Type="http://schemas.openxmlformats.org/officeDocument/2006/relationships/oleObject" Target="embeddings/oleObject74.bin"/><Relationship Id="rId226" Type="http://schemas.openxmlformats.org/officeDocument/2006/relationships/oleObject" Target="embeddings/oleObject102.bin"/><Relationship Id="rId433" Type="http://schemas.openxmlformats.org/officeDocument/2006/relationships/image" Target="media/image220.emf"/><Relationship Id="rId268" Type="http://schemas.openxmlformats.org/officeDocument/2006/relationships/oleObject" Target="embeddings/oleObject123.bin"/><Relationship Id="rId475" Type="http://schemas.openxmlformats.org/officeDocument/2006/relationships/oleObject" Target="embeddings/oleObject225.bin"/><Relationship Id="rId640" Type="http://schemas.openxmlformats.org/officeDocument/2006/relationships/image" Target="media/image351.emf"/><Relationship Id="rId682" Type="http://schemas.openxmlformats.org/officeDocument/2006/relationships/oleObject" Target="embeddings/oleObject291.bin"/><Relationship Id="rId738" Type="http://schemas.openxmlformats.org/officeDocument/2006/relationships/image" Target="media/image425.emf"/><Relationship Id="rId32" Type="http://schemas.openxmlformats.org/officeDocument/2006/relationships/oleObject" Target="embeddings/oleObject5.bin"/><Relationship Id="rId74" Type="http://schemas.openxmlformats.org/officeDocument/2006/relationships/oleObject" Target="embeddings/oleObject26.bin"/><Relationship Id="rId128" Type="http://schemas.openxmlformats.org/officeDocument/2006/relationships/oleObject" Target="embeddings/oleObject53.bin"/><Relationship Id="rId335" Type="http://schemas.openxmlformats.org/officeDocument/2006/relationships/image" Target="media/image170.emf"/><Relationship Id="rId377" Type="http://schemas.openxmlformats.org/officeDocument/2006/relationships/image" Target="media/image191.emf"/><Relationship Id="rId500" Type="http://schemas.openxmlformats.org/officeDocument/2006/relationships/image" Target="media/image255.emf"/><Relationship Id="rId542" Type="http://schemas.openxmlformats.org/officeDocument/2006/relationships/image" Target="media/image276.png"/><Relationship Id="rId584" Type="http://schemas.openxmlformats.org/officeDocument/2006/relationships/image" Target="media/image308.png"/><Relationship Id="rId5" Type="http://schemas.openxmlformats.org/officeDocument/2006/relationships/webSettings" Target="webSettings.xml"/><Relationship Id="rId181" Type="http://schemas.openxmlformats.org/officeDocument/2006/relationships/image" Target="media/image93.emf"/><Relationship Id="rId237" Type="http://schemas.openxmlformats.org/officeDocument/2006/relationships/image" Target="media/image121.emf"/><Relationship Id="rId402" Type="http://schemas.openxmlformats.org/officeDocument/2006/relationships/image" Target="media/image204.emf"/><Relationship Id="rId279" Type="http://schemas.openxmlformats.org/officeDocument/2006/relationships/image" Target="media/image142.emf"/><Relationship Id="rId444" Type="http://schemas.openxmlformats.org/officeDocument/2006/relationships/image" Target="media/image226.emf"/><Relationship Id="rId486" Type="http://schemas.openxmlformats.org/officeDocument/2006/relationships/oleObject" Target="embeddings/oleObject230.bin"/><Relationship Id="rId651" Type="http://schemas.openxmlformats.org/officeDocument/2006/relationships/image" Target="media/image359.png"/><Relationship Id="rId693" Type="http://schemas.openxmlformats.org/officeDocument/2006/relationships/image" Target="media/image391.emf"/><Relationship Id="rId707" Type="http://schemas.openxmlformats.org/officeDocument/2006/relationships/image" Target="media/image401.png"/><Relationship Id="rId749" Type="http://schemas.openxmlformats.org/officeDocument/2006/relationships/image" Target="media/image433.png"/><Relationship Id="rId43" Type="http://schemas.openxmlformats.org/officeDocument/2006/relationships/image" Target="media/image24.emf"/><Relationship Id="rId139" Type="http://schemas.openxmlformats.org/officeDocument/2006/relationships/image" Target="media/image72.emf"/><Relationship Id="rId290" Type="http://schemas.openxmlformats.org/officeDocument/2006/relationships/oleObject" Target="embeddings/oleObject134.bin"/><Relationship Id="rId304" Type="http://schemas.openxmlformats.org/officeDocument/2006/relationships/oleObject" Target="embeddings/oleObject141.bin"/><Relationship Id="rId346" Type="http://schemas.openxmlformats.org/officeDocument/2006/relationships/oleObject" Target="embeddings/oleObject162.bin"/><Relationship Id="rId388" Type="http://schemas.openxmlformats.org/officeDocument/2006/relationships/oleObject" Target="embeddings/oleObject183.bin"/><Relationship Id="rId511" Type="http://schemas.openxmlformats.org/officeDocument/2006/relationships/oleObject" Target="embeddings/oleObject242.bin"/><Relationship Id="rId553" Type="http://schemas.openxmlformats.org/officeDocument/2006/relationships/oleObject" Target="embeddings/oleObject260.bin"/><Relationship Id="rId609" Type="http://schemas.openxmlformats.org/officeDocument/2006/relationships/image" Target="media/image327.png"/><Relationship Id="rId85" Type="http://schemas.openxmlformats.org/officeDocument/2006/relationships/image" Target="media/image45.emf"/><Relationship Id="rId150" Type="http://schemas.openxmlformats.org/officeDocument/2006/relationships/oleObject" Target="embeddings/oleObject64.bin"/><Relationship Id="rId192" Type="http://schemas.openxmlformats.org/officeDocument/2006/relationships/oleObject" Target="embeddings/oleObject85.bin"/><Relationship Id="rId206" Type="http://schemas.openxmlformats.org/officeDocument/2006/relationships/oleObject" Target="embeddings/oleObject92.bin"/><Relationship Id="rId413" Type="http://schemas.openxmlformats.org/officeDocument/2006/relationships/oleObject" Target="embeddings/oleObject195.bin"/><Relationship Id="rId595" Type="http://schemas.openxmlformats.org/officeDocument/2006/relationships/oleObject" Target="embeddings/oleObject270.bin"/><Relationship Id="rId248" Type="http://schemas.openxmlformats.org/officeDocument/2006/relationships/oleObject" Target="embeddings/oleObject113.bin"/><Relationship Id="rId455" Type="http://schemas.openxmlformats.org/officeDocument/2006/relationships/oleObject" Target="embeddings/oleObject215.bin"/><Relationship Id="rId497" Type="http://schemas.openxmlformats.org/officeDocument/2006/relationships/image" Target="media/image253.png"/><Relationship Id="rId620" Type="http://schemas.openxmlformats.org/officeDocument/2006/relationships/oleObject" Target="embeddings/oleObject276.bin"/><Relationship Id="rId662" Type="http://schemas.openxmlformats.org/officeDocument/2006/relationships/image" Target="media/image367.png"/><Relationship Id="rId718" Type="http://schemas.openxmlformats.org/officeDocument/2006/relationships/oleObject" Target="embeddings/oleObject300.bin"/><Relationship Id="rId12" Type="http://schemas.openxmlformats.org/officeDocument/2006/relationships/image" Target="media/image3.jpeg"/><Relationship Id="rId108" Type="http://schemas.openxmlformats.org/officeDocument/2006/relationships/oleObject" Target="embeddings/oleObject43.bin"/><Relationship Id="rId315" Type="http://schemas.openxmlformats.org/officeDocument/2006/relationships/image" Target="media/image160.emf"/><Relationship Id="rId357" Type="http://schemas.openxmlformats.org/officeDocument/2006/relationships/image" Target="media/image181.emf"/><Relationship Id="rId522" Type="http://schemas.openxmlformats.org/officeDocument/2006/relationships/image" Target="media/image266.emf"/><Relationship Id="rId54" Type="http://schemas.openxmlformats.org/officeDocument/2006/relationships/oleObject" Target="embeddings/oleObject16.bin"/><Relationship Id="rId96" Type="http://schemas.openxmlformats.org/officeDocument/2006/relationships/oleObject" Target="embeddings/oleObject37.bin"/><Relationship Id="rId161" Type="http://schemas.openxmlformats.org/officeDocument/2006/relationships/image" Target="media/image83.emf"/><Relationship Id="rId217" Type="http://schemas.openxmlformats.org/officeDocument/2006/relationships/image" Target="media/image111.emf"/><Relationship Id="rId399" Type="http://schemas.openxmlformats.org/officeDocument/2006/relationships/image" Target="media/image202.emf"/><Relationship Id="rId564" Type="http://schemas.openxmlformats.org/officeDocument/2006/relationships/image" Target="media/image293.emf"/><Relationship Id="rId259" Type="http://schemas.openxmlformats.org/officeDocument/2006/relationships/image" Target="media/image132.emf"/><Relationship Id="rId424" Type="http://schemas.openxmlformats.org/officeDocument/2006/relationships/oleObject" Target="embeddings/oleObject200.bin"/><Relationship Id="rId466" Type="http://schemas.openxmlformats.org/officeDocument/2006/relationships/image" Target="media/image237.emf"/><Relationship Id="rId631" Type="http://schemas.openxmlformats.org/officeDocument/2006/relationships/image" Target="media/image344.png"/><Relationship Id="rId673" Type="http://schemas.openxmlformats.org/officeDocument/2006/relationships/oleObject" Target="embeddings/oleObject289.bin"/><Relationship Id="rId729" Type="http://schemas.openxmlformats.org/officeDocument/2006/relationships/image" Target="media/image418.emf"/><Relationship Id="rId23" Type="http://schemas.openxmlformats.org/officeDocument/2006/relationships/image" Target="media/image14.emf"/><Relationship Id="rId119" Type="http://schemas.openxmlformats.org/officeDocument/2006/relationships/image" Target="media/image62.emf"/><Relationship Id="rId270" Type="http://schemas.openxmlformats.org/officeDocument/2006/relationships/oleObject" Target="embeddings/oleObject124.bin"/><Relationship Id="rId326" Type="http://schemas.openxmlformats.org/officeDocument/2006/relationships/oleObject" Target="embeddings/oleObject152.bin"/><Relationship Id="rId533" Type="http://schemas.openxmlformats.org/officeDocument/2006/relationships/oleObject" Target="embeddings/oleObject253.bin"/><Relationship Id="rId65" Type="http://schemas.openxmlformats.org/officeDocument/2006/relationships/image" Target="media/image35.emf"/><Relationship Id="rId130" Type="http://schemas.openxmlformats.org/officeDocument/2006/relationships/oleObject" Target="embeddings/oleObject54.bin"/><Relationship Id="rId368" Type="http://schemas.openxmlformats.org/officeDocument/2006/relationships/oleObject" Target="embeddings/oleObject173.bin"/><Relationship Id="rId575" Type="http://schemas.openxmlformats.org/officeDocument/2006/relationships/image" Target="media/image301.png"/><Relationship Id="rId740" Type="http://schemas.openxmlformats.org/officeDocument/2006/relationships/image" Target="media/image426.png"/><Relationship Id="rId172" Type="http://schemas.openxmlformats.org/officeDocument/2006/relationships/oleObject" Target="embeddings/oleObject75.bin"/><Relationship Id="rId228" Type="http://schemas.openxmlformats.org/officeDocument/2006/relationships/oleObject" Target="embeddings/oleObject103.bin"/><Relationship Id="rId435" Type="http://schemas.openxmlformats.org/officeDocument/2006/relationships/image" Target="media/image221.emf"/><Relationship Id="rId477" Type="http://schemas.openxmlformats.org/officeDocument/2006/relationships/oleObject" Target="embeddings/oleObject226.bin"/><Relationship Id="rId600" Type="http://schemas.openxmlformats.org/officeDocument/2006/relationships/image" Target="media/image320.png"/><Relationship Id="rId642" Type="http://schemas.openxmlformats.org/officeDocument/2006/relationships/image" Target="media/image352.png"/><Relationship Id="rId684" Type="http://schemas.openxmlformats.org/officeDocument/2006/relationships/image" Target="media/image384.png"/><Relationship Id="rId281" Type="http://schemas.openxmlformats.org/officeDocument/2006/relationships/image" Target="media/image143.emf"/><Relationship Id="rId337" Type="http://schemas.openxmlformats.org/officeDocument/2006/relationships/image" Target="media/image171.emf"/><Relationship Id="rId502" Type="http://schemas.openxmlformats.org/officeDocument/2006/relationships/image" Target="media/image256.emf"/><Relationship Id="rId34" Type="http://schemas.openxmlformats.org/officeDocument/2006/relationships/oleObject" Target="embeddings/oleObject6.bin"/><Relationship Id="rId76" Type="http://schemas.openxmlformats.org/officeDocument/2006/relationships/oleObject" Target="embeddings/oleObject27.bin"/><Relationship Id="rId141" Type="http://schemas.openxmlformats.org/officeDocument/2006/relationships/image" Target="media/image73.emf"/><Relationship Id="rId379" Type="http://schemas.openxmlformats.org/officeDocument/2006/relationships/image" Target="media/image192.emf"/><Relationship Id="rId544" Type="http://schemas.openxmlformats.org/officeDocument/2006/relationships/image" Target="media/image278.emf"/><Relationship Id="rId586" Type="http://schemas.openxmlformats.org/officeDocument/2006/relationships/image" Target="media/image310.emf"/><Relationship Id="rId751" Type="http://schemas.openxmlformats.org/officeDocument/2006/relationships/header" Target="header1.xml"/><Relationship Id="rId7" Type="http://schemas.openxmlformats.org/officeDocument/2006/relationships/endnotes" Target="endnotes.xml"/><Relationship Id="rId183" Type="http://schemas.openxmlformats.org/officeDocument/2006/relationships/image" Target="media/image94.emf"/><Relationship Id="rId239" Type="http://schemas.openxmlformats.org/officeDocument/2006/relationships/image" Target="media/image122.emf"/><Relationship Id="rId390" Type="http://schemas.openxmlformats.org/officeDocument/2006/relationships/oleObject" Target="embeddings/oleObject184.bin"/><Relationship Id="rId404" Type="http://schemas.openxmlformats.org/officeDocument/2006/relationships/image" Target="media/image205.emf"/><Relationship Id="rId446" Type="http://schemas.openxmlformats.org/officeDocument/2006/relationships/image" Target="media/image227.emf"/><Relationship Id="rId611" Type="http://schemas.openxmlformats.org/officeDocument/2006/relationships/image" Target="media/image329.emf"/><Relationship Id="rId653" Type="http://schemas.openxmlformats.org/officeDocument/2006/relationships/oleObject" Target="embeddings/oleObject284.bin"/><Relationship Id="rId250" Type="http://schemas.openxmlformats.org/officeDocument/2006/relationships/oleObject" Target="embeddings/oleObject114.bin"/><Relationship Id="rId292" Type="http://schemas.openxmlformats.org/officeDocument/2006/relationships/oleObject" Target="embeddings/oleObject135.bin"/><Relationship Id="rId306" Type="http://schemas.openxmlformats.org/officeDocument/2006/relationships/oleObject" Target="embeddings/oleObject142.bin"/><Relationship Id="rId488" Type="http://schemas.openxmlformats.org/officeDocument/2006/relationships/oleObject" Target="embeddings/oleObject231.bin"/><Relationship Id="rId695" Type="http://schemas.openxmlformats.org/officeDocument/2006/relationships/image" Target="media/image392.png"/><Relationship Id="rId709" Type="http://schemas.openxmlformats.org/officeDocument/2006/relationships/image" Target="media/image403.emf"/><Relationship Id="rId45" Type="http://schemas.openxmlformats.org/officeDocument/2006/relationships/image" Target="media/image25.emf"/><Relationship Id="rId87" Type="http://schemas.openxmlformats.org/officeDocument/2006/relationships/image" Target="media/image46.emf"/><Relationship Id="rId110" Type="http://schemas.openxmlformats.org/officeDocument/2006/relationships/oleObject" Target="embeddings/oleObject44.bin"/><Relationship Id="rId348" Type="http://schemas.openxmlformats.org/officeDocument/2006/relationships/oleObject" Target="embeddings/oleObject163.bin"/><Relationship Id="rId513" Type="http://schemas.openxmlformats.org/officeDocument/2006/relationships/oleObject" Target="embeddings/oleObject243.bin"/><Relationship Id="rId555" Type="http://schemas.openxmlformats.org/officeDocument/2006/relationships/image" Target="media/image286.png"/><Relationship Id="rId597" Type="http://schemas.openxmlformats.org/officeDocument/2006/relationships/image" Target="media/image318.png"/><Relationship Id="rId720" Type="http://schemas.openxmlformats.org/officeDocument/2006/relationships/image" Target="media/image411.png"/><Relationship Id="rId152" Type="http://schemas.openxmlformats.org/officeDocument/2006/relationships/oleObject" Target="embeddings/oleObject65.bin"/><Relationship Id="rId194" Type="http://schemas.openxmlformats.org/officeDocument/2006/relationships/oleObject" Target="embeddings/oleObject86.bin"/><Relationship Id="rId208" Type="http://schemas.openxmlformats.org/officeDocument/2006/relationships/oleObject" Target="embeddings/oleObject93.bin"/><Relationship Id="rId415" Type="http://schemas.openxmlformats.org/officeDocument/2006/relationships/oleObject" Target="embeddings/oleObject196.bin"/><Relationship Id="rId457" Type="http://schemas.openxmlformats.org/officeDocument/2006/relationships/oleObject" Target="embeddings/oleObject216.bin"/><Relationship Id="rId622" Type="http://schemas.openxmlformats.org/officeDocument/2006/relationships/image" Target="media/image337.png"/><Relationship Id="rId261" Type="http://schemas.openxmlformats.org/officeDocument/2006/relationships/image" Target="media/image133.emf"/><Relationship Id="rId499" Type="http://schemas.openxmlformats.org/officeDocument/2006/relationships/oleObject" Target="embeddings/oleObject236.bin"/><Relationship Id="rId664" Type="http://schemas.openxmlformats.org/officeDocument/2006/relationships/image" Target="media/image369.emf"/><Relationship Id="rId14" Type="http://schemas.openxmlformats.org/officeDocument/2006/relationships/image" Target="media/image5.jpg"/><Relationship Id="rId56" Type="http://schemas.openxmlformats.org/officeDocument/2006/relationships/oleObject" Target="embeddings/oleObject17.bin"/><Relationship Id="rId317" Type="http://schemas.openxmlformats.org/officeDocument/2006/relationships/image" Target="media/image161.emf"/><Relationship Id="rId359" Type="http://schemas.openxmlformats.org/officeDocument/2006/relationships/image" Target="media/image182.emf"/><Relationship Id="rId524" Type="http://schemas.openxmlformats.org/officeDocument/2006/relationships/image" Target="media/image267.emf"/><Relationship Id="rId566" Type="http://schemas.openxmlformats.org/officeDocument/2006/relationships/image" Target="media/image294.png"/><Relationship Id="rId731" Type="http://schemas.openxmlformats.org/officeDocument/2006/relationships/image" Target="media/image419.png"/><Relationship Id="rId98" Type="http://schemas.openxmlformats.org/officeDocument/2006/relationships/oleObject" Target="embeddings/oleObject38.bin"/><Relationship Id="rId121" Type="http://schemas.openxmlformats.org/officeDocument/2006/relationships/image" Target="media/image63.emf"/><Relationship Id="rId163" Type="http://schemas.openxmlformats.org/officeDocument/2006/relationships/image" Target="media/image84.emf"/><Relationship Id="rId219" Type="http://schemas.openxmlformats.org/officeDocument/2006/relationships/image" Target="media/image112.emf"/><Relationship Id="rId370" Type="http://schemas.openxmlformats.org/officeDocument/2006/relationships/oleObject" Target="embeddings/oleObject174.bin"/><Relationship Id="rId426" Type="http://schemas.openxmlformats.org/officeDocument/2006/relationships/oleObject" Target="embeddings/oleObject201.bin"/><Relationship Id="rId633" Type="http://schemas.openxmlformats.org/officeDocument/2006/relationships/oleObject" Target="embeddings/oleObject279.bin"/><Relationship Id="rId230" Type="http://schemas.openxmlformats.org/officeDocument/2006/relationships/oleObject" Target="embeddings/oleObject104.bin"/><Relationship Id="rId468" Type="http://schemas.openxmlformats.org/officeDocument/2006/relationships/image" Target="media/image238.emf"/><Relationship Id="rId675" Type="http://schemas.openxmlformats.org/officeDocument/2006/relationships/image" Target="media/image377.png"/><Relationship Id="rId25" Type="http://schemas.openxmlformats.org/officeDocument/2006/relationships/image" Target="media/image15.emf"/><Relationship Id="rId67" Type="http://schemas.openxmlformats.org/officeDocument/2006/relationships/image" Target="media/image36.emf"/><Relationship Id="rId272" Type="http://schemas.openxmlformats.org/officeDocument/2006/relationships/oleObject" Target="embeddings/oleObject125.bin"/><Relationship Id="rId328" Type="http://schemas.openxmlformats.org/officeDocument/2006/relationships/oleObject" Target="embeddings/oleObject153.bin"/><Relationship Id="rId535" Type="http://schemas.openxmlformats.org/officeDocument/2006/relationships/oleObject" Target="embeddings/oleObject254.bin"/><Relationship Id="rId577" Type="http://schemas.openxmlformats.org/officeDocument/2006/relationships/image" Target="media/image303.emf"/><Relationship Id="rId700" Type="http://schemas.openxmlformats.org/officeDocument/2006/relationships/image" Target="media/image396.png"/><Relationship Id="rId742" Type="http://schemas.openxmlformats.org/officeDocument/2006/relationships/image" Target="media/image428.png"/><Relationship Id="rId132" Type="http://schemas.openxmlformats.org/officeDocument/2006/relationships/oleObject" Target="embeddings/oleObject55.bin"/><Relationship Id="rId174" Type="http://schemas.openxmlformats.org/officeDocument/2006/relationships/oleObject" Target="embeddings/oleObject76.bin"/><Relationship Id="rId381" Type="http://schemas.openxmlformats.org/officeDocument/2006/relationships/image" Target="media/image193.emf"/><Relationship Id="rId602" Type="http://schemas.openxmlformats.org/officeDocument/2006/relationships/image" Target="media/image322.emf"/><Relationship Id="rId241" Type="http://schemas.openxmlformats.org/officeDocument/2006/relationships/image" Target="media/image123.emf"/><Relationship Id="rId437" Type="http://schemas.openxmlformats.org/officeDocument/2006/relationships/image" Target="media/image222.emf"/><Relationship Id="rId479" Type="http://schemas.openxmlformats.org/officeDocument/2006/relationships/oleObject" Target="embeddings/oleObject227.bin"/><Relationship Id="rId644" Type="http://schemas.openxmlformats.org/officeDocument/2006/relationships/image" Target="media/image354.emf"/><Relationship Id="rId686" Type="http://schemas.openxmlformats.org/officeDocument/2006/relationships/oleObject" Target="embeddings/oleObject292.bin"/><Relationship Id="rId36" Type="http://schemas.openxmlformats.org/officeDocument/2006/relationships/oleObject" Target="embeddings/oleObject7.bin"/><Relationship Id="rId283" Type="http://schemas.openxmlformats.org/officeDocument/2006/relationships/image" Target="media/image144.emf"/><Relationship Id="rId339" Type="http://schemas.openxmlformats.org/officeDocument/2006/relationships/image" Target="media/image172.emf"/><Relationship Id="rId490" Type="http://schemas.openxmlformats.org/officeDocument/2006/relationships/oleObject" Target="embeddings/oleObject232.bin"/><Relationship Id="rId504" Type="http://schemas.openxmlformats.org/officeDocument/2006/relationships/image" Target="media/image257.emf"/><Relationship Id="rId546" Type="http://schemas.openxmlformats.org/officeDocument/2006/relationships/image" Target="media/image279.png"/><Relationship Id="rId711" Type="http://schemas.openxmlformats.org/officeDocument/2006/relationships/image" Target="media/image404.png"/><Relationship Id="rId753" Type="http://schemas.openxmlformats.org/officeDocument/2006/relationships/footer" Target="footer1.xml"/><Relationship Id="rId78" Type="http://schemas.openxmlformats.org/officeDocument/2006/relationships/oleObject" Target="embeddings/oleObject28.bin"/><Relationship Id="rId101" Type="http://schemas.openxmlformats.org/officeDocument/2006/relationships/image" Target="media/image53.emf"/><Relationship Id="rId143" Type="http://schemas.openxmlformats.org/officeDocument/2006/relationships/image" Target="media/image74.emf"/><Relationship Id="rId185" Type="http://schemas.openxmlformats.org/officeDocument/2006/relationships/image" Target="media/image95.emf"/><Relationship Id="rId350" Type="http://schemas.openxmlformats.org/officeDocument/2006/relationships/oleObject" Target="embeddings/oleObject164.bin"/><Relationship Id="rId406" Type="http://schemas.openxmlformats.org/officeDocument/2006/relationships/image" Target="media/image206.emf"/><Relationship Id="rId588" Type="http://schemas.openxmlformats.org/officeDocument/2006/relationships/image" Target="media/image311.png"/><Relationship Id="rId9" Type="http://schemas.openxmlformats.org/officeDocument/2006/relationships/hyperlink" Target="mailto:colin.skepper@novartis.com" TargetMode="External"/><Relationship Id="rId210" Type="http://schemas.openxmlformats.org/officeDocument/2006/relationships/oleObject" Target="embeddings/oleObject94.bin"/><Relationship Id="rId392" Type="http://schemas.openxmlformats.org/officeDocument/2006/relationships/oleObject" Target="embeddings/oleObject185.bin"/><Relationship Id="rId448" Type="http://schemas.openxmlformats.org/officeDocument/2006/relationships/image" Target="media/image228.emf"/><Relationship Id="rId613" Type="http://schemas.openxmlformats.org/officeDocument/2006/relationships/image" Target="media/image330.png"/><Relationship Id="rId655" Type="http://schemas.openxmlformats.org/officeDocument/2006/relationships/image" Target="media/image362.png"/><Relationship Id="rId697" Type="http://schemas.openxmlformats.org/officeDocument/2006/relationships/image" Target="media/image394.emf"/><Relationship Id="rId252" Type="http://schemas.openxmlformats.org/officeDocument/2006/relationships/oleObject" Target="embeddings/oleObject115.bin"/><Relationship Id="rId294" Type="http://schemas.openxmlformats.org/officeDocument/2006/relationships/oleObject" Target="embeddings/oleObject136.bin"/><Relationship Id="rId308" Type="http://schemas.openxmlformats.org/officeDocument/2006/relationships/oleObject" Target="embeddings/oleObject143.bin"/><Relationship Id="rId515" Type="http://schemas.openxmlformats.org/officeDocument/2006/relationships/oleObject" Target="embeddings/oleObject244.bin"/><Relationship Id="rId722" Type="http://schemas.openxmlformats.org/officeDocument/2006/relationships/oleObject" Target="embeddings/oleObject301.bin"/><Relationship Id="rId47" Type="http://schemas.openxmlformats.org/officeDocument/2006/relationships/image" Target="media/image26.emf"/><Relationship Id="rId89" Type="http://schemas.openxmlformats.org/officeDocument/2006/relationships/image" Target="media/image47.emf"/><Relationship Id="rId112" Type="http://schemas.openxmlformats.org/officeDocument/2006/relationships/oleObject" Target="embeddings/oleObject45.bin"/><Relationship Id="rId154" Type="http://schemas.openxmlformats.org/officeDocument/2006/relationships/oleObject" Target="embeddings/oleObject66.bin"/><Relationship Id="rId361" Type="http://schemas.openxmlformats.org/officeDocument/2006/relationships/image" Target="media/image183.emf"/><Relationship Id="rId557" Type="http://schemas.openxmlformats.org/officeDocument/2006/relationships/oleObject" Target="embeddings/oleObject261.bin"/><Relationship Id="rId599" Type="http://schemas.openxmlformats.org/officeDocument/2006/relationships/oleObject" Target="embeddings/oleObject271.bin"/><Relationship Id="rId196" Type="http://schemas.openxmlformats.org/officeDocument/2006/relationships/oleObject" Target="embeddings/oleObject87.bin"/><Relationship Id="rId417" Type="http://schemas.openxmlformats.org/officeDocument/2006/relationships/oleObject" Target="embeddings/oleObject197.bin"/><Relationship Id="rId459" Type="http://schemas.openxmlformats.org/officeDocument/2006/relationships/oleObject" Target="embeddings/oleObject217.bin"/><Relationship Id="rId624" Type="http://schemas.openxmlformats.org/officeDocument/2006/relationships/image" Target="media/image339.emf"/><Relationship Id="rId666" Type="http://schemas.openxmlformats.org/officeDocument/2006/relationships/image" Target="media/image370.png"/><Relationship Id="rId16" Type="http://schemas.openxmlformats.org/officeDocument/2006/relationships/image" Target="media/image7.jpeg"/><Relationship Id="rId221" Type="http://schemas.openxmlformats.org/officeDocument/2006/relationships/image" Target="media/image113.emf"/><Relationship Id="rId263" Type="http://schemas.openxmlformats.org/officeDocument/2006/relationships/image" Target="media/image134.emf"/><Relationship Id="rId319" Type="http://schemas.openxmlformats.org/officeDocument/2006/relationships/image" Target="media/image162.emf"/><Relationship Id="rId470" Type="http://schemas.openxmlformats.org/officeDocument/2006/relationships/image" Target="media/image239.emf"/><Relationship Id="rId526" Type="http://schemas.openxmlformats.org/officeDocument/2006/relationships/image" Target="media/image268.emf"/><Relationship Id="rId58" Type="http://schemas.openxmlformats.org/officeDocument/2006/relationships/oleObject" Target="embeddings/oleObject18.bin"/><Relationship Id="rId123" Type="http://schemas.openxmlformats.org/officeDocument/2006/relationships/image" Target="media/image64.emf"/><Relationship Id="rId330" Type="http://schemas.openxmlformats.org/officeDocument/2006/relationships/oleObject" Target="embeddings/oleObject154.bin"/><Relationship Id="rId568" Type="http://schemas.openxmlformats.org/officeDocument/2006/relationships/image" Target="media/image296.emf"/><Relationship Id="rId733" Type="http://schemas.openxmlformats.org/officeDocument/2006/relationships/image" Target="media/image421.emf"/><Relationship Id="rId165" Type="http://schemas.openxmlformats.org/officeDocument/2006/relationships/image" Target="media/image85.emf"/><Relationship Id="rId372" Type="http://schemas.openxmlformats.org/officeDocument/2006/relationships/oleObject" Target="embeddings/oleObject175.bin"/><Relationship Id="rId428" Type="http://schemas.openxmlformats.org/officeDocument/2006/relationships/oleObject" Target="embeddings/oleObject202.bin"/><Relationship Id="rId635" Type="http://schemas.openxmlformats.org/officeDocument/2006/relationships/image" Target="media/image347.png"/><Relationship Id="rId677" Type="http://schemas.openxmlformats.org/officeDocument/2006/relationships/oleObject" Target="embeddings/oleObject290.bin"/><Relationship Id="rId232" Type="http://schemas.openxmlformats.org/officeDocument/2006/relationships/oleObject" Target="embeddings/oleObject105.bin"/><Relationship Id="rId274" Type="http://schemas.openxmlformats.org/officeDocument/2006/relationships/oleObject" Target="embeddings/oleObject126.bin"/><Relationship Id="rId481" Type="http://schemas.openxmlformats.org/officeDocument/2006/relationships/oleObject" Target="embeddings/oleObject228.bin"/><Relationship Id="rId702" Type="http://schemas.openxmlformats.org/officeDocument/2006/relationships/oleObject" Target="embeddings/oleObject296.bin"/><Relationship Id="rId27" Type="http://schemas.openxmlformats.org/officeDocument/2006/relationships/image" Target="media/image16.emf"/><Relationship Id="rId69" Type="http://schemas.openxmlformats.org/officeDocument/2006/relationships/image" Target="media/image37.emf"/><Relationship Id="rId134" Type="http://schemas.openxmlformats.org/officeDocument/2006/relationships/oleObject" Target="embeddings/oleObject56.bin"/><Relationship Id="rId537" Type="http://schemas.openxmlformats.org/officeDocument/2006/relationships/oleObject" Target="embeddings/oleObject255.bin"/><Relationship Id="rId579" Type="http://schemas.openxmlformats.org/officeDocument/2006/relationships/image" Target="media/image304.png"/><Relationship Id="rId744" Type="http://schemas.openxmlformats.org/officeDocument/2006/relationships/oleObject" Target="embeddings/oleObject306.bin"/><Relationship Id="rId80" Type="http://schemas.openxmlformats.org/officeDocument/2006/relationships/oleObject" Target="embeddings/oleObject29.bin"/><Relationship Id="rId176" Type="http://schemas.openxmlformats.org/officeDocument/2006/relationships/oleObject" Target="embeddings/oleObject77.bin"/><Relationship Id="rId341" Type="http://schemas.openxmlformats.org/officeDocument/2006/relationships/image" Target="media/image173.emf"/><Relationship Id="rId383" Type="http://schemas.openxmlformats.org/officeDocument/2006/relationships/image" Target="media/image194.emf"/><Relationship Id="rId439" Type="http://schemas.openxmlformats.org/officeDocument/2006/relationships/image" Target="media/image223.emf"/><Relationship Id="rId590" Type="http://schemas.openxmlformats.org/officeDocument/2006/relationships/image" Target="media/image313.emf"/><Relationship Id="rId604" Type="http://schemas.openxmlformats.org/officeDocument/2006/relationships/image" Target="media/image323.png"/><Relationship Id="rId646" Type="http://schemas.openxmlformats.org/officeDocument/2006/relationships/image" Target="media/image355.png"/><Relationship Id="rId201" Type="http://schemas.openxmlformats.org/officeDocument/2006/relationships/image" Target="media/image103.emf"/><Relationship Id="rId243" Type="http://schemas.openxmlformats.org/officeDocument/2006/relationships/image" Target="media/image124.emf"/><Relationship Id="rId285" Type="http://schemas.openxmlformats.org/officeDocument/2006/relationships/image" Target="media/image145.emf"/><Relationship Id="rId450" Type="http://schemas.openxmlformats.org/officeDocument/2006/relationships/image" Target="media/image229.emf"/><Relationship Id="rId506" Type="http://schemas.openxmlformats.org/officeDocument/2006/relationships/image" Target="media/image258.emf"/><Relationship Id="rId688" Type="http://schemas.openxmlformats.org/officeDocument/2006/relationships/image" Target="media/image387.png"/><Relationship Id="rId38" Type="http://schemas.openxmlformats.org/officeDocument/2006/relationships/oleObject" Target="embeddings/oleObject8.bin"/><Relationship Id="rId103" Type="http://schemas.openxmlformats.org/officeDocument/2006/relationships/image" Target="media/image54.emf"/><Relationship Id="rId310" Type="http://schemas.openxmlformats.org/officeDocument/2006/relationships/oleObject" Target="embeddings/oleObject144.bin"/><Relationship Id="rId492" Type="http://schemas.openxmlformats.org/officeDocument/2006/relationships/oleObject" Target="embeddings/oleObject233.bin"/><Relationship Id="rId548" Type="http://schemas.openxmlformats.org/officeDocument/2006/relationships/image" Target="media/image281.emf"/><Relationship Id="rId713" Type="http://schemas.openxmlformats.org/officeDocument/2006/relationships/image" Target="media/image406.emf"/><Relationship Id="rId755" Type="http://schemas.openxmlformats.org/officeDocument/2006/relationships/header" Target="header3.xml"/><Relationship Id="rId91" Type="http://schemas.openxmlformats.org/officeDocument/2006/relationships/image" Target="media/image48.emf"/><Relationship Id="rId145" Type="http://schemas.openxmlformats.org/officeDocument/2006/relationships/image" Target="media/image75.emf"/><Relationship Id="rId187" Type="http://schemas.openxmlformats.org/officeDocument/2006/relationships/image" Target="media/image96.emf"/><Relationship Id="rId352" Type="http://schemas.openxmlformats.org/officeDocument/2006/relationships/oleObject" Target="embeddings/oleObject165.bin"/><Relationship Id="rId394" Type="http://schemas.openxmlformats.org/officeDocument/2006/relationships/oleObject" Target="embeddings/oleObject186.bin"/><Relationship Id="rId408" Type="http://schemas.openxmlformats.org/officeDocument/2006/relationships/image" Target="media/image207.emf"/><Relationship Id="rId615" Type="http://schemas.openxmlformats.org/officeDocument/2006/relationships/image" Target="media/image332.emf"/><Relationship Id="rId212" Type="http://schemas.openxmlformats.org/officeDocument/2006/relationships/oleObject" Target="embeddings/oleObject95.bin"/><Relationship Id="rId254" Type="http://schemas.openxmlformats.org/officeDocument/2006/relationships/oleObject" Target="embeddings/oleObject116.bin"/><Relationship Id="rId657" Type="http://schemas.openxmlformats.org/officeDocument/2006/relationships/oleObject" Target="embeddings/oleObject285.bin"/><Relationship Id="rId699" Type="http://schemas.openxmlformats.org/officeDocument/2006/relationships/image" Target="media/image395.png"/><Relationship Id="rId49" Type="http://schemas.openxmlformats.org/officeDocument/2006/relationships/image" Target="media/image27.emf"/><Relationship Id="rId114" Type="http://schemas.openxmlformats.org/officeDocument/2006/relationships/oleObject" Target="embeddings/oleObject46.bin"/><Relationship Id="rId296" Type="http://schemas.openxmlformats.org/officeDocument/2006/relationships/oleObject" Target="embeddings/oleObject137.bin"/><Relationship Id="rId461" Type="http://schemas.openxmlformats.org/officeDocument/2006/relationships/oleObject" Target="embeddings/oleObject218.bin"/><Relationship Id="rId517" Type="http://schemas.openxmlformats.org/officeDocument/2006/relationships/oleObject" Target="embeddings/oleObject245.bin"/><Relationship Id="rId559" Type="http://schemas.openxmlformats.org/officeDocument/2006/relationships/image" Target="media/image289.png"/><Relationship Id="rId724" Type="http://schemas.openxmlformats.org/officeDocument/2006/relationships/image" Target="media/image414.png"/><Relationship Id="rId60" Type="http://schemas.openxmlformats.org/officeDocument/2006/relationships/oleObject" Target="embeddings/oleObject19.bin"/><Relationship Id="rId156" Type="http://schemas.openxmlformats.org/officeDocument/2006/relationships/oleObject" Target="embeddings/oleObject67.bin"/><Relationship Id="rId198" Type="http://schemas.openxmlformats.org/officeDocument/2006/relationships/oleObject" Target="embeddings/oleObject88.bin"/><Relationship Id="rId321" Type="http://schemas.openxmlformats.org/officeDocument/2006/relationships/image" Target="media/image163.emf"/><Relationship Id="rId363" Type="http://schemas.openxmlformats.org/officeDocument/2006/relationships/image" Target="media/image184.emf"/><Relationship Id="rId419" Type="http://schemas.openxmlformats.org/officeDocument/2006/relationships/oleObject" Target="embeddings/oleObject198.bin"/><Relationship Id="rId570" Type="http://schemas.openxmlformats.org/officeDocument/2006/relationships/image" Target="media/image297.png"/><Relationship Id="rId626" Type="http://schemas.openxmlformats.org/officeDocument/2006/relationships/image" Target="media/image340.png"/><Relationship Id="rId223" Type="http://schemas.openxmlformats.org/officeDocument/2006/relationships/image" Target="media/image114.emf"/><Relationship Id="rId430" Type="http://schemas.openxmlformats.org/officeDocument/2006/relationships/oleObject" Target="embeddings/oleObject203.bin"/><Relationship Id="rId668" Type="http://schemas.openxmlformats.org/officeDocument/2006/relationships/image" Target="media/image372.emf"/><Relationship Id="rId18" Type="http://schemas.openxmlformats.org/officeDocument/2006/relationships/image" Target="media/image9.jpeg"/><Relationship Id="rId265" Type="http://schemas.openxmlformats.org/officeDocument/2006/relationships/image" Target="media/image135.emf"/><Relationship Id="rId472" Type="http://schemas.openxmlformats.org/officeDocument/2006/relationships/image" Target="media/image240.emf"/><Relationship Id="rId528" Type="http://schemas.openxmlformats.org/officeDocument/2006/relationships/image" Target="media/image269.emf"/><Relationship Id="rId735" Type="http://schemas.openxmlformats.org/officeDocument/2006/relationships/image" Target="media/image422.png"/><Relationship Id="rId125" Type="http://schemas.openxmlformats.org/officeDocument/2006/relationships/image" Target="media/image65.emf"/><Relationship Id="rId167" Type="http://schemas.openxmlformats.org/officeDocument/2006/relationships/image" Target="media/image86.emf"/><Relationship Id="rId332" Type="http://schemas.openxmlformats.org/officeDocument/2006/relationships/oleObject" Target="embeddings/oleObject155.bin"/><Relationship Id="rId374" Type="http://schemas.openxmlformats.org/officeDocument/2006/relationships/oleObject" Target="embeddings/oleObject176.bin"/><Relationship Id="rId581" Type="http://schemas.openxmlformats.org/officeDocument/2006/relationships/image" Target="media/image306.emf"/><Relationship Id="rId71" Type="http://schemas.openxmlformats.org/officeDocument/2006/relationships/image" Target="media/image38.emf"/><Relationship Id="rId234" Type="http://schemas.openxmlformats.org/officeDocument/2006/relationships/oleObject" Target="embeddings/oleObject106.bin"/><Relationship Id="rId637" Type="http://schemas.openxmlformats.org/officeDocument/2006/relationships/oleObject" Target="embeddings/oleObject280.bin"/><Relationship Id="rId679" Type="http://schemas.openxmlformats.org/officeDocument/2006/relationships/image" Target="media/image380.png"/><Relationship Id="rId2" Type="http://schemas.openxmlformats.org/officeDocument/2006/relationships/numbering" Target="numbering.xml"/><Relationship Id="rId29" Type="http://schemas.openxmlformats.org/officeDocument/2006/relationships/image" Target="media/image17.emf"/><Relationship Id="rId276" Type="http://schemas.openxmlformats.org/officeDocument/2006/relationships/oleObject" Target="embeddings/oleObject127.bin"/><Relationship Id="rId441" Type="http://schemas.openxmlformats.org/officeDocument/2006/relationships/image" Target="media/image224.png"/><Relationship Id="rId483" Type="http://schemas.openxmlformats.org/officeDocument/2006/relationships/oleObject" Target="embeddings/oleObject229.bin"/><Relationship Id="rId539" Type="http://schemas.openxmlformats.org/officeDocument/2006/relationships/oleObject" Target="embeddings/oleObject256.bin"/><Relationship Id="rId690" Type="http://schemas.openxmlformats.org/officeDocument/2006/relationships/oleObject" Target="embeddings/oleObject293.bin"/><Relationship Id="rId704" Type="http://schemas.openxmlformats.org/officeDocument/2006/relationships/image" Target="media/image399.png"/><Relationship Id="rId746" Type="http://schemas.openxmlformats.org/officeDocument/2006/relationships/image" Target="media/image431.png"/><Relationship Id="rId40" Type="http://schemas.openxmlformats.org/officeDocument/2006/relationships/oleObject" Target="embeddings/oleObject9.bin"/><Relationship Id="rId136" Type="http://schemas.openxmlformats.org/officeDocument/2006/relationships/oleObject" Target="embeddings/oleObject57.bin"/><Relationship Id="rId178" Type="http://schemas.openxmlformats.org/officeDocument/2006/relationships/oleObject" Target="embeddings/oleObject78.bin"/><Relationship Id="rId301" Type="http://schemas.openxmlformats.org/officeDocument/2006/relationships/image" Target="media/image153.emf"/><Relationship Id="rId343" Type="http://schemas.openxmlformats.org/officeDocument/2006/relationships/image" Target="media/image174.emf"/><Relationship Id="rId550" Type="http://schemas.openxmlformats.org/officeDocument/2006/relationships/image" Target="media/image282.png"/><Relationship Id="rId82" Type="http://schemas.openxmlformats.org/officeDocument/2006/relationships/oleObject" Target="embeddings/oleObject30.bin"/><Relationship Id="rId203" Type="http://schemas.openxmlformats.org/officeDocument/2006/relationships/image" Target="media/image104.emf"/><Relationship Id="rId385" Type="http://schemas.openxmlformats.org/officeDocument/2006/relationships/image" Target="media/image195.emf"/><Relationship Id="rId592" Type="http://schemas.openxmlformats.org/officeDocument/2006/relationships/image" Target="media/image314.png"/><Relationship Id="rId606" Type="http://schemas.openxmlformats.org/officeDocument/2006/relationships/image" Target="media/image325.emf"/><Relationship Id="rId648" Type="http://schemas.openxmlformats.org/officeDocument/2006/relationships/image" Target="media/image357.emf"/><Relationship Id="rId245" Type="http://schemas.openxmlformats.org/officeDocument/2006/relationships/image" Target="media/image125.emf"/><Relationship Id="rId287" Type="http://schemas.openxmlformats.org/officeDocument/2006/relationships/image" Target="media/image146.emf"/><Relationship Id="rId410" Type="http://schemas.openxmlformats.org/officeDocument/2006/relationships/image" Target="media/image208.emf"/><Relationship Id="rId452" Type="http://schemas.openxmlformats.org/officeDocument/2006/relationships/image" Target="media/image230.emf"/><Relationship Id="rId494" Type="http://schemas.openxmlformats.org/officeDocument/2006/relationships/oleObject" Target="embeddings/oleObject234.bin"/><Relationship Id="rId508" Type="http://schemas.openxmlformats.org/officeDocument/2006/relationships/image" Target="media/image259.emf"/><Relationship Id="rId715" Type="http://schemas.openxmlformats.org/officeDocument/2006/relationships/image" Target="media/image407.png"/><Relationship Id="rId105" Type="http://schemas.openxmlformats.org/officeDocument/2006/relationships/image" Target="media/image55.emf"/><Relationship Id="rId147" Type="http://schemas.openxmlformats.org/officeDocument/2006/relationships/image" Target="media/image76.emf"/><Relationship Id="rId312" Type="http://schemas.openxmlformats.org/officeDocument/2006/relationships/oleObject" Target="embeddings/oleObject145.bin"/><Relationship Id="rId354" Type="http://schemas.openxmlformats.org/officeDocument/2006/relationships/oleObject" Target="embeddings/oleObject166.bin"/><Relationship Id="rId757" Type="http://schemas.openxmlformats.org/officeDocument/2006/relationships/fontTable" Target="fontTable.xml"/><Relationship Id="rId51" Type="http://schemas.openxmlformats.org/officeDocument/2006/relationships/image" Target="media/image28.emf"/><Relationship Id="rId93" Type="http://schemas.openxmlformats.org/officeDocument/2006/relationships/image" Target="media/image49.emf"/><Relationship Id="rId189" Type="http://schemas.openxmlformats.org/officeDocument/2006/relationships/image" Target="media/image97.emf"/><Relationship Id="rId396" Type="http://schemas.openxmlformats.org/officeDocument/2006/relationships/oleObject" Target="embeddings/oleObject187.bin"/><Relationship Id="rId561" Type="http://schemas.openxmlformats.org/officeDocument/2006/relationships/oleObject" Target="embeddings/oleObject262.bin"/><Relationship Id="rId617" Type="http://schemas.openxmlformats.org/officeDocument/2006/relationships/image" Target="media/image333.png"/><Relationship Id="rId659" Type="http://schemas.openxmlformats.org/officeDocument/2006/relationships/image" Target="media/image365.png"/><Relationship Id="rId214" Type="http://schemas.openxmlformats.org/officeDocument/2006/relationships/oleObject" Target="embeddings/oleObject96.bin"/><Relationship Id="rId256" Type="http://schemas.openxmlformats.org/officeDocument/2006/relationships/oleObject" Target="embeddings/oleObject117.bin"/><Relationship Id="rId298" Type="http://schemas.openxmlformats.org/officeDocument/2006/relationships/oleObject" Target="embeddings/oleObject138.bin"/><Relationship Id="rId421" Type="http://schemas.openxmlformats.org/officeDocument/2006/relationships/oleObject" Target="embeddings/oleObject199.bin"/><Relationship Id="rId463" Type="http://schemas.openxmlformats.org/officeDocument/2006/relationships/oleObject" Target="embeddings/oleObject219.bin"/><Relationship Id="rId519" Type="http://schemas.openxmlformats.org/officeDocument/2006/relationships/oleObject" Target="embeddings/oleObject246.bin"/><Relationship Id="rId670" Type="http://schemas.openxmlformats.org/officeDocument/2006/relationships/image" Target="media/image373.png"/><Relationship Id="rId116" Type="http://schemas.openxmlformats.org/officeDocument/2006/relationships/oleObject" Target="embeddings/oleObject47.bin"/><Relationship Id="rId158" Type="http://schemas.openxmlformats.org/officeDocument/2006/relationships/oleObject" Target="embeddings/oleObject68.bin"/><Relationship Id="rId323" Type="http://schemas.openxmlformats.org/officeDocument/2006/relationships/image" Target="media/image164.emf"/><Relationship Id="rId530" Type="http://schemas.openxmlformats.org/officeDocument/2006/relationships/image" Target="media/image270.emf"/><Relationship Id="rId726" Type="http://schemas.openxmlformats.org/officeDocument/2006/relationships/oleObject" Target="embeddings/oleObject302.bin"/><Relationship Id="rId20" Type="http://schemas.openxmlformats.org/officeDocument/2006/relationships/image" Target="media/image11.jpeg"/><Relationship Id="rId62" Type="http://schemas.openxmlformats.org/officeDocument/2006/relationships/oleObject" Target="embeddings/oleObject20.bin"/><Relationship Id="rId365" Type="http://schemas.openxmlformats.org/officeDocument/2006/relationships/image" Target="media/image185.emf"/><Relationship Id="rId572" Type="http://schemas.openxmlformats.org/officeDocument/2006/relationships/image" Target="media/image299.png"/><Relationship Id="rId628" Type="http://schemas.openxmlformats.org/officeDocument/2006/relationships/image" Target="media/image342.emf"/><Relationship Id="rId225" Type="http://schemas.openxmlformats.org/officeDocument/2006/relationships/image" Target="media/image115.emf"/><Relationship Id="rId267" Type="http://schemas.openxmlformats.org/officeDocument/2006/relationships/image" Target="media/image136.emf"/><Relationship Id="rId432" Type="http://schemas.openxmlformats.org/officeDocument/2006/relationships/oleObject" Target="embeddings/oleObject204.bin"/><Relationship Id="rId474" Type="http://schemas.openxmlformats.org/officeDocument/2006/relationships/image" Target="media/image241.emf"/><Relationship Id="rId127" Type="http://schemas.openxmlformats.org/officeDocument/2006/relationships/image" Target="media/image66.emf"/><Relationship Id="rId681" Type="http://schemas.openxmlformats.org/officeDocument/2006/relationships/image" Target="media/image382.emf"/><Relationship Id="rId737" Type="http://schemas.openxmlformats.org/officeDocument/2006/relationships/image" Target="media/image424.png"/><Relationship Id="rId31" Type="http://schemas.openxmlformats.org/officeDocument/2006/relationships/image" Target="media/image18.emf"/><Relationship Id="rId73" Type="http://schemas.openxmlformats.org/officeDocument/2006/relationships/image" Target="media/image39.emf"/><Relationship Id="rId169" Type="http://schemas.openxmlformats.org/officeDocument/2006/relationships/image" Target="media/image87.emf"/><Relationship Id="rId334" Type="http://schemas.openxmlformats.org/officeDocument/2006/relationships/oleObject" Target="embeddings/oleObject156.bin"/><Relationship Id="rId376" Type="http://schemas.openxmlformats.org/officeDocument/2006/relationships/oleObject" Target="embeddings/oleObject177.bin"/><Relationship Id="rId541" Type="http://schemas.openxmlformats.org/officeDocument/2006/relationships/oleObject" Target="embeddings/oleObject257.bin"/><Relationship Id="rId583" Type="http://schemas.openxmlformats.org/officeDocument/2006/relationships/image" Target="media/image307.png"/><Relationship Id="rId639" Type="http://schemas.openxmlformats.org/officeDocument/2006/relationships/image" Target="media/image350.png"/><Relationship Id="rId4" Type="http://schemas.openxmlformats.org/officeDocument/2006/relationships/settings" Target="settings.xml"/><Relationship Id="rId180" Type="http://schemas.openxmlformats.org/officeDocument/2006/relationships/oleObject" Target="embeddings/oleObject79.bin"/><Relationship Id="rId215" Type="http://schemas.openxmlformats.org/officeDocument/2006/relationships/image" Target="media/image110.emf"/><Relationship Id="rId236" Type="http://schemas.openxmlformats.org/officeDocument/2006/relationships/oleObject" Target="embeddings/oleObject107.bin"/><Relationship Id="rId257" Type="http://schemas.openxmlformats.org/officeDocument/2006/relationships/image" Target="media/image131.emf"/><Relationship Id="rId278" Type="http://schemas.openxmlformats.org/officeDocument/2006/relationships/oleObject" Target="embeddings/oleObject128.bin"/><Relationship Id="rId401" Type="http://schemas.openxmlformats.org/officeDocument/2006/relationships/image" Target="media/image203.png"/><Relationship Id="rId422" Type="http://schemas.openxmlformats.org/officeDocument/2006/relationships/image" Target="media/image214.png"/><Relationship Id="rId443" Type="http://schemas.openxmlformats.org/officeDocument/2006/relationships/oleObject" Target="embeddings/oleObject209.bin"/><Relationship Id="rId464" Type="http://schemas.openxmlformats.org/officeDocument/2006/relationships/image" Target="media/image236.emf"/><Relationship Id="rId650" Type="http://schemas.openxmlformats.org/officeDocument/2006/relationships/image" Target="media/image358.png"/><Relationship Id="rId303" Type="http://schemas.openxmlformats.org/officeDocument/2006/relationships/image" Target="media/image154.emf"/><Relationship Id="rId485" Type="http://schemas.openxmlformats.org/officeDocument/2006/relationships/image" Target="media/image247.emf"/><Relationship Id="rId692" Type="http://schemas.openxmlformats.org/officeDocument/2006/relationships/image" Target="media/image390.png"/><Relationship Id="rId706" Type="http://schemas.openxmlformats.org/officeDocument/2006/relationships/oleObject" Target="embeddings/oleObject297.bin"/><Relationship Id="rId748" Type="http://schemas.openxmlformats.org/officeDocument/2006/relationships/oleObject" Target="embeddings/oleObject307.bin"/><Relationship Id="rId42" Type="http://schemas.openxmlformats.org/officeDocument/2006/relationships/oleObject" Target="embeddings/oleObject10.bin"/><Relationship Id="rId84" Type="http://schemas.openxmlformats.org/officeDocument/2006/relationships/oleObject" Target="embeddings/oleObject31.bin"/><Relationship Id="rId138" Type="http://schemas.openxmlformats.org/officeDocument/2006/relationships/oleObject" Target="embeddings/oleObject58.bin"/><Relationship Id="rId345" Type="http://schemas.openxmlformats.org/officeDocument/2006/relationships/image" Target="media/image175.emf"/><Relationship Id="rId387" Type="http://schemas.openxmlformats.org/officeDocument/2006/relationships/image" Target="media/image196.emf"/><Relationship Id="rId510" Type="http://schemas.openxmlformats.org/officeDocument/2006/relationships/image" Target="media/image260.emf"/><Relationship Id="rId552" Type="http://schemas.openxmlformats.org/officeDocument/2006/relationships/image" Target="media/image284.emf"/><Relationship Id="rId594" Type="http://schemas.openxmlformats.org/officeDocument/2006/relationships/image" Target="media/image316.emf"/><Relationship Id="rId608" Type="http://schemas.openxmlformats.org/officeDocument/2006/relationships/image" Target="media/image326.png"/><Relationship Id="rId191" Type="http://schemas.openxmlformats.org/officeDocument/2006/relationships/image" Target="media/image98.emf"/><Relationship Id="rId205" Type="http://schemas.openxmlformats.org/officeDocument/2006/relationships/image" Target="media/image105.emf"/><Relationship Id="rId247" Type="http://schemas.openxmlformats.org/officeDocument/2006/relationships/image" Target="media/image126.emf"/><Relationship Id="rId412" Type="http://schemas.openxmlformats.org/officeDocument/2006/relationships/image" Target="media/image209.emf"/><Relationship Id="rId107" Type="http://schemas.openxmlformats.org/officeDocument/2006/relationships/image" Target="media/image56.emf"/><Relationship Id="rId289" Type="http://schemas.openxmlformats.org/officeDocument/2006/relationships/image" Target="media/image147.emf"/><Relationship Id="rId454" Type="http://schemas.openxmlformats.org/officeDocument/2006/relationships/image" Target="media/image231.emf"/><Relationship Id="rId496" Type="http://schemas.openxmlformats.org/officeDocument/2006/relationships/oleObject" Target="embeddings/oleObject235.bin"/><Relationship Id="rId661" Type="http://schemas.openxmlformats.org/officeDocument/2006/relationships/oleObject" Target="embeddings/oleObject286.bin"/><Relationship Id="rId717" Type="http://schemas.openxmlformats.org/officeDocument/2006/relationships/image" Target="media/image409.emf"/><Relationship Id="rId11" Type="http://schemas.openxmlformats.org/officeDocument/2006/relationships/image" Target="media/image2.png"/><Relationship Id="rId53" Type="http://schemas.openxmlformats.org/officeDocument/2006/relationships/image" Target="media/image29.emf"/><Relationship Id="rId149" Type="http://schemas.openxmlformats.org/officeDocument/2006/relationships/image" Target="media/image77.emf"/><Relationship Id="rId314" Type="http://schemas.openxmlformats.org/officeDocument/2006/relationships/oleObject" Target="embeddings/oleObject146.bin"/><Relationship Id="rId356" Type="http://schemas.openxmlformats.org/officeDocument/2006/relationships/oleObject" Target="embeddings/oleObject167.bin"/><Relationship Id="rId398" Type="http://schemas.openxmlformats.org/officeDocument/2006/relationships/oleObject" Target="embeddings/oleObject188.bin"/><Relationship Id="rId521" Type="http://schemas.openxmlformats.org/officeDocument/2006/relationships/oleObject" Target="embeddings/oleObject247.bin"/><Relationship Id="rId563" Type="http://schemas.openxmlformats.org/officeDocument/2006/relationships/image" Target="media/image292.png"/><Relationship Id="rId619" Type="http://schemas.openxmlformats.org/officeDocument/2006/relationships/image" Target="media/image335.emf"/><Relationship Id="rId95" Type="http://schemas.openxmlformats.org/officeDocument/2006/relationships/image" Target="media/image50.emf"/><Relationship Id="rId160" Type="http://schemas.openxmlformats.org/officeDocument/2006/relationships/oleObject" Target="embeddings/oleObject69.bin"/><Relationship Id="rId216" Type="http://schemas.openxmlformats.org/officeDocument/2006/relationships/oleObject" Target="embeddings/oleObject97.bin"/><Relationship Id="rId423" Type="http://schemas.openxmlformats.org/officeDocument/2006/relationships/image" Target="media/image215.emf"/><Relationship Id="rId258" Type="http://schemas.openxmlformats.org/officeDocument/2006/relationships/oleObject" Target="embeddings/oleObject118.bin"/><Relationship Id="rId465" Type="http://schemas.openxmlformats.org/officeDocument/2006/relationships/oleObject" Target="embeddings/oleObject220.bin"/><Relationship Id="rId630" Type="http://schemas.openxmlformats.org/officeDocument/2006/relationships/image" Target="media/image343.png"/><Relationship Id="rId672" Type="http://schemas.openxmlformats.org/officeDocument/2006/relationships/image" Target="media/image375.emf"/><Relationship Id="rId728" Type="http://schemas.openxmlformats.org/officeDocument/2006/relationships/image" Target="media/image417.png"/><Relationship Id="rId22" Type="http://schemas.openxmlformats.org/officeDocument/2006/relationships/image" Target="media/image13.png"/><Relationship Id="rId64" Type="http://schemas.openxmlformats.org/officeDocument/2006/relationships/oleObject" Target="embeddings/oleObject21.bin"/><Relationship Id="rId118" Type="http://schemas.openxmlformats.org/officeDocument/2006/relationships/oleObject" Target="embeddings/oleObject48.bin"/><Relationship Id="rId325" Type="http://schemas.openxmlformats.org/officeDocument/2006/relationships/image" Target="media/image165.emf"/><Relationship Id="rId367" Type="http://schemas.openxmlformats.org/officeDocument/2006/relationships/image" Target="media/image186.emf"/><Relationship Id="rId532" Type="http://schemas.openxmlformats.org/officeDocument/2006/relationships/image" Target="media/image271.emf"/><Relationship Id="rId574" Type="http://schemas.openxmlformats.org/officeDocument/2006/relationships/oleObject" Target="embeddings/oleObject265.bin"/><Relationship Id="rId171" Type="http://schemas.openxmlformats.org/officeDocument/2006/relationships/image" Target="media/image88.emf"/><Relationship Id="rId227" Type="http://schemas.openxmlformats.org/officeDocument/2006/relationships/image" Target="media/image116.emf"/><Relationship Id="rId269" Type="http://schemas.openxmlformats.org/officeDocument/2006/relationships/image" Target="media/image137.emf"/><Relationship Id="rId434" Type="http://schemas.openxmlformats.org/officeDocument/2006/relationships/oleObject" Target="embeddings/oleObject205.bin"/><Relationship Id="rId476" Type="http://schemas.openxmlformats.org/officeDocument/2006/relationships/image" Target="media/image242.emf"/><Relationship Id="rId641" Type="http://schemas.openxmlformats.org/officeDocument/2006/relationships/oleObject" Target="embeddings/oleObject281.bin"/><Relationship Id="rId683" Type="http://schemas.openxmlformats.org/officeDocument/2006/relationships/image" Target="media/image383.png"/><Relationship Id="rId739" Type="http://schemas.openxmlformats.org/officeDocument/2006/relationships/oleObject" Target="embeddings/oleObject305.bin"/><Relationship Id="rId33" Type="http://schemas.openxmlformats.org/officeDocument/2006/relationships/image" Target="media/image19.emf"/><Relationship Id="rId129" Type="http://schemas.openxmlformats.org/officeDocument/2006/relationships/image" Target="media/image67.emf"/><Relationship Id="rId280" Type="http://schemas.openxmlformats.org/officeDocument/2006/relationships/oleObject" Target="embeddings/oleObject129.bin"/><Relationship Id="rId336" Type="http://schemas.openxmlformats.org/officeDocument/2006/relationships/oleObject" Target="embeddings/oleObject157.bin"/><Relationship Id="rId501" Type="http://schemas.openxmlformats.org/officeDocument/2006/relationships/oleObject" Target="embeddings/oleObject237.bin"/><Relationship Id="rId543" Type="http://schemas.openxmlformats.org/officeDocument/2006/relationships/image" Target="media/image277.png"/><Relationship Id="rId75" Type="http://schemas.openxmlformats.org/officeDocument/2006/relationships/image" Target="media/image40.emf"/><Relationship Id="rId140" Type="http://schemas.openxmlformats.org/officeDocument/2006/relationships/oleObject" Target="embeddings/oleObject59.bin"/><Relationship Id="rId182" Type="http://schemas.openxmlformats.org/officeDocument/2006/relationships/oleObject" Target="embeddings/oleObject80.bin"/><Relationship Id="rId378" Type="http://schemas.openxmlformats.org/officeDocument/2006/relationships/oleObject" Target="embeddings/oleObject178.bin"/><Relationship Id="rId403" Type="http://schemas.openxmlformats.org/officeDocument/2006/relationships/oleObject" Target="embeddings/oleObject190.bin"/><Relationship Id="rId585" Type="http://schemas.openxmlformats.org/officeDocument/2006/relationships/image" Target="media/image309.png"/><Relationship Id="rId750" Type="http://schemas.openxmlformats.org/officeDocument/2006/relationships/image" Target="media/image434.png"/><Relationship Id="rId6" Type="http://schemas.openxmlformats.org/officeDocument/2006/relationships/footnotes" Target="footnotes.xml"/><Relationship Id="rId238" Type="http://schemas.openxmlformats.org/officeDocument/2006/relationships/oleObject" Target="embeddings/oleObject108.bin"/><Relationship Id="rId445" Type="http://schemas.openxmlformats.org/officeDocument/2006/relationships/oleObject" Target="embeddings/oleObject210.bin"/><Relationship Id="rId487" Type="http://schemas.openxmlformats.org/officeDocument/2006/relationships/image" Target="media/image248.emf"/><Relationship Id="rId610" Type="http://schemas.openxmlformats.org/officeDocument/2006/relationships/image" Target="media/image328.png"/><Relationship Id="rId652" Type="http://schemas.openxmlformats.org/officeDocument/2006/relationships/image" Target="media/image360.emf"/><Relationship Id="rId694" Type="http://schemas.openxmlformats.org/officeDocument/2006/relationships/oleObject" Target="embeddings/oleObject294.bin"/><Relationship Id="rId708" Type="http://schemas.openxmlformats.org/officeDocument/2006/relationships/image" Target="media/image402.png"/><Relationship Id="rId291" Type="http://schemas.openxmlformats.org/officeDocument/2006/relationships/image" Target="media/image148.emf"/><Relationship Id="rId305" Type="http://schemas.openxmlformats.org/officeDocument/2006/relationships/image" Target="media/image155.emf"/><Relationship Id="rId347" Type="http://schemas.openxmlformats.org/officeDocument/2006/relationships/image" Target="media/image176.emf"/><Relationship Id="rId512" Type="http://schemas.openxmlformats.org/officeDocument/2006/relationships/image" Target="media/image261.emf"/><Relationship Id="rId44" Type="http://schemas.openxmlformats.org/officeDocument/2006/relationships/oleObject" Target="embeddings/oleObject11.bin"/><Relationship Id="rId86" Type="http://schemas.openxmlformats.org/officeDocument/2006/relationships/oleObject" Target="embeddings/oleObject32.bin"/><Relationship Id="rId151" Type="http://schemas.openxmlformats.org/officeDocument/2006/relationships/image" Target="media/image78.emf"/><Relationship Id="rId389" Type="http://schemas.openxmlformats.org/officeDocument/2006/relationships/image" Target="media/image197.emf"/><Relationship Id="rId554" Type="http://schemas.openxmlformats.org/officeDocument/2006/relationships/image" Target="media/image285.png"/><Relationship Id="rId596" Type="http://schemas.openxmlformats.org/officeDocument/2006/relationships/image" Target="media/image317.png"/><Relationship Id="rId193" Type="http://schemas.openxmlformats.org/officeDocument/2006/relationships/image" Target="media/image99.emf"/><Relationship Id="rId207" Type="http://schemas.openxmlformats.org/officeDocument/2006/relationships/image" Target="media/image106.emf"/><Relationship Id="rId249" Type="http://schemas.openxmlformats.org/officeDocument/2006/relationships/image" Target="media/image127.emf"/><Relationship Id="rId414" Type="http://schemas.openxmlformats.org/officeDocument/2006/relationships/image" Target="media/image210.emf"/><Relationship Id="rId456" Type="http://schemas.openxmlformats.org/officeDocument/2006/relationships/image" Target="media/image232.emf"/><Relationship Id="rId498" Type="http://schemas.openxmlformats.org/officeDocument/2006/relationships/image" Target="media/image254.emf"/><Relationship Id="rId621" Type="http://schemas.openxmlformats.org/officeDocument/2006/relationships/image" Target="media/image336.png"/><Relationship Id="rId663" Type="http://schemas.openxmlformats.org/officeDocument/2006/relationships/image" Target="media/image368.png"/><Relationship Id="rId13" Type="http://schemas.openxmlformats.org/officeDocument/2006/relationships/image" Target="media/image4.jpeg"/><Relationship Id="rId109" Type="http://schemas.openxmlformats.org/officeDocument/2006/relationships/image" Target="media/image57.emf"/><Relationship Id="rId260" Type="http://schemas.openxmlformats.org/officeDocument/2006/relationships/oleObject" Target="embeddings/oleObject119.bin"/><Relationship Id="rId316" Type="http://schemas.openxmlformats.org/officeDocument/2006/relationships/oleObject" Target="embeddings/oleObject147.bin"/><Relationship Id="rId523" Type="http://schemas.openxmlformats.org/officeDocument/2006/relationships/oleObject" Target="embeddings/oleObject248.bin"/><Relationship Id="rId719" Type="http://schemas.openxmlformats.org/officeDocument/2006/relationships/image" Target="media/image410.png"/><Relationship Id="rId55" Type="http://schemas.openxmlformats.org/officeDocument/2006/relationships/image" Target="media/image30.emf"/><Relationship Id="rId97" Type="http://schemas.openxmlformats.org/officeDocument/2006/relationships/image" Target="media/image51.emf"/><Relationship Id="rId120" Type="http://schemas.openxmlformats.org/officeDocument/2006/relationships/oleObject" Target="embeddings/oleObject49.bin"/><Relationship Id="rId358" Type="http://schemas.openxmlformats.org/officeDocument/2006/relationships/oleObject" Target="embeddings/oleObject168.bin"/><Relationship Id="rId565" Type="http://schemas.openxmlformats.org/officeDocument/2006/relationships/oleObject" Target="embeddings/oleObject263.bin"/><Relationship Id="rId730" Type="http://schemas.openxmlformats.org/officeDocument/2006/relationships/oleObject" Target="embeddings/oleObject303.bin"/><Relationship Id="rId162" Type="http://schemas.openxmlformats.org/officeDocument/2006/relationships/oleObject" Target="embeddings/oleObject70.bin"/><Relationship Id="rId218" Type="http://schemas.openxmlformats.org/officeDocument/2006/relationships/oleObject" Target="embeddings/oleObject98.bin"/><Relationship Id="rId425" Type="http://schemas.openxmlformats.org/officeDocument/2006/relationships/image" Target="media/image216.emf"/><Relationship Id="rId467" Type="http://schemas.openxmlformats.org/officeDocument/2006/relationships/oleObject" Target="embeddings/oleObject221.bin"/><Relationship Id="rId632" Type="http://schemas.openxmlformats.org/officeDocument/2006/relationships/image" Target="media/image345.emf"/><Relationship Id="rId271" Type="http://schemas.openxmlformats.org/officeDocument/2006/relationships/image" Target="media/image138.emf"/><Relationship Id="rId674" Type="http://schemas.openxmlformats.org/officeDocument/2006/relationships/image" Target="media/image376.png"/><Relationship Id="rId24" Type="http://schemas.openxmlformats.org/officeDocument/2006/relationships/oleObject" Target="embeddings/oleObject1.bin"/><Relationship Id="rId66" Type="http://schemas.openxmlformats.org/officeDocument/2006/relationships/oleObject" Target="embeddings/oleObject22.bin"/><Relationship Id="rId131" Type="http://schemas.openxmlformats.org/officeDocument/2006/relationships/image" Target="media/image68.emf"/><Relationship Id="rId327" Type="http://schemas.openxmlformats.org/officeDocument/2006/relationships/image" Target="media/image166.emf"/><Relationship Id="rId369" Type="http://schemas.openxmlformats.org/officeDocument/2006/relationships/image" Target="media/image187.emf"/><Relationship Id="rId534" Type="http://schemas.openxmlformats.org/officeDocument/2006/relationships/image" Target="media/image272.emf"/><Relationship Id="rId576" Type="http://schemas.openxmlformats.org/officeDocument/2006/relationships/image" Target="media/image302.png"/><Relationship Id="rId741" Type="http://schemas.openxmlformats.org/officeDocument/2006/relationships/image" Target="media/image427.png"/><Relationship Id="rId173" Type="http://schemas.openxmlformats.org/officeDocument/2006/relationships/image" Target="media/image89.emf"/><Relationship Id="rId229" Type="http://schemas.openxmlformats.org/officeDocument/2006/relationships/image" Target="media/image117.emf"/><Relationship Id="rId380" Type="http://schemas.openxmlformats.org/officeDocument/2006/relationships/oleObject" Target="embeddings/oleObject179.bin"/><Relationship Id="rId436" Type="http://schemas.openxmlformats.org/officeDocument/2006/relationships/oleObject" Target="embeddings/oleObject206.bin"/><Relationship Id="rId601" Type="http://schemas.openxmlformats.org/officeDocument/2006/relationships/image" Target="media/image321.png"/><Relationship Id="rId643" Type="http://schemas.openxmlformats.org/officeDocument/2006/relationships/image" Target="media/image353.png"/><Relationship Id="rId240" Type="http://schemas.openxmlformats.org/officeDocument/2006/relationships/oleObject" Target="embeddings/oleObject109.bin"/><Relationship Id="rId478" Type="http://schemas.openxmlformats.org/officeDocument/2006/relationships/image" Target="media/image243.emf"/><Relationship Id="rId685" Type="http://schemas.openxmlformats.org/officeDocument/2006/relationships/image" Target="media/image385.emf"/><Relationship Id="rId35" Type="http://schemas.openxmlformats.org/officeDocument/2006/relationships/image" Target="media/image20.emf"/><Relationship Id="rId77" Type="http://schemas.openxmlformats.org/officeDocument/2006/relationships/image" Target="media/image41.emf"/><Relationship Id="rId100" Type="http://schemas.openxmlformats.org/officeDocument/2006/relationships/oleObject" Target="embeddings/oleObject39.bin"/><Relationship Id="rId282" Type="http://schemas.openxmlformats.org/officeDocument/2006/relationships/oleObject" Target="embeddings/oleObject130.bin"/><Relationship Id="rId338" Type="http://schemas.openxmlformats.org/officeDocument/2006/relationships/oleObject" Target="embeddings/oleObject158.bin"/><Relationship Id="rId503" Type="http://schemas.openxmlformats.org/officeDocument/2006/relationships/oleObject" Target="embeddings/oleObject238.bin"/><Relationship Id="rId545" Type="http://schemas.openxmlformats.org/officeDocument/2006/relationships/oleObject" Target="embeddings/oleObject258.bin"/><Relationship Id="rId587" Type="http://schemas.openxmlformats.org/officeDocument/2006/relationships/oleObject" Target="embeddings/oleObject268.bin"/><Relationship Id="rId710" Type="http://schemas.openxmlformats.org/officeDocument/2006/relationships/oleObject" Target="embeddings/oleObject298.bin"/><Relationship Id="rId752" Type="http://schemas.openxmlformats.org/officeDocument/2006/relationships/header" Target="header2.xml"/><Relationship Id="rId8" Type="http://schemas.openxmlformats.org/officeDocument/2006/relationships/hyperlink" Target="mailto:guillaume.lapointe@novartis.com" TargetMode="External"/><Relationship Id="rId142" Type="http://schemas.openxmlformats.org/officeDocument/2006/relationships/oleObject" Target="embeddings/oleObject60.bin"/><Relationship Id="rId184" Type="http://schemas.openxmlformats.org/officeDocument/2006/relationships/oleObject" Target="embeddings/oleObject81.bin"/><Relationship Id="rId391" Type="http://schemas.openxmlformats.org/officeDocument/2006/relationships/image" Target="media/image198.emf"/><Relationship Id="rId405" Type="http://schemas.openxmlformats.org/officeDocument/2006/relationships/oleObject" Target="embeddings/oleObject191.bin"/><Relationship Id="rId447" Type="http://schemas.openxmlformats.org/officeDocument/2006/relationships/oleObject" Target="embeddings/oleObject211.bin"/><Relationship Id="rId612" Type="http://schemas.openxmlformats.org/officeDocument/2006/relationships/oleObject" Target="embeddings/oleObject274.bin"/><Relationship Id="rId251" Type="http://schemas.openxmlformats.org/officeDocument/2006/relationships/image" Target="media/image128.emf"/><Relationship Id="rId489" Type="http://schemas.openxmlformats.org/officeDocument/2006/relationships/image" Target="media/image249.emf"/><Relationship Id="rId654" Type="http://schemas.openxmlformats.org/officeDocument/2006/relationships/image" Target="media/image361.png"/><Relationship Id="rId696" Type="http://schemas.openxmlformats.org/officeDocument/2006/relationships/image" Target="media/image393.png"/><Relationship Id="rId46" Type="http://schemas.openxmlformats.org/officeDocument/2006/relationships/oleObject" Target="embeddings/oleObject12.bin"/><Relationship Id="rId293" Type="http://schemas.openxmlformats.org/officeDocument/2006/relationships/image" Target="media/image149.emf"/><Relationship Id="rId307" Type="http://schemas.openxmlformats.org/officeDocument/2006/relationships/image" Target="media/image156.emf"/><Relationship Id="rId349" Type="http://schemas.openxmlformats.org/officeDocument/2006/relationships/image" Target="media/image177.emf"/><Relationship Id="rId514" Type="http://schemas.openxmlformats.org/officeDocument/2006/relationships/image" Target="media/image262.emf"/><Relationship Id="rId556" Type="http://schemas.openxmlformats.org/officeDocument/2006/relationships/image" Target="media/image287.emf"/><Relationship Id="rId721" Type="http://schemas.openxmlformats.org/officeDocument/2006/relationships/image" Target="media/image412.emf"/><Relationship Id="rId88" Type="http://schemas.openxmlformats.org/officeDocument/2006/relationships/oleObject" Target="embeddings/oleObject33.bin"/><Relationship Id="rId111" Type="http://schemas.openxmlformats.org/officeDocument/2006/relationships/image" Target="media/image58.emf"/><Relationship Id="rId153" Type="http://schemas.openxmlformats.org/officeDocument/2006/relationships/image" Target="media/image79.emf"/><Relationship Id="rId195" Type="http://schemas.openxmlformats.org/officeDocument/2006/relationships/image" Target="media/image100.emf"/><Relationship Id="rId209" Type="http://schemas.openxmlformats.org/officeDocument/2006/relationships/image" Target="media/image107.emf"/><Relationship Id="rId360" Type="http://schemas.openxmlformats.org/officeDocument/2006/relationships/oleObject" Target="embeddings/oleObject169.bin"/><Relationship Id="rId416" Type="http://schemas.openxmlformats.org/officeDocument/2006/relationships/image" Target="media/image211.emf"/><Relationship Id="rId598" Type="http://schemas.openxmlformats.org/officeDocument/2006/relationships/image" Target="media/image319.emf"/><Relationship Id="rId220" Type="http://schemas.openxmlformats.org/officeDocument/2006/relationships/oleObject" Target="embeddings/oleObject99.bin"/><Relationship Id="rId458" Type="http://schemas.openxmlformats.org/officeDocument/2006/relationships/image" Target="media/image233.emf"/><Relationship Id="rId623" Type="http://schemas.openxmlformats.org/officeDocument/2006/relationships/image" Target="media/image338.png"/><Relationship Id="rId665" Type="http://schemas.openxmlformats.org/officeDocument/2006/relationships/oleObject" Target="embeddings/oleObject287.bin"/><Relationship Id="rId15" Type="http://schemas.openxmlformats.org/officeDocument/2006/relationships/image" Target="media/image6.jpeg"/><Relationship Id="rId57" Type="http://schemas.openxmlformats.org/officeDocument/2006/relationships/image" Target="media/image31.emf"/><Relationship Id="rId262" Type="http://schemas.openxmlformats.org/officeDocument/2006/relationships/oleObject" Target="embeddings/oleObject120.bin"/><Relationship Id="rId318" Type="http://schemas.openxmlformats.org/officeDocument/2006/relationships/oleObject" Target="embeddings/oleObject148.bin"/><Relationship Id="rId525" Type="http://schemas.openxmlformats.org/officeDocument/2006/relationships/oleObject" Target="embeddings/oleObject249.bin"/><Relationship Id="rId567" Type="http://schemas.openxmlformats.org/officeDocument/2006/relationships/image" Target="media/image295.png"/><Relationship Id="rId732" Type="http://schemas.openxmlformats.org/officeDocument/2006/relationships/image" Target="media/image420.png"/><Relationship Id="rId99" Type="http://schemas.openxmlformats.org/officeDocument/2006/relationships/image" Target="media/image52.emf"/><Relationship Id="rId122" Type="http://schemas.openxmlformats.org/officeDocument/2006/relationships/oleObject" Target="embeddings/oleObject50.bin"/><Relationship Id="rId164" Type="http://schemas.openxmlformats.org/officeDocument/2006/relationships/oleObject" Target="embeddings/oleObject71.bin"/><Relationship Id="rId371" Type="http://schemas.openxmlformats.org/officeDocument/2006/relationships/image" Target="media/image188.emf"/><Relationship Id="rId427" Type="http://schemas.openxmlformats.org/officeDocument/2006/relationships/image" Target="media/image217.emf"/><Relationship Id="rId469" Type="http://schemas.openxmlformats.org/officeDocument/2006/relationships/oleObject" Target="embeddings/oleObject222.bin"/><Relationship Id="rId634" Type="http://schemas.openxmlformats.org/officeDocument/2006/relationships/image" Target="media/image346.png"/><Relationship Id="rId676" Type="http://schemas.openxmlformats.org/officeDocument/2006/relationships/image" Target="media/image378.emf"/><Relationship Id="rId26" Type="http://schemas.openxmlformats.org/officeDocument/2006/relationships/oleObject" Target="embeddings/oleObject2.bin"/><Relationship Id="rId231" Type="http://schemas.openxmlformats.org/officeDocument/2006/relationships/image" Target="media/image118.emf"/><Relationship Id="rId273" Type="http://schemas.openxmlformats.org/officeDocument/2006/relationships/image" Target="media/image139.emf"/><Relationship Id="rId329" Type="http://schemas.openxmlformats.org/officeDocument/2006/relationships/image" Target="media/image167.emf"/><Relationship Id="rId480" Type="http://schemas.openxmlformats.org/officeDocument/2006/relationships/image" Target="media/image244.emf"/><Relationship Id="rId536" Type="http://schemas.openxmlformats.org/officeDocument/2006/relationships/image" Target="media/image273.emf"/><Relationship Id="rId701" Type="http://schemas.openxmlformats.org/officeDocument/2006/relationships/image" Target="media/image397.emf"/><Relationship Id="rId68" Type="http://schemas.openxmlformats.org/officeDocument/2006/relationships/oleObject" Target="embeddings/oleObject23.bin"/><Relationship Id="rId133" Type="http://schemas.openxmlformats.org/officeDocument/2006/relationships/image" Target="media/image69.emf"/><Relationship Id="rId175" Type="http://schemas.openxmlformats.org/officeDocument/2006/relationships/image" Target="media/image90.emf"/><Relationship Id="rId340" Type="http://schemas.openxmlformats.org/officeDocument/2006/relationships/oleObject" Target="embeddings/oleObject159.bin"/><Relationship Id="rId578" Type="http://schemas.openxmlformats.org/officeDocument/2006/relationships/oleObject" Target="embeddings/oleObject266.bin"/><Relationship Id="rId743" Type="http://schemas.openxmlformats.org/officeDocument/2006/relationships/image" Target="media/image429.emf"/><Relationship Id="rId200" Type="http://schemas.openxmlformats.org/officeDocument/2006/relationships/oleObject" Target="embeddings/oleObject89.bin"/><Relationship Id="rId382" Type="http://schemas.openxmlformats.org/officeDocument/2006/relationships/oleObject" Target="embeddings/oleObject180.bin"/><Relationship Id="rId438" Type="http://schemas.openxmlformats.org/officeDocument/2006/relationships/oleObject" Target="embeddings/oleObject207.bin"/><Relationship Id="rId603" Type="http://schemas.openxmlformats.org/officeDocument/2006/relationships/oleObject" Target="embeddings/oleObject272.bin"/><Relationship Id="rId645" Type="http://schemas.openxmlformats.org/officeDocument/2006/relationships/oleObject" Target="embeddings/oleObject282.bin"/><Relationship Id="rId687" Type="http://schemas.openxmlformats.org/officeDocument/2006/relationships/image" Target="media/image386.png"/><Relationship Id="rId242" Type="http://schemas.openxmlformats.org/officeDocument/2006/relationships/oleObject" Target="embeddings/oleObject110.bin"/><Relationship Id="rId284" Type="http://schemas.openxmlformats.org/officeDocument/2006/relationships/oleObject" Target="embeddings/oleObject131.bin"/><Relationship Id="rId491" Type="http://schemas.openxmlformats.org/officeDocument/2006/relationships/image" Target="media/image250.emf"/><Relationship Id="rId505" Type="http://schemas.openxmlformats.org/officeDocument/2006/relationships/oleObject" Target="embeddings/oleObject239.bin"/><Relationship Id="rId712" Type="http://schemas.openxmlformats.org/officeDocument/2006/relationships/image" Target="media/image405.png"/><Relationship Id="rId37" Type="http://schemas.openxmlformats.org/officeDocument/2006/relationships/image" Target="media/image21.emf"/><Relationship Id="rId79" Type="http://schemas.openxmlformats.org/officeDocument/2006/relationships/image" Target="media/image42.emf"/><Relationship Id="rId102" Type="http://schemas.openxmlformats.org/officeDocument/2006/relationships/oleObject" Target="embeddings/oleObject40.bin"/><Relationship Id="rId144" Type="http://schemas.openxmlformats.org/officeDocument/2006/relationships/oleObject" Target="embeddings/oleObject61.bin"/><Relationship Id="rId547" Type="http://schemas.openxmlformats.org/officeDocument/2006/relationships/image" Target="media/image280.png"/><Relationship Id="rId589" Type="http://schemas.openxmlformats.org/officeDocument/2006/relationships/image" Target="media/image312.png"/><Relationship Id="rId754" Type="http://schemas.openxmlformats.org/officeDocument/2006/relationships/footer" Target="footer2.xml"/><Relationship Id="rId90" Type="http://schemas.openxmlformats.org/officeDocument/2006/relationships/oleObject" Target="embeddings/oleObject34.bin"/><Relationship Id="rId186" Type="http://schemas.openxmlformats.org/officeDocument/2006/relationships/oleObject" Target="embeddings/oleObject82.bin"/><Relationship Id="rId351" Type="http://schemas.openxmlformats.org/officeDocument/2006/relationships/image" Target="media/image178.emf"/><Relationship Id="rId393" Type="http://schemas.openxmlformats.org/officeDocument/2006/relationships/image" Target="media/image199.emf"/><Relationship Id="rId407" Type="http://schemas.openxmlformats.org/officeDocument/2006/relationships/oleObject" Target="embeddings/oleObject192.bin"/><Relationship Id="rId449" Type="http://schemas.openxmlformats.org/officeDocument/2006/relationships/oleObject" Target="embeddings/oleObject212.bin"/><Relationship Id="rId614" Type="http://schemas.openxmlformats.org/officeDocument/2006/relationships/image" Target="media/image331.png"/><Relationship Id="rId656" Type="http://schemas.openxmlformats.org/officeDocument/2006/relationships/image" Target="media/image363.emf"/><Relationship Id="rId211" Type="http://schemas.openxmlformats.org/officeDocument/2006/relationships/image" Target="media/image108.emf"/><Relationship Id="rId253" Type="http://schemas.openxmlformats.org/officeDocument/2006/relationships/image" Target="media/image129.emf"/><Relationship Id="rId295" Type="http://schemas.openxmlformats.org/officeDocument/2006/relationships/image" Target="media/image150.emf"/><Relationship Id="rId309" Type="http://schemas.openxmlformats.org/officeDocument/2006/relationships/image" Target="media/image157.emf"/><Relationship Id="rId460" Type="http://schemas.openxmlformats.org/officeDocument/2006/relationships/image" Target="media/image234.emf"/><Relationship Id="rId516" Type="http://schemas.openxmlformats.org/officeDocument/2006/relationships/image" Target="media/image263.emf"/><Relationship Id="rId698" Type="http://schemas.openxmlformats.org/officeDocument/2006/relationships/oleObject" Target="embeddings/oleObject295.bin"/><Relationship Id="rId48" Type="http://schemas.openxmlformats.org/officeDocument/2006/relationships/oleObject" Target="embeddings/oleObject13.bin"/><Relationship Id="rId113" Type="http://schemas.openxmlformats.org/officeDocument/2006/relationships/image" Target="media/image59.emf"/><Relationship Id="rId320" Type="http://schemas.openxmlformats.org/officeDocument/2006/relationships/oleObject" Target="embeddings/oleObject149.bin"/><Relationship Id="rId558" Type="http://schemas.openxmlformats.org/officeDocument/2006/relationships/image" Target="media/image288.png"/><Relationship Id="rId723" Type="http://schemas.openxmlformats.org/officeDocument/2006/relationships/image" Target="media/image413.png"/><Relationship Id="rId155" Type="http://schemas.openxmlformats.org/officeDocument/2006/relationships/image" Target="media/image80.emf"/><Relationship Id="rId197" Type="http://schemas.openxmlformats.org/officeDocument/2006/relationships/image" Target="media/image101.emf"/><Relationship Id="rId362" Type="http://schemas.openxmlformats.org/officeDocument/2006/relationships/oleObject" Target="embeddings/oleObject170.bin"/><Relationship Id="rId418" Type="http://schemas.openxmlformats.org/officeDocument/2006/relationships/image" Target="media/image212.emf"/><Relationship Id="rId625" Type="http://schemas.openxmlformats.org/officeDocument/2006/relationships/oleObject" Target="embeddings/oleObject277.bin"/><Relationship Id="rId222" Type="http://schemas.openxmlformats.org/officeDocument/2006/relationships/oleObject" Target="embeddings/oleObject100.bin"/><Relationship Id="rId264" Type="http://schemas.openxmlformats.org/officeDocument/2006/relationships/oleObject" Target="embeddings/oleObject121.bin"/><Relationship Id="rId471" Type="http://schemas.openxmlformats.org/officeDocument/2006/relationships/oleObject" Target="embeddings/oleObject223.bin"/><Relationship Id="rId667" Type="http://schemas.openxmlformats.org/officeDocument/2006/relationships/image" Target="media/image371.png"/><Relationship Id="rId17" Type="http://schemas.openxmlformats.org/officeDocument/2006/relationships/image" Target="media/image8.jpeg"/><Relationship Id="rId59" Type="http://schemas.openxmlformats.org/officeDocument/2006/relationships/image" Target="media/image32.emf"/><Relationship Id="rId124" Type="http://schemas.openxmlformats.org/officeDocument/2006/relationships/oleObject" Target="embeddings/oleObject51.bin"/><Relationship Id="rId527" Type="http://schemas.openxmlformats.org/officeDocument/2006/relationships/oleObject" Target="embeddings/oleObject250.bin"/><Relationship Id="rId569" Type="http://schemas.openxmlformats.org/officeDocument/2006/relationships/oleObject" Target="embeddings/oleObject264.bin"/><Relationship Id="rId734" Type="http://schemas.openxmlformats.org/officeDocument/2006/relationships/oleObject" Target="embeddings/oleObject304.bin"/><Relationship Id="rId70" Type="http://schemas.openxmlformats.org/officeDocument/2006/relationships/oleObject" Target="embeddings/oleObject24.bin"/><Relationship Id="rId166" Type="http://schemas.openxmlformats.org/officeDocument/2006/relationships/oleObject" Target="embeddings/oleObject72.bin"/><Relationship Id="rId331" Type="http://schemas.openxmlformats.org/officeDocument/2006/relationships/image" Target="media/image168.emf"/><Relationship Id="rId373" Type="http://schemas.openxmlformats.org/officeDocument/2006/relationships/image" Target="media/image189.emf"/><Relationship Id="rId429" Type="http://schemas.openxmlformats.org/officeDocument/2006/relationships/image" Target="media/image218.emf"/><Relationship Id="rId580" Type="http://schemas.openxmlformats.org/officeDocument/2006/relationships/image" Target="media/image305.png"/><Relationship Id="rId636" Type="http://schemas.openxmlformats.org/officeDocument/2006/relationships/image" Target="media/image348.emf"/><Relationship Id="rId1" Type="http://schemas.openxmlformats.org/officeDocument/2006/relationships/customXml" Target="../customXml/item1.xml"/><Relationship Id="rId233" Type="http://schemas.openxmlformats.org/officeDocument/2006/relationships/image" Target="media/image119.emf"/><Relationship Id="rId440" Type="http://schemas.openxmlformats.org/officeDocument/2006/relationships/oleObject" Target="embeddings/oleObject208.bin"/><Relationship Id="rId678" Type="http://schemas.openxmlformats.org/officeDocument/2006/relationships/image" Target="media/image379.png"/><Relationship Id="rId28" Type="http://schemas.openxmlformats.org/officeDocument/2006/relationships/oleObject" Target="embeddings/oleObject3.bin"/><Relationship Id="rId275" Type="http://schemas.openxmlformats.org/officeDocument/2006/relationships/image" Target="media/image140.emf"/><Relationship Id="rId300" Type="http://schemas.openxmlformats.org/officeDocument/2006/relationships/oleObject" Target="embeddings/oleObject139.bin"/><Relationship Id="rId482" Type="http://schemas.openxmlformats.org/officeDocument/2006/relationships/image" Target="media/image245.emf"/><Relationship Id="rId538" Type="http://schemas.openxmlformats.org/officeDocument/2006/relationships/image" Target="media/image274.emf"/><Relationship Id="rId703" Type="http://schemas.openxmlformats.org/officeDocument/2006/relationships/image" Target="media/image398.png"/><Relationship Id="rId745" Type="http://schemas.openxmlformats.org/officeDocument/2006/relationships/image" Target="media/image430.png"/><Relationship Id="rId81" Type="http://schemas.openxmlformats.org/officeDocument/2006/relationships/image" Target="media/image43.emf"/><Relationship Id="rId135" Type="http://schemas.openxmlformats.org/officeDocument/2006/relationships/image" Target="media/image70.emf"/><Relationship Id="rId177" Type="http://schemas.openxmlformats.org/officeDocument/2006/relationships/image" Target="media/image91.emf"/><Relationship Id="rId342" Type="http://schemas.openxmlformats.org/officeDocument/2006/relationships/oleObject" Target="embeddings/oleObject160.bin"/><Relationship Id="rId384" Type="http://schemas.openxmlformats.org/officeDocument/2006/relationships/oleObject" Target="embeddings/oleObject181.bin"/><Relationship Id="rId591" Type="http://schemas.openxmlformats.org/officeDocument/2006/relationships/oleObject" Target="embeddings/oleObject269.bin"/><Relationship Id="rId605" Type="http://schemas.openxmlformats.org/officeDocument/2006/relationships/image" Target="media/image324.png"/><Relationship Id="rId202" Type="http://schemas.openxmlformats.org/officeDocument/2006/relationships/oleObject" Target="embeddings/oleObject90.bin"/><Relationship Id="rId244" Type="http://schemas.openxmlformats.org/officeDocument/2006/relationships/oleObject" Target="embeddings/oleObject111.bin"/><Relationship Id="rId647" Type="http://schemas.openxmlformats.org/officeDocument/2006/relationships/image" Target="media/image356.png"/><Relationship Id="rId689" Type="http://schemas.openxmlformats.org/officeDocument/2006/relationships/image" Target="media/image388.emf"/><Relationship Id="rId39" Type="http://schemas.openxmlformats.org/officeDocument/2006/relationships/image" Target="media/image22.emf"/><Relationship Id="rId286" Type="http://schemas.openxmlformats.org/officeDocument/2006/relationships/oleObject" Target="embeddings/oleObject132.bin"/><Relationship Id="rId451" Type="http://schemas.openxmlformats.org/officeDocument/2006/relationships/oleObject" Target="embeddings/oleObject213.bin"/><Relationship Id="rId493" Type="http://schemas.openxmlformats.org/officeDocument/2006/relationships/image" Target="media/image251.emf"/><Relationship Id="rId507" Type="http://schemas.openxmlformats.org/officeDocument/2006/relationships/oleObject" Target="embeddings/oleObject240.bin"/><Relationship Id="rId549" Type="http://schemas.openxmlformats.org/officeDocument/2006/relationships/oleObject" Target="embeddings/oleObject259.bin"/><Relationship Id="rId714" Type="http://schemas.openxmlformats.org/officeDocument/2006/relationships/oleObject" Target="embeddings/oleObject299.bin"/><Relationship Id="rId756" Type="http://schemas.openxmlformats.org/officeDocument/2006/relationships/footer" Target="footer3.xml"/><Relationship Id="rId50" Type="http://schemas.openxmlformats.org/officeDocument/2006/relationships/oleObject" Target="embeddings/oleObject14.bin"/><Relationship Id="rId104" Type="http://schemas.openxmlformats.org/officeDocument/2006/relationships/oleObject" Target="embeddings/oleObject41.bin"/><Relationship Id="rId146" Type="http://schemas.openxmlformats.org/officeDocument/2006/relationships/oleObject" Target="embeddings/oleObject62.bin"/><Relationship Id="rId188" Type="http://schemas.openxmlformats.org/officeDocument/2006/relationships/oleObject" Target="embeddings/oleObject83.bin"/><Relationship Id="rId311" Type="http://schemas.openxmlformats.org/officeDocument/2006/relationships/image" Target="media/image158.emf"/><Relationship Id="rId353" Type="http://schemas.openxmlformats.org/officeDocument/2006/relationships/image" Target="media/image179.emf"/><Relationship Id="rId395" Type="http://schemas.openxmlformats.org/officeDocument/2006/relationships/image" Target="media/image200.emf"/><Relationship Id="rId409" Type="http://schemas.openxmlformats.org/officeDocument/2006/relationships/oleObject" Target="embeddings/oleObject193.bin"/><Relationship Id="rId560" Type="http://schemas.openxmlformats.org/officeDocument/2006/relationships/image" Target="media/image290.emf"/><Relationship Id="rId92" Type="http://schemas.openxmlformats.org/officeDocument/2006/relationships/oleObject" Target="embeddings/oleObject35.bin"/><Relationship Id="rId213" Type="http://schemas.openxmlformats.org/officeDocument/2006/relationships/image" Target="media/image109.emf"/><Relationship Id="rId420" Type="http://schemas.openxmlformats.org/officeDocument/2006/relationships/image" Target="media/image213.emf"/><Relationship Id="rId616" Type="http://schemas.openxmlformats.org/officeDocument/2006/relationships/oleObject" Target="embeddings/oleObject275.bin"/><Relationship Id="rId658" Type="http://schemas.openxmlformats.org/officeDocument/2006/relationships/image" Target="media/image364.png"/><Relationship Id="rId255" Type="http://schemas.openxmlformats.org/officeDocument/2006/relationships/image" Target="media/image130.emf"/><Relationship Id="rId297" Type="http://schemas.openxmlformats.org/officeDocument/2006/relationships/image" Target="media/image151.emf"/><Relationship Id="rId462" Type="http://schemas.openxmlformats.org/officeDocument/2006/relationships/image" Target="media/image235.emf"/><Relationship Id="rId518" Type="http://schemas.openxmlformats.org/officeDocument/2006/relationships/image" Target="media/image264.emf"/><Relationship Id="rId725" Type="http://schemas.openxmlformats.org/officeDocument/2006/relationships/image" Target="media/image415.emf"/><Relationship Id="rId115" Type="http://schemas.openxmlformats.org/officeDocument/2006/relationships/image" Target="media/image60.emf"/><Relationship Id="rId157" Type="http://schemas.openxmlformats.org/officeDocument/2006/relationships/image" Target="media/image81.emf"/><Relationship Id="rId322" Type="http://schemas.openxmlformats.org/officeDocument/2006/relationships/oleObject" Target="embeddings/oleObject150.bin"/><Relationship Id="rId364" Type="http://schemas.openxmlformats.org/officeDocument/2006/relationships/oleObject" Target="embeddings/oleObject171.bin"/><Relationship Id="rId61" Type="http://schemas.openxmlformats.org/officeDocument/2006/relationships/image" Target="media/image33.emf"/><Relationship Id="rId199" Type="http://schemas.openxmlformats.org/officeDocument/2006/relationships/image" Target="media/image102.emf"/><Relationship Id="rId571" Type="http://schemas.openxmlformats.org/officeDocument/2006/relationships/image" Target="media/image298.png"/><Relationship Id="rId627" Type="http://schemas.openxmlformats.org/officeDocument/2006/relationships/image" Target="media/image341.png"/><Relationship Id="rId669" Type="http://schemas.openxmlformats.org/officeDocument/2006/relationships/oleObject" Target="embeddings/oleObject288.bin"/><Relationship Id="rId19" Type="http://schemas.openxmlformats.org/officeDocument/2006/relationships/image" Target="media/image10.jpeg"/><Relationship Id="rId224" Type="http://schemas.openxmlformats.org/officeDocument/2006/relationships/oleObject" Target="embeddings/oleObject101.bin"/><Relationship Id="rId266" Type="http://schemas.openxmlformats.org/officeDocument/2006/relationships/oleObject" Target="embeddings/oleObject122.bin"/><Relationship Id="rId431" Type="http://schemas.openxmlformats.org/officeDocument/2006/relationships/image" Target="media/image219.emf"/><Relationship Id="rId473" Type="http://schemas.openxmlformats.org/officeDocument/2006/relationships/oleObject" Target="embeddings/oleObject224.bin"/><Relationship Id="rId529" Type="http://schemas.openxmlformats.org/officeDocument/2006/relationships/oleObject" Target="embeddings/oleObject251.bin"/><Relationship Id="rId680" Type="http://schemas.openxmlformats.org/officeDocument/2006/relationships/image" Target="media/image381.png"/><Relationship Id="rId736" Type="http://schemas.openxmlformats.org/officeDocument/2006/relationships/image" Target="media/image423.png"/><Relationship Id="rId30" Type="http://schemas.openxmlformats.org/officeDocument/2006/relationships/oleObject" Target="embeddings/oleObject4.bin"/><Relationship Id="rId126" Type="http://schemas.openxmlformats.org/officeDocument/2006/relationships/oleObject" Target="embeddings/oleObject52.bin"/><Relationship Id="rId168" Type="http://schemas.openxmlformats.org/officeDocument/2006/relationships/oleObject" Target="embeddings/oleObject73.bin"/><Relationship Id="rId333" Type="http://schemas.openxmlformats.org/officeDocument/2006/relationships/image" Target="media/image169.emf"/><Relationship Id="rId540" Type="http://schemas.openxmlformats.org/officeDocument/2006/relationships/image" Target="media/image275.emf"/><Relationship Id="rId72" Type="http://schemas.openxmlformats.org/officeDocument/2006/relationships/oleObject" Target="embeddings/oleObject25.bin"/><Relationship Id="rId375" Type="http://schemas.openxmlformats.org/officeDocument/2006/relationships/image" Target="media/image190.emf"/><Relationship Id="rId582" Type="http://schemas.openxmlformats.org/officeDocument/2006/relationships/oleObject" Target="embeddings/oleObject267.bin"/><Relationship Id="rId638" Type="http://schemas.openxmlformats.org/officeDocument/2006/relationships/image" Target="media/image349.png"/><Relationship Id="rId3" Type="http://schemas.openxmlformats.org/officeDocument/2006/relationships/styles" Target="styles.xml"/><Relationship Id="rId235" Type="http://schemas.openxmlformats.org/officeDocument/2006/relationships/image" Target="media/image120.emf"/><Relationship Id="rId277" Type="http://schemas.openxmlformats.org/officeDocument/2006/relationships/image" Target="media/image141.emf"/><Relationship Id="rId400" Type="http://schemas.openxmlformats.org/officeDocument/2006/relationships/oleObject" Target="embeddings/oleObject189.bin"/><Relationship Id="rId442" Type="http://schemas.openxmlformats.org/officeDocument/2006/relationships/image" Target="media/image225.emf"/><Relationship Id="rId484" Type="http://schemas.openxmlformats.org/officeDocument/2006/relationships/image" Target="media/image246.png"/><Relationship Id="rId705" Type="http://schemas.openxmlformats.org/officeDocument/2006/relationships/image" Target="media/image400.emf"/><Relationship Id="rId137" Type="http://schemas.openxmlformats.org/officeDocument/2006/relationships/image" Target="media/image71.emf"/><Relationship Id="rId302" Type="http://schemas.openxmlformats.org/officeDocument/2006/relationships/oleObject" Target="embeddings/oleObject140.bin"/><Relationship Id="rId344" Type="http://schemas.openxmlformats.org/officeDocument/2006/relationships/oleObject" Target="embeddings/oleObject161.bin"/><Relationship Id="rId691" Type="http://schemas.openxmlformats.org/officeDocument/2006/relationships/image" Target="media/image389.png"/><Relationship Id="rId747" Type="http://schemas.openxmlformats.org/officeDocument/2006/relationships/image" Target="media/image432.emf"/><Relationship Id="rId41" Type="http://schemas.openxmlformats.org/officeDocument/2006/relationships/image" Target="media/image23.emf"/><Relationship Id="rId83" Type="http://schemas.openxmlformats.org/officeDocument/2006/relationships/image" Target="media/image44.emf"/><Relationship Id="rId179" Type="http://schemas.openxmlformats.org/officeDocument/2006/relationships/image" Target="media/image92.emf"/><Relationship Id="rId386" Type="http://schemas.openxmlformats.org/officeDocument/2006/relationships/oleObject" Target="embeddings/oleObject182.bin"/><Relationship Id="rId551" Type="http://schemas.openxmlformats.org/officeDocument/2006/relationships/image" Target="media/image283.png"/><Relationship Id="rId593" Type="http://schemas.openxmlformats.org/officeDocument/2006/relationships/image" Target="media/image315.png"/><Relationship Id="rId607" Type="http://schemas.openxmlformats.org/officeDocument/2006/relationships/oleObject" Target="embeddings/oleObject273.bin"/><Relationship Id="rId649" Type="http://schemas.openxmlformats.org/officeDocument/2006/relationships/oleObject" Target="embeddings/oleObject283.bin"/><Relationship Id="rId190" Type="http://schemas.openxmlformats.org/officeDocument/2006/relationships/oleObject" Target="embeddings/oleObject84.bin"/><Relationship Id="rId204" Type="http://schemas.openxmlformats.org/officeDocument/2006/relationships/oleObject" Target="embeddings/oleObject91.bin"/><Relationship Id="rId246" Type="http://schemas.openxmlformats.org/officeDocument/2006/relationships/oleObject" Target="embeddings/oleObject112.bin"/><Relationship Id="rId288" Type="http://schemas.openxmlformats.org/officeDocument/2006/relationships/oleObject" Target="embeddings/oleObject133.bin"/><Relationship Id="rId411" Type="http://schemas.openxmlformats.org/officeDocument/2006/relationships/oleObject" Target="embeddings/oleObject194.bin"/><Relationship Id="rId453" Type="http://schemas.openxmlformats.org/officeDocument/2006/relationships/oleObject" Target="embeddings/oleObject214.bin"/><Relationship Id="rId509" Type="http://schemas.openxmlformats.org/officeDocument/2006/relationships/oleObject" Target="embeddings/oleObject241.bin"/><Relationship Id="rId660" Type="http://schemas.openxmlformats.org/officeDocument/2006/relationships/image" Target="media/image366.emf"/><Relationship Id="rId106" Type="http://schemas.openxmlformats.org/officeDocument/2006/relationships/oleObject" Target="embeddings/oleObject42.bin"/><Relationship Id="rId313" Type="http://schemas.openxmlformats.org/officeDocument/2006/relationships/image" Target="media/image159.emf"/><Relationship Id="rId495" Type="http://schemas.openxmlformats.org/officeDocument/2006/relationships/image" Target="media/image252.emf"/><Relationship Id="rId716" Type="http://schemas.openxmlformats.org/officeDocument/2006/relationships/image" Target="media/image408.png"/><Relationship Id="rId758" Type="http://schemas.openxmlformats.org/officeDocument/2006/relationships/theme" Target="theme/theme1.xml"/><Relationship Id="rId10" Type="http://schemas.openxmlformats.org/officeDocument/2006/relationships/image" Target="media/image1.png"/><Relationship Id="rId52" Type="http://schemas.openxmlformats.org/officeDocument/2006/relationships/oleObject" Target="embeddings/oleObject15.bin"/><Relationship Id="rId94" Type="http://schemas.openxmlformats.org/officeDocument/2006/relationships/oleObject" Target="embeddings/oleObject36.bin"/><Relationship Id="rId148" Type="http://schemas.openxmlformats.org/officeDocument/2006/relationships/oleObject" Target="embeddings/oleObject63.bin"/><Relationship Id="rId355" Type="http://schemas.openxmlformats.org/officeDocument/2006/relationships/image" Target="media/image180.emf"/><Relationship Id="rId397" Type="http://schemas.openxmlformats.org/officeDocument/2006/relationships/image" Target="media/image201.emf"/><Relationship Id="rId520" Type="http://schemas.openxmlformats.org/officeDocument/2006/relationships/image" Target="media/image265.emf"/><Relationship Id="rId562" Type="http://schemas.openxmlformats.org/officeDocument/2006/relationships/image" Target="media/image291.png"/><Relationship Id="rId618" Type="http://schemas.openxmlformats.org/officeDocument/2006/relationships/image" Target="media/image3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7C7943-1C0F-45CC-837B-F744C6931E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211</Pages>
  <Words>42536</Words>
  <Characters>229272</Characters>
  <Application>Microsoft Office Word</Application>
  <DocSecurity>0</DocSecurity>
  <Lines>11463</Lines>
  <Paragraphs>9372</Paragraphs>
  <ScaleCrop>false</ScaleCrop>
  <HeadingPairs>
    <vt:vector size="2" baseType="variant">
      <vt:variant>
        <vt:lpstr>Title</vt:lpstr>
      </vt:variant>
      <vt:variant>
        <vt:i4>1</vt:i4>
      </vt:variant>
    </vt:vector>
  </HeadingPairs>
  <TitlesOfParts>
    <vt:vector size="1" baseType="lpstr">
      <vt:lpstr/>
    </vt:vector>
  </TitlesOfParts>
  <Company>Novartis</Company>
  <LinksUpToDate>false</LinksUpToDate>
  <CharactersWithSpaces>262436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guillaume.lapointe@novartis.com</dc:creator>
  <cp:lastModifiedBy>Lapointe, Guillaume</cp:lastModifiedBy>
  <cp:revision>2</cp:revision>
  <cp:lastPrinted>2018-10-09T20:09:00Z</cp:lastPrinted>
  <dcterms:created xsi:type="dcterms:W3CDTF">2021-04-22T12:52:00Z</dcterms:created>
  <dcterms:modified xsi:type="dcterms:W3CDTF">2021-04-22T12:52:00Z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929bff8-5b33-42aa-95d2-28f72e792cb0_Enabled">
    <vt:lpwstr>True</vt:lpwstr>
  </property>
  <property fmtid="{D5CDD505-2E9C-101B-9397-08002B2CF9AE}" pid="3" name="MSIP_Label_4929bff8-5b33-42aa-95d2-28f72e792cb0_SiteId">
    <vt:lpwstr>f35a6974-607f-47d4-82d7-ff31d7dc53a5</vt:lpwstr>
  </property>
  <property fmtid="{D5CDD505-2E9C-101B-9397-08002B2CF9AE}" pid="4" name="MSIP_Label_4929bff8-5b33-42aa-95d2-28f72e792cb0_SetDate">
    <vt:lpwstr>2020-01-22T07:03:30.6931160Z</vt:lpwstr>
  </property>
  <property fmtid="{D5CDD505-2E9C-101B-9397-08002B2CF9AE}" pid="5" name="MSIP_Label_4929bff8-5b33-42aa-95d2-28f72e792cb0_Name">
    <vt:lpwstr>Business Use Only</vt:lpwstr>
  </property>
  <property fmtid="{D5CDD505-2E9C-101B-9397-08002B2CF9AE}" pid="6" name="MSIP_Label_4929bff8-5b33-42aa-95d2-28f72e792cb0_ActionId">
    <vt:lpwstr>27b5a1fa-242c-46d5-8376-2e41b3e39fc1</vt:lpwstr>
  </property>
  <property fmtid="{D5CDD505-2E9C-101B-9397-08002B2CF9AE}" pid="7" name="MSIP_Label_4929bff8-5b33-42aa-95d2-28f72e792cb0_Extended_MSFT_Method">
    <vt:lpwstr>Automatic</vt:lpwstr>
  </property>
  <property fmtid="{D5CDD505-2E9C-101B-9397-08002B2CF9AE}" pid="8" name="Confidentiality">
    <vt:lpwstr>Business Use Only</vt:lpwstr>
  </property>
</Properties>
</file>