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C7" w:rsidRPr="009F3F3A" w:rsidRDefault="00B535C7" w:rsidP="00B535C7">
      <w:pPr>
        <w:tabs>
          <w:tab w:val="left" w:pos="1695"/>
        </w:tabs>
        <w:rPr>
          <w:rFonts w:asciiTheme="majorHAnsi" w:hAnsiTheme="majorHAnsi"/>
          <w:b/>
          <w:lang w:val="en-US"/>
        </w:rPr>
      </w:pPr>
      <w:proofErr w:type="gramStart"/>
      <w:r w:rsidRPr="0083064D">
        <w:rPr>
          <w:b/>
        </w:rPr>
        <w:t>S</w:t>
      </w:r>
      <w:proofErr w:type="spellStart"/>
      <w:r>
        <w:rPr>
          <w:rFonts w:asciiTheme="majorHAnsi" w:hAnsiTheme="majorHAnsi"/>
          <w:b/>
          <w:lang w:val="en-US"/>
        </w:rPr>
        <w:t>upplementary</w:t>
      </w:r>
      <w:proofErr w:type="spellEnd"/>
      <w:r>
        <w:rPr>
          <w:rFonts w:asciiTheme="majorHAnsi" w:hAnsiTheme="majorHAnsi"/>
          <w:b/>
          <w:lang w:val="en-US"/>
        </w:rPr>
        <w:t xml:space="preserve"> Methods 2.</w:t>
      </w:r>
      <w:proofErr w:type="gramEnd"/>
      <w:r>
        <w:rPr>
          <w:rFonts w:asciiTheme="majorHAnsi" w:hAnsiTheme="majorHAnsi"/>
          <w:b/>
          <w:lang w:val="en-US"/>
        </w:rPr>
        <w:t xml:space="preserve"> Search strategy</w:t>
      </w:r>
    </w:p>
    <w:p w:rsidR="00B535C7" w:rsidRDefault="00B535C7" w:rsidP="00B535C7">
      <w:pPr>
        <w:tabs>
          <w:tab w:val="left" w:pos="4821"/>
        </w:tabs>
        <w:rPr>
          <w:rFonts w:asciiTheme="majorHAnsi" w:eastAsiaTheme="min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The following search strategy was used to search EMBASE (OVID® 1974 to 2019 Week 30) from January 1, 1990 to October 15, 2020 [search conducted on October 15, 2020]: Results= 667</w:t>
      </w:r>
    </w:p>
    <w:p w:rsidR="00B535C7" w:rsidRDefault="00B535C7" w:rsidP="00B535C7">
      <w:pPr>
        <w:tabs>
          <w:tab w:val="left" w:pos="4821"/>
        </w:tabs>
        <w:rPr>
          <w:rStyle w:val="searchhistory-search-term"/>
          <w:color w:val="0A0905"/>
        </w:rPr>
      </w:pPr>
      <w:proofErr w:type="gramStart"/>
      <w:r>
        <w:rPr>
          <w:rFonts w:asciiTheme="majorHAnsi" w:hAnsiTheme="majorHAnsi"/>
          <w:lang w:val="en-US"/>
        </w:rPr>
        <w:t xml:space="preserve">#1 </w:t>
      </w:r>
      <w:r>
        <w:rPr>
          <w:rStyle w:val="searchhistory-search-term"/>
          <w:rFonts w:asciiTheme="majorHAnsi" w:hAnsiTheme="majorHAnsi"/>
          <w:color w:val="0A0905"/>
        </w:rPr>
        <w:t>Guthrie card*.</w:t>
      </w:r>
      <w:proofErr w:type="spellStart"/>
      <w:r>
        <w:rPr>
          <w:rStyle w:val="searchhistory-search-term"/>
          <w:rFonts w:asciiTheme="majorHAnsi" w:hAnsiTheme="majorHAnsi"/>
          <w:color w:val="0A0905"/>
        </w:rPr>
        <w:t>mp</w:t>
      </w:r>
      <w:proofErr w:type="spellEnd"/>
      <w:r>
        <w:rPr>
          <w:rStyle w:val="searchhistory-search-term"/>
          <w:rFonts w:asciiTheme="majorHAnsi" w:hAnsiTheme="majorHAnsi"/>
          <w:color w:val="0A0905"/>
        </w:rPr>
        <w:t>.</w:t>
      </w:r>
      <w:proofErr w:type="gramEnd"/>
      <w:r>
        <w:rPr>
          <w:rStyle w:val="searchhistory-search-term"/>
          <w:rFonts w:asciiTheme="majorHAnsi" w:hAnsiTheme="majorHAnsi"/>
          <w:color w:val="0A0905"/>
        </w:rPr>
        <w:t xml:space="preserve"> [</w:t>
      </w:r>
      <w:proofErr w:type="spellStart"/>
      <w:r>
        <w:rPr>
          <w:rStyle w:val="searchhistory-search-term"/>
          <w:rFonts w:asciiTheme="majorHAnsi" w:hAnsiTheme="majorHAnsi"/>
          <w:color w:val="0A0905"/>
        </w:rPr>
        <w:t>mp</w:t>
      </w:r>
      <w:proofErr w:type="spellEnd"/>
      <w:r>
        <w:rPr>
          <w:rStyle w:val="searchhistory-search-term"/>
          <w:rFonts w:asciiTheme="majorHAnsi" w:hAnsiTheme="majorHAnsi"/>
          <w:color w:val="0A0905"/>
        </w:rPr>
        <w:t xml:space="preserve">=title, abstract, heading word, drug trade name, original title, device manufacturer, drug manufacturer, device trade name, keyword, floating subheading word, candidate term word] </w:t>
      </w:r>
    </w:p>
    <w:p w:rsidR="00B535C7" w:rsidRDefault="00B535C7" w:rsidP="00B535C7">
      <w:pPr>
        <w:tabs>
          <w:tab w:val="left" w:pos="4821"/>
        </w:tabs>
        <w:rPr>
          <w:rStyle w:val="searchhistory-search-term"/>
          <w:rFonts w:asciiTheme="majorHAnsi" w:hAnsiTheme="majorHAnsi"/>
          <w:color w:val="0A0905"/>
        </w:rPr>
      </w:pPr>
      <w:r>
        <w:rPr>
          <w:rStyle w:val="searchhistory-search-term"/>
          <w:rFonts w:asciiTheme="majorHAnsi" w:hAnsiTheme="majorHAnsi"/>
          <w:color w:val="0A0905"/>
        </w:rPr>
        <w:t xml:space="preserve">#2 limit 1 to (humans and </w:t>
      </w:r>
      <w:proofErr w:type="spellStart"/>
      <w:r>
        <w:rPr>
          <w:rStyle w:val="searchhistory-search-term"/>
          <w:rFonts w:asciiTheme="majorHAnsi" w:hAnsiTheme="majorHAnsi"/>
          <w:color w:val="0A0905"/>
        </w:rPr>
        <w:t>yr</w:t>
      </w:r>
      <w:proofErr w:type="spellEnd"/>
      <w:r>
        <w:rPr>
          <w:rStyle w:val="searchhistory-search-term"/>
          <w:rFonts w:asciiTheme="majorHAnsi" w:hAnsiTheme="majorHAnsi"/>
          <w:color w:val="0A0905"/>
        </w:rPr>
        <w:t>="1990 - 2019")</w:t>
      </w:r>
    </w:p>
    <w:p w:rsidR="00B535C7" w:rsidRDefault="00B535C7" w:rsidP="00B535C7">
      <w:pPr>
        <w:tabs>
          <w:tab w:val="left" w:pos="4821"/>
        </w:tabs>
        <w:rPr>
          <w:rStyle w:val="searchhistory-search-term"/>
          <w:rFonts w:asciiTheme="majorHAnsi" w:hAnsiTheme="majorHAnsi"/>
          <w:color w:val="0A0905"/>
          <w:lang w:val="el-GR"/>
        </w:rPr>
      </w:pPr>
      <w:r>
        <w:rPr>
          <w:rStyle w:val="searchhistory-search-term"/>
          <w:rFonts w:asciiTheme="majorHAnsi" w:hAnsiTheme="majorHAnsi"/>
          <w:color w:val="0A0905"/>
        </w:rPr>
        <w:t>#3 dried blood spot*.</w:t>
      </w:r>
      <w:proofErr w:type="spellStart"/>
      <w:r>
        <w:rPr>
          <w:rStyle w:val="searchhistory-search-term"/>
          <w:rFonts w:asciiTheme="majorHAnsi" w:hAnsiTheme="majorHAnsi"/>
          <w:color w:val="0A0905"/>
        </w:rPr>
        <w:t>mp</w:t>
      </w:r>
      <w:proofErr w:type="spellEnd"/>
      <w:r>
        <w:rPr>
          <w:rStyle w:val="searchhistory-search-term"/>
          <w:rFonts w:asciiTheme="majorHAnsi" w:hAnsiTheme="majorHAnsi"/>
          <w:color w:val="0A0905"/>
        </w:rPr>
        <w:t>. [</w:t>
      </w:r>
      <w:proofErr w:type="spellStart"/>
      <w:r>
        <w:rPr>
          <w:rStyle w:val="searchhistory-search-term"/>
          <w:rFonts w:asciiTheme="majorHAnsi" w:hAnsiTheme="majorHAnsi"/>
          <w:color w:val="0A0905"/>
        </w:rPr>
        <w:t>mp</w:t>
      </w:r>
      <w:proofErr w:type="spellEnd"/>
      <w:r>
        <w:rPr>
          <w:rStyle w:val="searchhistory-search-term"/>
          <w:rFonts w:asciiTheme="majorHAnsi" w:hAnsiTheme="majorHAnsi"/>
          <w:color w:val="0A0905"/>
        </w:rPr>
        <w:t>=title, abstract, heading word, drug trade name, original title, device manufacturer, drug manufacturer, device trade name, keyword, floating subheading word, candidate term word]</w:t>
      </w:r>
    </w:p>
    <w:p w:rsidR="00B535C7" w:rsidRDefault="00B535C7" w:rsidP="00B535C7">
      <w:pPr>
        <w:tabs>
          <w:tab w:val="left" w:pos="4821"/>
        </w:tabs>
        <w:rPr>
          <w:rStyle w:val="searchhistory-search-term"/>
          <w:rFonts w:asciiTheme="majorHAnsi" w:hAnsiTheme="majorHAnsi"/>
          <w:color w:val="0A0905"/>
        </w:rPr>
      </w:pPr>
      <w:r>
        <w:rPr>
          <w:rStyle w:val="searchhistory-search-term"/>
          <w:rFonts w:asciiTheme="majorHAnsi" w:hAnsiTheme="majorHAnsi"/>
          <w:color w:val="0A0905"/>
        </w:rPr>
        <w:t xml:space="preserve">#4 limit 3 to (humans and </w:t>
      </w:r>
      <w:proofErr w:type="spellStart"/>
      <w:r>
        <w:rPr>
          <w:rStyle w:val="searchhistory-search-term"/>
          <w:rFonts w:asciiTheme="majorHAnsi" w:hAnsiTheme="majorHAnsi"/>
          <w:color w:val="0A0905"/>
        </w:rPr>
        <w:t>yr</w:t>
      </w:r>
      <w:proofErr w:type="spellEnd"/>
      <w:r>
        <w:rPr>
          <w:rStyle w:val="searchhistory-search-term"/>
          <w:rFonts w:asciiTheme="majorHAnsi" w:hAnsiTheme="majorHAnsi"/>
          <w:color w:val="0A0905"/>
        </w:rPr>
        <w:t>="1990 - 2019")</w:t>
      </w:r>
    </w:p>
    <w:p w:rsidR="00B535C7" w:rsidRDefault="00B535C7" w:rsidP="00B535C7">
      <w:pPr>
        <w:tabs>
          <w:tab w:val="left" w:pos="4821"/>
        </w:tabs>
        <w:rPr>
          <w:rStyle w:val="searchhistory-search-term"/>
          <w:rFonts w:asciiTheme="majorHAnsi" w:hAnsiTheme="majorHAnsi"/>
          <w:color w:val="0A0905"/>
        </w:rPr>
      </w:pPr>
      <w:proofErr w:type="gramStart"/>
      <w:r>
        <w:rPr>
          <w:rStyle w:val="searchhistory-search-term"/>
          <w:rFonts w:asciiTheme="majorHAnsi" w:hAnsiTheme="majorHAnsi"/>
          <w:color w:val="0A0905"/>
        </w:rPr>
        <w:t xml:space="preserve">#5 </w:t>
      </w:r>
      <w:proofErr w:type="spellStart"/>
      <w:r>
        <w:rPr>
          <w:rStyle w:val="searchhistory-search-term"/>
          <w:rFonts w:asciiTheme="majorHAnsi" w:hAnsiTheme="majorHAnsi"/>
          <w:color w:val="0A0905"/>
        </w:rPr>
        <w:t>antibod</w:t>
      </w:r>
      <w:proofErr w:type="spellEnd"/>
      <w:r>
        <w:rPr>
          <w:rStyle w:val="searchhistory-search-term"/>
          <w:rFonts w:asciiTheme="majorHAnsi" w:hAnsiTheme="majorHAnsi"/>
          <w:color w:val="0A0905"/>
        </w:rPr>
        <w:t>*.</w:t>
      </w:r>
      <w:proofErr w:type="spellStart"/>
      <w:r>
        <w:rPr>
          <w:rStyle w:val="searchhistory-search-term"/>
          <w:rFonts w:asciiTheme="majorHAnsi" w:hAnsiTheme="majorHAnsi"/>
          <w:color w:val="0A0905"/>
        </w:rPr>
        <w:t>mp</w:t>
      </w:r>
      <w:proofErr w:type="spellEnd"/>
      <w:r>
        <w:rPr>
          <w:rStyle w:val="searchhistory-search-term"/>
          <w:rFonts w:asciiTheme="majorHAnsi" w:hAnsiTheme="majorHAnsi"/>
          <w:color w:val="0A0905"/>
        </w:rPr>
        <w:t>.</w:t>
      </w:r>
      <w:proofErr w:type="gramEnd"/>
      <w:r>
        <w:rPr>
          <w:rStyle w:val="searchhistory-search-term"/>
          <w:rFonts w:asciiTheme="majorHAnsi" w:hAnsiTheme="majorHAnsi"/>
          <w:color w:val="0A0905"/>
        </w:rPr>
        <w:t xml:space="preserve"> [</w:t>
      </w:r>
      <w:proofErr w:type="spellStart"/>
      <w:r>
        <w:rPr>
          <w:rStyle w:val="searchhistory-search-term"/>
          <w:rFonts w:asciiTheme="majorHAnsi" w:hAnsiTheme="majorHAnsi"/>
          <w:color w:val="0A0905"/>
        </w:rPr>
        <w:t>mp</w:t>
      </w:r>
      <w:proofErr w:type="spellEnd"/>
      <w:r>
        <w:rPr>
          <w:rStyle w:val="searchhistory-search-term"/>
          <w:rFonts w:asciiTheme="majorHAnsi" w:hAnsiTheme="majorHAnsi"/>
          <w:color w:val="0A0905"/>
        </w:rPr>
        <w:t xml:space="preserve">=title, abstract, heading word, drug trade name, original title, device manufacturer, drug manufacturer, device trade name, keyword, floating subheading word, candidate term word] </w:t>
      </w:r>
    </w:p>
    <w:p w:rsidR="00B535C7" w:rsidRDefault="00B535C7" w:rsidP="00B535C7">
      <w:pPr>
        <w:tabs>
          <w:tab w:val="left" w:pos="4821"/>
        </w:tabs>
        <w:rPr>
          <w:lang w:val="el-GR"/>
        </w:rPr>
      </w:pPr>
      <w:r>
        <w:rPr>
          <w:rStyle w:val="searchhistory-search-term"/>
          <w:rFonts w:asciiTheme="majorHAnsi" w:hAnsiTheme="majorHAnsi"/>
          <w:color w:val="0A0905"/>
        </w:rPr>
        <w:t xml:space="preserve">#6 limit 5 to (humans and </w:t>
      </w:r>
      <w:proofErr w:type="spellStart"/>
      <w:r>
        <w:rPr>
          <w:rStyle w:val="searchhistory-search-term"/>
          <w:rFonts w:asciiTheme="majorHAnsi" w:hAnsiTheme="majorHAnsi"/>
          <w:color w:val="0A0905"/>
        </w:rPr>
        <w:t>yr</w:t>
      </w:r>
      <w:proofErr w:type="spellEnd"/>
      <w:r>
        <w:rPr>
          <w:rStyle w:val="searchhistory-search-term"/>
          <w:rFonts w:asciiTheme="majorHAnsi" w:hAnsiTheme="majorHAnsi"/>
          <w:color w:val="0A0905"/>
        </w:rPr>
        <w:t>="1990 - 2019")</w:t>
      </w:r>
      <w:r>
        <w:rPr>
          <w:rFonts w:asciiTheme="majorHAnsi" w:hAnsiTheme="majorHAnsi"/>
          <w:color w:val="0A0905"/>
        </w:rPr>
        <w:t xml:space="preserve"> </w:t>
      </w:r>
    </w:p>
    <w:p w:rsidR="00B535C7" w:rsidRDefault="00B535C7" w:rsidP="00B535C7">
      <w:pPr>
        <w:tabs>
          <w:tab w:val="left" w:pos="4821"/>
        </w:tabs>
        <w:rPr>
          <w:rStyle w:val="searchhistory-search-term"/>
        </w:rPr>
      </w:pPr>
      <w:r>
        <w:rPr>
          <w:rStyle w:val="searchhistory-search-term"/>
          <w:rFonts w:asciiTheme="majorHAnsi" w:hAnsiTheme="majorHAnsi"/>
          <w:color w:val="0A0905"/>
        </w:rPr>
        <w:t>#7 2 OR 4</w:t>
      </w:r>
    </w:p>
    <w:p w:rsidR="00B535C7" w:rsidRDefault="00B535C7" w:rsidP="00B535C7">
      <w:pPr>
        <w:tabs>
          <w:tab w:val="left" w:pos="4821"/>
        </w:tabs>
        <w:rPr>
          <w:rStyle w:val="searchhistory-search-term"/>
          <w:rFonts w:asciiTheme="majorHAnsi" w:hAnsiTheme="majorHAnsi"/>
          <w:color w:val="0A0905"/>
        </w:rPr>
      </w:pPr>
      <w:r>
        <w:rPr>
          <w:rStyle w:val="searchhistory-search-term"/>
          <w:rFonts w:asciiTheme="majorHAnsi" w:hAnsiTheme="majorHAnsi"/>
          <w:color w:val="0A0905"/>
        </w:rPr>
        <w:t>#8 6 AND 7</w:t>
      </w:r>
    </w:p>
    <w:p w:rsidR="00B535C7" w:rsidRDefault="00B535C7" w:rsidP="00B535C7">
      <w:pPr>
        <w:tabs>
          <w:tab w:val="left" w:pos="4821"/>
        </w:tabs>
        <w:rPr>
          <w:rStyle w:val="searchhistory-search-term"/>
          <w:rFonts w:asciiTheme="majorHAnsi" w:hAnsiTheme="majorHAnsi"/>
          <w:color w:val="0A0905"/>
        </w:rPr>
      </w:pPr>
      <w:r>
        <w:rPr>
          <w:rFonts w:eastAsia="Arial Unicode MS"/>
        </w:rPr>
        <w:t>***************************</w:t>
      </w:r>
    </w:p>
    <w:p w:rsidR="00B535C7" w:rsidRDefault="00B535C7" w:rsidP="00B535C7">
      <w:pPr>
        <w:tabs>
          <w:tab w:val="left" w:pos="4821"/>
        </w:tabs>
        <w:rPr>
          <w:rStyle w:val="searchhistory-search-term"/>
          <w:rFonts w:asciiTheme="majorHAnsi" w:hAnsiTheme="majorHAnsi"/>
          <w:color w:val="0A0905"/>
        </w:rPr>
      </w:pPr>
    </w:p>
    <w:p w:rsidR="00B535C7" w:rsidRDefault="00B535C7" w:rsidP="00B535C7">
      <w:pPr>
        <w:tabs>
          <w:tab w:val="left" w:pos="4821"/>
        </w:tabs>
        <w:rPr>
          <w:rStyle w:val="searchhistory-search-term"/>
          <w:rFonts w:asciiTheme="majorHAnsi" w:hAnsiTheme="majorHAnsi"/>
          <w:color w:val="0A0905"/>
        </w:rPr>
      </w:pPr>
    </w:p>
    <w:p w:rsidR="00B535C7" w:rsidRDefault="00B535C7" w:rsidP="00B535C7">
      <w:pPr>
        <w:tabs>
          <w:tab w:val="left" w:pos="4821"/>
        </w:tabs>
        <w:rPr>
          <w:rStyle w:val="searchhistory-search-term"/>
          <w:rFonts w:asciiTheme="majorHAnsi" w:hAnsiTheme="majorHAnsi"/>
          <w:color w:val="0A0905"/>
        </w:rPr>
      </w:pPr>
    </w:p>
    <w:p w:rsidR="00B535C7" w:rsidRDefault="00B535C7" w:rsidP="00B535C7">
      <w:pPr>
        <w:tabs>
          <w:tab w:val="left" w:pos="4821"/>
        </w:tabs>
        <w:rPr>
          <w:rStyle w:val="searchhistory-search-term"/>
          <w:rFonts w:asciiTheme="majorHAnsi" w:hAnsiTheme="majorHAnsi"/>
          <w:color w:val="0A0905"/>
        </w:rPr>
      </w:pPr>
    </w:p>
    <w:p w:rsidR="00B535C7" w:rsidRDefault="00B535C7" w:rsidP="00B535C7">
      <w:pPr>
        <w:tabs>
          <w:tab w:val="left" w:pos="4821"/>
        </w:tabs>
        <w:rPr>
          <w:rStyle w:val="searchhistory-search-term"/>
          <w:rFonts w:asciiTheme="majorHAnsi" w:hAnsiTheme="majorHAnsi"/>
          <w:color w:val="0A0905"/>
        </w:rPr>
      </w:pPr>
    </w:p>
    <w:p w:rsidR="00B535C7" w:rsidRDefault="00B535C7" w:rsidP="00B535C7">
      <w:pPr>
        <w:tabs>
          <w:tab w:val="left" w:pos="4821"/>
        </w:tabs>
        <w:rPr>
          <w:rStyle w:val="searchhistory-search-term"/>
          <w:rFonts w:asciiTheme="majorHAnsi" w:hAnsiTheme="majorHAnsi"/>
          <w:color w:val="0A0905"/>
        </w:rPr>
      </w:pPr>
    </w:p>
    <w:p w:rsidR="00B535C7" w:rsidRDefault="00B535C7" w:rsidP="00B535C7">
      <w:pPr>
        <w:tabs>
          <w:tab w:val="left" w:pos="4821"/>
        </w:tabs>
        <w:rPr>
          <w:rStyle w:val="searchhistory-search-term"/>
          <w:rFonts w:asciiTheme="majorHAnsi" w:hAnsiTheme="majorHAnsi"/>
          <w:color w:val="0A0905"/>
        </w:rPr>
      </w:pPr>
    </w:p>
    <w:p w:rsidR="00B535C7" w:rsidRDefault="00B535C7" w:rsidP="00B535C7">
      <w:pPr>
        <w:tabs>
          <w:tab w:val="left" w:pos="4821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The following search strategy was used to search MEDLINE (OVID® 1946 to April, 29 2019 and EBSCO) from January 1, 1990 to October 15, 2020 [search conducted on October 15, 2020]: Results= 789</w:t>
      </w:r>
    </w:p>
    <w:p w:rsidR="00B535C7" w:rsidRDefault="00B535C7" w:rsidP="00B535C7">
      <w:pPr>
        <w:tabs>
          <w:tab w:val="left" w:pos="4821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The search strategy used in EMBASE was used in MEDLINE OVID and MEDLINE EBSCO. </w:t>
      </w:r>
    </w:p>
    <w:p w:rsidR="00B535C7" w:rsidRDefault="00B535C7" w:rsidP="00B535C7">
      <w:pPr>
        <w:tabs>
          <w:tab w:val="left" w:pos="4821"/>
        </w:tabs>
        <w:rPr>
          <w:rFonts w:asciiTheme="minorHAnsi" w:eastAsia="Arial Unicode MS" w:hAnsiTheme="minorHAnsi"/>
        </w:rPr>
      </w:pPr>
      <w:r>
        <w:rPr>
          <w:rFonts w:eastAsia="Arial Unicode MS"/>
        </w:rPr>
        <w:t>***************************</w:t>
      </w:r>
    </w:p>
    <w:p w:rsidR="00B535C7" w:rsidRDefault="00B535C7" w:rsidP="00B535C7">
      <w:pPr>
        <w:tabs>
          <w:tab w:val="left" w:pos="4821"/>
        </w:tabs>
        <w:rPr>
          <w:rFonts w:asciiTheme="majorHAnsi" w:eastAsiaTheme="minorHAnsi" w:hAnsiTheme="majorHAnsi"/>
          <w:lang w:val="en-US"/>
        </w:rPr>
      </w:pPr>
    </w:p>
    <w:p w:rsidR="00B535C7" w:rsidRDefault="00B535C7" w:rsidP="00B535C7">
      <w:pPr>
        <w:tabs>
          <w:tab w:val="left" w:pos="4821"/>
        </w:tabs>
        <w:rPr>
          <w:rFonts w:asciiTheme="majorHAnsi" w:hAnsiTheme="majorHAnsi"/>
          <w:lang w:val="en-US"/>
        </w:rPr>
      </w:pPr>
    </w:p>
    <w:p w:rsidR="00B535C7" w:rsidRDefault="00B535C7" w:rsidP="00B535C7">
      <w:pPr>
        <w:tabs>
          <w:tab w:val="left" w:pos="4821"/>
        </w:tabs>
        <w:rPr>
          <w:rFonts w:asciiTheme="majorHAnsi" w:hAnsiTheme="majorHAnsi"/>
          <w:lang w:val="en-US"/>
        </w:rPr>
      </w:pPr>
    </w:p>
    <w:p w:rsidR="00B535C7" w:rsidRDefault="00B535C7" w:rsidP="00B535C7">
      <w:pPr>
        <w:tabs>
          <w:tab w:val="left" w:pos="4821"/>
        </w:tabs>
        <w:rPr>
          <w:rFonts w:asciiTheme="majorHAnsi" w:hAnsiTheme="majorHAnsi"/>
          <w:lang w:val="en-US"/>
        </w:rPr>
      </w:pPr>
    </w:p>
    <w:p w:rsidR="00B535C7" w:rsidRDefault="00B535C7" w:rsidP="00B535C7">
      <w:pPr>
        <w:tabs>
          <w:tab w:val="left" w:pos="4821"/>
        </w:tabs>
        <w:rPr>
          <w:rFonts w:asciiTheme="majorHAnsi" w:hAnsiTheme="majorHAnsi"/>
          <w:lang w:val="en-US"/>
        </w:rPr>
      </w:pPr>
    </w:p>
    <w:p w:rsidR="00B535C7" w:rsidRDefault="00B535C7" w:rsidP="00B535C7">
      <w:pPr>
        <w:tabs>
          <w:tab w:val="left" w:pos="4821"/>
        </w:tabs>
        <w:rPr>
          <w:rFonts w:asciiTheme="majorHAnsi" w:hAnsiTheme="majorHAnsi"/>
          <w:lang w:val="en-US"/>
        </w:rPr>
      </w:pPr>
    </w:p>
    <w:p w:rsidR="00B535C7" w:rsidRDefault="00B535C7" w:rsidP="00B535C7">
      <w:pPr>
        <w:tabs>
          <w:tab w:val="left" w:pos="4821"/>
        </w:tabs>
        <w:rPr>
          <w:rFonts w:asciiTheme="majorHAnsi" w:hAnsiTheme="majorHAnsi"/>
          <w:lang w:val="en-US"/>
        </w:rPr>
      </w:pPr>
    </w:p>
    <w:p w:rsidR="00B535C7" w:rsidRDefault="00B535C7" w:rsidP="00B535C7">
      <w:pPr>
        <w:tabs>
          <w:tab w:val="left" w:pos="4821"/>
        </w:tabs>
        <w:rPr>
          <w:rFonts w:asciiTheme="majorHAnsi" w:hAnsiTheme="majorHAnsi"/>
          <w:lang w:val="en-US"/>
        </w:rPr>
      </w:pPr>
    </w:p>
    <w:p w:rsidR="00B535C7" w:rsidRDefault="00B535C7" w:rsidP="00B535C7">
      <w:pPr>
        <w:tabs>
          <w:tab w:val="left" w:pos="4821"/>
        </w:tabs>
        <w:rPr>
          <w:rFonts w:asciiTheme="majorHAnsi" w:hAnsiTheme="majorHAnsi"/>
          <w:lang w:val="en-US"/>
        </w:rPr>
      </w:pPr>
    </w:p>
    <w:p w:rsidR="00B535C7" w:rsidRDefault="00B535C7" w:rsidP="00B535C7">
      <w:pPr>
        <w:tabs>
          <w:tab w:val="left" w:pos="4821"/>
        </w:tabs>
        <w:rPr>
          <w:rFonts w:asciiTheme="majorHAnsi" w:hAnsiTheme="majorHAnsi"/>
          <w:lang w:val="en-US"/>
        </w:rPr>
      </w:pPr>
    </w:p>
    <w:p w:rsidR="00B535C7" w:rsidRDefault="00B535C7" w:rsidP="00B535C7">
      <w:pPr>
        <w:tabs>
          <w:tab w:val="left" w:pos="4821"/>
        </w:tabs>
        <w:rPr>
          <w:rFonts w:asciiTheme="majorHAnsi" w:hAnsiTheme="majorHAnsi"/>
          <w:lang w:val="en-US"/>
        </w:rPr>
      </w:pPr>
    </w:p>
    <w:p w:rsidR="00B535C7" w:rsidRDefault="00B535C7" w:rsidP="00B535C7">
      <w:pPr>
        <w:tabs>
          <w:tab w:val="left" w:pos="4821"/>
        </w:tabs>
        <w:rPr>
          <w:rFonts w:asciiTheme="majorHAnsi" w:hAnsiTheme="majorHAnsi"/>
          <w:lang w:val="en-US"/>
        </w:rPr>
      </w:pPr>
    </w:p>
    <w:p w:rsidR="00B535C7" w:rsidRDefault="00B535C7" w:rsidP="00B535C7">
      <w:pPr>
        <w:spacing w:after="113"/>
      </w:pPr>
    </w:p>
    <w:p w:rsidR="00B535C7" w:rsidRDefault="00B535C7" w:rsidP="00B535C7">
      <w:pPr>
        <w:spacing w:after="112"/>
      </w:pPr>
      <w:r>
        <w:t xml:space="preserve"> </w:t>
      </w:r>
    </w:p>
    <w:p w:rsidR="00B535C7" w:rsidRDefault="00B535C7" w:rsidP="00B535C7">
      <w:pPr>
        <w:spacing w:after="112"/>
      </w:pPr>
      <w:r>
        <w:t xml:space="preserve"> </w:t>
      </w:r>
    </w:p>
    <w:p w:rsidR="00B535C7" w:rsidRDefault="00B535C7" w:rsidP="00B535C7">
      <w:pPr>
        <w:spacing w:after="112"/>
      </w:pPr>
      <w:r>
        <w:t xml:space="preserve"> </w:t>
      </w:r>
    </w:p>
    <w:p w:rsidR="00B535C7" w:rsidRDefault="00B535C7" w:rsidP="00B535C7">
      <w:pPr>
        <w:spacing w:after="110"/>
      </w:pPr>
      <w:r>
        <w:t xml:space="preserve"> </w:t>
      </w:r>
    </w:p>
    <w:p w:rsidR="00B535C7" w:rsidRDefault="00B535C7" w:rsidP="00B535C7">
      <w:pPr>
        <w:spacing w:after="112"/>
      </w:pPr>
    </w:p>
    <w:p w:rsidR="00B535C7" w:rsidRDefault="00B535C7" w:rsidP="00B535C7">
      <w:pPr>
        <w:tabs>
          <w:tab w:val="left" w:pos="4821"/>
        </w:tabs>
        <w:rPr>
          <w:rFonts w:asciiTheme="majorHAnsi" w:hAnsiTheme="majorHAnsi"/>
          <w:b/>
          <w:lang w:val="en-US"/>
        </w:rPr>
      </w:pPr>
      <w:r w:rsidRPr="005C2367">
        <w:rPr>
          <w:rFonts w:asciiTheme="majorHAnsi" w:hAnsiTheme="majorHAnsi"/>
          <w:b/>
          <w:lang w:val="en-US"/>
        </w:rPr>
        <w:t xml:space="preserve">The following search strategy was used to search </w:t>
      </w:r>
      <w:r>
        <w:rPr>
          <w:rFonts w:asciiTheme="majorHAnsi" w:hAnsiTheme="majorHAnsi"/>
          <w:b/>
          <w:lang w:val="en-US"/>
        </w:rPr>
        <w:t>the Cochrane Library</w:t>
      </w:r>
      <w:r w:rsidRPr="005C2367">
        <w:rPr>
          <w:rFonts w:asciiTheme="majorHAnsi" w:hAnsiTheme="majorHAnsi"/>
          <w:b/>
          <w:lang w:val="en-US"/>
        </w:rPr>
        <w:t xml:space="preserve"> from January 1, 1990 to </w:t>
      </w:r>
      <w:r>
        <w:rPr>
          <w:rFonts w:asciiTheme="majorHAnsi" w:hAnsiTheme="majorHAnsi"/>
          <w:b/>
          <w:lang w:val="en-US"/>
        </w:rPr>
        <w:t>October 15, 2020 [search conducted on October 15, 2020]: Results= 52</w:t>
      </w:r>
    </w:p>
    <w:p w:rsidR="00B535C7" w:rsidRDefault="00B535C7" w:rsidP="00B535C7">
      <w:pPr>
        <w:spacing w:line="240" w:lineRule="auto"/>
        <w:rPr>
          <w:rFonts w:asciiTheme="majorHAnsi" w:hAnsiTheme="majorHAnsi"/>
          <w:lang w:val="en-US"/>
        </w:rPr>
      </w:pPr>
    </w:p>
    <w:p w:rsidR="00B535C7" w:rsidRDefault="00B535C7" w:rsidP="00B535C7">
      <w:pPr>
        <w:spacing w:line="240" w:lineRule="auto"/>
      </w:pPr>
      <w:r>
        <w:t xml:space="preserve">#1 </w:t>
      </w:r>
      <w:proofErr w:type="spellStart"/>
      <w:r>
        <w:t>MeSH</w:t>
      </w:r>
      <w:proofErr w:type="spellEnd"/>
      <w:r>
        <w:t xml:space="preserve"> descriptor: [Guthrie card] explode all trees</w:t>
      </w:r>
    </w:p>
    <w:p w:rsidR="00B535C7" w:rsidRDefault="00B535C7" w:rsidP="00B535C7">
      <w:pPr>
        <w:spacing w:line="240" w:lineRule="auto"/>
      </w:pPr>
      <w:r>
        <w:t>#2 "Guthrie card"</w:t>
      </w:r>
      <w:proofErr w:type="gramStart"/>
      <w:r>
        <w:t>:</w:t>
      </w:r>
      <w:proofErr w:type="spellStart"/>
      <w:r>
        <w:t>ti,ab,kw</w:t>
      </w:r>
      <w:proofErr w:type="spellEnd"/>
      <w:proofErr w:type="gramEnd"/>
      <w:r>
        <w:t xml:space="preserve"> (Word variations have been searched)</w:t>
      </w:r>
    </w:p>
    <w:p w:rsidR="00B535C7" w:rsidRPr="00B41044" w:rsidRDefault="00B535C7" w:rsidP="00B535C7">
      <w:pPr>
        <w:spacing w:line="240" w:lineRule="auto"/>
      </w:pPr>
      <w:proofErr w:type="gramStart"/>
      <w:r>
        <w:t xml:space="preserve">#3 </w:t>
      </w:r>
      <w:proofErr w:type="spellStart"/>
      <w:r>
        <w:t>MeSH</w:t>
      </w:r>
      <w:proofErr w:type="spellEnd"/>
      <w:r>
        <w:t xml:space="preserve"> descriptor:</w:t>
      </w:r>
      <w:proofErr w:type="gramEnd"/>
      <w:r>
        <w:t xml:space="preserve"> [Dried blood spot] explode all trees</w:t>
      </w:r>
    </w:p>
    <w:p w:rsidR="00B535C7" w:rsidRDefault="00B535C7" w:rsidP="00B535C7">
      <w:pPr>
        <w:spacing w:line="240" w:lineRule="auto"/>
      </w:pPr>
      <w:r>
        <w:t>#4 "Dried blood spot"</w:t>
      </w:r>
      <w:proofErr w:type="gramStart"/>
      <w:r>
        <w:t>:</w:t>
      </w:r>
      <w:proofErr w:type="spellStart"/>
      <w:r>
        <w:t>ti,ab,kw</w:t>
      </w:r>
      <w:proofErr w:type="spellEnd"/>
      <w:proofErr w:type="gramEnd"/>
      <w:r>
        <w:t xml:space="preserve"> (Word variations have been searched)</w:t>
      </w:r>
    </w:p>
    <w:p w:rsidR="00B535C7" w:rsidRDefault="00B535C7" w:rsidP="00B535C7">
      <w:pPr>
        <w:spacing w:line="240" w:lineRule="auto"/>
      </w:pPr>
      <w:proofErr w:type="gramStart"/>
      <w:r>
        <w:t xml:space="preserve">#5 </w:t>
      </w:r>
      <w:proofErr w:type="spellStart"/>
      <w:r>
        <w:t>MeSH</w:t>
      </w:r>
      <w:proofErr w:type="spellEnd"/>
      <w:r>
        <w:t xml:space="preserve"> descriptor: [Antibody] explode all trees</w:t>
      </w:r>
      <w:proofErr w:type="gramEnd"/>
    </w:p>
    <w:p w:rsidR="00B535C7" w:rsidRDefault="00B535C7" w:rsidP="00B535C7">
      <w:pPr>
        <w:spacing w:line="240" w:lineRule="auto"/>
      </w:pPr>
      <w:r>
        <w:t>#6 "Antibody"</w:t>
      </w:r>
      <w:proofErr w:type="gramStart"/>
      <w:r>
        <w:t>:</w:t>
      </w:r>
      <w:proofErr w:type="spellStart"/>
      <w:r>
        <w:t>ti,ab,kw</w:t>
      </w:r>
      <w:proofErr w:type="spellEnd"/>
      <w:proofErr w:type="gramEnd"/>
      <w:r>
        <w:t xml:space="preserve"> (Word variations have been searched)</w:t>
      </w:r>
    </w:p>
    <w:p w:rsidR="00B535C7" w:rsidRDefault="00B535C7" w:rsidP="00B535C7">
      <w:pPr>
        <w:spacing w:line="240" w:lineRule="auto"/>
      </w:pPr>
      <w:r>
        <w:t xml:space="preserve">#8 1 OR 2 OR 3 OR 4 </w:t>
      </w:r>
    </w:p>
    <w:p w:rsidR="00B535C7" w:rsidRDefault="00B535C7" w:rsidP="00B535C7">
      <w:pPr>
        <w:spacing w:line="240" w:lineRule="auto"/>
      </w:pPr>
      <w:r>
        <w:t>#9 5 OR 6</w:t>
      </w:r>
    </w:p>
    <w:p w:rsidR="00B535C7" w:rsidRPr="00B41044" w:rsidRDefault="00B535C7" w:rsidP="00B535C7">
      <w:pPr>
        <w:spacing w:line="240" w:lineRule="auto"/>
      </w:pPr>
      <w:r>
        <w:t>#10 8 AND 9</w:t>
      </w:r>
    </w:p>
    <w:p w:rsidR="00B535C7" w:rsidRDefault="00B535C7" w:rsidP="00B535C7">
      <w:pPr>
        <w:spacing w:after="112"/>
      </w:pPr>
    </w:p>
    <w:p w:rsidR="00B535C7" w:rsidRDefault="00B535C7" w:rsidP="00B535C7">
      <w:pPr>
        <w:spacing w:after="112"/>
        <w:rPr>
          <w:rFonts w:eastAsia="Arial Unicode MS"/>
        </w:rPr>
      </w:pPr>
      <w:r>
        <w:rPr>
          <w:rFonts w:eastAsia="Arial Unicode MS"/>
        </w:rPr>
        <w:t>***************************</w:t>
      </w:r>
    </w:p>
    <w:p w:rsidR="001009DB" w:rsidRDefault="001009DB" w:rsidP="00B535C7">
      <w:pPr>
        <w:spacing w:after="112"/>
      </w:pPr>
      <w:bookmarkStart w:id="0" w:name="_GoBack"/>
      <w:bookmarkEnd w:id="0"/>
    </w:p>
    <w:sectPr w:rsidR="0010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A8"/>
    <w:rsid w:val="001009DB"/>
    <w:rsid w:val="00122FA8"/>
    <w:rsid w:val="002E25B1"/>
    <w:rsid w:val="00B535C7"/>
    <w:rsid w:val="00C4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C7"/>
    <w:pPr>
      <w:spacing w:after="160" w:line="259" w:lineRule="auto"/>
    </w:pPr>
    <w:rPr>
      <w:rFonts w:ascii="Calibri" w:eastAsia="Calibri" w:hAnsi="Calibri" w:cs="Calibri"/>
      <w:color w:val="00000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basedOn w:val="DefaultParagraphFont"/>
    <w:rsid w:val="00B53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C7"/>
    <w:pPr>
      <w:spacing w:after="160" w:line="259" w:lineRule="auto"/>
    </w:pPr>
    <w:rPr>
      <w:rFonts w:ascii="Calibri" w:eastAsia="Calibri" w:hAnsi="Calibri" w:cs="Calibri"/>
      <w:color w:val="00000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basedOn w:val="DefaultParagraphFont"/>
    <w:rsid w:val="00B5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3</cp:revision>
  <dcterms:created xsi:type="dcterms:W3CDTF">2021-02-27T01:51:00Z</dcterms:created>
  <dcterms:modified xsi:type="dcterms:W3CDTF">2021-02-27T01:51:00Z</dcterms:modified>
</cp:coreProperties>
</file>