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282A5A" w14:textId="77777777" w:rsidR="00470BCF" w:rsidRDefault="00470BCF" w:rsidP="000818A9">
      <w:pPr>
        <w:widowControl w:val="0"/>
        <w:autoSpaceDE w:val="0"/>
        <w:autoSpaceDN w:val="0"/>
        <w:adjustRightInd w:val="0"/>
        <w:spacing w:after="0" w:line="480" w:lineRule="auto"/>
        <w:rPr>
          <w:rFonts w:ascii="Times New Roman" w:hAnsi="Times New Roman"/>
          <w:color w:val="000000"/>
          <w:sz w:val="24"/>
          <w:szCs w:val="24"/>
        </w:rPr>
      </w:pPr>
      <w:r w:rsidRPr="00470BCF">
        <w:rPr>
          <w:rFonts w:ascii="Times New Roman" w:hAnsi="Times New Roman"/>
          <w:color w:val="000000"/>
          <w:sz w:val="24"/>
          <w:szCs w:val="24"/>
        </w:rPr>
        <w:t xml:space="preserve">Caveat Emptor </w:t>
      </w:r>
      <w:r>
        <w:rPr>
          <w:rFonts w:ascii="Times New Roman" w:hAnsi="Times New Roman"/>
          <w:color w:val="000000"/>
          <w:sz w:val="24"/>
          <w:szCs w:val="24"/>
        </w:rPr>
        <w:t>–</w:t>
      </w:r>
      <w:r w:rsidRPr="00470BCF">
        <w:rPr>
          <w:rFonts w:ascii="Times New Roman" w:hAnsi="Times New Roman"/>
          <w:color w:val="000000"/>
          <w:sz w:val="24"/>
          <w:szCs w:val="24"/>
        </w:rPr>
        <w:t xml:space="preserve"> </w:t>
      </w:r>
      <w:r>
        <w:rPr>
          <w:rFonts w:ascii="Times New Roman" w:hAnsi="Times New Roman"/>
          <w:color w:val="000000"/>
          <w:sz w:val="24"/>
          <w:szCs w:val="24"/>
        </w:rPr>
        <w:t>hidden p</w:t>
      </w:r>
      <w:r w:rsidRPr="00470BCF">
        <w:rPr>
          <w:rFonts w:ascii="Times New Roman" w:hAnsi="Times New Roman"/>
          <w:color w:val="000000"/>
          <w:sz w:val="24"/>
          <w:szCs w:val="24"/>
        </w:rPr>
        <w:t>itfalls in defining the 99th percentile of cardiac troponin assays.</w:t>
      </w:r>
    </w:p>
    <w:p w14:paraId="36ED7C5D" w14:textId="51C47AD4" w:rsidR="00470BCF" w:rsidRDefault="00470BCF" w:rsidP="000818A9">
      <w:pPr>
        <w:widowControl w:val="0"/>
        <w:autoSpaceDE w:val="0"/>
        <w:autoSpaceDN w:val="0"/>
        <w:adjustRightInd w:val="0"/>
        <w:spacing w:after="0" w:line="480" w:lineRule="auto"/>
        <w:rPr>
          <w:rFonts w:ascii="Times New Roman" w:hAnsi="Times New Roman"/>
          <w:color w:val="000000"/>
          <w:sz w:val="24"/>
          <w:szCs w:val="24"/>
        </w:rPr>
      </w:pPr>
    </w:p>
    <w:p w14:paraId="79A8F63F" w14:textId="24D4ACA6" w:rsidR="00E85D70" w:rsidRDefault="00E85D70" w:rsidP="000818A9">
      <w:pPr>
        <w:widowControl w:val="0"/>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Running title</w:t>
      </w:r>
      <w:r>
        <w:rPr>
          <w:rFonts w:ascii="Times New Roman" w:hAnsi="Times New Roman"/>
          <w:color w:val="000000"/>
          <w:sz w:val="24"/>
          <w:szCs w:val="24"/>
        </w:rPr>
        <w:tab/>
      </w:r>
      <w:r>
        <w:rPr>
          <w:rFonts w:ascii="Times New Roman" w:hAnsi="Times New Roman"/>
          <w:color w:val="000000"/>
          <w:sz w:val="24"/>
          <w:szCs w:val="24"/>
        </w:rPr>
        <w:tab/>
        <w:t>99</w:t>
      </w:r>
      <w:r w:rsidRPr="00E85D70">
        <w:rPr>
          <w:rFonts w:ascii="Times New Roman" w:hAnsi="Times New Roman"/>
          <w:color w:val="000000"/>
          <w:sz w:val="24"/>
          <w:szCs w:val="24"/>
          <w:vertAlign w:val="superscript"/>
        </w:rPr>
        <w:t>th</w:t>
      </w:r>
      <w:r>
        <w:rPr>
          <w:rFonts w:ascii="Times New Roman" w:hAnsi="Times New Roman"/>
          <w:color w:val="000000"/>
          <w:sz w:val="24"/>
          <w:szCs w:val="24"/>
        </w:rPr>
        <w:t xml:space="preserve"> percentile determination.</w:t>
      </w:r>
    </w:p>
    <w:p w14:paraId="137E201B" w14:textId="77777777" w:rsidR="00E85D70" w:rsidRDefault="00E85D70" w:rsidP="000818A9">
      <w:pPr>
        <w:widowControl w:val="0"/>
        <w:autoSpaceDE w:val="0"/>
        <w:autoSpaceDN w:val="0"/>
        <w:adjustRightInd w:val="0"/>
        <w:spacing w:after="0" w:line="480" w:lineRule="auto"/>
        <w:rPr>
          <w:rFonts w:ascii="Times New Roman" w:hAnsi="Times New Roman"/>
          <w:color w:val="000000"/>
          <w:sz w:val="24"/>
          <w:szCs w:val="24"/>
        </w:rPr>
      </w:pPr>
    </w:p>
    <w:p w14:paraId="63CA058D" w14:textId="67E62266" w:rsidR="00596608" w:rsidRDefault="00470BCF" w:rsidP="000818A9">
      <w:pPr>
        <w:widowControl w:val="0"/>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Paul Collinson</w:t>
      </w:r>
    </w:p>
    <w:p w14:paraId="5843EA55" w14:textId="577F97AF" w:rsidR="00596608" w:rsidRPr="00596608" w:rsidRDefault="00596608" w:rsidP="000818A9">
      <w:pPr>
        <w:tabs>
          <w:tab w:val="center" w:pos="4510"/>
          <w:tab w:val="left" w:pos="7800"/>
        </w:tabs>
        <w:spacing w:after="120" w:line="480" w:lineRule="auto"/>
        <w:rPr>
          <w:rFonts w:ascii="Times New Roman" w:hAnsi="Times New Roman"/>
          <w:color w:val="000000"/>
          <w:sz w:val="24"/>
          <w:szCs w:val="24"/>
          <w:lang w:val="en-US"/>
        </w:rPr>
      </w:pPr>
      <w:r w:rsidRPr="00596608">
        <w:rPr>
          <w:rFonts w:ascii="Times New Roman" w:hAnsi="Times New Roman"/>
          <w:color w:val="000000"/>
          <w:sz w:val="24"/>
          <w:szCs w:val="24"/>
          <w:lang w:val="en-US"/>
        </w:rPr>
        <w:t>Department of Cardiology, St George's University Hospitals NHS Foundation Trust and St George’s University of London, London, UK.</w:t>
      </w:r>
    </w:p>
    <w:p w14:paraId="769C38D5" w14:textId="6A7D1469" w:rsidR="00596608" w:rsidRDefault="00470BCF" w:rsidP="000818A9">
      <w:pPr>
        <w:widowControl w:val="0"/>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Fred </w:t>
      </w:r>
      <w:r w:rsidR="00332255">
        <w:rPr>
          <w:rFonts w:ascii="Times New Roman" w:hAnsi="Times New Roman"/>
          <w:color w:val="000000"/>
          <w:sz w:val="24"/>
          <w:szCs w:val="24"/>
        </w:rPr>
        <w:t xml:space="preserve">S. </w:t>
      </w:r>
      <w:r>
        <w:rPr>
          <w:rFonts w:ascii="Times New Roman" w:hAnsi="Times New Roman"/>
          <w:color w:val="000000"/>
          <w:sz w:val="24"/>
          <w:szCs w:val="24"/>
        </w:rPr>
        <w:t>Apple</w:t>
      </w:r>
    </w:p>
    <w:p w14:paraId="623D3604" w14:textId="77777777" w:rsidR="00596608" w:rsidRPr="00596608" w:rsidRDefault="00596608" w:rsidP="000818A9">
      <w:pPr>
        <w:tabs>
          <w:tab w:val="center" w:pos="4510"/>
          <w:tab w:val="left" w:pos="7800"/>
        </w:tabs>
        <w:spacing w:after="120" w:line="480" w:lineRule="auto"/>
        <w:rPr>
          <w:rFonts w:ascii="Times New Roman" w:hAnsi="Times New Roman"/>
          <w:sz w:val="24"/>
          <w:szCs w:val="24"/>
          <w:lang w:val="en-US"/>
        </w:rPr>
      </w:pPr>
      <w:r w:rsidRPr="00596608">
        <w:rPr>
          <w:rFonts w:ascii="Times New Roman" w:hAnsi="Times New Roman"/>
          <w:sz w:val="24"/>
          <w:szCs w:val="24"/>
          <w:lang w:val="en-US"/>
        </w:rPr>
        <w:t>Department of Laboratory Medicine and Pathology, Hennepin Healthcare/HCMC, Minneapolis, MN 55415, USA and Department of Laboratory Medicine and Pathology, University of Minnesota, Minneapolis, MN, USA</w:t>
      </w:r>
    </w:p>
    <w:p w14:paraId="64EC8BE7" w14:textId="04DE2088"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correspondence to Professor Paul Collinson, Clinical Blood Sciences, St George’s Hospital, Cranmer Terrace, London SW17 0QT UK.</w:t>
      </w:r>
    </w:p>
    <w:p w14:paraId="2D33CFC1" w14:textId="77777777" w:rsidR="00E85D70" w:rsidRDefault="00D12114" w:rsidP="000818A9">
      <w:pPr>
        <w:spacing w:after="120" w:line="480" w:lineRule="auto"/>
        <w:jc w:val="both"/>
        <w:rPr>
          <w:rFonts w:ascii="Times New Roman" w:hAnsi="Times New Roman"/>
          <w:color w:val="000000"/>
          <w:sz w:val="24"/>
          <w:szCs w:val="24"/>
          <w:lang w:val="en-US"/>
        </w:rPr>
      </w:pPr>
      <w:hyperlink r:id="rId8" w:history="1">
        <w:r w:rsidR="00E85D70" w:rsidRPr="00CD7F59">
          <w:rPr>
            <w:rStyle w:val="Hyperlink"/>
            <w:rFonts w:ascii="Times New Roman" w:hAnsi="Times New Roman"/>
            <w:sz w:val="24"/>
            <w:szCs w:val="24"/>
            <w:lang w:val="en-US"/>
          </w:rPr>
          <w:t>paul.collinson@stgeorges.nhs.uk</w:t>
        </w:r>
      </w:hyperlink>
      <w:r w:rsidR="00E85D70">
        <w:rPr>
          <w:rFonts w:ascii="Times New Roman" w:hAnsi="Times New Roman"/>
          <w:color w:val="000000"/>
          <w:sz w:val="24"/>
          <w:szCs w:val="24"/>
          <w:lang w:val="en-US"/>
        </w:rPr>
        <w:t xml:space="preserve">; </w:t>
      </w:r>
      <w:hyperlink r:id="rId9" w:history="1">
        <w:r w:rsidR="00E85D70" w:rsidRPr="00CD7F59">
          <w:rPr>
            <w:rStyle w:val="Hyperlink"/>
            <w:rFonts w:ascii="Times New Roman" w:hAnsi="Times New Roman"/>
            <w:sz w:val="24"/>
            <w:szCs w:val="24"/>
            <w:lang w:val="en-US"/>
          </w:rPr>
          <w:t>pcollins@sgul.ac.uk</w:t>
        </w:r>
      </w:hyperlink>
    </w:p>
    <w:p w14:paraId="614E345B" w14:textId="4666C21E" w:rsidR="00596608"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W</w:t>
      </w:r>
      <w:r w:rsidR="000818A9">
        <w:rPr>
          <w:rFonts w:ascii="Times New Roman" w:hAnsi="Times New Roman"/>
          <w:color w:val="000000"/>
          <w:sz w:val="24"/>
          <w:szCs w:val="24"/>
          <w:lang w:val="en-US"/>
        </w:rPr>
        <w:t>ords</w:t>
      </w:r>
      <w:r>
        <w:rPr>
          <w:rFonts w:ascii="Times New Roman" w:hAnsi="Times New Roman"/>
          <w:color w:val="000000"/>
          <w:sz w:val="24"/>
          <w:szCs w:val="24"/>
          <w:lang w:val="en-US"/>
        </w:rPr>
        <w:tab/>
      </w:r>
      <w:r w:rsidR="00573BE7">
        <w:rPr>
          <w:rFonts w:ascii="Times New Roman" w:hAnsi="Times New Roman"/>
          <w:color w:val="000000"/>
          <w:sz w:val="24"/>
          <w:szCs w:val="24"/>
          <w:lang w:val="en-US"/>
        </w:rPr>
        <w:tab/>
        <w:t>9</w:t>
      </w:r>
      <w:r w:rsidR="00DB4DC1">
        <w:rPr>
          <w:rFonts w:ascii="Times New Roman" w:hAnsi="Times New Roman"/>
          <w:color w:val="000000"/>
          <w:sz w:val="24"/>
          <w:szCs w:val="24"/>
          <w:lang w:val="en-US"/>
        </w:rPr>
        <w:t>9</w:t>
      </w:r>
      <w:r w:rsidR="003548FE">
        <w:rPr>
          <w:rFonts w:ascii="Times New Roman" w:hAnsi="Times New Roman"/>
          <w:color w:val="000000"/>
          <w:sz w:val="24"/>
          <w:szCs w:val="24"/>
          <w:lang w:val="en-US"/>
        </w:rPr>
        <w:t>7</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Figures</w:t>
      </w:r>
      <w:r>
        <w:rPr>
          <w:rFonts w:ascii="Times New Roman" w:hAnsi="Times New Roman"/>
          <w:color w:val="000000"/>
          <w:sz w:val="24"/>
          <w:szCs w:val="24"/>
          <w:lang w:val="en-US"/>
        </w:rPr>
        <w:tab/>
        <w:t>1</w:t>
      </w:r>
    </w:p>
    <w:p w14:paraId="0A0BBD40" w14:textId="22C19909"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Keywords.</w:t>
      </w:r>
    </w:p>
    <w:p w14:paraId="74F763A0" w14:textId="77777777"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Troponin.</w:t>
      </w:r>
    </w:p>
    <w:p w14:paraId="61955534" w14:textId="77777777"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99</w:t>
      </w:r>
      <w:r w:rsidRPr="00E85D70">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percentile.</w:t>
      </w:r>
    </w:p>
    <w:p w14:paraId="4F0C6D1E" w14:textId="77777777"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Population selection.</w:t>
      </w:r>
    </w:p>
    <w:p w14:paraId="7970CE3F" w14:textId="77777777"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Reference interval.</w:t>
      </w:r>
    </w:p>
    <w:p w14:paraId="3006ABCC" w14:textId="646453CC" w:rsidR="00E85D70" w:rsidRDefault="00E85D70" w:rsidP="000818A9">
      <w:pPr>
        <w:spacing w:after="12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Assay imprecision.</w:t>
      </w:r>
    </w:p>
    <w:p w14:paraId="3D8D1CA2" w14:textId="77777777" w:rsidR="00E85D70" w:rsidRPr="00596608" w:rsidRDefault="00E85D70" w:rsidP="000818A9">
      <w:pPr>
        <w:spacing w:after="120" w:line="480" w:lineRule="auto"/>
        <w:jc w:val="both"/>
        <w:rPr>
          <w:rFonts w:ascii="Times New Roman" w:hAnsi="Times New Roman"/>
          <w:color w:val="000000"/>
          <w:sz w:val="24"/>
          <w:szCs w:val="24"/>
          <w:lang w:val="en-US"/>
        </w:rPr>
      </w:pPr>
    </w:p>
    <w:p w14:paraId="103B7F66" w14:textId="77777777" w:rsidR="00EA19B9" w:rsidRPr="00470BCF" w:rsidRDefault="00596608" w:rsidP="000818A9">
      <w:pPr>
        <w:widowControl w:val="0"/>
        <w:autoSpaceDE w:val="0"/>
        <w:autoSpaceDN w:val="0"/>
        <w:adjustRightInd w:val="0"/>
        <w:spacing w:after="0" w:line="480" w:lineRule="auto"/>
        <w:rPr>
          <w:rFonts w:ascii="Times New Roman" w:hAnsi="Times New Roman"/>
          <w:color w:val="000000"/>
          <w:sz w:val="24"/>
          <w:szCs w:val="24"/>
        </w:rPr>
      </w:pPr>
      <w:r w:rsidRPr="00596608">
        <w:rPr>
          <w:rFonts w:ascii="Times New Roman" w:hAnsi="Times New Roman"/>
          <w:color w:val="000000"/>
          <w:sz w:val="24"/>
          <w:szCs w:val="24"/>
        </w:rPr>
        <w:br w:type="page"/>
      </w:r>
      <w:r w:rsidR="00982C33" w:rsidRPr="00470BCF">
        <w:rPr>
          <w:rFonts w:ascii="Times New Roman" w:hAnsi="Times New Roman"/>
          <w:color w:val="000000"/>
          <w:sz w:val="24"/>
          <w:szCs w:val="24"/>
        </w:rPr>
        <w:lastRenderedPageBreak/>
        <w:t xml:space="preserve">Caveat Emptor </w:t>
      </w:r>
      <w:r w:rsidR="00470BCF">
        <w:rPr>
          <w:rFonts w:ascii="Times New Roman" w:hAnsi="Times New Roman"/>
          <w:color w:val="000000"/>
          <w:sz w:val="24"/>
          <w:szCs w:val="24"/>
        </w:rPr>
        <w:t>–</w:t>
      </w:r>
      <w:r w:rsidR="00982C33" w:rsidRPr="00470BCF">
        <w:rPr>
          <w:rFonts w:ascii="Times New Roman" w:hAnsi="Times New Roman"/>
          <w:color w:val="000000"/>
          <w:sz w:val="24"/>
          <w:szCs w:val="24"/>
        </w:rPr>
        <w:t xml:space="preserve"> </w:t>
      </w:r>
      <w:r w:rsidR="00470BCF">
        <w:rPr>
          <w:rFonts w:ascii="Times New Roman" w:hAnsi="Times New Roman"/>
          <w:color w:val="000000"/>
          <w:sz w:val="24"/>
          <w:szCs w:val="24"/>
        </w:rPr>
        <w:t>Hidden p</w:t>
      </w:r>
      <w:r w:rsidR="000948FC" w:rsidRPr="00470BCF">
        <w:rPr>
          <w:rFonts w:ascii="Times New Roman" w:hAnsi="Times New Roman"/>
          <w:color w:val="000000"/>
          <w:sz w:val="24"/>
          <w:szCs w:val="24"/>
        </w:rPr>
        <w:t>itfalls in defining the 99th percentile of cardiac troponin assays.</w:t>
      </w:r>
    </w:p>
    <w:p w14:paraId="55931497" w14:textId="77777777" w:rsidR="00EA19B9" w:rsidRPr="00470BCF" w:rsidRDefault="00EA19B9" w:rsidP="000818A9">
      <w:pPr>
        <w:widowControl w:val="0"/>
        <w:autoSpaceDE w:val="0"/>
        <w:autoSpaceDN w:val="0"/>
        <w:adjustRightInd w:val="0"/>
        <w:spacing w:after="0" w:line="480" w:lineRule="auto"/>
        <w:rPr>
          <w:rFonts w:ascii="Times New Roman" w:hAnsi="Times New Roman"/>
          <w:color w:val="000000"/>
          <w:sz w:val="24"/>
          <w:szCs w:val="24"/>
        </w:rPr>
      </w:pPr>
    </w:p>
    <w:p w14:paraId="6EEF529E" w14:textId="62842C5E" w:rsidR="00EA19B9" w:rsidRDefault="000948FC" w:rsidP="00F82440">
      <w:pPr>
        <w:pStyle w:val="ListParagraph"/>
        <w:autoSpaceDE w:val="0"/>
        <w:autoSpaceDN w:val="0"/>
        <w:adjustRightInd w:val="0"/>
        <w:spacing w:line="480" w:lineRule="auto"/>
        <w:ind w:left="0"/>
        <w:rPr>
          <w:color w:val="000000"/>
        </w:rPr>
      </w:pPr>
      <w:r w:rsidRPr="00F82440">
        <w:rPr>
          <w:color w:val="000000"/>
        </w:rPr>
        <w:t xml:space="preserve">Defining the </w:t>
      </w:r>
      <w:r w:rsidR="00335449" w:rsidRPr="00F82440">
        <w:rPr>
          <w:color w:val="000000"/>
        </w:rPr>
        <w:t xml:space="preserve">criteria for determining the </w:t>
      </w:r>
      <w:r w:rsidRPr="00F82440">
        <w:rPr>
          <w:color w:val="000000"/>
        </w:rPr>
        <w:t>99th percentile for a cardiac troponin (cTn) assay</w:t>
      </w:r>
      <w:r w:rsidR="008B5F54" w:rsidRPr="00F82440">
        <w:rPr>
          <w:color w:val="000000"/>
        </w:rPr>
        <w:t xml:space="preserve"> remains </w:t>
      </w:r>
      <w:r w:rsidR="00335449" w:rsidRPr="00F82440">
        <w:rPr>
          <w:color w:val="000000"/>
        </w:rPr>
        <w:t>challenging,</w:t>
      </w:r>
      <w:r w:rsidRPr="00F82440">
        <w:rPr>
          <w:color w:val="000000"/>
        </w:rPr>
        <w:t xml:space="preserve"> as the value of the 99th percentile</w:t>
      </w:r>
      <w:r w:rsidR="008B5F54" w:rsidRPr="00F82440">
        <w:rPr>
          <w:color w:val="000000"/>
        </w:rPr>
        <w:t xml:space="preserve"> will have a profound influence on whether </w:t>
      </w:r>
      <w:r w:rsidRPr="00F82440">
        <w:rPr>
          <w:color w:val="000000"/>
        </w:rPr>
        <w:t>an assay will achieve the definition of high sensitivity</w:t>
      </w:r>
      <w:r w:rsidR="00F34071" w:rsidRPr="00F82440">
        <w:rPr>
          <w:color w:val="000000"/>
        </w:rPr>
        <w:t xml:space="preserve"> (hs)</w:t>
      </w:r>
      <w:r w:rsidR="00CD6A70">
        <w:rPr>
          <w:color w:val="000000"/>
        </w:rPr>
        <w:t xml:space="preserve"> </w:t>
      </w:r>
      <w:r w:rsidR="00F82440" w:rsidRPr="00F82440">
        <w:rPr>
          <w:color w:val="000000"/>
        </w:rPr>
        <w:fldChar w:fldCharType="begin">
          <w:fldData xml:space="preserve">PFJlZm1hbj48Q2l0ZT48QXV0aG9yPlNhbmRvdmFsPC9BdXRob3I+PFllYXI+MjAyMDwvWWVhcj48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</w:fldData>
        </w:fldChar>
      </w:r>
      <w:r w:rsidR="00E55F72">
        <w:rPr>
          <w:color w:val="000000"/>
        </w:rPr>
        <w:instrText xml:space="preserve"> ADDIN REFMGR.CITE </w:instrText>
      </w:r>
      <w:r w:rsidR="00E55F72">
        <w:rPr>
          <w:color w:val="000000"/>
        </w:rPr>
        <w:fldChar w:fldCharType="begin">
          <w:fldData xml:space="preserve">PFJlZm1hbj48Q2l0ZT48QXV0aG9yPlNhbmRvdmFsPC9BdXRob3I+PFllYXI+MjAyMDwvWWVhcj48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</w:fldData>
        </w:fldChar>
      </w:r>
      <w:r w:rsidR="00E55F72">
        <w:rPr>
          <w:color w:val="000000"/>
        </w:rPr>
        <w:instrText xml:space="preserve"> ADDIN EN.CITE.DATA </w:instrText>
      </w:r>
      <w:r w:rsidR="00E55F72">
        <w:rPr>
          <w:color w:val="000000"/>
        </w:rPr>
      </w:r>
      <w:r w:rsidR="00E55F72">
        <w:rPr>
          <w:color w:val="000000"/>
        </w:rPr>
        <w:fldChar w:fldCharType="end"/>
      </w:r>
      <w:r w:rsidR="00F82440" w:rsidRPr="00F82440">
        <w:rPr>
          <w:color w:val="000000"/>
        </w:rPr>
      </w:r>
      <w:r w:rsidR="00F82440" w:rsidRPr="00F82440">
        <w:rPr>
          <w:color w:val="000000"/>
        </w:rPr>
        <w:fldChar w:fldCharType="separate"/>
      </w:r>
      <w:r w:rsidR="00E55F72">
        <w:rPr>
          <w:noProof/>
          <w:color w:val="000000"/>
        </w:rPr>
        <w:t>(</w:t>
      </w:r>
      <w:r w:rsidR="00E55F72" w:rsidRPr="00E55F72">
        <w:rPr>
          <w:noProof/>
          <w:color w:val="000000"/>
          <w:u w:val="single"/>
        </w:rPr>
        <w:t>1;2</w:t>
      </w:r>
      <w:r w:rsidR="00E55F72">
        <w:rPr>
          <w:noProof/>
          <w:color w:val="000000"/>
        </w:rPr>
        <w:t>)</w:t>
      </w:r>
      <w:r w:rsidR="00F82440" w:rsidRPr="00F82440">
        <w:rPr>
          <w:color w:val="000000"/>
        </w:rPr>
        <w:fldChar w:fldCharType="end"/>
      </w:r>
      <w:r w:rsidR="00F82440" w:rsidRPr="00F82440">
        <w:rPr>
          <w:color w:val="000000"/>
        </w:rPr>
        <w:t>.</w:t>
      </w:r>
    </w:p>
    <w:p w14:paraId="74CA8E85" w14:textId="77777777" w:rsidR="00573BE7" w:rsidRPr="00F82440" w:rsidRDefault="00573BE7" w:rsidP="00F82440">
      <w:pPr>
        <w:pStyle w:val="ListParagraph"/>
        <w:autoSpaceDE w:val="0"/>
        <w:autoSpaceDN w:val="0"/>
        <w:adjustRightInd w:val="0"/>
        <w:spacing w:line="480" w:lineRule="auto"/>
        <w:ind w:left="0"/>
        <w:rPr>
          <w:rFonts w:ascii="Arial" w:hAnsi="Arial" w:cs="Arial"/>
          <w:color w:val="000000" w:themeColor="text1"/>
        </w:rPr>
      </w:pPr>
    </w:p>
    <w:p w14:paraId="6E415BA6" w14:textId="717E05EC" w:rsidR="00EA19B9" w:rsidRPr="00F82440" w:rsidRDefault="007E59C2" w:rsidP="00F82440">
      <w:pPr>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 xml:space="preserve">A previous study </w:t>
      </w:r>
      <w:r w:rsidR="000948FC" w:rsidRPr="00F82440">
        <w:rPr>
          <w:rFonts w:ascii="Times New Roman" w:hAnsi="Times New Roman"/>
          <w:color w:val="000000"/>
          <w:sz w:val="24"/>
          <w:szCs w:val="24"/>
        </w:rPr>
        <w:t>demonstrated the effect of population selection on the 99th percentile value</w:t>
      </w:r>
      <w:r w:rsidR="00332255">
        <w:rPr>
          <w:rFonts w:ascii="Times New Roman" w:hAnsi="Times New Roman"/>
          <w:color w:val="000000"/>
          <w:sz w:val="24"/>
          <w:szCs w:val="24"/>
        </w:rPr>
        <w:t xml:space="preserve"> </w:t>
      </w:r>
      <w:r w:rsidR="00633E48">
        <w:rPr>
          <w:rFonts w:ascii="Times New Roman" w:hAnsi="Times New Roman"/>
          <w:color w:val="000000"/>
          <w:sz w:val="24"/>
          <w:szCs w:val="24"/>
        </w:rPr>
        <w:fldChar w:fldCharType="begin"/>
      </w:r>
      <w:r w:rsidR="00E55F72">
        <w:rPr>
          <w:rFonts w:ascii="Times New Roman" w:hAnsi="Times New Roman"/>
          <w:color w:val="000000"/>
          <w:sz w:val="24"/>
          <w:szCs w:val="24"/>
        </w:rPr>
        <w:instrText xml:space="preserve"> ADDIN REFMGR.CITE &lt;Refman&gt;&lt;Cite&gt;&lt;Author&gt;Collinson&lt;/Author&gt;&lt;Year&gt;2012&lt;/Year&gt;&lt;RecNum&gt;202&lt;/RecNum&gt;&lt;IDText&gt;Influence of population selection on the 99th percentile reference value for cardiac troponin assays&lt;/IDText&gt;&lt;MDL Ref_Type="Journal"&gt;&lt;Ref_Type&gt;Journal&lt;/Ref_Type&gt;&lt;Ref_ID&gt;202&lt;/Ref_ID&gt;&lt;Title_Primary&gt;Influence of population selection on the 99th percentile reference value for cardiac troponin assays&lt;/Title_Primary&gt;&lt;Authors_Primary&gt;Collinson,P.O.&lt;/Authors_Primary&gt;&lt;Authors_Primary&gt;Heung,Y.M.&lt;/Authors_Primary&gt;&lt;Authors_Primary&gt;Gaze,D.&lt;/Authors_Primary&gt;&lt;Authors_Primary&gt;Boa,F.&lt;/Authors_Primary&gt;&lt;Authors_Primary&gt;Senior,R.&lt;/Authors_Primary&gt;&lt;Authors_Primary&gt;Christenson,R.&lt;/Authors_Primary&gt;&lt;Authors_Primary&gt;Apple,F.S.&lt;/Authors_Primary&gt;&lt;Date_Primary&gt;2012/1&lt;/Date_Primary&gt;&lt;Keywords&gt;Aged&lt;/Keywords&gt;&lt;Keywords&gt;Aged,80 and over&lt;/Keywords&gt;&lt;Keywords&gt;analysis&lt;/Keywords&gt;&lt;Keywords&gt;Biological Markers&lt;/Keywords&gt;&lt;Keywords&gt;blood&lt;/Keywords&gt;&lt;Keywords&gt;Cardiology&lt;/Keywords&gt;&lt;Keywords&gt;Creatinine&lt;/Keywords&gt;&lt;Keywords&gt;Echocardiography&lt;/Keywords&gt;&lt;Keywords&gt;Female&lt;/Keywords&gt;&lt;Keywords&gt;Humans&lt;/Keywords&gt;&lt;Keywords&gt;London&lt;/Keywords&gt;&lt;Keywords&gt;Male&lt;/Keywords&gt;&lt;Keywords&gt;methods&lt;/Keywords&gt;&lt;Keywords&gt;Middle Aged&lt;/Keywords&gt;&lt;Keywords&gt;Patient Selection&lt;/Keywords&gt;&lt;Keywords&gt;Questionnaires&lt;/Keywords&gt;&lt;Keywords&gt;Reference Values&lt;/Keywords&gt;&lt;Keywords&gt;Research&lt;/Keywords&gt;&lt;Keywords&gt;Troponin&lt;/Keywords&gt;&lt;Keywords&gt;Troponin I&lt;/Keywords&gt;&lt;Keywords&gt;Troponin T&lt;/Keywords&gt;&lt;Reprint&gt;Not in File&lt;/Reprint&gt;&lt;Start_Page&gt;219&lt;/Start_Page&gt;&lt;End_Page&gt;225&lt;/End_Page&gt;&lt;Periodical&gt;Clin.Chem.&lt;/Periodical&gt;&lt;Volume&gt;58&lt;/Volume&gt;&lt;Issue&gt;1&lt;/Issue&gt;&lt;Address&gt;Department of Cardiology, St George&amp;apos;s Hospital, London, UK. paul.collinson@stgeorges.nhs.uk&lt;/Address&gt;&lt;Web_URL&gt;PM:22100808&lt;/Web_URL&gt;&lt;Web_URL_Link1&gt;&lt;u&gt;file://C:\POC documents\Reference manager databases\pdf files\Collinson et al Clin Chem 2012_58_219-25 cTn Reference intervals.pdf&lt;/u&gt;&lt;/Web_URL_Link1&gt;&lt;ZZ_JournalStdAbbrev&gt;&lt;f name="System"&gt;Clin.Chem.&lt;/f&gt;&lt;/ZZ_JournalStdAbbrev&gt;&lt;ZZ_WorkformID&gt;1&lt;/ZZ_WorkformID&gt;&lt;/MDL&gt;&lt;/Cite&gt;&lt;/Refman&gt;</w:instrText>
      </w:r>
      <w:r w:rsidR="00633E48">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3</w:t>
      </w:r>
      <w:r w:rsidR="00E55F72">
        <w:rPr>
          <w:rFonts w:ascii="Times New Roman" w:hAnsi="Times New Roman"/>
          <w:noProof/>
          <w:color w:val="000000"/>
          <w:sz w:val="24"/>
          <w:szCs w:val="24"/>
        </w:rPr>
        <w:t>)</w:t>
      </w:r>
      <w:r w:rsidR="00633E48">
        <w:rPr>
          <w:rFonts w:ascii="Times New Roman" w:hAnsi="Times New Roman"/>
          <w:color w:val="000000"/>
          <w:sz w:val="24"/>
          <w:szCs w:val="24"/>
        </w:rPr>
        <w:fldChar w:fldCharType="end"/>
      </w:r>
      <w:r w:rsidR="00335449" w:rsidRPr="00F82440">
        <w:rPr>
          <w:rFonts w:ascii="Times New Roman" w:hAnsi="Times New Roman"/>
          <w:color w:val="000000"/>
          <w:sz w:val="24"/>
          <w:szCs w:val="24"/>
        </w:rPr>
        <w:t xml:space="preserve"> </w:t>
      </w:r>
      <w:r w:rsidR="000948FC" w:rsidRPr="00F82440">
        <w:rPr>
          <w:rFonts w:ascii="Times New Roman" w:hAnsi="Times New Roman"/>
          <w:color w:val="000000"/>
          <w:sz w:val="24"/>
          <w:szCs w:val="24"/>
        </w:rPr>
        <w:t>.</w:t>
      </w:r>
      <w:r>
        <w:rPr>
          <w:rFonts w:ascii="Times New Roman" w:hAnsi="Times New Roman"/>
          <w:color w:val="000000"/>
          <w:sz w:val="24"/>
          <w:szCs w:val="24"/>
        </w:rPr>
        <w:t xml:space="preserve"> Starting </w:t>
      </w:r>
      <w:r w:rsidR="000948FC" w:rsidRPr="00F82440">
        <w:rPr>
          <w:rFonts w:ascii="Times New Roman" w:hAnsi="Times New Roman"/>
          <w:color w:val="000000"/>
          <w:sz w:val="24"/>
          <w:szCs w:val="24"/>
        </w:rPr>
        <w:t>with a random</w:t>
      </w:r>
      <w:r w:rsidR="008B5F54" w:rsidRPr="00F82440">
        <w:rPr>
          <w:rFonts w:ascii="Times New Roman" w:hAnsi="Times New Roman"/>
          <w:color w:val="000000"/>
          <w:sz w:val="24"/>
          <w:szCs w:val="24"/>
        </w:rPr>
        <w:t xml:space="preserve"> sample </w:t>
      </w:r>
      <w:r w:rsidR="000948FC" w:rsidRPr="00F82440">
        <w:rPr>
          <w:rFonts w:ascii="Times New Roman" w:hAnsi="Times New Roman"/>
          <w:color w:val="000000"/>
          <w:sz w:val="24"/>
          <w:szCs w:val="24"/>
        </w:rPr>
        <w:t>of</w:t>
      </w:r>
      <w:r w:rsidR="008B5F54" w:rsidRPr="00F82440">
        <w:rPr>
          <w:rFonts w:ascii="Times New Roman" w:hAnsi="Times New Roman"/>
          <w:color w:val="000000"/>
          <w:sz w:val="24"/>
          <w:szCs w:val="24"/>
        </w:rPr>
        <w:t xml:space="preserve"> ambulant </w:t>
      </w:r>
      <w:r w:rsidR="000948FC" w:rsidRPr="00F82440">
        <w:rPr>
          <w:rFonts w:ascii="Times New Roman" w:hAnsi="Times New Roman"/>
          <w:color w:val="000000"/>
          <w:sz w:val="24"/>
          <w:szCs w:val="24"/>
        </w:rPr>
        <w:t>patients from primary care</w:t>
      </w:r>
      <w:r>
        <w:rPr>
          <w:rFonts w:ascii="Times New Roman" w:hAnsi="Times New Roman"/>
          <w:color w:val="000000"/>
          <w:sz w:val="24"/>
          <w:szCs w:val="24"/>
        </w:rPr>
        <w:t>,</w:t>
      </w:r>
      <w:r w:rsidR="000948FC" w:rsidRPr="00F82440">
        <w:rPr>
          <w:rFonts w:ascii="Times New Roman" w:hAnsi="Times New Roman"/>
          <w:color w:val="000000"/>
          <w:sz w:val="24"/>
          <w:szCs w:val="24"/>
        </w:rPr>
        <w:t xml:space="preserve"> selection was based on a health questionnaire</w:t>
      </w:r>
      <w:r w:rsidR="00DF0A32" w:rsidRPr="00F82440">
        <w:rPr>
          <w:rFonts w:ascii="Times New Roman" w:hAnsi="Times New Roman"/>
          <w:color w:val="000000"/>
          <w:sz w:val="24"/>
          <w:szCs w:val="24"/>
        </w:rPr>
        <w:t xml:space="preserve"> </w:t>
      </w:r>
      <w:r w:rsidR="00433A77">
        <w:rPr>
          <w:rFonts w:ascii="Times New Roman" w:hAnsi="Times New Roman"/>
          <w:color w:val="000000"/>
          <w:sz w:val="24"/>
          <w:szCs w:val="24"/>
        </w:rPr>
        <w:t>(demographics, past medical history especially previous cardiovascular disease</w:t>
      </w:r>
      <w:r>
        <w:rPr>
          <w:rFonts w:ascii="Times New Roman" w:hAnsi="Times New Roman"/>
          <w:color w:val="000000"/>
          <w:sz w:val="24"/>
          <w:szCs w:val="24"/>
        </w:rPr>
        <w:t xml:space="preserve">, </w:t>
      </w:r>
      <w:r w:rsidR="00433A77">
        <w:rPr>
          <w:rFonts w:ascii="Times New Roman" w:hAnsi="Times New Roman"/>
          <w:color w:val="000000"/>
          <w:sz w:val="24"/>
          <w:szCs w:val="24"/>
        </w:rPr>
        <w:t>current medication)</w:t>
      </w:r>
      <w:r>
        <w:rPr>
          <w:rFonts w:ascii="Times New Roman" w:hAnsi="Times New Roman"/>
          <w:color w:val="000000"/>
          <w:sz w:val="24"/>
          <w:szCs w:val="24"/>
        </w:rPr>
        <w:t xml:space="preserve"> then </w:t>
      </w:r>
      <w:r w:rsidR="000948FC" w:rsidRPr="00F82440">
        <w:rPr>
          <w:rFonts w:ascii="Times New Roman" w:hAnsi="Times New Roman"/>
          <w:color w:val="000000"/>
          <w:sz w:val="24"/>
          <w:szCs w:val="24"/>
        </w:rPr>
        <w:t xml:space="preserve">surrogate </w:t>
      </w:r>
      <w:r w:rsidR="007E6FEF" w:rsidRPr="00F82440">
        <w:rPr>
          <w:rFonts w:ascii="Times New Roman" w:hAnsi="Times New Roman"/>
          <w:color w:val="000000"/>
          <w:sz w:val="24"/>
          <w:szCs w:val="24"/>
        </w:rPr>
        <w:t>bio</w:t>
      </w:r>
      <w:r w:rsidR="000948FC" w:rsidRPr="00F82440">
        <w:rPr>
          <w:rFonts w:ascii="Times New Roman" w:hAnsi="Times New Roman"/>
          <w:color w:val="000000"/>
          <w:sz w:val="24"/>
          <w:szCs w:val="24"/>
        </w:rPr>
        <w:t xml:space="preserve">markers of underlying disease </w:t>
      </w:r>
      <w:r w:rsidR="00433A77">
        <w:rPr>
          <w:rFonts w:ascii="Times New Roman" w:hAnsi="Times New Roman"/>
          <w:color w:val="000000"/>
          <w:sz w:val="24"/>
          <w:szCs w:val="24"/>
        </w:rPr>
        <w:t xml:space="preserve">(HbA1c, glucose, creatinine and B type natriuretic peptide) physical examination </w:t>
      </w:r>
      <w:r w:rsidR="000948FC" w:rsidRPr="00F82440">
        <w:rPr>
          <w:rFonts w:ascii="Times New Roman" w:hAnsi="Times New Roman"/>
          <w:color w:val="000000"/>
          <w:sz w:val="24"/>
          <w:szCs w:val="24"/>
        </w:rPr>
        <w:t>and cardiac imaging</w:t>
      </w:r>
      <w:r w:rsidR="00433A77">
        <w:rPr>
          <w:rFonts w:ascii="Times New Roman" w:hAnsi="Times New Roman"/>
          <w:color w:val="000000"/>
          <w:sz w:val="24"/>
          <w:szCs w:val="24"/>
        </w:rPr>
        <w:t xml:space="preserve"> (electrocardiogram</w:t>
      </w:r>
      <w:r>
        <w:rPr>
          <w:rFonts w:ascii="Times New Roman" w:hAnsi="Times New Roman"/>
          <w:color w:val="000000"/>
          <w:sz w:val="24"/>
          <w:szCs w:val="24"/>
        </w:rPr>
        <w:t xml:space="preserve">, </w:t>
      </w:r>
      <w:r w:rsidR="00433A77">
        <w:rPr>
          <w:rFonts w:ascii="Times New Roman" w:hAnsi="Times New Roman"/>
          <w:color w:val="000000"/>
          <w:sz w:val="24"/>
          <w:szCs w:val="24"/>
        </w:rPr>
        <w:t>echocardiography)</w:t>
      </w:r>
      <w:r w:rsidR="00332255">
        <w:rPr>
          <w:rFonts w:ascii="Times New Roman" w:hAnsi="Times New Roman"/>
          <w:color w:val="000000"/>
          <w:sz w:val="24"/>
          <w:szCs w:val="24"/>
        </w:rPr>
        <w:t xml:space="preserve"> </w:t>
      </w:r>
      <w:r w:rsidR="00633E48">
        <w:rPr>
          <w:rFonts w:ascii="Times New Roman" w:hAnsi="Times New Roman"/>
          <w:color w:val="000000"/>
          <w:sz w:val="24"/>
          <w:szCs w:val="24"/>
        </w:rPr>
        <w:fldChar w:fldCharType="begin"/>
      </w:r>
      <w:r w:rsidR="00E55F72">
        <w:rPr>
          <w:rFonts w:ascii="Times New Roman" w:hAnsi="Times New Roman"/>
          <w:color w:val="000000"/>
          <w:sz w:val="24"/>
          <w:szCs w:val="24"/>
        </w:rPr>
        <w:instrText xml:space="preserve"> ADDIN REFMGR.CITE &lt;Refman&gt;&lt;Cite&gt;&lt;Author&gt;Collinson&lt;/Author&gt;&lt;Year&gt;2012&lt;/Year&gt;&lt;RecNum&gt;202&lt;/RecNum&gt;&lt;IDText&gt;Influence of population selection on the 99th percentile reference value for cardiac troponin assays&lt;/IDText&gt;&lt;MDL Ref_Type="Journal"&gt;&lt;Ref_Type&gt;Journal&lt;/Ref_Type&gt;&lt;Ref_ID&gt;202&lt;/Ref_ID&gt;&lt;Title_Primary&gt;Influence of population selection on the 99th percentile reference value for cardiac troponin assays&lt;/Title_Primary&gt;&lt;Authors_Primary&gt;Collinson,P.O.&lt;/Authors_Primary&gt;&lt;Authors_Primary&gt;Heung,Y.M.&lt;/Authors_Primary&gt;&lt;Authors_Primary&gt;Gaze,D.&lt;/Authors_Primary&gt;&lt;Authors_Primary&gt;Boa,F.&lt;/Authors_Primary&gt;&lt;Authors_Primary&gt;Senior,R.&lt;/Authors_Primary&gt;&lt;Authors_Primary&gt;Christenson,R.&lt;/Authors_Primary&gt;&lt;Authors_Primary&gt;Apple,F.S.&lt;/Authors_Primary&gt;&lt;Date_Primary&gt;2012/1&lt;/Date_Primary&gt;&lt;Keywords&gt;Aged&lt;/Keywords&gt;&lt;Keywords&gt;Aged,80 and over&lt;/Keywords&gt;&lt;Keywords&gt;analysis&lt;/Keywords&gt;&lt;Keywords&gt;Biological Markers&lt;/Keywords&gt;&lt;Keywords&gt;blood&lt;/Keywords&gt;&lt;Keywords&gt;Cardiology&lt;/Keywords&gt;&lt;Keywords&gt;Creatinine&lt;/Keywords&gt;&lt;Keywords&gt;Echocardiography&lt;/Keywords&gt;&lt;Keywords&gt;Female&lt;/Keywords&gt;&lt;Keywords&gt;Humans&lt;/Keywords&gt;&lt;Keywords&gt;London&lt;/Keywords&gt;&lt;Keywords&gt;Male&lt;/Keywords&gt;&lt;Keywords&gt;methods&lt;/Keywords&gt;&lt;Keywords&gt;Middle Aged&lt;/Keywords&gt;&lt;Keywords&gt;Patient Selection&lt;/Keywords&gt;&lt;Keywords&gt;Questionnaires&lt;/Keywords&gt;&lt;Keywords&gt;Reference Values&lt;/Keywords&gt;&lt;Keywords&gt;Research&lt;/Keywords&gt;&lt;Keywords&gt;Troponin&lt;/Keywords&gt;&lt;Keywords&gt;Troponin I&lt;/Keywords&gt;&lt;Keywords&gt;Troponin T&lt;/Keywords&gt;&lt;Reprint&gt;Not in File&lt;/Reprint&gt;&lt;Start_Page&gt;219&lt;/Start_Page&gt;&lt;End_Page&gt;225&lt;/End_Page&gt;&lt;Periodical&gt;Clin.Chem.&lt;/Periodical&gt;&lt;Volume&gt;58&lt;/Volume&gt;&lt;Issue&gt;1&lt;/Issue&gt;&lt;Address&gt;Department of Cardiology, St George&amp;apos;s Hospital, London, UK. paul.collinson@stgeorges.nhs.uk&lt;/Address&gt;&lt;Web_URL&gt;PM:22100808&lt;/Web_URL&gt;&lt;Web_URL_Link1&gt;&lt;u&gt;file://C:\POC documents\Reference manager databases\pdf files\Collinson et al Clin Chem 2012_58_219-25 cTn Reference intervals.pdf&lt;/u&gt;&lt;/Web_URL_Link1&gt;&lt;ZZ_JournalStdAbbrev&gt;&lt;f name="System"&gt;Clin.Chem.&lt;/f&gt;&lt;/ZZ_JournalStdAbbrev&gt;&lt;ZZ_WorkformID&gt;1&lt;/ZZ_WorkformID&gt;&lt;/MDL&gt;&lt;/Cite&gt;&lt;/Refman&gt;</w:instrText>
      </w:r>
      <w:r w:rsidR="00633E48">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3</w:t>
      </w:r>
      <w:r w:rsidR="00E55F72">
        <w:rPr>
          <w:rFonts w:ascii="Times New Roman" w:hAnsi="Times New Roman"/>
          <w:noProof/>
          <w:color w:val="000000"/>
          <w:sz w:val="24"/>
          <w:szCs w:val="24"/>
        </w:rPr>
        <w:t>)</w:t>
      </w:r>
      <w:r w:rsidR="00633E48">
        <w:rPr>
          <w:rFonts w:ascii="Times New Roman" w:hAnsi="Times New Roman"/>
          <w:color w:val="000000"/>
          <w:sz w:val="24"/>
          <w:szCs w:val="24"/>
        </w:rPr>
        <w:fldChar w:fldCharType="end"/>
      </w:r>
      <w:r w:rsidR="000948FC" w:rsidRPr="00F82440">
        <w:rPr>
          <w:rFonts w:ascii="Times New Roman" w:hAnsi="Times New Roman"/>
          <w:color w:val="000000"/>
          <w:sz w:val="24"/>
          <w:szCs w:val="24"/>
        </w:rPr>
        <w:t xml:space="preserve">. </w:t>
      </w:r>
      <w:r w:rsidR="00433A77">
        <w:rPr>
          <w:rFonts w:ascii="Times New Roman" w:hAnsi="Times New Roman"/>
          <w:color w:val="000000"/>
          <w:sz w:val="24"/>
          <w:szCs w:val="24"/>
        </w:rPr>
        <w:t>P</w:t>
      </w:r>
      <w:r w:rsidR="000948FC" w:rsidRPr="00F82440">
        <w:rPr>
          <w:rFonts w:ascii="Times New Roman" w:hAnsi="Times New Roman"/>
          <w:color w:val="000000"/>
          <w:sz w:val="24"/>
          <w:szCs w:val="24"/>
        </w:rPr>
        <w:t xml:space="preserve">rogressive selection </w:t>
      </w:r>
      <w:r w:rsidR="00433A77">
        <w:rPr>
          <w:rFonts w:ascii="Times New Roman" w:hAnsi="Times New Roman"/>
          <w:color w:val="000000"/>
          <w:sz w:val="24"/>
          <w:szCs w:val="24"/>
        </w:rPr>
        <w:t>(no previous medical history</w:t>
      </w:r>
      <w:r>
        <w:rPr>
          <w:rFonts w:ascii="Times New Roman" w:hAnsi="Times New Roman"/>
          <w:color w:val="000000"/>
          <w:sz w:val="24"/>
          <w:szCs w:val="24"/>
        </w:rPr>
        <w:t>,</w:t>
      </w:r>
      <w:r w:rsidR="00433A77">
        <w:rPr>
          <w:rFonts w:ascii="Times New Roman" w:hAnsi="Times New Roman"/>
          <w:color w:val="000000"/>
          <w:sz w:val="24"/>
          <w:szCs w:val="24"/>
        </w:rPr>
        <w:t xml:space="preserve"> cardiac medication, then normal physical examination, surrogate biomarkers, physical examination</w:t>
      </w:r>
      <w:r>
        <w:rPr>
          <w:rFonts w:ascii="Times New Roman" w:hAnsi="Times New Roman"/>
          <w:color w:val="000000"/>
          <w:sz w:val="24"/>
          <w:szCs w:val="24"/>
        </w:rPr>
        <w:t xml:space="preserve">, </w:t>
      </w:r>
      <w:r w:rsidR="00433A77">
        <w:rPr>
          <w:rFonts w:ascii="Times New Roman" w:hAnsi="Times New Roman"/>
          <w:color w:val="000000"/>
          <w:sz w:val="24"/>
          <w:szCs w:val="24"/>
        </w:rPr>
        <w:t xml:space="preserve">imaging) produced </w:t>
      </w:r>
      <w:r w:rsidR="000948FC" w:rsidRPr="00F82440">
        <w:rPr>
          <w:rFonts w:ascii="Times New Roman" w:hAnsi="Times New Roman"/>
          <w:color w:val="000000"/>
          <w:sz w:val="24"/>
          <w:szCs w:val="24"/>
        </w:rPr>
        <w:t xml:space="preserve">a shift of the 99th percentile to a lower value high sensitivity </w:t>
      </w:r>
      <w:r>
        <w:rPr>
          <w:rFonts w:ascii="Times New Roman" w:hAnsi="Times New Roman"/>
          <w:color w:val="000000"/>
          <w:sz w:val="24"/>
          <w:szCs w:val="24"/>
        </w:rPr>
        <w:t>assays</w:t>
      </w:r>
      <w:r w:rsidR="000948FC" w:rsidRPr="00F82440">
        <w:rPr>
          <w:rFonts w:ascii="Times New Roman" w:hAnsi="Times New Roman"/>
          <w:color w:val="000000"/>
          <w:sz w:val="24"/>
          <w:szCs w:val="24"/>
        </w:rPr>
        <w:t>, the Roche Diagnostics high sensitivity cardiac troponin T assay (hs</w:t>
      </w:r>
      <w:r w:rsidR="00F34071" w:rsidRPr="00F82440">
        <w:rPr>
          <w:rFonts w:ascii="Times New Roman" w:hAnsi="Times New Roman"/>
          <w:color w:val="000000"/>
          <w:sz w:val="24"/>
          <w:szCs w:val="24"/>
        </w:rPr>
        <w:t>-</w:t>
      </w:r>
      <w:r w:rsidR="000948FC" w:rsidRPr="00F82440">
        <w:rPr>
          <w:rFonts w:ascii="Times New Roman" w:hAnsi="Times New Roman"/>
          <w:color w:val="000000"/>
          <w:sz w:val="24"/>
          <w:szCs w:val="24"/>
        </w:rPr>
        <w:t xml:space="preserve">cTnT) and a prototype </w:t>
      </w:r>
      <w:r w:rsidR="00F34071" w:rsidRPr="00F82440">
        <w:rPr>
          <w:rFonts w:ascii="Times New Roman" w:hAnsi="Times New Roman"/>
          <w:color w:val="000000"/>
          <w:sz w:val="24"/>
          <w:szCs w:val="24"/>
        </w:rPr>
        <w:t>Beckman Coulter</w:t>
      </w:r>
      <w:r w:rsidR="00F34071" w:rsidRPr="00F82440" w:rsidDel="00F34071">
        <w:rPr>
          <w:rFonts w:ascii="Times New Roman" w:hAnsi="Times New Roman"/>
          <w:color w:val="000000"/>
          <w:sz w:val="24"/>
          <w:szCs w:val="24"/>
        </w:rPr>
        <w:t xml:space="preserve"> </w:t>
      </w:r>
      <w:r w:rsidR="00F34071" w:rsidRPr="00F82440">
        <w:rPr>
          <w:rFonts w:ascii="Times New Roman" w:hAnsi="Times New Roman"/>
          <w:color w:val="000000"/>
          <w:sz w:val="24"/>
          <w:szCs w:val="24"/>
        </w:rPr>
        <w:t xml:space="preserve"> hs-</w:t>
      </w:r>
      <w:r w:rsidR="000948FC" w:rsidRPr="00F82440">
        <w:rPr>
          <w:rFonts w:ascii="Times New Roman" w:hAnsi="Times New Roman"/>
          <w:color w:val="000000"/>
          <w:sz w:val="24"/>
          <w:szCs w:val="24"/>
        </w:rPr>
        <w:t>cardiac troponin I (hs</w:t>
      </w:r>
      <w:r w:rsidR="00F34071" w:rsidRPr="00F82440">
        <w:rPr>
          <w:rFonts w:ascii="Times New Roman" w:hAnsi="Times New Roman"/>
          <w:color w:val="000000"/>
          <w:sz w:val="24"/>
          <w:szCs w:val="24"/>
        </w:rPr>
        <w:t>-</w:t>
      </w:r>
      <w:r w:rsidR="000948FC" w:rsidRPr="00F82440">
        <w:rPr>
          <w:rFonts w:ascii="Times New Roman" w:hAnsi="Times New Roman"/>
          <w:color w:val="000000"/>
          <w:sz w:val="24"/>
          <w:szCs w:val="24"/>
        </w:rPr>
        <w:t>cTnI</w:t>
      </w:r>
      <w:r w:rsidR="008B5F54" w:rsidRPr="00F82440">
        <w:rPr>
          <w:rFonts w:ascii="Times New Roman" w:hAnsi="Times New Roman"/>
          <w:color w:val="000000"/>
          <w:sz w:val="24"/>
          <w:szCs w:val="24"/>
        </w:rPr>
        <w:t>)</w:t>
      </w:r>
      <w:r w:rsidR="000948FC" w:rsidRPr="00F82440">
        <w:rPr>
          <w:rFonts w:ascii="Times New Roman" w:hAnsi="Times New Roman"/>
          <w:color w:val="000000"/>
          <w:sz w:val="24"/>
          <w:szCs w:val="24"/>
        </w:rPr>
        <w:t xml:space="preserve"> assay. These findings have been confirmed by other workers</w:t>
      </w:r>
      <w:r w:rsidR="009105C5" w:rsidRPr="00F82440">
        <w:rPr>
          <w:rFonts w:ascii="Times New Roman" w:hAnsi="Times New Roman"/>
          <w:color w:val="000000"/>
          <w:sz w:val="24"/>
          <w:szCs w:val="24"/>
        </w:rPr>
        <w:t xml:space="preserve"> </w:t>
      </w:r>
      <w:r w:rsidR="0006279E" w:rsidRPr="00F82440">
        <w:rPr>
          <w:rFonts w:ascii="Times New Roman" w:hAnsi="Times New Roman"/>
          <w:color w:val="000000"/>
          <w:sz w:val="24"/>
          <w:szCs w:val="24"/>
        </w:rPr>
        <w:fldChar w:fldCharType="begin"/>
      </w:r>
      <w:r w:rsidR="00E55F72">
        <w:rPr>
          <w:rFonts w:ascii="Times New Roman" w:hAnsi="Times New Roman"/>
          <w:color w:val="000000"/>
          <w:sz w:val="24"/>
          <w:szCs w:val="24"/>
        </w:rPr>
        <w:instrText xml:space="preserve"> ADDIN REFMGR.CITE &lt;Refman&gt;&lt;Cite&gt;&lt;Author&gt;Koerbin&lt;/Author&gt;&lt;Year&gt;2013&lt;/Year&gt;&lt;RecNum&gt;244&lt;/RecNum&gt;&lt;IDText&gt;Effect of population selection on 99th percentile values for a high sensitivity cardiac troponin I and T assays&lt;/IDText&gt;&lt;MDL Ref_Type="Journal"&gt;&lt;Ref_Type&gt;Journal&lt;/Ref_Type&gt;&lt;Ref_ID&gt;244&lt;/Ref_ID&gt;&lt;Title_Primary&gt;Effect of population selection on 99th percentile values for a high sensitivity cardiac troponin I and T assays&lt;/Title_Primary&gt;&lt;Authors_Primary&gt;Koerbin,G.&lt;/Authors_Primary&gt;&lt;Authors_Primary&gt;Abhayaratna,W.P.&lt;/Authors_Primary&gt;&lt;Authors_Primary&gt;Potter,J.M.&lt;/Authors_Primary&gt;&lt;Authors_Primary&gt;Apple,F.S.&lt;/Authors_Primary&gt;&lt;Authors_Primary&gt;Jaffe,A.S.&lt;/Authors_Primary&gt;&lt;Authors_Primary&gt;Ravalico,T.H.&lt;/Authors_Primary&gt;&lt;Authors_Primary&gt;Hickman,P.E.&lt;/Authors_Primary&gt;&lt;Date_Primary&gt;2013/11&lt;/Date_Primary&gt;&lt;Keywords&gt;Aged&lt;/Keywords&gt;&lt;Keywords&gt;Health&lt;/Keywords&gt;&lt;Keywords&gt;Laboratories&lt;/Keywords&gt;&lt;Keywords&gt;methods&lt;/Keywords&gt;&lt;Keywords&gt;pathology&lt;/Keywords&gt;&lt;Keywords&gt;Troponin&lt;/Keywords&gt;&lt;Keywords&gt;Troponin I&lt;/Keywords&gt;&lt;Keywords&gt;Troponin T&lt;/Keywords&gt;&lt;Reprint&gt;Not in File&lt;/Reprint&gt;&lt;Start_Page&gt;1636&lt;/Start_Page&gt;&lt;End_Page&gt;1643&lt;/End_Page&gt;&lt;Periodical&gt;Clin.Biochem.&lt;/Periodical&gt;&lt;Volume&gt;46&lt;/Volume&gt;&lt;Issue&gt;16-17&lt;/Issue&gt;&lt;Misc_3&gt;S0009-9120(13)00360-3 [pii];10.1016/j.clinbiochem.2013.08.004 [doi]&lt;/Misc_3&gt;&lt;Address&gt;ACT Pathology, Garran, ACT 2605, Australia; University of Canberra, ACT 2601, Australia&lt;/Address&gt;&lt;Web_URL&gt;PM:23978509&lt;/Web_URL&gt;&lt;Web_URL_Link1&gt;file://C:\POC documents\Reference manager databases\pdf files\Koerbin et al Clin Biochem 2013_46_1636-43 Population selection and reference intervals.pdf&lt;/Web_URL_Link1&gt;&lt;ZZ_JournalStdAbbrev&gt;&lt;f name="System"&gt;Clin.Biochem.&lt;/f&gt;&lt;/ZZ_JournalStdAbbrev&gt;&lt;ZZ_WorkformID&gt;1&lt;/ZZ_WorkformID&gt;&lt;/MDL&gt;&lt;/Cite&gt;&lt;/Refman&gt;</w:instrText>
      </w:r>
      <w:r w:rsidR="0006279E" w:rsidRPr="00F82440">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4</w:t>
      </w:r>
      <w:r w:rsidR="00E55F72">
        <w:rPr>
          <w:rFonts w:ascii="Times New Roman" w:hAnsi="Times New Roman"/>
          <w:noProof/>
          <w:color w:val="000000"/>
          <w:sz w:val="24"/>
          <w:szCs w:val="24"/>
        </w:rPr>
        <w:t>)</w:t>
      </w:r>
      <w:r w:rsidR="0006279E" w:rsidRPr="00F82440">
        <w:rPr>
          <w:rFonts w:ascii="Times New Roman" w:hAnsi="Times New Roman"/>
          <w:color w:val="000000"/>
          <w:sz w:val="24"/>
          <w:szCs w:val="24"/>
        </w:rPr>
        <w:fldChar w:fldCharType="end"/>
      </w:r>
      <w:r w:rsidR="000948FC" w:rsidRPr="00F82440">
        <w:rPr>
          <w:rFonts w:ascii="Times New Roman" w:hAnsi="Times New Roman"/>
          <w:color w:val="000000"/>
          <w:sz w:val="24"/>
          <w:szCs w:val="24"/>
        </w:rPr>
        <w:t xml:space="preserve">. Sex specific </w:t>
      </w:r>
      <w:r w:rsidR="009105C5" w:rsidRPr="00F82440">
        <w:rPr>
          <w:rFonts w:ascii="Times New Roman" w:hAnsi="Times New Roman"/>
          <w:color w:val="000000"/>
          <w:sz w:val="24"/>
          <w:szCs w:val="24"/>
        </w:rPr>
        <w:t>upper reference limits (URLs)</w:t>
      </w:r>
      <w:r w:rsidR="000948FC" w:rsidRPr="00F82440">
        <w:rPr>
          <w:rFonts w:ascii="Times New Roman" w:hAnsi="Times New Roman"/>
          <w:color w:val="000000"/>
          <w:sz w:val="24"/>
          <w:szCs w:val="24"/>
        </w:rPr>
        <w:t xml:space="preserve"> are now recommended</w:t>
      </w:r>
      <w:r w:rsidR="009105C5" w:rsidRPr="00F82440">
        <w:rPr>
          <w:rFonts w:ascii="Times New Roman" w:hAnsi="Times New Roman"/>
          <w:color w:val="000000"/>
          <w:sz w:val="24"/>
          <w:szCs w:val="24"/>
        </w:rPr>
        <w:t xml:space="preserve"> </w:t>
      </w:r>
      <w:r w:rsidR="00F82440" w:rsidRPr="00F82440">
        <w:rPr>
          <w:rFonts w:ascii="Times New Roman" w:hAnsi="Times New Roman"/>
          <w:color w:val="000000"/>
          <w:sz w:val="24"/>
          <w:szCs w:val="24"/>
        </w:rPr>
        <w:fldChar w:fldCharType="begin">
          <w:fldData xml:space="preserve">PFJlZm1hbj48Q2l0ZT48QXV0aG9yPld1PC9BdXRob3I+PFllYXI+MjAxODwvWWVhcj48UmVjTnVt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=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PFJlZm1hbj48Q2l0ZT48QXV0aG9yPld1PC9BdXRob3I+PFllYXI+MjAxODwvWWVhcj48UmVjTnVt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=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F82440" w:rsidRPr="00F82440">
        <w:rPr>
          <w:rFonts w:ascii="Times New Roman" w:hAnsi="Times New Roman"/>
          <w:color w:val="000000"/>
          <w:sz w:val="24"/>
          <w:szCs w:val="24"/>
        </w:rPr>
      </w:r>
      <w:r w:rsidR="00F82440" w:rsidRPr="00F82440">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5</w:t>
      </w:r>
      <w:r w:rsidR="00E55F72">
        <w:rPr>
          <w:rFonts w:ascii="Times New Roman" w:hAnsi="Times New Roman"/>
          <w:noProof/>
          <w:color w:val="000000"/>
          <w:sz w:val="24"/>
          <w:szCs w:val="24"/>
        </w:rPr>
        <w:t>)</w:t>
      </w:r>
      <w:r w:rsidR="00F82440" w:rsidRPr="00F82440">
        <w:rPr>
          <w:rFonts w:ascii="Times New Roman" w:hAnsi="Times New Roman"/>
          <w:color w:val="000000"/>
          <w:sz w:val="24"/>
          <w:szCs w:val="24"/>
        </w:rPr>
        <w:fldChar w:fldCharType="end"/>
      </w:r>
      <w:r w:rsidR="00F82440">
        <w:rPr>
          <w:rFonts w:ascii="Times New Roman" w:hAnsi="Times New Roman"/>
          <w:color w:val="000000"/>
          <w:sz w:val="24"/>
          <w:szCs w:val="24"/>
        </w:rPr>
        <w:t xml:space="preserve">. </w:t>
      </w:r>
      <w:r w:rsidR="000948FC" w:rsidRPr="00F82440">
        <w:rPr>
          <w:rFonts w:ascii="Times New Roman" w:hAnsi="Times New Roman"/>
          <w:color w:val="000000"/>
          <w:sz w:val="24"/>
          <w:szCs w:val="24"/>
        </w:rPr>
        <w:t xml:space="preserve">A recent publication has caused us to examine patient selection on the </w:t>
      </w:r>
      <w:r w:rsidR="00CE7728" w:rsidRPr="00F82440">
        <w:rPr>
          <w:rFonts w:ascii="Times New Roman" w:hAnsi="Times New Roman"/>
          <w:color w:val="000000"/>
          <w:sz w:val="24"/>
          <w:szCs w:val="24"/>
        </w:rPr>
        <w:t>hs</w:t>
      </w:r>
      <w:r w:rsidR="00433A77">
        <w:rPr>
          <w:rFonts w:ascii="Times New Roman" w:hAnsi="Times New Roman"/>
          <w:color w:val="000000"/>
          <w:sz w:val="24"/>
          <w:szCs w:val="24"/>
        </w:rPr>
        <w:t xml:space="preserve"> </w:t>
      </w:r>
      <w:r w:rsidR="00CE7728" w:rsidRPr="00F82440">
        <w:rPr>
          <w:rFonts w:ascii="Times New Roman" w:hAnsi="Times New Roman"/>
          <w:color w:val="000000"/>
          <w:sz w:val="24"/>
          <w:szCs w:val="24"/>
        </w:rPr>
        <w:t xml:space="preserve">cTnT assay </w:t>
      </w:r>
      <w:r w:rsidR="000948FC" w:rsidRPr="00F82440">
        <w:rPr>
          <w:rFonts w:ascii="Times New Roman" w:hAnsi="Times New Roman"/>
          <w:color w:val="000000"/>
          <w:sz w:val="24"/>
          <w:szCs w:val="24"/>
        </w:rPr>
        <w:t>according to sex</w:t>
      </w:r>
      <w:r w:rsidR="00E67EEA" w:rsidRPr="00F82440">
        <w:rPr>
          <w:rFonts w:ascii="Times New Roman" w:hAnsi="Times New Roman"/>
          <w:color w:val="000000"/>
          <w:sz w:val="24"/>
          <w:szCs w:val="24"/>
        </w:rPr>
        <w:t xml:space="preserve"> </w:t>
      </w:r>
      <w:r w:rsidR="0006279E" w:rsidRPr="00F82440">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06279E" w:rsidRPr="00F82440">
        <w:rPr>
          <w:rFonts w:ascii="Times New Roman" w:hAnsi="Times New Roman"/>
          <w:color w:val="000000"/>
          <w:sz w:val="24"/>
          <w:szCs w:val="24"/>
        </w:rPr>
      </w:r>
      <w:r w:rsidR="0006279E" w:rsidRPr="00F82440">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6</w:t>
      </w:r>
      <w:r w:rsidR="00E55F72">
        <w:rPr>
          <w:rFonts w:ascii="Times New Roman" w:hAnsi="Times New Roman"/>
          <w:noProof/>
          <w:color w:val="000000"/>
          <w:sz w:val="24"/>
          <w:szCs w:val="24"/>
        </w:rPr>
        <w:t>)</w:t>
      </w:r>
      <w:r w:rsidR="0006279E" w:rsidRPr="00F82440">
        <w:rPr>
          <w:rFonts w:ascii="Times New Roman" w:hAnsi="Times New Roman"/>
          <w:color w:val="000000"/>
          <w:sz w:val="24"/>
          <w:szCs w:val="24"/>
        </w:rPr>
        <w:fldChar w:fldCharType="end"/>
      </w:r>
      <w:r w:rsidR="000948FC" w:rsidRPr="00F82440">
        <w:rPr>
          <w:rFonts w:ascii="Times New Roman" w:hAnsi="Times New Roman"/>
          <w:color w:val="000000"/>
          <w:sz w:val="24"/>
          <w:szCs w:val="24"/>
        </w:rPr>
        <w:t>.</w:t>
      </w:r>
    </w:p>
    <w:p w14:paraId="5C65F101" w14:textId="77777777" w:rsidR="00EA19B9" w:rsidRPr="00470BCF" w:rsidRDefault="00EA19B9" w:rsidP="000818A9">
      <w:pPr>
        <w:widowControl w:val="0"/>
        <w:autoSpaceDE w:val="0"/>
        <w:autoSpaceDN w:val="0"/>
        <w:adjustRightInd w:val="0"/>
        <w:spacing w:after="0" w:line="480" w:lineRule="auto"/>
        <w:rPr>
          <w:rFonts w:ascii="Times New Roman" w:hAnsi="Times New Roman"/>
          <w:color w:val="000000"/>
          <w:sz w:val="24"/>
          <w:szCs w:val="24"/>
        </w:rPr>
      </w:pPr>
    </w:p>
    <w:p w14:paraId="4DDB9D63" w14:textId="0AB6147E" w:rsidR="00EA19B9" w:rsidRPr="00470BCF" w:rsidRDefault="00CE7728" w:rsidP="000818A9">
      <w:pPr>
        <w:widowControl w:val="0"/>
        <w:autoSpaceDE w:val="0"/>
        <w:autoSpaceDN w:val="0"/>
        <w:adjustRightInd w:val="0"/>
        <w:spacing w:after="0" w:line="480" w:lineRule="auto"/>
        <w:rPr>
          <w:rFonts w:ascii="Times New Roman" w:hAnsi="Times New Roman"/>
          <w:color w:val="000000"/>
          <w:sz w:val="24"/>
          <w:szCs w:val="24"/>
        </w:rPr>
      </w:pPr>
      <w:r w:rsidRPr="00470BCF">
        <w:rPr>
          <w:rFonts w:ascii="Times New Roman" w:hAnsi="Times New Roman"/>
          <w:color w:val="000000"/>
          <w:sz w:val="24"/>
          <w:szCs w:val="24"/>
        </w:rPr>
        <w:t>Patient selection reduced total numbers from 545 (99</w:t>
      </w:r>
      <w:r w:rsidRPr="00470BCF">
        <w:rPr>
          <w:rFonts w:ascii="Times New Roman" w:hAnsi="Times New Roman"/>
          <w:color w:val="000000"/>
          <w:sz w:val="24"/>
          <w:szCs w:val="24"/>
          <w:vertAlign w:val="superscript"/>
        </w:rPr>
        <w:t>th</w:t>
      </w:r>
      <w:r w:rsidRPr="00470BCF">
        <w:rPr>
          <w:rFonts w:ascii="Times New Roman" w:hAnsi="Times New Roman"/>
          <w:color w:val="000000"/>
          <w:sz w:val="24"/>
          <w:szCs w:val="24"/>
        </w:rPr>
        <w:t xml:space="preserve"> percentile 30 ng/L) to 340 (questionnaire selection, 99</w:t>
      </w:r>
      <w:r w:rsidRPr="00470BCF">
        <w:rPr>
          <w:rFonts w:ascii="Times New Roman" w:hAnsi="Times New Roman"/>
          <w:color w:val="000000"/>
          <w:sz w:val="24"/>
          <w:szCs w:val="24"/>
          <w:vertAlign w:val="superscript"/>
        </w:rPr>
        <w:t>th</w:t>
      </w:r>
      <w:r w:rsidRPr="00470BCF">
        <w:rPr>
          <w:rFonts w:ascii="Times New Roman" w:hAnsi="Times New Roman"/>
          <w:color w:val="000000"/>
          <w:sz w:val="24"/>
          <w:szCs w:val="24"/>
        </w:rPr>
        <w:t xml:space="preserve"> percentile 20 ng/L) to 200 (imaging plus biomarkers, 99</w:t>
      </w:r>
      <w:r w:rsidRPr="00470BCF">
        <w:rPr>
          <w:rFonts w:ascii="Times New Roman" w:hAnsi="Times New Roman"/>
          <w:color w:val="000000"/>
          <w:sz w:val="24"/>
          <w:szCs w:val="24"/>
          <w:vertAlign w:val="superscript"/>
        </w:rPr>
        <w:t>th</w:t>
      </w:r>
      <w:r w:rsidRPr="00470BCF">
        <w:rPr>
          <w:rFonts w:ascii="Times New Roman" w:hAnsi="Times New Roman"/>
          <w:color w:val="000000"/>
          <w:sz w:val="24"/>
          <w:szCs w:val="24"/>
        </w:rPr>
        <w:t xml:space="preserve"> percentile 14 ng/L). In the baseline cohort 53.5% of females and 62.5% of males had a </w:t>
      </w:r>
      <w:r w:rsidR="00E67EEA">
        <w:rPr>
          <w:rFonts w:ascii="Times New Roman" w:hAnsi="Times New Roman"/>
          <w:color w:val="000000"/>
          <w:sz w:val="24"/>
          <w:szCs w:val="24"/>
        </w:rPr>
        <w:t>hs-</w:t>
      </w:r>
      <w:r w:rsidRPr="00470BCF">
        <w:rPr>
          <w:rFonts w:ascii="Times New Roman" w:hAnsi="Times New Roman"/>
          <w:color w:val="000000"/>
          <w:sz w:val="24"/>
          <w:szCs w:val="24"/>
        </w:rPr>
        <w:t xml:space="preserve">cTnT </w:t>
      </w:r>
      <w:r w:rsidRPr="00470BCF">
        <w:rPr>
          <w:rFonts w:ascii="Times New Roman" w:hAnsi="Times New Roman"/>
          <w:color w:val="000000"/>
          <w:sz w:val="24"/>
          <w:szCs w:val="24"/>
          <w:u w:val="single"/>
        </w:rPr>
        <w:t>&gt;</w:t>
      </w:r>
      <w:r w:rsidRPr="00470BCF">
        <w:rPr>
          <w:rFonts w:ascii="Times New Roman" w:hAnsi="Times New Roman"/>
          <w:color w:val="000000"/>
          <w:sz w:val="24"/>
          <w:szCs w:val="24"/>
        </w:rPr>
        <w:t xml:space="preserve"> 3 ng/L (respectively 33.6% and 45.6% </w:t>
      </w:r>
      <w:r w:rsidRPr="00470BCF">
        <w:rPr>
          <w:rFonts w:ascii="Times New Roman" w:hAnsi="Times New Roman"/>
          <w:color w:val="000000"/>
          <w:sz w:val="24"/>
          <w:szCs w:val="24"/>
          <w:u w:val="single"/>
        </w:rPr>
        <w:t>&gt;</w:t>
      </w:r>
      <w:r w:rsidRPr="00470BCF">
        <w:rPr>
          <w:rFonts w:ascii="Times New Roman" w:hAnsi="Times New Roman"/>
          <w:color w:val="000000"/>
          <w:sz w:val="24"/>
          <w:szCs w:val="24"/>
        </w:rPr>
        <w:t xml:space="preserve"> 5 ng/L). Following questionnaire selection this reduced to 42.1%</w:t>
      </w:r>
      <w:r w:rsidR="00F960F6" w:rsidRPr="00470BCF">
        <w:rPr>
          <w:rFonts w:ascii="Times New Roman" w:hAnsi="Times New Roman"/>
          <w:color w:val="000000"/>
          <w:sz w:val="24"/>
          <w:szCs w:val="24"/>
        </w:rPr>
        <w:t xml:space="preserve"> of females and 56.1% of males with cTnT </w:t>
      </w:r>
      <w:r w:rsidR="00F960F6" w:rsidRPr="00470BCF">
        <w:rPr>
          <w:rFonts w:ascii="Times New Roman" w:hAnsi="Times New Roman"/>
          <w:color w:val="000000"/>
          <w:sz w:val="24"/>
          <w:szCs w:val="24"/>
          <w:u w:val="single"/>
        </w:rPr>
        <w:t>&gt;</w:t>
      </w:r>
      <w:r w:rsidR="00F960F6" w:rsidRPr="00470BCF">
        <w:rPr>
          <w:rFonts w:ascii="Times New Roman" w:hAnsi="Times New Roman"/>
          <w:color w:val="000000"/>
          <w:sz w:val="24"/>
          <w:szCs w:val="24"/>
        </w:rPr>
        <w:t xml:space="preserve"> 3 ng/L (respectively </w:t>
      </w:r>
      <w:r w:rsidR="00F960F6" w:rsidRPr="00470BCF">
        <w:rPr>
          <w:rFonts w:ascii="Times New Roman" w:hAnsi="Times New Roman"/>
          <w:color w:val="000000"/>
          <w:sz w:val="24"/>
          <w:szCs w:val="24"/>
        </w:rPr>
        <w:lastRenderedPageBreak/>
        <w:t xml:space="preserve">21.3% and 36.9% </w:t>
      </w:r>
      <w:r w:rsidR="00F960F6" w:rsidRPr="00470BCF">
        <w:rPr>
          <w:rFonts w:ascii="Times New Roman" w:hAnsi="Times New Roman"/>
          <w:color w:val="000000"/>
          <w:sz w:val="24"/>
          <w:szCs w:val="24"/>
          <w:u w:val="single"/>
        </w:rPr>
        <w:t>&gt;</w:t>
      </w:r>
      <w:r w:rsidR="00F960F6" w:rsidRPr="00470BCF">
        <w:rPr>
          <w:rFonts w:ascii="Times New Roman" w:hAnsi="Times New Roman"/>
          <w:color w:val="000000"/>
          <w:sz w:val="24"/>
          <w:szCs w:val="24"/>
        </w:rPr>
        <w:t xml:space="preserve"> 5 ng/L). </w:t>
      </w:r>
      <w:r w:rsidR="007E59C2">
        <w:rPr>
          <w:rFonts w:ascii="Times New Roman" w:hAnsi="Times New Roman"/>
          <w:color w:val="000000"/>
          <w:sz w:val="24"/>
          <w:szCs w:val="24"/>
        </w:rPr>
        <w:t>S</w:t>
      </w:r>
      <w:r w:rsidR="00F960F6" w:rsidRPr="00470BCF">
        <w:rPr>
          <w:rFonts w:ascii="Times New Roman" w:hAnsi="Times New Roman"/>
          <w:color w:val="000000"/>
          <w:sz w:val="24"/>
          <w:szCs w:val="24"/>
        </w:rPr>
        <w:t xml:space="preserve">election based on imaging and biomarkers reduced </w:t>
      </w:r>
      <w:r w:rsidR="007E59C2">
        <w:rPr>
          <w:rFonts w:ascii="Times New Roman" w:hAnsi="Times New Roman"/>
          <w:color w:val="000000"/>
          <w:sz w:val="24"/>
          <w:szCs w:val="24"/>
        </w:rPr>
        <w:t xml:space="preserve">this </w:t>
      </w:r>
      <w:r w:rsidR="00F960F6" w:rsidRPr="00470BCF">
        <w:rPr>
          <w:rFonts w:ascii="Times New Roman" w:hAnsi="Times New Roman"/>
          <w:color w:val="000000"/>
          <w:sz w:val="24"/>
          <w:szCs w:val="24"/>
        </w:rPr>
        <w:t>further to 40.5% in females and 52.4% in males (respectively 19.8% and 35.7%</w:t>
      </w:r>
      <w:r w:rsidR="0088456D">
        <w:rPr>
          <w:rFonts w:ascii="Times New Roman" w:hAnsi="Times New Roman"/>
          <w:color w:val="000000"/>
          <w:sz w:val="24"/>
          <w:szCs w:val="24"/>
        </w:rPr>
        <w:t xml:space="preserve"> </w:t>
      </w:r>
      <w:r w:rsidR="00F960F6" w:rsidRPr="00470BCF">
        <w:rPr>
          <w:rFonts w:ascii="Times New Roman" w:hAnsi="Times New Roman"/>
          <w:color w:val="000000"/>
          <w:sz w:val="24"/>
          <w:szCs w:val="24"/>
          <w:u w:val="single"/>
        </w:rPr>
        <w:t>&gt;</w:t>
      </w:r>
      <w:r w:rsidR="00F960F6" w:rsidRPr="00470BCF">
        <w:rPr>
          <w:rFonts w:ascii="Times New Roman" w:hAnsi="Times New Roman"/>
          <w:color w:val="000000"/>
          <w:sz w:val="24"/>
          <w:szCs w:val="24"/>
        </w:rPr>
        <w:t xml:space="preserve"> 5 ng/L). Although there was a reduction</w:t>
      </w:r>
      <w:r w:rsidR="006D6FC3" w:rsidRPr="00470BCF">
        <w:rPr>
          <w:rFonts w:ascii="Times New Roman" w:hAnsi="Times New Roman"/>
          <w:color w:val="000000"/>
          <w:sz w:val="24"/>
          <w:szCs w:val="24"/>
        </w:rPr>
        <w:t xml:space="preserve"> due to </w:t>
      </w:r>
      <w:r w:rsidR="00F960F6" w:rsidRPr="00470BCF">
        <w:rPr>
          <w:rFonts w:ascii="Times New Roman" w:hAnsi="Times New Roman"/>
          <w:color w:val="000000"/>
          <w:sz w:val="24"/>
          <w:szCs w:val="24"/>
        </w:rPr>
        <w:t>exclusion of values in the higher end of the tail of the distribution</w:t>
      </w:r>
      <w:r w:rsidR="00DF0A32" w:rsidRPr="00470BCF">
        <w:rPr>
          <w:rFonts w:ascii="Times New Roman" w:hAnsi="Times New Roman"/>
          <w:color w:val="000000"/>
          <w:sz w:val="24"/>
          <w:szCs w:val="24"/>
        </w:rPr>
        <w:t xml:space="preserve"> (&gt; </w:t>
      </w:r>
      <w:r w:rsidR="00661E30" w:rsidRPr="00470BCF">
        <w:rPr>
          <w:rFonts w:ascii="Times New Roman" w:hAnsi="Times New Roman"/>
          <w:color w:val="000000"/>
          <w:sz w:val="24"/>
          <w:szCs w:val="24"/>
        </w:rPr>
        <w:t>1</w:t>
      </w:r>
      <w:r w:rsidR="00DF0A32" w:rsidRPr="00470BCF">
        <w:rPr>
          <w:rFonts w:ascii="Times New Roman" w:hAnsi="Times New Roman"/>
          <w:color w:val="000000"/>
          <w:sz w:val="24"/>
          <w:szCs w:val="24"/>
        </w:rPr>
        <w:t>4 ng/L, 4.5%)</w:t>
      </w:r>
      <w:r w:rsidR="00F960F6" w:rsidRPr="00470BCF">
        <w:rPr>
          <w:rFonts w:ascii="Times New Roman" w:hAnsi="Times New Roman"/>
          <w:color w:val="000000"/>
          <w:sz w:val="24"/>
          <w:szCs w:val="24"/>
        </w:rPr>
        <w:t>, the majority of the exclusions occurred in the range 3-14 ng/L with an initial 22% of exclusions in females rising to 32.5% with combination of imaging plus biomarkers. This was accompanied by</w:t>
      </w:r>
      <w:r w:rsidR="00DF0A32" w:rsidRPr="00470BCF">
        <w:rPr>
          <w:rFonts w:ascii="Times New Roman" w:hAnsi="Times New Roman"/>
          <w:color w:val="000000"/>
          <w:sz w:val="24"/>
          <w:szCs w:val="24"/>
        </w:rPr>
        <w:t xml:space="preserve"> a shift in the distribution curve for the upper half of the data towards a more normal configuration.</w:t>
      </w:r>
      <w:r w:rsidR="006D6FC3" w:rsidRPr="00470BCF">
        <w:rPr>
          <w:rFonts w:ascii="Times New Roman" w:hAnsi="Times New Roman"/>
          <w:color w:val="000000"/>
          <w:sz w:val="24"/>
          <w:szCs w:val="24"/>
        </w:rPr>
        <w:t xml:space="preserve"> The results in males are similar to the recently published study </w:t>
      </w:r>
      <w:r w:rsidR="00F82440">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F82440">
        <w:rPr>
          <w:rFonts w:ascii="Times New Roman" w:hAnsi="Times New Roman"/>
          <w:color w:val="000000"/>
          <w:sz w:val="24"/>
          <w:szCs w:val="24"/>
        </w:rPr>
      </w:r>
      <w:r w:rsidR="00F82440">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6</w:t>
      </w:r>
      <w:r w:rsidR="00E55F72">
        <w:rPr>
          <w:rFonts w:ascii="Times New Roman" w:hAnsi="Times New Roman"/>
          <w:noProof/>
          <w:color w:val="000000"/>
          <w:sz w:val="24"/>
          <w:szCs w:val="24"/>
        </w:rPr>
        <w:t>)</w:t>
      </w:r>
      <w:r w:rsidR="00F82440">
        <w:rPr>
          <w:rFonts w:ascii="Times New Roman" w:hAnsi="Times New Roman"/>
          <w:color w:val="000000"/>
          <w:sz w:val="24"/>
          <w:szCs w:val="24"/>
        </w:rPr>
        <w:fldChar w:fldCharType="end"/>
      </w:r>
      <w:r w:rsidR="00E67EEA">
        <w:rPr>
          <w:rFonts w:ascii="Times New Roman" w:hAnsi="Times New Roman"/>
          <w:color w:val="000000"/>
          <w:sz w:val="24"/>
          <w:szCs w:val="24"/>
        </w:rPr>
        <w:t xml:space="preserve">, </w:t>
      </w:r>
      <w:r w:rsidR="006D6FC3" w:rsidRPr="00470BCF">
        <w:rPr>
          <w:rFonts w:ascii="Times New Roman" w:hAnsi="Times New Roman"/>
          <w:color w:val="000000"/>
          <w:sz w:val="24"/>
          <w:szCs w:val="24"/>
        </w:rPr>
        <w:t>although the detection rate is higher in females. Patient selection therefore</w:t>
      </w:r>
      <w:r w:rsidR="00C80344" w:rsidRPr="00470BCF">
        <w:rPr>
          <w:rFonts w:ascii="Times New Roman" w:hAnsi="Times New Roman"/>
          <w:color w:val="000000"/>
          <w:sz w:val="24"/>
          <w:szCs w:val="24"/>
        </w:rPr>
        <w:t xml:space="preserve"> </w:t>
      </w:r>
      <w:r w:rsidR="00E67EEA">
        <w:rPr>
          <w:rFonts w:ascii="Times New Roman" w:hAnsi="Times New Roman"/>
          <w:color w:val="000000"/>
          <w:sz w:val="24"/>
          <w:szCs w:val="24"/>
        </w:rPr>
        <w:t xml:space="preserve">has </w:t>
      </w:r>
      <w:r w:rsidR="00C80344" w:rsidRPr="00470BCF">
        <w:rPr>
          <w:rFonts w:ascii="Times New Roman" w:hAnsi="Times New Roman"/>
          <w:color w:val="000000"/>
          <w:sz w:val="24"/>
          <w:szCs w:val="24"/>
        </w:rPr>
        <w:t xml:space="preserve">a much more marked </w:t>
      </w:r>
      <w:r w:rsidR="006D6FC3" w:rsidRPr="00470BCF">
        <w:rPr>
          <w:rFonts w:ascii="Times New Roman" w:hAnsi="Times New Roman"/>
          <w:color w:val="000000"/>
          <w:sz w:val="24"/>
          <w:szCs w:val="24"/>
        </w:rPr>
        <w:t>effect on the percentage detection rate for the Roche hs</w:t>
      </w:r>
      <w:r w:rsidR="00E67EEA">
        <w:rPr>
          <w:rFonts w:ascii="Times New Roman" w:hAnsi="Times New Roman"/>
          <w:color w:val="000000"/>
          <w:sz w:val="24"/>
          <w:szCs w:val="24"/>
        </w:rPr>
        <w:t>-</w:t>
      </w:r>
      <w:r w:rsidR="006D6FC3" w:rsidRPr="00470BCF">
        <w:rPr>
          <w:rFonts w:ascii="Times New Roman" w:hAnsi="Times New Roman"/>
          <w:color w:val="000000"/>
          <w:sz w:val="24"/>
          <w:szCs w:val="24"/>
        </w:rPr>
        <w:t>cTnT method in females</w:t>
      </w:r>
      <w:r w:rsidR="00AE1196">
        <w:rPr>
          <w:rFonts w:ascii="Times New Roman" w:hAnsi="Times New Roman"/>
          <w:color w:val="000000"/>
          <w:sz w:val="24"/>
          <w:szCs w:val="24"/>
        </w:rPr>
        <w:t xml:space="preserve"> </w:t>
      </w:r>
      <w:r w:rsidR="005274C5">
        <w:rPr>
          <w:rFonts w:ascii="Times New Roman" w:hAnsi="Times New Roman"/>
          <w:color w:val="000000"/>
          <w:sz w:val="24"/>
          <w:szCs w:val="24"/>
        </w:rPr>
        <w:t>as</w:t>
      </w:r>
      <w:r w:rsidR="00C80344" w:rsidRPr="00470BCF">
        <w:rPr>
          <w:rFonts w:ascii="Times New Roman" w:hAnsi="Times New Roman"/>
          <w:color w:val="000000"/>
          <w:sz w:val="24"/>
          <w:szCs w:val="24"/>
        </w:rPr>
        <w:t xml:space="preserve"> the majority of the</w:t>
      </w:r>
      <w:r w:rsidR="00D072C6">
        <w:rPr>
          <w:rFonts w:ascii="Times New Roman" w:hAnsi="Times New Roman"/>
          <w:color w:val="000000"/>
          <w:sz w:val="24"/>
          <w:szCs w:val="24"/>
        </w:rPr>
        <w:t xml:space="preserve"> </w:t>
      </w:r>
      <w:r w:rsidR="00E67EEA">
        <w:rPr>
          <w:rFonts w:ascii="Times New Roman" w:hAnsi="Times New Roman"/>
          <w:color w:val="000000"/>
          <w:sz w:val="24"/>
          <w:szCs w:val="24"/>
        </w:rPr>
        <w:t>hs-</w:t>
      </w:r>
      <w:r w:rsidR="00D072C6">
        <w:rPr>
          <w:rFonts w:ascii="Times New Roman" w:hAnsi="Times New Roman"/>
          <w:color w:val="000000"/>
          <w:sz w:val="24"/>
          <w:szCs w:val="24"/>
        </w:rPr>
        <w:t xml:space="preserve">cTnT values </w:t>
      </w:r>
      <w:r w:rsidR="00C80344" w:rsidRPr="00470BCF">
        <w:rPr>
          <w:rFonts w:ascii="Times New Roman" w:hAnsi="Times New Roman"/>
          <w:color w:val="000000"/>
          <w:sz w:val="24"/>
          <w:szCs w:val="24"/>
        </w:rPr>
        <w:t xml:space="preserve">in females </w:t>
      </w:r>
      <w:r w:rsidR="00AE1196">
        <w:rPr>
          <w:rFonts w:ascii="Times New Roman" w:hAnsi="Times New Roman"/>
          <w:color w:val="000000"/>
          <w:sz w:val="24"/>
          <w:szCs w:val="24"/>
        </w:rPr>
        <w:t>are</w:t>
      </w:r>
      <w:r w:rsidR="005274C5">
        <w:rPr>
          <w:rFonts w:ascii="Times New Roman" w:hAnsi="Times New Roman"/>
          <w:color w:val="000000"/>
          <w:sz w:val="24"/>
          <w:szCs w:val="24"/>
        </w:rPr>
        <w:t xml:space="preserve"> </w:t>
      </w:r>
      <w:r w:rsidR="00C80344" w:rsidRPr="00470BCF">
        <w:rPr>
          <w:rFonts w:ascii="Times New Roman" w:hAnsi="Times New Roman"/>
          <w:color w:val="000000"/>
          <w:sz w:val="24"/>
          <w:szCs w:val="24"/>
        </w:rPr>
        <w:t xml:space="preserve">lower. </w:t>
      </w:r>
      <w:r w:rsidR="006D6FC3" w:rsidRPr="00470BCF">
        <w:rPr>
          <w:rFonts w:ascii="Times New Roman" w:hAnsi="Times New Roman"/>
          <w:color w:val="000000"/>
          <w:sz w:val="24"/>
          <w:szCs w:val="24"/>
        </w:rPr>
        <w:t>This was not seen for the hs</w:t>
      </w:r>
      <w:r w:rsidR="00E67EEA">
        <w:rPr>
          <w:rFonts w:ascii="Times New Roman" w:hAnsi="Times New Roman"/>
          <w:color w:val="000000"/>
          <w:sz w:val="24"/>
          <w:szCs w:val="24"/>
        </w:rPr>
        <w:t>-</w:t>
      </w:r>
      <w:r w:rsidR="006D6FC3" w:rsidRPr="00470BCF">
        <w:rPr>
          <w:rFonts w:ascii="Times New Roman" w:hAnsi="Times New Roman"/>
          <w:color w:val="000000"/>
          <w:sz w:val="24"/>
          <w:szCs w:val="24"/>
        </w:rPr>
        <w:t>cTnI method</w:t>
      </w:r>
      <w:r w:rsidR="00661E30" w:rsidRPr="00470BCF">
        <w:rPr>
          <w:rFonts w:ascii="Times New Roman" w:hAnsi="Times New Roman"/>
          <w:color w:val="000000"/>
          <w:sz w:val="24"/>
          <w:szCs w:val="24"/>
        </w:rPr>
        <w:t>.</w:t>
      </w:r>
      <w:r w:rsidR="00C80344" w:rsidRPr="00470BCF">
        <w:rPr>
          <w:rFonts w:ascii="Times New Roman" w:hAnsi="Times New Roman"/>
          <w:color w:val="000000"/>
          <w:sz w:val="24"/>
          <w:szCs w:val="24"/>
        </w:rPr>
        <w:t xml:space="preserve"> </w:t>
      </w:r>
      <w:r w:rsidR="00470BCF" w:rsidRPr="00470BCF">
        <w:rPr>
          <w:rFonts w:ascii="Times New Roman" w:hAnsi="Times New Roman"/>
          <w:color w:val="000000"/>
          <w:sz w:val="24"/>
          <w:szCs w:val="24"/>
        </w:rPr>
        <w:t>The detection rate was 98.3% in the unselected cases falling to 96.6% based on imaging and biomarker exclusions. A</w:t>
      </w:r>
      <w:r w:rsidR="00C80344" w:rsidRPr="00470BCF">
        <w:rPr>
          <w:rFonts w:ascii="Times New Roman" w:hAnsi="Times New Roman"/>
          <w:color w:val="000000"/>
          <w:sz w:val="24"/>
          <w:szCs w:val="24"/>
        </w:rPr>
        <w:t xml:space="preserve"> similar performance </w:t>
      </w:r>
      <w:r w:rsidR="00470BCF" w:rsidRPr="00470BCF">
        <w:rPr>
          <w:rFonts w:ascii="Times New Roman" w:hAnsi="Times New Roman"/>
          <w:color w:val="000000"/>
          <w:sz w:val="24"/>
          <w:szCs w:val="24"/>
        </w:rPr>
        <w:t xml:space="preserve">was seen </w:t>
      </w:r>
      <w:r w:rsidR="00E67EEA">
        <w:rPr>
          <w:rFonts w:ascii="Times New Roman" w:hAnsi="Times New Roman"/>
          <w:color w:val="000000"/>
          <w:sz w:val="24"/>
          <w:szCs w:val="24"/>
        </w:rPr>
        <w:t xml:space="preserve">for the </w:t>
      </w:r>
      <w:r w:rsidR="00C80344" w:rsidRPr="00470BCF">
        <w:rPr>
          <w:rFonts w:ascii="Times New Roman" w:hAnsi="Times New Roman"/>
          <w:color w:val="000000"/>
          <w:sz w:val="24"/>
          <w:szCs w:val="24"/>
        </w:rPr>
        <w:t xml:space="preserve">ET </w:t>
      </w:r>
      <w:r w:rsidR="00E67EEA">
        <w:rPr>
          <w:rFonts w:ascii="Times New Roman" w:hAnsi="Times New Roman"/>
          <w:color w:val="000000"/>
          <w:sz w:val="24"/>
          <w:szCs w:val="24"/>
        </w:rPr>
        <w:t>Hea</w:t>
      </w:r>
      <w:r w:rsidR="009F1EDC">
        <w:rPr>
          <w:rFonts w:ascii="Times New Roman" w:hAnsi="Times New Roman"/>
          <w:color w:val="000000"/>
          <w:sz w:val="24"/>
          <w:szCs w:val="24"/>
        </w:rPr>
        <w:t>l</w:t>
      </w:r>
      <w:r w:rsidR="00E67EEA">
        <w:rPr>
          <w:rFonts w:ascii="Times New Roman" w:hAnsi="Times New Roman"/>
          <w:color w:val="000000"/>
          <w:sz w:val="24"/>
          <w:szCs w:val="24"/>
        </w:rPr>
        <w:t xml:space="preserve">thcare </w:t>
      </w:r>
      <w:r w:rsidR="00C80344" w:rsidRPr="00470BCF">
        <w:rPr>
          <w:rFonts w:ascii="Times New Roman" w:hAnsi="Times New Roman"/>
          <w:color w:val="000000"/>
          <w:sz w:val="24"/>
          <w:szCs w:val="24"/>
        </w:rPr>
        <w:t xml:space="preserve">Pylon </w:t>
      </w:r>
      <w:r w:rsidR="00E67EEA">
        <w:rPr>
          <w:rFonts w:ascii="Times New Roman" w:hAnsi="Times New Roman"/>
          <w:color w:val="000000"/>
          <w:sz w:val="24"/>
          <w:szCs w:val="24"/>
        </w:rPr>
        <w:t>hs-</w:t>
      </w:r>
      <w:r w:rsidR="00C80344" w:rsidRPr="00470BCF">
        <w:rPr>
          <w:rFonts w:ascii="Times New Roman" w:hAnsi="Times New Roman"/>
          <w:color w:val="000000"/>
          <w:sz w:val="24"/>
          <w:szCs w:val="24"/>
        </w:rPr>
        <w:t>cTnT assay used as part of the recent universal sample bank</w:t>
      </w:r>
      <w:r w:rsidR="00E67EEA">
        <w:rPr>
          <w:rFonts w:ascii="Times New Roman" w:hAnsi="Times New Roman"/>
          <w:color w:val="000000"/>
          <w:sz w:val="24"/>
          <w:szCs w:val="24"/>
        </w:rPr>
        <w:t xml:space="preserve"> study </w:t>
      </w:r>
      <w:r w:rsidR="0006279E">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06279E">
        <w:rPr>
          <w:rFonts w:ascii="Times New Roman" w:hAnsi="Times New Roman"/>
          <w:color w:val="000000"/>
          <w:sz w:val="24"/>
          <w:szCs w:val="24"/>
        </w:rPr>
      </w:r>
      <w:r w:rsidR="0006279E">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6</w:t>
      </w:r>
      <w:r w:rsidR="00E55F72">
        <w:rPr>
          <w:rFonts w:ascii="Times New Roman" w:hAnsi="Times New Roman"/>
          <w:noProof/>
          <w:color w:val="000000"/>
          <w:sz w:val="24"/>
          <w:szCs w:val="24"/>
        </w:rPr>
        <w:t>)</w:t>
      </w:r>
      <w:r w:rsidR="0006279E">
        <w:rPr>
          <w:rFonts w:ascii="Times New Roman" w:hAnsi="Times New Roman"/>
          <w:color w:val="000000"/>
          <w:sz w:val="24"/>
          <w:szCs w:val="24"/>
        </w:rPr>
        <w:fldChar w:fldCharType="end"/>
      </w:r>
      <w:r w:rsidR="006D6FC3" w:rsidRPr="00470BCF">
        <w:rPr>
          <w:rFonts w:ascii="Times New Roman" w:hAnsi="Times New Roman"/>
          <w:color w:val="000000"/>
          <w:sz w:val="24"/>
          <w:szCs w:val="24"/>
        </w:rPr>
        <w:t>.</w:t>
      </w:r>
      <w:r w:rsidR="00405887" w:rsidRPr="00470BCF">
        <w:rPr>
          <w:rFonts w:ascii="Times New Roman" w:hAnsi="Times New Roman"/>
          <w:color w:val="000000"/>
          <w:sz w:val="24"/>
          <w:szCs w:val="24"/>
        </w:rPr>
        <w:t xml:space="preserve"> </w:t>
      </w:r>
      <w:r w:rsidR="005274C5">
        <w:rPr>
          <w:rFonts w:ascii="Times New Roman" w:hAnsi="Times New Roman"/>
          <w:color w:val="000000"/>
          <w:sz w:val="24"/>
          <w:szCs w:val="24"/>
        </w:rPr>
        <w:t>I</w:t>
      </w:r>
      <w:r w:rsidR="00405887" w:rsidRPr="00470BCF">
        <w:rPr>
          <w:rFonts w:ascii="Times New Roman" w:hAnsi="Times New Roman"/>
          <w:color w:val="000000"/>
          <w:sz w:val="24"/>
          <w:szCs w:val="24"/>
        </w:rPr>
        <w:t>n females a low detection limit is desirable to achieve high sensitivity performance.</w:t>
      </w:r>
      <w:r w:rsidR="00D072C6">
        <w:rPr>
          <w:rFonts w:ascii="Times New Roman" w:hAnsi="Times New Roman"/>
          <w:color w:val="000000"/>
          <w:sz w:val="24"/>
          <w:szCs w:val="24"/>
        </w:rPr>
        <w:t xml:space="preserve"> Whether or not an assay will detect </w:t>
      </w:r>
      <w:r w:rsidR="00D072C6" w:rsidRPr="00F82440">
        <w:rPr>
          <w:rFonts w:ascii="Times New Roman" w:hAnsi="Times New Roman"/>
          <w:color w:val="000000"/>
          <w:sz w:val="24"/>
          <w:szCs w:val="24"/>
          <w:u w:val="single"/>
        </w:rPr>
        <w:t>&gt;</w:t>
      </w:r>
      <w:r w:rsidR="00D072C6">
        <w:rPr>
          <w:rFonts w:ascii="Times New Roman" w:hAnsi="Times New Roman"/>
          <w:color w:val="000000"/>
          <w:sz w:val="24"/>
          <w:szCs w:val="24"/>
        </w:rPr>
        <w:t xml:space="preserve">50% of the population in question can also be determined by comparing the median value for </w:t>
      </w:r>
      <w:r w:rsidR="00E67EEA">
        <w:rPr>
          <w:rFonts w:ascii="Times New Roman" w:hAnsi="Times New Roman"/>
          <w:color w:val="000000"/>
          <w:sz w:val="24"/>
          <w:szCs w:val="24"/>
        </w:rPr>
        <w:t xml:space="preserve">cTn </w:t>
      </w:r>
      <w:r w:rsidR="00D072C6">
        <w:rPr>
          <w:rFonts w:ascii="Times New Roman" w:hAnsi="Times New Roman"/>
          <w:color w:val="000000"/>
          <w:sz w:val="24"/>
          <w:szCs w:val="24"/>
        </w:rPr>
        <w:t>obtained from the population sample with the limit of detection of the assay</w:t>
      </w:r>
      <w:r w:rsidR="00AC31CD">
        <w:rPr>
          <w:rFonts w:ascii="Times New Roman" w:hAnsi="Times New Roman"/>
          <w:color w:val="000000"/>
          <w:sz w:val="24"/>
          <w:szCs w:val="24"/>
        </w:rPr>
        <w:t xml:space="preserve">. For the data in our study for </w:t>
      </w:r>
      <w:r w:rsidR="00E67EEA">
        <w:rPr>
          <w:rFonts w:ascii="Times New Roman" w:hAnsi="Times New Roman"/>
          <w:color w:val="000000"/>
          <w:sz w:val="24"/>
          <w:szCs w:val="24"/>
        </w:rPr>
        <w:t>hs-</w:t>
      </w:r>
      <w:r w:rsidR="00AC31CD">
        <w:rPr>
          <w:rFonts w:ascii="Times New Roman" w:hAnsi="Times New Roman"/>
          <w:color w:val="000000"/>
          <w:sz w:val="24"/>
          <w:szCs w:val="24"/>
        </w:rPr>
        <w:t>cTnT,</w:t>
      </w:r>
      <w:r w:rsidR="00D072C6">
        <w:rPr>
          <w:rFonts w:ascii="Times New Roman" w:hAnsi="Times New Roman"/>
          <w:color w:val="000000"/>
          <w:sz w:val="24"/>
          <w:szCs w:val="24"/>
        </w:rPr>
        <w:t xml:space="preserve"> the medians in the unselected population were</w:t>
      </w:r>
      <w:r w:rsidR="00AC31CD">
        <w:rPr>
          <w:rFonts w:ascii="Times New Roman" w:hAnsi="Times New Roman"/>
          <w:color w:val="000000"/>
          <w:sz w:val="24"/>
          <w:szCs w:val="24"/>
        </w:rPr>
        <w:t>:</w:t>
      </w:r>
      <w:r w:rsidR="00D072C6">
        <w:rPr>
          <w:rFonts w:ascii="Times New Roman" w:hAnsi="Times New Roman"/>
          <w:color w:val="000000"/>
          <w:sz w:val="24"/>
          <w:szCs w:val="24"/>
        </w:rPr>
        <w:t xml:space="preserve"> 4.7 ng/L </w:t>
      </w:r>
      <w:r w:rsidR="00AC31CD">
        <w:rPr>
          <w:rFonts w:ascii="Times New Roman" w:hAnsi="Times New Roman"/>
          <w:color w:val="000000"/>
          <w:sz w:val="24"/>
          <w:szCs w:val="24"/>
        </w:rPr>
        <w:t xml:space="preserve">in </w:t>
      </w:r>
      <w:r w:rsidR="00D072C6">
        <w:rPr>
          <w:rFonts w:ascii="Times New Roman" w:hAnsi="Times New Roman"/>
          <w:color w:val="000000"/>
          <w:sz w:val="24"/>
          <w:szCs w:val="24"/>
        </w:rPr>
        <w:t xml:space="preserve">males, 3.3 ng/L </w:t>
      </w:r>
      <w:r w:rsidR="00AC31CD">
        <w:rPr>
          <w:rFonts w:ascii="Times New Roman" w:hAnsi="Times New Roman"/>
          <w:color w:val="000000"/>
          <w:sz w:val="24"/>
          <w:szCs w:val="24"/>
        </w:rPr>
        <w:t>in females</w:t>
      </w:r>
      <w:r w:rsidR="00D072C6">
        <w:rPr>
          <w:rFonts w:ascii="Times New Roman" w:hAnsi="Times New Roman"/>
          <w:color w:val="000000"/>
          <w:sz w:val="24"/>
          <w:szCs w:val="24"/>
        </w:rPr>
        <w:t>; 3.6 ng/L</w:t>
      </w:r>
      <w:r w:rsidR="00E67EEA">
        <w:rPr>
          <w:rFonts w:ascii="Times New Roman" w:hAnsi="Times New Roman"/>
          <w:color w:val="000000"/>
          <w:sz w:val="24"/>
          <w:szCs w:val="24"/>
        </w:rPr>
        <w:t xml:space="preserve"> </w:t>
      </w:r>
      <w:r w:rsidR="00AC31CD">
        <w:rPr>
          <w:rFonts w:ascii="Times New Roman" w:hAnsi="Times New Roman"/>
          <w:color w:val="000000"/>
          <w:sz w:val="24"/>
          <w:szCs w:val="24"/>
        </w:rPr>
        <w:t xml:space="preserve">in </w:t>
      </w:r>
      <w:r w:rsidR="00D072C6">
        <w:rPr>
          <w:rFonts w:ascii="Times New Roman" w:hAnsi="Times New Roman"/>
          <w:color w:val="000000"/>
          <w:sz w:val="24"/>
          <w:szCs w:val="24"/>
        </w:rPr>
        <w:t>males</w:t>
      </w:r>
      <w:r w:rsidR="00E67EEA">
        <w:rPr>
          <w:rFonts w:ascii="Times New Roman" w:hAnsi="Times New Roman"/>
          <w:color w:val="000000"/>
          <w:sz w:val="24"/>
          <w:szCs w:val="24"/>
        </w:rPr>
        <w:t xml:space="preserve"> and </w:t>
      </w:r>
      <w:r w:rsidR="00D072C6">
        <w:rPr>
          <w:rFonts w:ascii="Times New Roman" w:hAnsi="Times New Roman"/>
          <w:color w:val="000000"/>
          <w:sz w:val="24"/>
          <w:szCs w:val="24"/>
        </w:rPr>
        <w:t xml:space="preserve"> &lt;3 ng/L </w:t>
      </w:r>
      <w:r w:rsidR="00AC31CD">
        <w:rPr>
          <w:rFonts w:ascii="Times New Roman" w:hAnsi="Times New Roman"/>
          <w:color w:val="000000"/>
          <w:sz w:val="24"/>
          <w:szCs w:val="24"/>
        </w:rPr>
        <w:t xml:space="preserve">in </w:t>
      </w:r>
      <w:r w:rsidR="00D072C6">
        <w:rPr>
          <w:rFonts w:ascii="Times New Roman" w:hAnsi="Times New Roman"/>
          <w:color w:val="000000"/>
          <w:sz w:val="24"/>
          <w:szCs w:val="24"/>
        </w:rPr>
        <w:t xml:space="preserve">females </w:t>
      </w:r>
      <w:r w:rsidR="00E67EEA">
        <w:rPr>
          <w:rFonts w:ascii="Times New Roman" w:hAnsi="Times New Roman"/>
          <w:color w:val="000000"/>
          <w:sz w:val="24"/>
          <w:szCs w:val="24"/>
        </w:rPr>
        <w:t xml:space="preserve">in the questionnaire selected group </w:t>
      </w:r>
      <w:r w:rsidR="00D072C6">
        <w:rPr>
          <w:rFonts w:ascii="Times New Roman" w:hAnsi="Times New Roman"/>
          <w:color w:val="000000"/>
          <w:sz w:val="24"/>
          <w:szCs w:val="24"/>
        </w:rPr>
        <w:t xml:space="preserve">and 3.1 ng/L </w:t>
      </w:r>
      <w:r w:rsidR="00AC31CD">
        <w:rPr>
          <w:rFonts w:ascii="Times New Roman" w:hAnsi="Times New Roman"/>
          <w:color w:val="000000"/>
          <w:sz w:val="24"/>
          <w:szCs w:val="24"/>
        </w:rPr>
        <w:t xml:space="preserve">in </w:t>
      </w:r>
      <w:r w:rsidR="00D072C6">
        <w:rPr>
          <w:rFonts w:ascii="Times New Roman" w:hAnsi="Times New Roman"/>
          <w:color w:val="000000"/>
          <w:sz w:val="24"/>
          <w:szCs w:val="24"/>
        </w:rPr>
        <w:t xml:space="preserve">males and &lt;3 ng/L </w:t>
      </w:r>
      <w:r w:rsidR="00AC31CD">
        <w:rPr>
          <w:rFonts w:ascii="Times New Roman" w:hAnsi="Times New Roman"/>
          <w:color w:val="000000"/>
          <w:sz w:val="24"/>
          <w:szCs w:val="24"/>
        </w:rPr>
        <w:t xml:space="preserve">in </w:t>
      </w:r>
      <w:r w:rsidR="00D072C6">
        <w:rPr>
          <w:rFonts w:ascii="Times New Roman" w:hAnsi="Times New Roman"/>
          <w:color w:val="000000"/>
          <w:sz w:val="24"/>
          <w:szCs w:val="24"/>
        </w:rPr>
        <w:t>females</w:t>
      </w:r>
      <w:r w:rsidR="00E67EEA">
        <w:rPr>
          <w:rFonts w:ascii="Times New Roman" w:hAnsi="Times New Roman"/>
          <w:color w:val="000000"/>
          <w:sz w:val="24"/>
          <w:szCs w:val="24"/>
        </w:rPr>
        <w:t xml:space="preserve"> in the imaging and biomarker selected group,</w:t>
      </w:r>
      <w:r w:rsidR="00D072C6">
        <w:rPr>
          <w:rFonts w:ascii="Times New Roman" w:hAnsi="Times New Roman"/>
          <w:color w:val="000000"/>
          <w:sz w:val="24"/>
          <w:szCs w:val="24"/>
        </w:rPr>
        <w:t>.</w:t>
      </w:r>
    </w:p>
    <w:p w14:paraId="7D31B9A0" w14:textId="77777777" w:rsidR="00EA19B9" w:rsidRPr="00470BCF" w:rsidRDefault="006D6FC3" w:rsidP="000818A9">
      <w:pPr>
        <w:widowControl w:val="0"/>
        <w:autoSpaceDE w:val="0"/>
        <w:autoSpaceDN w:val="0"/>
        <w:adjustRightInd w:val="0"/>
        <w:spacing w:after="0" w:line="480" w:lineRule="auto"/>
        <w:rPr>
          <w:rFonts w:ascii="Times New Roman" w:hAnsi="Times New Roman"/>
          <w:color w:val="000000"/>
          <w:sz w:val="24"/>
          <w:szCs w:val="24"/>
        </w:rPr>
      </w:pPr>
      <w:r w:rsidRPr="00470BCF">
        <w:rPr>
          <w:rFonts w:ascii="Times New Roman" w:hAnsi="Times New Roman"/>
          <w:color w:val="000000"/>
          <w:sz w:val="24"/>
          <w:szCs w:val="24"/>
        </w:rPr>
        <w:t xml:space="preserve"> </w:t>
      </w:r>
    </w:p>
    <w:p w14:paraId="77AB2715" w14:textId="21328B6D" w:rsidR="00EA19B9" w:rsidRPr="00470BCF" w:rsidRDefault="000948FC" w:rsidP="000818A9">
      <w:pPr>
        <w:widowControl w:val="0"/>
        <w:autoSpaceDE w:val="0"/>
        <w:autoSpaceDN w:val="0"/>
        <w:adjustRightInd w:val="0"/>
        <w:spacing w:after="0" w:line="480" w:lineRule="auto"/>
        <w:rPr>
          <w:rFonts w:ascii="Times New Roman" w:hAnsi="Times New Roman"/>
          <w:color w:val="000000"/>
          <w:sz w:val="24"/>
          <w:szCs w:val="24"/>
        </w:rPr>
      </w:pPr>
      <w:r w:rsidRPr="00470BCF">
        <w:rPr>
          <w:rFonts w:ascii="Times New Roman" w:hAnsi="Times New Roman"/>
          <w:color w:val="000000"/>
          <w:sz w:val="24"/>
          <w:szCs w:val="24"/>
        </w:rPr>
        <w:t xml:space="preserve">In addition to the effect of patient selection on percentage detection and the value of the 99th percentile, shifts in the 99th percentile may have another effect depending on the imprecision profile of the assay. This is illustrated in </w:t>
      </w:r>
      <w:r w:rsidR="006E08F8">
        <w:rPr>
          <w:rFonts w:ascii="Times New Roman" w:hAnsi="Times New Roman"/>
          <w:color w:val="000000"/>
          <w:sz w:val="24"/>
          <w:szCs w:val="24"/>
        </w:rPr>
        <w:t>F</w:t>
      </w:r>
      <w:r w:rsidRPr="00470BCF">
        <w:rPr>
          <w:rFonts w:ascii="Times New Roman" w:hAnsi="Times New Roman"/>
          <w:color w:val="000000"/>
          <w:sz w:val="24"/>
          <w:szCs w:val="24"/>
        </w:rPr>
        <w:t xml:space="preserve">igure 1. If the imprecision profile of the assay changes significantly at values close to the 99th percentile, more </w:t>
      </w:r>
      <w:r w:rsidR="001C1A2B" w:rsidRPr="00470BCF">
        <w:rPr>
          <w:rFonts w:ascii="Times New Roman" w:hAnsi="Times New Roman"/>
          <w:color w:val="000000"/>
          <w:sz w:val="24"/>
          <w:szCs w:val="24"/>
        </w:rPr>
        <w:t>rigorous</w:t>
      </w:r>
      <w:r w:rsidRPr="00470BCF">
        <w:rPr>
          <w:rFonts w:ascii="Times New Roman" w:hAnsi="Times New Roman"/>
          <w:color w:val="000000"/>
          <w:sz w:val="24"/>
          <w:szCs w:val="24"/>
        </w:rPr>
        <w:t xml:space="preserve"> patient selection </w:t>
      </w:r>
      <w:r w:rsidRPr="00470BCF">
        <w:rPr>
          <w:rFonts w:ascii="Times New Roman" w:hAnsi="Times New Roman"/>
          <w:color w:val="000000"/>
          <w:sz w:val="24"/>
          <w:szCs w:val="24"/>
        </w:rPr>
        <w:lastRenderedPageBreak/>
        <w:t>may move the 99th percentile so that it is less than the 10% CV</w:t>
      </w:r>
      <w:r w:rsidR="00B7710E" w:rsidRPr="00470BCF">
        <w:rPr>
          <w:rFonts w:ascii="Times New Roman" w:hAnsi="Times New Roman"/>
          <w:color w:val="000000"/>
          <w:sz w:val="24"/>
          <w:szCs w:val="24"/>
        </w:rPr>
        <w:t>.</w:t>
      </w:r>
    </w:p>
    <w:p w14:paraId="6AA9B5D2" w14:textId="77777777" w:rsidR="00573BE7" w:rsidRDefault="00573BE7" w:rsidP="000818A9">
      <w:pPr>
        <w:widowControl w:val="0"/>
        <w:autoSpaceDE w:val="0"/>
        <w:autoSpaceDN w:val="0"/>
        <w:adjustRightInd w:val="0"/>
        <w:spacing w:after="0" w:line="480" w:lineRule="auto"/>
        <w:rPr>
          <w:rFonts w:ascii="Times New Roman" w:hAnsi="Times New Roman"/>
          <w:color w:val="000000"/>
          <w:sz w:val="24"/>
          <w:szCs w:val="24"/>
        </w:rPr>
      </w:pPr>
    </w:p>
    <w:p w14:paraId="5F399BC5" w14:textId="64C2D7C9" w:rsidR="002A7ED6" w:rsidRDefault="000948FC" w:rsidP="000818A9">
      <w:pPr>
        <w:widowControl w:val="0"/>
        <w:autoSpaceDE w:val="0"/>
        <w:autoSpaceDN w:val="0"/>
        <w:adjustRightInd w:val="0"/>
        <w:spacing w:after="0" w:line="480" w:lineRule="auto"/>
        <w:rPr>
          <w:rFonts w:ascii="Times New Roman" w:hAnsi="Times New Roman"/>
          <w:color w:val="000000"/>
          <w:sz w:val="24"/>
          <w:szCs w:val="24"/>
        </w:rPr>
      </w:pPr>
      <w:r w:rsidRPr="00470BCF">
        <w:rPr>
          <w:rFonts w:ascii="Times New Roman" w:hAnsi="Times New Roman"/>
          <w:color w:val="000000"/>
          <w:sz w:val="24"/>
          <w:szCs w:val="24"/>
        </w:rPr>
        <w:t>Finally</w:t>
      </w:r>
      <w:r w:rsidR="006E08F8">
        <w:rPr>
          <w:rFonts w:ascii="Times New Roman" w:hAnsi="Times New Roman"/>
          <w:color w:val="000000"/>
          <w:sz w:val="24"/>
          <w:szCs w:val="24"/>
        </w:rPr>
        <w:t>,</w:t>
      </w:r>
      <w:r w:rsidRPr="00470BCF">
        <w:rPr>
          <w:rFonts w:ascii="Times New Roman" w:hAnsi="Times New Roman"/>
          <w:color w:val="000000"/>
          <w:sz w:val="24"/>
          <w:szCs w:val="24"/>
        </w:rPr>
        <w:t xml:space="preserve"> there are pitfalls with the statistical methods used. </w:t>
      </w:r>
      <w:r w:rsidR="006E08F8">
        <w:rPr>
          <w:rFonts w:ascii="Times New Roman" w:hAnsi="Times New Roman"/>
          <w:color w:val="000000"/>
          <w:sz w:val="24"/>
          <w:szCs w:val="24"/>
        </w:rPr>
        <w:t xml:space="preserve">First, </w:t>
      </w:r>
      <w:r w:rsidR="000C49C7">
        <w:rPr>
          <w:rFonts w:ascii="Times New Roman" w:hAnsi="Times New Roman"/>
          <w:color w:val="000000"/>
          <w:sz w:val="24"/>
          <w:szCs w:val="24"/>
        </w:rPr>
        <w:t>the</w:t>
      </w:r>
      <w:r w:rsidRPr="00470BCF">
        <w:rPr>
          <w:rFonts w:ascii="Times New Roman" w:hAnsi="Times New Roman"/>
          <w:color w:val="000000"/>
          <w:sz w:val="24"/>
          <w:szCs w:val="24"/>
        </w:rPr>
        <w:t xml:space="preserve"> statistical technique used</w:t>
      </w:r>
      <w:r w:rsidR="00C80344" w:rsidRPr="00470BCF">
        <w:rPr>
          <w:rFonts w:ascii="Times New Roman" w:hAnsi="Times New Roman"/>
          <w:color w:val="000000"/>
          <w:sz w:val="24"/>
          <w:szCs w:val="24"/>
        </w:rPr>
        <w:t xml:space="preserve"> will affect the value obtained for the 99</w:t>
      </w:r>
      <w:r w:rsidR="00C80344" w:rsidRPr="00470BCF">
        <w:rPr>
          <w:rFonts w:ascii="Times New Roman" w:hAnsi="Times New Roman"/>
          <w:color w:val="000000"/>
          <w:sz w:val="24"/>
          <w:szCs w:val="24"/>
          <w:vertAlign w:val="superscript"/>
        </w:rPr>
        <w:t>th</w:t>
      </w:r>
      <w:r w:rsidR="00C80344" w:rsidRPr="00470BCF">
        <w:rPr>
          <w:rFonts w:ascii="Times New Roman" w:hAnsi="Times New Roman"/>
          <w:color w:val="000000"/>
          <w:sz w:val="24"/>
          <w:szCs w:val="24"/>
        </w:rPr>
        <w:t xml:space="preserve"> percentile</w:t>
      </w:r>
      <w:r w:rsidR="006E08F8">
        <w:rPr>
          <w:rFonts w:ascii="Times New Roman" w:hAnsi="Times New Roman"/>
          <w:color w:val="000000"/>
          <w:sz w:val="24"/>
          <w:szCs w:val="24"/>
        </w:rPr>
        <w:t xml:space="preserve"> </w:t>
      </w:r>
      <w:r w:rsidR="0006279E">
        <w:rPr>
          <w:rFonts w:ascii="Times New Roman" w:hAnsi="Times New Roman"/>
          <w:color w:val="000000"/>
          <w:sz w:val="24"/>
          <w:szCs w:val="24"/>
        </w:rPr>
        <w:fldChar w:fldCharType="begin">
          <w:fldData xml:space="preserve">PFJlZm1hbj48Q2l0ZT48QXV0aG9yPkVnZ2VyczwvQXV0aG9yPjxZZWFyPjIwMTY8L1llYXI+PFJl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PFJlZm1hbj48Q2l0ZT48QXV0aG9yPkVnZ2VyczwvQXV0aG9yPjxZZWFyPjIwMTY8L1llYXI+PFJl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06279E">
        <w:rPr>
          <w:rFonts w:ascii="Times New Roman" w:hAnsi="Times New Roman"/>
          <w:color w:val="000000"/>
          <w:sz w:val="24"/>
          <w:szCs w:val="24"/>
        </w:rPr>
      </w:r>
      <w:r w:rsidR="0006279E">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7</w:t>
      </w:r>
      <w:r w:rsidR="00E55F72">
        <w:rPr>
          <w:rFonts w:ascii="Times New Roman" w:hAnsi="Times New Roman"/>
          <w:noProof/>
          <w:color w:val="000000"/>
          <w:sz w:val="24"/>
          <w:szCs w:val="24"/>
        </w:rPr>
        <w:t>)</w:t>
      </w:r>
      <w:r w:rsidR="0006279E">
        <w:rPr>
          <w:rFonts w:ascii="Times New Roman" w:hAnsi="Times New Roman"/>
          <w:color w:val="000000"/>
          <w:sz w:val="24"/>
          <w:szCs w:val="24"/>
        </w:rPr>
        <w:fldChar w:fldCharType="end"/>
      </w:r>
      <w:r w:rsidR="00C80344" w:rsidRPr="00470BCF">
        <w:rPr>
          <w:rFonts w:ascii="Times New Roman" w:hAnsi="Times New Roman"/>
          <w:color w:val="000000"/>
          <w:sz w:val="24"/>
          <w:szCs w:val="24"/>
        </w:rPr>
        <w:t xml:space="preserve"> as well as the methods used for outlier exclusion</w:t>
      </w:r>
      <w:r w:rsidR="00EE3329">
        <w:rPr>
          <w:rFonts w:ascii="Times New Roman" w:hAnsi="Times New Roman"/>
          <w:color w:val="000000"/>
          <w:sz w:val="24"/>
          <w:szCs w:val="24"/>
        </w:rPr>
        <w:t xml:space="preserve"> </w:t>
      </w:r>
      <w:r w:rsidR="00115E48">
        <w:rPr>
          <w:rFonts w:ascii="Times New Roman" w:hAnsi="Times New Roman"/>
          <w:color w:val="000000"/>
          <w:sz w:val="24"/>
          <w:szCs w:val="24"/>
        </w:rPr>
        <w:fldChar w:fldCharType="begin">
          <w:fldData xml:space="preserve">PFJlZm1hbj48Q2l0ZT48QXV0aG9yPkhpY2ttYW4gUC5FLjwvQXV0aG9yPjxZZWFyPjIwMjA8L1ll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PFJlZm1hbj48Q2l0ZT48QXV0aG9yPkhpY2ttYW4gUC5FLjwvQXV0aG9yPjxZZWFyPjIwMjA8L1ll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115E48">
        <w:rPr>
          <w:rFonts w:ascii="Times New Roman" w:hAnsi="Times New Roman"/>
          <w:color w:val="000000"/>
          <w:sz w:val="24"/>
          <w:szCs w:val="24"/>
        </w:rPr>
      </w:r>
      <w:r w:rsidR="00115E48">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5;8</w:t>
      </w:r>
      <w:r w:rsidR="00E55F72">
        <w:rPr>
          <w:rFonts w:ascii="Times New Roman" w:hAnsi="Times New Roman"/>
          <w:noProof/>
          <w:color w:val="000000"/>
          <w:sz w:val="24"/>
          <w:szCs w:val="24"/>
        </w:rPr>
        <w:t>)</w:t>
      </w:r>
      <w:r w:rsidR="00115E48">
        <w:rPr>
          <w:rFonts w:ascii="Times New Roman" w:hAnsi="Times New Roman"/>
          <w:color w:val="000000"/>
          <w:sz w:val="24"/>
          <w:szCs w:val="24"/>
        </w:rPr>
        <w:fldChar w:fldCharType="end"/>
      </w:r>
      <w:r w:rsidR="00C80344" w:rsidRPr="00470BCF">
        <w:rPr>
          <w:rFonts w:ascii="Times New Roman" w:hAnsi="Times New Roman"/>
          <w:color w:val="000000"/>
          <w:sz w:val="24"/>
          <w:szCs w:val="24"/>
        </w:rPr>
        <w:t>.</w:t>
      </w:r>
      <w:r w:rsidR="00405887" w:rsidRPr="00470BCF">
        <w:rPr>
          <w:rFonts w:ascii="Times New Roman" w:hAnsi="Times New Roman"/>
          <w:color w:val="000000"/>
          <w:sz w:val="24"/>
          <w:szCs w:val="24"/>
        </w:rPr>
        <w:t xml:space="preserve"> </w:t>
      </w:r>
      <w:r w:rsidR="006E08F8">
        <w:rPr>
          <w:rFonts w:ascii="Times New Roman" w:hAnsi="Times New Roman"/>
          <w:color w:val="000000"/>
          <w:sz w:val="24"/>
          <w:szCs w:val="24"/>
        </w:rPr>
        <w:t>Second,</w:t>
      </w:r>
      <w:r w:rsidR="00405887" w:rsidRPr="00470BCF">
        <w:rPr>
          <w:rFonts w:ascii="Times New Roman" w:hAnsi="Times New Roman"/>
          <w:color w:val="000000"/>
          <w:sz w:val="24"/>
          <w:szCs w:val="24"/>
        </w:rPr>
        <w:t xml:space="preserve"> </w:t>
      </w:r>
      <w:r w:rsidR="006E08F8">
        <w:rPr>
          <w:rFonts w:ascii="Times New Roman" w:hAnsi="Times New Roman"/>
          <w:color w:val="000000"/>
          <w:sz w:val="24"/>
          <w:szCs w:val="24"/>
        </w:rPr>
        <w:t>t</w:t>
      </w:r>
      <w:r w:rsidR="00405887" w:rsidRPr="00470BCF">
        <w:rPr>
          <w:rFonts w:ascii="Times New Roman" w:hAnsi="Times New Roman"/>
          <w:color w:val="000000"/>
          <w:sz w:val="24"/>
          <w:szCs w:val="24"/>
        </w:rPr>
        <w:t>he recommendation for statistical method is that the 99</w:t>
      </w:r>
      <w:r w:rsidR="00405887" w:rsidRPr="00470BCF">
        <w:rPr>
          <w:rFonts w:ascii="Times New Roman" w:hAnsi="Times New Roman"/>
          <w:color w:val="000000"/>
          <w:sz w:val="24"/>
          <w:szCs w:val="24"/>
          <w:vertAlign w:val="superscript"/>
        </w:rPr>
        <w:t>th</w:t>
      </w:r>
      <w:r w:rsidR="00405887" w:rsidRPr="00470BCF">
        <w:rPr>
          <w:rFonts w:ascii="Times New Roman" w:hAnsi="Times New Roman"/>
          <w:color w:val="000000"/>
          <w:sz w:val="24"/>
          <w:szCs w:val="24"/>
        </w:rPr>
        <w:t xml:space="preserve"> percentile </w:t>
      </w:r>
      <w:r w:rsidR="006E08F8">
        <w:rPr>
          <w:rFonts w:ascii="Times New Roman" w:hAnsi="Times New Roman"/>
          <w:color w:val="000000"/>
          <w:sz w:val="24"/>
          <w:szCs w:val="24"/>
        </w:rPr>
        <w:t>be</w:t>
      </w:r>
      <w:r w:rsidR="00405887" w:rsidRPr="00470BCF">
        <w:rPr>
          <w:rFonts w:ascii="Times New Roman" w:hAnsi="Times New Roman"/>
          <w:color w:val="000000"/>
          <w:sz w:val="24"/>
          <w:szCs w:val="24"/>
        </w:rPr>
        <w:t xml:space="preserve"> derived from the upper tail of</w:t>
      </w:r>
      <w:r w:rsidR="002674EF" w:rsidRPr="00470BCF">
        <w:rPr>
          <w:rFonts w:ascii="Times New Roman" w:hAnsi="Times New Roman"/>
          <w:color w:val="000000"/>
          <w:sz w:val="24"/>
          <w:szCs w:val="24"/>
        </w:rPr>
        <w:t xml:space="preserve"> the data </w:t>
      </w:r>
      <w:r w:rsidR="00405887" w:rsidRPr="00470BCF">
        <w:rPr>
          <w:rFonts w:ascii="Times New Roman" w:hAnsi="Times New Roman"/>
          <w:color w:val="000000"/>
          <w:sz w:val="24"/>
          <w:szCs w:val="24"/>
        </w:rPr>
        <w:t>distribution</w:t>
      </w:r>
      <w:r w:rsidR="006E08F8">
        <w:rPr>
          <w:rFonts w:ascii="Times New Roman" w:hAnsi="Times New Roman"/>
          <w:color w:val="000000"/>
          <w:sz w:val="24"/>
          <w:szCs w:val="24"/>
        </w:rPr>
        <w:t>, using a</w:t>
      </w:r>
      <w:r w:rsidR="00405887" w:rsidRPr="00470BCF">
        <w:rPr>
          <w:rFonts w:ascii="Times New Roman" w:hAnsi="Times New Roman"/>
          <w:color w:val="000000"/>
          <w:sz w:val="24"/>
          <w:szCs w:val="24"/>
        </w:rPr>
        <w:t xml:space="preserve"> nonparametric or robust statistical method</w:t>
      </w:r>
      <w:r w:rsidR="00D11B29">
        <w:rPr>
          <w:rFonts w:ascii="Times New Roman" w:hAnsi="Times New Roman"/>
          <w:color w:val="000000"/>
          <w:sz w:val="24"/>
          <w:szCs w:val="24"/>
        </w:rPr>
        <w:t xml:space="preserve"> </w:t>
      </w:r>
      <w:r w:rsidR="00E55F72">
        <w:rPr>
          <w:rFonts w:ascii="Times New Roman" w:hAnsi="Times New Roman"/>
          <w:color w:val="000000"/>
          <w:sz w:val="24"/>
          <w:szCs w:val="24"/>
        </w:rPr>
        <w:fldChar w:fldCharType="begin">
          <w:fldData xml:space="preserve">PFJlZm1hbj48Q2l0ZT48QXV0aG9yPkFwcGxlPC9BdXRob3I+PFllYXI+MjAxNTwvWWVhcj48UmVj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PFJlZm1hbj48Q2l0ZT48QXV0aG9yPkFwcGxlPC9BdXRob3I+PFllYXI+MjAxNTwvWWVhcj48UmVj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E55F72">
        <w:rPr>
          <w:rFonts w:ascii="Times New Roman" w:hAnsi="Times New Roman"/>
          <w:color w:val="000000"/>
          <w:sz w:val="24"/>
          <w:szCs w:val="24"/>
        </w:rPr>
      </w:r>
      <w:r w:rsidR="00E55F72">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2</w:t>
      </w:r>
      <w:r w:rsidR="00E55F72">
        <w:rPr>
          <w:rFonts w:ascii="Times New Roman" w:hAnsi="Times New Roman"/>
          <w:noProof/>
          <w:color w:val="000000"/>
          <w:sz w:val="24"/>
          <w:szCs w:val="24"/>
        </w:rPr>
        <w:t>)</w:t>
      </w:r>
      <w:r w:rsidR="00E55F72">
        <w:rPr>
          <w:rFonts w:ascii="Times New Roman" w:hAnsi="Times New Roman"/>
          <w:color w:val="000000"/>
          <w:sz w:val="24"/>
          <w:szCs w:val="24"/>
        </w:rPr>
        <w:fldChar w:fldCharType="end"/>
      </w:r>
      <w:r w:rsidR="00405887" w:rsidRPr="00470BCF">
        <w:rPr>
          <w:rFonts w:ascii="Times New Roman" w:hAnsi="Times New Roman"/>
          <w:color w:val="000000"/>
          <w:sz w:val="24"/>
          <w:szCs w:val="24"/>
        </w:rPr>
        <w:t>. When using a nonparametric statistical test from a statistics package, it is important to select</w:t>
      </w:r>
      <w:r w:rsidR="002674EF" w:rsidRPr="00470BCF">
        <w:rPr>
          <w:rFonts w:ascii="Times New Roman" w:hAnsi="Times New Roman"/>
          <w:color w:val="000000"/>
          <w:sz w:val="24"/>
          <w:szCs w:val="24"/>
        </w:rPr>
        <w:t xml:space="preserve"> the appropriate parameters. When the options of a one-tailed or two-tailed tests are offered then a one-tailed test should be selected</w:t>
      </w:r>
      <w:r w:rsidR="00DF0CDE">
        <w:rPr>
          <w:rFonts w:ascii="Times New Roman" w:hAnsi="Times New Roman"/>
          <w:color w:val="000000"/>
          <w:sz w:val="24"/>
          <w:szCs w:val="24"/>
        </w:rPr>
        <w:t>,</w:t>
      </w:r>
      <w:r w:rsidR="002674EF" w:rsidRPr="00470BCF">
        <w:rPr>
          <w:rFonts w:ascii="Times New Roman" w:hAnsi="Times New Roman"/>
          <w:color w:val="000000"/>
          <w:sz w:val="24"/>
          <w:szCs w:val="24"/>
        </w:rPr>
        <w:t xml:space="preserve"> and this should be the upper reference limit only. The percentage selected should be 99%. If both upper and lower reference limits are selected together with a 9</w:t>
      </w:r>
      <w:r w:rsidR="00DF0CDE">
        <w:rPr>
          <w:rFonts w:ascii="Times New Roman" w:hAnsi="Times New Roman"/>
          <w:color w:val="000000"/>
          <w:sz w:val="24"/>
          <w:szCs w:val="24"/>
        </w:rPr>
        <w:t>9</w:t>
      </w:r>
      <w:r w:rsidR="00DF0CDE" w:rsidRPr="00F82440">
        <w:rPr>
          <w:rFonts w:ascii="Times New Roman" w:hAnsi="Times New Roman"/>
          <w:color w:val="000000"/>
          <w:sz w:val="24"/>
          <w:szCs w:val="24"/>
          <w:vertAlign w:val="superscript"/>
        </w:rPr>
        <w:t>th</w:t>
      </w:r>
      <w:r w:rsidR="00DF0CDE">
        <w:rPr>
          <w:rFonts w:ascii="Times New Roman" w:hAnsi="Times New Roman"/>
          <w:color w:val="000000"/>
          <w:sz w:val="24"/>
          <w:szCs w:val="24"/>
        </w:rPr>
        <w:t xml:space="preserve"> percentile</w:t>
      </w:r>
      <w:r w:rsidR="002674EF" w:rsidRPr="00470BCF">
        <w:rPr>
          <w:rFonts w:ascii="Times New Roman" w:hAnsi="Times New Roman"/>
          <w:color w:val="000000"/>
          <w:sz w:val="24"/>
          <w:szCs w:val="24"/>
        </w:rPr>
        <w:t xml:space="preserve"> reference limit, the package will calculate the 0.5% and 99.5% reference limits. This is because it will calculate the limits based on 99% of the values and only those exceeding the 99% (the lower 0.5% and the other 99.5%) excluded. When calculating using an upper and lower reference limit, 98% reference limits must be specified to provide 1% below and 1% above the percentiles required, the 1% and 99% values. This is exactly analogous to what is seen with a 95% reference interval where 2.5% are below and 2.5% above the reference limits of the population.</w:t>
      </w:r>
      <w:r w:rsidR="007E6FEF" w:rsidRPr="00470BCF">
        <w:rPr>
          <w:rFonts w:ascii="Times New Roman" w:hAnsi="Times New Roman"/>
          <w:color w:val="000000"/>
          <w:sz w:val="24"/>
          <w:szCs w:val="24"/>
        </w:rPr>
        <w:t xml:space="preserve"> Using data taken from our study </w:t>
      </w:r>
      <w:r w:rsidR="00DF0CDE">
        <w:rPr>
          <w:rFonts w:ascii="Times New Roman" w:hAnsi="Times New Roman"/>
          <w:color w:val="000000"/>
          <w:sz w:val="24"/>
          <w:szCs w:val="24"/>
        </w:rPr>
        <w:t>for the</w:t>
      </w:r>
      <w:r w:rsidR="007E6FEF" w:rsidRPr="00470BCF">
        <w:rPr>
          <w:rFonts w:ascii="Times New Roman" w:hAnsi="Times New Roman"/>
          <w:color w:val="000000"/>
          <w:sz w:val="24"/>
          <w:szCs w:val="24"/>
        </w:rPr>
        <w:t xml:space="preserve"> </w:t>
      </w:r>
      <w:r w:rsidR="00DF0CDE">
        <w:rPr>
          <w:rFonts w:ascii="Times New Roman" w:hAnsi="Times New Roman"/>
          <w:color w:val="000000"/>
          <w:sz w:val="24"/>
          <w:szCs w:val="24"/>
        </w:rPr>
        <w:t>hs-</w:t>
      </w:r>
      <w:r w:rsidR="007E6FEF" w:rsidRPr="00470BCF">
        <w:rPr>
          <w:rFonts w:ascii="Times New Roman" w:hAnsi="Times New Roman"/>
          <w:color w:val="000000"/>
          <w:sz w:val="24"/>
          <w:szCs w:val="24"/>
        </w:rPr>
        <w:t>cTnI assay, the 99</w:t>
      </w:r>
      <w:r w:rsidR="00DF0CDE">
        <w:rPr>
          <w:rFonts w:ascii="Times New Roman" w:hAnsi="Times New Roman"/>
          <w:color w:val="000000"/>
          <w:sz w:val="24"/>
          <w:szCs w:val="24"/>
        </w:rPr>
        <w:t xml:space="preserve"> percentile upper</w:t>
      </w:r>
      <w:r w:rsidR="007E6FEF" w:rsidRPr="00470BCF">
        <w:rPr>
          <w:rFonts w:ascii="Times New Roman" w:hAnsi="Times New Roman"/>
          <w:color w:val="000000"/>
          <w:sz w:val="24"/>
          <w:szCs w:val="24"/>
        </w:rPr>
        <w:t xml:space="preserve"> reference limit when upper and lower values are used for was 47 ng/L. However, specifying a single upper reference for the 99</w:t>
      </w:r>
      <w:r w:rsidR="00DF0CDE">
        <w:rPr>
          <w:rFonts w:ascii="Times New Roman" w:hAnsi="Times New Roman"/>
          <w:color w:val="000000"/>
          <w:sz w:val="24"/>
          <w:szCs w:val="24"/>
        </w:rPr>
        <w:t>the percentile upper</w:t>
      </w:r>
      <w:r w:rsidR="007E6FEF" w:rsidRPr="00470BCF">
        <w:rPr>
          <w:rFonts w:ascii="Times New Roman" w:hAnsi="Times New Roman"/>
          <w:color w:val="000000"/>
          <w:sz w:val="24"/>
          <w:szCs w:val="24"/>
        </w:rPr>
        <w:t xml:space="preserve"> reference limit, the value is 39 ng/L. Similarly, specifying both upper and lower limits calculated for a 98% reference limit, the upper reference limit is similarly 39 ng/L.</w:t>
      </w:r>
      <w:r w:rsidR="00DF0CDE">
        <w:rPr>
          <w:rFonts w:ascii="Times New Roman" w:hAnsi="Times New Roman"/>
          <w:color w:val="000000"/>
          <w:sz w:val="24"/>
          <w:szCs w:val="24"/>
        </w:rPr>
        <w:t xml:space="preserve"> We conclude, statistician beware.</w:t>
      </w:r>
    </w:p>
    <w:p w14:paraId="59B92E1F" w14:textId="302B4450" w:rsidR="00D46D29" w:rsidRDefault="00D46D29" w:rsidP="000818A9">
      <w:pPr>
        <w:widowControl w:val="0"/>
        <w:autoSpaceDE w:val="0"/>
        <w:autoSpaceDN w:val="0"/>
        <w:adjustRightInd w:val="0"/>
        <w:spacing w:after="0" w:line="480" w:lineRule="auto"/>
        <w:rPr>
          <w:rFonts w:ascii="Times New Roman" w:hAnsi="Times New Roman"/>
          <w:color w:val="000000"/>
          <w:sz w:val="24"/>
          <w:szCs w:val="24"/>
        </w:rPr>
      </w:pPr>
    </w:p>
    <w:p w14:paraId="06E87DDE" w14:textId="089ACE23" w:rsidR="00D46D29" w:rsidRDefault="007E59C2" w:rsidP="000818A9">
      <w:pPr>
        <w:widowControl w:val="0"/>
        <w:autoSpaceDE w:val="0"/>
        <w:autoSpaceDN w:val="0"/>
        <w:adjustRightInd w:val="0"/>
        <w:spacing w:after="0" w:line="480" w:lineRule="auto"/>
        <w:rPr>
          <w:rFonts w:ascii="Times New Roman" w:hAnsi="Times New Roman"/>
          <w:color w:val="000000"/>
          <w:sz w:val="24"/>
          <w:szCs w:val="24"/>
        </w:rPr>
      </w:pPr>
      <w:r>
        <w:rPr>
          <w:rFonts w:ascii="Times New Roman" w:hAnsi="Times New Roman"/>
          <w:color w:val="000000"/>
          <w:sz w:val="24"/>
          <w:szCs w:val="24"/>
        </w:rPr>
        <w:t>Criteria for p</w:t>
      </w:r>
      <w:r w:rsidR="00D46D29">
        <w:rPr>
          <w:rFonts w:ascii="Times New Roman" w:hAnsi="Times New Roman"/>
          <w:color w:val="000000"/>
          <w:sz w:val="24"/>
          <w:szCs w:val="24"/>
        </w:rPr>
        <w:t xml:space="preserve">atient selection </w:t>
      </w:r>
      <w:r w:rsidR="005274C5">
        <w:rPr>
          <w:rFonts w:ascii="Times New Roman" w:hAnsi="Times New Roman"/>
          <w:color w:val="000000"/>
          <w:sz w:val="24"/>
          <w:szCs w:val="24"/>
        </w:rPr>
        <w:t xml:space="preserve">based on a health questionnaire and markers of occult disease and ventricular function </w:t>
      </w:r>
      <w:r>
        <w:rPr>
          <w:rFonts w:ascii="Times New Roman" w:hAnsi="Times New Roman"/>
          <w:color w:val="000000"/>
          <w:sz w:val="24"/>
          <w:szCs w:val="24"/>
        </w:rPr>
        <w:t xml:space="preserve">are proposed </w:t>
      </w:r>
      <w:r w:rsidR="00D46D29">
        <w:rPr>
          <w:rFonts w:ascii="Times New Roman" w:hAnsi="Times New Roman"/>
          <w:color w:val="000000"/>
          <w:sz w:val="24"/>
          <w:szCs w:val="24"/>
        </w:rPr>
        <w:t xml:space="preserve">by the International Federation of Clinical Chemistry </w:t>
      </w:r>
      <w:r w:rsidR="00D46D29">
        <w:rPr>
          <w:rFonts w:ascii="Times New Roman" w:hAnsi="Times New Roman"/>
          <w:color w:val="000000"/>
          <w:sz w:val="24"/>
          <w:szCs w:val="24"/>
        </w:rPr>
        <w:lastRenderedPageBreak/>
        <w:t xml:space="preserve">committee on </w:t>
      </w:r>
      <w:r>
        <w:rPr>
          <w:rFonts w:ascii="Times New Roman" w:hAnsi="Times New Roman"/>
          <w:color w:val="000000"/>
          <w:sz w:val="24"/>
          <w:szCs w:val="24"/>
        </w:rPr>
        <w:t xml:space="preserve">Clinical Applications of Cardiac Biomarkers </w:t>
      </w:r>
      <w:r w:rsidR="00D46D29">
        <w:rPr>
          <w:rFonts w:ascii="Times New Roman" w:hAnsi="Times New Roman"/>
          <w:color w:val="000000"/>
          <w:sz w:val="24"/>
          <w:szCs w:val="24"/>
        </w:rPr>
        <w:t>together with the</w:t>
      </w:r>
      <w:r>
        <w:rPr>
          <w:rFonts w:ascii="Times New Roman" w:hAnsi="Times New Roman"/>
          <w:color w:val="000000"/>
          <w:sz w:val="24"/>
          <w:szCs w:val="24"/>
        </w:rPr>
        <w:t xml:space="preserve"> Academy of the American Association of Clinical Chemists</w:t>
      </w:r>
      <w:r w:rsidR="00D11B29">
        <w:rPr>
          <w:rFonts w:ascii="Times New Roman" w:hAnsi="Times New Roman"/>
          <w:color w:val="000000"/>
          <w:sz w:val="24"/>
          <w:szCs w:val="24"/>
        </w:rPr>
        <w:t xml:space="preserve"> </w:t>
      </w:r>
      <w:r w:rsidR="00E55F72">
        <w:rPr>
          <w:rFonts w:ascii="Times New Roman" w:hAnsi="Times New Roman"/>
          <w:color w:val="000000"/>
          <w:sz w:val="24"/>
          <w:szCs w:val="24"/>
        </w:rPr>
        <w:fldChar w:fldCharType="begin">
          <w:fldData xml:space="preserve">PFJlZm1hbj48Q2l0ZT48QXV0aG9yPld1PC9BdXRob3I+PFllYXI+MjAxODwvWWVhcj48UmVjTnVt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</w:fldData>
        </w:fldChar>
      </w:r>
      <w:r w:rsidR="00E55F72">
        <w:rPr>
          <w:rFonts w:ascii="Times New Roman" w:hAnsi="Times New Roman"/>
          <w:color w:val="000000"/>
          <w:sz w:val="24"/>
          <w:szCs w:val="24"/>
        </w:rPr>
        <w:instrText xml:space="preserve"> ADDIN REFMGR.CITE </w:instrText>
      </w:r>
      <w:r w:rsidR="00E55F72">
        <w:rPr>
          <w:rFonts w:ascii="Times New Roman" w:hAnsi="Times New Roman"/>
          <w:color w:val="000000"/>
          <w:sz w:val="24"/>
          <w:szCs w:val="24"/>
        </w:rPr>
        <w:fldChar w:fldCharType="begin">
          <w:fldData xml:space="preserve">PFJlZm1hbj48Q2l0ZT48QXV0aG9yPld1PC9BdXRob3I+PFllYXI+MjAxODwvWWVhcj48UmVjTnVt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</w:fldData>
        </w:fldChar>
      </w:r>
      <w:r w:rsidR="00E55F72">
        <w:rPr>
          <w:rFonts w:ascii="Times New Roman" w:hAnsi="Times New Roman"/>
          <w:color w:val="000000"/>
          <w:sz w:val="24"/>
          <w:szCs w:val="24"/>
        </w:rPr>
        <w:instrText xml:space="preserve"> ADDIN EN.CITE.DATA </w:instrText>
      </w:r>
      <w:r w:rsidR="00E55F72">
        <w:rPr>
          <w:rFonts w:ascii="Times New Roman" w:hAnsi="Times New Roman"/>
          <w:color w:val="000000"/>
          <w:sz w:val="24"/>
          <w:szCs w:val="24"/>
        </w:rPr>
      </w:r>
      <w:r w:rsidR="00E55F72">
        <w:rPr>
          <w:rFonts w:ascii="Times New Roman" w:hAnsi="Times New Roman"/>
          <w:color w:val="000000"/>
          <w:sz w:val="24"/>
          <w:szCs w:val="24"/>
        </w:rPr>
        <w:fldChar w:fldCharType="end"/>
      </w:r>
      <w:r w:rsidR="00E55F72">
        <w:rPr>
          <w:rFonts w:ascii="Times New Roman" w:hAnsi="Times New Roman"/>
          <w:color w:val="000000"/>
          <w:sz w:val="24"/>
          <w:szCs w:val="24"/>
        </w:rPr>
      </w:r>
      <w:r w:rsidR="00E55F72">
        <w:rPr>
          <w:rFonts w:ascii="Times New Roman" w:hAnsi="Times New Roman"/>
          <w:color w:val="000000"/>
          <w:sz w:val="24"/>
          <w:szCs w:val="24"/>
        </w:rPr>
        <w:fldChar w:fldCharType="separate"/>
      </w:r>
      <w:r w:rsidR="00E55F72">
        <w:rPr>
          <w:rFonts w:ascii="Times New Roman" w:hAnsi="Times New Roman"/>
          <w:noProof/>
          <w:color w:val="000000"/>
          <w:sz w:val="24"/>
          <w:szCs w:val="24"/>
        </w:rPr>
        <w:t>(</w:t>
      </w:r>
      <w:r w:rsidR="00E55F72" w:rsidRPr="00E55F72">
        <w:rPr>
          <w:rFonts w:ascii="Times New Roman" w:hAnsi="Times New Roman"/>
          <w:noProof/>
          <w:color w:val="000000"/>
          <w:sz w:val="24"/>
          <w:szCs w:val="24"/>
          <w:u w:val="single"/>
        </w:rPr>
        <w:t>2;5</w:t>
      </w:r>
      <w:r w:rsidR="00E55F72">
        <w:rPr>
          <w:rFonts w:ascii="Times New Roman" w:hAnsi="Times New Roman"/>
          <w:noProof/>
          <w:color w:val="000000"/>
          <w:sz w:val="24"/>
          <w:szCs w:val="24"/>
        </w:rPr>
        <w:t>)</w:t>
      </w:r>
      <w:r w:rsidR="00E55F72">
        <w:rPr>
          <w:rFonts w:ascii="Times New Roman" w:hAnsi="Times New Roman"/>
          <w:color w:val="000000"/>
          <w:sz w:val="24"/>
          <w:szCs w:val="24"/>
        </w:rPr>
        <w:fldChar w:fldCharType="end"/>
      </w:r>
      <w:r>
        <w:rPr>
          <w:rFonts w:ascii="Times New Roman" w:hAnsi="Times New Roman"/>
          <w:color w:val="000000"/>
          <w:sz w:val="24"/>
          <w:szCs w:val="24"/>
        </w:rPr>
        <w:t>. Wider debate and discussion would be welcomed.</w:t>
      </w:r>
    </w:p>
    <w:p w14:paraId="47F04CAA" w14:textId="569ED241" w:rsidR="00E55F72" w:rsidRPr="00862F72" w:rsidRDefault="002A7ED6" w:rsidP="00862F72">
      <w:pPr>
        <w:spacing w:line="480" w:lineRule="auto"/>
        <w:rPr>
          <w:rFonts w:ascii="Times New Roman" w:hAnsi="Times New Roman"/>
          <w:noProof/>
          <w:color w:val="000000"/>
          <w:sz w:val="24"/>
          <w:szCs w:val="24"/>
        </w:rPr>
      </w:pPr>
      <w:r w:rsidRPr="00115E48">
        <w:rPr>
          <w:rFonts w:ascii="Times New Roman" w:hAnsi="Times New Roman"/>
          <w:color w:val="000000"/>
          <w:sz w:val="24"/>
          <w:szCs w:val="24"/>
        </w:rPr>
        <w:br w:type="page"/>
      </w:r>
      <w:r w:rsidR="0006279E" w:rsidRPr="00862F72">
        <w:rPr>
          <w:rFonts w:ascii="Times New Roman" w:hAnsi="Times New Roman"/>
          <w:color w:val="000000"/>
          <w:sz w:val="24"/>
          <w:szCs w:val="24"/>
        </w:rPr>
        <w:lastRenderedPageBreak/>
        <w:fldChar w:fldCharType="begin"/>
      </w:r>
      <w:r w:rsidR="0006279E" w:rsidRPr="00862F72">
        <w:rPr>
          <w:rFonts w:ascii="Times New Roman" w:hAnsi="Times New Roman"/>
          <w:color w:val="000000"/>
          <w:sz w:val="24"/>
          <w:szCs w:val="24"/>
        </w:rPr>
        <w:instrText xml:space="preserve"> ADDIN REFMGR.REFLIST </w:instrText>
      </w:r>
      <w:r w:rsidR="0006279E" w:rsidRPr="00862F72">
        <w:rPr>
          <w:rFonts w:ascii="Times New Roman" w:hAnsi="Times New Roman"/>
          <w:color w:val="000000"/>
          <w:sz w:val="24"/>
          <w:szCs w:val="24"/>
        </w:rPr>
        <w:fldChar w:fldCharType="separate"/>
      </w:r>
      <w:r w:rsidR="00E55F72" w:rsidRPr="00862F72">
        <w:rPr>
          <w:rFonts w:ascii="Times New Roman" w:hAnsi="Times New Roman"/>
          <w:noProof/>
          <w:color w:val="000000"/>
          <w:sz w:val="24"/>
          <w:szCs w:val="24"/>
        </w:rPr>
        <w:t>Reference</w:t>
      </w:r>
      <w:r w:rsidR="00862F72" w:rsidRPr="00862F72">
        <w:rPr>
          <w:rFonts w:ascii="Times New Roman" w:hAnsi="Times New Roman"/>
          <w:noProof/>
          <w:color w:val="000000"/>
          <w:sz w:val="24"/>
          <w:szCs w:val="24"/>
        </w:rPr>
        <w:t>s</w:t>
      </w:r>
    </w:p>
    <w:p w14:paraId="3EB6C2F0" w14:textId="77777777" w:rsidR="00E55F72" w:rsidRPr="00862F72" w:rsidRDefault="00E55F72" w:rsidP="00862F72">
      <w:pPr>
        <w:spacing w:line="480" w:lineRule="auto"/>
        <w:jc w:val="center"/>
        <w:rPr>
          <w:rFonts w:ascii="Times New Roman" w:hAnsi="Times New Roman"/>
          <w:noProof/>
          <w:color w:val="000000"/>
          <w:sz w:val="24"/>
          <w:szCs w:val="24"/>
        </w:rPr>
      </w:pPr>
    </w:p>
    <w:p w14:paraId="22A5076F"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1. </w:t>
      </w:r>
      <w:r w:rsidRPr="00862F72">
        <w:rPr>
          <w:rFonts w:ascii="Times New Roman" w:hAnsi="Times New Roman"/>
          <w:noProof/>
          <w:color w:val="000000"/>
          <w:sz w:val="24"/>
          <w:szCs w:val="24"/>
        </w:rPr>
        <w:tab/>
        <w:t>Sandoval Y, Apple FS, Saenger AK, Collinson PO, Wu AHB, Jaffe AS. 99th Percentile Upper-Reference Limit of Cardiac Troponin and the Diagnosis of Acute Myocardial Infarction. Clin Chem 2020;66:1167-80.</w:t>
      </w:r>
    </w:p>
    <w:p w14:paraId="59AFEA43"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2. </w:t>
      </w:r>
      <w:r w:rsidRPr="00862F72">
        <w:rPr>
          <w:rFonts w:ascii="Times New Roman" w:hAnsi="Times New Roman"/>
          <w:noProof/>
          <w:color w:val="000000"/>
          <w:sz w:val="24"/>
          <w:szCs w:val="24"/>
        </w:rPr>
        <w:tab/>
        <w:t>Apple FS, Jaffe AS, Collinson P, Mockel M, Ordonez-Llanos J, Lindahl B et al. IFCC educational materials on selected analytical and clinical applications of high sensitivity cardiac troponin assays. Clin Biochem 2015;48:201-3.</w:t>
      </w:r>
    </w:p>
    <w:p w14:paraId="34BC210E"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3. </w:t>
      </w:r>
      <w:r w:rsidRPr="00862F72">
        <w:rPr>
          <w:rFonts w:ascii="Times New Roman" w:hAnsi="Times New Roman"/>
          <w:noProof/>
          <w:color w:val="000000"/>
          <w:sz w:val="24"/>
          <w:szCs w:val="24"/>
        </w:rPr>
        <w:tab/>
        <w:t>Collinson PO, Heung YM, Gaze D, Boa F, Senior R, Christenson R, Apple FS. Influence of population selection on the 99th percentile reference value for cardiac troponin assays. Clin Chem 2012;58:219-25.</w:t>
      </w:r>
    </w:p>
    <w:p w14:paraId="77123E38"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4. </w:t>
      </w:r>
      <w:r w:rsidRPr="00862F72">
        <w:rPr>
          <w:rFonts w:ascii="Times New Roman" w:hAnsi="Times New Roman"/>
          <w:noProof/>
          <w:color w:val="000000"/>
          <w:sz w:val="24"/>
          <w:szCs w:val="24"/>
        </w:rPr>
        <w:tab/>
        <w:t>Koerbin G, Abhayaratna WP, Potter JM, Apple FS, Jaffe AS, Ravalico TH, Hickman PE. Effect of population selection on 99th percentile values for a high sensitivity cardiac troponin I and T assays. Clin Biochem 2013;46:1636-43.</w:t>
      </w:r>
    </w:p>
    <w:p w14:paraId="5BB53424"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5. </w:t>
      </w:r>
      <w:r w:rsidRPr="00862F72">
        <w:rPr>
          <w:rFonts w:ascii="Times New Roman" w:hAnsi="Times New Roman"/>
          <w:noProof/>
          <w:color w:val="000000"/>
          <w:sz w:val="24"/>
          <w:szCs w:val="24"/>
        </w:rPr>
        <w:tab/>
        <w:t>Wu AHB, Christenson RH, Greene DN, Jaffe AS, Kavsak PA, Ordonez-Llanos J, Apple FS. Clinical Laboratory Practice Recommendations for the Use of Cardiac Troponin in Acute Coronary Syndrome: Expert Opinion from the Academy of the American Association for Clinical Chemistry and the Task Force on Clinical Applications of Cardiac Bio-Markers of the International Federation of Clinical Chemistry and Laboratory Medicine. Clin Chem 2018;64:645-55.</w:t>
      </w:r>
    </w:p>
    <w:p w14:paraId="40F06E31"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lastRenderedPageBreak/>
        <w:tab/>
        <w:t xml:space="preserve">6. </w:t>
      </w:r>
      <w:r w:rsidRPr="00862F72">
        <w:rPr>
          <w:rFonts w:ascii="Times New Roman" w:hAnsi="Times New Roman"/>
          <w:noProof/>
          <w:color w:val="000000"/>
          <w:sz w:val="24"/>
          <w:szCs w:val="24"/>
        </w:rPr>
        <w:tab/>
        <w:t>Apple FS, Wu AHB, Sandoval Y, Sexter A, Love SA, Myers G et al. Sex-Specific 99th Percentile Upper Reference Limits for High Sensitivity Cardiac Troponin Assays Derived Using a Universal Sample Bank. Clin Chem 2020;66:434-44.</w:t>
      </w:r>
    </w:p>
    <w:p w14:paraId="7EE62575" w14:textId="77777777" w:rsidR="00E55F72" w:rsidRPr="00862F72" w:rsidRDefault="00E55F72" w:rsidP="00862F72">
      <w:pPr>
        <w:tabs>
          <w:tab w:val="right" w:pos="540"/>
          <w:tab w:val="left" w:pos="720"/>
        </w:tabs>
        <w:spacing w:after="24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7. </w:t>
      </w:r>
      <w:r w:rsidRPr="00862F72">
        <w:rPr>
          <w:rFonts w:ascii="Times New Roman" w:hAnsi="Times New Roman"/>
          <w:noProof/>
          <w:color w:val="000000"/>
          <w:sz w:val="24"/>
          <w:szCs w:val="24"/>
        </w:rPr>
        <w:tab/>
        <w:t>Eggers KM, Apple FS, Lind L, Lindahl B. The applied statistical approach highly influences the 99th percentile of cardiac troponin I. Clin Biochem 2016;49:1109-12.</w:t>
      </w:r>
    </w:p>
    <w:p w14:paraId="76A08EF1" w14:textId="77777777" w:rsidR="00E55F72" w:rsidRPr="00862F72" w:rsidRDefault="00E55F72" w:rsidP="00862F72">
      <w:pPr>
        <w:tabs>
          <w:tab w:val="right" w:pos="540"/>
          <w:tab w:val="left" w:pos="720"/>
        </w:tabs>
        <w:spacing w:after="0" w:line="480" w:lineRule="auto"/>
        <w:ind w:left="720" w:hanging="720"/>
        <w:rPr>
          <w:rFonts w:ascii="Times New Roman" w:hAnsi="Times New Roman"/>
          <w:noProof/>
          <w:color w:val="000000"/>
          <w:sz w:val="24"/>
          <w:szCs w:val="24"/>
        </w:rPr>
      </w:pPr>
      <w:r w:rsidRPr="00862F72">
        <w:rPr>
          <w:rFonts w:ascii="Times New Roman" w:hAnsi="Times New Roman"/>
          <w:noProof/>
          <w:color w:val="000000"/>
          <w:sz w:val="24"/>
          <w:szCs w:val="24"/>
        </w:rPr>
        <w:tab/>
        <w:t xml:space="preserve">8. </w:t>
      </w:r>
      <w:r w:rsidRPr="00862F72">
        <w:rPr>
          <w:rFonts w:ascii="Times New Roman" w:hAnsi="Times New Roman"/>
          <w:noProof/>
          <w:color w:val="000000"/>
          <w:sz w:val="24"/>
          <w:szCs w:val="24"/>
        </w:rPr>
        <w:tab/>
        <w:t>Hickman P.E., Koerbin G., Potter J.M., Glasgow N., Cavanaugh J.A, Abhayaratna W.P et al. Choice of Statistical Tools for Outlier Removal Causes Substantial Changes in Analyte Reference Intervals in Healthy Populations. Clin Chem 2020;66:1558-61.</w:t>
      </w:r>
    </w:p>
    <w:p w14:paraId="7E8C3C7B" w14:textId="222EC0A0" w:rsidR="00E55F72" w:rsidRPr="00862F72" w:rsidRDefault="00E55F72" w:rsidP="00862F72">
      <w:pPr>
        <w:tabs>
          <w:tab w:val="right" w:pos="540"/>
          <w:tab w:val="left" w:pos="720"/>
        </w:tabs>
        <w:spacing w:after="0" w:line="480" w:lineRule="auto"/>
        <w:ind w:left="720" w:hanging="720"/>
        <w:rPr>
          <w:rFonts w:ascii="Times New Roman" w:hAnsi="Times New Roman"/>
          <w:noProof/>
          <w:color w:val="000000"/>
          <w:sz w:val="24"/>
          <w:szCs w:val="24"/>
        </w:rPr>
      </w:pPr>
    </w:p>
    <w:p w14:paraId="29664106" w14:textId="0D367DFE" w:rsidR="00AD48C9" w:rsidRPr="00862F72" w:rsidRDefault="0006279E" w:rsidP="00862F72">
      <w:pPr>
        <w:widowControl w:val="0"/>
        <w:autoSpaceDE w:val="0"/>
        <w:autoSpaceDN w:val="0"/>
        <w:adjustRightInd w:val="0"/>
        <w:spacing w:after="0" w:line="480" w:lineRule="auto"/>
        <w:rPr>
          <w:rFonts w:ascii="Times New Roman" w:hAnsi="Times New Roman"/>
          <w:color w:val="000000"/>
          <w:sz w:val="24"/>
          <w:szCs w:val="24"/>
        </w:rPr>
      </w:pPr>
      <w:r w:rsidRPr="00862F72">
        <w:rPr>
          <w:rFonts w:ascii="Times New Roman" w:hAnsi="Times New Roman"/>
          <w:color w:val="000000"/>
          <w:sz w:val="24"/>
          <w:szCs w:val="24"/>
        </w:rPr>
        <w:fldChar w:fldCharType="end"/>
      </w:r>
    </w:p>
    <w:p w14:paraId="6A8572AE" w14:textId="77777777" w:rsidR="00AD48C9" w:rsidRPr="00862F72" w:rsidRDefault="00AD48C9" w:rsidP="00862F72">
      <w:pPr>
        <w:spacing w:after="0" w:line="480" w:lineRule="auto"/>
        <w:rPr>
          <w:rFonts w:ascii="Times New Roman" w:hAnsi="Times New Roman"/>
          <w:color w:val="000000"/>
          <w:sz w:val="24"/>
          <w:szCs w:val="24"/>
        </w:rPr>
      </w:pPr>
      <w:r w:rsidRPr="00862F72">
        <w:rPr>
          <w:rFonts w:ascii="Times New Roman" w:hAnsi="Times New Roman"/>
          <w:color w:val="000000"/>
          <w:sz w:val="24"/>
          <w:szCs w:val="24"/>
        </w:rPr>
        <w:br w:type="page"/>
      </w:r>
    </w:p>
    <w:p w14:paraId="3C611B72" w14:textId="77777777" w:rsidR="00AD48C9" w:rsidRPr="00862F72" w:rsidRDefault="00AD48C9" w:rsidP="00862F72">
      <w:pPr>
        <w:spacing w:line="480" w:lineRule="auto"/>
        <w:rPr>
          <w:rFonts w:ascii="Times New Roman" w:hAnsi="Times New Roman"/>
          <w:sz w:val="24"/>
          <w:szCs w:val="24"/>
        </w:rPr>
      </w:pPr>
      <w:r w:rsidRPr="00862F72">
        <w:rPr>
          <w:rFonts w:ascii="Times New Roman" w:hAnsi="Times New Roman"/>
          <w:sz w:val="24"/>
          <w:szCs w:val="24"/>
        </w:rPr>
        <w:lastRenderedPageBreak/>
        <w:t>Figure 1. Effect of population selection on assay designation according to assay imprecision profile for two hypothetical cardiac troponin assays. Progressive reduction of the 99</w:t>
      </w:r>
      <w:r w:rsidRPr="00862F72">
        <w:rPr>
          <w:rFonts w:ascii="Times New Roman" w:hAnsi="Times New Roman"/>
          <w:sz w:val="24"/>
          <w:szCs w:val="24"/>
          <w:vertAlign w:val="superscript"/>
        </w:rPr>
        <w:t>th</w:t>
      </w:r>
      <w:r w:rsidRPr="00862F72">
        <w:rPr>
          <w:rFonts w:ascii="Times New Roman" w:hAnsi="Times New Roman"/>
          <w:sz w:val="24"/>
          <w:szCs w:val="24"/>
        </w:rPr>
        <w:t xml:space="preserve"> percentile from 30 ng/L to 10 ng/L has little effect on assay 1 which has a 10% imprecision below 5 ng/L. Assay 2 becomes borderline at 20 ng/L but fails to reach the target of &lt;10% imprecision for a 99</w:t>
      </w:r>
      <w:r w:rsidRPr="00862F72">
        <w:rPr>
          <w:rFonts w:ascii="Times New Roman" w:hAnsi="Times New Roman"/>
          <w:sz w:val="24"/>
          <w:szCs w:val="24"/>
          <w:vertAlign w:val="superscript"/>
        </w:rPr>
        <w:t>th</w:t>
      </w:r>
      <w:r w:rsidRPr="00862F72">
        <w:rPr>
          <w:rFonts w:ascii="Times New Roman" w:hAnsi="Times New Roman"/>
          <w:sz w:val="24"/>
          <w:szCs w:val="24"/>
        </w:rPr>
        <w:t xml:space="preserve"> percentile of 10 ng/L so would switch designation from high sensitivity to contemporary sensitive.</w:t>
      </w:r>
    </w:p>
    <w:p w14:paraId="09FD2791" w14:textId="7B266F75" w:rsidR="00EA19B9" w:rsidRPr="00862F72" w:rsidRDefault="00EA19B9" w:rsidP="00862F72">
      <w:pPr>
        <w:widowControl w:val="0"/>
        <w:autoSpaceDE w:val="0"/>
        <w:autoSpaceDN w:val="0"/>
        <w:adjustRightInd w:val="0"/>
        <w:spacing w:after="0" w:line="480" w:lineRule="auto"/>
        <w:rPr>
          <w:rFonts w:ascii="Times New Roman" w:hAnsi="Times New Roman"/>
          <w:color w:val="000000"/>
          <w:sz w:val="24"/>
          <w:szCs w:val="24"/>
        </w:rPr>
      </w:pPr>
    </w:p>
    <w:sectPr w:rsidR="00EA19B9" w:rsidRPr="00862F72" w:rsidSect="00F82440">
      <w:footerReference w:type="default" r:id="rId10"/>
      <w:pgSz w:w="11900" w:h="16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FF96" w14:textId="77777777" w:rsidR="00D12114" w:rsidRDefault="00D12114" w:rsidP="00335449">
      <w:pPr>
        <w:spacing w:after="0" w:line="240" w:lineRule="auto"/>
      </w:pPr>
      <w:r>
        <w:separator/>
      </w:r>
    </w:p>
  </w:endnote>
  <w:endnote w:type="continuationSeparator" w:id="0">
    <w:p w14:paraId="02EA476E" w14:textId="77777777" w:rsidR="00D12114" w:rsidRDefault="00D12114" w:rsidP="0033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038508"/>
      <w:docPartObj>
        <w:docPartGallery w:val="Page Numbers (Bottom of Page)"/>
        <w:docPartUnique/>
      </w:docPartObj>
    </w:sdtPr>
    <w:sdtEndPr>
      <w:rPr>
        <w:noProof/>
      </w:rPr>
    </w:sdtEndPr>
    <w:sdtContent>
      <w:p w14:paraId="43586DCD" w14:textId="503F2D2C" w:rsidR="00AD48C9" w:rsidRDefault="00AD48C9">
        <w:pPr>
          <w:pStyle w:val="Footer"/>
          <w:jc w:val="center"/>
        </w:pPr>
        <w:r>
          <w:fldChar w:fldCharType="begin"/>
        </w:r>
        <w:r>
          <w:instrText xml:space="preserve"> PAGE   \* MERGEFORMAT </w:instrText>
        </w:r>
        <w:r>
          <w:fldChar w:fldCharType="separate"/>
        </w:r>
        <w:r w:rsidR="00D11B29">
          <w:rPr>
            <w:noProof/>
          </w:rPr>
          <w:t>8</w:t>
        </w:r>
        <w:r>
          <w:rPr>
            <w:noProof/>
          </w:rPr>
          <w:fldChar w:fldCharType="end"/>
        </w:r>
      </w:p>
    </w:sdtContent>
  </w:sdt>
  <w:p w14:paraId="0A070C9C" w14:textId="77777777" w:rsidR="00335449" w:rsidRDefault="0033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5B3CF" w14:textId="77777777" w:rsidR="00D12114" w:rsidRDefault="00D12114" w:rsidP="00335449">
      <w:pPr>
        <w:spacing w:after="0" w:line="240" w:lineRule="auto"/>
      </w:pPr>
      <w:r>
        <w:separator/>
      </w:r>
    </w:p>
  </w:footnote>
  <w:footnote w:type="continuationSeparator" w:id="0">
    <w:p w14:paraId="6D960FFC" w14:textId="77777777" w:rsidR="00D12114" w:rsidRDefault="00D12114" w:rsidP="00335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E0255"/>
    <w:multiLevelType w:val="singleLevel"/>
    <w:tmpl w:val="4238D2F8"/>
    <w:lvl w:ilvl="0">
      <w:start w:val="89"/>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C83066-93C6-4C98-8050-1BBEE9260C47}"/>
    <w:docVar w:name="dgnword-eventsink" w:val="315492848"/>
    <w:docVar w:name="REFMGR.InstantFormat" w:val="&lt;ENInstantFormat&gt;&lt;Enabled&gt;1&lt;/Enabled&gt;&lt;ScanUnformatted&gt;1&lt;/ScanUnformatted&gt;&lt;ScanChanges&gt;1&lt;/ScanChanges&gt;&lt;/ENInstantFormat&gt;"/>
    <w:docVar w:name="REFMGR.Layout" w:val="&lt;ENLayout&gt;&lt;Style&gt;Clinical Chemistry&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roponin studies - clinical aspects&lt;/item&gt;&lt;item&gt;Troponin studies - analytical aspects&lt;/item&gt;&lt;/Libraries&gt;&lt;/ENLibraries&gt;"/>
  </w:docVars>
  <w:rsids>
    <w:rsidRoot w:val="001246BF"/>
    <w:rsid w:val="0006279E"/>
    <w:rsid w:val="000818A9"/>
    <w:rsid w:val="000948FC"/>
    <w:rsid w:val="000C49C7"/>
    <w:rsid w:val="00115E48"/>
    <w:rsid w:val="001246BF"/>
    <w:rsid w:val="001A7061"/>
    <w:rsid w:val="001C1A2B"/>
    <w:rsid w:val="001D0169"/>
    <w:rsid w:val="00257FFC"/>
    <w:rsid w:val="002674EF"/>
    <w:rsid w:val="0027259A"/>
    <w:rsid w:val="002A7ED6"/>
    <w:rsid w:val="00332255"/>
    <w:rsid w:val="00335449"/>
    <w:rsid w:val="003548FE"/>
    <w:rsid w:val="003B0B81"/>
    <w:rsid w:val="00405887"/>
    <w:rsid w:val="00433A77"/>
    <w:rsid w:val="00470BCF"/>
    <w:rsid w:val="005274C5"/>
    <w:rsid w:val="00573BE7"/>
    <w:rsid w:val="00582AE3"/>
    <w:rsid w:val="00596608"/>
    <w:rsid w:val="005B39C1"/>
    <w:rsid w:val="0062202B"/>
    <w:rsid w:val="00633E48"/>
    <w:rsid w:val="00661E30"/>
    <w:rsid w:val="006D6A7A"/>
    <w:rsid w:val="006D6FC3"/>
    <w:rsid w:val="006E08F8"/>
    <w:rsid w:val="007E59C2"/>
    <w:rsid w:val="007E6FEF"/>
    <w:rsid w:val="008540C3"/>
    <w:rsid w:val="008551CC"/>
    <w:rsid w:val="00862F72"/>
    <w:rsid w:val="0088456D"/>
    <w:rsid w:val="008B5F54"/>
    <w:rsid w:val="009105C5"/>
    <w:rsid w:val="00982C33"/>
    <w:rsid w:val="009F1EDC"/>
    <w:rsid w:val="00AC31CD"/>
    <w:rsid w:val="00AD48C9"/>
    <w:rsid w:val="00AE1196"/>
    <w:rsid w:val="00B7710E"/>
    <w:rsid w:val="00C80344"/>
    <w:rsid w:val="00CD6A70"/>
    <w:rsid w:val="00CE7728"/>
    <w:rsid w:val="00D072C6"/>
    <w:rsid w:val="00D11B29"/>
    <w:rsid w:val="00D12114"/>
    <w:rsid w:val="00D46D29"/>
    <w:rsid w:val="00D634BD"/>
    <w:rsid w:val="00D66361"/>
    <w:rsid w:val="00DB4DC1"/>
    <w:rsid w:val="00DE33F4"/>
    <w:rsid w:val="00DF0A32"/>
    <w:rsid w:val="00DF0CDE"/>
    <w:rsid w:val="00E10926"/>
    <w:rsid w:val="00E52AC0"/>
    <w:rsid w:val="00E55F72"/>
    <w:rsid w:val="00E67EEA"/>
    <w:rsid w:val="00E85D70"/>
    <w:rsid w:val="00EA19B9"/>
    <w:rsid w:val="00EE3329"/>
    <w:rsid w:val="00F34071"/>
    <w:rsid w:val="00F67339"/>
    <w:rsid w:val="00F82440"/>
    <w:rsid w:val="00F9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1A635"/>
  <w14:defaultImageDpi w14:val="0"/>
  <w15:docId w15:val="{5C03CDDE-899C-41AE-A1FE-664160CE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449"/>
    <w:pPr>
      <w:tabs>
        <w:tab w:val="center" w:pos="4680"/>
        <w:tab w:val="right" w:pos="9360"/>
      </w:tabs>
    </w:pPr>
  </w:style>
  <w:style w:type="character" w:customStyle="1" w:styleId="HeaderChar">
    <w:name w:val="Header Char"/>
    <w:basedOn w:val="DefaultParagraphFont"/>
    <w:link w:val="Header"/>
    <w:uiPriority w:val="99"/>
    <w:rsid w:val="00335449"/>
    <w:rPr>
      <w:sz w:val="22"/>
      <w:szCs w:val="22"/>
    </w:rPr>
  </w:style>
  <w:style w:type="paragraph" w:styleId="Footer">
    <w:name w:val="footer"/>
    <w:basedOn w:val="Normal"/>
    <w:link w:val="FooterChar"/>
    <w:uiPriority w:val="99"/>
    <w:unhideWhenUsed/>
    <w:rsid w:val="00335449"/>
    <w:pPr>
      <w:tabs>
        <w:tab w:val="center" w:pos="4680"/>
        <w:tab w:val="right" w:pos="9360"/>
      </w:tabs>
    </w:pPr>
  </w:style>
  <w:style w:type="character" w:customStyle="1" w:styleId="FooterChar">
    <w:name w:val="Footer Char"/>
    <w:basedOn w:val="DefaultParagraphFont"/>
    <w:link w:val="Footer"/>
    <w:uiPriority w:val="99"/>
    <w:rsid w:val="00335449"/>
    <w:rPr>
      <w:sz w:val="22"/>
      <w:szCs w:val="22"/>
    </w:rPr>
  </w:style>
  <w:style w:type="paragraph" w:styleId="ListParagraph">
    <w:name w:val="List Paragraph"/>
    <w:basedOn w:val="Normal"/>
    <w:uiPriority w:val="34"/>
    <w:qFormat/>
    <w:rsid w:val="00F34071"/>
    <w:pPr>
      <w:spacing w:after="0" w:line="240" w:lineRule="auto"/>
      <w:ind w:left="720"/>
    </w:pPr>
    <w:rPr>
      <w:rFonts w:ascii="Times New Roman" w:hAnsi="Times New Roman"/>
      <w:sz w:val="24"/>
      <w:szCs w:val="24"/>
      <w:lang w:val="en-US" w:eastAsia="en-US"/>
    </w:rPr>
  </w:style>
  <w:style w:type="character" w:customStyle="1" w:styleId="apple-converted-space">
    <w:name w:val="apple-converted-space"/>
    <w:basedOn w:val="DefaultParagraphFont"/>
    <w:rsid w:val="009105C5"/>
  </w:style>
  <w:style w:type="character" w:customStyle="1" w:styleId="highwire-citation-authors">
    <w:name w:val="highwire-citation-authors"/>
    <w:basedOn w:val="DefaultParagraphFont"/>
    <w:rsid w:val="009105C5"/>
  </w:style>
  <w:style w:type="character" w:customStyle="1" w:styleId="nlm-surname">
    <w:name w:val="nlm-surname"/>
    <w:basedOn w:val="DefaultParagraphFont"/>
    <w:rsid w:val="009105C5"/>
  </w:style>
  <w:style w:type="character" w:styleId="Hyperlink">
    <w:name w:val="Hyperlink"/>
    <w:basedOn w:val="DefaultParagraphFont"/>
    <w:uiPriority w:val="99"/>
    <w:unhideWhenUsed/>
    <w:rsid w:val="00E85D70"/>
    <w:rPr>
      <w:color w:val="0563C1" w:themeColor="hyperlink"/>
      <w:u w:val="single"/>
    </w:rPr>
  </w:style>
  <w:style w:type="character" w:customStyle="1" w:styleId="UnresolvedMention1">
    <w:name w:val="Unresolved Mention1"/>
    <w:basedOn w:val="DefaultParagraphFont"/>
    <w:uiPriority w:val="99"/>
    <w:semiHidden/>
    <w:unhideWhenUsed/>
    <w:rsid w:val="00E85D70"/>
    <w:rPr>
      <w:color w:val="605E5C"/>
      <w:shd w:val="clear" w:color="auto" w:fill="E1DFDD"/>
    </w:rPr>
  </w:style>
  <w:style w:type="paragraph" w:styleId="Revision">
    <w:name w:val="Revision"/>
    <w:hidden/>
    <w:uiPriority w:val="99"/>
    <w:semiHidden/>
    <w:rsid w:val="00F824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aul.collinson@stgeorges.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ollins@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E7B6-0D3B-4EAC-8B5B-C5D69077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Collinson</dc:creator>
  <cp:keywords/>
  <dc:description/>
  <cp:lastModifiedBy>Paul Collinson</cp:lastModifiedBy>
  <cp:revision>3</cp:revision>
  <cp:lastPrinted>2021-02-02T15:16:00Z</cp:lastPrinted>
  <dcterms:created xsi:type="dcterms:W3CDTF">2021-02-03T11:26:00Z</dcterms:created>
  <dcterms:modified xsi:type="dcterms:W3CDTF">2021-02-03T11:44:00Z</dcterms:modified>
</cp:coreProperties>
</file>