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5015" w14:textId="2DC54262" w:rsidR="0058563F" w:rsidRDefault="0058563F" w:rsidP="00AE138D">
      <w:pPr>
        <w:spacing w:after="0" w:line="240" w:lineRule="auto"/>
        <w:rPr>
          <w:rFonts w:ascii="Calibri" w:hAnsi="Calibri" w:cs="Calibri"/>
          <w:b/>
          <w:bCs/>
          <w:color w:val="1D2228"/>
          <w:sz w:val="28"/>
          <w:szCs w:val="28"/>
          <w:shd w:val="clear" w:color="auto" w:fill="FFFFFF"/>
        </w:rPr>
      </w:pPr>
      <w:bookmarkStart w:id="0" w:name="_Hlk42006833"/>
      <w:r w:rsidRPr="0058563F">
        <w:rPr>
          <w:rFonts w:ascii="Calibri" w:hAnsi="Calibri" w:cs="Calibri"/>
          <w:b/>
          <w:bCs/>
          <w:color w:val="1D2228"/>
          <w:sz w:val="32"/>
          <w:szCs w:val="32"/>
          <w:shd w:val="clear" w:color="auto" w:fill="FFFFFF"/>
        </w:rPr>
        <w:t>Arrhythmogenic Potential of Myocardial Disarray in Hypertrophic Cardiomyopathy:</w:t>
      </w:r>
      <w:r>
        <w:rPr>
          <w:rFonts w:ascii="Calibri" w:hAnsi="Calibri" w:cs="Calibri"/>
          <w:b/>
          <w:bCs/>
          <w:color w:val="1D2228"/>
          <w:sz w:val="32"/>
          <w:szCs w:val="32"/>
          <w:shd w:val="clear" w:color="auto" w:fill="FFFFFF"/>
        </w:rPr>
        <w:t xml:space="preserve"> </w:t>
      </w:r>
      <w:r w:rsidRPr="0058563F">
        <w:rPr>
          <w:rFonts w:ascii="Calibri" w:hAnsi="Calibri" w:cs="Calibri"/>
          <w:b/>
          <w:bCs/>
          <w:color w:val="1D2228"/>
          <w:sz w:val="28"/>
          <w:szCs w:val="28"/>
          <w:shd w:val="clear" w:color="auto" w:fill="FFFFFF"/>
        </w:rPr>
        <w:t>Genetic Basis, Functional Consequences and Relation to Sudden Cardiac Death</w:t>
      </w:r>
      <w:bookmarkEnd w:id="0"/>
    </w:p>
    <w:p w14:paraId="03908791" w14:textId="77777777" w:rsidR="00AE138D" w:rsidRPr="0058563F" w:rsidRDefault="00AE138D" w:rsidP="00AE138D">
      <w:pPr>
        <w:spacing w:after="0" w:line="240" w:lineRule="auto"/>
        <w:rPr>
          <w:rFonts w:ascii="Calibri" w:hAnsi="Calibri" w:cs="Calibri"/>
          <w:b/>
          <w:bCs/>
          <w:color w:val="1D2228"/>
          <w:sz w:val="32"/>
          <w:szCs w:val="32"/>
          <w:shd w:val="clear" w:color="auto" w:fill="FFFFFF"/>
        </w:rPr>
      </w:pPr>
    </w:p>
    <w:p w14:paraId="493585FB" w14:textId="0CA3EFC1" w:rsidR="008D1593" w:rsidRPr="007237A7" w:rsidRDefault="006F32D3" w:rsidP="00AE138D">
      <w:pPr>
        <w:spacing w:after="0" w:line="240" w:lineRule="auto"/>
        <w:rPr>
          <w:rFonts w:ascii="Calibri" w:hAnsi="Calibri"/>
          <w:sz w:val="24"/>
          <w:szCs w:val="24"/>
        </w:rPr>
      </w:pPr>
      <w:proofErr w:type="spellStart"/>
      <w:r w:rsidRPr="007237A7">
        <w:rPr>
          <w:sz w:val="24"/>
          <w:szCs w:val="24"/>
        </w:rPr>
        <w:t>Gherardo</w:t>
      </w:r>
      <w:proofErr w:type="spellEnd"/>
      <w:r w:rsidRPr="007237A7">
        <w:rPr>
          <w:sz w:val="24"/>
          <w:szCs w:val="24"/>
        </w:rPr>
        <w:t xml:space="preserve"> </w:t>
      </w:r>
      <w:proofErr w:type="spellStart"/>
      <w:r w:rsidRPr="007237A7">
        <w:rPr>
          <w:sz w:val="24"/>
          <w:szCs w:val="24"/>
        </w:rPr>
        <w:t>Finocchiaro</w:t>
      </w:r>
      <w:r w:rsidRPr="007237A7">
        <w:rPr>
          <w:sz w:val="24"/>
          <w:szCs w:val="24"/>
          <w:vertAlign w:val="superscript"/>
        </w:rPr>
        <w:t>a</w:t>
      </w:r>
      <w:r w:rsidR="00F905AE">
        <w:rPr>
          <w:sz w:val="24"/>
          <w:szCs w:val="24"/>
          <w:vertAlign w:val="superscript"/>
        </w:rPr>
        <w:t>,b</w:t>
      </w:r>
      <w:proofErr w:type="spellEnd"/>
      <w:r w:rsidRPr="007237A7">
        <w:rPr>
          <w:sz w:val="24"/>
          <w:szCs w:val="24"/>
        </w:rPr>
        <w:t xml:space="preserve"> MD</w:t>
      </w:r>
      <w:r w:rsidRPr="007237A7">
        <w:rPr>
          <w:rFonts w:ascii="Calibri" w:hAnsi="Calibri"/>
          <w:sz w:val="24"/>
          <w:szCs w:val="24"/>
        </w:rPr>
        <w:t>,</w:t>
      </w:r>
      <w:r w:rsidR="004F04A3" w:rsidRPr="007237A7">
        <w:rPr>
          <w:rFonts w:ascii="Calibri" w:hAnsi="Calibri"/>
          <w:sz w:val="24"/>
          <w:szCs w:val="24"/>
        </w:rPr>
        <w:t xml:space="preserve"> PhD,</w:t>
      </w:r>
      <w:r w:rsidR="007237A7" w:rsidRPr="007237A7">
        <w:rPr>
          <w:rFonts w:ascii="Calibri" w:hAnsi="Calibri"/>
          <w:sz w:val="24"/>
          <w:szCs w:val="24"/>
        </w:rPr>
        <w:t xml:space="preserve"> </w:t>
      </w:r>
      <w:r w:rsidR="003E2496" w:rsidRPr="007237A7">
        <w:rPr>
          <w:rFonts w:ascii="Calibri" w:hAnsi="Calibri"/>
          <w:sz w:val="24"/>
          <w:szCs w:val="24"/>
        </w:rPr>
        <w:t xml:space="preserve"> </w:t>
      </w:r>
      <w:r w:rsidR="003E2496" w:rsidRPr="007237A7">
        <w:rPr>
          <w:sz w:val="24"/>
          <w:szCs w:val="24"/>
        </w:rPr>
        <w:t xml:space="preserve">Nabeel </w:t>
      </w:r>
      <w:proofErr w:type="spellStart"/>
      <w:r w:rsidR="003E2496" w:rsidRPr="007237A7">
        <w:rPr>
          <w:sz w:val="24"/>
          <w:szCs w:val="24"/>
        </w:rPr>
        <w:t>Sheikh</w:t>
      </w:r>
      <w:r w:rsidR="003341A7" w:rsidRPr="007237A7">
        <w:rPr>
          <w:sz w:val="24"/>
          <w:szCs w:val="24"/>
          <w:vertAlign w:val="superscript"/>
        </w:rPr>
        <w:t>a</w:t>
      </w:r>
      <w:r w:rsidR="00F905AE">
        <w:rPr>
          <w:sz w:val="24"/>
          <w:szCs w:val="24"/>
          <w:vertAlign w:val="superscript"/>
        </w:rPr>
        <w:t>,b</w:t>
      </w:r>
      <w:proofErr w:type="spellEnd"/>
      <w:r w:rsidR="003E2496" w:rsidRPr="007237A7">
        <w:rPr>
          <w:sz w:val="24"/>
          <w:szCs w:val="24"/>
        </w:rPr>
        <w:t xml:space="preserve"> MD, PhD</w:t>
      </w:r>
      <w:r w:rsidR="007237A7" w:rsidRPr="007237A7">
        <w:rPr>
          <w:sz w:val="24"/>
          <w:szCs w:val="24"/>
        </w:rPr>
        <w:t xml:space="preserve">, Ornella </w:t>
      </w:r>
      <w:proofErr w:type="spellStart"/>
      <w:r w:rsidR="007237A7" w:rsidRPr="007237A7">
        <w:rPr>
          <w:sz w:val="24"/>
          <w:szCs w:val="24"/>
        </w:rPr>
        <w:t>Leone</w:t>
      </w:r>
      <w:r w:rsidR="00F905AE">
        <w:rPr>
          <w:sz w:val="24"/>
          <w:szCs w:val="24"/>
          <w:vertAlign w:val="superscript"/>
        </w:rPr>
        <w:t>c</w:t>
      </w:r>
      <w:proofErr w:type="spellEnd"/>
      <w:r w:rsidR="007237A7">
        <w:rPr>
          <w:sz w:val="24"/>
          <w:szCs w:val="24"/>
        </w:rPr>
        <w:t xml:space="preserve"> MD</w:t>
      </w:r>
      <w:r w:rsidR="007237A7" w:rsidRPr="007237A7">
        <w:rPr>
          <w:sz w:val="24"/>
          <w:szCs w:val="24"/>
        </w:rPr>
        <w:t xml:space="preserve">, Joe </w:t>
      </w:r>
      <w:proofErr w:type="spellStart"/>
      <w:r w:rsidR="007237A7" w:rsidRPr="007237A7">
        <w:rPr>
          <w:sz w:val="24"/>
          <w:szCs w:val="24"/>
        </w:rPr>
        <w:t>We</w:t>
      </w:r>
      <w:r w:rsidR="007237A7">
        <w:rPr>
          <w:sz w:val="24"/>
          <w:szCs w:val="24"/>
        </w:rPr>
        <w:t>staby</w:t>
      </w:r>
      <w:r w:rsidR="00F905AE">
        <w:rPr>
          <w:rFonts w:ascii="Calibri" w:hAnsi="Calibri"/>
          <w:sz w:val="24"/>
          <w:szCs w:val="24"/>
          <w:vertAlign w:val="superscript"/>
        </w:rPr>
        <w:t>d</w:t>
      </w:r>
      <w:proofErr w:type="spellEnd"/>
      <w:r w:rsidR="007237A7">
        <w:rPr>
          <w:sz w:val="24"/>
          <w:szCs w:val="24"/>
        </w:rPr>
        <w:t xml:space="preserve"> MRCP,</w:t>
      </w:r>
      <w:r w:rsidR="007237A7" w:rsidRPr="007237A7">
        <w:rPr>
          <w:sz w:val="24"/>
          <w:szCs w:val="24"/>
        </w:rPr>
        <w:t xml:space="preserve"> </w:t>
      </w:r>
      <w:r w:rsidR="002B05AB">
        <w:rPr>
          <w:sz w:val="24"/>
          <w:szCs w:val="24"/>
        </w:rPr>
        <w:t xml:space="preserve">Francesco </w:t>
      </w:r>
      <w:proofErr w:type="spellStart"/>
      <w:r w:rsidR="002B05AB">
        <w:rPr>
          <w:sz w:val="24"/>
          <w:szCs w:val="24"/>
        </w:rPr>
        <w:t>Mazzarotto</w:t>
      </w:r>
      <w:r w:rsidR="00F905AE">
        <w:rPr>
          <w:rFonts w:ascii="Calibri" w:hAnsi="Calibri" w:cs="Calibri"/>
          <w:sz w:val="24"/>
          <w:szCs w:val="24"/>
          <w:vertAlign w:val="superscript"/>
        </w:rPr>
        <w:t>e,f,g,h</w:t>
      </w:r>
      <w:proofErr w:type="spellEnd"/>
      <w:r w:rsidR="002B05AB">
        <w:rPr>
          <w:sz w:val="24"/>
          <w:szCs w:val="24"/>
        </w:rPr>
        <w:t xml:space="preserve"> PhD,</w:t>
      </w:r>
      <w:r w:rsidR="00863560">
        <w:rPr>
          <w:sz w:val="24"/>
          <w:szCs w:val="24"/>
        </w:rPr>
        <w:t xml:space="preserve"> Antonis </w:t>
      </w:r>
      <w:proofErr w:type="spellStart"/>
      <w:r w:rsidR="00863560">
        <w:rPr>
          <w:sz w:val="24"/>
          <w:szCs w:val="24"/>
        </w:rPr>
        <w:t>Pantazis</w:t>
      </w:r>
      <w:r w:rsidR="00F905AE">
        <w:rPr>
          <w:rFonts w:ascii="Calibri" w:hAnsi="Calibri" w:cs="Calibri"/>
          <w:sz w:val="24"/>
          <w:szCs w:val="24"/>
          <w:vertAlign w:val="superscript"/>
        </w:rPr>
        <w:t>h</w:t>
      </w:r>
      <w:proofErr w:type="spellEnd"/>
      <w:r w:rsidR="00863560">
        <w:rPr>
          <w:sz w:val="24"/>
          <w:szCs w:val="24"/>
        </w:rPr>
        <w:t xml:space="preserve"> MD,</w:t>
      </w:r>
      <w:r w:rsidR="00863560" w:rsidRPr="00B3634E">
        <w:rPr>
          <w:sz w:val="24"/>
          <w:szCs w:val="24"/>
        </w:rPr>
        <w:t xml:space="preserve"> </w:t>
      </w:r>
      <w:r w:rsidR="002B05AB">
        <w:rPr>
          <w:sz w:val="24"/>
          <w:szCs w:val="24"/>
        </w:rPr>
        <w:t xml:space="preserve">Cecilia </w:t>
      </w:r>
      <w:proofErr w:type="spellStart"/>
      <w:r w:rsidR="002B05AB">
        <w:rPr>
          <w:sz w:val="24"/>
          <w:szCs w:val="24"/>
        </w:rPr>
        <w:t>Ferrantini</w:t>
      </w:r>
      <w:r w:rsidR="00F905AE">
        <w:rPr>
          <w:rFonts w:ascii="Calibri" w:hAnsi="Calibri" w:cs="Calibri"/>
          <w:sz w:val="24"/>
          <w:szCs w:val="24"/>
          <w:vertAlign w:val="superscript"/>
        </w:rPr>
        <w:t>i,l</w:t>
      </w:r>
      <w:proofErr w:type="spellEnd"/>
      <w:r w:rsidR="002B05AB">
        <w:rPr>
          <w:sz w:val="24"/>
          <w:szCs w:val="24"/>
        </w:rPr>
        <w:t xml:space="preserve"> MD, PhD, Leonardo </w:t>
      </w:r>
      <w:proofErr w:type="spellStart"/>
      <w:r w:rsidR="0031082D">
        <w:rPr>
          <w:sz w:val="24"/>
          <w:szCs w:val="24"/>
        </w:rPr>
        <w:t>Sacconi</w:t>
      </w:r>
      <w:r w:rsidR="00F905AE">
        <w:rPr>
          <w:rFonts w:ascii="Calibri" w:hAnsi="Calibri" w:cs="Calibri"/>
          <w:sz w:val="24"/>
          <w:szCs w:val="24"/>
          <w:vertAlign w:val="superscript"/>
        </w:rPr>
        <w:t>l,m</w:t>
      </w:r>
      <w:proofErr w:type="spellEnd"/>
      <w:r w:rsidR="0031082D">
        <w:rPr>
          <w:sz w:val="24"/>
          <w:szCs w:val="24"/>
        </w:rPr>
        <w:t xml:space="preserve"> </w:t>
      </w:r>
      <w:r w:rsidR="002B05AB">
        <w:rPr>
          <w:sz w:val="24"/>
          <w:szCs w:val="24"/>
        </w:rPr>
        <w:t>PhD,</w:t>
      </w:r>
      <w:r w:rsidR="00B3634E">
        <w:rPr>
          <w:sz w:val="24"/>
          <w:szCs w:val="24"/>
        </w:rPr>
        <w:t xml:space="preserve"> </w:t>
      </w:r>
      <w:r w:rsidR="00B3634E" w:rsidRPr="00B3634E">
        <w:rPr>
          <w:sz w:val="24"/>
          <w:szCs w:val="24"/>
        </w:rPr>
        <w:t xml:space="preserve">Michael </w:t>
      </w:r>
      <w:proofErr w:type="spellStart"/>
      <w:r w:rsidR="00B3634E" w:rsidRPr="00B3634E">
        <w:rPr>
          <w:sz w:val="24"/>
          <w:szCs w:val="24"/>
        </w:rPr>
        <w:t>Papadakis</w:t>
      </w:r>
      <w:r w:rsidR="00F905AE">
        <w:rPr>
          <w:rFonts w:ascii="Calibri" w:hAnsi="Calibri"/>
          <w:sz w:val="24"/>
          <w:szCs w:val="24"/>
          <w:vertAlign w:val="superscript"/>
        </w:rPr>
        <w:t>d</w:t>
      </w:r>
      <w:proofErr w:type="spellEnd"/>
      <w:r w:rsidR="00B3634E" w:rsidRPr="00B3634E">
        <w:rPr>
          <w:sz w:val="24"/>
          <w:szCs w:val="24"/>
        </w:rPr>
        <w:t xml:space="preserve"> MRCP, MD</w:t>
      </w:r>
      <w:r w:rsidR="00B3634E">
        <w:rPr>
          <w:sz w:val="24"/>
          <w:szCs w:val="24"/>
        </w:rPr>
        <w:t>,</w:t>
      </w:r>
      <w:r w:rsidR="002B05AB">
        <w:rPr>
          <w:sz w:val="24"/>
          <w:szCs w:val="24"/>
        </w:rPr>
        <w:t xml:space="preserve"> </w:t>
      </w:r>
      <w:r w:rsidR="00B3634E" w:rsidRPr="00B3634E">
        <w:rPr>
          <w:sz w:val="24"/>
          <w:szCs w:val="24"/>
        </w:rPr>
        <w:t xml:space="preserve">Sanjay </w:t>
      </w:r>
      <w:proofErr w:type="spellStart"/>
      <w:r w:rsidR="00B3634E" w:rsidRPr="00B3634E">
        <w:rPr>
          <w:sz w:val="24"/>
          <w:szCs w:val="24"/>
        </w:rPr>
        <w:t>Sharma</w:t>
      </w:r>
      <w:r w:rsidR="00F905AE">
        <w:rPr>
          <w:rFonts w:ascii="Calibri" w:hAnsi="Calibri"/>
          <w:sz w:val="24"/>
          <w:szCs w:val="24"/>
          <w:vertAlign w:val="superscript"/>
        </w:rPr>
        <w:t>d</w:t>
      </w:r>
      <w:proofErr w:type="spellEnd"/>
      <w:r w:rsidR="00B3634E" w:rsidRPr="00B3634E">
        <w:rPr>
          <w:sz w:val="24"/>
          <w:szCs w:val="24"/>
        </w:rPr>
        <w:t xml:space="preserve"> MRCP, MD, </w:t>
      </w:r>
      <w:r w:rsidR="0084617C">
        <w:rPr>
          <w:sz w:val="24"/>
          <w:szCs w:val="24"/>
        </w:rPr>
        <w:t xml:space="preserve"> </w:t>
      </w:r>
      <w:r w:rsidR="007237A7" w:rsidRPr="007237A7">
        <w:rPr>
          <w:sz w:val="24"/>
          <w:szCs w:val="24"/>
        </w:rPr>
        <w:t xml:space="preserve">Mary </w:t>
      </w:r>
      <w:r w:rsidR="00DD1835">
        <w:rPr>
          <w:sz w:val="24"/>
          <w:szCs w:val="24"/>
        </w:rPr>
        <w:t xml:space="preserve">N </w:t>
      </w:r>
      <w:proofErr w:type="spellStart"/>
      <w:r w:rsidR="007237A7" w:rsidRPr="007237A7">
        <w:rPr>
          <w:sz w:val="24"/>
          <w:szCs w:val="24"/>
        </w:rPr>
        <w:t>Sheppard</w:t>
      </w:r>
      <w:r w:rsidR="00F905AE">
        <w:rPr>
          <w:rFonts w:ascii="Calibri" w:hAnsi="Calibri" w:cs="Calibri"/>
          <w:sz w:val="24"/>
          <w:szCs w:val="24"/>
          <w:vertAlign w:val="superscript"/>
        </w:rPr>
        <w:t>d</w:t>
      </w:r>
      <w:proofErr w:type="spellEnd"/>
      <w:r w:rsidR="007237A7">
        <w:rPr>
          <w:sz w:val="24"/>
          <w:szCs w:val="24"/>
        </w:rPr>
        <w:t xml:space="preserve"> </w:t>
      </w:r>
      <w:r w:rsidR="007237A7" w:rsidRPr="007237A7">
        <w:rPr>
          <w:sz w:val="24"/>
          <w:szCs w:val="24"/>
        </w:rPr>
        <w:t xml:space="preserve">MD, </w:t>
      </w:r>
      <w:proofErr w:type="spellStart"/>
      <w:r w:rsidR="007237A7" w:rsidRPr="007237A7">
        <w:rPr>
          <w:sz w:val="24"/>
          <w:szCs w:val="24"/>
        </w:rPr>
        <w:t>BCh</w:t>
      </w:r>
      <w:proofErr w:type="spellEnd"/>
      <w:r w:rsidR="007237A7" w:rsidRPr="007237A7">
        <w:rPr>
          <w:sz w:val="24"/>
          <w:szCs w:val="24"/>
        </w:rPr>
        <w:t xml:space="preserve">, BAO, FRCPATH, </w:t>
      </w:r>
      <w:proofErr w:type="spellStart"/>
      <w:r w:rsidR="007237A7" w:rsidRPr="007237A7">
        <w:rPr>
          <w:sz w:val="24"/>
          <w:szCs w:val="24"/>
        </w:rPr>
        <w:t>Iacopo</w:t>
      </w:r>
      <w:proofErr w:type="spellEnd"/>
      <w:r w:rsidR="007237A7" w:rsidRPr="007237A7">
        <w:rPr>
          <w:sz w:val="24"/>
          <w:szCs w:val="24"/>
        </w:rPr>
        <w:t xml:space="preserve"> </w:t>
      </w:r>
      <w:proofErr w:type="spellStart"/>
      <w:r w:rsidR="007237A7" w:rsidRPr="007237A7">
        <w:rPr>
          <w:sz w:val="24"/>
          <w:szCs w:val="24"/>
        </w:rPr>
        <w:t>Olivotto</w:t>
      </w:r>
      <w:r w:rsidR="00F905AE">
        <w:rPr>
          <w:rFonts w:ascii="Calibri" w:hAnsi="Calibri" w:cs="Calibri"/>
          <w:sz w:val="24"/>
          <w:szCs w:val="24"/>
          <w:vertAlign w:val="superscript"/>
        </w:rPr>
        <w:t>e</w:t>
      </w:r>
      <w:proofErr w:type="spellEnd"/>
      <w:r w:rsidR="007237A7">
        <w:rPr>
          <w:sz w:val="24"/>
          <w:szCs w:val="24"/>
        </w:rPr>
        <w:t xml:space="preserve"> MD</w:t>
      </w:r>
    </w:p>
    <w:p w14:paraId="2561D9EF" w14:textId="77777777" w:rsidR="006F32D3" w:rsidRPr="007237A7" w:rsidRDefault="006F32D3" w:rsidP="00C928E8">
      <w:pPr>
        <w:pStyle w:val="Body"/>
        <w:spacing w:line="360" w:lineRule="auto"/>
        <w:rPr>
          <w:color w:val="auto"/>
          <w:sz w:val="24"/>
          <w:szCs w:val="24"/>
        </w:rPr>
      </w:pPr>
    </w:p>
    <w:p w14:paraId="35F260F2" w14:textId="77777777" w:rsidR="006F32D3" w:rsidRPr="00024770" w:rsidRDefault="006F32D3" w:rsidP="00AE138D">
      <w:pPr>
        <w:pStyle w:val="Body"/>
        <w:spacing w:line="240" w:lineRule="auto"/>
        <w:rPr>
          <w:b/>
          <w:bCs/>
          <w:color w:val="auto"/>
          <w:sz w:val="24"/>
          <w:szCs w:val="24"/>
        </w:rPr>
      </w:pPr>
      <w:r w:rsidRPr="00024770">
        <w:rPr>
          <w:b/>
          <w:bCs/>
          <w:color w:val="auto"/>
          <w:sz w:val="24"/>
          <w:szCs w:val="24"/>
          <w:lang w:val="en-US"/>
        </w:rPr>
        <w:t>Institutions:</w:t>
      </w:r>
    </w:p>
    <w:p w14:paraId="2E7DE374" w14:textId="6CA45959" w:rsidR="006F32D3" w:rsidRDefault="006F32D3" w:rsidP="00AE138D">
      <w:pPr>
        <w:pStyle w:val="Body"/>
        <w:spacing w:line="240" w:lineRule="auto"/>
        <w:rPr>
          <w:color w:val="auto"/>
          <w:sz w:val="24"/>
          <w:szCs w:val="24"/>
          <w:lang w:val="en-US"/>
        </w:rPr>
      </w:pPr>
      <w:r w:rsidRPr="00024770">
        <w:rPr>
          <w:color w:val="auto"/>
          <w:sz w:val="24"/>
          <w:szCs w:val="24"/>
          <w:vertAlign w:val="superscript"/>
        </w:rPr>
        <w:t>a</w:t>
      </w:r>
      <w:r w:rsidRPr="00024770">
        <w:rPr>
          <w:color w:val="auto"/>
          <w:sz w:val="24"/>
          <w:szCs w:val="24"/>
          <w:lang w:val="en-US"/>
        </w:rPr>
        <w:t xml:space="preserve"> </w:t>
      </w:r>
      <w:r w:rsidR="008C1813" w:rsidRPr="00024770">
        <w:rPr>
          <w:color w:val="auto"/>
          <w:sz w:val="24"/>
          <w:szCs w:val="24"/>
          <w:lang w:val="en-US"/>
        </w:rPr>
        <w:t>Cardiothoracic Centre, Guy</w:t>
      </w:r>
      <w:r w:rsidR="002B05AB">
        <w:rPr>
          <w:color w:val="auto"/>
          <w:sz w:val="24"/>
          <w:szCs w:val="24"/>
          <w:lang w:val="en-US"/>
        </w:rPr>
        <w:t>’</w:t>
      </w:r>
      <w:r w:rsidR="008C1813" w:rsidRPr="00024770">
        <w:rPr>
          <w:color w:val="auto"/>
          <w:sz w:val="24"/>
          <w:szCs w:val="24"/>
          <w:lang w:val="en-US"/>
        </w:rPr>
        <w:t>s and St Thomas</w:t>
      </w:r>
      <w:r w:rsidR="002B05AB">
        <w:rPr>
          <w:color w:val="auto"/>
          <w:sz w:val="24"/>
          <w:szCs w:val="24"/>
          <w:lang w:val="en-US"/>
        </w:rPr>
        <w:t>’</w:t>
      </w:r>
      <w:r w:rsidR="008C1813" w:rsidRPr="00024770">
        <w:rPr>
          <w:color w:val="auto"/>
          <w:sz w:val="24"/>
          <w:szCs w:val="24"/>
          <w:lang w:val="en-US"/>
        </w:rPr>
        <w:t xml:space="preserve"> Hospital, London, United Kingdom</w:t>
      </w:r>
    </w:p>
    <w:p w14:paraId="7804932E" w14:textId="7B1ABC43" w:rsidR="001870FB" w:rsidRPr="00024770" w:rsidRDefault="001870FB" w:rsidP="00AE138D">
      <w:pPr>
        <w:pStyle w:val="Body"/>
        <w:spacing w:line="240" w:lineRule="auto"/>
        <w:rPr>
          <w:color w:val="auto"/>
          <w:sz w:val="24"/>
          <w:szCs w:val="24"/>
          <w:lang w:val="en-US"/>
        </w:rPr>
      </w:pPr>
      <w:r>
        <w:rPr>
          <w:color w:val="auto"/>
          <w:sz w:val="24"/>
          <w:szCs w:val="24"/>
          <w:vertAlign w:val="superscript"/>
        </w:rPr>
        <w:t xml:space="preserve">b </w:t>
      </w:r>
      <w:r>
        <w:rPr>
          <w:color w:val="auto"/>
          <w:sz w:val="24"/>
          <w:szCs w:val="24"/>
          <w:lang w:val="en-US"/>
        </w:rPr>
        <w:t>King’s College London</w:t>
      </w:r>
    </w:p>
    <w:p w14:paraId="2E6507CB" w14:textId="27156DA0" w:rsidR="001870FB" w:rsidRDefault="00F905AE" w:rsidP="00AE138D">
      <w:pPr>
        <w:spacing w:after="0" w:line="240" w:lineRule="auto"/>
        <w:rPr>
          <w:rFonts w:ascii="Calibri" w:hAnsi="Calibri"/>
          <w:sz w:val="24"/>
          <w:szCs w:val="24"/>
          <w:vertAlign w:val="superscript"/>
        </w:rPr>
      </w:pPr>
      <w:r>
        <w:rPr>
          <w:rFonts w:ascii="Calibri" w:hAnsi="Calibri" w:cs="Calibri"/>
          <w:sz w:val="24"/>
          <w:szCs w:val="24"/>
          <w:vertAlign w:val="superscript"/>
        </w:rPr>
        <w:t>c</w:t>
      </w:r>
      <w:r w:rsidR="008C1813" w:rsidRPr="00B3634E">
        <w:rPr>
          <w:rFonts w:ascii="Calibri" w:hAnsi="Calibri" w:cs="Calibri"/>
          <w:sz w:val="24"/>
          <w:szCs w:val="24"/>
        </w:rPr>
        <w:t xml:space="preserve"> </w:t>
      </w:r>
      <w:r w:rsidR="001870FB" w:rsidRPr="00D50ABA">
        <w:rPr>
          <w:rFonts w:ascii="Calibri" w:hAnsi="Calibri" w:cs="Calibri"/>
          <w:sz w:val="24"/>
          <w:szCs w:val="24"/>
        </w:rPr>
        <w:t xml:space="preserve">Cardiovascular and Cardiac Transplant Pathology Unit, Department of Pathology, </w:t>
      </w:r>
      <w:proofErr w:type="spellStart"/>
      <w:r w:rsidR="001870FB" w:rsidRPr="00D50ABA">
        <w:rPr>
          <w:rFonts w:ascii="Calibri" w:hAnsi="Calibri" w:cs="Calibri"/>
          <w:sz w:val="24"/>
          <w:szCs w:val="24"/>
        </w:rPr>
        <w:t>Sant’Orsola</w:t>
      </w:r>
      <w:proofErr w:type="spellEnd"/>
      <w:r w:rsidR="001870FB" w:rsidRPr="00D50ABA">
        <w:rPr>
          <w:rFonts w:ascii="Calibri" w:hAnsi="Calibri" w:cs="Calibri"/>
          <w:sz w:val="24"/>
          <w:szCs w:val="24"/>
        </w:rPr>
        <w:t>-Malpighi University Hospital, Bologna, Italy</w:t>
      </w:r>
      <w:r w:rsidR="001870FB" w:rsidRPr="00024770">
        <w:rPr>
          <w:rFonts w:ascii="Calibri" w:hAnsi="Calibri"/>
          <w:sz w:val="24"/>
          <w:szCs w:val="24"/>
          <w:vertAlign w:val="superscript"/>
        </w:rPr>
        <w:t xml:space="preserve"> </w:t>
      </w:r>
    </w:p>
    <w:p w14:paraId="2223E157" w14:textId="77777777" w:rsidR="001870FB" w:rsidRDefault="001870FB" w:rsidP="00AE138D">
      <w:pPr>
        <w:spacing w:after="0" w:line="240" w:lineRule="auto"/>
        <w:rPr>
          <w:rFonts w:ascii="Calibri" w:hAnsi="Calibri"/>
          <w:sz w:val="24"/>
          <w:szCs w:val="24"/>
          <w:vertAlign w:val="superscript"/>
        </w:rPr>
      </w:pPr>
    </w:p>
    <w:p w14:paraId="631F470F" w14:textId="7E67C321" w:rsidR="00AD0141" w:rsidRDefault="00F905AE" w:rsidP="00AE138D">
      <w:pPr>
        <w:spacing w:after="0" w:line="240" w:lineRule="auto"/>
        <w:rPr>
          <w:rFonts w:ascii="Calibri" w:hAnsi="Calibri" w:cs="Calibri"/>
          <w:sz w:val="24"/>
          <w:szCs w:val="24"/>
          <w:lang w:val="en-US"/>
        </w:rPr>
      </w:pPr>
      <w:r>
        <w:rPr>
          <w:rFonts w:ascii="Calibri" w:hAnsi="Calibri"/>
          <w:sz w:val="24"/>
          <w:szCs w:val="24"/>
          <w:vertAlign w:val="superscript"/>
        </w:rPr>
        <w:t>d</w:t>
      </w:r>
      <w:r w:rsidR="00B3634E" w:rsidRPr="00024770">
        <w:rPr>
          <w:rFonts w:ascii="Calibri" w:hAnsi="Calibri"/>
          <w:sz w:val="24"/>
          <w:szCs w:val="24"/>
          <w:lang w:val="en-US"/>
        </w:rPr>
        <w:t xml:space="preserve"> </w:t>
      </w:r>
      <w:r w:rsidR="001870FB" w:rsidRPr="00D50ABA">
        <w:rPr>
          <w:rFonts w:ascii="Calibri" w:hAnsi="Calibri" w:cs="Calibri"/>
          <w:sz w:val="24"/>
          <w:szCs w:val="24"/>
          <w:lang w:val="en-US"/>
        </w:rPr>
        <w:t>Cardiovascular Pathology Unit and  Cardiology clinical and academic group.  St George’s, University of London, London and St George’s University Hospital NHS Foundation Trust. United Kingdom</w:t>
      </w:r>
    </w:p>
    <w:p w14:paraId="524BCC52" w14:textId="77777777" w:rsidR="001870FB" w:rsidRPr="00AD0141" w:rsidRDefault="001870FB" w:rsidP="00AE138D">
      <w:pPr>
        <w:spacing w:after="0" w:line="240" w:lineRule="auto"/>
        <w:rPr>
          <w:rFonts w:ascii="Calibri" w:hAnsi="Calibri" w:cs="Calibri"/>
          <w:sz w:val="24"/>
          <w:szCs w:val="24"/>
          <w:shd w:val="clear" w:color="auto" w:fill="FFFFFF"/>
        </w:rPr>
      </w:pPr>
    </w:p>
    <w:p w14:paraId="12017406" w14:textId="609F15C2" w:rsidR="00AD0141" w:rsidRDefault="00F905AE" w:rsidP="00AE138D">
      <w:pPr>
        <w:spacing w:after="0" w:line="240" w:lineRule="auto"/>
        <w:rPr>
          <w:rFonts w:ascii="Calibri" w:hAnsi="Calibri" w:cs="Calibri"/>
          <w:sz w:val="24"/>
          <w:szCs w:val="24"/>
          <w:shd w:val="clear" w:color="auto" w:fill="FFFFFF"/>
        </w:rPr>
      </w:pPr>
      <w:r>
        <w:rPr>
          <w:rFonts w:ascii="Calibri" w:hAnsi="Calibri" w:cs="Calibri"/>
          <w:sz w:val="24"/>
          <w:szCs w:val="24"/>
          <w:vertAlign w:val="superscript"/>
        </w:rPr>
        <w:t>e</w:t>
      </w:r>
      <w:r w:rsidR="008C1813" w:rsidRPr="00024770">
        <w:rPr>
          <w:rFonts w:ascii="Calibri" w:hAnsi="Calibri" w:cs="Calibri"/>
          <w:sz w:val="24"/>
          <w:szCs w:val="24"/>
          <w:vertAlign w:val="superscript"/>
        </w:rPr>
        <w:t xml:space="preserve"> </w:t>
      </w:r>
      <w:r w:rsidR="008C1813" w:rsidRPr="00024770">
        <w:rPr>
          <w:rFonts w:ascii="Calibri" w:hAnsi="Calibri" w:cs="Calibri"/>
          <w:sz w:val="24"/>
          <w:szCs w:val="24"/>
          <w:shd w:val="clear" w:color="auto" w:fill="FFFFFF"/>
        </w:rPr>
        <w:t>Cardiomyopath</w:t>
      </w:r>
      <w:r w:rsidR="0072567B" w:rsidRPr="00024770">
        <w:rPr>
          <w:rFonts w:ascii="Calibri" w:hAnsi="Calibri" w:cs="Calibri"/>
          <w:sz w:val="24"/>
          <w:szCs w:val="24"/>
          <w:shd w:val="clear" w:color="auto" w:fill="FFFFFF"/>
        </w:rPr>
        <w:t>y Unit</w:t>
      </w:r>
      <w:r w:rsidR="008C1813" w:rsidRPr="00024770">
        <w:rPr>
          <w:rFonts w:ascii="Calibri" w:hAnsi="Calibri" w:cs="Calibri"/>
          <w:sz w:val="24"/>
          <w:szCs w:val="24"/>
          <w:shd w:val="clear" w:color="auto" w:fill="FFFFFF"/>
        </w:rPr>
        <w:t xml:space="preserve">, </w:t>
      </w:r>
      <w:proofErr w:type="spellStart"/>
      <w:r w:rsidR="008C1813" w:rsidRPr="00024770">
        <w:rPr>
          <w:rFonts w:ascii="Calibri" w:hAnsi="Calibri" w:cs="Calibri"/>
          <w:sz w:val="24"/>
          <w:szCs w:val="24"/>
          <w:shd w:val="clear" w:color="auto" w:fill="FFFFFF"/>
        </w:rPr>
        <w:t>Careggi</w:t>
      </w:r>
      <w:proofErr w:type="spellEnd"/>
      <w:r w:rsidR="008C1813" w:rsidRPr="00024770">
        <w:rPr>
          <w:rFonts w:ascii="Calibri" w:hAnsi="Calibri" w:cs="Calibri"/>
          <w:sz w:val="24"/>
          <w:szCs w:val="24"/>
          <w:shd w:val="clear" w:color="auto" w:fill="FFFFFF"/>
        </w:rPr>
        <w:t xml:space="preserve"> University Hospital, Florence, Italy</w:t>
      </w:r>
    </w:p>
    <w:p w14:paraId="47F944A5" w14:textId="40CB4010" w:rsidR="001870FB" w:rsidRDefault="001870FB" w:rsidP="00AE138D">
      <w:pPr>
        <w:spacing w:after="0" w:line="240" w:lineRule="auto"/>
        <w:rPr>
          <w:rFonts w:ascii="Calibri" w:hAnsi="Calibri" w:cs="Calibri"/>
          <w:sz w:val="24"/>
          <w:szCs w:val="24"/>
          <w:shd w:val="clear" w:color="auto" w:fill="FFFFFF"/>
        </w:rPr>
      </w:pPr>
    </w:p>
    <w:p w14:paraId="506582A6" w14:textId="52128A9E" w:rsidR="001870FB" w:rsidRDefault="00F905AE" w:rsidP="00AE138D">
      <w:pPr>
        <w:spacing w:after="0" w:line="240" w:lineRule="auto"/>
        <w:rPr>
          <w:rFonts w:ascii="Calibri" w:hAnsi="Calibri" w:cs="Calibri"/>
          <w:sz w:val="24"/>
          <w:szCs w:val="24"/>
          <w:shd w:val="clear" w:color="auto" w:fill="FFFFFF"/>
        </w:rPr>
      </w:pPr>
      <w:r>
        <w:rPr>
          <w:rFonts w:ascii="Calibri" w:hAnsi="Calibri" w:cs="Calibri"/>
          <w:sz w:val="24"/>
          <w:szCs w:val="24"/>
          <w:vertAlign w:val="superscript"/>
        </w:rPr>
        <w:t>f</w:t>
      </w:r>
      <w:r w:rsidRPr="001870FB">
        <w:rPr>
          <w:rFonts w:ascii="Calibri" w:hAnsi="Calibri" w:cs="Calibri"/>
          <w:sz w:val="24"/>
          <w:szCs w:val="24"/>
          <w:shd w:val="clear" w:color="auto" w:fill="FFFFFF"/>
        </w:rPr>
        <w:t xml:space="preserve"> </w:t>
      </w:r>
      <w:r w:rsidR="001870FB" w:rsidRPr="001870FB">
        <w:rPr>
          <w:rFonts w:ascii="Calibri" w:hAnsi="Calibri" w:cs="Calibri"/>
          <w:sz w:val="24"/>
          <w:szCs w:val="24"/>
          <w:shd w:val="clear" w:color="auto" w:fill="FFFFFF"/>
        </w:rPr>
        <w:t>Department of Experimental and Clinical Medicine, University of Florence, Italy</w:t>
      </w:r>
    </w:p>
    <w:p w14:paraId="32EBBA5C" w14:textId="1859394F" w:rsidR="001870FB" w:rsidRDefault="001870FB" w:rsidP="00AE138D">
      <w:pPr>
        <w:spacing w:after="0" w:line="240" w:lineRule="auto"/>
        <w:rPr>
          <w:rFonts w:ascii="Calibri" w:hAnsi="Calibri" w:cs="Calibri"/>
          <w:sz w:val="24"/>
          <w:szCs w:val="24"/>
          <w:shd w:val="clear" w:color="auto" w:fill="FFFFFF"/>
        </w:rPr>
      </w:pPr>
    </w:p>
    <w:p w14:paraId="1F092B94" w14:textId="6A9E9F98" w:rsidR="001870FB" w:rsidRPr="00D50ABA" w:rsidRDefault="00F905AE" w:rsidP="00AE138D">
      <w:pPr>
        <w:spacing w:after="0" w:line="240" w:lineRule="auto"/>
        <w:rPr>
          <w:rFonts w:ascii="Calibri" w:hAnsi="Calibri" w:cs="Calibri"/>
          <w:color w:val="000000"/>
          <w:sz w:val="24"/>
          <w:szCs w:val="24"/>
          <w:shd w:val="clear" w:color="auto" w:fill="FFFFFF"/>
        </w:rPr>
      </w:pPr>
      <w:r>
        <w:rPr>
          <w:rFonts w:ascii="Calibri" w:hAnsi="Calibri" w:cs="Calibri"/>
          <w:sz w:val="24"/>
          <w:szCs w:val="24"/>
          <w:vertAlign w:val="superscript"/>
        </w:rPr>
        <w:t>g</w:t>
      </w:r>
      <w:r w:rsidRPr="00D50ABA">
        <w:rPr>
          <w:rFonts w:ascii="Calibri" w:hAnsi="Calibri" w:cs="Calibri"/>
          <w:color w:val="000000"/>
          <w:sz w:val="24"/>
          <w:szCs w:val="24"/>
          <w:shd w:val="clear" w:color="auto" w:fill="FFFFFF"/>
        </w:rPr>
        <w:t xml:space="preserve"> </w:t>
      </w:r>
      <w:r w:rsidR="001870FB" w:rsidRPr="00D50ABA">
        <w:rPr>
          <w:rFonts w:ascii="Calibri" w:hAnsi="Calibri" w:cs="Calibri"/>
          <w:color w:val="000000"/>
          <w:sz w:val="24"/>
          <w:szCs w:val="24"/>
          <w:shd w:val="clear" w:color="auto" w:fill="FFFFFF"/>
        </w:rPr>
        <w:t>National Heart and Lung Institute, Imperial College London, United Kingdom</w:t>
      </w:r>
    </w:p>
    <w:p w14:paraId="3DD988DC" w14:textId="77777777" w:rsidR="001870FB" w:rsidRPr="00D50ABA" w:rsidRDefault="001870FB" w:rsidP="00AE138D">
      <w:pPr>
        <w:spacing w:after="0" w:line="240" w:lineRule="auto"/>
        <w:rPr>
          <w:rFonts w:ascii="Calibri" w:hAnsi="Calibri" w:cs="Calibri"/>
          <w:sz w:val="24"/>
          <w:szCs w:val="24"/>
        </w:rPr>
      </w:pPr>
    </w:p>
    <w:p w14:paraId="5D642D52" w14:textId="360AABA5" w:rsidR="001870FB" w:rsidRPr="00D50ABA" w:rsidRDefault="00F905AE" w:rsidP="00AE138D">
      <w:pPr>
        <w:spacing w:after="0" w:line="240" w:lineRule="auto"/>
        <w:rPr>
          <w:rFonts w:ascii="Calibri" w:hAnsi="Calibri" w:cs="Calibri"/>
          <w:color w:val="000000"/>
          <w:sz w:val="24"/>
          <w:szCs w:val="24"/>
          <w:shd w:val="clear" w:color="auto" w:fill="FFFFFF"/>
        </w:rPr>
      </w:pPr>
      <w:r>
        <w:rPr>
          <w:rFonts w:ascii="Calibri" w:hAnsi="Calibri" w:cs="Calibri"/>
          <w:sz w:val="24"/>
          <w:szCs w:val="24"/>
          <w:vertAlign w:val="superscript"/>
        </w:rPr>
        <w:t>h</w:t>
      </w:r>
      <w:r w:rsidR="001870FB" w:rsidRPr="00D50ABA">
        <w:rPr>
          <w:rFonts w:ascii="Calibri" w:hAnsi="Calibri" w:cs="Calibri"/>
          <w:color w:val="000000"/>
          <w:sz w:val="24"/>
          <w:szCs w:val="24"/>
          <w:shd w:val="clear" w:color="auto" w:fill="FFFFFF"/>
        </w:rPr>
        <w:t xml:space="preserve"> Cardiovascular Research Centre, Royal Brompton and Harefield National Health Service Foundation Trust, London, United Kingdom</w:t>
      </w:r>
    </w:p>
    <w:p w14:paraId="31F85607" w14:textId="77777777" w:rsidR="001870FB" w:rsidRPr="00AD0141" w:rsidRDefault="001870FB" w:rsidP="00AE138D">
      <w:pPr>
        <w:spacing w:after="0" w:line="240" w:lineRule="auto"/>
        <w:rPr>
          <w:rFonts w:ascii="Calibri" w:hAnsi="Calibri" w:cs="Calibri"/>
          <w:sz w:val="24"/>
          <w:szCs w:val="24"/>
          <w:shd w:val="clear" w:color="auto" w:fill="FFFFFF"/>
        </w:rPr>
      </w:pPr>
    </w:p>
    <w:p w14:paraId="242EF953" w14:textId="10CA45F0" w:rsidR="00B3634E" w:rsidRPr="00891460" w:rsidRDefault="00F905AE" w:rsidP="00AE138D">
      <w:pPr>
        <w:spacing w:line="240" w:lineRule="auto"/>
        <w:rPr>
          <w:rFonts w:ascii="Calibri" w:hAnsi="Calibri"/>
          <w:bCs/>
          <w:sz w:val="24"/>
          <w:szCs w:val="24"/>
        </w:rPr>
      </w:pPr>
      <w:proofErr w:type="spellStart"/>
      <w:r>
        <w:rPr>
          <w:rFonts w:ascii="Calibri" w:hAnsi="Calibri"/>
          <w:bCs/>
          <w:sz w:val="24"/>
          <w:szCs w:val="24"/>
          <w:vertAlign w:val="superscript"/>
        </w:rPr>
        <w:t>i</w:t>
      </w:r>
      <w:proofErr w:type="spellEnd"/>
      <w:r>
        <w:rPr>
          <w:rFonts w:ascii="Calibri" w:hAnsi="Calibri"/>
          <w:bCs/>
          <w:sz w:val="24"/>
          <w:szCs w:val="24"/>
          <w:vertAlign w:val="superscript"/>
        </w:rPr>
        <w:t xml:space="preserve"> </w:t>
      </w:r>
      <w:r w:rsidR="0031082D" w:rsidRPr="00920DCE">
        <w:rPr>
          <w:rFonts w:ascii="Calibri" w:hAnsi="Calibri"/>
          <w:bCs/>
          <w:sz w:val="24"/>
          <w:szCs w:val="24"/>
        </w:rPr>
        <w:t xml:space="preserve">University of Florence, Florence, Italy </w:t>
      </w:r>
    </w:p>
    <w:p w14:paraId="301A2F22" w14:textId="37777066" w:rsidR="0031082D" w:rsidRPr="00920DCE" w:rsidRDefault="00F905AE" w:rsidP="00AE138D">
      <w:pPr>
        <w:spacing w:line="240" w:lineRule="auto"/>
        <w:rPr>
          <w:rFonts w:ascii="Calibri" w:hAnsi="Calibri"/>
          <w:bCs/>
          <w:sz w:val="24"/>
          <w:szCs w:val="24"/>
        </w:rPr>
      </w:pPr>
      <w:r>
        <w:rPr>
          <w:rFonts w:ascii="Calibri" w:hAnsi="Calibri"/>
          <w:bCs/>
          <w:sz w:val="24"/>
          <w:szCs w:val="24"/>
          <w:vertAlign w:val="superscript"/>
        </w:rPr>
        <w:t xml:space="preserve">l </w:t>
      </w:r>
      <w:r w:rsidR="0031082D" w:rsidRPr="00920DCE">
        <w:rPr>
          <w:rFonts w:ascii="Calibri" w:hAnsi="Calibri"/>
          <w:bCs/>
          <w:sz w:val="24"/>
          <w:szCs w:val="24"/>
        </w:rPr>
        <w:t xml:space="preserve">European Laboratory for Non-Linear Spectroscopy, Florence, Italy </w:t>
      </w:r>
    </w:p>
    <w:p w14:paraId="5FE5334B" w14:textId="3F9C0707" w:rsidR="00F905AE" w:rsidRPr="00F905AE" w:rsidRDefault="00F905AE" w:rsidP="00AE138D">
      <w:pPr>
        <w:spacing w:line="240" w:lineRule="auto"/>
        <w:rPr>
          <w:rFonts w:ascii="Calibri" w:hAnsi="Calibri"/>
          <w:bCs/>
          <w:sz w:val="24"/>
          <w:szCs w:val="24"/>
        </w:rPr>
      </w:pPr>
      <w:r>
        <w:rPr>
          <w:rFonts w:ascii="Calibri" w:hAnsi="Calibri"/>
          <w:bCs/>
          <w:sz w:val="24"/>
          <w:szCs w:val="24"/>
          <w:vertAlign w:val="superscript"/>
        </w:rPr>
        <w:t xml:space="preserve">m </w:t>
      </w:r>
      <w:r w:rsidR="0031082D" w:rsidRPr="00920DCE">
        <w:rPr>
          <w:rFonts w:ascii="Calibri" w:hAnsi="Calibri"/>
          <w:bCs/>
          <w:sz w:val="24"/>
          <w:szCs w:val="24"/>
        </w:rPr>
        <w:t>Institute for Experimental Cardiovascular Medicine, University of Freiburg, Freiburg, Germany.</w:t>
      </w:r>
    </w:p>
    <w:p w14:paraId="375DD516" w14:textId="7AB600DB" w:rsidR="006F32D3" w:rsidRPr="00891460" w:rsidRDefault="00676C5F" w:rsidP="0005594C">
      <w:pPr>
        <w:spacing w:line="480" w:lineRule="auto"/>
        <w:rPr>
          <w:rFonts w:ascii="Calibri" w:hAnsi="Calibri"/>
          <w:bCs/>
          <w:sz w:val="24"/>
          <w:szCs w:val="24"/>
        </w:rPr>
      </w:pPr>
      <w:r w:rsidRPr="00024770">
        <w:rPr>
          <w:rFonts w:ascii="Calibri" w:hAnsi="Calibri"/>
          <w:b/>
          <w:sz w:val="24"/>
          <w:szCs w:val="24"/>
        </w:rPr>
        <w:t xml:space="preserve">Word count: </w:t>
      </w:r>
      <w:r w:rsidR="005F3AF5">
        <w:rPr>
          <w:rFonts w:ascii="Calibri" w:hAnsi="Calibri"/>
          <w:bCs/>
          <w:sz w:val="24"/>
          <w:szCs w:val="24"/>
        </w:rPr>
        <w:t>5100</w:t>
      </w:r>
    </w:p>
    <w:p w14:paraId="32355842" w14:textId="77777777" w:rsidR="0005594C" w:rsidRPr="00F905AE" w:rsidRDefault="0005594C" w:rsidP="00F905AE">
      <w:pPr>
        <w:pStyle w:val="Body"/>
        <w:spacing w:line="220" w:lineRule="exact"/>
        <w:jc w:val="both"/>
        <w:outlineLvl w:val="0"/>
        <w:rPr>
          <w:color w:val="auto"/>
          <w:sz w:val="24"/>
          <w:szCs w:val="24"/>
        </w:rPr>
      </w:pPr>
      <w:r w:rsidRPr="00F905AE">
        <w:rPr>
          <w:b/>
          <w:bCs/>
          <w:color w:val="auto"/>
          <w:sz w:val="24"/>
          <w:szCs w:val="24"/>
        </w:rPr>
        <w:t>Author for correspondence:</w:t>
      </w:r>
      <w:r w:rsidRPr="00F905AE">
        <w:rPr>
          <w:color w:val="auto"/>
          <w:sz w:val="24"/>
          <w:szCs w:val="24"/>
        </w:rPr>
        <w:t xml:space="preserve"> </w:t>
      </w:r>
    </w:p>
    <w:p w14:paraId="2E07275B" w14:textId="77777777" w:rsidR="00BA7F95" w:rsidRPr="00AD1890" w:rsidRDefault="0005594C" w:rsidP="00BA7F95">
      <w:pPr>
        <w:autoSpaceDE w:val="0"/>
        <w:autoSpaceDN w:val="0"/>
        <w:adjustRightInd w:val="0"/>
        <w:spacing w:line="220" w:lineRule="exact"/>
        <w:jc w:val="both"/>
        <w:rPr>
          <w:rFonts w:ascii="Calibri" w:hAnsi="Calibri" w:cs="Calibri"/>
          <w:sz w:val="24"/>
          <w:szCs w:val="24"/>
          <w:lang w:val="it-IT"/>
        </w:rPr>
      </w:pPr>
      <w:r w:rsidRPr="00AD1890">
        <w:rPr>
          <w:rFonts w:ascii="Calibri" w:hAnsi="Calibri" w:cs="Calibri"/>
          <w:sz w:val="24"/>
          <w:szCs w:val="24"/>
          <w:lang w:val="it-IT"/>
        </w:rPr>
        <w:t>Gherardo Finocchiaro MD, PhD Consultant Cardiologist,</w:t>
      </w:r>
      <w:r w:rsidR="00BA7F95" w:rsidRPr="00AD1890">
        <w:rPr>
          <w:rFonts w:ascii="Calibri" w:hAnsi="Calibri" w:cs="Calibri"/>
          <w:sz w:val="24"/>
          <w:szCs w:val="24"/>
          <w:lang w:val="it-IT"/>
        </w:rPr>
        <w:t xml:space="preserve"> </w:t>
      </w:r>
    </w:p>
    <w:p w14:paraId="5B65E77B" w14:textId="3DCD9686" w:rsidR="0005594C" w:rsidRPr="00AE138D" w:rsidRDefault="0005594C" w:rsidP="00AE138D">
      <w:pPr>
        <w:autoSpaceDE w:val="0"/>
        <w:autoSpaceDN w:val="0"/>
        <w:adjustRightInd w:val="0"/>
        <w:spacing w:line="220" w:lineRule="exact"/>
        <w:jc w:val="both"/>
        <w:rPr>
          <w:rFonts w:ascii="Calibri" w:hAnsi="Calibri" w:cs="Calibri"/>
          <w:sz w:val="24"/>
          <w:szCs w:val="24"/>
        </w:rPr>
      </w:pPr>
      <w:r w:rsidRPr="00F905AE">
        <w:rPr>
          <w:rFonts w:ascii="Calibri" w:hAnsi="Calibri" w:cs="Calibri"/>
          <w:sz w:val="24"/>
          <w:szCs w:val="24"/>
        </w:rPr>
        <w:t>Guy’s and St. Thomas’s Hospital, London, United Kingdom</w:t>
      </w:r>
      <w:r w:rsidR="00BA7F95">
        <w:rPr>
          <w:rFonts w:ascii="Calibri" w:hAnsi="Calibri" w:cs="Calibri"/>
          <w:sz w:val="24"/>
          <w:szCs w:val="24"/>
        </w:rPr>
        <w:t xml:space="preserve">, </w:t>
      </w:r>
      <w:r w:rsidRPr="00F905AE">
        <w:rPr>
          <w:rFonts w:ascii="Calibri" w:hAnsi="Calibri" w:cs="Calibri"/>
          <w:sz w:val="24"/>
          <w:szCs w:val="24"/>
        </w:rPr>
        <w:t xml:space="preserve"> Westminster Bridge Rd, Lambeth,</w:t>
      </w:r>
      <w:r w:rsidR="00AE138D">
        <w:rPr>
          <w:rFonts w:ascii="Calibri" w:hAnsi="Calibri" w:cs="Calibri"/>
          <w:sz w:val="24"/>
          <w:szCs w:val="24"/>
        </w:rPr>
        <w:t xml:space="preserve"> </w:t>
      </w:r>
      <w:r w:rsidRPr="00F905AE">
        <w:rPr>
          <w:rFonts w:ascii="Calibri" w:hAnsi="Calibri" w:cs="Calibri"/>
          <w:sz w:val="24"/>
          <w:szCs w:val="24"/>
        </w:rPr>
        <w:t>London SE1 7EH</w:t>
      </w:r>
      <w:r w:rsidR="00AE138D">
        <w:rPr>
          <w:rFonts w:ascii="Calibri" w:hAnsi="Calibri" w:cs="Calibri"/>
          <w:sz w:val="24"/>
          <w:szCs w:val="24"/>
        </w:rPr>
        <w:t xml:space="preserve">. </w:t>
      </w:r>
      <w:r w:rsidRPr="00F905AE">
        <w:rPr>
          <w:rFonts w:ascii="Calibri" w:hAnsi="Calibri" w:cs="Calibri"/>
          <w:sz w:val="24"/>
          <w:szCs w:val="24"/>
          <w:lang w:val="pt-BR"/>
        </w:rPr>
        <w:t xml:space="preserve">E-mail: </w:t>
      </w:r>
      <w:hyperlink r:id="rId8" w:history="1">
        <w:r w:rsidRPr="00F905AE">
          <w:rPr>
            <w:rStyle w:val="Hyperlink"/>
            <w:rFonts w:ascii="Calibri" w:hAnsi="Calibri" w:cs="Calibri"/>
            <w:sz w:val="24"/>
            <w:szCs w:val="24"/>
            <w:lang w:val="pt-BR"/>
          </w:rPr>
          <w:t>gherardo.finocchiaro@nhs.net</w:t>
        </w:r>
      </w:hyperlink>
    </w:p>
    <w:p w14:paraId="1B83FD67" w14:textId="77777777" w:rsidR="00F905AE" w:rsidRDefault="0005594C" w:rsidP="00F905AE">
      <w:pPr>
        <w:spacing w:line="220" w:lineRule="exact"/>
        <w:rPr>
          <w:rFonts w:ascii="Calibri" w:hAnsi="Calibri" w:cs="Calibri"/>
          <w:sz w:val="24"/>
          <w:szCs w:val="24"/>
        </w:rPr>
      </w:pPr>
      <w:r w:rsidRPr="00F905AE">
        <w:rPr>
          <w:rFonts w:ascii="Calibri" w:hAnsi="Calibri" w:cs="Calibri"/>
          <w:sz w:val="24"/>
          <w:szCs w:val="24"/>
        </w:rPr>
        <w:t>Conflict of interest: none</w:t>
      </w:r>
    </w:p>
    <w:p w14:paraId="45CECE98" w14:textId="77777777" w:rsidR="00BA7F95" w:rsidRDefault="00BA7F95" w:rsidP="00F905AE">
      <w:pPr>
        <w:spacing w:line="220" w:lineRule="exact"/>
        <w:rPr>
          <w:rFonts w:ascii="Calibri" w:hAnsi="Calibri"/>
          <w:b/>
          <w:sz w:val="24"/>
          <w:szCs w:val="24"/>
        </w:rPr>
      </w:pPr>
    </w:p>
    <w:p w14:paraId="7257231D" w14:textId="29D888F8" w:rsidR="00604F95" w:rsidRPr="00F905AE" w:rsidRDefault="00A51B0F" w:rsidP="00F905AE">
      <w:pPr>
        <w:spacing w:line="220" w:lineRule="exact"/>
        <w:rPr>
          <w:rFonts w:ascii="Calibri" w:hAnsi="Calibri" w:cs="Calibri"/>
          <w:sz w:val="24"/>
          <w:szCs w:val="24"/>
        </w:rPr>
      </w:pPr>
      <w:r w:rsidRPr="00024770">
        <w:rPr>
          <w:rFonts w:ascii="Calibri" w:hAnsi="Calibri"/>
          <w:b/>
          <w:sz w:val="24"/>
          <w:szCs w:val="24"/>
        </w:rPr>
        <w:lastRenderedPageBreak/>
        <w:t>Abstract</w:t>
      </w:r>
    </w:p>
    <w:p w14:paraId="1D3A1D4F" w14:textId="24692FAF" w:rsidR="00A51B0F" w:rsidRPr="00604F95" w:rsidRDefault="00A51B0F" w:rsidP="00604F95">
      <w:pPr>
        <w:spacing w:line="480" w:lineRule="auto"/>
        <w:rPr>
          <w:rFonts w:ascii="Calibri" w:hAnsi="Calibri" w:cs="Calibri"/>
        </w:rPr>
      </w:pPr>
      <w:r w:rsidRPr="00024770">
        <w:rPr>
          <w:rFonts w:ascii="Calibri" w:hAnsi="Calibri"/>
          <w:b/>
          <w:sz w:val="24"/>
          <w:szCs w:val="24"/>
        </w:rPr>
        <w:t xml:space="preserve"> </w:t>
      </w:r>
    </w:p>
    <w:p w14:paraId="54D73A7F" w14:textId="4457C984" w:rsidR="0014512A" w:rsidRDefault="00D90F33" w:rsidP="00C928E8">
      <w:pPr>
        <w:spacing w:after="0" w:line="480" w:lineRule="auto"/>
        <w:rPr>
          <w:rFonts w:ascii="Calibri" w:hAnsi="Calibri" w:cs="Calibri"/>
          <w:bCs/>
          <w:sz w:val="24"/>
          <w:szCs w:val="24"/>
        </w:rPr>
      </w:pPr>
      <w:r w:rsidRPr="0083688F">
        <w:rPr>
          <w:rFonts w:ascii="Calibri" w:hAnsi="Calibri" w:cs="Calibri"/>
          <w:bCs/>
          <w:sz w:val="24"/>
          <w:szCs w:val="24"/>
        </w:rPr>
        <w:t>Myocardial disarray is defined as disorganiz</w:t>
      </w:r>
      <w:r w:rsidR="008C5A33">
        <w:rPr>
          <w:rFonts w:ascii="Calibri" w:hAnsi="Calibri" w:cs="Calibri"/>
          <w:bCs/>
          <w:sz w:val="24"/>
          <w:szCs w:val="24"/>
        </w:rPr>
        <w:t>ed</w:t>
      </w:r>
      <w:r w:rsidRPr="0083688F">
        <w:rPr>
          <w:rFonts w:ascii="Calibri" w:hAnsi="Calibri" w:cs="Calibri"/>
          <w:bCs/>
          <w:sz w:val="24"/>
          <w:szCs w:val="24"/>
        </w:rPr>
        <w:t xml:space="preserve"> </w:t>
      </w:r>
      <w:r w:rsidR="00D53C1A">
        <w:rPr>
          <w:rFonts w:ascii="Calibri" w:hAnsi="Calibri" w:cs="Calibri"/>
          <w:bCs/>
          <w:sz w:val="24"/>
          <w:szCs w:val="24"/>
        </w:rPr>
        <w:t xml:space="preserve">cardiomyocyte spatial distribution, with loss of physiological </w:t>
      </w:r>
      <w:proofErr w:type="spellStart"/>
      <w:r w:rsidR="00D53C1A">
        <w:rPr>
          <w:rFonts w:ascii="Calibri" w:hAnsi="Calibri" w:cs="Calibri"/>
          <w:bCs/>
          <w:sz w:val="24"/>
          <w:szCs w:val="24"/>
        </w:rPr>
        <w:t>fiber</w:t>
      </w:r>
      <w:proofErr w:type="spellEnd"/>
      <w:r w:rsidR="00D53C1A">
        <w:rPr>
          <w:rFonts w:ascii="Calibri" w:hAnsi="Calibri" w:cs="Calibri"/>
          <w:bCs/>
          <w:sz w:val="24"/>
          <w:szCs w:val="24"/>
        </w:rPr>
        <w:t xml:space="preserve"> </w:t>
      </w:r>
      <w:r w:rsidR="008C5A33">
        <w:rPr>
          <w:rFonts w:ascii="Calibri" w:hAnsi="Calibri" w:cs="Calibri"/>
          <w:bCs/>
          <w:sz w:val="24"/>
          <w:szCs w:val="24"/>
        </w:rPr>
        <w:t xml:space="preserve">alignment and </w:t>
      </w:r>
      <w:r w:rsidR="00D53C1A">
        <w:rPr>
          <w:rFonts w:ascii="Calibri" w:hAnsi="Calibri" w:cs="Calibri"/>
          <w:bCs/>
          <w:sz w:val="24"/>
          <w:szCs w:val="24"/>
        </w:rPr>
        <w:t>orientation</w:t>
      </w:r>
      <w:r w:rsidR="0083688F" w:rsidRPr="0083688F">
        <w:rPr>
          <w:rFonts w:ascii="Calibri" w:hAnsi="Calibri" w:cs="Calibri"/>
          <w:bCs/>
          <w:sz w:val="24"/>
          <w:szCs w:val="24"/>
        </w:rPr>
        <w:t xml:space="preserve">. </w:t>
      </w:r>
      <w:r w:rsidR="0083688F">
        <w:rPr>
          <w:rFonts w:ascii="Calibri" w:hAnsi="Calibri" w:cs="Calibri"/>
          <w:bCs/>
          <w:sz w:val="24"/>
          <w:szCs w:val="24"/>
        </w:rPr>
        <w:t>Since the first pathological descriptions of hypertrophic cardiomyopathy (HCM), disarray appeared</w:t>
      </w:r>
      <w:r w:rsidR="005C6449">
        <w:rPr>
          <w:rFonts w:ascii="Calibri" w:hAnsi="Calibri" w:cs="Calibri"/>
          <w:bCs/>
          <w:sz w:val="24"/>
          <w:szCs w:val="24"/>
        </w:rPr>
        <w:t xml:space="preserve"> as</w:t>
      </w:r>
      <w:r w:rsidR="0083688F">
        <w:rPr>
          <w:rFonts w:ascii="Calibri" w:hAnsi="Calibri" w:cs="Calibri"/>
          <w:bCs/>
          <w:sz w:val="24"/>
          <w:szCs w:val="24"/>
        </w:rPr>
        <w:t xml:space="preserve"> </w:t>
      </w:r>
      <w:r w:rsidR="00D34AFF">
        <w:rPr>
          <w:rFonts w:ascii="Calibri" w:hAnsi="Calibri" w:cs="Calibri"/>
          <w:bCs/>
          <w:sz w:val="24"/>
          <w:szCs w:val="24"/>
        </w:rPr>
        <w:t xml:space="preserve">a </w:t>
      </w:r>
      <w:r w:rsidR="0083688F">
        <w:rPr>
          <w:rFonts w:ascii="Calibri" w:hAnsi="Calibri" w:cs="Calibri"/>
          <w:bCs/>
          <w:sz w:val="24"/>
          <w:szCs w:val="24"/>
        </w:rPr>
        <w:t>typical</w:t>
      </w:r>
      <w:r w:rsidR="00D34AFF">
        <w:rPr>
          <w:rFonts w:ascii="Calibri" w:hAnsi="Calibri" w:cs="Calibri"/>
          <w:bCs/>
          <w:sz w:val="24"/>
          <w:szCs w:val="24"/>
        </w:rPr>
        <w:t xml:space="preserve"> feature</w:t>
      </w:r>
      <w:r w:rsidR="0083688F">
        <w:rPr>
          <w:rFonts w:ascii="Calibri" w:hAnsi="Calibri" w:cs="Calibri"/>
          <w:bCs/>
          <w:sz w:val="24"/>
          <w:szCs w:val="24"/>
        </w:rPr>
        <w:t xml:space="preserve"> of this condition</w:t>
      </w:r>
      <w:r w:rsidR="00D34AFF">
        <w:rPr>
          <w:rFonts w:ascii="Calibri" w:hAnsi="Calibri" w:cs="Calibri"/>
          <w:bCs/>
          <w:sz w:val="24"/>
          <w:szCs w:val="24"/>
        </w:rPr>
        <w:t xml:space="preserve"> and</w:t>
      </w:r>
      <w:r w:rsidR="0083688F">
        <w:rPr>
          <w:rFonts w:ascii="Calibri" w:hAnsi="Calibri" w:cs="Calibri"/>
          <w:bCs/>
          <w:sz w:val="24"/>
          <w:szCs w:val="24"/>
        </w:rPr>
        <w:t xml:space="preserve"> </w:t>
      </w:r>
      <w:r w:rsidR="009B469E">
        <w:rPr>
          <w:rFonts w:ascii="Calibri" w:hAnsi="Calibri" w:cs="Calibri"/>
          <w:bCs/>
          <w:sz w:val="24"/>
          <w:szCs w:val="24"/>
        </w:rPr>
        <w:t>sparked</w:t>
      </w:r>
      <w:r w:rsidR="0083688F">
        <w:rPr>
          <w:rFonts w:ascii="Calibri" w:hAnsi="Calibri" w:cs="Calibri"/>
          <w:bCs/>
          <w:sz w:val="24"/>
          <w:szCs w:val="24"/>
        </w:rPr>
        <w:t xml:space="preserve"> vivid debate regarding its </w:t>
      </w:r>
      <w:r w:rsidR="005C6449">
        <w:rPr>
          <w:rFonts w:ascii="Calibri" w:hAnsi="Calibri" w:cs="Calibri"/>
          <w:bCs/>
          <w:sz w:val="24"/>
          <w:szCs w:val="24"/>
        </w:rPr>
        <w:t xml:space="preserve">specificity to the disease and clinical </w:t>
      </w:r>
      <w:r w:rsidR="0083688F">
        <w:rPr>
          <w:rFonts w:ascii="Calibri" w:hAnsi="Calibri" w:cs="Calibri"/>
          <w:bCs/>
          <w:sz w:val="24"/>
          <w:szCs w:val="24"/>
        </w:rPr>
        <w:t>significance</w:t>
      </w:r>
      <w:r w:rsidR="00075A62">
        <w:rPr>
          <w:rFonts w:ascii="Calibri" w:hAnsi="Calibri" w:cs="Calibri"/>
          <w:bCs/>
          <w:sz w:val="24"/>
          <w:szCs w:val="24"/>
        </w:rPr>
        <w:t xml:space="preserve"> as diagnostic marker and risk factor for sudden death</w:t>
      </w:r>
      <w:r w:rsidR="0083688F">
        <w:rPr>
          <w:rFonts w:ascii="Calibri" w:hAnsi="Calibri" w:cs="Calibri"/>
          <w:bCs/>
          <w:sz w:val="24"/>
          <w:szCs w:val="24"/>
        </w:rPr>
        <w:t xml:space="preserve">. </w:t>
      </w:r>
      <w:r w:rsidR="009B469E">
        <w:rPr>
          <w:rFonts w:ascii="Calibri" w:hAnsi="Calibri" w:cs="Calibri"/>
          <w:bCs/>
          <w:sz w:val="24"/>
          <w:szCs w:val="24"/>
        </w:rPr>
        <w:t>Although m</w:t>
      </w:r>
      <w:r w:rsidR="0083688F">
        <w:rPr>
          <w:rFonts w:ascii="Calibri" w:hAnsi="Calibri" w:cs="Calibri"/>
          <w:bCs/>
          <w:sz w:val="24"/>
          <w:szCs w:val="24"/>
        </w:rPr>
        <w:t>uch of the controversy surround</w:t>
      </w:r>
      <w:r w:rsidR="005C6449">
        <w:rPr>
          <w:rFonts w:ascii="Calibri" w:hAnsi="Calibri" w:cs="Calibri"/>
          <w:bCs/>
          <w:sz w:val="24"/>
          <w:szCs w:val="24"/>
        </w:rPr>
        <w:t>ing</w:t>
      </w:r>
      <w:r w:rsidR="0083688F">
        <w:rPr>
          <w:rFonts w:ascii="Calibri" w:hAnsi="Calibri" w:cs="Calibri"/>
          <w:bCs/>
          <w:sz w:val="24"/>
          <w:szCs w:val="24"/>
        </w:rPr>
        <w:t xml:space="preserve"> </w:t>
      </w:r>
      <w:r w:rsidR="0083688F" w:rsidRPr="0083688F">
        <w:rPr>
          <w:rFonts w:ascii="Calibri" w:hAnsi="Calibri" w:cs="Calibri"/>
          <w:bCs/>
          <w:sz w:val="24"/>
          <w:szCs w:val="24"/>
        </w:rPr>
        <w:t xml:space="preserve">its diagnostic </w:t>
      </w:r>
      <w:r w:rsidR="009B469E">
        <w:rPr>
          <w:rFonts w:ascii="Calibri" w:hAnsi="Calibri" w:cs="Calibri"/>
          <w:bCs/>
          <w:sz w:val="24"/>
          <w:szCs w:val="24"/>
        </w:rPr>
        <w:t>value in</w:t>
      </w:r>
      <w:r w:rsidR="0083688F">
        <w:rPr>
          <w:rFonts w:ascii="Calibri" w:hAnsi="Calibri" w:cs="Calibri"/>
          <w:bCs/>
          <w:sz w:val="24"/>
          <w:szCs w:val="24"/>
        </w:rPr>
        <w:t xml:space="preserve"> </w:t>
      </w:r>
      <w:r w:rsidR="005C6449">
        <w:rPr>
          <w:rFonts w:ascii="Calibri" w:hAnsi="Calibri" w:cs="Calibri"/>
          <w:bCs/>
          <w:sz w:val="24"/>
          <w:szCs w:val="24"/>
        </w:rPr>
        <w:t>HCM persists</w:t>
      </w:r>
      <w:r w:rsidR="009B469E">
        <w:rPr>
          <w:rFonts w:ascii="Calibri" w:hAnsi="Calibri" w:cs="Calibri"/>
          <w:bCs/>
          <w:sz w:val="24"/>
          <w:szCs w:val="24"/>
        </w:rPr>
        <w:t>, i</w:t>
      </w:r>
      <w:r w:rsidR="005C6449">
        <w:rPr>
          <w:rFonts w:ascii="Calibri" w:hAnsi="Calibri" w:cs="Calibri"/>
          <w:bCs/>
          <w:sz w:val="24"/>
          <w:szCs w:val="24"/>
        </w:rPr>
        <w:t xml:space="preserve">t is </w:t>
      </w:r>
      <w:r w:rsidR="009B469E">
        <w:rPr>
          <w:rFonts w:ascii="Calibri" w:hAnsi="Calibri" w:cs="Calibri"/>
          <w:bCs/>
          <w:sz w:val="24"/>
          <w:szCs w:val="24"/>
        </w:rPr>
        <w:t>increasingly recognized</w:t>
      </w:r>
      <w:r w:rsidR="005C6449">
        <w:rPr>
          <w:rFonts w:ascii="Calibri" w:hAnsi="Calibri" w:cs="Calibri"/>
          <w:bCs/>
          <w:sz w:val="24"/>
          <w:szCs w:val="24"/>
        </w:rPr>
        <w:t xml:space="preserve"> that </w:t>
      </w:r>
      <w:r w:rsidR="001F1C75">
        <w:rPr>
          <w:rFonts w:ascii="Calibri" w:hAnsi="Calibri" w:cs="Calibri"/>
          <w:bCs/>
          <w:sz w:val="24"/>
          <w:szCs w:val="24"/>
        </w:rPr>
        <w:t xml:space="preserve">myocardial disarray </w:t>
      </w:r>
      <w:r w:rsidR="005C6449">
        <w:rPr>
          <w:rFonts w:ascii="Calibri" w:hAnsi="Calibri" w:cs="Calibri"/>
          <w:bCs/>
          <w:sz w:val="24"/>
          <w:szCs w:val="24"/>
        </w:rPr>
        <w:t xml:space="preserve">may be found in </w:t>
      </w:r>
      <w:r w:rsidR="001F1C75">
        <w:rPr>
          <w:rFonts w:ascii="Calibri" w:hAnsi="Calibri" w:cs="Calibri"/>
          <w:bCs/>
          <w:sz w:val="24"/>
          <w:szCs w:val="24"/>
        </w:rPr>
        <w:t xml:space="preserve">physiological </w:t>
      </w:r>
      <w:r w:rsidR="005C6449">
        <w:rPr>
          <w:rFonts w:ascii="Calibri" w:hAnsi="Calibri" w:cs="Calibri"/>
          <w:bCs/>
          <w:sz w:val="24"/>
          <w:szCs w:val="24"/>
        </w:rPr>
        <w:t xml:space="preserve">contexts and in </w:t>
      </w:r>
      <w:r w:rsidR="001F1C75">
        <w:rPr>
          <w:rFonts w:ascii="Calibri" w:hAnsi="Calibri" w:cs="Calibri"/>
          <w:bCs/>
          <w:sz w:val="24"/>
          <w:szCs w:val="24"/>
        </w:rPr>
        <w:t>cardiac conditions</w:t>
      </w:r>
      <w:r w:rsidR="005C6449">
        <w:rPr>
          <w:rFonts w:ascii="Calibri" w:hAnsi="Calibri" w:cs="Calibri"/>
          <w:bCs/>
          <w:sz w:val="24"/>
          <w:szCs w:val="24"/>
        </w:rPr>
        <w:t xml:space="preserve"> different from HCM</w:t>
      </w:r>
      <w:r w:rsidR="001F1C75">
        <w:rPr>
          <w:rFonts w:ascii="Calibri" w:hAnsi="Calibri" w:cs="Calibri"/>
          <w:bCs/>
          <w:sz w:val="24"/>
          <w:szCs w:val="24"/>
        </w:rPr>
        <w:t xml:space="preserve">, raising </w:t>
      </w:r>
      <w:r w:rsidR="005C6449">
        <w:rPr>
          <w:rFonts w:ascii="Calibri" w:hAnsi="Calibri" w:cs="Calibri"/>
          <w:bCs/>
          <w:sz w:val="24"/>
          <w:szCs w:val="24"/>
        </w:rPr>
        <w:t>the possibility</w:t>
      </w:r>
      <w:r w:rsidR="00C55319">
        <w:rPr>
          <w:rFonts w:ascii="Calibri" w:hAnsi="Calibri" w:cs="Calibri"/>
          <w:bCs/>
          <w:sz w:val="24"/>
          <w:szCs w:val="24"/>
        </w:rPr>
        <w:t xml:space="preserve"> that</w:t>
      </w:r>
      <w:r w:rsidR="005C6449">
        <w:rPr>
          <w:rFonts w:ascii="Calibri" w:hAnsi="Calibri" w:cs="Calibri"/>
          <w:bCs/>
          <w:sz w:val="24"/>
          <w:szCs w:val="24"/>
        </w:rPr>
        <w:t xml:space="preserve"> central focus should be placed on it</w:t>
      </w:r>
      <w:r w:rsidR="0014512A">
        <w:rPr>
          <w:rFonts w:ascii="Calibri" w:hAnsi="Calibri" w:cs="Calibri"/>
          <w:bCs/>
          <w:sz w:val="24"/>
          <w:szCs w:val="24"/>
        </w:rPr>
        <w:t>s</w:t>
      </w:r>
      <w:r w:rsidR="005C6449">
        <w:rPr>
          <w:rFonts w:ascii="Calibri" w:hAnsi="Calibri" w:cs="Calibri"/>
          <w:bCs/>
          <w:sz w:val="24"/>
          <w:szCs w:val="24"/>
        </w:rPr>
        <w:t xml:space="preserve"> quantity and distribution, rather than mere presence</w:t>
      </w:r>
      <w:r w:rsidR="001F1C75">
        <w:rPr>
          <w:rFonts w:ascii="Calibri" w:hAnsi="Calibri" w:cs="Calibri"/>
          <w:bCs/>
          <w:sz w:val="24"/>
          <w:szCs w:val="24"/>
        </w:rPr>
        <w:t>.</w:t>
      </w:r>
      <w:r w:rsidR="0095758C">
        <w:rPr>
          <w:rFonts w:ascii="Calibri" w:hAnsi="Calibri" w:cs="Calibri"/>
          <w:bCs/>
          <w:sz w:val="24"/>
          <w:szCs w:val="24"/>
        </w:rPr>
        <w:t xml:space="preserve"> </w:t>
      </w:r>
      <w:r w:rsidR="009B469E">
        <w:rPr>
          <w:rFonts w:ascii="Calibri" w:hAnsi="Calibri" w:cs="Calibri"/>
          <w:bCs/>
          <w:sz w:val="24"/>
          <w:szCs w:val="24"/>
        </w:rPr>
        <w:t>While</w:t>
      </w:r>
      <w:r w:rsidR="0014512A" w:rsidRPr="0095758C">
        <w:rPr>
          <w:rFonts w:ascii="Calibri" w:hAnsi="Calibri" w:cs="Calibri"/>
          <w:bCs/>
          <w:sz w:val="24"/>
          <w:szCs w:val="24"/>
        </w:rPr>
        <w:t xml:space="preserve"> </w:t>
      </w:r>
      <w:r w:rsidR="009B469E">
        <w:rPr>
          <w:rFonts w:ascii="Calibri" w:hAnsi="Calibri" w:cs="Calibri"/>
          <w:bCs/>
          <w:sz w:val="24"/>
          <w:szCs w:val="24"/>
        </w:rPr>
        <w:t>further studies are needed to establish</w:t>
      </w:r>
      <w:r w:rsidR="0014512A">
        <w:rPr>
          <w:rFonts w:ascii="Calibri" w:hAnsi="Calibri" w:cs="Calibri"/>
          <w:bCs/>
          <w:sz w:val="24"/>
          <w:szCs w:val="24"/>
        </w:rPr>
        <w:t xml:space="preserve"> </w:t>
      </w:r>
      <w:r w:rsidR="00D34AFF">
        <w:rPr>
          <w:rFonts w:ascii="Calibri" w:hAnsi="Calibri" w:cs="Calibri"/>
          <w:bCs/>
          <w:sz w:val="24"/>
          <w:szCs w:val="24"/>
        </w:rPr>
        <w:t xml:space="preserve">what </w:t>
      </w:r>
      <w:r w:rsidR="0014512A">
        <w:rPr>
          <w:rFonts w:ascii="Calibri" w:hAnsi="Calibri" w:cs="Calibri"/>
          <w:bCs/>
          <w:sz w:val="24"/>
          <w:szCs w:val="24"/>
        </w:rPr>
        <w:t xml:space="preserve">amount </w:t>
      </w:r>
      <w:r w:rsidR="004820AC">
        <w:rPr>
          <w:rFonts w:ascii="Calibri" w:hAnsi="Calibri" w:cs="Calibri"/>
          <w:bCs/>
          <w:sz w:val="24"/>
          <w:szCs w:val="24"/>
        </w:rPr>
        <w:t>of disarray</w:t>
      </w:r>
      <w:r w:rsidR="003C623E">
        <w:rPr>
          <w:rFonts w:ascii="Calibri" w:hAnsi="Calibri" w:cs="Calibri"/>
          <w:bCs/>
          <w:sz w:val="24"/>
          <w:szCs w:val="24"/>
        </w:rPr>
        <w:t xml:space="preserve"> </w:t>
      </w:r>
      <w:r w:rsidR="00D34AFF">
        <w:rPr>
          <w:rFonts w:ascii="Calibri" w:hAnsi="Calibri" w:cs="Calibri"/>
          <w:bCs/>
          <w:sz w:val="24"/>
          <w:szCs w:val="24"/>
        </w:rPr>
        <w:t>should</w:t>
      </w:r>
      <w:r w:rsidR="003C623E">
        <w:rPr>
          <w:rFonts w:ascii="Calibri" w:hAnsi="Calibri" w:cs="Calibri"/>
          <w:bCs/>
          <w:sz w:val="24"/>
          <w:szCs w:val="24"/>
        </w:rPr>
        <w:t xml:space="preserve"> be considered </w:t>
      </w:r>
      <w:r w:rsidR="00891460">
        <w:rPr>
          <w:rFonts w:ascii="Calibri" w:hAnsi="Calibri" w:cs="Calibri"/>
          <w:bCs/>
          <w:sz w:val="24"/>
          <w:szCs w:val="24"/>
        </w:rPr>
        <w:t xml:space="preserve">as </w:t>
      </w:r>
      <w:r w:rsidR="0014512A">
        <w:rPr>
          <w:rFonts w:ascii="Calibri" w:hAnsi="Calibri" w:cs="Calibri"/>
          <w:bCs/>
          <w:sz w:val="24"/>
          <w:szCs w:val="24"/>
        </w:rPr>
        <w:t>hallmark of disease</w:t>
      </w:r>
      <w:r w:rsidR="00075A62">
        <w:rPr>
          <w:rFonts w:ascii="Calibri" w:hAnsi="Calibri" w:cs="Calibri"/>
          <w:bCs/>
          <w:sz w:val="24"/>
          <w:szCs w:val="24"/>
        </w:rPr>
        <w:t>,</w:t>
      </w:r>
      <w:r w:rsidR="0014512A">
        <w:rPr>
          <w:rFonts w:ascii="Calibri" w:hAnsi="Calibri" w:cs="Calibri"/>
          <w:bCs/>
          <w:sz w:val="24"/>
          <w:szCs w:val="24"/>
        </w:rPr>
        <w:t xml:space="preserve"> novel experimental approaches and </w:t>
      </w:r>
      <w:r w:rsidR="009B469E">
        <w:rPr>
          <w:rFonts w:ascii="Calibri" w:hAnsi="Calibri" w:cs="Calibri"/>
          <w:bCs/>
          <w:sz w:val="24"/>
          <w:szCs w:val="24"/>
        </w:rPr>
        <w:t xml:space="preserve">emerging </w:t>
      </w:r>
      <w:r w:rsidR="0014512A">
        <w:rPr>
          <w:rFonts w:ascii="Calibri" w:hAnsi="Calibri" w:cs="Calibri"/>
          <w:bCs/>
          <w:sz w:val="24"/>
          <w:szCs w:val="24"/>
        </w:rPr>
        <w:t>imaging techniques</w:t>
      </w:r>
      <w:r w:rsidR="009B469E">
        <w:rPr>
          <w:rFonts w:ascii="Calibri" w:hAnsi="Calibri" w:cs="Calibri"/>
          <w:bCs/>
          <w:sz w:val="24"/>
          <w:szCs w:val="24"/>
        </w:rPr>
        <w:t xml:space="preserve"> for the first time allow ex-vivo and in-vivo characterization of the myocardium to a molecular level. Such advances </w:t>
      </w:r>
      <w:r w:rsidR="0014512A">
        <w:rPr>
          <w:rFonts w:ascii="Calibri" w:hAnsi="Calibri" w:cs="Calibri"/>
          <w:bCs/>
          <w:sz w:val="24"/>
          <w:szCs w:val="24"/>
        </w:rPr>
        <w:t xml:space="preserve">hold promise </w:t>
      </w:r>
      <w:r w:rsidR="009B469E">
        <w:rPr>
          <w:rFonts w:ascii="Calibri" w:hAnsi="Calibri" w:cs="Calibri"/>
          <w:bCs/>
          <w:sz w:val="24"/>
          <w:szCs w:val="24"/>
        </w:rPr>
        <w:t>of</w:t>
      </w:r>
      <w:r w:rsidR="0014512A">
        <w:rPr>
          <w:rFonts w:ascii="Calibri" w:hAnsi="Calibri" w:cs="Calibri"/>
          <w:bCs/>
          <w:sz w:val="24"/>
          <w:szCs w:val="24"/>
        </w:rPr>
        <w:t xml:space="preserve"> </w:t>
      </w:r>
      <w:r w:rsidR="009B469E">
        <w:rPr>
          <w:rFonts w:ascii="Calibri" w:hAnsi="Calibri" w:cs="Calibri"/>
          <w:bCs/>
          <w:sz w:val="24"/>
          <w:szCs w:val="24"/>
        </w:rPr>
        <w:t>filling</w:t>
      </w:r>
      <w:r w:rsidR="0014512A">
        <w:rPr>
          <w:rFonts w:ascii="Calibri" w:hAnsi="Calibri" w:cs="Calibri"/>
          <w:bCs/>
          <w:sz w:val="24"/>
          <w:szCs w:val="24"/>
        </w:rPr>
        <w:t xml:space="preserve"> </w:t>
      </w:r>
      <w:r w:rsidR="009B469E">
        <w:rPr>
          <w:rFonts w:ascii="Calibri" w:hAnsi="Calibri" w:cs="Calibri"/>
          <w:bCs/>
          <w:sz w:val="24"/>
          <w:szCs w:val="24"/>
        </w:rPr>
        <w:t>major gaps in our understanding of the functional consequences of myocardial disarray</w:t>
      </w:r>
      <w:r w:rsidR="009B469E" w:rsidRPr="009B469E">
        <w:rPr>
          <w:rFonts w:ascii="Calibri" w:hAnsi="Calibri" w:cs="Calibri"/>
          <w:bCs/>
          <w:sz w:val="24"/>
          <w:szCs w:val="24"/>
        </w:rPr>
        <w:t xml:space="preserve"> </w:t>
      </w:r>
      <w:r w:rsidR="009B469E">
        <w:rPr>
          <w:rFonts w:ascii="Calibri" w:hAnsi="Calibri" w:cs="Calibri"/>
          <w:bCs/>
          <w:sz w:val="24"/>
          <w:szCs w:val="24"/>
        </w:rPr>
        <w:t>in HCM</w:t>
      </w:r>
      <w:r w:rsidR="00075A62">
        <w:rPr>
          <w:rFonts w:ascii="Calibri" w:hAnsi="Calibri" w:cs="Calibri"/>
          <w:bCs/>
          <w:sz w:val="24"/>
          <w:szCs w:val="24"/>
        </w:rPr>
        <w:t xml:space="preserve"> and specifically</w:t>
      </w:r>
      <w:r w:rsidR="009B469E">
        <w:rPr>
          <w:rFonts w:ascii="Calibri" w:hAnsi="Calibri" w:cs="Calibri"/>
          <w:bCs/>
          <w:sz w:val="24"/>
          <w:szCs w:val="24"/>
        </w:rPr>
        <w:t xml:space="preserve"> </w:t>
      </w:r>
      <w:r w:rsidR="00DD1835">
        <w:rPr>
          <w:rFonts w:ascii="Calibri" w:hAnsi="Calibri" w:cs="Calibri"/>
          <w:bCs/>
          <w:sz w:val="24"/>
          <w:szCs w:val="24"/>
        </w:rPr>
        <w:t>on</w:t>
      </w:r>
      <w:r w:rsidR="009B469E">
        <w:rPr>
          <w:rFonts w:ascii="Calibri" w:hAnsi="Calibri" w:cs="Calibri"/>
          <w:bCs/>
          <w:sz w:val="24"/>
          <w:szCs w:val="24"/>
        </w:rPr>
        <w:t xml:space="preserve"> arrhythmogenic propensity</w:t>
      </w:r>
      <w:r w:rsidR="00075A62">
        <w:rPr>
          <w:rFonts w:ascii="Calibri" w:hAnsi="Calibri" w:cs="Calibri"/>
          <w:bCs/>
          <w:sz w:val="24"/>
          <w:szCs w:val="24"/>
        </w:rPr>
        <w:t xml:space="preserve"> and as risk factor for sudden death</w:t>
      </w:r>
      <w:r w:rsidR="009B469E">
        <w:rPr>
          <w:rFonts w:ascii="Calibri" w:hAnsi="Calibri" w:cs="Calibri"/>
          <w:bCs/>
          <w:sz w:val="24"/>
          <w:szCs w:val="24"/>
        </w:rPr>
        <w:t xml:space="preserve">. </w:t>
      </w:r>
      <w:r w:rsidR="00901262">
        <w:rPr>
          <w:rFonts w:ascii="Calibri" w:hAnsi="Calibri" w:cs="Calibri"/>
          <w:bCs/>
          <w:sz w:val="24"/>
          <w:szCs w:val="24"/>
        </w:rPr>
        <w:t xml:space="preserve">Ultimately, these studies will clarify whether disarray represents a major determinant of the </w:t>
      </w:r>
      <w:r w:rsidR="000C0791">
        <w:rPr>
          <w:rFonts w:ascii="Calibri" w:hAnsi="Calibri" w:cs="Calibri"/>
          <w:bCs/>
          <w:sz w:val="24"/>
          <w:szCs w:val="24"/>
        </w:rPr>
        <w:t xml:space="preserve">HCM </w:t>
      </w:r>
      <w:r w:rsidR="00901262">
        <w:rPr>
          <w:rFonts w:ascii="Calibri" w:hAnsi="Calibri" w:cs="Calibri"/>
          <w:bCs/>
          <w:sz w:val="24"/>
          <w:szCs w:val="24"/>
        </w:rPr>
        <w:t>clinical profile</w:t>
      </w:r>
      <w:r w:rsidR="000C0791">
        <w:rPr>
          <w:rFonts w:ascii="Calibri" w:hAnsi="Calibri" w:cs="Calibri"/>
          <w:bCs/>
          <w:sz w:val="24"/>
          <w:szCs w:val="24"/>
        </w:rPr>
        <w:t>,</w:t>
      </w:r>
      <w:r w:rsidR="00901262">
        <w:rPr>
          <w:rFonts w:ascii="Calibri" w:hAnsi="Calibri" w:cs="Calibri"/>
          <w:bCs/>
          <w:sz w:val="24"/>
          <w:szCs w:val="24"/>
        </w:rPr>
        <w:t xml:space="preserve"> and a potential therapeutic target</w:t>
      </w:r>
      <w:r w:rsidR="000C0791">
        <w:rPr>
          <w:rFonts w:ascii="Calibri" w:hAnsi="Calibri" w:cs="Calibri"/>
          <w:bCs/>
          <w:sz w:val="24"/>
          <w:szCs w:val="24"/>
        </w:rPr>
        <w:t>, as opposed to</w:t>
      </w:r>
      <w:r w:rsidR="00901262">
        <w:rPr>
          <w:rFonts w:ascii="Calibri" w:hAnsi="Calibri" w:cs="Calibri"/>
          <w:bCs/>
          <w:sz w:val="24"/>
          <w:szCs w:val="24"/>
        </w:rPr>
        <w:t xml:space="preserve"> an intriguing but largely innocent bystander.</w:t>
      </w:r>
    </w:p>
    <w:p w14:paraId="0DB49B88" w14:textId="1ECE6393" w:rsidR="00D90F33" w:rsidRPr="0083688F" w:rsidRDefault="0095758C" w:rsidP="00C928E8">
      <w:pPr>
        <w:spacing w:after="0" w:line="480" w:lineRule="auto"/>
        <w:rPr>
          <w:rFonts w:ascii="Calibri" w:hAnsi="Calibri" w:cs="Calibri"/>
          <w:bCs/>
          <w:sz w:val="24"/>
          <w:szCs w:val="24"/>
        </w:rPr>
      </w:pPr>
      <w:r>
        <w:rPr>
          <w:rFonts w:ascii="Calibri" w:hAnsi="Calibri" w:cs="Calibri"/>
          <w:bCs/>
          <w:sz w:val="24"/>
          <w:szCs w:val="24"/>
        </w:rPr>
        <w:t xml:space="preserve"> </w:t>
      </w:r>
      <w:r w:rsidR="001F1C75">
        <w:rPr>
          <w:rFonts w:ascii="Calibri" w:hAnsi="Calibri" w:cs="Calibri"/>
          <w:bCs/>
          <w:sz w:val="24"/>
          <w:szCs w:val="24"/>
        </w:rPr>
        <w:t xml:space="preserve"> </w:t>
      </w:r>
      <w:r w:rsidR="0083688F">
        <w:rPr>
          <w:rFonts w:ascii="Calibri" w:hAnsi="Calibri" w:cs="Calibri"/>
          <w:bCs/>
          <w:sz w:val="24"/>
          <w:szCs w:val="24"/>
        </w:rPr>
        <w:t xml:space="preserve">  </w:t>
      </w:r>
    </w:p>
    <w:p w14:paraId="1E0E5F46" w14:textId="77777777" w:rsidR="00D90F33" w:rsidRDefault="00D90F33" w:rsidP="00C928E8">
      <w:pPr>
        <w:spacing w:after="0" w:line="480" w:lineRule="auto"/>
        <w:rPr>
          <w:rFonts w:ascii="Calibri" w:hAnsi="Calibri" w:cs="Calibri"/>
          <w:b/>
          <w:sz w:val="24"/>
          <w:szCs w:val="24"/>
        </w:rPr>
      </w:pPr>
    </w:p>
    <w:p w14:paraId="1F29DD82" w14:textId="5B64AF70" w:rsidR="00600E01" w:rsidRPr="00024770" w:rsidRDefault="00A51B0F" w:rsidP="00C928E8">
      <w:pPr>
        <w:spacing w:after="0" w:line="480" w:lineRule="auto"/>
        <w:rPr>
          <w:rFonts w:ascii="Calibri" w:hAnsi="Calibri" w:cs="Calibri"/>
          <w:sz w:val="24"/>
          <w:szCs w:val="24"/>
        </w:rPr>
      </w:pPr>
      <w:r w:rsidRPr="00024770">
        <w:rPr>
          <w:rFonts w:ascii="Calibri" w:hAnsi="Calibri" w:cs="Calibri"/>
          <w:b/>
          <w:sz w:val="24"/>
          <w:szCs w:val="24"/>
        </w:rPr>
        <w:t>Keywords:</w:t>
      </w:r>
      <w:r w:rsidRPr="00024770">
        <w:rPr>
          <w:rFonts w:ascii="Calibri" w:hAnsi="Calibri" w:cs="Calibri"/>
          <w:sz w:val="24"/>
          <w:szCs w:val="24"/>
        </w:rPr>
        <w:t xml:space="preserve"> </w:t>
      </w:r>
      <w:r w:rsidR="004820AC">
        <w:rPr>
          <w:rFonts w:ascii="Calibri" w:hAnsi="Calibri" w:cs="Calibri"/>
          <w:sz w:val="24"/>
          <w:szCs w:val="24"/>
        </w:rPr>
        <w:t>Myocardial disarray, Hypertrophic cardiomyopathy, Sudden death.</w:t>
      </w:r>
    </w:p>
    <w:p w14:paraId="3B25C3EF" w14:textId="26940D8B" w:rsidR="0005594C" w:rsidRPr="00C55319" w:rsidRDefault="0005594C" w:rsidP="00C55319">
      <w:pPr>
        <w:spacing w:line="360" w:lineRule="auto"/>
        <w:rPr>
          <w:rFonts w:ascii="Calibri" w:hAnsi="Calibri" w:cs="Calibri"/>
          <w:b/>
        </w:rPr>
      </w:pPr>
      <w:r>
        <w:rPr>
          <w:rFonts w:ascii="Calibri" w:hAnsi="Calibri" w:cs="Calibri"/>
          <w:b/>
        </w:rPr>
        <w:br w:type="page"/>
      </w:r>
      <w:r w:rsidRPr="0041574E">
        <w:rPr>
          <w:rFonts w:ascii="Calibri" w:hAnsi="Calibri" w:cs="Calibri"/>
          <w:b/>
        </w:rPr>
        <w:lastRenderedPageBreak/>
        <w:t>Funding.</w:t>
      </w:r>
      <w:r>
        <w:rPr>
          <w:rFonts w:ascii="Calibri" w:hAnsi="Calibri" w:cs="Calibri"/>
          <w:b/>
        </w:rPr>
        <w:t xml:space="preserve"> </w:t>
      </w:r>
      <w:r w:rsidRPr="00E50412">
        <w:rPr>
          <w:rFonts w:cs="Calibri"/>
          <w:i/>
        </w:rPr>
        <w:t xml:space="preserve">IO was supported by the European Union’s Horizon 2020 Research and Innovation Programme under Grant Agreement no. 777204: “SILICOFCM - In Silico trials for drug tracing the effects of </w:t>
      </w:r>
      <w:proofErr w:type="spellStart"/>
      <w:r w:rsidRPr="00E50412">
        <w:rPr>
          <w:rFonts w:cs="Calibri"/>
          <w:i/>
        </w:rPr>
        <w:t>sarcomeric</w:t>
      </w:r>
      <w:proofErr w:type="spellEnd"/>
      <w:r w:rsidRPr="00E50412">
        <w:rPr>
          <w:rFonts w:cs="Calibri"/>
          <w:i/>
        </w:rPr>
        <w:t xml:space="preserve"> protein mutations leading to familial cardiomyopathy”; by the Italian Ministry of Health (Left ventricular  hypertrophy in aortic valve disease and hypertrophic cardiomyopathy: genetic basis, biophysical correlates and viral therapy models” (RF-2013-02356787), and  NET-2011-02347173 (Mechanisms and treatment of coronary microvascular dysfunction in patients with genetic or secondary left ventricular hypertrophy) and by the </w:t>
      </w:r>
      <w:proofErr w:type="spellStart"/>
      <w:r w:rsidRPr="00E50412">
        <w:rPr>
          <w:rFonts w:cs="Calibri"/>
          <w:i/>
        </w:rPr>
        <w:t>Ente</w:t>
      </w:r>
      <w:proofErr w:type="spellEnd"/>
      <w:r w:rsidRPr="00E50412">
        <w:rPr>
          <w:rFonts w:cs="Calibri"/>
          <w:i/>
        </w:rPr>
        <w:t xml:space="preserve"> </w:t>
      </w:r>
      <w:proofErr w:type="spellStart"/>
      <w:r w:rsidRPr="00E50412">
        <w:rPr>
          <w:rFonts w:cs="Calibri"/>
          <w:i/>
        </w:rPr>
        <w:t>Cassa</w:t>
      </w:r>
      <w:proofErr w:type="spellEnd"/>
      <w:r w:rsidRPr="00E50412">
        <w:rPr>
          <w:rFonts w:cs="Calibri"/>
          <w:i/>
        </w:rPr>
        <w:t xml:space="preserve"> di </w:t>
      </w:r>
      <w:proofErr w:type="spellStart"/>
      <w:r w:rsidRPr="00E50412">
        <w:rPr>
          <w:rFonts w:cs="Calibri"/>
          <w:i/>
        </w:rPr>
        <w:t>Risparmio</w:t>
      </w:r>
      <w:proofErr w:type="spellEnd"/>
      <w:r w:rsidRPr="00E50412">
        <w:rPr>
          <w:rFonts w:cs="Calibri"/>
          <w:i/>
        </w:rPr>
        <w:t xml:space="preserve"> di Firenze (bando 2016) “juvenile sudden cardiac death: just know and treat”.</w:t>
      </w:r>
      <w:r w:rsidRPr="0041574E">
        <w:rPr>
          <w:rFonts w:ascii="Calibri" w:hAnsi="Calibri" w:cs="Calibri"/>
          <w:b/>
        </w:rPr>
        <w:t xml:space="preserve"> </w:t>
      </w:r>
      <w:r w:rsidRPr="0041574E">
        <w:rPr>
          <w:rFonts w:ascii="Calibri" w:hAnsi="Calibri" w:cs="Calibri"/>
          <w:i/>
        </w:rPr>
        <w:t xml:space="preserve"> </w:t>
      </w:r>
    </w:p>
    <w:p w14:paraId="2E679DA1" w14:textId="3F4E24A0" w:rsidR="00891460" w:rsidRPr="00D50ABA" w:rsidRDefault="00891460" w:rsidP="00891460">
      <w:pPr>
        <w:spacing w:line="360" w:lineRule="auto"/>
        <w:rPr>
          <w:rFonts w:ascii="Calibri" w:hAnsi="Calibri" w:cs="Calibri"/>
          <w:i/>
          <w:iCs/>
        </w:rPr>
      </w:pPr>
      <w:r w:rsidRPr="0A6DE198">
        <w:rPr>
          <w:rFonts w:ascii="Calibri" w:hAnsi="Calibri" w:cs="Calibri"/>
          <w:i/>
          <w:iCs/>
        </w:rPr>
        <w:t>MNS and JW are funded by Cardiac Risk in the Young UK</w:t>
      </w:r>
    </w:p>
    <w:p w14:paraId="22E47C8D" w14:textId="3FEA4027" w:rsidR="00136F32" w:rsidRPr="00C83E45" w:rsidRDefault="00136F32" w:rsidP="00C928E8">
      <w:pPr>
        <w:spacing w:line="480" w:lineRule="auto"/>
        <w:rPr>
          <w:rFonts w:ascii="Calibri" w:hAnsi="Calibri"/>
          <w:b/>
          <w:sz w:val="24"/>
          <w:szCs w:val="24"/>
        </w:rPr>
      </w:pPr>
    </w:p>
    <w:p w14:paraId="2A09BF00" w14:textId="1B1DD981" w:rsidR="00357FE1" w:rsidRPr="00CC5462" w:rsidRDefault="00600E01" w:rsidP="00CC5462">
      <w:pPr>
        <w:rPr>
          <w:rFonts w:ascii="Calibri" w:hAnsi="Calibri"/>
          <w:sz w:val="24"/>
          <w:szCs w:val="24"/>
        </w:rPr>
      </w:pPr>
      <w:r w:rsidRPr="00024770">
        <w:rPr>
          <w:rFonts w:ascii="Calibri" w:hAnsi="Calibri"/>
          <w:sz w:val="24"/>
          <w:szCs w:val="24"/>
        </w:rPr>
        <w:br w:type="page"/>
      </w:r>
    </w:p>
    <w:p w14:paraId="080B3E80" w14:textId="026E823E" w:rsidR="003670F4" w:rsidRDefault="003670F4" w:rsidP="003670F4">
      <w:pPr>
        <w:spacing w:line="480" w:lineRule="auto"/>
        <w:rPr>
          <w:rFonts w:ascii="Calibri" w:hAnsi="Calibri"/>
          <w:b/>
          <w:sz w:val="24"/>
          <w:szCs w:val="24"/>
        </w:rPr>
      </w:pPr>
      <w:r w:rsidRPr="00B64B09">
        <w:rPr>
          <w:rFonts w:ascii="Calibri" w:hAnsi="Calibri"/>
          <w:b/>
          <w:sz w:val="24"/>
          <w:szCs w:val="24"/>
        </w:rPr>
        <w:lastRenderedPageBreak/>
        <w:t>INTRODUCTION</w:t>
      </w:r>
      <w:r>
        <w:rPr>
          <w:rFonts w:ascii="Calibri" w:hAnsi="Calibri"/>
          <w:b/>
          <w:sz w:val="24"/>
          <w:szCs w:val="24"/>
        </w:rPr>
        <w:t xml:space="preserve"> </w:t>
      </w:r>
    </w:p>
    <w:p w14:paraId="6487397F" w14:textId="77777777" w:rsidR="00C55319" w:rsidRDefault="00C55319" w:rsidP="003670F4">
      <w:pPr>
        <w:spacing w:line="480" w:lineRule="auto"/>
        <w:rPr>
          <w:rFonts w:ascii="Calibri" w:hAnsi="Calibri"/>
          <w:b/>
          <w:sz w:val="24"/>
          <w:szCs w:val="24"/>
        </w:rPr>
      </w:pPr>
    </w:p>
    <w:p w14:paraId="0F6301BA" w14:textId="77777777" w:rsidR="009007AC" w:rsidRDefault="003F6529">
      <w:pPr>
        <w:spacing w:line="480" w:lineRule="auto"/>
        <w:rPr>
          <w:rFonts w:ascii="Calibri" w:hAnsi="Calibri"/>
          <w:sz w:val="24"/>
          <w:szCs w:val="24"/>
        </w:rPr>
      </w:pPr>
      <w:r w:rsidRPr="00665585">
        <w:rPr>
          <w:rFonts w:ascii="Calibri" w:hAnsi="Calibri"/>
          <w:sz w:val="24"/>
          <w:szCs w:val="24"/>
        </w:rPr>
        <w:t xml:space="preserve">Hypertrophic cardiomyopathy (HCM) is a genetically determined heart muscle disease characterized by left ventricular (LV) hypertrophy </w:t>
      </w:r>
      <w:r w:rsidR="008C5A33">
        <w:rPr>
          <w:rFonts w:ascii="Calibri" w:hAnsi="Calibri"/>
          <w:sz w:val="24"/>
          <w:szCs w:val="24"/>
        </w:rPr>
        <w:t xml:space="preserve">occurring </w:t>
      </w:r>
      <w:r w:rsidRPr="00665585">
        <w:rPr>
          <w:rFonts w:ascii="Calibri" w:hAnsi="Calibri"/>
          <w:sz w:val="24"/>
          <w:szCs w:val="24"/>
        </w:rPr>
        <w:t>in the absence of a cardiac or systemic cause</w:t>
      </w:r>
      <w:r w:rsidR="009645C4">
        <w:rPr>
          <w:rFonts w:ascii="Calibri" w:hAnsi="Calibri"/>
          <w:sz w:val="24"/>
          <w:szCs w:val="24"/>
        </w:rPr>
        <w:fldChar w:fldCharType="begin" w:fldLock="1"/>
      </w:r>
      <w:r w:rsidR="009645C4">
        <w:rPr>
          <w:rFonts w:ascii="Calibri" w:hAnsi="Calibri"/>
          <w:sz w:val="24"/>
          <w:szCs w:val="24"/>
        </w:rPr>
        <w:instrText>ADDIN CSL_CITATION {"citationItems":[{"id":"ITEM-1","itemData":{"author":[{"dropping-particle":"","family":"Elliott","given":"Perry M","non-dropping-particle":"","parse-names":false,"suffix":""},{"dropping-particle":"","family":"Anastasakis","given":"Aris","non-dropping-particle":"","parse-names":false,"suffix":""},{"dropping-particle":"","family":"Borger","given":"Michael A","non-dropping-particle":"","parse-names":false,"suffix":""},{"dropping-particle":"","family":"Borggrefe","given":"Martin","non-dropping-particle":"","parse-names":false,"suffix":""},{"dropping-particle":"","family":"Cecchi","given":"Franco","non-dropping-particle":"","parse-names":false,"suffix":""},{"dropping-particle":"","family":"Charron","given":"Philippe","non-dropping-particle":"","parse-names":false,"suffix":""},{"dropping-particle":"","family":"Hagege","given":"Albert Alain","non-dropping-particle":"","parse-names":false,"suffix":""},{"dropping-particle":"","family":"Lafont","given":"Antoine","non-dropping-particle":"","parse-names":false,"suffix":""},{"dropping-particle":"","family":"Limongelli","given":"Giuseppe","non-dropping-particle":"","parse-names":false,"suffix":""},{"dropping-particle":"","family":"Mahrholdt","given":"Heiko","non-dropping-particle":"","parse-names":false,"suffix":""},{"dropping-particle":"","family":"McKenna","given":"William J","non-dropping-particle":"","parse-names":false,"suffix":""},{"dropping-particle":"","family":"Mogensen","given":"Jens","non-dropping-particle":"","parse-names":false,"suffix":""},{"dropping-particle":"","family":"Nihoyannopoulos","given":"Petros","non-dropping-particle":"","parse-names":false,"suffix":""},{"dropping-particle":"","family":"Nistri","given":"Stefano","non-dropping-particle":"","parse-names":false,"suffix":""},{"dropping-particle":"","family":"Pieper","given":"Petronella G","non-dropping-particle":"","parse-names":false,"suffix":""},{"dropping-particle":"","family":"Pieske","given":"Burkert","non-dropping-particle":"","parse-names":false,"suffix":""},{"dropping-particle":"","family":"Rapezzi","given":"Claudio","non-dropping-particle":"","parse-names":false,"suffix":""},{"dropping-particle":"","family":"Rutten","given":"Frans H","non-dropping-particle":"","parse-names":false,"suffix":""},{"dropping-particle":"","family":"Tillmanns","given":"Christoph","non-dropping-particle":"","parse-names":false,"suffix":""},{"dropping-particle":"","family":"Watkins","given":"Hugh","non-dropping-particle":"","parse-names":false,"suffix":""}],"container-title":"European Heart Journal","id":"ITEM-1","issue":"39","issued":{"date-parts":[["2014"]]},"page":"2733-2779","title":"2014 ESC guidelines on diagnosis and management of hypertrophic cardiomyopathy","type":"article-journal","volume":"35"},"uris":["http://www.mendeley.com/documents/?uuid=85a18ec0-efd7-42bb-8578-60b6f020fc96"]}],"mendeley":{"formattedCitation":"&lt;sup&gt;1&lt;/sup&gt;","plainTextFormattedCitation":"1","previouslyFormattedCitation":"&lt;sup&gt;1&lt;/sup&gt;"},"properties":{"noteIndex":0},"schema":"https://github.com/citation-style-language/schema/raw/master/csl-citation.json"}</w:instrText>
      </w:r>
      <w:r w:rsidR="009645C4">
        <w:rPr>
          <w:rFonts w:ascii="Calibri" w:hAnsi="Calibri"/>
          <w:sz w:val="24"/>
          <w:szCs w:val="24"/>
        </w:rPr>
        <w:fldChar w:fldCharType="separate"/>
      </w:r>
      <w:r w:rsidR="009645C4" w:rsidRPr="009645C4">
        <w:rPr>
          <w:rFonts w:ascii="Calibri" w:hAnsi="Calibri"/>
          <w:noProof/>
          <w:sz w:val="24"/>
          <w:szCs w:val="24"/>
          <w:vertAlign w:val="superscript"/>
        </w:rPr>
        <w:t>1</w:t>
      </w:r>
      <w:r w:rsidR="009645C4">
        <w:rPr>
          <w:rFonts w:ascii="Calibri" w:hAnsi="Calibri"/>
          <w:sz w:val="24"/>
          <w:szCs w:val="24"/>
        </w:rPr>
        <w:fldChar w:fldCharType="end"/>
      </w:r>
      <w:r>
        <w:rPr>
          <w:rFonts w:ascii="Calibri" w:hAnsi="Calibri"/>
          <w:sz w:val="24"/>
          <w:szCs w:val="24"/>
        </w:rPr>
        <w:t>.</w:t>
      </w:r>
      <w:r w:rsidRPr="00052E7E">
        <w:rPr>
          <w:rFonts w:ascii="Calibri" w:hAnsi="Calibri"/>
          <w:sz w:val="24"/>
          <w:szCs w:val="24"/>
        </w:rPr>
        <w:t xml:space="preserve"> </w:t>
      </w:r>
      <w:r w:rsidR="00052E7E" w:rsidRPr="00052E7E">
        <w:rPr>
          <w:rFonts w:ascii="Calibri" w:hAnsi="Calibri"/>
          <w:sz w:val="24"/>
          <w:szCs w:val="24"/>
        </w:rPr>
        <w:t>Myocardial disarray</w:t>
      </w:r>
      <w:r w:rsidR="008C5A33">
        <w:rPr>
          <w:rFonts w:ascii="Calibri" w:hAnsi="Calibri"/>
          <w:sz w:val="24"/>
          <w:szCs w:val="24"/>
        </w:rPr>
        <w:t xml:space="preserve">, which may be defined as </w:t>
      </w:r>
      <w:r w:rsidR="008C5A33" w:rsidRPr="0083688F">
        <w:rPr>
          <w:rFonts w:ascii="Calibri" w:hAnsi="Calibri" w:cs="Calibri"/>
          <w:bCs/>
          <w:sz w:val="24"/>
          <w:szCs w:val="24"/>
        </w:rPr>
        <w:t>disorganiz</w:t>
      </w:r>
      <w:r w:rsidR="008C5A33">
        <w:rPr>
          <w:rFonts w:ascii="Calibri" w:hAnsi="Calibri" w:cs="Calibri"/>
          <w:bCs/>
          <w:sz w:val="24"/>
          <w:szCs w:val="24"/>
        </w:rPr>
        <w:t>ed</w:t>
      </w:r>
      <w:r w:rsidR="008C5A33" w:rsidRPr="0083688F">
        <w:rPr>
          <w:rFonts w:ascii="Calibri" w:hAnsi="Calibri" w:cs="Calibri"/>
          <w:bCs/>
          <w:sz w:val="24"/>
          <w:szCs w:val="24"/>
        </w:rPr>
        <w:t xml:space="preserve"> </w:t>
      </w:r>
      <w:r w:rsidR="008C5A33">
        <w:rPr>
          <w:rFonts w:ascii="Calibri" w:hAnsi="Calibri" w:cs="Calibri"/>
          <w:bCs/>
          <w:sz w:val="24"/>
          <w:szCs w:val="24"/>
        </w:rPr>
        <w:t xml:space="preserve">cardiomyocyte spatial distribution with loss of physiological </w:t>
      </w:r>
      <w:proofErr w:type="spellStart"/>
      <w:r w:rsidR="008C5A33">
        <w:rPr>
          <w:rFonts w:ascii="Calibri" w:hAnsi="Calibri" w:cs="Calibri"/>
          <w:bCs/>
          <w:sz w:val="24"/>
          <w:szCs w:val="24"/>
        </w:rPr>
        <w:t>fiber</w:t>
      </w:r>
      <w:proofErr w:type="spellEnd"/>
      <w:r w:rsidR="008C5A33">
        <w:rPr>
          <w:rFonts w:ascii="Calibri" w:hAnsi="Calibri" w:cs="Calibri"/>
          <w:bCs/>
          <w:sz w:val="24"/>
          <w:szCs w:val="24"/>
        </w:rPr>
        <w:t xml:space="preserve"> alignment and orientation, </w:t>
      </w:r>
      <w:r w:rsidR="00AC616D">
        <w:rPr>
          <w:rFonts w:ascii="Calibri" w:hAnsi="Calibri" w:cs="Calibri"/>
          <w:bCs/>
          <w:sz w:val="24"/>
          <w:szCs w:val="24"/>
        </w:rPr>
        <w:t xml:space="preserve">represents a classic </w:t>
      </w:r>
      <w:r w:rsidR="00052E7E">
        <w:rPr>
          <w:rFonts w:ascii="Calibri" w:hAnsi="Calibri"/>
          <w:sz w:val="24"/>
          <w:szCs w:val="24"/>
        </w:rPr>
        <w:t xml:space="preserve">histopathological hallmark of HCM. </w:t>
      </w:r>
      <w:r w:rsidR="00357FE1">
        <w:rPr>
          <w:rFonts w:ascii="Calibri" w:hAnsi="Calibri"/>
          <w:sz w:val="24"/>
          <w:szCs w:val="24"/>
        </w:rPr>
        <w:t xml:space="preserve">However, more than 60 years after </w:t>
      </w:r>
      <w:r w:rsidR="000B58B5">
        <w:rPr>
          <w:rFonts w:ascii="Calibri" w:hAnsi="Calibri"/>
          <w:sz w:val="24"/>
          <w:szCs w:val="24"/>
        </w:rPr>
        <w:t>its</w:t>
      </w:r>
      <w:r w:rsidR="00357FE1">
        <w:rPr>
          <w:rFonts w:ascii="Calibri" w:hAnsi="Calibri"/>
          <w:sz w:val="24"/>
          <w:szCs w:val="24"/>
        </w:rPr>
        <w:t xml:space="preserve"> initial description by </w:t>
      </w:r>
      <w:proofErr w:type="spellStart"/>
      <w:r w:rsidR="00357FE1">
        <w:rPr>
          <w:rFonts w:ascii="Calibri" w:hAnsi="Calibri"/>
          <w:sz w:val="24"/>
          <w:szCs w:val="24"/>
        </w:rPr>
        <w:t>Teare</w:t>
      </w:r>
      <w:proofErr w:type="spellEnd"/>
      <w:r w:rsidR="00357FE1">
        <w:rPr>
          <w:rFonts w:ascii="Calibri" w:hAnsi="Calibri"/>
          <w:sz w:val="24"/>
          <w:szCs w:val="24"/>
        </w:rPr>
        <w:t xml:space="preserve"> in 1957</w:t>
      </w:r>
      <w:r w:rsidR="009645C4">
        <w:rPr>
          <w:rFonts w:ascii="Calibri" w:hAnsi="Calibri"/>
          <w:sz w:val="24"/>
          <w:szCs w:val="24"/>
        </w:rPr>
        <w:fldChar w:fldCharType="begin" w:fldLock="1"/>
      </w:r>
      <w:r w:rsidR="009A0AFD">
        <w:rPr>
          <w:rFonts w:ascii="Calibri" w:hAnsi="Calibri"/>
          <w:sz w:val="24"/>
          <w:szCs w:val="24"/>
        </w:rPr>
        <w:instrText>ADDIN CSL_CITATION {"citationItems":[{"id":"ITEM-1","itemData":{"ISSN":"0007-0769","PMID":"13499764","author":[{"dropping-particle":"","family":"TEARE","given":"D","non-dropping-particle":"","parse-names":false,"suffix":""}],"container-title":"British heart journal","id":"ITEM-1","issue":"1","issued":{"date-parts":[["1958","1"]]},"page":"1-8","title":"Asymmetrical hypertrophy of the heart in young adults.","type":"article-journal","volume":"20"},"uris":["http://www.mendeley.com/documents/?uuid=085f698e-afce-43a0-860c-e8b66fbf8d79"]}],"mendeley":{"formattedCitation":"&lt;sup&gt;2&lt;/sup&gt;","plainTextFormattedCitation":"2","previouslyFormattedCitation":"&lt;sup&gt;2&lt;/sup&gt;"},"properties":{"noteIndex":0},"schema":"https://github.com/citation-style-language/schema/raw/master/csl-citation.json"}</w:instrText>
      </w:r>
      <w:r w:rsidR="009645C4">
        <w:rPr>
          <w:rFonts w:ascii="Calibri" w:hAnsi="Calibri"/>
          <w:sz w:val="24"/>
          <w:szCs w:val="24"/>
        </w:rPr>
        <w:fldChar w:fldCharType="separate"/>
      </w:r>
      <w:r w:rsidR="009645C4" w:rsidRPr="009645C4">
        <w:rPr>
          <w:rFonts w:ascii="Calibri" w:hAnsi="Calibri"/>
          <w:noProof/>
          <w:sz w:val="24"/>
          <w:szCs w:val="24"/>
          <w:vertAlign w:val="superscript"/>
        </w:rPr>
        <w:t>2</w:t>
      </w:r>
      <w:r w:rsidR="009645C4">
        <w:rPr>
          <w:rFonts w:ascii="Calibri" w:hAnsi="Calibri"/>
          <w:sz w:val="24"/>
          <w:szCs w:val="24"/>
        </w:rPr>
        <w:fldChar w:fldCharType="end"/>
      </w:r>
      <w:r w:rsidR="000F151F">
        <w:rPr>
          <w:rFonts w:ascii="Calibri" w:hAnsi="Calibri"/>
          <w:sz w:val="24"/>
          <w:szCs w:val="24"/>
        </w:rPr>
        <w:t xml:space="preserve"> (Figure 1)</w:t>
      </w:r>
      <w:r w:rsidR="00357FE1">
        <w:rPr>
          <w:rFonts w:ascii="Calibri" w:hAnsi="Calibri"/>
          <w:sz w:val="24"/>
          <w:szCs w:val="24"/>
        </w:rPr>
        <w:t xml:space="preserve">, </w:t>
      </w:r>
      <w:r w:rsidR="00AC616D">
        <w:rPr>
          <w:rFonts w:ascii="Calibri" w:hAnsi="Calibri"/>
          <w:sz w:val="24"/>
          <w:szCs w:val="24"/>
        </w:rPr>
        <w:t xml:space="preserve">major </w:t>
      </w:r>
      <w:r w:rsidR="00357FE1">
        <w:rPr>
          <w:rFonts w:ascii="Calibri" w:hAnsi="Calibri"/>
          <w:sz w:val="24"/>
          <w:szCs w:val="24"/>
        </w:rPr>
        <w:t xml:space="preserve">uncertainties </w:t>
      </w:r>
      <w:r w:rsidR="00AC616D">
        <w:rPr>
          <w:rFonts w:ascii="Calibri" w:hAnsi="Calibri"/>
          <w:sz w:val="24"/>
          <w:szCs w:val="24"/>
        </w:rPr>
        <w:t>remain regarding i</w:t>
      </w:r>
      <w:r w:rsidR="00C10FAE">
        <w:rPr>
          <w:rFonts w:ascii="Calibri" w:hAnsi="Calibri"/>
          <w:sz w:val="24"/>
          <w:szCs w:val="24"/>
        </w:rPr>
        <w:t>t</w:t>
      </w:r>
      <w:r w:rsidR="00AC616D">
        <w:rPr>
          <w:rFonts w:ascii="Calibri" w:hAnsi="Calibri"/>
          <w:sz w:val="24"/>
          <w:szCs w:val="24"/>
        </w:rPr>
        <w:t xml:space="preserve">s diagnostic value, functional consequences and clinical impact in HCM patients. </w:t>
      </w:r>
      <w:r w:rsidR="00A45C91">
        <w:rPr>
          <w:rFonts w:ascii="Calibri" w:hAnsi="Calibri"/>
          <w:sz w:val="24"/>
          <w:szCs w:val="24"/>
        </w:rPr>
        <w:t xml:space="preserve">Myocardial disarray </w:t>
      </w:r>
      <w:r w:rsidR="00AC616D">
        <w:rPr>
          <w:rFonts w:ascii="Calibri" w:hAnsi="Calibri"/>
          <w:sz w:val="24"/>
          <w:szCs w:val="24"/>
        </w:rPr>
        <w:t xml:space="preserve">is now known to occur in other cardiac conditions and may to some extent represent a </w:t>
      </w:r>
      <w:r w:rsidR="00A45C91">
        <w:rPr>
          <w:rFonts w:ascii="Calibri" w:hAnsi="Calibri"/>
          <w:sz w:val="24"/>
          <w:szCs w:val="24"/>
        </w:rPr>
        <w:t>physiological trait</w:t>
      </w:r>
      <w:r w:rsidR="00AC616D">
        <w:rPr>
          <w:rFonts w:ascii="Calibri" w:hAnsi="Calibri"/>
          <w:sz w:val="24"/>
          <w:szCs w:val="24"/>
        </w:rPr>
        <w:t xml:space="preserve"> in certain areas of heart. To date, </w:t>
      </w:r>
      <w:r w:rsidR="00A45C91">
        <w:rPr>
          <w:rFonts w:ascii="Calibri" w:hAnsi="Calibri"/>
          <w:sz w:val="24"/>
          <w:szCs w:val="24"/>
        </w:rPr>
        <w:t xml:space="preserve">the jury is still out on what matters in terms of </w:t>
      </w:r>
      <w:r w:rsidR="00AC616D">
        <w:rPr>
          <w:rFonts w:ascii="Calibri" w:hAnsi="Calibri"/>
          <w:sz w:val="24"/>
          <w:szCs w:val="24"/>
        </w:rPr>
        <w:t xml:space="preserve">its </w:t>
      </w:r>
      <w:r w:rsidR="00A45C91">
        <w:rPr>
          <w:rFonts w:ascii="Calibri" w:hAnsi="Calibri"/>
          <w:sz w:val="24"/>
          <w:szCs w:val="24"/>
        </w:rPr>
        <w:t>amount and localization</w:t>
      </w:r>
      <w:r w:rsidR="00AC616D">
        <w:rPr>
          <w:rFonts w:ascii="Calibri" w:hAnsi="Calibri"/>
          <w:sz w:val="24"/>
          <w:szCs w:val="24"/>
        </w:rPr>
        <w:t xml:space="preserve">, and on whether it represents a mere histological </w:t>
      </w:r>
      <w:r w:rsidR="00C10FAE">
        <w:rPr>
          <w:rFonts w:ascii="Calibri" w:hAnsi="Calibri"/>
          <w:sz w:val="24"/>
          <w:szCs w:val="24"/>
        </w:rPr>
        <w:t xml:space="preserve">attribute </w:t>
      </w:r>
      <w:r w:rsidR="00AC616D">
        <w:rPr>
          <w:rFonts w:ascii="Calibri" w:hAnsi="Calibri"/>
          <w:sz w:val="24"/>
          <w:szCs w:val="24"/>
        </w:rPr>
        <w:t>or an actual driver of disease manifestations. Novel experimental approaches and emerging imaging techniques using cardiovascular magnetic resonance (CMR) hold the promise for deeper characterization of myocardial disarray, offering for the first time the opportunity to address these issues. We here provide a</w:t>
      </w:r>
      <w:r w:rsidR="009956F6">
        <w:rPr>
          <w:rFonts w:ascii="Calibri" w:hAnsi="Calibri"/>
          <w:sz w:val="24"/>
          <w:szCs w:val="24"/>
        </w:rPr>
        <w:t>n</w:t>
      </w:r>
      <w:r w:rsidR="00485B34">
        <w:rPr>
          <w:rFonts w:ascii="Calibri" w:hAnsi="Calibri"/>
          <w:sz w:val="24"/>
          <w:szCs w:val="24"/>
        </w:rPr>
        <w:t xml:space="preserve"> o</w:t>
      </w:r>
      <w:r w:rsidR="00AC616D">
        <w:rPr>
          <w:rFonts w:ascii="Calibri" w:hAnsi="Calibri"/>
          <w:sz w:val="24"/>
          <w:szCs w:val="24"/>
        </w:rPr>
        <w:t xml:space="preserve">verview of current knowledge </w:t>
      </w:r>
      <w:r w:rsidR="00485B34">
        <w:rPr>
          <w:rFonts w:ascii="Calibri" w:hAnsi="Calibri"/>
          <w:sz w:val="24"/>
          <w:szCs w:val="24"/>
        </w:rPr>
        <w:t>on</w:t>
      </w:r>
      <w:r w:rsidR="00AC616D">
        <w:rPr>
          <w:rFonts w:ascii="Calibri" w:hAnsi="Calibri"/>
          <w:sz w:val="24"/>
          <w:szCs w:val="24"/>
        </w:rPr>
        <w:t xml:space="preserve"> the role of myocardial disarray in HCM, </w:t>
      </w:r>
      <w:r w:rsidR="00485B34">
        <w:rPr>
          <w:rFonts w:ascii="Calibri" w:hAnsi="Calibri"/>
          <w:sz w:val="24"/>
          <w:szCs w:val="24"/>
        </w:rPr>
        <w:t xml:space="preserve">confront the </w:t>
      </w:r>
      <w:r w:rsidR="00AC616D">
        <w:rPr>
          <w:rFonts w:ascii="Calibri" w:hAnsi="Calibri"/>
          <w:sz w:val="24"/>
          <w:szCs w:val="24"/>
        </w:rPr>
        <w:t xml:space="preserve">main open questions and </w:t>
      </w:r>
      <w:r w:rsidR="00357FE1">
        <w:rPr>
          <w:rFonts w:ascii="Calibri" w:hAnsi="Calibri"/>
          <w:sz w:val="24"/>
          <w:szCs w:val="24"/>
        </w:rPr>
        <w:t xml:space="preserve">discuss </w:t>
      </w:r>
      <w:r w:rsidR="005E7B2B">
        <w:rPr>
          <w:rFonts w:ascii="Calibri" w:hAnsi="Calibri"/>
          <w:sz w:val="24"/>
          <w:szCs w:val="24"/>
        </w:rPr>
        <w:t>recent advances</w:t>
      </w:r>
      <w:r w:rsidR="00485B34">
        <w:rPr>
          <w:rFonts w:ascii="Calibri" w:hAnsi="Calibri"/>
          <w:sz w:val="24"/>
          <w:szCs w:val="24"/>
        </w:rPr>
        <w:t xml:space="preserve"> in the field</w:t>
      </w:r>
      <w:r>
        <w:rPr>
          <w:rFonts w:ascii="Calibri" w:hAnsi="Calibri"/>
          <w:sz w:val="24"/>
          <w:szCs w:val="24"/>
        </w:rPr>
        <w:t xml:space="preserve">, in a context where technology leads us to an increasingly precise </w:t>
      </w:r>
      <w:r w:rsidR="005E7B2B">
        <w:rPr>
          <w:rFonts w:ascii="Calibri" w:hAnsi="Calibri"/>
          <w:sz w:val="24"/>
          <w:szCs w:val="24"/>
        </w:rPr>
        <w:t xml:space="preserve">visualization of the </w:t>
      </w:r>
      <w:r>
        <w:rPr>
          <w:rFonts w:ascii="Calibri" w:hAnsi="Calibri"/>
          <w:sz w:val="24"/>
          <w:szCs w:val="24"/>
        </w:rPr>
        <w:t xml:space="preserve">microstructural </w:t>
      </w:r>
      <w:r w:rsidR="005E7B2B">
        <w:rPr>
          <w:rFonts w:ascii="Calibri" w:hAnsi="Calibri"/>
          <w:sz w:val="24"/>
          <w:szCs w:val="24"/>
        </w:rPr>
        <w:t>aspects of human heart and</w:t>
      </w:r>
      <w:r w:rsidR="000B58B5">
        <w:rPr>
          <w:rFonts w:ascii="Calibri" w:hAnsi="Calibri"/>
          <w:sz w:val="24"/>
          <w:szCs w:val="24"/>
        </w:rPr>
        <w:t xml:space="preserve"> to a deeper</w:t>
      </w:r>
      <w:r w:rsidR="005E7B2B">
        <w:rPr>
          <w:rFonts w:ascii="Calibri" w:hAnsi="Calibri"/>
          <w:sz w:val="24"/>
          <w:szCs w:val="24"/>
        </w:rPr>
        <w:t xml:space="preserve"> understanding of genotype-phenotype correlations.</w:t>
      </w:r>
    </w:p>
    <w:p w14:paraId="6BCBBA5F" w14:textId="77777777" w:rsidR="009007AC" w:rsidRDefault="009007AC">
      <w:pPr>
        <w:spacing w:line="480" w:lineRule="auto"/>
        <w:rPr>
          <w:rFonts w:ascii="Calibri" w:hAnsi="Calibri"/>
          <w:sz w:val="24"/>
          <w:szCs w:val="24"/>
        </w:rPr>
      </w:pPr>
    </w:p>
    <w:p w14:paraId="18F9094D" w14:textId="77777777" w:rsidR="009007AC" w:rsidRPr="009007AC" w:rsidRDefault="009007AC" w:rsidP="009007AC">
      <w:pPr>
        <w:spacing w:line="480" w:lineRule="auto"/>
        <w:rPr>
          <w:rFonts w:ascii="Calibri" w:hAnsi="Calibri"/>
          <w:b/>
          <w:bCs/>
          <w:sz w:val="24"/>
          <w:szCs w:val="24"/>
        </w:rPr>
      </w:pPr>
      <w:bookmarkStart w:id="1" w:name="_Hlk51233020"/>
      <w:r w:rsidRPr="009007AC">
        <w:rPr>
          <w:rFonts w:ascii="Calibri" w:hAnsi="Calibri"/>
          <w:b/>
          <w:bCs/>
          <w:sz w:val="24"/>
          <w:szCs w:val="24"/>
        </w:rPr>
        <w:t>METHODS</w:t>
      </w:r>
    </w:p>
    <w:p w14:paraId="4B735EA8" w14:textId="5313E890" w:rsidR="00052E7E" w:rsidRDefault="009007AC" w:rsidP="009007AC">
      <w:pPr>
        <w:spacing w:line="480" w:lineRule="auto"/>
        <w:rPr>
          <w:rFonts w:ascii="Calibri" w:hAnsi="Calibri"/>
          <w:sz w:val="24"/>
          <w:szCs w:val="24"/>
        </w:rPr>
      </w:pPr>
      <w:r w:rsidRPr="009007AC">
        <w:rPr>
          <w:rFonts w:ascii="Calibri" w:hAnsi="Calibri"/>
          <w:sz w:val="24"/>
          <w:szCs w:val="24"/>
        </w:rPr>
        <w:lastRenderedPageBreak/>
        <w:t>The authors approached the topic formulating the research question</w:t>
      </w:r>
      <w:r w:rsidR="00457CEC">
        <w:rPr>
          <w:rFonts w:ascii="Calibri" w:hAnsi="Calibri"/>
          <w:sz w:val="24"/>
          <w:szCs w:val="24"/>
        </w:rPr>
        <w:t>s</w:t>
      </w:r>
      <w:r w:rsidRPr="009007AC">
        <w:rPr>
          <w:rFonts w:ascii="Calibri" w:hAnsi="Calibri"/>
          <w:sz w:val="24"/>
          <w:szCs w:val="24"/>
        </w:rPr>
        <w:t xml:space="preserve">: what is the role of </w:t>
      </w:r>
      <w:r w:rsidR="000129FE">
        <w:rPr>
          <w:rFonts w:ascii="Calibri" w:hAnsi="Calibri"/>
          <w:sz w:val="24"/>
          <w:szCs w:val="24"/>
        </w:rPr>
        <w:t>myocardial disarray</w:t>
      </w:r>
      <w:r w:rsidRPr="009007AC">
        <w:rPr>
          <w:rFonts w:ascii="Calibri" w:hAnsi="Calibri"/>
          <w:sz w:val="24"/>
          <w:szCs w:val="24"/>
        </w:rPr>
        <w:t xml:space="preserve"> in</w:t>
      </w:r>
      <w:r w:rsidR="000129FE">
        <w:rPr>
          <w:rFonts w:ascii="Calibri" w:hAnsi="Calibri"/>
          <w:sz w:val="24"/>
          <w:szCs w:val="24"/>
        </w:rPr>
        <w:t xml:space="preserve"> the</w:t>
      </w:r>
      <w:r w:rsidRPr="009007AC">
        <w:rPr>
          <w:rFonts w:ascii="Calibri" w:hAnsi="Calibri"/>
          <w:sz w:val="24"/>
          <w:szCs w:val="24"/>
        </w:rPr>
        <w:t xml:space="preserve"> diagnosis</w:t>
      </w:r>
      <w:r w:rsidR="00AE138D">
        <w:rPr>
          <w:rFonts w:ascii="Calibri" w:hAnsi="Calibri"/>
          <w:sz w:val="24"/>
          <w:szCs w:val="24"/>
        </w:rPr>
        <w:t xml:space="preserve"> and prognostic stratification of HCM</w:t>
      </w:r>
      <w:r w:rsidR="00457CEC">
        <w:rPr>
          <w:rFonts w:ascii="Calibri" w:hAnsi="Calibri"/>
          <w:sz w:val="24"/>
          <w:szCs w:val="24"/>
        </w:rPr>
        <w:t xml:space="preserve">, </w:t>
      </w:r>
      <w:r w:rsidR="00AE138D">
        <w:rPr>
          <w:rFonts w:ascii="Calibri" w:hAnsi="Calibri"/>
          <w:sz w:val="24"/>
          <w:szCs w:val="24"/>
        </w:rPr>
        <w:t xml:space="preserve">and what is </w:t>
      </w:r>
      <w:r w:rsidR="00457CEC">
        <w:rPr>
          <w:rFonts w:ascii="Calibri" w:hAnsi="Calibri"/>
          <w:sz w:val="24"/>
          <w:szCs w:val="24"/>
        </w:rPr>
        <w:t xml:space="preserve">the link </w:t>
      </w:r>
      <w:r w:rsidR="00AE138D">
        <w:rPr>
          <w:rFonts w:ascii="Calibri" w:hAnsi="Calibri"/>
          <w:sz w:val="24"/>
          <w:szCs w:val="24"/>
        </w:rPr>
        <w:t>between myocardial disarray and</w:t>
      </w:r>
      <w:r w:rsidR="00457CEC">
        <w:rPr>
          <w:rFonts w:ascii="Calibri" w:hAnsi="Calibri"/>
          <w:sz w:val="24"/>
          <w:szCs w:val="24"/>
        </w:rPr>
        <w:t xml:space="preserve"> ventricular arrhythmias</w:t>
      </w:r>
      <w:r w:rsidRPr="009007AC">
        <w:rPr>
          <w:rFonts w:ascii="Calibri" w:hAnsi="Calibri"/>
          <w:sz w:val="24"/>
          <w:szCs w:val="24"/>
        </w:rPr>
        <w:t xml:space="preserve">? Therefore a systematic search through the web-based engine </w:t>
      </w:r>
      <w:proofErr w:type="spellStart"/>
      <w:r w:rsidRPr="009007AC">
        <w:rPr>
          <w:rFonts w:ascii="Calibri" w:hAnsi="Calibri"/>
          <w:sz w:val="24"/>
          <w:szCs w:val="24"/>
        </w:rPr>
        <w:t>Pubmed</w:t>
      </w:r>
      <w:proofErr w:type="spellEnd"/>
      <w:r w:rsidRPr="009007AC">
        <w:rPr>
          <w:rFonts w:ascii="Calibri" w:hAnsi="Calibri"/>
          <w:sz w:val="24"/>
          <w:szCs w:val="24"/>
        </w:rPr>
        <w:t xml:space="preserve"> was conducted in order to identify all studies meeting the eligibility criteria. Most relevant studies answering the main research question were selected. Finally, results were presented systematically</w:t>
      </w:r>
      <w:r w:rsidR="000129FE">
        <w:rPr>
          <w:rFonts w:ascii="Calibri" w:hAnsi="Calibri"/>
          <w:sz w:val="24"/>
          <w:szCs w:val="24"/>
        </w:rPr>
        <w:t>, providing an historical perspective and detailing some of the new frontiers in this field,</w:t>
      </w:r>
      <w:r w:rsidRPr="009007AC">
        <w:rPr>
          <w:rFonts w:ascii="Calibri" w:hAnsi="Calibri"/>
          <w:sz w:val="24"/>
          <w:szCs w:val="24"/>
        </w:rPr>
        <w:t xml:space="preserve"> taking in account the complexity of the </w:t>
      </w:r>
      <w:r w:rsidR="000129FE">
        <w:rPr>
          <w:rFonts w:ascii="Calibri" w:hAnsi="Calibri"/>
          <w:sz w:val="24"/>
          <w:szCs w:val="24"/>
        </w:rPr>
        <w:t>topic</w:t>
      </w:r>
      <w:r w:rsidRPr="009007AC">
        <w:rPr>
          <w:rFonts w:ascii="Calibri" w:hAnsi="Calibri"/>
          <w:sz w:val="24"/>
          <w:szCs w:val="24"/>
        </w:rPr>
        <w:t xml:space="preserve">. </w:t>
      </w:r>
      <w:r w:rsidR="003F6529">
        <w:rPr>
          <w:rFonts w:ascii="Calibri" w:hAnsi="Calibri"/>
          <w:sz w:val="24"/>
          <w:szCs w:val="24"/>
        </w:rPr>
        <w:t xml:space="preserve"> </w:t>
      </w:r>
    </w:p>
    <w:bookmarkEnd w:id="1"/>
    <w:p w14:paraId="515E79E5" w14:textId="77777777" w:rsidR="009956F6" w:rsidRDefault="009956F6">
      <w:pPr>
        <w:spacing w:line="480" w:lineRule="auto"/>
        <w:rPr>
          <w:rFonts w:ascii="Calibri" w:hAnsi="Calibri"/>
          <w:sz w:val="24"/>
          <w:szCs w:val="24"/>
        </w:rPr>
      </w:pPr>
    </w:p>
    <w:p w14:paraId="0061F703" w14:textId="6388B620" w:rsidR="00442BBF" w:rsidRDefault="00442BBF" w:rsidP="00C928E8">
      <w:pPr>
        <w:spacing w:line="480" w:lineRule="auto"/>
        <w:rPr>
          <w:rFonts w:ascii="Calibri" w:hAnsi="Calibri"/>
          <w:b/>
          <w:sz w:val="24"/>
          <w:szCs w:val="24"/>
        </w:rPr>
      </w:pPr>
      <w:r>
        <w:rPr>
          <w:rFonts w:ascii="Calibri" w:hAnsi="Calibri"/>
          <w:b/>
          <w:sz w:val="24"/>
          <w:szCs w:val="24"/>
        </w:rPr>
        <w:t xml:space="preserve">Historical perspective </w:t>
      </w:r>
    </w:p>
    <w:p w14:paraId="53126F18" w14:textId="545457BA" w:rsidR="00296412" w:rsidRDefault="00301041" w:rsidP="00C928E8">
      <w:pPr>
        <w:spacing w:line="480" w:lineRule="auto"/>
        <w:rPr>
          <w:rFonts w:ascii="Calibri" w:hAnsi="Calibri"/>
          <w:sz w:val="24"/>
          <w:szCs w:val="24"/>
        </w:rPr>
      </w:pPr>
      <w:r>
        <w:rPr>
          <w:rFonts w:ascii="Calibri" w:hAnsi="Calibri"/>
          <w:sz w:val="24"/>
          <w:szCs w:val="24"/>
        </w:rPr>
        <w:t xml:space="preserve">The first histopathological description of HCM in the modern era </w:t>
      </w:r>
      <w:r w:rsidR="002D0A05">
        <w:rPr>
          <w:rFonts w:ascii="Calibri" w:hAnsi="Calibri"/>
          <w:sz w:val="24"/>
          <w:szCs w:val="24"/>
        </w:rPr>
        <w:t xml:space="preserve">is attributed to </w:t>
      </w:r>
      <w:r w:rsidRPr="00301041">
        <w:rPr>
          <w:rFonts w:ascii="Calibri" w:hAnsi="Calibri"/>
          <w:sz w:val="24"/>
          <w:szCs w:val="24"/>
        </w:rPr>
        <w:t xml:space="preserve">Robert Donald </w:t>
      </w:r>
      <w:proofErr w:type="spellStart"/>
      <w:r w:rsidRPr="00301041">
        <w:rPr>
          <w:rFonts w:ascii="Calibri" w:hAnsi="Calibri"/>
          <w:sz w:val="24"/>
          <w:szCs w:val="24"/>
        </w:rPr>
        <w:t>Teare</w:t>
      </w:r>
      <w:proofErr w:type="spellEnd"/>
      <w:r w:rsidRPr="00301041">
        <w:rPr>
          <w:rFonts w:ascii="Calibri" w:hAnsi="Calibri"/>
          <w:sz w:val="24"/>
          <w:szCs w:val="24"/>
        </w:rPr>
        <w:t>, an English pathologist at St. George’s Hospital in London</w:t>
      </w:r>
      <w:r>
        <w:rPr>
          <w:rFonts w:ascii="Calibri" w:hAnsi="Calibri"/>
          <w:sz w:val="24"/>
          <w:szCs w:val="24"/>
        </w:rPr>
        <w:t xml:space="preserve">. </w:t>
      </w:r>
      <w:proofErr w:type="spellStart"/>
      <w:r>
        <w:rPr>
          <w:rFonts w:ascii="Calibri" w:hAnsi="Calibri"/>
          <w:sz w:val="24"/>
          <w:szCs w:val="24"/>
        </w:rPr>
        <w:t>Teare</w:t>
      </w:r>
      <w:proofErr w:type="spellEnd"/>
      <w:r>
        <w:rPr>
          <w:rFonts w:ascii="Calibri" w:hAnsi="Calibri"/>
          <w:sz w:val="24"/>
          <w:szCs w:val="24"/>
        </w:rPr>
        <w:t xml:space="preserve"> published </w:t>
      </w:r>
      <w:r w:rsidRPr="00301041">
        <w:rPr>
          <w:rFonts w:ascii="Calibri" w:hAnsi="Calibri"/>
          <w:sz w:val="24"/>
          <w:szCs w:val="24"/>
        </w:rPr>
        <w:t xml:space="preserve">a series of eight autopsy cases </w:t>
      </w:r>
      <w:r w:rsidR="002D0A05">
        <w:rPr>
          <w:rFonts w:ascii="Calibri" w:hAnsi="Calibri"/>
          <w:sz w:val="24"/>
          <w:szCs w:val="24"/>
        </w:rPr>
        <w:t>with</w:t>
      </w:r>
      <w:r w:rsidRPr="00301041">
        <w:rPr>
          <w:rFonts w:ascii="Calibri" w:hAnsi="Calibri"/>
          <w:sz w:val="24"/>
          <w:szCs w:val="24"/>
        </w:rPr>
        <w:t xml:space="preserve"> “asymmetrical hypertrophy or muscular hamartoma of the heart”</w:t>
      </w:r>
      <w:r w:rsidR="006B3A7C">
        <w:rPr>
          <w:rFonts w:ascii="Calibri" w:hAnsi="Calibri"/>
          <w:sz w:val="24"/>
          <w:szCs w:val="24"/>
        </w:rPr>
        <w:fldChar w:fldCharType="begin" w:fldLock="1"/>
      </w:r>
      <w:r w:rsidR="009645C4">
        <w:rPr>
          <w:rFonts w:ascii="Calibri" w:hAnsi="Calibri"/>
          <w:sz w:val="24"/>
          <w:szCs w:val="24"/>
        </w:rPr>
        <w:instrText>ADDIN CSL_CITATION {"citationItems":[{"id":"ITEM-1","itemData":{"ISSN":"0007-0769","PMID":"13499764","author":[{"dropping-particle":"","family":"TEARE","given":"D","non-dropping-particle":"","parse-names":false,"suffix":""}],"container-title":"British heart journal","id":"ITEM-1","issue":"1","issued":{"date-parts":[["1958","1"]]},"page":"1-8","title":"Asymmetrical hypertrophy of the heart in young adults.","type":"article-journal","volume":"20"},"uris":["http://www.mendeley.com/documents/?uuid=085f698e-afce-43a0-860c-e8b66fbf8d79"]}],"mendeley":{"formattedCitation":"&lt;sup&gt;2&lt;/sup&gt;","plainTextFormattedCitation":"2","previouslyFormattedCitation":"&lt;sup&gt;2&lt;/sup&gt;"},"properties":{"noteIndex":0},"schema":"https://github.com/citation-style-language/schema/raw/master/csl-citation.json"}</w:instrText>
      </w:r>
      <w:r w:rsidR="006B3A7C">
        <w:rPr>
          <w:rFonts w:ascii="Calibri" w:hAnsi="Calibri"/>
          <w:sz w:val="24"/>
          <w:szCs w:val="24"/>
        </w:rPr>
        <w:fldChar w:fldCharType="separate"/>
      </w:r>
      <w:r w:rsidR="009645C4" w:rsidRPr="009645C4">
        <w:rPr>
          <w:rFonts w:ascii="Calibri" w:hAnsi="Calibri"/>
          <w:noProof/>
          <w:sz w:val="24"/>
          <w:szCs w:val="24"/>
          <w:vertAlign w:val="superscript"/>
        </w:rPr>
        <w:t>2</w:t>
      </w:r>
      <w:r w:rsidR="006B3A7C">
        <w:rPr>
          <w:rFonts w:ascii="Calibri" w:hAnsi="Calibri"/>
          <w:sz w:val="24"/>
          <w:szCs w:val="24"/>
        </w:rPr>
        <w:fldChar w:fldCharType="end"/>
      </w:r>
      <w:r w:rsidR="002D0A05">
        <w:rPr>
          <w:rFonts w:ascii="Calibri" w:hAnsi="Calibri"/>
          <w:sz w:val="24"/>
          <w:szCs w:val="24"/>
        </w:rPr>
        <w:t>. Notably,</w:t>
      </w:r>
      <w:r>
        <w:rPr>
          <w:rFonts w:ascii="Calibri" w:hAnsi="Calibri"/>
          <w:sz w:val="24"/>
          <w:szCs w:val="24"/>
        </w:rPr>
        <w:t xml:space="preserve"> seven of these </w:t>
      </w:r>
      <w:r w:rsidR="002D0A05">
        <w:rPr>
          <w:rFonts w:ascii="Calibri" w:hAnsi="Calibri"/>
          <w:sz w:val="24"/>
          <w:szCs w:val="24"/>
        </w:rPr>
        <w:t xml:space="preserve">eight </w:t>
      </w:r>
      <w:r>
        <w:rPr>
          <w:rFonts w:ascii="Calibri" w:hAnsi="Calibri"/>
          <w:sz w:val="24"/>
          <w:szCs w:val="24"/>
        </w:rPr>
        <w:t xml:space="preserve">individuals </w:t>
      </w:r>
      <w:r w:rsidR="002D0A05">
        <w:rPr>
          <w:rFonts w:ascii="Calibri" w:hAnsi="Calibri"/>
          <w:sz w:val="24"/>
          <w:szCs w:val="24"/>
        </w:rPr>
        <w:t xml:space="preserve">had </w:t>
      </w:r>
      <w:r>
        <w:rPr>
          <w:rFonts w:ascii="Calibri" w:hAnsi="Calibri"/>
          <w:sz w:val="24"/>
          <w:szCs w:val="24"/>
        </w:rPr>
        <w:t>died suddenly</w:t>
      </w:r>
      <w:r w:rsidR="002D0A05">
        <w:rPr>
          <w:rFonts w:ascii="Calibri" w:hAnsi="Calibri"/>
          <w:sz w:val="24"/>
          <w:szCs w:val="24"/>
        </w:rPr>
        <w:t>, while</w:t>
      </w:r>
      <w:r>
        <w:rPr>
          <w:rFonts w:ascii="Calibri" w:hAnsi="Calibri"/>
          <w:sz w:val="24"/>
          <w:szCs w:val="24"/>
        </w:rPr>
        <w:t xml:space="preserve"> one </w:t>
      </w:r>
      <w:r w:rsidR="002D0A05">
        <w:rPr>
          <w:rFonts w:ascii="Calibri" w:hAnsi="Calibri"/>
          <w:sz w:val="24"/>
          <w:szCs w:val="24"/>
        </w:rPr>
        <w:t xml:space="preserve">had </w:t>
      </w:r>
      <w:r>
        <w:rPr>
          <w:rFonts w:ascii="Calibri" w:hAnsi="Calibri"/>
          <w:sz w:val="24"/>
          <w:szCs w:val="24"/>
        </w:rPr>
        <w:t xml:space="preserve">died few hours after a mitral valvotomy. </w:t>
      </w:r>
      <w:r w:rsidR="002D0A05">
        <w:rPr>
          <w:rFonts w:ascii="Calibri" w:hAnsi="Calibri"/>
          <w:sz w:val="24"/>
          <w:szCs w:val="24"/>
        </w:rPr>
        <w:t>T</w:t>
      </w:r>
      <w:r w:rsidR="00771FED">
        <w:rPr>
          <w:rFonts w:ascii="Calibri" w:hAnsi="Calibri"/>
          <w:sz w:val="24"/>
          <w:szCs w:val="24"/>
        </w:rPr>
        <w:t>he hypertroph</w:t>
      </w:r>
      <w:r w:rsidR="002D0A05">
        <w:rPr>
          <w:rFonts w:ascii="Calibri" w:hAnsi="Calibri"/>
          <w:sz w:val="24"/>
          <w:szCs w:val="24"/>
        </w:rPr>
        <w:t xml:space="preserve">ic myocardium </w:t>
      </w:r>
      <w:r w:rsidR="00771FED">
        <w:rPr>
          <w:rFonts w:ascii="Calibri" w:hAnsi="Calibri"/>
          <w:sz w:val="24"/>
          <w:szCs w:val="24"/>
        </w:rPr>
        <w:t>was characterized by a “</w:t>
      </w:r>
      <w:r w:rsidR="00771FED" w:rsidRPr="00771FED">
        <w:rPr>
          <w:rFonts w:ascii="Calibri" w:hAnsi="Calibri"/>
          <w:sz w:val="24"/>
          <w:szCs w:val="24"/>
        </w:rPr>
        <w:t>pathological picture of bizarre</w:t>
      </w:r>
      <w:r w:rsidR="00771FED">
        <w:rPr>
          <w:rFonts w:ascii="Calibri" w:hAnsi="Calibri"/>
          <w:sz w:val="24"/>
          <w:szCs w:val="24"/>
        </w:rPr>
        <w:t xml:space="preserve"> </w:t>
      </w:r>
      <w:r w:rsidR="00771FED" w:rsidRPr="00771FED">
        <w:rPr>
          <w:rFonts w:ascii="Calibri" w:hAnsi="Calibri"/>
          <w:sz w:val="24"/>
          <w:szCs w:val="24"/>
        </w:rPr>
        <w:t>and disorganized arrangement of muscle bundles associated with hypertrophy of individual muscle</w:t>
      </w:r>
      <w:r w:rsidR="00771FED">
        <w:rPr>
          <w:rFonts w:ascii="Calibri" w:hAnsi="Calibri"/>
          <w:sz w:val="24"/>
          <w:szCs w:val="24"/>
        </w:rPr>
        <w:t xml:space="preserve"> </w:t>
      </w:r>
      <w:r w:rsidR="00771FED" w:rsidRPr="00771FED">
        <w:rPr>
          <w:rFonts w:ascii="Calibri" w:hAnsi="Calibri"/>
          <w:sz w:val="24"/>
          <w:szCs w:val="24"/>
        </w:rPr>
        <w:t>fibres and their nuclei</w:t>
      </w:r>
      <w:r w:rsidR="00771FED">
        <w:rPr>
          <w:rFonts w:ascii="Calibri" w:hAnsi="Calibri"/>
          <w:sz w:val="24"/>
          <w:szCs w:val="24"/>
        </w:rPr>
        <w:t>”</w:t>
      </w:r>
      <w:r w:rsidR="00E0688D">
        <w:rPr>
          <w:rFonts w:ascii="Calibri" w:hAnsi="Calibri"/>
          <w:sz w:val="24"/>
          <w:szCs w:val="24"/>
        </w:rPr>
        <w:t>, i.e. myocardial disarray.</w:t>
      </w:r>
      <w:r>
        <w:rPr>
          <w:rFonts w:ascii="Calibri" w:hAnsi="Calibri"/>
          <w:sz w:val="24"/>
          <w:szCs w:val="24"/>
        </w:rPr>
        <w:t xml:space="preserve"> </w:t>
      </w:r>
      <w:r w:rsidR="0070035A">
        <w:rPr>
          <w:rFonts w:ascii="Calibri" w:hAnsi="Calibri"/>
          <w:sz w:val="24"/>
          <w:szCs w:val="24"/>
        </w:rPr>
        <w:t xml:space="preserve">As disarray was a consistent </w:t>
      </w:r>
      <w:r w:rsidR="0097215F">
        <w:rPr>
          <w:rFonts w:ascii="Calibri" w:hAnsi="Calibri"/>
          <w:sz w:val="24"/>
          <w:szCs w:val="24"/>
        </w:rPr>
        <w:t>feature in the case</w:t>
      </w:r>
      <w:r w:rsidR="006D754D">
        <w:rPr>
          <w:rFonts w:ascii="Calibri" w:hAnsi="Calibri"/>
          <w:sz w:val="24"/>
          <w:szCs w:val="24"/>
        </w:rPr>
        <w:t>s</w:t>
      </w:r>
      <w:r w:rsidR="0097215F">
        <w:rPr>
          <w:rFonts w:ascii="Calibri" w:hAnsi="Calibri"/>
          <w:sz w:val="24"/>
          <w:szCs w:val="24"/>
        </w:rPr>
        <w:t xml:space="preserve"> described</w:t>
      </w:r>
      <w:r w:rsidR="006D754D">
        <w:rPr>
          <w:rFonts w:ascii="Calibri" w:hAnsi="Calibri"/>
          <w:sz w:val="24"/>
          <w:szCs w:val="24"/>
        </w:rPr>
        <w:t xml:space="preserve">, its </w:t>
      </w:r>
      <w:r w:rsidR="002D0A05">
        <w:rPr>
          <w:rFonts w:ascii="Calibri" w:hAnsi="Calibri"/>
          <w:sz w:val="24"/>
          <w:szCs w:val="24"/>
        </w:rPr>
        <w:t xml:space="preserve">mere presence </w:t>
      </w:r>
      <w:r w:rsidR="006D754D">
        <w:rPr>
          <w:rFonts w:ascii="Calibri" w:hAnsi="Calibri"/>
          <w:sz w:val="24"/>
          <w:szCs w:val="24"/>
        </w:rPr>
        <w:t>was initially described as pathognomonic of HCM</w:t>
      </w:r>
      <w:r w:rsidR="00E0688D">
        <w:rPr>
          <w:rFonts w:ascii="Calibri" w:hAnsi="Calibri"/>
          <w:sz w:val="24"/>
          <w:szCs w:val="24"/>
        </w:rPr>
        <w:t>.</w:t>
      </w:r>
      <w:r w:rsidR="006D754D">
        <w:rPr>
          <w:rFonts w:ascii="Calibri" w:hAnsi="Calibri"/>
          <w:sz w:val="24"/>
          <w:szCs w:val="24"/>
        </w:rPr>
        <w:t xml:space="preserve"> </w:t>
      </w:r>
      <w:r w:rsidR="00E0688D">
        <w:rPr>
          <w:rFonts w:ascii="Calibri" w:hAnsi="Calibri"/>
          <w:sz w:val="24"/>
          <w:szCs w:val="24"/>
        </w:rPr>
        <w:t xml:space="preserve">However, </w:t>
      </w:r>
      <w:r w:rsidR="002D0A05">
        <w:rPr>
          <w:rFonts w:ascii="Calibri" w:hAnsi="Calibri"/>
          <w:sz w:val="24"/>
          <w:szCs w:val="24"/>
        </w:rPr>
        <w:t xml:space="preserve">later </w:t>
      </w:r>
      <w:r w:rsidR="006D754D">
        <w:rPr>
          <w:rFonts w:ascii="Calibri" w:hAnsi="Calibri"/>
          <w:sz w:val="24"/>
          <w:szCs w:val="24"/>
        </w:rPr>
        <w:t>studies showed</w:t>
      </w:r>
      <w:r w:rsidR="006D754D" w:rsidRPr="006D754D">
        <w:rPr>
          <w:rFonts w:ascii="Calibri" w:hAnsi="Calibri"/>
          <w:sz w:val="24"/>
          <w:szCs w:val="24"/>
        </w:rPr>
        <w:t xml:space="preserve"> that disarray </w:t>
      </w:r>
      <w:r w:rsidR="002D0A05">
        <w:rPr>
          <w:rFonts w:ascii="Calibri" w:hAnsi="Calibri"/>
          <w:sz w:val="24"/>
          <w:szCs w:val="24"/>
        </w:rPr>
        <w:t>is</w:t>
      </w:r>
      <w:r w:rsidR="002D0A05" w:rsidRPr="006D754D">
        <w:rPr>
          <w:rFonts w:ascii="Calibri" w:hAnsi="Calibri"/>
          <w:sz w:val="24"/>
          <w:szCs w:val="24"/>
        </w:rPr>
        <w:t xml:space="preserve"> </w:t>
      </w:r>
      <w:r w:rsidR="006D754D" w:rsidRPr="006D754D">
        <w:rPr>
          <w:rFonts w:ascii="Calibri" w:hAnsi="Calibri"/>
          <w:sz w:val="24"/>
          <w:szCs w:val="24"/>
        </w:rPr>
        <w:t>not confined to</w:t>
      </w:r>
      <w:r w:rsidR="006D754D">
        <w:rPr>
          <w:rFonts w:ascii="Calibri" w:hAnsi="Calibri"/>
          <w:sz w:val="24"/>
          <w:szCs w:val="24"/>
        </w:rPr>
        <w:t xml:space="preserve"> </w:t>
      </w:r>
      <w:r w:rsidR="006669E9">
        <w:rPr>
          <w:rFonts w:ascii="Calibri" w:hAnsi="Calibri"/>
          <w:sz w:val="24"/>
          <w:szCs w:val="24"/>
        </w:rPr>
        <w:t>HCM</w:t>
      </w:r>
      <w:r w:rsidR="006D754D" w:rsidRPr="006D754D">
        <w:rPr>
          <w:rFonts w:ascii="Calibri" w:hAnsi="Calibri"/>
          <w:sz w:val="24"/>
          <w:szCs w:val="24"/>
        </w:rPr>
        <w:t xml:space="preserve">, </w:t>
      </w:r>
      <w:r w:rsidR="006D754D">
        <w:rPr>
          <w:rFonts w:ascii="Calibri" w:hAnsi="Calibri"/>
          <w:sz w:val="24"/>
          <w:szCs w:val="24"/>
        </w:rPr>
        <w:t>b</w:t>
      </w:r>
      <w:r w:rsidR="006D754D" w:rsidRPr="006D754D">
        <w:rPr>
          <w:rFonts w:ascii="Calibri" w:hAnsi="Calibri"/>
          <w:sz w:val="24"/>
          <w:szCs w:val="24"/>
        </w:rPr>
        <w:t xml:space="preserve">ut </w:t>
      </w:r>
      <w:r w:rsidR="002D0A05">
        <w:rPr>
          <w:rFonts w:ascii="Calibri" w:hAnsi="Calibri"/>
          <w:sz w:val="24"/>
          <w:szCs w:val="24"/>
        </w:rPr>
        <w:t xml:space="preserve">can be </w:t>
      </w:r>
      <w:r w:rsidR="0081169C">
        <w:rPr>
          <w:rFonts w:ascii="Calibri" w:hAnsi="Calibri"/>
          <w:sz w:val="24"/>
          <w:szCs w:val="24"/>
        </w:rPr>
        <w:t>found</w:t>
      </w:r>
      <w:r w:rsidR="006D754D" w:rsidRPr="006669E9">
        <w:rPr>
          <w:rFonts w:ascii="Calibri" w:hAnsi="Calibri"/>
          <w:sz w:val="24"/>
          <w:szCs w:val="24"/>
        </w:rPr>
        <w:t xml:space="preserve"> in a variety of conditions</w:t>
      </w:r>
      <w:r w:rsidR="002D0A05">
        <w:rPr>
          <w:rFonts w:ascii="Calibri" w:hAnsi="Calibri"/>
          <w:sz w:val="24"/>
          <w:szCs w:val="24"/>
        </w:rPr>
        <w:t xml:space="preserve"> and even in </w:t>
      </w:r>
      <w:r w:rsidR="00682C46">
        <w:rPr>
          <w:rFonts w:ascii="Calibri" w:hAnsi="Calibri"/>
          <w:sz w:val="24"/>
          <w:szCs w:val="24"/>
        </w:rPr>
        <w:t xml:space="preserve">certain regions of the </w:t>
      </w:r>
      <w:r w:rsidR="006D754D" w:rsidRPr="006669E9">
        <w:rPr>
          <w:rFonts w:ascii="Calibri" w:hAnsi="Calibri"/>
          <w:sz w:val="24"/>
          <w:szCs w:val="24"/>
        </w:rPr>
        <w:t>normal heart</w:t>
      </w:r>
      <w:r w:rsidR="00682C46">
        <w:rPr>
          <w:rFonts w:ascii="Calibri" w:hAnsi="Calibri"/>
          <w:sz w:val="24"/>
          <w:szCs w:val="24"/>
        </w:rPr>
        <w:t>, such as the junctions between left and right ventricle</w:t>
      </w:r>
      <w:r w:rsidR="006669E9">
        <w:rPr>
          <w:rFonts w:ascii="Calibri" w:hAnsi="Calibri"/>
          <w:sz w:val="24"/>
          <w:szCs w:val="24"/>
        </w:rPr>
        <w:t>, creating a debate between experts around this histological feature and its pathological significance</w:t>
      </w:r>
      <w:r w:rsidR="00AA55AD">
        <w:rPr>
          <w:rFonts w:ascii="Calibri" w:hAnsi="Calibri"/>
          <w:sz w:val="24"/>
          <w:szCs w:val="24"/>
        </w:rPr>
        <w:fldChar w:fldCharType="begin" w:fldLock="1"/>
      </w:r>
      <w:r w:rsidR="00285F6B">
        <w:rPr>
          <w:rFonts w:ascii="Calibri" w:hAnsi="Calibri"/>
          <w:sz w:val="24"/>
          <w:szCs w:val="24"/>
        </w:rPr>
        <w:instrText>ADDIN CSL_CITATION {"citationItems":[{"id":"ITEM-1","itemData":{"DOI":"10.1136/hrt.47.6.527","ISSN":"0007-0769","PMID":"7044398","abstract":"Myocardial disarray or disorganisation is at present a contentious topic, not least because its value as a clinical marker for hypertrophic cardiomyopathy has changed considerably over the years. Initially observed as one of the features of asymmetric septal hypertrophy, disarray has since been promoted as its pathognomonic histological feature, regarded by some observers as the morphological manifestation of a genetically transmitted myocardial defect. Recently, however, it has become evident that myocardial disarray is not limited to hypertrophic cardiomyopathy, but is encountered in hearts with both congenital and acquired conditions, and is also observed in normal hearts. The specificity of disarray for hypertrophic cardiomyopathy is thus seriously questioned. Latterly, it has been suggested that disarray, judged from through-and-through sections of the ventricular midseptum is a highly specific and sensitive marker of hypertrophic cardiomyopathy when considered in quantitative rather than qualitative fashion. The present study sets out to answer the question whether disarray could be the histological expression of the normal but intricate fibre architecture of the heart, a consideration also initiated by debatable definitions of normality and abnormality of myocardial histology. Gross fibre dissections in five normal hearts showed that many sites occurred in which disarray was a natural phenomenon. In five more hearts it was found that the plane of section of a tissue block might profoundly influence the histology. In fact, tissue cubicles sampled from different faces showed a change in histology in the vast majority. Thus the diagnostic significance of myocardial disarray as a marker of hypertrophic cardiomyopathy in the clinical setting almost vanishes; a change in orientation of a tissue section may actually turn \"normality\" into \"disarray\".","author":[{"dropping-particle":"","family":"Becker","given":"A E","non-dropping-particle":"","parse-names":false,"suffix":""},{"dropping-particle":"","family":"Caruso","given":"G","non-dropping-particle":"","parse-names":false,"suffix":""}],"container-title":"British heart journal","id":"ITEM-1","issue":"6","issued":{"date-parts":[["1982","6"]]},"page":"527-38","title":"Myocardial disarray. A critical review.","type":"article-journal","volume":"47"},"uris":["http://www.mendeley.com/documents/?uuid=45d43875-a0b3-41ef-924a-cca3c31cddca"]}],"mendeley":{"formattedCitation":"&lt;sup&gt;3&lt;/sup&gt;","plainTextFormattedCitation":"3","previouslyFormattedCitation":"&lt;sup&gt;3&lt;/sup&gt;"},"properties":{"noteIndex":0},"schema":"https://github.com/citation-style-language/schema/raw/master/csl-citation.json"}</w:instrText>
      </w:r>
      <w:r w:rsidR="00AA55AD">
        <w:rPr>
          <w:rFonts w:ascii="Calibri" w:hAnsi="Calibri"/>
          <w:sz w:val="24"/>
          <w:szCs w:val="24"/>
        </w:rPr>
        <w:fldChar w:fldCharType="separate"/>
      </w:r>
      <w:r w:rsidR="00AA55AD" w:rsidRPr="00AA55AD">
        <w:rPr>
          <w:rFonts w:ascii="Calibri" w:hAnsi="Calibri"/>
          <w:noProof/>
          <w:sz w:val="24"/>
          <w:szCs w:val="24"/>
          <w:vertAlign w:val="superscript"/>
        </w:rPr>
        <w:t>3</w:t>
      </w:r>
      <w:r w:rsidR="00AA55AD">
        <w:rPr>
          <w:rFonts w:ascii="Calibri" w:hAnsi="Calibri"/>
          <w:sz w:val="24"/>
          <w:szCs w:val="24"/>
        </w:rPr>
        <w:fldChar w:fldCharType="end"/>
      </w:r>
      <w:r w:rsidR="006D754D" w:rsidRPr="006669E9">
        <w:rPr>
          <w:rFonts w:ascii="Calibri" w:hAnsi="Calibri"/>
          <w:sz w:val="24"/>
          <w:szCs w:val="24"/>
        </w:rPr>
        <w:t xml:space="preserve">. </w:t>
      </w:r>
      <w:r w:rsidR="006669E9">
        <w:rPr>
          <w:rFonts w:ascii="Calibri" w:hAnsi="Calibri"/>
          <w:sz w:val="24"/>
          <w:szCs w:val="24"/>
        </w:rPr>
        <w:t>Th</w:t>
      </w:r>
      <w:r w:rsidR="00682C46">
        <w:rPr>
          <w:rFonts w:ascii="Calibri" w:hAnsi="Calibri"/>
          <w:sz w:val="24"/>
          <w:szCs w:val="24"/>
        </w:rPr>
        <w:t xml:space="preserve">ese controversies ultimately </w:t>
      </w:r>
      <w:r w:rsidR="006669E9">
        <w:rPr>
          <w:rFonts w:ascii="Calibri" w:hAnsi="Calibri"/>
          <w:sz w:val="24"/>
          <w:szCs w:val="24"/>
        </w:rPr>
        <w:t xml:space="preserve">led investigators to adopt quantitative or semi-quantitative </w:t>
      </w:r>
      <w:r w:rsidR="006669E9">
        <w:rPr>
          <w:rFonts w:ascii="Calibri" w:hAnsi="Calibri"/>
          <w:sz w:val="24"/>
          <w:szCs w:val="24"/>
        </w:rPr>
        <w:lastRenderedPageBreak/>
        <w:t>approach</w:t>
      </w:r>
      <w:r w:rsidR="001726A6">
        <w:rPr>
          <w:rFonts w:ascii="Calibri" w:hAnsi="Calibri"/>
          <w:sz w:val="24"/>
          <w:szCs w:val="24"/>
        </w:rPr>
        <w:t>es</w:t>
      </w:r>
      <w:r w:rsidR="00682C46">
        <w:rPr>
          <w:rFonts w:ascii="Calibri" w:hAnsi="Calibri"/>
          <w:sz w:val="24"/>
          <w:szCs w:val="24"/>
        </w:rPr>
        <w:t xml:space="preserve"> to characterize disarray</w:t>
      </w:r>
      <w:r w:rsidR="001808FC">
        <w:rPr>
          <w:rFonts w:ascii="Calibri" w:hAnsi="Calibri"/>
          <w:sz w:val="24"/>
          <w:szCs w:val="24"/>
        </w:rPr>
        <w:fldChar w:fldCharType="begin" w:fldLock="1"/>
      </w:r>
      <w:r w:rsidR="00285F6B">
        <w:rPr>
          <w:rFonts w:ascii="Calibri" w:hAnsi="Calibri"/>
          <w:sz w:val="24"/>
          <w:szCs w:val="24"/>
        </w:rPr>
        <w:instrText>ADDIN CSL_CITATION {"citationItems":[{"id":"ITEM-1","itemData":{"DOI":"10.1093/cvr/5.1.118","ISSN":"0008-6363","PMID":"5544950","author":[{"dropping-particle":"","family":"Noorden","given":"S","non-dropping-particle":"Van","parse-names":false,"suffix":""},{"dropping-particle":"","family":"Olsen","given":"E G","non-dropping-particle":"","parse-names":false,"suffix":""},{"dropping-particle":"","family":"Pearse","given":"A G","non-dropping-particle":"","parse-names":false,"suffix":""}],"container-title":"Cardiovascular research","id":"ITEM-1","issue":"1","issued":{"date-parts":[["1971","1"]]},"page":"118-31","title":"Hypertrophic obstructive cardiomyopathy, a histological, histochemical, and ultrastructural study of biopsy material.","type":"article-journal","volume":"5"},"uris":["http://www.mendeley.com/documents/?uuid=12e96ced-cf5e-46e8-bc38-dfe2b1078e9d"]}],"mendeley":{"formattedCitation":"&lt;sup&gt;4&lt;/sup&gt;","plainTextFormattedCitation":"4","previouslyFormattedCitation":"&lt;sup&gt;4&lt;/sup&gt;"},"properties":{"noteIndex":0},"schema":"https://github.com/citation-style-language/schema/raw/master/csl-citation.json"}</w:instrText>
      </w:r>
      <w:r w:rsidR="001808FC">
        <w:rPr>
          <w:rFonts w:ascii="Calibri" w:hAnsi="Calibri"/>
          <w:sz w:val="24"/>
          <w:szCs w:val="24"/>
        </w:rPr>
        <w:fldChar w:fldCharType="separate"/>
      </w:r>
      <w:r w:rsidR="00AA55AD" w:rsidRPr="00AA55AD">
        <w:rPr>
          <w:rFonts w:ascii="Calibri" w:hAnsi="Calibri"/>
          <w:noProof/>
          <w:sz w:val="24"/>
          <w:szCs w:val="24"/>
          <w:vertAlign w:val="superscript"/>
        </w:rPr>
        <w:t>4</w:t>
      </w:r>
      <w:r w:rsidR="001808FC">
        <w:rPr>
          <w:rFonts w:ascii="Calibri" w:hAnsi="Calibri"/>
          <w:sz w:val="24"/>
          <w:szCs w:val="24"/>
        </w:rPr>
        <w:fldChar w:fldCharType="end"/>
      </w:r>
      <w:r w:rsidR="006669E9">
        <w:rPr>
          <w:rFonts w:ascii="Calibri" w:hAnsi="Calibri"/>
          <w:sz w:val="24"/>
          <w:szCs w:val="24"/>
        </w:rPr>
        <w:t>.</w:t>
      </w:r>
      <w:r w:rsidR="001726A6">
        <w:rPr>
          <w:rFonts w:ascii="Calibri" w:hAnsi="Calibri"/>
          <w:sz w:val="24"/>
          <w:szCs w:val="24"/>
        </w:rPr>
        <w:t xml:space="preserve"> </w:t>
      </w:r>
      <w:r w:rsidR="00200B4B">
        <w:rPr>
          <w:rFonts w:ascii="Calibri" w:hAnsi="Calibri"/>
          <w:sz w:val="24"/>
          <w:szCs w:val="24"/>
        </w:rPr>
        <w:t>I</w:t>
      </w:r>
      <w:r w:rsidR="001726A6">
        <w:rPr>
          <w:rFonts w:ascii="Calibri" w:hAnsi="Calibri"/>
          <w:sz w:val="24"/>
          <w:szCs w:val="24"/>
        </w:rPr>
        <w:t xml:space="preserve">n the early </w:t>
      </w:r>
      <w:r w:rsidR="0005594C">
        <w:rPr>
          <w:rFonts w:ascii="Calibri" w:hAnsi="Calibri"/>
          <w:sz w:val="24"/>
          <w:szCs w:val="24"/>
        </w:rPr>
        <w:t>19</w:t>
      </w:r>
      <w:r w:rsidR="001726A6">
        <w:rPr>
          <w:rFonts w:ascii="Calibri" w:hAnsi="Calibri"/>
          <w:sz w:val="24"/>
          <w:szCs w:val="24"/>
        </w:rPr>
        <w:t>80’s Maron et al.</w:t>
      </w:r>
      <w:r w:rsidR="003A680C">
        <w:rPr>
          <w:rFonts w:ascii="Calibri" w:hAnsi="Calibri"/>
          <w:sz w:val="24"/>
          <w:szCs w:val="24"/>
        </w:rPr>
        <w:fldChar w:fldCharType="begin" w:fldLock="1"/>
      </w:r>
      <w:r w:rsidR="00285F6B">
        <w:rPr>
          <w:rFonts w:ascii="Calibri" w:hAnsi="Calibri"/>
          <w:sz w:val="24"/>
          <w:szCs w:val="24"/>
        </w:rPr>
        <w:instrText>ADDIN CSL_CITATION {"citationItems":[{"id":"ITEM-1","itemData":{"DOI":"10.1161/01.cir.63.4.882","ISSN":"0009-7322","PMID":"7193536","author":[{"dropping-particle":"","family":"Maron","given":"B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C","non-dropping-particle":"","parse-names":false,"suffix":""}],"container-title":"Circulation","id":"ITEM-1","issue":"4","issued":{"date-parts":[["1981","4"]]},"page":"882-94","title":"Quantitative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mendeley":{"formattedCitation":"&lt;sup&gt;5&lt;/sup&gt;","plainTextFormattedCitation":"5","previouslyFormattedCitation":"&lt;sup&gt;5&lt;/sup&gt;"},"properties":{"noteIndex":0},"schema":"https://github.com/citation-style-language/schema/raw/master/csl-citation.json"}</w:instrText>
      </w:r>
      <w:r w:rsidR="003A680C">
        <w:rPr>
          <w:rFonts w:ascii="Calibri" w:hAnsi="Calibri"/>
          <w:sz w:val="24"/>
          <w:szCs w:val="24"/>
        </w:rPr>
        <w:fldChar w:fldCharType="separate"/>
      </w:r>
      <w:r w:rsidR="00AA55AD" w:rsidRPr="00AA55AD">
        <w:rPr>
          <w:rFonts w:ascii="Calibri" w:hAnsi="Calibri"/>
          <w:noProof/>
          <w:sz w:val="24"/>
          <w:szCs w:val="24"/>
          <w:vertAlign w:val="superscript"/>
        </w:rPr>
        <w:t>5</w:t>
      </w:r>
      <w:r w:rsidR="003A680C">
        <w:rPr>
          <w:rFonts w:ascii="Calibri" w:hAnsi="Calibri"/>
          <w:sz w:val="24"/>
          <w:szCs w:val="24"/>
        </w:rPr>
        <w:fldChar w:fldCharType="end"/>
      </w:r>
      <w:r w:rsidR="001726A6">
        <w:rPr>
          <w:rFonts w:ascii="Calibri" w:hAnsi="Calibri"/>
          <w:sz w:val="24"/>
          <w:szCs w:val="24"/>
        </w:rPr>
        <w:t xml:space="preserve"> </w:t>
      </w:r>
      <w:r w:rsidR="003A680C">
        <w:rPr>
          <w:rFonts w:ascii="Calibri" w:hAnsi="Calibri"/>
          <w:sz w:val="24"/>
          <w:szCs w:val="24"/>
        </w:rPr>
        <w:t>compar</w:t>
      </w:r>
      <w:r w:rsidR="00682C46">
        <w:rPr>
          <w:rFonts w:ascii="Calibri" w:hAnsi="Calibri"/>
          <w:sz w:val="24"/>
          <w:szCs w:val="24"/>
        </w:rPr>
        <w:t>ing</w:t>
      </w:r>
      <w:r w:rsidR="003A680C">
        <w:rPr>
          <w:rFonts w:ascii="Calibri" w:hAnsi="Calibri"/>
          <w:sz w:val="24"/>
          <w:szCs w:val="24"/>
        </w:rPr>
        <w:t xml:space="preserve"> histological sections of decedents </w:t>
      </w:r>
      <w:r w:rsidR="00682C46">
        <w:rPr>
          <w:rFonts w:ascii="Calibri" w:hAnsi="Calibri"/>
          <w:sz w:val="24"/>
          <w:szCs w:val="24"/>
        </w:rPr>
        <w:t xml:space="preserve">with </w:t>
      </w:r>
      <w:r w:rsidR="003A680C">
        <w:rPr>
          <w:rFonts w:ascii="Calibri" w:hAnsi="Calibri"/>
          <w:sz w:val="24"/>
          <w:szCs w:val="24"/>
        </w:rPr>
        <w:t xml:space="preserve">HCM and of individuals </w:t>
      </w:r>
      <w:r w:rsidR="003A680C" w:rsidRPr="003A680C">
        <w:rPr>
          <w:rFonts w:ascii="Calibri" w:hAnsi="Calibri"/>
          <w:sz w:val="24"/>
          <w:szCs w:val="24"/>
        </w:rPr>
        <w:t xml:space="preserve">with </w:t>
      </w:r>
      <w:r w:rsidR="003A680C">
        <w:rPr>
          <w:rFonts w:ascii="Calibri" w:hAnsi="Calibri"/>
          <w:sz w:val="24"/>
          <w:szCs w:val="24"/>
        </w:rPr>
        <w:t>n</w:t>
      </w:r>
      <w:r w:rsidR="003A680C" w:rsidRPr="003A680C">
        <w:rPr>
          <w:rFonts w:ascii="Calibri" w:hAnsi="Calibri"/>
          <w:sz w:val="24"/>
          <w:szCs w:val="24"/>
        </w:rPr>
        <w:t xml:space="preserve">ormal </w:t>
      </w:r>
      <w:r w:rsidR="003A680C">
        <w:rPr>
          <w:rFonts w:ascii="Calibri" w:hAnsi="Calibri"/>
          <w:sz w:val="24"/>
          <w:szCs w:val="24"/>
        </w:rPr>
        <w:t>h</w:t>
      </w:r>
      <w:r w:rsidR="003A680C" w:rsidRPr="003A680C">
        <w:rPr>
          <w:rFonts w:ascii="Calibri" w:hAnsi="Calibri"/>
          <w:sz w:val="24"/>
          <w:szCs w:val="24"/>
        </w:rPr>
        <w:t>earts or with</w:t>
      </w:r>
      <w:r w:rsidR="003A680C">
        <w:rPr>
          <w:rFonts w:ascii="Calibri" w:hAnsi="Calibri"/>
          <w:sz w:val="24"/>
          <w:szCs w:val="24"/>
        </w:rPr>
        <w:t xml:space="preserve"> other</w:t>
      </w:r>
      <w:r w:rsidR="003A680C" w:rsidRPr="003A680C">
        <w:rPr>
          <w:rFonts w:ascii="Calibri" w:hAnsi="Calibri"/>
          <w:sz w:val="24"/>
          <w:szCs w:val="24"/>
        </w:rPr>
        <w:t xml:space="preserve"> </w:t>
      </w:r>
      <w:r w:rsidR="003A680C">
        <w:rPr>
          <w:rFonts w:ascii="Calibri" w:hAnsi="Calibri"/>
          <w:sz w:val="24"/>
          <w:szCs w:val="24"/>
        </w:rPr>
        <w:t>c</w:t>
      </w:r>
      <w:r w:rsidR="003A680C" w:rsidRPr="003A680C">
        <w:rPr>
          <w:rFonts w:ascii="Calibri" w:hAnsi="Calibri"/>
          <w:sz w:val="24"/>
          <w:szCs w:val="24"/>
        </w:rPr>
        <w:t xml:space="preserve">ardiac </w:t>
      </w:r>
      <w:r w:rsidR="003A680C">
        <w:rPr>
          <w:rFonts w:ascii="Calibri" w:hAnsi="Calibri"/>
          <w:sz w:val="24"/>
          <w:szCs w:val="24"/>
        </w:rPr>
        <w:t>d</w:t>
      </w:r>
      <w:r w:rsidR="003A680C" w:rsidRPr="003A680C">
        <w:rPr>
          <w:rFonts w:ascii="Calibri" w:hAnsi="Calibri"/>
          <w:sz w:val="24"/>
          <w:szCs w:val="24"/>
        </w:rPr>
        <w:t>iseases</w:t>
      </w:r>
      <w:r w:rsidR="00682C46">
        <w:rPr>
          <w:rFonts w:ascii="Calibri" w:hAnsi="Calibri"/>
          <w:sz w:val="24"/>
          <w:szCs w:val="24"/>
        </w:rPr>
        <w:t xml:space="preserve">, </w:t>
      </w:r>
      <w:r w:rsidR="003A680C">
        <w:rPr>
          <w:rFonts w:ascii="Calibri" w:hAnsi="Calibri"/>
          <w:sz w:val="24"/>
          <w:szCs w:val="24"/>
        </w:rPr>
        <w:t>found that</w:t>
      </w:r>
      <w:r w:rsidR="003A680C" w:rsidRPr="003A680C">
        <w:rPr>
          <w:rFonts w:ascii="Calibri" w:hAnsi="Calibri"/>
          <w:sz w:val="24"/>
          <w:szCs w:val="24"/>
        </w:rPr>
        <w:t xml:space="preserve"> </w:t>
      </w:r>
      <w:r w:rsidR="003A680C" w:rsidRPr="003A680C">
        <w:rPr>
          <w:sz w:val="24"/>
          <w:szCs w:val="24"/>
        </w:rPr>
        <w:t xml:space="preserve">septal disorganization involving at least 5% of the relevant areas of the tissue section </w:t>
      </w:r>
      <w:r w:rsidR="003A680C">
        <w:rPr>
          <w:sz w:val="24"/>
          <w:szCs w:val="24"/>
        </w:rPr>
        <w:t>wa</w:t>
      </w:r>
      <w:r w:rsidR="003A680C" w:rsidRPr="003A680C">
        <w:rPr>
          <w:sz w:val="24"/>
          <w:szCs w:val="24"/>
        </w:rPr>
        <w:t xml:space="preserve">s a highly sensitive (86%) and specific (92%) marker for </w:t>
      </w:r>
      <w:r w:rsidR="003A680C">
        <w:rPr>
          <w:sz w:val="24"/>
          <w:szCs w:val="24"/>
        </w:rPr>
        <w:t>HCM</w:t>
      </w:r>
      <w:r w:rsidR="003A680C" w:rsidRPr="003A680C">
        <w:rPr>
          <w:sz w:val="24"/>
          <w:szCs w:val="24"/>
        </w:rPr>
        <w:t>.</w:t>
      </w:r>
      <w:r w:rsidR="00AA0758" w:rsidRPr="003A680C">
        <w:rPr>
          <w:rFonts w:ascii="Calibri" w:hAnsi="Calibri"/>
          <w:sz w:val="24"/>
          <w:szCs w:val="24"/>
        </w:rPr>
        <w:t xml:space="preserve"> </w:t>
      </w:r>
      <w:r w:rsidR="00682C46">
        <w:rPr>
          <w:rFonts w:ascii="Calibri" w:hAnsi="Calibri"/>
          <w:sz w:val="24"/>
          <w:szCs w:val="24"/>
        </w:rPr>
        <w:t>Other</w:t>
      </w:r>
      <w:r w:rsidR="00AA0758">
        <w:rPr>
          <w:rFonts w:ascii="Calibri" w:hAnsi="Calibri"/>
          <w:sz w:val="24"/>
          <w:szCs w:val="24"/>
        </w:rPr>
        <w:t xml:space="preserve"> investigators suggested that myocardial disarray is</w:t>
      </w:r>
      <w:r w:rsidR="00AA0758" w:rsidRPr="00AA0758">
        <w:rPr>
          <w:rFonts w:ascii="Calibri" w:hAnsi="Calibri"/>
          <w:sz w:val="24"/>
          <w:szCs w:val="24"/>
        </w:rPr>
        <w:t xml:space="preserve"> specific </w:t>
      </w:r>
      <w:r w:rsidR="00AA0758">
        <w:rPr>
          <w:rFonts w:ascii="Calibri" w:hAnsi="Calibri"/>
          <w:sz w:val="24"/>
          <w:szCs w:val="24"/>
        </w:rPr>
        <w:t xml:space="preserve">for obstructive HCM when </w:t>
      </w:r>
      <w:r w:rsidR="00AA0758" w:rsidRPr="00AA0758">
        <w:rPr>
          <w:rFonts w:ascii="Calibri" w:hAnsi="Calibri"/>
          <w:sz w:val="24"/>
          <w:szCs w:val="24"/>
        </w:rPr>
        <w:t>confined to the thickened subaortic septal area, while</w:t>
      </w:r>
      <w:r w:rsidR="00AA0758">
        <w:rPr>
          <w:rFonts w:ascii="Calibri" w:hAnsi="Calibri"/>
          <w:sz w:val="24"/>
          <w:szCs w:val="24"/>
        </w:rPr>
        <w:t xml:space="preserve"> </w:t>
      </w:r>
      <w:r w:rsidR="00007DBA">
        <w:rPr>
          <w:rFonts w:ascii="Calibri" w:hAnsi="Calibri"/>
          <w:sz w:val="24"/>
          <w:szCs w:val="24"/>
        </w:rPr>
        <w:t>non-obstructive HCM</w:t>
      </w:r>
      <w:r w:rsidR="00AA0758">
        <w:rPr>
          <w:rFonts w:ascii="Calibri" w:hAnsi="Calibri"/>
          <w:sz w:val="24"/>
          <w:szCs w:val="24"/>
        </w:rPr>
        <w:t xml:space="preserve"> likely </w:t>
      </w:r>
      <w:r w:rsidR="00007DBA">
        <w:rPr>
          <w:rFonts w:ascii="Calibri" w:hAnsi="Calibri"/>
          <w:sz w:val="24"/>
          <w:szCs w:val="24"/>
        </w:rPr>
        <w:t>presents</w:t>
      </w:r>
      <w:r w:rsidR="00AA0758" w:rsidRPr="00AA0758">
        <w:rPr>
          <w:rFonts w:ascii="Calibri" w:hAnsi="Calibri"/>
          <w:sz w:val="24"/>
          <w:szCs w:val="24"/>
        </w:rPr>
        <w:t xml:space="preserve"> disarray in a diffuse</w:t>
      </w:r>
      <w:r w:rsidR="00AA0758">
        <w:rPr>
          <w:rFonts w:ascii="Calibri" w:hAnsi="Calibri"/>
          <w:sz w:val="24"/>
          <w:szCs w:val="24"/>
        </w:rPr>
        <w:t xml:space="preserve"> </w:t>
      </w:r>
      <w:r w:rsidR="00AA0758" w:rsidRPr="00AA0758">
        <w:rPr>
          <w:rFonts w:ascii="Calibri" w:hAnsi="Calibri"/>
          <w:sz w:val="24"/>
          <w:szCs w:val="24"/>
        </w:rPr>
        <w:t>manner throughout the ventricular free wall</w:t>
      </w:r>
      <w:r w:rsidR="00DE2CD8">
        <w:rPr>
          <w:rFonts w:ascii="Calibri" w:hAnsi="Calibri"/>
          <w:sz w:val="24"/>
          <w:szCs w:val="24"/>
        </w:rPr>
        <w:fldChar w:fldCharType="begin" w:fldLock="1"/>
      </w:r>
      <w:r w:rsidR="00285F6B">
        <w:rPr>
          <w:rFonts w:ascii="Calibri" w:hAnsi="Calibri"/>
          <w:sz w:val="24"/>
          <w:szCs w:val="24"/>
        </w:rPr>
        <w:instrText>ADDIN CSL_CITATION {"citationItems":[{"id":"ITEM-1","itemData":{"DOI":"10.1136/hrt.44.4.433","ISSN":"0007-0769","PMID":"7191711","abstract":"The topography and specificity of fibre disarray and fibrosis in hypertrophic obstructive cardiomyopathy were determined in a histological study comprising 40 necropsy hearts--10 with hypertrophic cardiomyopathy, 10 with congestive cardiomyopathy, 10 with aortic valve stenosis, and 10 normal hearts. Seven standard regional sections were sampled from each heart and graded \"double-blind\" (tissue location and disease entity) for severity and extent of fibre dissarray and four distinct types of myocardial fibrosis. Statistical comparison of the severity and distribution of indices of fibre disarray and fibrosis within each group and between the normal and the disease groups showed that fibre disarray and fibrosis were qualitatively non-specific for hypertrophic cardiomyopathy. However, when fibre disarray was quantified (1) it was significantly increased in hypertrophic cardiomyopathy and allowed separation of hearts with hypertrophic cardiomyopathy from normal hearts and from those with congestive cardiomyopathy and aortic stenosis, (2) it did not vary significantly among sections of the left ventricle (that is, between the septum and the free wall) in hypertrophic cardiomyopathy, (3) it was closely associated with plexiform fibrosis, and (4) it varied independently of wall and septal thickness. Though the histogenesis of fibre disarray is unknown, it probably represents an exaggeration of a non-specific common pathway for many diverse pathophysiological processes.","author":[{"dropping-particle":"","family":"St John Sutton","given":"M G","non-dropping-particle":"","parse-names":false,"suffix":""},{"dropping-particle":"","family":"Lie","given":"J T","non-dropping-particle":"","parse-names":false,"suffix":""},{"dropping-particle":"","family":"Anderson","given":"K R","non-dropping-particle":"","parse-names":false,"suffix":""},{"dropping-particle":"","family":"O'Brien","given":"P C","non-dropping-particle":"","parse-names":false,"suffix":""},{"dropping-particle":"","family":"Frye","given":"R L","non-dropping-particle":"","parse-names":false,"suffix":""}],"container-title":"British heart journal","id":"ITEM-1","issue":"4","issued":{"date-parts":[["1980","10"]]},"page":"433-43","title":"Histopathological specificity of hypertrophic obstructive cardiomyopathy. Myocardial fibre disarray and myocardial fibrosis.","type":"article-journal","volume":"44"},"uris":["http://www.mendeley.com/documents/?uuid=8c48ee95-b37f-4332-bc6f-67c43a13b7e1"]}],"mendeley":{"formattedCitation":"&lt;sup&gt;6&lt;/sup&gt;","plainTextFormattedCitation":"6","previouslyFormattedCitation":"&lt;sup&gt;6&lt;/sup&gt;"},"properties":{"noteIndex":0},"schema":"https://github.com/citation-style-language/schema/raw/master/csl-citation.json"}</w:instrText>
      </w:r>
      <w:r w:rsidR="00DE2CD8">
        <w:rPr>
          <w:rFonts w:ascii="Calibri" w:hAnsi="Calibri"/>
          <w:sz w:val="24"/>
          <w:szCs w:val="24"/>
        </w:rPr>
        <w:fldChar w:fldCharType="separate"/>
      </w:r>
      <w:r w:rsidR="00AA55AD" w:rsidRPr="00AA55AD">
        <w:rPr>
          <w:rFonts w:ascii="Calibri" w:hAnsi="Calibri"/>
          <w:noProof/>
          <w:sz w:val="24"/>
          <w:szCs w:val="24"/>
          <w:vertAlign w:val="superscript"/>
        </w:rPr>
        <w:t>6</w:t>
      </w:r>
      <w:r w:rsidR="00DE2CD8">
        <w:rPr>
          <w:rFonts w:ascii="Calibri" w:hAnsi="Calibri"/>
          <w:sz w:val="24"/>
          <w:szCs w:val="24"/>
        </w:rPr>
        <w:fldChar w:fldCharType="end"/>
      </w:r>
      <w:r w:rsidR="00AA0758">
        <w:rPr>
          <w:rFonts w:ascii="Calibri" w:hAnsi="Calibri"/>
          <w:sz w:val="24"/>
          <w:szCs w:val="24"/>
        </w:rPr>
        <w:t>.</w:t>
      </w:r>
      <w:r w:rsidR="003A680C">
        <w:rPr>
          <w:rFonts w:ascii="Calibri" w:hAnsi="Calibri"/>
          <w:sz w:val="24"/>
          <w:szCs w:val="24"/>
        </w:rPr>
        <w:t xml:space="preserve"> More recently the observation that </w:t>
      </w:r>
      <w:r w:rsidR="00606667">
        <w:rPr>
          <w:rFonts w:ascii="Calibri" w:hAnsi="Calibri"/>
          <w:sz w:val="24"/>
          <w:szCs w:val="24"/>
        </w:rPr>
        <w:t xml:space="preserve">young decedents of SCD </w:t>
      </w:r>
      <w:r w:rsidR="004128D1">
        <w:rPr>
          <w:rFonts w:ascii="Calibri" w:hAnsi="Calibri"/>
          <w:sz w:val="24"/>
          <w:szCs w:val="24"/>
        </w:rPr>
        <w:t>exhibit extensive myocardial disarray led to the hypothesis that this histopathological feature may constitute the substrate for potentially fatal arrhythmias</w:t>
      </w:r>
      <w:r w:rsidR="00682C46">
        <w:rPr>
          <w:rFonts w:ascii="Calibri" w:hAnsi="Calibri"/>
          <w:sz w:val="24"/>
          <w:szCs w:val="24"/>
        </w:rPr>
        <w:t>,</w:t>
      </w:r>
      <w:r w:rsidR="004128D1">
        <w:rPr>
          <w:rFonts w:ascii="Calibri" w:hAnsi="Calibri"/>
          <w:sz w:val="24"/>
          <w:szCs w:val="24"/>
        </w:rPr>
        <w:t xml:space="preserve"> especially in young individuals</w:t>
      </w:r>
      <w:r w:rsidR="004128D1">
        <w:rPr>
          <w:rFonts w:ascii="Calibri" w:hAnsi="Calibri"/>
          <w:sz w:val="24"/>
          <w:szCs w:val="24"/>
        </w:rPr>
        <w:fldChar w:fldCharType="begin" w:fldLock="1"/>
      </w:r>
      <w:r w:rsidR="00285F6B">
        <w:rPr>
          <w:rFonts w:ascii="Calibri" w:hAnsi="Calibri"/>
          <w:sz w:val="24"/>
          <w:szCs w:val="24"/>
        </w:rPr>
        <w:instrText>ADDIN CSL_CITATION {"citationItems":[{"id":"ITEM-1","itemData":{"DOI":"10.1016/s0002-9149(01)01640-x","ISSN":"0002-9149","PMID":"11472707","abstract":"Hypertrophic cardiomyopathy (HC) is associated with an increased risk of sudden cardiac death or death from heart failure. Little is known of the pathologic substrate for risk of premature death in this disease. We therefore set out to correlate the pathologic findings with the mode of death and risk profile in 75 patients with HC. Hearts with HC were obtained after death or transplantation. The clinical details were correlated with the macroscopic findings and the percent fibrosis, disarray, and small-vessel disease across 19 sections of each heart. Thirty-nine patients died suddenly, 28 had end-stage heart failure, and 8 died of other causes. Myocyte disarray correlated positively with evidence of ischemia (r = 0.5, p &lt;0.0001), and was greater in patients who died before age 21 years (mean disarray 33% vs 18%, p &lt;0.0001) and in those with an abnormal vascular response to exercise (mean disarray and 30% vs 19%, p = 0.04). Myocardial fibrosis was greater in patients who died in heart failure (mean percent fibrosis was 2.8% versus 0.9%, p = 0.003), and in patients with nonsustained ventricular tachycardia or a high risk fractionation study (4.9% vs 2.7%, p = 0.04, and 6.84% vs 2.8%, p = 0.03, respectively). In conclusion, young patients who die with HC have greater disarray than their older counterparts. In contrast, myocardial fibrosis is the substrate for premature deaths from heart failure and is associated with an increased risk of a primary ventricular arrhythmia.","author":[{"dropping-particle":"","family":"Varnava","given":"A M","non-dropping-particle":"","parse-names":false,"suffix":""},{"dropping-particle":"","family":"Elliott","given":"P M","non-dropping-particle":"","parse-names":false,"suffix":""},{"dropping-particle":"","family":"Mahon","given":"N","non-dropping-particle":"","parse-names":false,"suffix":""},{"dropping-particle":"","family":"Davies","given":"M J","non-dropping-particle":"","parse-names":false,"suffix":""},{"dropping-particle":"","family":"McKenna","given":"W J","non-dropping-particle":"","parse-names":false,"suffix":""}],"container-title":"The American journal of cardiology","id":"ITEM-1","issue":"3","issued":{"date-parts":[["2001","8","1"]]},"page":"275-9","title":"Relation between myocyte disarray and outcome in hypertrophic cardiomyopathy.","type":"article-journal","volume":"88"},"uris":["http://www.mendeley.com/documents/?uuid=2957f773-b935-4f41-96a7-b8e2544a0f1a"]}],"mendeley":{"formattedCitation":"&lt;sup&gt;7&lt;/sup&gt;","plainTextFormattedCitation":"7","previouslyFormattedCitation":"&lt;sup&gt;7&lt;/sup&gt;"},"properties":{"noteIndex":0},"schema":"https://github.com/citation-style-language/schema/raw/master/csl-citation.json"}</w:instrText>
      </w:r>
      <w:r w:rsidR="004128D1">
        <w:rPr>
          <w:rFonts w:ascii="Calibri" w:hAnsi="Calibri"/>
          <w:sz w:val="24"/>
          <w:szCs w:val="24"/>
        </w:rPr>
        <w:fldChar w:fldCharType="separate"/>
      </w:r>
      <w:r w:rsidR="00AA55AD" w:rsidRPr="00AA55AD">
        <w:rPr>
          <w:rFonts w:ascii="Calibri" w:hAnsi="Calibri"/>
          <w:noProof/>
          <w:sz w:val="24"/>
          <w:szCs w:val="24"/>
          <w:vertAlign w:val="superscript"/>
        </w:rPr>
        <w:t>7</w:t>
      </w:r>
      <w:r w:rsidR="004128D1">
        <w:rPr>
          <w:rFonts w:ascii="Calibri" w:hAnsi="Calibri"/>
          <w:sz w:val="24"/>
          <w:szCs w:val="24"/>
        </w:rPr>
        <w:fldChar w:fldCharType="end"/>
      </w:r>
      <w:r w:rsidR="004128D1">
        <w:rPr>
          <w:rFonts w:ascii="Calibri" w:hAnsi="Calibri"/>
          <w:sz w:val="24"/>
          <w:szCs w:val="24"/>
        </w:rPr>
        <w:t>.</w:t>
      </w:r>
      <w:r w:rsidR="00296412">
        <w:rPr>
          <w:rFonts w:ascii="Calibri" w:hAnsi="Calibri"/>
          <w:sz w:val="24"/>
          <w:szCs w:val="24"/>
        </w:rPr>
        <w:t xml:space="preserve"> </w:t>
      </w:r>
    </w:p>
    <w:p w14:paraId="416E51B2" w14:textId="18925F2D" w:rsidR="00007DBA" w:rsidRPr="006669E9" w:rsidRDefault="00296412" w:rsidP="00C928E8">
      <w:pPr>
        <w:spacing w:line="480" w:lineRule="auto"/>
        <w:rPr>
          <w:rFonts w:ascii="Calibri" w:hAnsi="Calibri"/>
          <w:sz w:val="24"/>
          <w:szCs w:val="24"/>
        </w:rPr>
      </w:pPr>
      <w:r>
        <w:rPr>
          <w:rFonts w:ascii="Calibri" w:hAnsi="Calibri"/>
          <w:sz w:val="24"/>
          <w:szCs w:val="24"/>
        </w:rPr>
        <w:t xml:space="preserve">The last </w:t>
      </w:r>
      <w:r w:rsidR="0005594C">
        <w:rPr>
          <w:rFonts w:ascii="Calibri" w:hAnsi="Calibri"/>
          <w:sz w:val="24"/>
          <w:szCs w:val="24"/>
        </w:rPr>
        <w:t>3</w:t>
      </w:r>
      <w:r>
        <w:rPr>
          <w:rFonts w:ascii="Calibri" w:hAnsi="Calibri"/>
          <w:sz w:val="24"/>
          <w:szCs w:val="24"/>
        </w:rPr>
        <w:t xml:space="preserve"> decades have witnessed a</w:t>
      </w:r>
      <w:r w:rsidR="0005594C">
        <w:rPr>
          <w:rFonts w:ascii="Calibri" w:hAnsi="Calibri"/>
          <w:sz w:val="24"/>
          <w:szCs w:val="24"/>
        </w:rPr>
        <w:t xml:space="preserve"> </w:t>
      </w:r>
      <w:r w:rsidR="00B66B4C">
        <w:rPr>
          <w:rFonts w:ascii="Calibri" w:hAnsi="Calibri"/>
          <w:sz w:val="24"/>
          <w:szCs w:val="24"/>
        </w:rPr>
        <w:t>gradual</w:t>
      </w:r>
      <w:r>
        <w:rPr>
          <w:rFonts w:ascii="Calibri" w:hAnsi="Calibri"/>
          <w:sz w:val="24"/>
          <w:szCs w:val="24"/>
        </w:rPr>
        <w:t xml:space="preserve"> permeation of genetics in cardiovascular medicine with the first discoveries of</w:t>
      </w:r>
      <w:r w:rsidR="00BE3B17">
        <w:rPr>
          <w:rFonts w:ascii="Calibri" w:hAnsi="Calibri"/>
          <w:sz w:val="24"/>
          <w:szCs w:val="24"/>
        </w:rPr>
        <w:t xml:space="preserve"> HCM</w:t>
      </w:r>
      <w:r w:rsidR="00682C46">
        <w:rPr>
          <w:rFonts w:ascii="Calibri" w:hAnsi="Calibri"/>
          <w:sz w:val="24"/>
          <w:szCs w:val="24"/>
        </w:rPr>
        <w:t xml:space="preserve">-causing </w:t>
      </w:r>
      <w:r>
        <w:rPr>
          <w:rFonts w:ascii="Calibri" w:hAnsi="Calibri"/>
          <w:sz w:val="24"/>
          <w:szCs w:val="24"/>
        </w:rPr>
        <w:t xml:space="preserve">gene variants in the </w:t>
      </w:r>
      <w:r w:rsidR="00BE3B17">
        <w:rPr>
          <w:rFonts w:ascii="Calibri" w:hAnsi="Calibri"/>
          <w:sz w:val="24"/>
          <w:szCs w:val="24"/>
        </w:rPr>
        <w:t>late</w:t>
      </w:r>
      <w:r>
        <w:rPr>
          <w:rFonts w:ascii="Calibri" w:hAnsi="Calibri"/>
          <w:sz w:val="24"/>
          <w:szCs w:val="24"/>
        </w:rPr>
        <w:t xml:space="preserve"> </w:t>
      </w:r>
      <w:r w:rsidR="0005594C">
        <w:rPr>
          <w:rFonts w:ascii="Calibri" w:hAnsi="Calibri"/>
          <w:sz w:val="24"/>
          <w:szCs w:val="24"/>
        </w:rPr>
        <w:t>19</w:t>
      </w:r>
      <w:r w:rsidR="00BE3B17">
        <w:rPr>
          <w:rFonts w:ascii="Calibri" w:hAnsi="Calibri"/>
          <w:sz w:val="24"/>
          <w:szCs w:val="24"/>
        </w:rPr>
        <w:t>8</w:t>
      </w:r>
      <w:r>
        <w:rPr>
          <w:rFonts w:ascii="Calibri" w:hAnsi="Calibri"/>
          <w:sz w:val="24"/>
          <w:szCs w:val="24"/>
        </w:rPr>
        <w:t>0s</w:t>
      </w:r>
      <w:r w:rsidR="001A2246">
        <w:rPr>
          <w:rFonts w:ascii="Calibri" w:hAnsi="Calibri"/>
          <w:sz w:val="24"/>
          <w:szCs w:val="24"/>
        </w:rPr>
        <w:fldChar w:fldCharType="begin" w:fldLock="1"/>
      </w:r>
      <w:r w:rsidR="00285F6B">
        <w:rPr>
          <w:rFonts w:ascii="Calibri" w:hAnsi="Calibri"/>
          <w:sz w:val="24"/>
          <w:szCs w:val="24"/>
        </w:rPr>
        <w:instrText>ADDIN CSL_CITATION {"citationItems":[{"id":"ITEM-1","itemData":{"DOI":"10.1056/NEJM198911163212005","ISSN":"0028-4793","PMID":"2811944","abstract":"To identify the chromosomal location of a gene responsible for familial hypertrophic cardiomyopathy, we used clinical and molecular genetic techniques to evaluate the members of a large kindred. Twenty surviving and 24 deceased family members had hypertrophic cardiomyopathy; 58 surviving members were unaffected. Genetic-linkage analyses were performed with polymorphic DNA loci dispersed throughout the entire genome, to identify a locus that was inherited with hypertrophic cardiomyopathy in family members. The significance of the linkage detected between the disease locus and polymorphic loci was assessed by calculating a lod score (the logarithm of the probability of observing coinheritance of two loci, assuming that they are genetically linked, divided by the probability of detecting coinheritance if they are unlinked). A DNA locus (D14S26), previously mapped to chromosome 14 and of unknown function, was found to be coinherited with the disease in this family. No instances of recombination were observed between the locus for familial hypertrophic cardiomyopathy and D14S26, yielding a lod score of +9.37 (theta = 0). These data indicate that in this kindred, the odds are greater than 2,000,000,000:1 that the gene responsible for familial hypertrophic cardiomyopathy is located on chromosome 14 (band q1).","author":[{"dropping-particle":"","family":"Jarcho","given":"J A","non-dropping-particle":"","parse-names":false,"suffix":""},{"dropping-particle":"","family":"McKenna","given":"W","non-dropping-particle":"","parse-names":false,"suffix":""},{"dropping-particle":"","family":"Pare","given":"J A","non-dropping-particle":"","parse-names":false,"suffix":""},{"dropping-particle":"","family":"Solomon","given":"S D","non-dropping-particle":"","parse-names":false,"suffix":""},{"dropping-particle":"","family":"Holcombe","given":"R F","non-dropping-particle":"","parse-names":false,"suffix":""},{"dropping-particle":"","family":"Dickie","given":"S","non-dropping-particle":"","parse-names":false,"suffix":""},{"dropping-particle":"","family":"Levi","given":"T","non-dropping-particle":"","parse-names":false,"suffix":""},{"dropping-particle":"","family":"Donis-Keller","given":"H","non-dropping-particle":"","parse-names":false,"suffix":""},{"dropping-particle":"","family":"Seidman","given":"J G","non-dropping-particle":"","parse-names":false,"suffix":""},{"dropping-particle":"","family":"Seidman","given":"C E","non-dropping-particle":"","parse-names":false,"suffix":""}],"container-title":"The New England journal of medicine","id":"ITEM-1","issue":"20","issued":{"date-parts":[["1989","11","16"]]},"page":"1372-8","title":"Mapping a gene for familial hypertrophic cardiomyopathy to chromosome 14q1.","type":"article-journal","volume":"321"},"uris":["http://www.mendeley.com/documents/?uuid=03ecde2c-9788-4309-8e4f-8fb09b6dc72f"]},{"id":"ITEM-2","itemData":{"DOI":"10.1016/0092-8674(90)90274-i","ISSN":"0092-8674","PMID":"1975517","abstract":"A point mutation in exon 13 of the beta cardiac myosin heavy chain (MHC) gene is present in all individuals affected with familial hypertrophic cardiomyopathy (FHC) from a large kindred. This missense mutation converts a highly conserved arginine residue (Arg-403) to a glutamine. Affected individuals from an unrelated family lack this missense mutation, but instead have an alpha/beta cardiac MHC hybrid gene. Identification of two unique mutations within cardiac MHC genes in all individuals with FHC from two unrelated families demonstrates that defects in the cardiac MHC genes can cause this disease. The pathology resulting from a missense mutation at residue 403 further suggests that a critical function of myosin is disrupted by this mutation.","author":[{"dropping-particle":"","family":"Geisterfer-Lowrance","given":"A A","non-dropping-particle":"","parse-names":false,"suffix":""},{"dropping-particle":"","family":"Kass","given":"S","non-dropping-particle":"","parse-names":false,"suffix":""},{"dropping-particle":"","family":"Tanigawa","given":"G","non-dropping-particle":"","parse-names":false,"suffix":""},{"dropping-particle":"","family":"Vosberg","given":"H P","non-dropping-particle":"","parse-names":false,"suffix":""},{"dropping-particle":"","family":"McKenna","given":"W","non-dropping-particle":"","parse-names":false,"suffix":""},{"dropping-particle":"","family":"Seidman","given":"C E","non-dropping-particle":"","parse-names":false,"suffix":""},{"dropping-particle":"","family":"Seidman","given":"J G","non-dropping-particle":"","parse-names":false,"suffix":""}],"container-title":"Cell","id":"ITEM-2","issue":"5","issued":{"date-parts":[["1990","9","7"]]},"page":"999-1006","title":"A molecular basis for familial hypertrophic cardiomyopathy: a beta cardiac myosin heavy chain gene missense mutation.","type":"article-journal","volume":"62"},"uris":["http://www.mendeley.com/documents/?uuid=97f2d74c-2285-498a-a180-3fc45da7d2b1"]}],"mendeley":{"formattedCitation":"&lt;sup&gt;8,9&lt;/sup&gt;","plainTextFormattedCitation":"8,9","previouslyFormattedCitation":"&lt;sup&gt;8,9&lt;/sup&gt;"},"properties":{"noteIndex":0},"schema":"https://github.com/citation-style-language/schema/raw/master/csl-citation.json"}</w:instrText>
      </w:r>
      <w:r w:rsidR="001A2246">
        <w:rPr>
          <w:rFonts w:ascii="Calibri" w:hAnsi="Calibri"/>
          <w:sz w:val="24"/>
          <w:szCs w:val="24"/>
        </w:rPr>
        <w:fldChar w:fldCharType="separate"/>
      </w:r>
      <w:r w:rsidR="00AA55AD" w:rsidRPr="00AA55AD">
        <w:rPr>
          <w:rFonts w:ascii="Calibri" w:hAnsi="Calibri"/>
          <w:noProof/>
          <w:sz w:val="24"/>
          <w:szCs w:val="24"/>
          <w:vertAlign w:val="superscript"/>
        </w:rPr>
        <w:t>8,9</w:t>
      </w:r>
      <w:r w:rsidR="001A2246">
        <w:rPr>
          <w:rFonts w:ascii="Calibri" w:hAnsi="Calibri"/>
          <w:sz w:val="24"/>
          <w:szCs w:val="24"/>
        </w:rPr>
        <w:fldChar w:fldCharType="end"/>
      </w:r>
      <w:r>
        <w:rPr>
          <w:rFonts w:ascii="Calibri" w:hAnsi="Calibri"/>
          <w:sz w:val="24"/>
          <w:szCs w:val="24"/>
        </w:rPr>
        <w:t xml:space="preserve">. </w:t>
      </w:r>
      <w:r w:rsidR="00606667">
        <w:rPr>
          <w:rFonts w:ascii="Calibri" w:hAnsi="Calibri"/>
          <w:sz w:val="24"/>
          <w:szCs w:val="24"/>
        </w:rPr>
        <w:t xml:space="preserve"> </w:t>
      </w:r>
      <w:r w:rsidR="00BE3B17">
        <w:rPr>
          <w:rFonts w:ascii="Calibri" w:hAnsi="Calibri"/>
          <w:sz w:val="24"/>
          <w:szCs w:val="24"/>
        </w:rPr>
        <w:t>Certain variants have been associated with greater extent of myocardial disarray, leading to speculations on a possible</w:t>
      </w:r>
      <w:r w:rsidR="006B3A7C">
        <w:rPr>
          <w:rFonts w:ascii="Calibri" w:hAnsi="Calibri"/>
          <w:sz w:val="24"/>
          <w:szCs w:val="24"/>
        </w:rPr>
        <w:t xml:space="preserve"> genetic</w:t>
      </w:r>
      <w:r w:rsidR="00BE3B17">
        <w:rPr>
          <w:rFonts w:ascii="Calibri" w:hAnsi="Calibri"/>
          <w:sz w:val="24"/>
          <w:szCs w:val="24"/>
        </w:rPr>
        <w:t xml:space="preserve"> basis of this histopathological feature</w:t>
      </w:r>
      <w:r w:rsidR="00BE3B17">
        <w:rPr>
          <w:rFonts w:ascii="Calibri" w:hAnsi="Calibri"/>
          <w:sz w:val="24"/>
          <w:szCs w:val="24"/>
        </w:rPr>
        <w:fldChar w:fldCharType="begin" w:fldLock="1"/>
      </w:r>
      <w:r w:rsidR="00285F6B">
        <w:rPr>
          <w:rFonts w:ascii="Calibri" w:hAnsi="Calibri"/>
          <w:sz w:val="24"/>
          <w:szCs w:val="24"/>
        </w:rPr>
        <w:instrText>ADDIN CSL_CITATION {"citationItems":[{"id":"ITEM-1","itemData":{"ISSN":"1524-4539","PMID":"11560853","abstract":"BACKGROUND Patients with hypertrophic cardiomyopathy (HCM) are at increased risk of premature death; this is particularly apparent for patients with mutations of the troponin T gene. Myocyte disarray and interstitial fibrosis, pathological features of HCM, may be determinants in these deaths. The relation between genotype, pathological phenotype, and mode of death has not been explored. METHODS AND RESULTS Seventy-five hearts with HCM were examined. DNA was available in 50 for screening of the troponin T gene. The macroscopic findings, percentage of disarray, percentage of fibrosis, and percentage of small-vessel disease were correlated with the genotype. A troponin T mutation was identified in 9 of the 50 patients, 8 of whom died suddenly. Patients with a troponin T mutation were younger (mean age, 21.0 years [range, 6 to 37] versus 39.1 years [range, 14 to 72]; P&lt;0.0001), had more sudden death (P=0.02), and had lower heart weights, less fibrosis, and greater disarray than other HCM patients (mean heart weight, 380.3+/-105.4 versus 585.0+/-245.7 g, P=0.002; mean fibrosis, 0.7+/-0.4% versus 2.6+/-2.8%, P=0.001; mean disarray, 46.2+/-7.2% versus 24.1+/-15.9%, P&lt;0.0001; and mean small-vessel disease, 11.7+/-14.6 versus 14.1+/-8.7, P=0.6, respectively). Similarly, patients with troponin T mutations who died suddenly had lower heart weights and greater disarray than patients who died suddenly with unknown genotype (ie, troponin T mutation excluded) (mean heart weight, 429.8+/-75.4 versus 559.6+/-204.43 g, P=0.04, and mean disarray, 40.1+/-9.4% versus 20.2+/-12.6%, P=0.002, respectively). CONCLUSIONS Patients with troponin T mutations had severe disarray, with only mild hypertrophy and fibrosis. These patients died suddenly and at an especially early age. We propose that extensive myocyte disarray in the absence of marked hypertrophy is the pathological substrate for sudden death in these patients.","author":[{"dropping-particle":"","family":"Varnava","given":"A M","non-dropping-particle":"","parse-names":false,"suffix":""},{"dropping-particle":"","family":"Elliott","given":"P M","non-dropping-particle":"","parse-names":false,"suffix":""},{"dropping-particle":"","family":"Baboonian","given":"C","non-dropping-particle":"","parse-names":false,"suffix":""},{"dropping-particle":"","family":"Davison","given":"F","non-dropping-particle":"","parse-names":false,"suffix":""},{"dropping-particle":"","family":"Davies","given":"M J","non-dropping-particle":"","parse-names":false,"suffix":""},{"dropping-particle":"","family":"McKenna","given":"W J","non-dropping-particle":"","parse-names":false,"suffix":""}],"container-title":"Circulation","id":"ITEM-1","issue":"12","issued":{"date-parts":[["2001","9","18"]]},"page":"1380-4","title":"Hypertrophic cardiomyopathy: histopathological features of sudden death in cardiac troponin T disease.","type":"article-journal","volume":"104"},"uris":["http://www.mendeley.com/documents/?uuid=5eb325a2-7f1d-4962-940c-5680c951dede"]}],"mendeley":{"formattedCitation":"&lt;sup&gt;10&lt;/sup&gt;","plainTextFormattedCitation":"10","previouslyFormattedCitation":"&lt;sup&gt;10&lt;/sup&gt;"},"properties":{"noteIndex":0},"schema":"https://github.com/citation-style-language/schema/raw/master/csl-citation.json"}</w:instrText>
      </w:r>
      <w:r w:rsidR="00BE3B17">
        <w:rPr>
          <w:rFonts w:ascii="Calibri" w:hAnsi="Calibri"/>
          <w:sz w:val="24"/>
          <w:szCs w:val="24"/>
        </w:rPr>
        <w:fldChar w:fldCharType="separate"/>
      </w:r>
      <w:r w:rsidR="00AA55AD" w:rsidRPr="00AA55AD">
        <w:rPr>
          <w:rFonts w:ascii="Calibri" w:hAnsi="Calibri"/>
          <w:noProof/>
          <w:sz w:val="24"/>
          <w:szCs w:val="24"/>
          <w:vertAlign w:val="superscript"/>
        </w:rPr>
        <w:t>10</w:t>
      </w:r>
      <w:r w:rsidR="00BE3B17">
        <w:rPr>
          <w:rFonts w:ascii="Calibri" w:hAnsi="Calibri"/>
          <w:sz w:val="24"/>
          <w:szCs w:val="24"/>
        </w:rPr>
        <w:fldChar w:fldCharType="end"/>
      </w:r>
      <w:r w:rsidR="00BE3B17">
        <w:rPr>
          <w:rFonts w:ascii="Calibri" w:hAnsi="Calibri"/>
          <w:sz w:val="24"/>
          <w:szCs w:val="24"/>
        </w:rPr>
        <w:t xml:space="preserve">. </w:t>
      </w:r>
      <w:r w:rsidR="00C928E8">
        <w:rPr>
          <w:rFonts w:ascii="Calibri" w:hAnsi="Calibri"/>
          <w:sz w:val="24"/>
          <w:szCs w:val="24"/>
        </w:rPr>
        <w:t xml:space="preserve"> </w:t>
      </w:r>
      <w:r w:rsidR="00A403EE">
        <w:rPr>
          <w:rFonts w:ascii="Calibri" w:hAnsi="Calibri"/>
          <w:sz w:val="24"/>
          <w:szCs w:val="24"/>
        </w:rPr>
        <w:t>Interest i</w:t>
      </w:r>
      <w:r w:rsidR="00007DBA">
        <w:rPr>
          <w:rFonts w:ascii="Calibri" w:hAnsi="Calibri"/>
          <w:sz w:val="24"/>
          <w:szCs w:val="24"/>
        </w:rPr>
        <w:t>n myocardial disarray has been</w:t>
      </w:r>
      <w:r w:rsidR="00341705">
        <w:rPr>
          <w:rFonts w:ascii="Calibri" w:hAnsi="Calibri"/>
          <w:sz w:val="24"/>
          <w:szCs w:val="24"/>
        </w:rPr>
        <w:t xml:space="preserve"> recently re-</w:t>
      </w:r>
      <w:r w:rsidR="00007DBA">
        <w:rPr>
          <w:rFonts w:ascii="Calibri" w:hAnsi="Calibri"/>
          <w:sz w:val="24"/>
          <w:szCs w:val="24"/>
        </w:rPr>
        <w:t>ignited by the advances in cardiac imaging and specifically by the increasingly widespread</w:t>
      </w:r>
      <w:r w:rsidR="006B3A7C">
        <w:rPr>
          <w:rFonts w:ascii="Calibri" w:hAnsi="Calibri"/>
          <w:sz w:val="24"/>
          <w:szCs w:val="24"/>
        </w:rPr>
        <w:t xml:space="preserve"> use</w:t>
      </w:r>
      <w:r w:rsidR="00007DBA">
        <w:rPr>
          <w:rFonts w:ascii="Calibri" w:hAnsi="Calibri"/>
          <w:sz w:val="24"/>
          <w:szCs w:val="24"/>
        </w:rPr>
        <w:t xml:space="preserve"> of CMR</w:t>
      </w:r>
      <w:r w:rsidR="00341705">
        <w:rPr>
          <w:rFonts w:ascii="Calibri" w:hAnsi="Calibri"/>
          <w:sz w:val="24"/>
          <w:szCs w:val="24"/>
        </w:rPr>
        <w:t xml:space="preserve"> which holds the promise for an in-vivo imaging of myocardial tissue to a microscopic level</w:t>
      </w:r>
      <w:r w:rsidR="00DE2CD8">
        <w:rPr>
          <w:rFonts w:ascii="Calibri" w:hAnsi="Calibri"/>
          <w:sz w:val="24"/>
          <w:szCs w:val="24"/>
        </w:rPr>
        <w:fldChar w:fldCharType="begin" w:fldLock="1"/>
      </w:r>
      <w:r w:rsidR="00285F6B">
        <w:rPr>
          <w:rFonts w:ascii="Calibri" w:hAnsi="Calibri"/>
          <w:sz w:val="24"/>
          <w:szCs w:val="24"/>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sidR="00DE2CD8">
        <w:rPr>
          <w:rFonts w:ascii="Calibri" w:hAnsi="Calibri"/>
          <w:sz w:val="24"/>
          <w:szCs w:val="24"/>
        </w:rPr>
        <w:fldChar w:fldCharType="separate"/>
      </w:r>
      <w:r w:rsidR="00AA55AD" w:rsidRPr="00AA55AD">
        <w:rPr>
          <w:rFonts w:ascii="Calibri" w:hAnsi="Calibri"/>
          <w:noProof/>
          <w:sz w:val="24"/>
          <w:szCs w:val="24"/>
          <w:vertAlign w:val="superscript"/>
        </w:rPr>
        <w:t>11</w:t>
      </w:r>
      <w:r w:rsidR="00DE2CD8">
        <w:rPr>
          <w:rFonts w:ascii="Calibri" w:hAnsi="Calibri"/>
          <w:sz w:val="24"/>
          <w:szCs w:val="24"/>
        </w:rPr>
        <w:fldChar w:fldCharType="end"/>
      </w:r>
      <w:r w:rsidR="00341705">
        <w:rPr>
          <w:rFonts w:ascii="Calibri" w:hAnsi="Calibri"/>
          <w:sz w:val="24"/>
          <w:szCs w:val="24"/>
        </w:rPr>
        <w:t>.</w:t>
      </w:r>
    </w:p>
    <w:p w14:paraId="70117548" w14:textId="77777777" w:rsidR="0068717A" w:rsidRDefault="0068717A" w:rsidP="00C928E8">
      <w:pPr>
        <w:spacing w:line="480" w:lineRule="auto"/>
        <w:rPr>
          <w:rFonts w:ascii="Calibri" w:hAnsi="Calibri"/>
          <w:b/>
          <w:sz w:val="24"/>
          <w:szCs w:val="24"/>
        </w:rPr>
      </w:pPr>
    </w:p>
    <w:p w14:paraId="60B43C41" w14:textId="68BB2F46" w:rsidR="00355931" w:rsidRPr="00355931" w:rsidRDefault="00355931" w:rsidP="00C928E8">
      <w:pPr>
        <w:spacing w:line="480" w:lineRule="auto"/>
        <w:rPr>
          <w:rFonts w:ascii="Calibri" w:hAnsi="Calibri"/>
          <w:b/>
          <w:sz w:val="24"/>
          <w:szCs w:val="24"/>
        </w:rPr>
      </w:pPr>
      <w:r w:rsidRPr="00355931">
        <w:rPr>
          <w:rFonts w:ascii="Calibri" w:hAnsi="Calibri"/>
          <w:b/>
          <w:sz w:val="24"/>
          <w:szCs w:val="24"/>
        </w:rPr>
        <w:t>Myocardial disarray: definition and pathological features</w:t>
      </w:r>
    </w:p>
    <w:p w14:paraId="7D78859E" w14:textId="77777777" w:rsidR="00355931" w:rsidRPr="00355931" w:rsidRDefault="00355931" w:rsidP="00C928E8">
      <w:pPr>
        <w:spacing w:line="480" w:lineRule="auto"/>
        <w:rPr>
          <w:rFonts w:ascii="Calibri" w:hAnsi="Calibri"/>
          <w:bCs/>
          <w:i/>
          <w:iCs/>
          <w:sz w:val="24"/>
          <w:szCs w:val="24"/>
        </w:rPr>
      </w:pPr>
      <w:r w:rsidRPr="00355931">
        <w:rPr>
          <w:rFonts w:ascii="Calibri" w:hAnsi="Calibri"/>
          <w:bCs/>
          <w:i/>
          <w:iCs/>
          <w:sz w:val="24"/>
          <w:szCs w:val="24"/>
        </w:rPr>
        <w:t>Is there a universal definition?</w:t>
      </w:r>
    </w:p>
    <w:p w14:paraId="22DEF3BF" w14:textId="180C2BEA" w:rsidR="00355931" w:rsidRPr="00355931" w:rsidRDefault="00682C46" w:rsidP="00C928E8">
      <w:pPr>
        <w:spacing w:line="480" w:lineRule="auto"/>
        <w:rPr>
          <w:rFonts w:ascii="Calibri" w:hAnsi="Calibri"/>
          <w:bCs/>
          <w:sz w:val="24"/>
          <w:szCs w:val="24"/>
        </w:rPr>
      </w:pPr>
      <w:r>
        <w:rPr>
          <w:rFonts w:ascii="Calibri" w:hAnsi="Calibri"/>
          <w:bCs/>
          <w:sz w:val="24"/>
          <w:szCs w:val="24"/>
        </w:rPr>
        <w:t>The term m</w:t>
      </w:r>
      <w:r w:rsidR="00355931" w:rsidRPr="00355931">
        <w:rPr>
          <w:rFonts w:ascii="Calibri" w:hAnsi="Calibri"/>
          <w:bCs/>
          <w:sz w:val="24"/>
          <w:szCs w:val="24"/>
        </w:rPr>
        <w:t xml:space="preserve">yocardial disarray </w:t>
      </w:r>
      <w:r w:rsidR="00737F4F">
        <w:rPr>
          <w:rFonts w:ascii="Calibri" w:hAnsi="Calibri"/>
          <w:bCs/>
          <w:sz w:val="24"/>
          <w:szCs w:val="24"/>
        </w:rPr>
        <w:t xml:space="preserve">generally </w:t>
      </w:r>
      <w:r w:rsidR="00355931" w:rsidRPr="00355931">
        <w:rPr>
          <w:rFonts w:ascii="Calibri" w:hAnsi="Calibri"/>
          <w:bCs/>
          <w:sz w:val="24"/>
          <w:szCs w:val="24"/>
        </w:rPr>
        <w:t>refers to a profound derangement of normal myocyte alignment at histology</w:t>
      </w:r>
      <w:r>
        <w:rPr>
          <w:rFonts w:ascii="Calibri" w:hAnsi="Calibri"/>
          <w:bCs/>
          <w:sz w:val="24"/>
          <w:szCs w:val="24"/>
        </w:rPr>
        <w:t>, as characterized by t</w:t>
      </w:r>
      <w:r w:rsidR="00355931" w:rsidRPr="00355931">
        <w:rPr>
          <w:rFonts w:ascii="Calibri" w:hAnsi="Calibri"/>
          <w:bCs/>
          <w:sz w:val="24"/>
          <w:szCs w:val="24"/>
        </w:rPr>
        <w:t xml:space="preserve">he </w:t>
      </w:r>
      <w:r>
        <w:rPr>
          <w:rFonts w:ascii="Calibri" w:hAnsi="Calibri"/>
          <w:bCs/>
          <w:sz w:val="24"/>
          <w:szCs w:val="24"/>
        </w:rPr>
        <w:t xml:space="preserve">seminal </w:t>
      </w:r>
      <w:r w:rsidR="00355931" w:rsidRPr="00355931">
        <w:rPr>
          <w:rFonts w:ascii="Calibri" w:hAnsi="Calibri"/>
          <w:bCs/>
          <w:sz w:val="24"/>
          <w:szCs w:val="24"/>
        </w:rPr>
        <w:t>studies of Maron et al.</w:t>
      </w:r>
      <w:r w:rsidR="00157425">
        <w:rPr>
          <w:rFonts w:ascii="Calibri" w:hAnsi="Calibri"/>
          <w:bCs/>
          <w:sz w:val="24"/>
          <w:szCs w:val="24"/>
        </w:rPr>
        <w:fldChar w:fldCharType="begin" w:fldLock="1"/>
      </w:r>
      <w:r w:rsidR="00285F6B">
        <w:rPr>
          <w:rFonts w:ascii="Calibri" w:hAnsi="Calibri"/>
          <w:bCs/>
          <w:sz w:val="24"/>
          <w:szCs w:val="24"/>
        </w:rPr>
        <w:instrText>ADDIN CSL_CITATION {"citationItems":[{"id":"ITEM-1","itemData":{"DOI":"10.1161/01.cir.59.4.689","ISSN":"0009-7322","PMID":"570464","author":[{"dropping-particle":"","family":"Maron","given":"B J","non-dropping-particle":"","parse-names":false,"suffix":""},{"dropping-particle":"","family":"Roberts","given":"W C","non-dropping-particle":"","parse-names":false,"suffix":""}],"container-title":"Circulation","id":"ITEM-1","issue":"4","issued":{"date-parts":[["1979","4"]]},"page":"689-706","title":"Quantitative analysis of cardiac muscle cell disorganization in the ventricular septum of patients with hypertrophic cardiomyopathy.","type":"article-journal","volume":"59"},"uris":["http://www.mendeley.com/documents/?uuid=4e72a3db-3575-44d7-a249-cb8ae60f03ec"]},{"id":"ITEM-2","itemData":{"DOI":"10.1161/01.cir.60.3.685","ISSN":"0009-7322","PMID":"572271","author":[{"dropping-particle":"","family":"Maron","given":"B J","non-dropping-particle":"","parse-names":false,"suffix":""},{"dropping-particle":"","family":"Sato","given":"N","non-dropping-particle":"","parse-names":false,"suffix":""},{"dropping-particle":"","family":"Roberts","given":"W C","non-dropping-particle":"","parse-names":false,"suffix":""},{"dropping-particle":"","family":"Edwards","given":"J E","non-dropping-particle":"","parse-names":false,"suffix":""},{"dropping-particle":"","family":"Chandra","given":"R S","non-dropping-particle":"","parse-names":false,"suffix":""}],"container-title":"Circulation","id":"ITEM-2","issue":"3","issued":{"date-parts":[["1979","9"]]},"page":"685-96","title":"Quantitative analysis of cardiac muscle cell disorganization in the ventricular septum. Comparison of fetuses and infants with and without congenital heart disease and patients with hypertrophic cardiomyopathy.","type":"article-journal","volume":"60"},"uris":["http://www.mendeley.com/documents/?uuid=e7336e19-cec0-47c3-a59c-4a96970bc7e3"]},{"id":"ITEM-3","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C","non-dropping-particle":"","parse-names":false,"suffix":""}],"container-title":"Circulation","id":"ITEM-3","issue":"4","issued":{"date-parts":[["1981","4"]]},"page":"882-94","title":"Quantitative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mendeley":{"formattedCitation":"&lt;sup&gt;5,12,13&lt;/sup&gt;","plainTextFormattedCitation":"5,12,13","previouslyFormattedCitation":"&lt;sup&gt;5,12,13&lt;/sup&gt;"},"properties":{"noteIndex":0},"schema":"https://github.com/citation-style-language/schema/raw/master/csl-citation.json"}</w:instrText>
      </w:r>
      <w:r w:rsidR="00157425">
        <w:rPr>
          <w:rFonts w:ascii="Calibri" w:hAnsi="Calibri"/>
          <w:bCs/>
          <w:sz w:val="24"/>
          <w:szCs w:val="24"/>
        </w:rPr>
        <w:fldChar w:fldCharType="separate"/>
      </w:r>
      <w:r w:rsidR="00AA55AD" w:rsidRPr="00AA55AD">
        <w:rPr>
          <w:rFonts w:ascii="Calibri" w:hAnsi="Calibri"/>
          <w:bCs/>
          <w:noProof/>
          <w:sz w:val="24"/>
          <w:szCs w:val="24"/>
          <w:vertAlign w:val="superscript"/>
        </w:rPr>
        <w:t>5,12,13</w:t>
      </w:r>
      <w:r w:rsidR="00157425">
        <w:rPr>
          <w:rFonts w:ascii="Calibri" w:hAnsi="Calibri"/>
          <w:bCs/>
          <w:sz w:val="24"/>
          <w:szCs w:val="24"/>
        </w:rPr>
        <w:fldChar w:fldCharType="end"/>
      </w:r>
      <w:r w:rsidR="00B66B4C">
        <w:rPr>
          <w:rFonts w:ascii="Calibri" w:hAnsi="Calibri"/>
          <w:bCs/>
          <w:sz w:val="24"/>
          <w:szCs w:val="24"/>
        </w:rPr>
        <w:t xml:space="preserve"> </w:t>
      </w:r>
      <w:r w:rsidR="0068717A">
        <w:rPr>
          <w:rFonts w:ascii="Calibri" w:hAnsi="Calibri"/>
          <w:bCs/>
          <w:sz w:val="24"/>
          <w:szCs w:val="24"/>
        </w:rPr>
        <w:lastRenderedPageBreak/>
        <w:t>T</w:t>
      </w:r>
      <w:r w:rsidR="00737F4F">
        <w:rPr>
          <w:rFonts w:ascii="Calibri" w:hAnsi="Calibri"/>
          <w:bCs/>
          <w:sz w:val="24"/>
          <w:szCs w:val="24"/>
        </w:rPr>
        <w:t>o</w:t>
      </w:r>
      <w:r w:rsidR="00355931" w:rsidRPr="00355931">
        <w:rPr>
          <w:rFonts w:ascii="Calibri" w:hAnsi="Calibri"/>
          <w:bCs/>
          <w:sz w:val="24"/>
          <w:szCs w:val="24"/>
        </w:rPr>
        <w:t xml:space="preserve"> an experienced cardiac pathologist </w:t>
      </w:r>
      <w:r w:rsidR="00737F4F">
        <w:rPr>
          <w:rFonts w:ascii="Calibri" w:hAnsi="Calibri"/>
          <w:bCs/>
          <w:sz w:val="24"/>
          <w:szCs w:val="24"/>
        </w:rPr>
        <w:t xml:space="preserve">the concept of </w:t>
      </w:r>
      <w:r w:rsidR="00355931" w:rsidRPr="00355931">
        <w:rPr>
          <w:rFonts w:ascii="Calibri" w:hAnsi="Calibri"/>
          <w:bCs/>
          <w:sz w:val="24"/>
          <w:szCs w:val="24"/>
        </w:rPr>
        <w:t xml:space="preserve">disarray </w:t>
      </w:r>
      <w:r w:rsidR="00737F4F">
        <w:rPr>
          <w:rFonts w:ascii="Calibri" w:hAnsi="Calibri"/>
          <w:bCs/>
          <w:sz w:val="24"/>
          <w:szCs w:val="24"/>
        </w:rPr>
        <w:t xml:space="preserve">is broader and </w:t>
      </w:r>
      <w:r w:rsidR="00355931" w:rsidRPr="00355931">
        <w:rPr>
          <w:rFonts w:ascii="Calibri" w:hAnsi="Calibri"/>
          <w:bCs/>
          <w:sz w:val="24"/>
          <w:szCs w:val="24"/>
        </w:rPr>
        <w:t>occurs at three</w:t>
      </w:r>
      <w:r w:rsidR="00737F4F">
        <w:rPr>
          <w:rFonts w:ascii="Calibri" w:hAnsi="Calibri"/>
          <w:bCs/>
          <w:sz w:val="24"/>
          <w:szCs w:val="24"/>
        </w:rPr>
        <w:t xml:space="preserve"> different</w:t>
      </w:r>
      <w:r w:rsidR="00355931" w:rsidRPr="00355931">
        <w:rPr>
          <w:rFonts w:ascii="Calibri" w:hAnsi="Calibri"/>
          <w:bCs/>
          <w:sz w:val="24"/>
          <w:szCs w:val="24"/>
        </w:rPr>
        <w:t xml:space="preserve"> levels</w:t>
      </w:r>
      <w:r w:rsidR="008C0F5C">
        <w:rPr>
          <w:rFonts w:ascii="Calibri" w:hAnsi="Calibri"/>
          <w:bCs/>
          <w:sz w:val="24"/>
          <w:szCs w:val="24"/>
        </w:rPr>
        <w:fldChar w:fldCharType="begin" w:fldLock="1"/>
      </w:r>
      <w:r w:rsidR="00285F6B">
        <w:rPr>
          <w:rFonts w:ascii="Calibri" w:hAnsi="Calibri"/>
          <w:bCs/>
          <w:sz w:val="24"/>
          <w:szCs w:val="24"/>
        </w:rPr>
        <w:instrText>ADDIN CSL_CITATION {"citationItems":[{"id":"ITEM-1","itemData":{"DOI":"10.1016/0002-9149(92)90560-l","ISSN":"0002-9149","PMID":"1519531","abstract":"The presence of numerous, abnormally arranged, cardiac muscle cells distributed widely throughout the hypertrophied left ventricular (LV) wall has been considered a characteristic, morphologic feature of patients dying of hypertrophic cardiomyopathy (HC) and also probably a determinant of impaired LV compliance. However, the relation between such regions of myocardial cell disarray and the magnitude of wall thickness in the same areas of the left ventricle has not been defined. Therefore, the present study was undertaken in which LV wall thickness and the percent area of myocardium disorganized were systematically compared in the same tissue section. No correlation was identified between wall thickness and the amount of myocardium disorganized in the same tissue sections, either when calculated separately for the ventricular septum, and anterolateral and posterior free walls, or when expressed for all 3 regions combined. Therefore, in patients with HC: (1) disorganized myocardial architecture is not confined to greatly thickened portions of the LV wall, but regions of the left ventricle with normal or only mildly increased thickness may also be disordered; and (2) whereas both LV wall thickening and cellular disorganization are manifestations of the primary cardiomyopathic process, these 2 morphologic features do not appear to be directly related with regard to their extent and distribution within the LV wall. These observations will potentially enhance understanding of the relation between LV structure and compliance in HC.","author":[{"dropping-particle":"","family":"Maron","given":"B J","non-dropping-particle":"","parse-names":false,"suffix":""},{"dropping-particle":"","family":"Wolfson","given":"J K","non-dropping-particle":"","parse-names":false,"suffix":""},{"dropping-particle":"","family":"Roberts","given":"W C","non-dropping-particle":"","parse-names":false,"suffix":""}],"container-title":"The American journal of cardiology","id":"ITEM-1","issue":"7","issued":{"date-parts":[["1992","9","15"]]},"page":"785-90","title":"Relation between extent of cardiac muscle cell disorganization and left ventricular wall thickness in hypertrophic cardiomyopathy.","type":"article-journal","volume":"70"},"uris":["http://www.mendeley.com/documents/?uuid=318580bf-81ac-48ab-96be-e9815e38ae42"]},{"id":"ITEM-2","itemData":{"DOI":"10.1136/hrt.51.4.361","ISSN":"00070769","PMID":"6538431","author":[{"dropping-particle":"","family":"Davies","given":"M. J.","non-dropping-particle":"","parse-names":false,"suffix":""}],"container-title":"British Heart Journal","id":"ITEM-2","issue":"4","issued":{"date-parts":[["1984"]]},"page":"361-363","title":"The current status of myocardial disarray in hypertrophic cardiomyopathy","type":"article","volume":"51"},"uris":["http://www.mendeley.com/documents/?uuid=ef32f34a-a0ae-4fd0-adc7-7c6ffe6554ce"]},{"id":"ITEM-3","itemData":{"DOI":"10.1136/hrt.63.5.263","ISSN":"13556037","author":[{"dropping-particle":"","family":"Davies","given":"M. J.","non-dropping-particle":"","parse-names":false,"suffix":""}],"container-title":"Heart","id":"ITEM-3","issue":"5","issued":{"date-parts":[["1990"]]},"page":"263-264","title":"Hypertrophic cardiomyopathy: One disease or several?","type":"article","volume":"63"},"uris":["http://www.mendeley.com/documents/?uuid=3ef0fee6-74bd-4182-9d26-92d40dcfc498"]}],"mendeley":{"formattedCitation":"&lt;sup&gt;14–16&lt;/sup&gt;","plainTextFormattedCitation":"14–16","previouslyFormattedCitation":"&lt;sup&gt;14–16&lt;/sup&gt;"},"properties":{"noteIndex":0},"schema":"https://github.com/citation-style-language/schema/raw/master/csl-citation.json"}</w:instrText>
      </w:r>
      <w:r w:rsidR="008C0F5C">
        <w:rPr>
          <w:rFonts w:ascii="Calibri" w:hAnsi="Calibri"/>
          <w:bCs/>
          <w:sz w:val="24"/>
          <w:szCs w:val="24"/>
        </w:rPr>
        <w:fldChar w:fldCharType="separate"/>
      </w:r>
      <w:r w:rsidR="00AA55AD" w:rsidRPr="00AA55AD">
        <w:rPr>
          <w:rFonts w:ascii="Calibri" w:hAnsi="Calibri"/>
          <w:bCs/>
          <w:noProof/>
          <w:sz w:val="24"/>
          <w:szCs w:val="24"/>
          <w:vertAlign w:val="superscript"/>
        </w:rPr>
        <w:t>14–16</w:t>
      </w:r>
      <w:r w:rsidR="008C0F5C">
        <w:rPr>
          <w:rFonts w:ascii="Calibri" w:hAnsi="Calibri"/>
          <w:bCs/>
          <w:sz w:val="24"/>
          <w:szCs w:val="24"/>
        </w:rPr>
        <w:fldChar w:fldCharType="end"/>
      </w:r>
      <w:r w:rsidR="00355931" w:rsidRPr="00355931">
        <w:rPr>
          <w:rFonts w:ascii="Calibri" w:hAnsi="Calibri"/>
          <w:bCs/>
          <w:sz w:val="24"/>
          <w:szCs w:val="24"/>
        </w:rPr>
        <w:t>.</w:t>
      </w:r>
      <w:r w:rsidR="00355931">
        <w:rPr>
          <w:rFonts w:ascii="Calibri" w:hAnsi="Calibri"/>
          <w:bCs/>
          <w:sz w:val="24"/>
          <w:szCs w:val="24"/>
        </w:rPr>
        <w:t xml:space="preserve"> </w:t>
      </w:r>
      <w:r w:rsidR="00355931" w:rsidRPr="00355931">
        <w:rPr>
          <w:rFonts w:ascii="Calibri" w:hAnsi="Calibri"/>
          <w:bCs/>
          <w:sz w:val="24"/>
          <w:szCs w:val="24"/>
        </w:rPr>
        <w:t>The most typical and common pattern</w:t>
      </w:r>
      <w:r w:rsidR="00737F4F">
        <w:rPr>
          <w:rFonts w:ascii="Calibri" w:hAnsi="Calibri"/>
          <w:bCs/>
          <w:sz w:val="24"/>
          <w:szCs w:val="24"/>
        </w:rPr>
        <w:t xml:space="preserve"> found in HCM specimens</w:t>
      </w:r>
      <w:r w:rsidR="00355931" w:rsidRPr="00355931">
        <w:rPr>
          <w:rFonts w:ascii="Calibri" w:hAnsi="Calibri"/>
          <w:bCs/>
          <w:sz w:val="24"/>
          <w:szCs w:val="24"/>
        </w:rPr>
        <w:t xml:space="preserve"> at light microscopy is an abnormal myocardial cell to cell </w:t>
      </w:r>
      <w:r w:rsidR="00737F4F">
        <w:rPr>
          <w:rFonts w:ascii="Calibri" w:hAnsi="Calibri"/>
          <w:bCs/>
          <w:sz w:val="24"/>
          <w:szCs w:val="24"/>
        </w:rPr>
        <w:t xml:space="preserve">spatial </w:t>
      </w:r>
      <w:r w:rsidR="00355931" w:rsidRPr="00355931">
        <w:rPr>
          <w:rFonts w:ascii="Calibri" w:hAnsi="Calibri"/>
          <w:bCs/>
          <w:sz w:val="24"/>
          <w:szCs w:val="24"/>
        </w:rPr>
        <w:t>arrangement: adjacent myocytes are oriented in random perpendicular or oblique relationship, creating whirls, twirls or tangles in a pinwheel configuration. Additionally</w:t>
      </w:r>
      <w:r w:rsidR="00B66B4C">
        <w:rPr>
          <w:rFonts w:ascii="Calibri" w:hAnsi="Calibri"/>
          <w:bCs/>
          <w:sz w:val="24"/>
          <w:szCs w:val="24"/>
        </w:rPr>
        <w:t>,</w:t>
      </w:r>
      <w:r w:rsidR="00355931" w:rsidRPr="00355931">
        <w:rPr>
          <w:rFonts w:ascii="Calibri" w:hAnsi="Calibri"/>
          <w:bCs/>
          <w:sz w:val="24"/>
          <w:szCs w:val="24"/>
        </w:rPr>
        <w:t xml:space="preserve"> myocytes </w:t>
      </w:r>
      <w:r w:rsidR="00B66B4C">
        <w:rPr>
          <w:rFonts w:ascii="Calibri" w:hAnsi="Calibri"/>
          <w:bCs/>
          <w:sz w:val="24"/>
          <w:szCs w:val="24"/>
        </w:rPr>
        <w:t>are typically</w:t>
      </w:r>
      <w:r w:rsidR="00355931" w:rsidRPr="00355931">
        <w:rPr>
          <w:rFonts w:ascii="Calibri" w:hAnsi="Calibri"/>
          <w:bCs/>
          <w:sz w:val="24"/>
          <w:szCs w:val="24"/>
        </w:rPr>
        <w:t xml:space="preserve"> hypertrophied and abnormal in shape, usually have bizarre, enlarged hyperchromatic nuclei and</w:t>
      </w:r>
      <w:r w:rsidR="00822BB4">
        <w:rPr>
          <w:rFonts w:ascii="Calibri" w:hAnsi="Calibri"/>
          <w:bCs/>
          <w:sz w:val="24"/>
          <w:szCs w:val="24"/>
        </w:rPr>
        <w:t xml:space="preserve"> can</w:t>
      </w:r>
      <w:r w:rsidR="00355931" w:rsidRPr="00355931">
        <w:rPr>
          <w:rFonts w:ascii="Calibri" w:hAnsi="Calibri"/>
          <w:bCs/>
          <w:sz w:val="24"/>
          <w:szCs w:val="24"/>
        </w:rPr>
        <w:t xml:space="preserve"> be associated with central foci of fine connective tissue (Fig</w:t>
      </w:r>
      <w:r w:rsidR="001763C4">
        <w:rPr>
          <w:rFonts w:ascii="Calibri" w:hAnsi="Calibri"/>
          <w:bCs/>
          <w:sz w:val="24"/>
          <w:szCs w:val="24"/>
        </w:rPr>
        <w:t>ure</w:t>
      </w:r>
      <w:r w:rsidR="00355931" w:rsidRPr="00355931">
        <w:rPr>
          <w:rFonts w:ascii="Calibri" w:hAnsi="Calibri"/>
          <w:bCs/>
          <w:sz w:val="24"/>
          <w:szCs w:val="24"/>
        </w:rPr>
        <w:t xml:space="preserve"> </w:t>
      </w:r>
      <w:r w:rsidR="000F151F">
        <w:rPr>
          <w:rFonts w:ascii="Calibri" w:hAnsi="Calibri"/>
          <w:bCs/>
          <w:sz w:val="24"/>
          <w:szCs w:val="24"/>
        </w:rPr>
        <w:t>2</w:t>
      </w:r>
      <w:r w:rsidR="00355931" w:rsidRPr="00355931">
        <w:rPr>
          <w:rFonts w:ascii="Calibri" w:hAnsi="Calibri"/>
          <w:bCs/>
          <w:sz w:val="24"/>
          <w:szCs w:val="24"/>
        </w:rPr>
        <w:t>).</w:t>
      </w:r>
      <w:r w:rsidR="00355931">
        <w:rPr>
          <w:rFonts w:ascii="Calibri" w:hAnsi="Calibri"/>
          <w:bCs/>
          <w:sz w:val="24"/>
          <w:szCs w:val="24"/>
        </w:rPr>
        <w:t xml:space="preserve"> </w:t>
      </w:r>
      <w:r w:rsidR="00737F4F">
        <w:rPr>
          <w:rFonts w:ascii="Calibri" w:hAnsi="Calibri"/>
          <w:bCs/>
          <w:sz w:val="24"/>
          <w:szCs w:val="24"/>
        </w:rPr>
        <w:t>I</w:t>
      </w:r>
      <w:r w:rsidR="00737F4F" w:rsidRPr="00355931">
        <w:rPr>
          <w:rFonts w:ascii="Calibri" w:hAnsi="Calibri"/>
          <w:bCs/>
          <w:sz w:val="24"/>
          <w:szCs w:val="24"/>
        </w:rPr>
        <w:t xml:space="preserve">nterpretation </w:t>
      </w:r>
      <w:r w:rsidR="00737F4F">
        <w:rPr>
          <w:rFonts w:ascii="Calibri" w:hAnsi="Calibri"/>
          <w:bCs/>
          <w:sz w:val="24"/>
          <w:szCs w:val="24"/>
        </w:rPr>
        <w:t xml:space="preserve">of this pattern </w:t>
      </w:r>
      <w:r w:rsidR="00737F4F" w:rsidRPr="00355931">
        <w:rPr>
          <w:rFonts w:ascii="Calibri" w:hAnsi="Calibri"/>
          <w:bCs/>
          <w:sz w:val="24"/>
          <w:szCs w:val="24"/>
        </w:rPr>
        <w:t xml:space="preserve">may be </w:t>
      </w:r>
      <w:r w:rsidR="00737F4F">
        <w:rPr>
          <w:rFonts w:ascii="Calibri" w:hAnsi="Calibri"/>
          <w:bCs/>
          <w:sz w:val="24"/>
          <w:szCs w:val="24"/>
        </w:rPr>
        <w:t>challenging</w:t>
      </w:r>
      <w:r w:rsidR="00737F4F" w:rsidRPr="00355931">
        <w:rPr>
          <w:rFonts w:ascii="Calibri" w:hAnsi="Calibri"/>
          <w:bCs/>
          <w:sz w:val="24"/>
          <w:szCs w:val="24"/>
        </w:rPr>
        <w:t xml:space="preserve"> depending on morphology variability, the pathologist’s familiarity with myocyte arrangement, and inappropriate sampling sites</w:t>
      </w:r>
      <w:r w:rsidR="00737F4F">
        <w:rPr>
          <w:rFonts w:ascii="Calibri" w:hAnsi="Calibri"/>
          <w:bCs/>
          <w:sz w:val="24"/>
          <w:szCs w:val="24"/>
        </w:rPr>
        <w:fldChar w:fldCharType="begin" w:fldLock="1"/>
      </w:r>
      <w:r w:rsidR="00285F6B">
        <w:rPr>
          <w:rFonts w:ascii="Calibri" w:hAnsi="Calibri"/>
          <w:bCs/>
          <w:sz w:val="24"/>
          <w:szCs w:val="24"/>
        </w:rPr>
        <w:instrText>ADDIN CSL_CITATION {"citationItems":[{"id":"ITEM-1","itemData":{"DOI":"10.1161/01.cir.60.3.685","ISSN":"0009-7322","PMID":"572271","author":[{"dropping-particle":"","family":"Maron","given":"B J","non-dropping-particle":"","parse-names":false,"suffix":""},{"dropping-particle":"","family":"Sato","given":"N","non-dropping-particle":"","parse-names":false,"suffix":""},{"dropping-particle":"","family":"Roberts","given":"W C","non-dropping-particle":"","parse-names":false,"suffix":""},{"dropping-particle":"","family":"Edwards","given":"J E","non-dropping-particle":"","parse-names":false,"suffix":""},{"dropping-particle":"","family":"Chandra","given":"R S","non-dropping-particle":"","parse-names":false,"suffix":""}],"container-title":"Circulation","id":"ITEM-1","issue":"3","issued":{"date-parts":[["1979","9"]]},"page":"685-96","title":"Quantitative analysis of cardiac muscle cell disorganization in the ventricular septum. Comparison of fetuses and infants with and without congenital heart disease and patients with hypertrophic cardiomyopathy.","type":"article-journal","volume":"60"},"uris":["http://www.mendeley.com/documents/?uuid=e7336e19-cec0-47c3-a59c-4a96970bc7e3"]},{"id":"ITEM-2","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C","non-dropping-particle":"","parse-names":false,"suffix":""}],"container-title":"Circulation","id":"ITEM-2","issue":"4","issued":{"date-parts":[["1981","4"]]},"page":"882-94","title":"Quantitative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cardiomyopathy.","type":"article-journal","volume":"63"},"uris":["http://www.mendeley.com/documents/?uuid=a03f5cb5-1400-4b28-b247-c2608b04b151"]},{"id":"ITEM-3","itemData":{"DOI":"10.1111/j.1365-2559.2004.01835.x","ISSN":"0309-0167","PMID":"15139989","abstract":"Sudden cardiac death (SCD) is devastating at any age, but even more so when the individual affected is young and asymptomatic, and the death is entirely unexpected. SCD is a catastrophic complication of hypertrophic cardiomyopathy (HCM) and may be the first manifestation of this disease. HCM is an inherited intrinsic disease of the myocardium characterized by left ventricular hypertrophy without chamber dilatation, in the absence of either a systemic or other cardiac disease, which may cause a similar magnitude of hypertrophy. HCM may be a clinically silent disease. Indeed, the pathologist may be the first to encounter a case of HCM at autopsy. HCM has wide-ranging implications for affected families, who will require cardiac screening and genetic counselling even if mutations are not known. Therefore, prompt and accurate diagnosis of HCM is vital. This review article will focus on the pathological diagnosis of HCM, recent advances in the genetics of this disease, and common pitfalls which may arise, leading to diagnostic uncertainty.","author":[{"dropping-particle":"","family":"Hughes","given":"S E","non-dropping-particle":"","parse-names":false,"suffix":""}],"container-title":"Histopathology","id":"ITEM-3","issue":"5","issued":{"date-parts":[["2004","5"]]},"page":"412-27","title":"The pathology of hypertrophic cardiomyopathy.","type":"article-journal","volume":"44"},"uris":["http://www.mendeley.com/documents/?uuid=b62c1d3e-16e1-4863-9413-3fec0ee6bce8"]}],"mendeley":{"formattedCitation":"&lt;sup&gt;5,13,17&lt;/sup&gt;","plainTextFormattedCitation":"5,13,17","previouslyFormattedCitation":"&lt;sup&gt;5,13,17&lt;/sup&gt;"},"properties":{"noteIndex":0},"schema":"https://github.com/citation-style-language/schema/raw/master/csl-citation.json"}</w:instrText>
      </w:r>
      <w:r w:rsidR="00737F4F">
        <w:rPr>
          <w:rFonts w:ascii="Calibri" w:hAnsi="Calibri"/>
          <w:bCs/>
          <w:sz w:val="24"/>
          <w:szCs w:val="24"/>
        </w:rPr>
        <w:fldChar w:fldCharType="separate"/>
      </w:r>
      <w:r w:rsidR="00AA55AD" w:rsidRPr="00AA55AD">
        <w:rPr>
          <w:rFonts w:ascii="Calibri" w:hAnsi="Calibri"/>
          <w:bCs/>
          <w:noProof/>
          <w:sz w:val="24"/>
          <w:szCs w:val="24"/>
          <w:vertAlign w:val="superscript"/>
        </w:rPr>
        <w:t>5,13,17</w:t>
      </w:r>
      <w:r w:rsidR="00737F4F">
        <w:rPr>
          <w:rFonts w:ascii="Calibri" w:hAnsi="Calibri"/>
          <w:bCs/>
          <w:sz w:val="24"/>
          <w:szCs w:val="24"/>
        </w:rPr>
        <w:fldChar w:fldCharType="end"/>
      </w:r>
      <w:r w:rsidR="00737F4F" w:rsidRPr="00355931">
        <w:rPr>
          <w:rFonts w:ascii="Calibri" w:hAnsi="Calibri"/>
          <w:bCs/>
          <w:sz w:val="24"/>
          <w:szCs w:val="24"/>
        </w:rPr>
        <w:t>.</w:t>
      </w:r>
      <w:r w:rsidR="00737F4F">
        <w:rPr>
          <w:rFonts w:ascii="Calibri" w:hAnsi="Calibri"/>
          <w:bCs/>
          <w:sz w:val="24"/>
          <w:szCs w:val="24"/>
        </w:rPr>
        <w:t xml:space="preserve"> </w:t>
      </w:r>
      <w:r w:rsidR="00355931" w:rsidRPr="00355931">
        <w:rPr>
          <w:rFonts w:ascii="Calibri" w:hAnsi="Calibri"/>
          <w:bCs/>
          <w:sz w:val="24"/>
          <w:szCs w:val="24"/>
        </w:rPr>
        <w:t xml:space="preserve">The second </w:t>
      </w:r>
      <w:r w:rsidR="00737F4F">
        <w:rPr>
          <w:rFonts w:ascii="Calibri" w:hAnsi="Calibri"/>
          <w:bCs/>
          <w:sz w:val="24"/>
          <w:szCs w:val="24"/>
        </w:rPr>
        <w:t xml:space="preserve">level </w:t>
      </w:r>
      <w:r w:rsidR="00355931" w:rsidRPr="00355931">
        <w:rPr>
          <w:rFonts w:ascii="Calibri" w:hAnsi="Calibri"/>
          <w:bCs/>
          <w:sz w:val="24"/>
          <w:szCs w:val="24"/>
        </w:rPr>
        <w:t xml:space="preserve">is the herringbone pattern where relatively large bundles of myocytes are aligned in groups perpendicularly or obliquely to each other. This type of disorganization </w:t>
      </w:r>
      <w:r w:rsidR="00737C79">
        <w:rPr>
          <w:rFonts w:ascii="Calibri" w:hAnsi="Calibri"/>
          <w:bCs/>
          <w:sz w:val="24"/>
          <w:szCs w:val="24"/>
        </w:rPr>
        <w:t>combined</w:t>
      </w:r>
      <w:r w:rsidR="00355931" w:rsidRPr="00355931">
        <w:rPr>
          <w:rFonts w:ascii="Calibri" w:hAnsi="Calibri"/>
          <w:bCs/>
          <w:sz w:val="24"/>
          <w:szCs w:val="24"/>
        </w:rPr>
        <w:t xml:space="preserve"> with interspersed collagen bands is sometimes visible to the naked eye at macroscopy (Fig</w:t>
      </w:r>
      <w:r w:rsidR="001763C4">
        <w:rPr>
          <w:rFonts w:ascii="Calibri" w:hAnsi="Calibri"/>
          <w:bCs/>
          <w:sz w:val="24"/>
          <w:szCs w:val="24"/>
        </w:rPr>
        <w:t>ure</w:t>
      </w:r>
      <w:r w:rsidR="00355931" w:rsidRPr="00355931">
        <w:rPr>
          <w:rFonts w:ascii="Calibri" w:hAnsi="Calibri"/>
          <w:bCs/>
          <w:sz w:val="24"/>
          <w:szCs w:val="24"/>
        </w:rPr>
        <w:t xml:space="preserve"> </w:t>
      </w:r>
      <w:r w:rsidR="000F151F">
        <w:rPr>
          <w:rFonts w:ascii="Calibri" w:hAnsi="Calibri"/>
          <w:bCs/>
          <w:sz w:val="24"/>
          <w:szCs w:val="24"/>
        </w:rPr>
        <w:t>2</w:t>
      </w:r>
      <w:r w:rsidR="001763C4">
        <w:rPr>
          <w:rFonts w:ascii="Calibri" w:hAnsi="Calibri"/>
          <w:bCs/>
          <w:sz w:val="24"/>
          <w:szCs w:val="24"/>
        </w:rPr>
        <w:t xml:space="preserve"> -</w:t>
      </w:r>
      <w:r w:rsidR="00355931" w:rsidRPr="00355931">
        <w:rPr>
          <w:rFonts w:ascii="Calibri" w:hAnsi="Calibri"/>
          <w:bCs/>
          <w:sz w:val="24"/>
          <w:szCs w:val="24"/>
        </w:rPr>
        <w:t xml:space="preserve"> D-F). The third level is myofibril arrangement disorganization within single myocytes, best appreciated using electron-microscopy</w:t>
      </w:r>
      <w:r w:rsidR="00295C43">
        <w:rPr>
          <w:rFonts w:ascii="Calibri" w:hAnsi="Calibri"/>
          <w:bCs/>
          <w:sz w:val="24"/>
          <w:szCs w:val="24"/>
        </w:rPr>
        <w:fldChar w:fldCharType="begin" w:fldLock="1"/>
      </w:r>
      <w:r w:rsidR="00285F6B">
        <w:rPr>
          <w:rFonts w:ascii="Calibri" w:hAnsi="Calibri"/>
          <w:bCs/>
          <w:sz w:val="24"/>
          <w:szCs w:val="24"/>
        </w:rPr>
        <w:instrText>ADDIN CSL_CITATION {"citationItems":[{"id":"ITEM-1","itemData":{"DOI":"10.1161/CIRCULATIONAHA.111.054668","ISSN":"1524-4539","PMID":"22311886","author":[{"dropping-particle":"","family":"Kanzaki","given":"Yumiko","non-dropping-particle":"","parse-names":false,"suffix":""},{"dropping-particle":"","family":"Yamauchi","given":"Yohei","non-dropping-particle":"","parse-names":false,"suffix":""},{"dropping-particle":"","family":"Okabe","given":"Makoto","non-dropping-particle":"","parse-names":false,"suffix":""},{"dropping-particle":"","family":"Terasaki","given":"Fumio","non-dropping-particle":"","parse-names":false,"suffix":""},{"dropping-particle":"","family":"Ishizaka","given":"Nobukazu","non-dropping-particle":"","parse-names":false,"suffix":""}],"container-title":"Circulation","id":"ITEM-1","issue":"5","issued":{"date-parts":[["2012","2","7"]]},"page":"738-9","title":"Three-dimensional architecture of cardiomyocytes and connective tissues in hypertrophic cardiomyopathy: a scanning electron microscopic observation.","type":"article-journal","volume":"125"},"uris":["http://www.mendeley.com/documents/?uuid=9160dbbe-681b-45fa-ba30-190ebb176855"]}],"mendeley":{"formattedCitation":"&lt;sup&gt;18&lt;/sup&gt;","plainTextFormattedCitation":"18","previouslyFormattedCitation":"&lt;sup&gt;18&lt;/sup&gt;"},"properties":{"noteIndex":0},"schema":"https://github.com/citation-style-language/schema/raw/master/csl-citation.json"}</w:instrText>
      </w:r>
      <w:r w:rsidR="00295C43">
        <w:rPr>
          <w:rFonts w:ascii="Calibri" w:hAnsi="Calibri"/>
          <w:bCs/>
          <w:sz w:val="24"/>
          <w:szCs w:val="24"/>
        </w:rPr>
        <w:fldChar w:fldCharType="separate"/>
      </w:r>
      <w:r w:rsidR="00AA55AD" w:rsidRPr="00AA55AD">
        <w:rPr>
          <w:rFonts w:ascii="Calibri" w:hAnsi="Calibri"/>
          <w:bCs/>
          <w:noProof/>
          <w:sz w:val="24"/>
          <w:szCs w:val="24"/>
          <w:vertAlign w:val="superscript"/>
        </w:rPr>
        <w:t>18</w:t>
      </w:r>
      <w:r w:rsidR="00295C43">
        <w:rPr>
          <w:rFonts w:ascii="Calibri" w:hAnsi="Calibri"/>
          <w:bCs/>
          <w:sz w:val="24"/>
          <w:szCs w:val="24"/>
        </w:rPr>
        <w:fldChar w:fldCharType="end"/>
      </w:r>
      <w:r w:rsidR="00B87B2A">
        <w:rPr>
          <w:rFonts w:ascii="Calibri" w:hAnsi="Calibri"/>
          <w:bCs/>
          <w:sz w:val="24"/>
          <w:szCs w:val="24"/>
        </w:rPr>
        <w:t>(Figure 3)</w:t>
      </w:r>
      <w:r w:rsidR="00355931" w:rsidRPr="00355931">
        <w:rPr>
          <w:rFonts w:ascii="Calibri" w:hAnsi="Calibri"/>
          <w:bCs/>
          <w:sz w:val="24"/>
          <w:szCs w:val="24"/>
        </w:rPr>
        <w:t xml:space="preserve">. </w:t>
      </w:r>
    </w:p>
    <w:p w14:paraId="5E39ACBE" w14:textId="60615ED1" w:rsidR="00355931" w:rsidRPr="00355931" w:rsidRDefault="00355931" w:rsidP="00C928E8">
      <w:pPr>
        <w:spacing w:line="480" w:lineRule="auto"/>
        <w:rPr>
          <w:rFonts w:ascii="Calibri" w:hAnsi="Calibri"/>
          <w:bCs/>
          <w:i/>
          <w:iCs/>
          <w:sz w:val="24"/>
          <w:szCs w:val="24"/>
        </w:rPr>
      </w:pPr>
      <w:r w:rsidRPr="00355931">
        <w:rPr>
          <w:rFonts w:ascii="Calibri" w:hAnsi="Calibri"/>
          <w:bCs/>
          <w:i/>
          <w:iCs/>
          <w:sz w:val="24"/>
          <w:szCs w:val="24"/>
        </w:rPr>
        <w:t xml:space="preserve">Is myocardial disarray specific to HCM? </w:t>
      </w:r>
    </w:p>
    <w:p w14:paraId="7600D0F8" w14:textId="161CF1B6" w:rsidR="00E54A51" w:rsidRDefault="00355931">
      <w:pPr>
        <w:spacing w:line="480" w:lineRule="auto"/>
        <w:rPr>
          <w:rFonts w:ascii="Calibri" w:hAnsi="Calibri"/>
          <w:sz w:val="24"/>
          <w:szCs w:val="24"/>
        </w:rPr>
      </w:pPr>
      <w:r w:rsidRPr="00355931">
        <w:rPr>
          <w:rFonts w:ascii="Calibri" w:hAnsi="Calibri"/>
          <w:bCs/>
          <w:sz w:val="24"/>
          <w:szCs w:val="24"/>
        </w:rPr>
        <w:t>Although much debated</w:t>
      </w:r>
      <w:r w:rsidR="00D62C56">
        <w:rPr>
          <w:rFonts w:ascii="Calibri" w:hAnsi="Calibri"/>
          <w:bCs/>
          <w:sz w:val="24"/>
          <w:szCs w:val="24"/>
        </w:rPr>
        <w:fldChar w:fldCharType="begin" w:fldLock="1"/>
      </w:r>
      <w:r w:rsidR="00285F6B">
        <w:rPr>
          <w:rFonts w:ascii="Calibri" w:hAnsi="Calibri"/>
          <w:bCs/>
          <w:sz w:val="24"/>
          <w:szCs w:val="24"/>
        </w:rPr>
        <w:instrText>ADDIN CSL_CITATION {"citationItems":[{"id":"ITEM-1","itemData":{"DOI":"10.1136/hrt.47.6.527","ISSN":"0007-0769","PMID":"7044398","abstract":"Myocardial disarray or disorganisation is at present a contentious topic, not least because its value as a clinical marker for hypertrophic cardiomyopathy has changed considerably over the years. Initially observed as one of the features of asymmetric septal hypertrophy, disarray has since been promoted as its pathognomonic histological feature, regarded by some observers as the morphological manifestation of a genetically transmitted myocardial defect. Recently, however, it has become evident that myocardial disarray is not limited to hypertrophic cardiomyopathy, but is encountered in hearts with both congenital and acquired conditions, and is also observed in normal hearts. The specificity of disarray for hypertrophic cardiomyopathy is thus seriously questioned. Latterly, it has been suggested that disarray, judged from through-and-through sections of the ventricular midseptum is a highly specific and sensitive marker of hypertrophic cardiomyopathy when considered in quantitative rather than qualitative fashion. The present study sets out to answer the question whether disarray could be the histological expression of the normal but intricate fibre architecture of the heart, a consideration also initiated by debatable definitions of normality and abnormality of myocardial histology. Gross fibre dissections in five normal hearts showed that many sites occurred in which disarray was a natural phenomenon. In five more hearts it was found that the plane of section of a tissue block might profoundly influence the histology. In fact, tissue cubicles sampled from different faces showed a change in histology in the vast majority. Thus the diagnostic significance of myocardial disarray as a marker of hypertrophic cardiomyopathy in the clinical setting almost vanishes; a change in orientation of a tissue section may actually turn \"normality\" into \"disarray\".","author":[{"dropping-particle":"","family":"Becker","given":"A E","non-dropping-particle":"","parse-names":false,"suffix":""},{"dropping-particle":"","family":"Caruso","given":"G","non-dropping-particle":"","parse-names":false,"suffix":""}],"container-title":"British heart journal","id":"ITEM-1","issue":"6","issued":{"date-parts":[["1982","6"]]},"page":"527-38","title":"Myocardial disarray. A critical review.","type":"article-journal","volume":"47"},"uris":["http://www.mendeley.com/documents/?uuid=45d43875-a0b3-41ef-924a-cca3c31cddca"]},{"id":"ITEM-2","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C","non-dropping-particle":"","parse-names":false,"suffix":""}],"container-title":"Circulation","id":"ITEM-2","issue":"4","issued":{"date-parts":[["1981","4"]]},"page":"882-94","title":"Quantitative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id":"ITEM-3","itemData":{"DOI":"10.1161/01.cir.60.3.685","ISSN":"0009-7322","PMID":"572271","author":[{"dropping-particle":"","family":"Maron","given":"B J","non-dropping-particle":"","parse-names":false,"suffix":""},{"dropping-particle":"","family":"Sato","given":"N","non-dropping-particle":"","parse-names":false,"suffix":""},{"dropping-particle":"","family":"Roberts","given":"W C","non-dropping-particle":"","parse-names":false,"suffix":""},{"dropping-particle":"","family":"Edwards","given":"J E","non-dropping-particle":"","parse-names":false,"suffix":""},{"dropping-particle":"","family":"Chandra","given":"R S","non-dropping-particle":"","parse-names":false,"suffix":""}],"container-title":"Circulation","id":"ITEM-3","issue":"3","issued":{"date-parts":[["1979","9"]]},"page":"685-96","title":"Quantitative analysis of cardiac muscle cell disorganization in the ventricular septum. Comparison of fetuses and infants with and without congenital heart disease and patients with hypertrophic cardiomyopathy.","type":"article-journal","volume":"60"},"uris":["http://www.mendeley.com/documents/?uuid=e7336e19-cec0-47c3-a59c-4a96970bc7e3"]}],"mendeley":{"formattedCitation":"&lt;sup&gt;3,5,13&lt;/sup&gt;","plainTextFormattedCitation":"3,5,13","previouslyFormattedCitation":"&lt;sup&gt;3,5,13&lt;/sup&gt;"},"properties":{"noteIndex":0},"schema":"https://github.com/citation-style-language/schema/raw/master/csl-citation.json"}</w:instrText>
      </w:r>
      <w:r w:rsidR="00D62C56">
        <w:rPr>
          <w:rFonts w:ascii="Calibri" w:hAnsi="Calibri"/>
          <w:bCs/>
          <w:sz w:val="24"/>
          <w:szCs w:val="24"/>
        </w:rPr>
        <w:fldChar w:fldCharType="separate"/>
      </w:r>
      <w:r w:rsidR="00AA55AD" w:rsidRPr="00AA55AD">
        <w:rPr>
          <w:rFonts w:ascii="Calibri" w:hAnsi="Calibri"/>
          <w:bCs/>
          <w:noProof/>
          <w:sz w:val="24"/>
          <w:szCs w:val="24"/>
          <w:vertAlign w:val="superscript"/>
        </w:rPr>
        <w:t>3,5,13</w:t>
      </w:r>
      <w:r w:rsidR="00D62C56">
        <w:rPr>
          <w:rFonts w:ascii="Calibri" w:hAnsi="Calibri"/>
          <w:bCs/>
          <w:sz w:val="24"/>
          <w:szCs w:val="24"/>
        </w:rPr>
        <w:fldChar w:fldCharType="end"/>
      </w:r>
      <w:r w:rsidRPr="00355931">
        <w:rPr>
          <w:rFonts w:ascii="Calibri" w:hAnsi="Calibri"/>
          <w:bCs/>
          <w:sz w:val="24"/>
          <w:szCs w:val="24"/>
        </w:rPr>
        <w:t xml:space="preserve"> myocardial disarray remains an archetypal feature of HCM</w:t>
      </w:r>
      <w:r w:rsidR="00D62C56">
        <w:rPr>
          <w:rFonts w:ascii="Calibri" w:hAnsi="Calibri"/>
          <w:bCs/>
          <w:sz w:val="24"/>
          <w:szCs w:val="24"/>
        </w:rPr>
        <w:fldChar w:fldCharType="begin" w:fldLock="1"/>
      </w:r>
      <w:r w:rsidR="001A2246">
        <w:rPr>
          <w:rFonts w:ascii="Calibri" w:hAnsi="Calibri"/>
          <w:bCs/>
          <w:sz w:val="24"/>
          <w:szCs w:val="24"/>
        </w:rPr>
        <w:instrText>ADDIN CSL_CITATION {"citationItems":[{"id":"ITEM-1","itemData":{"DOI":"10.1161/CIRCRESAHA.117.311059","ISSN":"15244571","PMID":"28912181","abstract":"Hypertrophic cardiomyopathy (HCM) is a genetic disorder that is characterized by left ventricular hypertrophy unexplained by secondary causes and a nondilated left ventricle with preserved or increased ejection fraction. It is commonly asymmetrical with the most severe hypertrophy involving the basal interventricular septum. Left ventricular outflow tract obstruction is present at rest in about one third of the patients and can be provoked in another third. The histological features of HCM include myocyte hypertrophy and disarray, as well as interstitial fibrosis. The hypertrophy is also frequently associated with left ventricular diastolic dysfunction. In the majority of patients, HCM has a relatively benign course. However, HCM is also an important cause of sudden cardiac death, particularly in adolescents and young adults. Nonsustained ventricular tachycardia, syncope, a family history of sudden cardiac death, and severe cardiac hypertrophy are major risk factors for sudden cardiac death. This complication can usually be averted by implantation of a cardioverter-defibrillator in appropriate high-risk patients. Atrial fibrillation is also a common complication and is not well tolerated. Mutations in over a dozen genes encoding sarcomere-associated proteins cause HCM. MYH7 and MYBPC3, encoding β-myosin heavy chain and myosin-binding protein C, respectively, are the 2 most common genes involved, together accounting for ≈50% of the HCM families. In ≈40% of HCM patients, the causal genes remain to be identified. Mutations in genes responsible for storage diseases also cause a phenotype resembling HCM (genocopy or phenocopy). The routine applications of genetic testing and preclinical identification of family members represents an important advance. The genetic discoveries have enhanced understanding of the molecular pathogenesis of HCM and have stimulated efforts designed to identify new therapeutic agents.","author":[{"dropping-particle":"","family":"Marian","given":"Ali J.","non-dropping-particle":"","parse-names":false,"suffix":""},{"dropping-particle":"","family":"Braunwald","given":"Eugene","non-dropping-particle":"","parse-names":false,"suffix":""}],"container-title":"Circulation Research","id":"ITEM-1","issue":"7","issued":{"date-parts":[["2017"]]},"page":"749-770","title":"Hypertrophic cardiomyopathy: Genetics, pathogenesis, clinical manifestations, diagnosis, and therapy","type":"article-journal","volume":"121"},"uris":["http://www.mendeley.com/documents/?uuid=d6657a94-0260-4362-9935-a38702baedc8"]},{"id":"ITEM-2","itemData":{"DOI":"10.1038/nrcardio.2009.9","ISSN":"1759-5010","PMID":"19352336","abstract":"The majority of genetic mutations associated with hypertrophic cardiomyopathy (HCM) occur in genes encoding sarcomeric proteins, which are expressed only in cardiomyocytes. However, some manifestations of the HCM phenotype, such as myocardial disarray, interstitial fibrosis, mitral valve abnormalities, and microvascular remodeling, indicate the involvement of other cell lineages. The link between sarcomeric gene defects and these 'extended' HCM phenotypes remains elusive. Based on novel insights provided by cardiac developmental biology, we propose that a common lineage ancestry of the diverse HCM phenotypes not involving the cardiomyocyte can be traced to the pluripotent epicardium-derived cells (EPDCs). During cardiac colonization, EPDCs differentiate into interstitial fibroblasts, coronary smooth-muscle cells, and atrioventricular endocardial cushions as mesenchymal cells. We propose that the cross-talk between healthy EPDCs and abnormally contracting cardiomyocytes might account for the diverse manifestations of HCM, by a putative mechanism of mechanotransduction leading to abnormal gene expression and differentiation.","author":[{"dropping-particle":"","family":"Olivotto","given":"Iacopo","non-dropping-particle":"","parse-names":false,"suffix":""},{"dropping-particle":"","family":"Cecchi","given":"Franco","non-dropping-particle":"","parse-names":false,"suffix":""},{"dropping-particle":"","family":"Poggesi","given":"Corrado","non-dropping-particle":"","parse-names":false,"suffix":""},{"dropping-particle":"","family":"Yacoub","given":"Magdi H","non-dropping-particle":"","parse-names":false,"suffix":""}],"container-title":"Nature reviews. Cardiology","id":"ITEM-2","issue":"4","issued":{"date-parts":[["2009"]]},"page":"317-21","title":"Developmental origins of hypertrophic cardiomyopathy phenotypes: a unifying hypothesis.","type":"article-journal","volume":"6"},"uris":["http://www.mendeley.com/documents/?uuid=abcbd336-0337-4aae-9149-e5b90e870208"]},{"id":"ITEM-3","itemData":{"DOI":"10.1016/S0140-6736(12)60397-3","ISSN":"1474-547X","PMID":"22874472","abstract":"Hypertrophic cardiomyopathy is a common inherited cardiovascular disease present in one in 500 of the general population. It is caused by more than 1400 mutations in 11 or more genes encoding proteins of the cardiac sarcomere. Although hypertrophic cardiomyopathy is the most frequent cause of sudden death in young people (including trained athletes), and can lead to functional disability from heart failure and stroke, the majority of affected individuals probably remain undiagnosed and many do not experience greatly reduced life expectancy or substantial symptoms. Clinical diagnosis is based on otherwise unexplained left-ventricular hypertrophy identified by echocardiography or cardiovascular MRI. While presenting with a heterogeneous clinical profile and complex pathophysiology, effective treatment strategies are available, including implantable defibrillators to prevent sudden death, drugs and surgical myectomy (or, alternatively, alcohol septal ablation) for relief of outflow obstruction and symptoms of heart failure, and pharmacological strategies (and possibly radiofrequency ablation) to control atrial fibrillation and prevent embolic stroke. A subgroup of patients with genetic mutations but without left-ventricular hypertrophy has emerged, with unresolved natural history. Now, after more than 50 years, hypertrophic cardiomyopathy has been transformed from a rare and largely untreatable disorder to a common genetic disease with management strategies that permit realistic aspirations for restored quality of life and advanced longevity.","author":[{"dropping-particle":"","family":"Maron","given":"Barry J","non-dropping-particle":"","parse-names":false,"suffix":""},{"dropping-particle":"","family":"Maron","given":"Martin S","non-dropping-particle":"","parse-names":false,"suffix":""}],"container-title":"Lancet (London, England)","id":"ITEM-3","issue":"9862","issued":{"date-parts":[["2013","1","19"]]},"page":"242-55","title":"Hypertrophic cardiomyopathy.","type":"article-journal","volume":"381"},"uris":["http://www.mendeley.com/documents/?uuid=c8776751-342b-4cbf-aea2-bfc3e9012972"]}],"mendeley":{"formattedCitation":"&lt;sup&gt;19–21&lt;/sup&gt;","plainTextFormattedCitation":"19–21","previouslyFormattedCitation":"&lt;sup&gt;19–21&lt;/sup&gt;"},"properties":{"noteIndex":0},"schema":"https://github.com/citation-style-language/schema/raw/master/csl-citation.json"}</w:instrText>
      </w:r>
      <w:r w:rsidR="00D62C56">
        <w:rPr>
          <w:rFonts w:ascii="Calibri" w:hAnsi="Calibri"/>
          <w:bCs/>
          <w:sz w:val="24"/>
          <w:szCs w:val="24"/>
        </w:rPr>
        <w:fldChar w:fldCharType="separate"/>
      </w:r>
      <w:r w:rsidR="001A2246" w:rsidRPr="001A2246">
        <w:rPr>
          <w:rFonts w:ascii="Calibri" w:hAnsi="Calibri"/>
          <w:bCs/>
          <w:noProof/>
          <w:sz w:val="24"/>
          <w:szCs w:val="24"/>
          <w:vertAlign w:val="superscript"/>
        </w:rPr>
        <w:t>19–21</w:t>
      </w:r>
      <w:r w:rsidR="00D62C56">
        <w:rPr>
          <w:rFonts w:ascii="Calibri" w:hAnsi="Calibri"/>
          <w:bCs/>
          <w:sz w:val="24"/>
          <w:szCs w:val="24"/>
        </w:rPr>
        <w:fldChar w:fldCharType="end"/>
      </w:r>
      <w:r w:rsidR="00CB6726">
        <w:rPr>
          <w:rFonts w:ascii="Calibri" w:hAnsi="Calibri"/>
          <w:bCs/>
          <w:sz w:val="24"/>
          <w:szCs w:val="24"/>
        </w:rPr>
        <w:t xml:space="preserve">, </w:t>
      </w:r>
      <w:r w:rsidRPr="00355931">
        <w:rPr>
          <w:rFonts w:ascii="Calibri" w:hAnsi="Calibri"/>
          <w:bCs/>
          <w:sz w:val="24"/>
          <w:szCs w:val="24"/>
        </w:rPr>
        <w:t>distinctively characteristic</w:t>
      </w:r>
      <w:r w:rsidR="00CB6726">
        <w:rPr>
          <w:rFonts w:ascii="Calibri" w:hAnsi="Calibri"/>
          <w:bCs/>
          <w:sz w:val="24"/>
          <w:szCs w:val="24"/>
        </w:rPr>
        <w:t xml:space="preserve"> and consistently present</w:t>
      </w:r>
      <w:r w:rsidRPr="00355931">
        <w:rPr>
          <w:rFonts w:ascii="Calibri" w:hAnsi="Calibri"/>
          <w:bCs/>
          <w:sz w:val="24"/>
          <w:szCs w:val="24"/>
        </w:rPr>
        <w:t>,</w:t>
      </w:r>
      <w:r w:rsidR="00A642C5">
        <w:rPr>
          <w:rFonts w:ascii="Calibri" w:hAnsi="Calibri"/>
          <w:bCs/>
          <w:sz w:val="24"/>
          <w:szCs w:val="24"/>
        </w:rPr>
        <w:t xml:space="preserve"> with rare exceptions</w:t>
      </w:r>
      <w:r w:rsidR="00FA3B8E">
        <w:rPr>
          <w:rFonts w:ascii="Calibri" w:hAnsi="Calibri"/>
          <w:bCs/>
          <w:sz w:val="24"/>
          <w:szCs w:val="24"/>
        </w:rPr>
        <w:fldChar w:fldCharType="begin" w:fldLock="1"/>
      </w:r>
      <w:r w:rsidR="001A2246">
        <w:rPr>
          <w:rFonts w:ascii="Calibri" w:hAnsi="Calibri"/>
          <w:bCs/>
          <w:sz w:val="24"/>
          <w:szCs w:val="24"/>
        </w:rPr>
        <w:instrText>ADDIN CSL_CITATION {"citationItems":[{"id":"ITEM-1","itemData":{"DOI":"10.1111/j.1365-2559.1995.tb00267.x","ISSN":"0309-0167","PMID":"7665141","abstract":"Genes on five loci on separate chromosomes are responsible for a familial disease in which all or part of the ventricular muscle undergoes thickening with a histological picture of irregular hypertrophy and disorganized arrangement of myocytes (disarray). The three genes identified so far encode for beta heavy chain myosin (chromosome 14), troponin T (chromosome 1) and alpha tropomyosin (chromosome 15). It is postulated that the phenotype within the heart is produced by abnormal myofibril formation and alignment leading to an abnormal cell shape and, thus, disarray. While all the myocytes carry the gene, the regional selectivity of the hypertrophy is unexplained. The phenotypic expression of the disease within affected members of one family, all of whom are heterozygous for the same gene abnormality, is very varied. Asymptomatic carriers are common, and new mutations do not account for most apparently isolated cases. The phenotypic expression of the disease was studied in 75 hearts. The increase in total heart weight ranged from near normal to over 800 g. Ventricular involvement was diffuse and symmetric in 42%. The commonest asymmetric form involved the anteroseptal region (31%) but sporadic cases involved only the posterior or lateral wall. A minority of cases (9.5%) did not show macroscopic wall thickening. Fibrosis is often associated with dysplastic changes in the media of small intramyocardial arteries and may lead to the ventricular wall simulating a dilated cardiomyopathy. A subaortic patch of endocardial thickening on the ventricular septum due to contact with the anterior cusp of the mitral valve was found in a third of cases.(ABSTRACT TRUNCATED AT 250 WORDS)","author":[{"dropping-particle":"","family":"Davies","given":"M J","non-dropping-particle":"","parse-names":false,"suffix":""},{"dropping-particle":"","family":"McKenna","given":"W J","non-dropping-particle":"","parse-names":false,"suffix":""}],"container-title":"Histopathology","id":"ITEM-1","issue":"6","issued":{"date-parts":[["1995","6"]]},"page":"493-500","title":"Hypertrophic cardiomyopathy--pathology and pathogenesis.","type":"article-journal","volume":"26"},"uris":["http://www.mendeley.com/documents/?uuid=f30a60fe-514f-4e66-954b-30ea92b5d948"]}],"mendeley":{"formattedCitation":"&lt;sup&gt;22&lt;/sup&gt;","plainTextFormattedCitation":"22","previouslyFormattedCitation":"&lt;sup&gt;22&lt;/sup&gt;"},"properties":{"noteIndex":0},"schema":"https://github.com/citation-style-language/schema/raw/master/csl-citation.json"}</w:instrText>
      </w:r>
      <w:r w:rsidR="00FA3B8E">
        <w:rPr>
          <w:rFonts w:ascii="Calibri" w:hAnsi="Calibri"/>
          <w:bCs/>
          <w:sz w:val="24"/>
          <w:szCs w:val="24"/>
        </w:rPr>
        <w:fldChar w:fldCharType="separate"/>
      </w:r>
      <w:r w:rsidR="001A2246" w:rsidRPr="001A2246">
        <w:rPr>
          <w:rFonts w:ascii="Calibri" w:hAnsi="Calibri"/>
          <w:bCs/>
          <w:noProof/>
          <w:sz w:val="24"/>
          <w:szCs w:val="24"/>
          <w:vertAlign w:val="superscript"/>
        </w:rPr>
        <w:t>22</w:t>
      </w:r>
      <w:r w:rsidR="00FA3B8E">
        <w:rPr>
          <w:rFonts w:ascii="Calibri" w:hAnsi="Calibri"/>
          <w:bCs/>
          <w:sz w:val="24"/>
          <w:szCs w:val="24"/>
        </w:rPr>
        <w:fldChar w:fldCharType="end"/>
      </w:r>
      <w:r w:rsidRPr="00355931">
        <w:rPr>
          <w:rFonts w:ascii="Calibri" w:hAnsi="Calibri"/>
          <w:bCs/>
          <w:sz w:val="24"/>
          <w:szCs w:val="24"/>
        </w:rPr>
        <w:t>.</w:t>
      </w:r>
      <w:r w:rsidR="00BF56E3">
        <w:rPr>
          <w:rFonts w:ascii="Calibri" w:hAnsi="Calibri"/>
          <w:bCs/>
          <w:sz w:val="24"/>
          <w:szCs w:val="24"/>
        </w:rPr>
        <w:t xml:space="preserve"> </w:t>
      </w:r>
      <w:r w:rsidR="00BF56E3">
        <w:rPr>
          <w:rFonts w:ascii="Calibri" w:hAnsi="Calibri"/>
          <w:sz w:val="24"/>
          <w:szCs w:val="24"/>
        </w:rPr>
        <w:t>The degree of myocardial disarray varies independently of wall thickness and may be present in both normal and hypertrophied areas</w:t>
      </w:r>
      <w:r w:rsidR="00BF56E3">
        <w:rPr>
          <w:rFonts w:ascii="Calibri" w:hAnsi="Calibri"/>
          <w:sz w:val="24"/>
          <w:szCs w:val="24"/>
        </w:rPr>
        <w:fldChar w:fldCharType="begin" w:fldLock="1"/>
      </w:r>
      <w:r w:rsidR="001A2246">
        <w:rPr>
          <w:rFonts w:ascii="Calibri" w:hAnsi="Calibri"/>
          <w:sz w:val="24"/>
          <w:szCs w:val="24"/>
        </w:rPr>
        <w:instrText>ADDIN CSL_CITATION {"citationItems":[{"id":"ITEM-1","itemData":{"DOI":"10.1016/0002-9149(92)90560-L","ISSN":"00029149","abstract":"The presence of numerous, abnormally arranged, cardiac muscle cells distributed widely throughout the hypertrophied left ventricular (LV) wall has been considered a characteristic, morphologic feature of patients dying of hypertrophic cardiomyopathy (HC) and also probably a determinant of impaired LV compliance. However, the relation between such regions of myocardial cell disarray and the magnitude of wall thickness in the same areas of the left ventricle has not been defined. Therefore, the present study was undertaken in which LV wall thickness and the percent area of myocardium disorganized were systematically compared in the same tissue section. No correlation was identified between wall thickness and the amount of myocardium disorganized in the same tissue sections, either when calculated separately for the ventricular septum, and anterolateral and posterior free walls, or when expressed for all 3 regions combined. Therefore, in patients with HC: (1) disorganized myocardial architecture is not confined to greatly thickened portions of the LV wall, but regions of the left ventricle with normal or only mildly increased thickness may also be disordered; and (2) whereas both LV wall thickening and cellular disorganization are manifestations of the primary cardiomyopathic process, these 2 morphologic features do not appear to be directly related with regard to their extent and distribution within the LV wall. These observations will potentially enhance understanding of the relation between LV structure and compliance in HC. © 1992.","author":[{"dropping-particle":"","family":"Maron","given":"Barry J.","non-dropping-particle":"","parse-names":false,"suffix":""},{"dropping-particle":"","family":"Wolfson","given":"James K.","non-dropping-particle":"","parse-names":false,"suffix":""},{"dropping-particle":"","family":"Roberts","given":"William C.","non-dropping-particle":"","parse-names":false,"suffix":""}],"container-title":"The American Journal of Cardiology","id":"ITEM-1","issue":"7","issued":{"date-parts":[["1992"]]},"page":"785-790","title":"Relation between extent of cardiac muscle cell disorganization and left ventricular wall thickness in hypertrophic cardiomyopathy","type":"article-journal","volume":"70"},"uris":["http://www.mendeley.com/documents/?uuid=6dc50e3c-d28e-46cd-85df-16dcd542d94c","http://www.mendeley.com/documents/?uuid=6ad27a2c-2688-4c82-ad8d-74240e79d210"]}],"mendeley":{"formattedCitation":"&lt;sup&gt;23&lt;/sup&gt;","plainTextFormattedCitation":"23","previouslyFormattedCitation":"&lt;sup&gt;23&lt;/sup&gt;"},"properties":{"noteIndex":0},"schema":"https://github.com/citation-style-language/schema/raw/master/csl-citation.json"}</w:instrText>
      </w:r>
      <w:r w:rsidR="00BF56E3">
        <w:rPr>
          <w:rFonts w:ascii="Calibri" w:hAnsi="Calibri"/>
          <w:sz w:val="24"/>
          <w:szCs w:val="24"/>
        </w:rPr>
        <w:fldChar w:fldCharType="separate"/>
      </w:r>
      <w:r w:rsidR="001A2246" w:rsidRPr="001A2246">
        <w:rPr>
          <w:rFonts w:ascii="Calibri" w:hAnsi="Calibri"/>
          <w:noProof/>
          <w:sz w:val="24"/>
          <w:szCs w:val="24"/>
          <w:vertAlign w:val="superscript"/>
        </w:rPr>
        <w:t>23</w:t>
      </w:r>
      <w:r w:rsidR="00BF56E3">
        <w:rPr>
          <w:rFonts w:ascii="Calibri" w:hAnsi="Calibri"/>
          <w:sz w:val="24"/>
          <w:szCs w:val="24"/>
        </w:rPr>
        <w:fldChar w:fldCharType="end"/>
      </w:r>
      <w:r w:rsidR="00BF56E3">
        <w:rPr>
          <w:rFonts w:ascii="Calibri" w:hAnsi="Calibri"/>
          <w:sz w:val="24"/>
          <w:szCs w:val="24"/>
        </w:rPr>
        <w:t>.</w:t>
      </w:r>
      <w:r w:rsidR="00BF56E3" w:rsidRPr="00BF56E3">
        <w:rPr>
          <w:rFonts w:ascii="Calibri" w:hAnsi="Calibri"/>
          <w:bCs/>
          <w:sz w:val="24"/>
          <w:szCs w:val="24"/>
        </w:rPr>
        <w:t xml:space="preserve"> </w:t>
      </w:r>
      <w:r w:rsidR="00BF56E3">
        <w:rPr>
          <w:rFonts w:ascii="Calibri" w:hAnsi="Calibri"/>
          <w:bCs/>
          <w:sz w:val="24"/>
          <w:szCs w:val="24"/>
        </w:rPr>
        <w:t>It</w:t>
      </w:r>
      <w:r w:rsidR="00A53771">
        <w:rPr>
          <w:rFonts w:ascii="Calibri" w:hAnsi="Calibri"/>
          <w:bCs/>
          <w:sz w:val="24"/>
          <w:szCs w:val="24"/>
        </w:rPr>
        <w:t xml:space="preserve"> is typically patchy</w:t>
      </w:r>
      <w:r w:rsidR="00A53771">
        <w:rPr>
          <w:rFonts w:ascii="Calibri" w:hAnsi="Calibri"/>
          <w:bCs/>
          <w:sz w:val="24"/>
          <w:szCs w:val="24"/>
        </w:rPr>
        <w:fldChar w:fldCharType="begin" w:fldLock="1"/>
      </w:r>
      <w:r w:rsidR="001A2246">
        <w:rPr>
          <w:rFonts w:ascii="Calibri" w:hAnsi="Calibri"/>
          <w:bCs/>
          <w:sz w:val="24"/>
          <w:szCs w:val="24"/>
        </w:rPr>
        <w:instrText>ADDIN CSL_CITATION {"citationItems":[{"id":"ITEM-1","itemData":{"DOI":"10.1001/jama.287.10.1308","ISSN":"0098-7484","PMID":"11886323","abstract":"CONTEXT Throughout the past 40 years, a vast and sometimes contradictory literature has accumulated regarding hypertrophic cardiomyopathy (HCM), a genetic cardiac disease caused by a variety of mutations in genes encoding sarcomeric proteins and characterized by a broad and expanding clinical spectrum. OBJECTIVES To clarify and summarize the relevant clinical issues and to profile rapidly evolving concepts regarding HCM. DATA SOURCES Systematic analysis of the relevant HCM literature, accessed through MEDLINE (1966-2000), bibliographies, and interactions with investigators. STUDY SELECTION AND DATA EXTRACTION Diverse information was assimilated into a rigorous and objective contemporary description of HCM, affording greatest weight to prospective, controlled, and evidence-based studies. DATA SYNTHESIS Hypertrophic cardiomyopathy is a relatively common genetic cardiac disease (1:500 in the general population) that is heterogeneous with respect to disease-causing mutations, presentation, prognosis, and treatment strategies. Visibility attached to HCM relates largely to its recognition as the most common cause of sudden death in the young (including competitive athletes). Clinical diagnosis is by 2-dimensional echocardiographic identification of otherwise unexplained left ventricular wall thickening in the presence of a nondilated cavity. Overall, HCM confers an annual mortality rate of about 1% and in most patients is compatible with little or no disability and normal life expectancy. Subsets with higher mortality or morbidity are linked to the complications of sudden death, progressive heart failure, and atrial fibrillation with embolic stroke. Treatment strategies depend on appropriate patient selection, including drug treatment for exertional dyspnea (beta-blockers, verapamil, disopyramide) and the septal myotomy-myectomy operation, which is the standard of care for severe refractory symptoms associated with marked outflow obstruction; alcohol septal ablation and pacing are alternatives to surgery for selected patients. High-risk patients may be treated effectively for sudden death prevention with the implantable cardioverter-defibrillator. CONCLUSIONS Substantial understanding has evolved regarding the epidemiology and clinical course of HCM, as well as novel treatment strategies that may alter its natural history. An appreciation that HCM, although an important cause of death and disability at all ages, does not invariably convey ominous prognosis an…","author":[{"dropping-particle":"","family":"Maron","given":"Barry J","non-dropping-particle":"","parse-names":false,"suffix":""}],"container-title":"JAMA","id":"ITEM-1","issue":"10","issued":{"date-parts":[["2002","3","13"]]},"page":"1308-20","title":"Hypertrophic cardiomyopathy: a systematic review.","type":"article-journal","volume":"287"},"uris":["http://www.mendeley.com/documents/?uuid=df35bad7-6257-41b3-9faa-111b84af3c05"]}],"mendeley":{"formattedCitation":"&lt;sup&gt;24&lt;/sup&gt;","plainTextFormattedCitation":"24","previouslyFormattedCitation":"&lt;sup&gt;24&lt;/sup&gt;"},"properties":{"noteIndex":0},"schema":"https://github.com/citation-style-language/schema/raw/master/csl-citation.json"}</w:instrText>
      </w:r>
      <w:r w:rsidR="00A53771">
        <w:rPr>
          <w:rFonts w:ascii="Calibri" w:hAnsi="Calibri"/>
          <w:bCs/>
          <w:sz w:val="24"/>
          <w:szCs w:val="24"/>
        </w:rPr>
        <w:fldChar w:fldCharType="separate"/>
      </w:r>
      <w:r w:rsidR="001A2246" w:rsidRPr="001A2246">
        <w:rPr>
          <w:rFonts w:ascii="Calibri" w:hAnsi="Calibri"/>
          <w:bCs/>
          <w:noProof/>
          <w:sz w:val="24"/>
          <w:szCs w:val="24"/>
          <w:vertAlign w:val="superscript"/>
        </w:rPr>
        <w:t>24</w:t>
      </w:r>
      <w:r w:rsidR="00A53771">
        <w:rPr>
          <w:rFonts w:ascii="Calibri" w:hAnsi="Calibri"/>
          <w:bCs/>
          <w:sz w:val="24"/>
          <w:szCs w:val="24"/>
        </w:rPr>
        <w:fldChar w:fldCharType="end"/>
      </w:r>
      <w:r w:rsidR="00A53771">
        <w:rPr>
          <w:rFonts w:ascii="Calibri" w:hAnsi="Calibri"/>
          <w:bCs/>
          <w:sz w:val="24"/>
          <w:szCs w:val="24"/>
        </w:rPr>
        <w:t xml:space="preserve"> and</w:t>
      </w:r>
      <w:r w:rsidR="00BF56E3">
        <w:rPr>
          <w:rFonts w:ascii="Calibri" w:hAnsi="Calibri"/>
          <w:sz w:val="24"/>
          <w:szCs w:val="24"/>
        </w:rPr>
        <w:t xml:space="preserve"> does not exhibit significant variations among the various regions of the HCM hearts, although there does appear to be a slight predilection for the int</w:t>
      </w:r>
      <w:r w:rsidR="001A2246">
        <w:rPr>
          <w:rFonts w:ascii="Calibri" w:hAnsi="Calibri"/>
          <w:sz w:val="24"/>
          <w:szCs w:val="24"/>
        </w:rPr>
        <w:t>er</w:t>
      </w:r>
      <w:r w:rsidR="00BF56E3">
        <w:rPr>
          <w:rFonts w:ascii="Calibri" w:hAnsi="Calibri"/>
          <w:sz w:val="24"/>
          <w:szCs w:val="24"/>
        </w:rPr>
        <w:t>ventricular septum</w:t>
      </w:r>
      <w:r w:rsidR="00BF56E3">
        <w:rPr>
          <w:rFonts w:ascii="Calibri" w:hAnsi="Calibri"/>
          <w:sz w:val="24"/>
          <w:szCs w:val="24"/>
        </w:rPr>
        <w:fldChar w:fldCharType="begin" w:fldLock="1"/>
      </w:r>
      <w:r w:rsidR="001A2246">
        <w:rPr>
          <w:rFonts w:ascii="Calibri" w:hAnsi="Calibri"/>
          <w:sz w:val="24"/>
          <w:szCs w:val="24"/>
        </w:rPr>
        <w:instrText>ADDIN CSL_CITATION {"citationItems":[{"id":"ITEM-1","itemData":{"DOI":"10.1161/CIRCRESAHA.117.311059","ISSN":"15244571","PMID":"28912181","abstract":"Hypertrophic cardiomyopathy (HCM) is a genetic disorder that is characterized by left ventricular hypertrophy unexplained by secondary causes and a nondilated left ventricle with preserved or increased ejection fraction. It is commonly asymmetrical with the most severe hypertrophy involving the basal interventricular septum. Left ventricular outflow tract obstruction is present at rest in about one third of the patients and can be provoked in another third. The histological features of HCM include myocyte hypertrophy and disarray, as well as interstitial fibrosis. The hypertrophy is also frequently associated with left ventricular diastolic dysfunction. In the majority of patients, HCM has a relatively benign course. However, HCM is also an important cause of sudden cardiac death, particularly in adolescents and young adults. Nonsustained ventricular tachycardia, syncope, a family history of sudden cardiac death, and severe cardiac hypertrophy are major risk factors for sudden cardiac death. This complication can usually be averted by implantation of a cardioverter-defibrillator in appropriate high-risk patients. Atrial fibrillation is also a common complication and is not well tolerated. Mutations in over a dozen genes encoding sarcomere-associated proteins cause HCM. MYH7 and MYBPC3, encoding β-myosin heavy chain and myosin-binding protein C, respectively, are the 2 most common genes involved, together accounting for ≈50% of the HCM families. In ≈40% of HCM patients, the causal genes remain to be identified. Mutations in genes responsible for storage diseases also cause a phenotype resembling HCM (genocopy or phenocopy). The routine applications of genetic testing and preclinical identification of family members represents an important advance. The genetic discoveries have enhanced understanding of the molecular pathogenesis of HCM and have stimulated efforts designed to identify new therapeutic agents.","author":[{"dropping-particle":"","family":"Marian","given":"Ali J.","non-dropping-particle":"","parse-names":false,"suffix":""},{"dropping-particle":"","family":"Braunwald","given":"Eugene","non-dropping-particle":"","parse-names":false,"suffix":""}],"container-title":"Circulation Research","id":"ITEM-1","issue":"7","issued":{"date-parts":[["2017"]]},"page":"749-770","title":"Hypertrophic cardiomyopathy: Genetics, pathogenesis, clinical manifestations, diagnosis, and therapy","type":"article-journal","volume":"121"},"uris":["http://www.mendeley.com/documents/?uuid=9118653b-0b68-4142-8cfd-fc6d76e39f6a","http://www.mendeley.com/documents/?uuid=d6657a94-0260-4362-9935-a38702baedc8"]}],"mendeley":{"formattedCitation":"&lt;sup&gt;19&lt;/sup&gt;","plainTextFormattedCitation":"19","previouslyFormattedCitation":"&lt;sup&gt;19&lt;/sup&gt;"},"properties":{"noteIndex":0},"schema":"https://github.com/citation-style-language/schema/raw/master/csl-citation.json"}</w:instrText>
      </w:r>
      <w:r w:rsidR="00BF56E3">
        <w:rPr>
          <w:rFonts w:ascii="Calibri" w:hAnsi="Calibri"/>
          <w:sz w:val="24"/>
          <w:szCs w:val="24"/>
        </w:rPr>
        <w:fldChar w:fldCharType="separate"/>
      </w:r>
      <w:r w:rsidR="001A2246" w:rsidRPr="001A2246">
        <w:rPr>
          <w:rFonts w:ascii="Calibri" w:hAnsi="Calibri"/>
          <w:noProof/>
          <w:sz w:val="24"/>
          <w:szCs w:val="24"/>
          <w:vertAlign w:val="superscript"/>
        </w:rPr>
        <w:t>19</w:t>
      </w:r>
      <w:r w:rsidR="00BF56E3">
        <w:rPr>
          <w:rFonts w:ascii="Calibri" w:hAnsi="Calibri"/>
          <w:sz w:val="24"/>
          <w:szCs w:val="24"/>
        </w:rPr>
        <w:fldChar w:fldCharType="end"/>
      </w:r>
      <w:r w:rsidR="00BF56E3">
        <w:rPr>
          <w:rFonts w:ascii="Calibri" w:hAnsi="Calibri"/>
          <w:sz w:val="24"/>
          <w:szCs w:val="24"/>
        </w:rPr>
        <w:t xml:space="preserve">.  </w:t>
      </w:r>
      <w:r w:rsidR="00CB6726">
        <w:rPr>
          <w:rFonts w:ascii="Calibri" w:hAnsi="Calibri"/>
          <w:bCs/>
          <w:sz w:val="24"/>
          <w:szCs w:val="24"/>
        </w:rPr>
        <w:t>H</w:t>
      </w:r>
      <w:r w:rsidRPr="00355931">
        <w:rPr>
          <w:rFonts w:ascii="Calibri" w:hAnsi="Calibri"/>
          <w:bCs/>
          <w:sz w:val="24"/>
          <w:szCs w:val="24"/>
        </w:rPr>
        <w:t>owever</w:t>
      </w:r>
      <w:r w:rsidR="00CB6726">
        <w:rPr>
          <w:rFonts w:ascii="Calibri" w:hAnsi="Calibri"/>
          <w:bCs/>
          <w:sz w:val="24"/>
          <w:szCs w:val="24"/>
        </w:rPr>
        <w:t>, it is</w:t>
      </w:r>
      <w:r w:rsidRPr="00355931">
        <w:rPr>
          <w:rFonts w:ascii="Calibri" w:hAnsi="Calibri"/>
          <w:bCs/>
          <w:sz w:val="24"/>
          <w:szCs w:val="24"/>
        </w:rPr>
        <w:t xml:space="preserve"> widely recognized that </w:t>
      </w:r>
      <w:r w:rsidR="00CB6726">
        <w:rPr>
          <w:rFonts w:ascii="Calibri" w:hAnsi="Calibri"/>
          <w:bCs/>
          <w:sz w:val="24"/>
          <w:szCs w:val="24"/>
        </w:rPr>
        <w:t>disarray cannot be considered pathognomonic</w:t>
      </w:r>
      <w:r w:rsidR="00497CAE">
        <w:rPr>
          <w:rFonts w:ascii="Calibri" w:hAnsi="Calibri"/>
          <w:bCs/>
          <w:sz w:val="24"/>
          <w:szCs w:val="24"/>
        </w:rPr>
        <w:t xml:space="preserve"> for HCM</w:t>
      </w:r>
      <w:r w:rsidR="00CB6726">
        <w:rPr>
          <w:rFonts w:ascii="Calibri" w:hAnsi="Calibri"/>
          <w:bCs/>
          <w:sz w:val="24"/>
          <w:szCs w:val="24"/>
        </w:rPr>
        <w:t xml:space="preserve">, as it </w:t>
      </w:r>
      <w:r w:rsidRPr="00355931">
        <w:rPr>
          <w:rFonts w:ascii="Calibri" w:hAnsi="Calibri"/>
          <w:bCs/>
          <w:sz w:val="24"/>
          <w:szCs w:val="24"/>
        </w:rPr>
        <w:t xml:space="preserve">is also found in other cardiac </w:t>
      </w:r>
      <w:r w:rsidR="00CB6726">
        <w:rPr>
          <w:rFonts w:ascii="Calibri" w:hAnsi="Calibri"/>
          <w:bCs/>
          <w:sz w:val="24"/>
          <w:szCs w:val="24"/>
        </w:rPr>
        <w:t>conditions</w:t>
      </w:r>
      <w:r w:rsidR="00CB6726" w:rsidRPr="00355931">
        <w:rPr>
          <w:rFonts w:ascii="Calibri" w:hAnsi="Calibri"/>
          <w:bCs/>
          <w:sz w:val="24"/>
          <w:szCs w:val="24"/>
        </w:rPr>
        <w:t xml:space="preserve"> </w:t>
      </w:r>
      <w:r w:rsidRPr="00355931">
        <w:rPr>
          <w:rFonts w:ascii="Calibri" w:hAnsi="Calibri"/>
          <w:bCs/>
          <w:sz w:val="24"/>
          <w:szCs w:val="24"/>
        </w:rPr>
        <w:t xml:space="preserve">including congenital heart disease, myocardial remodelling in ischemic heart </w:t>
      </w:r>
      <w:r w:rsidRPr="00355931">
        <w:rPr>
          <w:rFonts w:ascii="Calibri" w:hAnsi="Calibri"/>
          <w:bCs/>
          <w:sz w:val="24"/>
          <w:szCs w:val="24"/>
        </w:rPr>
        <w:lastRenderedPageBreak/>
        <w:t>disease, systemic or pulmonary arterial hypertension, genetic or acquired cardiomyopathies</w:t>
      </w:r>
      <w:r w:rsidR="00BE0BBB">
        <w:rPr>
          <w:rFonts w:ascii="Calibri" w:hAnsi="Calibri"/>
          <w:bCs/>
          <w:sz w:val="24"/>
          <w:szCs w:val="24"/>
        </w:rPr>
        <w:t xml:space="preserve"> </w:t>
      </w:r>
      <w:r w:rsidR="00BE0BBB" w:rsidRPr="00355931">
        <w:rPr>
          <w:rFonts w:ascii="Calibri" w:hAnsi="Calibri"/>
          <w:bCs/>
          <w:sz w:val="24"/>
          <w:szCs w:val="24"/>
        </w:rPr>
        <w:t>(Fig</w:t>
      </w:r>
      <w:r w:rsidR="00BE0BBB">
        <w:rPr>
          <w:rFonts w:ascii="Calibri" w:hAnsi="Calibri"/>
          <w:bCs/>
          <w:sz w:val="24"/>
          <w:szCs w:val="24"/>
        </w:rPr>
        <w:t>ure</w:t>
      </w:r>
      <w:r w:rsidR="00BE0BBB" w:rsidRPr="00355931">
        <w:rPr>
          <w:rFonts w:ascii="Calibri" w:hAnsi="Calibri"/>
          <w:bCs/>
          <w:sz w:val="24"/>
          <w:szCs w:val="24"/>
        </w:rPr>
        <w:t xml:space="preserve"> </w:t>
      </w:r>
      <w:r w:rsidR="00BE0BBB">
        <w:rPr>
          <w:rFonts w:ascii="Calibri" w:hAnsi="Calibri"/>
          <w:bCs/>
          <w:sz w:val="24"/>
          <w:szCs w:val="24"/>
        </w:rPr>
        <w:t>4</w:t>
      </w:r>
      <w:r w:rsidR="00BE0BBB" w:rsidRPr="00355931">
        <w:rPr>
          <w:rFonts w:ascii="Calibri" w:hAnsi="Calibri"/>
          <w:bCs/>
          <w:sz w:val="24"/>
          <w:szCs w:val="24"/>
        </w:rPr>
        <w:t>)</w:t>
      </w:r>
      <w:r w:rsidR="001C1233">
        <w:rPr>
          <w:rFonts w:ascii="Calibri" w:hAnsi="Calibri"/>
          <w:bCs/>
          <w:sz w:val="24"/>
          <w:szCs w:val="24"/>
        </w:rPr>
        <w:fldChar w:fldCharType="begin" w:fldLock="1"/>
      </w:r>
      <w:r w:rsidR="00B123CE">
        <w:rPr>
          <w:rFonts w:ascii="Calibri" w:hAnsi="Calibri"/>
          <w:bCs/>
          <w:sz w:val="24"/>
          <w:szCs w:val="24"/>
        </w:rPr>
        <w:instrText>ADDIN CSL_CITATION {"citationItems":[{"id":"ITEM-1","itemData":{"DOI":"10.1161/01.CIR.59.1.126","ISSN":"0009-7322","author":[{"dropping-particle":"","family":"Maron","given":"B J","non-dropping-particle":"","parse-names":false,"suffix":""},{"dropping-particle":"","family":"Edwards","given":"J E","non-dropping-particle":"","parse-names":false,"suffix":""},{"dropping-particle":"","family":"Moller","given":"J H","non-dropping-particle":"","parse-names":false,"suffix":""},{"dropping-particle":"","family":"Epstein","given":"S E","non-dropping-particle":"","parse-names":false,"suffix":""}],"container-title":"Circulation","id":"ITEM-1","issue":"1","issued":{"date-parts":[["1979","1"]]},"page":"126-133","title":"Prevalence and characteristics of disporportionate ventricular septal thickening in infants with congenital heart disease.","type":"article-journal","volume":"59"},"uris":["http://www.mendeley.com/documents/?uuid=225f0b4d-462f-4279-a1d1-6aa869a24395"]},{"id":"ITEM-2","itemData":{"DOI":"10.1016/0002-9149(77)90157-6","ISSN":"00029149","author":[{"dropping-particle":"","family":"Bel-Kahn","given":"Johanna","non-dropping-particle":"Van Der","parse-names":false,"suffix":""}],"container-title":"The American Journal of Cardiology","id":"ITEM-2","issue":"3","issued":{"date-parts":[["1977","9"]]},"page":"355-364","title":"Muscle fiber disarray in common heart diseases","type":"article-journal","volume":"40"},"uris":["http://www.mendeley.com/documents/?uuid=8fa4377b-1e9d-4779-ac76-93c7eebed354"]}],"mendeley":{"formattedCitation":"&lt;sup&gt;25,26&lt;/sup&gt;","plainTextFormattedCitation":"25,26","previouslyFormattedCitation":"&lt;sup&gt;25,26&lt;/sup&gt;"},"properties":{"noteIndex":0},"schema":"https://github.com/citation-style-language/schema/raw/master/csl-citation.json"}</w:instrText>
      </w:r>
      <w:r w:rsidR="001C1233">
        <w:rPr>
          <w:rFonts w:ascii="Calibri" w:hAnsi="Calibri"/>
          <w:bCs/>
          <w:sz w:val="24"/>
          <w:szCs w:val="24"/>
        </w:rPr>
        <w:fldChar w:fldCharType="separate"/>
      </w:r>
      <w:r w:rsidR="001C1233" w:rsidRPr="001C1233">
        <w:rPr>
          <w:rFonts w:ascii="Calibri" w:hAnsi="Calibri"/>
          <w:bCs/>
          <w:noProof/>
          <w:sz w:val="24"/>
          <w:szCs w:val="24"/>
          <w:vertAlign w:val="superscript"/>
        </w:rPr>
        <w:t>25,26</w:t>
      </w:r>
      <w:r w:rsidR="001C1233">
        <w:rPr>
          <w:rFonts w:ascii="Calibri" w:hAnsi="Calibri"/>
          <w:bCs/>
          <w:sz w:val="24"/>
          <w:szCs w:val="24"/>
        </w:rPr>
        <w:fldChar w:fldCharType="end"/>
      </w:r>
      <w:r w:rsidR="00CB6726">
        <w:rPr>
          <w:rFonts w:ascii="Calibri" w:hAnsi="Calibri"/>
          <w:bCs/>
          <w:sz w:val="24"/>
          <w:szCs w:val="24"/>
        </w:rPr>
        <w:t>. Furthermore, it can be found</w:t>
      </w:r>
      <w:r w:rsidRPr="00355931">
        <w:rPr>
          <w:rFonts w:ascii="Calibri" w:hAnsi="Calibri"/>
          <w:bCs/>
          <w:sz w:val="24"/>
          <w:szCs w:val="24"/>
        </w:rPr>
        <w:t xml:space="preserve"> in normal hearts</w:t>
      </w:r>
      <w:r w:rsidR="00FA3B8E">
        <w:rPr>
          <w:rFonts w:ascii="Calibri" w:hAnsi="Calibri"/>
          <w:bCs/>
          <w:sz w:val="24"/>
          <w:szCs w:val="24"/>
        </w:rPr>
        <w:fldChar w:fldCharType="begin" w:fldLock="1"/>
      </w:r>
      <w:r w:rsidR="001C1233">
        <w:rPr>
          <w:rFonts w:ascii="Calibri" w:hAnsi="Calibri"/>
          <w:bCs/>
          <w:sz w:val="24"/>
          <w:szCs w:val="24"/>
        </w:rPr>
        <w:instrText>ADDIN CSL_CITATION {"citationItems":[{"id":"ITEM-1","itemData":{"DOI":"10.1161/01.cir.51.1.39","ISSN":"0009-7322","PMID":"122789","abstract":"Ultrastructural studies were made of operatively resected crista supraventricularis muscle in 59 patients with congenital heart diseases, or whom 54 had obstruction to right ventricular outflow. Relationships of anatomic diagnosis, age, peripheral arterial oxygen saturation (PAO2), peak right ventricular systolic pressure gradient and right ventricular end-diastolic pressure (RVEDP) to hypertrophic changes, abnormalities of cellular and myofibrillar orientation, and degenerative alterations were determined. Changes directly related to hypertrophy were: cell diameters greater than 20 mu, irregular cell shape, lobulated nuclei, multiple intercalated discs, dilated T tubules, abnormal Z bands, and increased numbers of ribosomes. Abnormalities of cellular or myofibrillar orientation were focal in distribution and occurred in 12 patients, most of whom had elevated RVEDP, decreased PAO2, markedly enlarged cells, and interstitial fibrosis. Interstitial fibrosis was prominent in 19 patients and was associated with cellular hypertrophy, elevation of RVEDP, and increased age of the patients. Degenerative changes (myofibrillar lysis, abnormally small mitochondria, myelin figure formation, and proliferation of sarcoplasmic reticulum in cardiac muscle cells ocurred in six patients and correlated with increased age, decreased PAO2, and elevated RVEDP. Mitochondria containing glycogen deposits were present in 17 patients, most of whom had decreased PAO2. The variability of morphologic manifestations of chronic cardiac hypertrophy and the relationships of hypertrophic changes to orientation abnormalities and degenerative alterations are discussed.","author":[{"dropping-particle":"","family":"Jones","given":"M","non-dropping-particle":"","parse-names":false,"suffix":""},{"dropping-particle":"","family":"Ferrans","given":"V J","non-dropping-particle":"","parse-names":false,"suffix":""},{"dropping-particle":"","family":"Morrow","given":"A G","non-dropping-particle":"","parse-names":false,"suffix":""},{"dropping-particle":"","family":"Roberts","given":"W C","non-dropping-particle":"","parse-names":false,"suffix":""}],"container-title":"Circulation","id":"ITEM-1","issue":"1","issued":{"date-parts":[["1975","1"]]},"page":"39-67","title":"Ultrastructure of crista supraventricularis muscle in patients with congenital heart diseases associated with right ventricular outflow tract obstruction.","type":"article-journal","volume":"51"},"uris":["http://www.mendeley.com/documents/?uuid=246a4acb-bf6f-4267-b1fc-d0d2fa5f9001"]},{"id":"ITEM-2","itemData":{"DOI":"10.1161/01.cir.67.1.191","ISSN":"0009-7322","PMID":"6681520","abstract":"Myocardial fiber disarray is a distinctive histopathologic finding seen in asymmetric hypertrophic cardiomyopathy. We studied 14 hearts with aortic atresia and intact interventricular septum, six hearts with pulmonic atresia and intact interventricular septum, eight normal infant hearts matched for age of the study hearts, and one nonadult heart with hypertrophic cardiomyopathy and asymmetric hypertrophy and quantitatively analyzed tissue sections through both ventricles and the septum. Normal hearts had an average overall fiber disarray of 8.7% (range 3.8-17%) of the left ventricle including septum. Hearts with pulmonary atresia had an overall disarray of 70.4% (range 13-97%) of the entire right ventricle, and those with aortic atresia 62.1% (range 26-97%) of the left ventricle. The one infant heart with hypertrophic cardiomyopathy showed 15.5% disorder of the left ventricular free wall, 75% disorder of the septum and 47% overall myocardial fiber disarray. Thus, while quantitative criterion distinguished normal from abnormal hearts, they did not distinguish among the various pathologic states. Although extensive myocardial fiber disarray is not exclusive to, or pathognomonic of, hypertrophic cardiomyopathy, it is a useful finding taken in the context of the overall disease. The sensitivity and specificity of this isolated morphologic observation as an indication of hypertrophic cardiomyopathy may be misleading.","author":[{"dropping-particle":"","family":"Bulkley","given":"B H","non-dropping-particle":"","parse-names":false,"suffix":""},{"dropping-particle":"","family":"D'Amico","given":"B","non-dropping-particle":"","parse-names":false,"suffix":""},{"dropping-particle":"","family":"Taylor","given":"A L","non-dropping-particle":"","parse-names":false,"suffix":""}],"container-title":"Circulation","id":"ITEM-2","issue":"1","issued":{"date-parts":[["1983","1"]]},"page":"191-8","title":"Extensive myocardial fiber disarray in aortic and pulmonary atresia. Relevance to hypertrophic cardiomyopathy.","type":"article-journal","volume":"67"},"uris":["http://www.mendeley.com/documents/?uuid=c2477422-f782-4d7b-aacb-362a72a0f22b"]},{"id":"ITEM-3","itemData":{"DOI":"10.1001/jama.2009.371","ISSN":"1538-3598","PMID":"19318653","abstract":"CONTEXT Mutations in X-linked lysosome-associated membrane protein gene (LAMP2; Danon disease) produce a cardiomyopathy in young patients that clinically mimics severe hypertrophic cardiomyopathy (HCM) due to sarcomere protein mutations. However, the natural history and phenotypic expression of this newly recognized disease is incompletely resolved and its identification may have important clinical implications. OBJECTIVES To determine the clinical consequences, outcome, and phenotypic expression of LAMP2 cardiomyopathy associated with diagnostic and management strategies. DESIGN, SETTING, AND PATIENTS Clinical course and outcome were assessed prospectively in 7 young patients (6 boys) with defined LAMP2 mutations from the time of diagnosis (age 7-17 years; median, 14 years) to October 2008. Phenotypic expression of this disease was assessed both clinically and at autopsy. MAIN OUTCOME MEASURES Progressive heart failure, cardiac death, and transplant. RESULTS Over a mean (SD) follow-up of 8.6 (2.6) years, and by age 14 to 24 years, the study patients developed left ventricular systolic dysfunction (mean [SD] ejection fraction, 25% [7%]) and cavity enlargement, as well as particularly adverse clinical consequences, including progressive refractory heart failure and death (n = 4), sudden death (n = 1), aborted cardiac arrest (n = 1), or heart transplantation (n = 1). Left ventricular hypertrophy was particularly marked (maximum thickness, 29-65 mm; mean [SD], 44 [15] mm), including 2 patients with massive ventricular septal thickness of 60 mm and 65 mm at ages 23 and 14 years, respectively. In 6 patients, a ventricular pre-excitation pattern at study entry was associated with markedly increased voltages of R-wave or S-wave (15-145 mm; mean [SD], 69 [39] mm), and deeply inverted T-waves. Autopsy findings included a combination of histopathologic features that were consistent with a lysosomal storage disease (ie, clusters of vacuolated myocytes) but also typical of HCM due to sarcomere protein mutations (ie, myocyte disarray, small vessel disease, myocardial scarring). CONCLUSIONS LAMP2 cardiomyopathy is a profound disease process characterized by progressive clinical deterioration leading rapidly to cardiac death in young patients (&lt;25 years). These observations underscore the importance of timely molecular diagnosis for predicting prognosis and early consideration of heart transplantation.","author":[{"dropping-particle":"","family":"Maron","given":"Barry J","non-dropping-particle":"","parse-names":false,"suffix":""},{"dropping-particle":"","family":"Roberts","given":"William C","non-dropping-particle":"","parse-names":false,"suffix":""},{"dropping-particle":"","family":"Arad","given":"Michael","non-dropping-particle":"","parse-names":false,"suffix":""},{"dropping-particle":"","family":"Haas","given":"Tammy S","non-dropping-particle":"","parse-names":false,"suffix":""},{"dropping-particle":"","family":"Spirito","given":"Paolo","non-dropping-particle":"","parse-names":false,"suffix":""},{"dropping-particle":"","family":"Wright","given":"Gregory B","non-dropping-particle":"","parse-names":false,"suffix":""},{"dropping-particle":"","family":"Almquist","given":"Adrian K","non-dropping-particle":"","parse-names":false,"suffix":""},{"dropping-particle":"","family":"Baffa","given":"Jeanne M","non-dropping-particle":"","parse-names":false,"suffix":""},{"dropping-particle":"","family":"Saul","given":"J Philip","non-dropping-particle":"","parse-names":false,"suffix":""},{"dropping-particle":"","family":"Ho","given":"Carolyn Y","non-dropping-particle":"","parse-names":false,"suffix":""},{"dropping-particle":"","family":"Seidman","given":"Jonathan","non-dropping-particle":"","parse-names":false,"suffix":""},{"dropping-particle":"","family":"Seidman","given":"Christine E","non-dropping-particle":"","parse-names":false,"suffix":""}],"container-title":"JAMA","id":"ITEM-3","issue":"12","issued":{"date-parts":[["2009","3","25"]]},"page":"1253-9","title":"Clinical outcome and phenotypic expression in LAMP2 cardiomyopathy.","type":"article-journal","volume":"301"},"uris":["http://www.mendeley.com/documents/?uuid=582a0b42-9a74-4332-86fa-b27d316c6cb1"]}],"mendeley":{"formattedCitation":"&lt;sup&gt;27–29&lt;/sup&gt;","plainTextFormattedCitation":"27–29","previouslyFormattedCitation":"&lt;sup&gt;27–29&lt;/sup&gt;"},"properties":{"noteIndex":0},"schema":"https://github.com/citation-style-language/schema/raw/master/csl-citation.json"}</w:instrText>
      </w:r>
      <w:r w:rsidR="00FA3B8E">
        <w:rPr>
          <w:rFonts w:ascii="Calibri" w:hAnsi="Calibri"/>
          <w:bCs/>
          <w:sz w:val="24"/>
          <w:szCs w:val="24"/>
        </w:rPr>
        <w:fldChar w:fldCharType="separate"/>
      </w:r>
      <w:r w:rsidR="001C1233" w:rsidRPr="001C1233">
        <w:rPr>
          <w:rFonts w:ascii="Calibri" w:hAnsi="Calibri"/>
          <w:bCs/>
          <w:noProof/>
          <w:sz w:val="24"/>
          <w:szCs w:val="24"/>
          <w:vertAlign w:val="superscript"/>
        </w:rPr>
        <w:t>27–29</w:t>
      </w:r>
      <w:r w:rsidR="00FA3B8E">
        <w:rPr>
          <w:rFonts w:ascii="Calibri" w:hAnsi="Calibri"/>
          <w:bCs/>
          <w:sz w:val="24"/>
          <w:szCs w:val="24"/>
        </w:rPr>
        <w:fldChar w:fldCharType="end"/>
      </w:r>
      <w:r w:rsidRPr="00355931">
        <w:rPr>
          <w:rFonts w:ascii="Calibri" w:hAnsi="Calibri"/>
          <w:bCs/>
          <w:sz w:val="24"/>
          <w:szCs w:val="24"/>
        </w:rPr>
        <w:t>, where it is physiological at the junction of the septum and right ventricular walls, especially posterior</w:t>
      </w:r>
      <w:r w:rsidR="00200B4B">
        <w:rPr>
          <w:rFonts w:ascii="Calibri" w:hAnsi="Calibri"/>
          <w:bCs/>
          <w:sz w:val="24"/>
          <w:szCs w:val="24"/>
        </w:rPr>
        <w:t>ly</w:t>
      </w:r>
      <w:r w:rsidRPr="00355931">
        <w:rPr>
          <w:rFonts w:ascii="Calibri" w:hAnsi="Calibri"/>
          <w:bCs/>
          <w:sz w:val="24"/>
          <w:szCs w:val="24"/>
        </w:rPr>
        <w:t>, in trabeculations</w:t>
      </w:r>
      <w:r w:rsidR="00CB6726">
        <w:rPr>
          <w:rFonts w:ascii="Calibri" w:hAnsi="Calibri"/>
          <w:sz w:val="24"/>
          <w:szCs w:val="24"/>
        </w:rPr>
        <w:t>, around blood vessels and in the right ventricle</w:t>
      </w:r>
      <w:r w:rsidR="00CB6726">
        <w:rPr>
          <w:rFonts w:ascii="Calibri" w:hAnsi="Calibri"/>
          <w:bCs/>
          <w:sz w:val="24"/>
          <w:szCs w:val="24"/>
        </w:rPr>
        <w:t xml:space="preserve"> </w:t>
      </w:r>
      <w:r w:rsidR="004F4D4E">
        <w:rPr>
          <w:rFonts w:ascii="Calibri" w:hAnsi="Calibri"/>
          <w:bCs/>
          <w:sz w:val="24"/>
          <w:szCs w:val="24"/>
        </w:rPr>
        <w:fldChar w:fldCharType="begin" w:fldLock="1"/>
      </w:r>
      <w:r w:rsidR="00285F6B">
        <w:rPr>
          <w:rFonts w:ascii="Calibri" w:hAnsi="Calibri"/>
          <w:bCs/>
          <w:sz w:val="24"/>
          <w:szCs w:val="24"/>
        </w:rPr>
        <w:instrText>ADDIN CSL_CITATION {"citationItems":[{"id":"ITEM-1","itemData":{"DOI":"10.1111/j.1365-2559.2004.01835.x","ISSN":"0309-0167","PMID":"15139989","abstract":"Sudden cardiac death (SCD) is devastating at any age, but even more so when the individual affected is young and asymptomatic, and the death is entirely unexpected. SCD is a catastrophic complication of hypertrophic cardiomyopathy (HCM) and may be the first manifestation of this disease. HCM is an inherited intrinsic disease of the myocardium characterized by left ventricular hypertrophy without chamber dilatation, in the absence of either a systemic or other cardiac disease, which may cause a similar magnitude of hypertrophy. HCM may be a clinically silent disease. Indeed, the pathologist may be the first to encounter a case of HCM at autopsy. HCM has wide-ranging implications for affected families, who will require cardiac screening and genetic counselling even if mutations are not known. Therefore, prompt and accurate diagnosis of HCM is vital. This review article will focus on the pathological diagnosis of HCM, recent advances in the genetics of this disease, and common pitfalls which may arise, leading to diagnostic uncertainty.","author":[{"dropping-particle":"","family":"Hughes","given":"S E","non-dropping-particle":"","parse-names":false,"suffix":""}],"container-title":"Histopathology","id":"ITEM-1","issue":"5","issued":{"date-parts":[["2004","5"]]},"page":"412-27","title":"The pathology of hypertrophic cardiomyopathy.","type":"article-journal","volume":"44"},"uris":["http://www.mendeley.com/documents/?uuid=b62c1d3e-16e1-4863-9413-3fec0ee6bce8"]}],"mendeley":{"formattedCitation":"&lt;sup&gt;17&lt;/sup&gt;","plainTextFormattedCitation":"17","previouslyFormattedCitation":"&lt;sup&gt;17&lt;/sup&gt;"},"properties":{"noteIndex":0},"schema":"https://github.com/citation-style-language/schema/raw/master/csl-citation.json"}</w:instrText>
      </w:r>
      <w:r w:rsidR="004F4D4E">
        <w:rPr>
          <w:rFonts w:ascii="Calibri" w:hAnsi="Calibri"/>
          <w:bCs/>
          <w:sz w:val="24"/>
          <w:szCs w:val="24"/>
        </w:rPr>
        <w:fldChar w:fldCharType="separate"/>
      </w:r>
      <w:r w:rsidR="00AA55AD" w:rsidRPr="00AA55AD">
        <w:rPr>
          <w:rFonts w:ascii="Calibri" w:hAnsi="Calibri"/>
          <w:bCs/>
          <w:noProof/>
          <w:sz w:val="24"/>
          <w:szCs w:val="24"/>
          <w:vertAlign w:val="superscript"/>
        </w:rPr>
        <w:t>17</w:t>
      </w:r>
      <w:r w:rsidR="004F4D4E">
        <w:rPr>
          <w:rFonts w:ascii="Calibri" w:hAnsi="Calibri"/>
          <w:bCs/>
          <w:sz w:val="24"/>
          <w:szCs w:val="24"/>
        </w:rPr>
        <w:fldChar w:fldCharType="end"/>
      </w:r>
      <w:r w:rsidRPr="00355931">
        <w:rPr>
          <w:rFonts w:ascii="Calibri" w:hAnsi="Calibri"/>
          <w:bCs/>
          <w:sz w:val="24"/>
          <w:szCs w:val="24"/>
        </w:rPr>
        <w:t xml:space="preserve">. </w:t>
      </w:r>
      <w:r w:rsidR="00CB6726">
        <w:rPr>
          <w:rFonts w:ascii="Calibri" w:hAnsi="Calibri"/>
          <w:sz w:val="24"/>
          <w:szCs w:val="24"/>
        </w:rPr>
        <w:t>For</w:t>
      </w:r>
      <w:r w:rsidR="00A53771">
        <w:rPr>
          <w:rFonts w:ascii="Calibri" w:hAnsi="Calibri"/>
          <w:sz w:val="24"/>
          <w:szCs w:val="24"/>
        </w:rPr>
        <w:t xml:space="preserve"> these reasons, assessment of myocardial disarray should be based on sections from the mid wall of the left ventricle remote from the junctions. When whole heart examination is not </w:t>
      </w:r>
      <w:r w:rsidR="00E82F7D">
        <w:rPr>
          <w:rFonts w:ascii="Calibri" w:hAnsi="Calibri"/>
          <w:sz w:val="24"/>
          <w:szCs w:val="24"/>
        </w:rPr>
        <w:t>possible</w:t>
      </w:r>
      <w:r w:rsidR="00A53771">
        <w:rPr>
          <w:rFonts w:ascii="Calibri" w:hAnsi="Calibri"/>
          <w:sz w:val="24"/>
          <w:szCs w:val="24"/>
        </w:rPr>
        <w:t xml:space="preserve"> and the diagnosis relies on </w:t>
      </w:r>
      <w:r w:rsidR="00A53771" w:rsidRPr="00355931">
        <w:rPr>
          <w:rFonts w:ascii="Calibri" w:hAnsi="Calibri"/>
          <w:bCs/>
          <w:sz w:val="24"/>
          <w:szCs w:val="24"/>
        </w:rPr>
        <w:t>endomyocardial biopsies</w:t>
      </w:r>
      <w:r w:rsidR="00A53771">
        <w:rPr>
          <w:rFonts w:ascii="Calibri" w:hAnsi="Calibri"/>
          <w:bCs/>
          <w:sz w:val="24"/>
          <w:szCs w:val="24"/>
        </w:rPr>
        <w:fldChar w:fldCharType="begin" w:fldLock="1"/>
      </w:r>
      <w:r w:rsidR="001C1233">
        <w:rPr>
          <w:rFonts w:ascii="Calibri" w:hAnsi="Calibri"/>
          <w:bCs/>
          <w:sz w:val="24"/>
          <w:szCs w:val="24"/>
        </w:rPr>
        <w:instrText>ADDIN CSL_CITATION {"citationItems":[{"id":"ITEM-1","itemData":{"DOI":"10.1136/hrt.51.4.361","ISSN":"00070769","PMID":"6538431","author":[{"dropping-particle":"","family":"Davies","given":"M. J.","non-dropping-particle":"","parse-names":false,"suffix":""}],"container-title":"British Heart Journal","id":"ITEM-1","issue":"4","issued":{"date-parts":[["1984"]]},"page":"361-363","title":"The current status of myocardial disarray in hypertrophic cardiomyopathy","type":"article","volume":"51"},"uris":["http://www.mendeley.com/documents/?uuid=ef32f34a-a0ae-4fd0-adc7-7c6ffe6554ce"]},{"id":"ITEM-2","itemData":{"DOI":"10.1253/jcj.46.225","ISSN":"0047-1828","PMID":"7199592","author":[{"dropping-particle":"","family":"Fujiwara","given":"H","non-dropping-particle":"","parse-names":false,"suffix":""},{"dropping-particle":"","family":"Hoshino","given":"T","non-dropping-particle":"","parse-names":false,"suffix":""},{"dropping-particle":"","family":"Fujiwara","given":"T","non-dropping-particle":"","parse-names":false,"suffix":""},{"dropping-particle":"","family":"Kawai","given":"C","non-dropping-particle":"","parse-names":false,"suffix":""},{"dropping-particle":"","family":"Hamashima","given":"Y","non-dropping-particle":"","parse-names":false,"suffix":""}],"container-title":"Japanese circulation journal","id":"ITEM-2","issue":"3","issued":{"date-parts":[["1982","3"]]},"page":"225-34","title":"Classification and distribution of myocardial fascicle and fiber disarray in 14 hearts with hypertrophic cardiomyopathy in 25 mu thick sections.","type":"article-journal","volume":"46"},"uris":["http://www.mendeley.com/documents/?uuid=3d059bd3-5970-4e71-afb7-dd934887de59"]}],"mendeley":{"formattedCitation":"&lt;sup&gt;15,30&lt;/sup&gt;","plainTextFormattedCitation":"15,30","previouslyFormattedCitation":"&lt;sup&gt;15,30&lt;/sup&gt;"},"properties":{"noteIndex":0},"schema":"https://github.com/citation-style-language/schema/raw/master/csl-citation.json"}</w:instrText>
      </w:r>
      <w:r w:rsidR="00A53771">
        <w:rPr>
          <w:rFonts w:ascii="Calibri" w:hAnsi="Calibri"/>
          <w:bCs/>
          <w:sz w:val="24"/>
          <w:szCs w:val="24"/>
        </w:rPr>
        <w:fldChar w:fldCharType="separate"/>
      </w:r>
      <w:r w:rsidR="001C1233" w:rsidRPr="001C1233">
        <w:rPr>
          <w:rFonts w:ascii="Calibri" w:hAnsi="Calibri"/>
          <w:bCs/>
          <w:noProof/>
          <w:sz w:val="24"/>
          <w:szCs w:val="24"/>
          <w:vertAlign w:val="superscript"/>
        </w:rPr>
        <w:t>15,30</w:t>
      </w:r>
      <w:r w:rsidR="00A53771">
        <w:rPr>
          <w:rFonts w:ascii="Calibri" w:hAnsi="Calibri"/>
          <w:bCs/>
          <w:sz w:val="24"/>
          <w:szCs w:val="24"/>
        </w:rPr>
        <w:fldChar w:fldCharType="end"/>
      </w:r>
      <w:r w:rsidR="00A53771" w:rsidRPr="00355931">
        <w:rPr>
          <w:rFonts w:ascii="Calibri" w:hAnsi="Calibri"/>
          <w:bCs/>
          <w:sz w:val="24"/>
          <w:szCs w:val="24"/>
        </w:rPr>
        <w:t xml:space="preserve"> or small surgical myectomies</w:t>
      </w:r>
      <w:r w:rsidR="00A53771">
        <w:rPr>
          <w:rFonts w:ascii="Calibri" w:hAnsi="Calibri"/>
          <w:bCs/>
          <w:sz w:val="24"/>
          <w:szCs w:val="24"/>
        </w:rPr>
        <w:fldChar w:fldCharType="begin" w:fldLock="1"/>
      </w:r>
      <w:r w:rsidR="001C1233">
        <w:rPr>
          <w:rFonts w:ascii="Calibri" w:hAnsi="Calibri"/>
          <w:bCs/>
          <w:sz w:val="24"/>
          <w:szCs w:val="24"/>
        </w:rPr>
        <w:instrText>ADDIN CSL_CITATION {"citationItems":[{"id":"ITEM-1","itemData":{"DOI":"10.1016/s1054-8807(03)00036-x","ISSN":"1054-8807","PMID":"12763554","abstract":"BACKGROUND No large surgical series have qualitatively examined all histopathologic features of hypertrophic cardiomyopathy (HCM). METHODS Medical records and microscopic slides were reviewed from 204 patients undergoing septal myectomy for HCM at Mayo Clinic Rochester. RESULTS The 108 females and 96 males (1-86 years old; mean, 48) included 133 patients &lt;60 years old (Group 1) and 71 patients &gt; or =60 years (Group 2). Clinical features more prevalent in Group 2 than in Group 1 included female gender (68% vs. 45%; P=.003), aortic valve disease (31% vs. 12%; P=.01) and severe coronary atherosclerosis (43% vs. 9%; P=.001). Overall, microscopic abnormalities included myocyte hypertrophy (100%), endocardial (96%) and myocardial (93%) fibrosis, myocyte disarray (79%) and vacuolization (60%), endocardial inflammation (48%), arterial thickening (46%), dilated venules (28%), arterial dysplasia (16%), left bundle branch tissue (12%), infarction (2%), endocardial (1%) and myocardial (&lt;1%) calcium, and amyloid (1%; senile type in all three). Lesions more prevalent in Group 1 than Group 2 were vacuolization (68% vs. 45%; P=.002), disarray (87% vs. 65%; P=.0003) and dilated venules (33% vs. 18%; P=.02). In contrast, lesions more frequent in Group 2 than in Group 1 included left bundle branch (20% vs. 8%; P=.02) and amyloid and endocardial calcium (4% vs. 0%; P=.04, each). CONCLUSIONS Among patients undergoing septal myectomy for HCM, 53% were women and 35% were &gt;/=60 years old. The most common microscopic features were hypertrophy, disarray, fibrosis, inflammation and vascular alterations. Disarray cannot be used as a morphologic hallmark for HCM in small surgical myectomy specimens because it was absent in 21% of the patients. Because amyloid unexpectedly affected three elderly patients, routine amyloid staining is recommended for patients &gt;/=65 years old.","author":[{"dropping-particle":"","family":"Lamke","given":"Geoffrey T","non-dropping-particle":"","parse-names":false,"suffix":""},{"dropping-particle":"","family":"Allen","given":"Rachel D","non-dropping-particle":"","parse-names":false,"suffix":""},{"dropping-particle":"","family":"Edwards","given":"William D","non-dropping-particle":"","parse-names":false,"suffix":""},{"dropping-particle":"","family":"Tazelaar","given":"Henry D","non-dropping-particle":"","parse-names":false,"suffix":""},{"dropping-particle":"","family":"Danielson","given":"Gordon K","non-dropping-particle":"","parse-names":false,"suffix":""}],"container-title":"Cardiovascular pathology : the official journal of the Society for Cardiovascular Pathology","id":"ITEM-1","issue":"3","issued":{"date-parts":[["0"]]},"page":"149-58","title":"Surgical pathology of subaortic septal myectomy associated with hypertrophic cardiomyopathy. A study of 204 cases (1996-2000).","type":"article-journal","volume":"12"},"uris":["http://www.mendeley.com/documents/?uuid=538b3951-926b-4a1e-9a98-cc1912e43421"]}],"mendeley":{"formattedCitation":"&lt;sup&gt;31&lt;/sup&gt;","plainTextFormattedCitation":"31","previouslyFormattedCitation":"&lt;sup&gt;31&lt;/sup&gt;"},"properties":{"noteIndex":0},"schema":"https://github.com/citation-style-language/schema/raw/master/csl-citation.json"}</w:instrText>
      </w:r>
      <w:r w:rsidR="00A53771">
        <w:rPr>
          <w:rFonts w:ascii="Calibri" w:hAnsi="Calibri"/>
          <w:bCs/>
          <w:sz w:val="24"/>
          <w:szCs w:val="24"/>
        </w:rPr>
        <w:fldChar w:fldCharType="separate"/>
      </w:r>
      <w:r w:rsidR="001C1233" w:rsidRPr="001C1233">
        <w:rPr>
          <w:rFonts w:ascii="Calibri" w:hAnsi="Calibri"/>
          <w:bCs/>
          <w:noProof/>
          <w:sz w:val="24"/>
          <w:szCs w:val="24"/>
          <w:vertAlign w:val="superscript"/>
        </w:rPr>
        <w:t>31</w:t>
      </w:r>
      <w:r w:rsidR="00A53771">
        <w:rPr>
          <w:rFonts w:ascii="Calibri" w:hAnsi="Calibri"/>
          <w:bCs/>
          <w:sz w:val="24"/>
          <w:szCs w:val="24"/>
        </w:rPr>
        <w:fldChar w:fldCharType="end"/>
      </w:r>
      <w:r w:rsidR="00A53771" w:rsidRPr="00355931">
        <w:rPr>
          <w:rFonts w:ascii="Calibri" w:hAnsi="Calibri"/>
          <w:bCs/>
          <w:sz w:val="24"/>
          <w:szCs w:val="24"/>
        </w:rPr>
        <w:t xml:space="preserve">, the pathologist should exercise particular caution </w:t>
      </w:r>
      <w:r w:rsidR="00A53771">
        <w:rPr>
          <w:rFonts w:ascii="Calibri" w:hAnsi="Calibri"/>
          <w:bCs/>
          <w:sz w:val="24"/>
          <w:szCs w:val="24"/>
        </w:rPr>
        <w:t>and duly combine</w:t>
      </w:r>
      <w:r w:rsidR="00A53771" w:rsidRPr="00355931">
        <w:rPr>
          <w:rFonts w:ascii="Calibri" w:hAnsi="Calibri"/>
          <w:bCs/>
          <w:sz w:val="24"/>
          <w:szCs w:val="24"/>
        </w:rPr>
        <w:t xml:space="preserve"> </w:t>
      </w:r>
      <w:r w:rsidR="00A53771">
        <w:rPr>
          <w:rFonts w:ascii="Calibri" w:hAnsi="Calibri"/>
          <w:bCs/>
          <w:sz w:val="24"/>
          <w:szCs w:val="24"/>
        </w:rPr>
        <w:t>the evidence of disarray with the broader histological and clinical context</w:t>
      </w:r>
      <w:r w:rsidR="00CB6726">
        <w:rPr>
          <w:rFonts w:ascii="Calibri" w:hAnsi="Calibri"/>
          <w:sz w:val="24"/>
          <w:szCs w:val="24"/>
        </w:rPr>
        <w:t xml:space="preserve">. </w:t>
      </w:r>
      <w:r w:rsidR="003D03B1">
        <w:rPr>
          <w:rFonts w:ascii="Calibri" w:hAnsi="Calibri"/>
          <w:sz w:val="24"/>
          <w:szCs w:val="24"/>
        </w:rPr>
        <w:t>Notably</w:t>
      </w:r>
      <w:r w:rsidR="00CB6726">
        <w:rPr>
          <w:rFonts w:ascii="Calibri" w:hAnsi="Calibri"/>
          <w:bCs/>
          <w:sz w:val="24"/>
          <w:szCs w:val="24"/>
        </w:rPr>
        <w:t>, the s</w:t>
      </w:r>
      <w:r w:rsidRPr="00355931">
        <w:rPr>
          <w:rFonts w:ascii="Calibri" w:hAnsi="Calibri"/>
          <w:bCs/>
          <w:sz w:val="24"/>
          <w:szCs w:val="24"/>
        </w:rPr>
        <w:t>pecificity of myocardial disarray</w:t>
      </w:r>
      <w:r w:rsidR="00CB6726">
        <w:rPr>
          <w:rFonts w:ascii="Calibri" w:hAnsi="Calibri"/>
          <w:bCs/>
          <w:sz w:val="24"/>
          <w:szCs w:val="24"/>
        </w:rPr>
        <w:t xml:space="preserve"> for HCM</w:t>
      </w:r>
      <w:r w:rsidRPr="00355931">
        <w:rPr>
          <w:rFonts w:ascii="Calibri" w:hAnsi="Calibri"/>
          <w:bCs/>
          <w:sz w:val="24"/>
          <w:szCs w:val="24"/>
        </w:rPr>
        <w:t xml:space="preserve"> greatly increases when quantitative criteria</w:t>
      </w:r>
      <w:r w:rsidR="00CB6726">
        <w:rPr>
          <w:rFonts w:ascii="Calibri" w:hAnsi="Calibri"/>
          <w:bCs/>
          <w:sz w:val="24"/>
          <w:szCs w:val="24"/>
        </w:rPr>
        <w:t xml:space="preserve"> are considered</w:t>
      </w:r>
      <w:r w:rsidR="004F4D4E">
        <w:rPr>
          <w:rFonts w:ascii="Calibri" w:hAnsi="Calibri"/>
          <w:bCs/>
          <w:sz w:val="24"/>
          <w:szCs w:val="24"/>
        </w:rPr>
        <w:fldChar w:fldCharType="begin" w:fldLock="1"/>
      </w:r>
      <w:r w:rsidR="00285F6B">
        <w:rPr>
          <w:rFonts w:ascii="Calibri" w:hAnsi="Calibri"/>
          <w:bCs/>
          <w:sz w:val="24"/>
          <w:szCs w:val="24"/>
        </w:rPr>
        <w:instrText>ADDIN CSL_CITATION {"citationItems":[{"id":"ITEM-1","itemData":{"DOI":"10.1111/j.1365-2559.2004.01835.x","ISSN":"0309-0167","PMID":"15139989","abstract":"Sudden cardiac death (SCD) is devastating at any age, but even more so when the individual affected is young and asymptomatic, and the death is entirely unexpected. SCD is a catastrophic complication of hypertrophic cardiomyopathy (HCM) and may be the first manifestation of this disease. HCM is an inherited intrinsic disease of the myocardium characterized by left ventricular hypertrophy without chamber dilatation, in the absence of either a systemic or other cardiac disease, which may cause a similar magnitude of hypertrophy. HCM may be a clinically silent disease. Indeed, the pathologist may be the first to encounter a case of HCM at autopsy. HCM has wide-ranging implications for affected families, who will require cardiac screening and genetic counselling even if mutations are not known. Therefore, prompt and accurate diagnosis of HCM is vital. This review article will focus on the pathological diagnosis of HCM, recent advances in the genetics of this disease, and common pitfalls which may arise, leading to diagnostic uncertainty.","author":[{"dropping-particle":"","family":"Hughes","given":"S E","non-dropping-particle":"","parse-names":false,"suffix":""}],"container-title":"Histopathology","id":"ITEM-1","issue":"5","issued":{"date-parts":[["2004","5"]]},"page":"412-27","title":"The pathology of hypertrophic cardiomyopathy.","type":"article-journal","volume":"44"},"uris":["http://www.mendeley.com/documents/?uuid=b62c1d3e-16e1-4863-9413-3fec0ee6bce8"]}],"mendeley":{"formattedCitation":"&lt;sup&gt;17&lt;/sup&gt;","plainTextFormattedCitation":"17","previouslyFormattedCitation":"&lt;sup&gt;17&lt;/sup&gt;"},"properties":{"noteIndex":0},"schema":"https://github.com/citation-style-language/schema/raw/master/csl-citation.json"}</w:instrText>
      </w:r>
      <w:r w:rsidR="004F4D4E">
        <w:rPr>
          <w:rFonts w:ascii="Calibri" w:hAnsi="Calibri"/>
          <w:bCs/>
          <w:sz w:val="24"/>
          <w:szCs w:val="24"/>
        </w:rPr>
        <w:fldChar w:fldCharType="separate"/>
      </w:r>
      <w:r w:rsidR="00AA55AD" w:rsidRPr="00AA55AD">
        <w:rPr>
          <w:rFonts w:ascii="Calibri" w:hAnsi="Calibri"/>
          <w:bCs/>
          <w:noProof/>
          <w:sz w:val="24"/>
          <w:szCs w:val="24"/>
          <w:vertAlign w:val="superscript"/>
        </w:rPr>
        <w:t>17</w:t>
      </w:r>
      <w:r w:rsidR="004F4D4E">
        <w:rPr>
          <w:rFonts w:ascii="Calibri" w:hAnsi="Calibri"/>
          <w:bCs/>
          <w:sz w:val="24"/>
          <w:szCs w:val="24"/>
        </w:rPr>
        <w:fldChar w:fldCharType="end"/>
      </w:r>
      <w:r w:rsidRPr="00355931">
        <w:rPr>
          <w:rFonts w:ascii="Calibri" w:hAnsi="Calibri"/>
          <w:bCs/>
          <w:sz w:val="24"/>
          <w:szCs w:val="24"/>
        </w:rPr>
        <w:t xml:space="preserve"> and </w:t>
      </w:r>
      <w:r w:rsidR="00CB6726">
        <w:rPr>
          <w:rFonts w:ascii="Calibri" w:hAnsi="Calibri"/>
          <w:bCs/>
          <w:sz w:val="24"/>
          <w:szCs w:val="24"/>
        </w:rPr>
        <w:t xml:space="preserve">especially when associated with typical </w:t>
      </w:r>
      <w:r w:rsidRPr="00355931">
        <w:rPr>
          <w:rFonts w:ascii="Calibri" w:hAnsi="Calibri"/>
          <w:bCs/>
          <w:sz w:val="24"/>
          <w:szCs w:val="24"/>
        </w:rPr>
        <w:t xml:space="preserve">myocyte and nuclear </w:t>
      </w:r>
      <w:r w:rsidR="00CB6726">
        <w:rPr>
          <w:rFonts w:ascii="Calibri" w:hAnsi="Calibri"/>
          <w:bCs/>
          <w:sz w:val="24"/>
          <w:szCs w:val="24"/>
        </w:rPr>
        <w:t>abnormalities</w:t>
      </w:r>
      <w:r w:rsidR="00032B00">
        <w:rPr>
          <w:rFonts w:ascii="Calibri" w:hAnsi="Calibri"/>
          <w:bCs/>
          <w:sz w:val="24"/>
          <w:szCs w:val="24"/>
        </w:rPr>
        <w:t>.</w:t>
      </w:r>
      <w:r w:rsidR="00CB6726">
        <w:rPr>
          <w:rFonts w:ascii="Calibri" w:hAnsi="Calibri"/>
          <w:bCs/>
          <w:sz w:val="24"/>
          <w:szCs w:val="24"/>
        </w:rPr>
        <w:t xml:space="preserve"> </w:t>
      </w:r>
      <w:r w:rsidR="00E54A51">
        <w:rPr>
          <w:rFonts w:ascii="Calibri" w:hAnsi="Calibri"/>
          <w:bCs/>
          <w:sz w:val="24"/>
          <w:szCs w:val="24"/>
        </w:rPr>
        <w:t xml:space="preserve"> </w:t>
      </w:r>
      <w:r w:rsidR="003D03B1">
        <w:rPr>
          <w:rFonts w:ascii="Calibri" w:hAnsi="Calibri"/>
          <w:sz w:val="24"/>
          <w:szCs w:val="24"/>
        </w:rPr>
        <w:t>The amount of myocardial disarray proposed for a diagnosis of HCM ranges from 5-20% of the myocardium in the slides examined</w:t>
      </w:r>
      <w:r w:rsidR="003D03B1">
        <w:rPr>
          <w:rStyle w:val="EndnoteReference"/>
          <w:rFonts w:ascii="Calibri" w:hAnsi="Calibri"/>
          <w:sz w:val="24"/>
          <w:szCs w:val="24"/>
        </w:rPr>
        <w:fldChar w:fldCharType="begin" w:fldLock="1"/>
      </w:r>
      <w:r w:rsidR="001C1233">
        <w:rPr>
          <w:rFonts w:ascii="Calibri" w:hAnsi="Calibri"/>
          <w:sz w:val="24"/>
          <w:szCs w:val="24"/>
        </w:rPr>
        <w:instrText>ADDIN CSL_CITATION {"citationItems":[{"id":"ITEM-1","itemData":{"DOI":"10.1136/hrt.51.4.361","ISSN":"00070769","PMID":"6538431","author":[{"dropping-particle":"","family":"Davies","given":"M. J.","non-dropping-particle":"","parse-names":false,"suffix":""}],"container-title":"British Heart Journal","id":"ITEM-1","issue":"4","issued":{"date-parts":[["1984"]]},"page":"361-363","title":"The current status of myocardial disarray in hypertrophic cardiomyopathy","type":"article","volume":"51"},"uris":["http://www.mendeley.com/documents/?uuid=d706b88d-8aa4-403f-b095-b9eba192ccd3","http://www.mendeley.com/documents/?uuid=ef32f34a-a0ae-4fd0-adc7-7c6ffe6554ce"]},{"id":"ITEM-2","itemData":{"DOI":"10.1016/j.jacc.2016.02.062","ISSN":"1558-3597","PMID":"27151341","abstract":"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author":[{"dropping-particle":"","family":"Finocchiaro","given":"Gherardo","non-dropping-particle":"","parse-names":false,"suffix":""},{"dropping-particle":"","family":"Papadakis","given":"Michael","non-dropping-particle":"","parse-names":false,"suffix":""},{"dropping-particle":"","family":"Robertus","given":"Jan-Lukas","non-dropping-particle":"","parse-names":false,"suffix":""},{"dropping-particle":"","family":"Dhutia","given":"Harshil","non-dropping-particle":"","parse-names":false,"suffix":""},{"dropping-particle":"","family":"Steriotis","given":"Alexandros Klavdios","non-dropping-particle":"","parse-names":false,"suffix":""},{"dropping-particle":"","family":"Tome","given":"Maite","non-dropping-particle":"","parse-names":false,"suffix":""},{"dropping-particle":"","family":"Mellor","given":"Greg","non-dropping-particle":"","parse-names":false,"suffix":""},{"dropping-particle":"","family":"Merghani","given":"Ahmed","non-dropping-particle":"","parse-names":false,"suffix":""},{"dropping-particle":"","family":"Malhotra","given":"Aneil","non-dropping-particle":"","parse-names":false,"suffix":""},{"dropping-particle":"","family":"Behr","given":"Elijah","non-dropping-particle":"","parse-names":false,"suffix":""},{"dropping-particle":"","family":"Sharma","given":"Sanjay","non-dropping-particle":"","parse-names":false,"suffix":""},{"dropping-particle":"","family":"Sheppard","given":"Mary N","non-dropping-particle":"","parse-names":false,"suffix":""}],"container-title":"Journal of the American College of Cardiology","id":"ITEM-2","issue":"18","issued":{"date-parts":[["2016","5","10"]]},"page":"2108-15","title":"Etiology of Sudden Death in Sports: Insights From a United Kingdom Regional Registry.","type":"article-journal","volume":"67"},"uris":["http://www.mendeley.com/documents/?uuid=f732a49f-ed7b-44f2-b7dd-ba88a4e6e461"]}],"mendeley":{"formattedCitation":"&lt;sup&gt;15,32&lt;/sup&gt;","plainTextFormattedCitation":"15,32","previouslyFormattedCitation":"&lt;sup&gt;15,32&lt;/sup&gt;"},"properties":{"noteIndex":0},"schema":"https://github.com/citation-style-language/schema/raw/master/csl-citation.json"}</w:instrText>
      </w:r>
      <w:r w:rsidR="003D03B1">
        <w:rPr>
          <w:rStyle w:val="EndnoteReference"/>
          <w:rFonts w:ascii="Calibri" w:hAnsi="Calibri"/>
          <w:sz w:val="24"/>
          <w:szCs w:val="24"/>
        </w:rPr>
        <w:fldChar w:fldCharType="separate"/>
      </w:r>
      <w:r w:rsidR="001C1233" w:rsidRPr="001C1233">
        <w:rPr>
          <w:rFonts w:ascii="Calibri" w:hAnsi="Calibri"/>
          <w:noProof/>
          <w:sz w:val="24"/>
          <w:szCs w:val="24"/>
          <w:vertAlign w:val="superscript"/>
        </w:rPr>
        <w:t>15,32</w:t>
      </w:r>
      <w:r w:rsidR="003D03B1">
        <w:rPr>
          <w:rStyle w:val="EndnoteReference"/>
          <w:rFonts w:ascii="Calibri" w:hAnsi="Calibri"/>
          <w:sz w:val="24"/>
          <w:szCs w:val="24"/>
        </w:rPr>
        <w:fldChar w:fldCharType="end"/>
      </w:r>
      <w:r w:rsidR="005939B9">
        <w:rPr>
          <w:rFonts w:ascii="Calibri" w:hAnsi="Calibri"/>
          <w:sz w:val="24"/>
          <w:szCs w:val="24"/>
        </w:rPr>
        <w:t>.</w:t>
      </w:r>
      <w:r w:rsidR="00032B00">
        <w:rPr>
          <w:rFonts w:ascii="Calibri" w:hAnsi="Calibri"/>
          <w:sz w:val="24"/>
          <w:szCs w:val="24"/>
        </w:rPr>
        <w:t xml:space="preserve"> These thresholds are not based on a robust evidence</w:t>
      </w:r>
      <w:r w:rsidR="00343C14">
        <w:rPr>
          <w:rFonts w:ascii="Calibri" w:hAnsi="Calibri"/>
          <w:sz w:val="24"/>
          <w:szCs w:val="24"/>
        </w:rPr>
        <w:t xml:space="preserve"> and </w:t>
      </w:r>
      <w:r w:rsidR="00FB3E56">
        <w:rPr>
          <w:rFonts w:ascii="Calibri" w:hAnsi="Calibri"/>
          <w:sz w:val="24"/>
          <w:szCs w:val="24"/>
        </w:rPr>
        <w:t xml:space="preserve">at the moment </w:t>
      </w:r>
      <w:r w:rsidR="00343C14">
        <w:rPr>
          <w:rFonts w:ascii="Calibri" w:hAnsi="Calibri"/>
          <w:sz w:val="24"/>
          <w:szCs w:val="24"/>
        </w:rPr>
        <w:t xml:space="preserve">we cannot rely on a </w:t>
      </w:r>
      <w:r w:rsidR="008758F9">
        <w:rPr>
          <w:rFonts w:ascii="Calibri" w:hAnsi="Calibri"/>
          <w:sz w:val="24"/>
          <w:szCs w:val="24"/>
        </w:rPr>
        <w:t>quantitative model to differentiate</w:t>
      </w:r>
      <w:r w:rsidR="00343C14">
        <w:rPr>
          <w:rFonts w:ascii="Calibri" w:hAnsi="Calibri"/>
          <w:sz w:val="24"/>
          <w:szCs w:val="24"/>
        </w:rPr>
        <w:t xml:space="preserve"> between significant and non-significant myocardial disarray.</w:t>
      </w:r>
      <w:r w:rsidR="00F23EA2">
        <w:rPr>
          <w:rFonts w:ascii="Calibri" w:hAnsi="Calibri"/>
          <w:sz w:val="24"/>
          <w:szCs w:val="24"/>
        </w:rPr>
        <w:t xml:space="preserve"> </w:t>
      </w:r>
      <w:bookmarkStart w:id="2" w:name="_Hlk49096376"/>
      <w:r w:rsidR="00F23EA2">
        <w:rPr>
          <w:rFonts w:ascii="Calibri" w:hAnsi="Calibri"/>
          <w:sz w:val="24"/>
          <w:szCs w:val="24"/>
        </w:rPr>
        <w:t xml:space="preserve">Moreover, there are still open questions on </w:t>
      </w:r>
      <w:r w:rsidR="00152A8F">
        <w:rPr>
          <w:rFonts w:ascii="Calibri" w:hAnsi="Calibri"/>
          <w:sz w:val="24"/>
          <w:szCs w:val="24"/>
        </w:rPr>
        <w:t>significance relating to a specific cardiac condition. In other words, as myocardial disarray may be found in a wide range of cardiac conditions, it</w:t>
      </w:r>
      <w:r w:rsidR="00457CEC">
        <w:rPr>
          <w:rFonts w:ascii="Calibri" w:hAnsi="Calibri"/>
          <w:sz w:val="24"/>
          <w:szCs w:val="24"/>
        </w:rPr>
        <w:t>s</w:t>
      </w:r>
      <w:r w:rsidR="00152A8F">
        <w:rPr>
          <w:rFonts w:ascii="Calibri" w:hAnsi="Calibri"/>
          <w:sz w:val="24"/>
          <w:szCs w:val="24"/>
        </w:rPr>
        <w:t xml:space="preserve"> presence and amount in terms of percentage in the slides examined may not be particularly useful from a diagnostic standpoint, if this feature is taken in consideration</w:t>
      </w:r>
      <w:r w:rsidR="00B71BDD">
        <w:rPr>
          <w:rFonts w:ascii="Calibri" w:hAnsi="Calibri"/>
          <w:sz w:val="24"/>
          <w:szCs w:val="24"/>
        </w:rPr>
        <w:t xml:space="preserve"> outside of the clinical and the macroscopic context.</w:t>
      </w:r>
    </w:p>
    <w:bookmarkEnd w:id="2"/>
    <w:p w14:paraId="33DF067B" w14:textId="7F34977E" w:rsidR="00A53771" w:rsidRPr="00457CEC" w:rsidRDefault="003D03B1" w:rsidP="00C928E8">
      <w:pPr>
        <w:spacing w:line="480" w:lineRule="auto"/>
        <w:rPr>
          <w:rFonts w:ascii="Calibri" w:hAnsi="Calibri"/>
          <w:i/>
          <w:iCs/>
          <w:sz w:val="24"/>
          <w:szCs w:val="24"/>
        </w:rPr>
      </w:pPr>
      <w:r>
        <w:rPr>
          <w:rFonts w:ascii="Calibri" w:hAnsi="Calibri"/>
          <w:sz w:val="24"/>
          <w:szCs w:val="24"/>
        </w:rPr>
        <w:t>Finally, HCM</w:t>
      </w:r>
      <w:r w:rsidR="00E54A51">
        <w:rPr>
          <w:rFonts w:ascii="Calibri" w:hAnsi="Calibri"/>
          <w:sz w:val="24"/>
          <w:szCs w:val="24"/>
        </w:rPr>
        <w:t xml:space="preserve"> </w:t>
      </w:r>
      <w:r w:rsidR="00497CAE">
        <w:rPr>
          <w:rFonts w:ascii="Calibri" w:hAnsi="Calibri"/>
          <w:sz w:val="24"/>
          <w:szCs w:val="24"/>
        </w:rPr>
        <w:t>is</w:t>
      </w:r>
      <w:r w:rsidR="004F4D4E">
        <w:rPr>
          <w:rFonts w:ascii="Calibri" w:hAnsi="Calibri"/>
          <w:sz w:val="24"/>
          <w:szCs w:val="24"/>
        </w:rPr>
        <w:t xml:space="preserve"> characterized by</w:t>
      </w:r>
      <w:r w:rsidR="00E54A51">
        <w:rPr>
          <w:rFonts w:ascii="Calibri" w:hAnsi="Calibri"/>
          <w:sz w:val="24"/>
          <w:szCs w:val="24"/>
        </w:rPr>
        <w:t xml:space="preserve"> both interstitial and replacement fibrosis. Whilst </w:t>
      </w:r>
      <w:r w:rsidR="00BB62EF">
        <w:rPr>
          <w:rFonts w:ascii="Calibri" w:hAnsi="Calibri"/>
          <w:sz w:val="24"/>
          <w:szCs w:val="24"/>
        </w:rPr>
        <w:t>myocardial disarray</w:t>
      </w:r>
      <w:r w:rsidR="00E54A51">
        <w:rPr>
          <w:rFonts w:ascii="Calibri" w:hAnsi="Calibri"/>
          <w:sz w:val="24"/>
          <w:szCs w:val="24"/>
        </w:rPr>
        <w:t xml:space="preserve"> is closely associated with interstitial fibrosis</w:t>
      </w:r>
      <w:r w:rsidR="00497CAE">
        <w:rPr>
          <w:rFonts w:ascii="Calibri" w:hAnsi="Calibri"/>
          <w:sz w:val="24"/>
          <w:szCs w:val="24"/>
        </w:rPr>
        <w:t>,</w:t>
      </w:r>
      <w:r w:rsidR="00E54A51">
        <w:rPr>
          <w:rFonts w:ascii="Calibri" w:hAnsi="Calibri"/>
          <w:sz w:val="24"/>
          <w:szCs w:val="24"/>
        </w:rPr>
        <w:t xml:space="preserve"> it </w:t>
      </w:r>
      <w:r w:rsidR="00497CAE">
        <w:rPr>
          <w:rFonts w:ascii="Calibri" w:hAnsi="Calibri"/>
          <w:sz w:val="24"/>
          <w:szCs w:val="24"/>
        </w:rPr>
        <w:t xml:space="preserve">does not co-localize </w:t>
      </w:r>
      <w:r w:rsidR="00E54A51">
        <w:rPr>
          <w:rFonts w:ascii="Calibri" w:hAnsi="Calibri"/>
          <w:sz w:val="24"/>
          <w:szCs w:val="24"/>
        </w:rPr>
        <w:t>with replacement fibrosis</w:t>
      </w:r>
      <w:r w:rsidR="00E54A51">
        <w:rPr>
          <w:rFonts w:ascii="Calibri" w:hAnsi="Calibri"/>
          <w:sz w:val="24"/>
          <w:szCs w:val="24"/>
        </w:rPr>
        <w:fldChar w:fldCharType="begin" w:fldLock="1"/>
      </w:r>
      <w:r w:rsidR="001C1233">
        <w:rPr>
          <w:rFonts w:ascii="Calibri" w:hAnsi="Calibri"/>
          <w:sz w:val="24"/>
          <w:szCs w:val="24"/>
        </w:rPr>
        <w:instrText>ADDIN CSL_CITATION {"citationItems":[{"id":"ITEM-1","itemData":{"DOI":"10.1136/hrt.44.4.433","ISSN":"00070769","PMID":"7191711","abstract":"The topography and specificity of fibre disarray and fibrosis in hypertrophic obstructive cardiomyopathy were determined in a histological study comprising 40 necropsy hearts - 10 with hypertrophic cardiomyopathy, 10 with congestive cardiomyopathy, 10 with aortic valve stenosis, and 10 normal hearts. Seven standard regional sections were sampled from each heart and graded 'double-blind' (tissue location and disease entity) for severity and extent of fibre disarray and four distinct types of myocardial fibrosis. Statistical comparison of the severity and distribution of indices of fibre disarray and fibrosis within each group and between the normal and the disease groups showed that fibre disarray and fibrosis were qualitatively non-specific for hypertrophic cardiomyopathy. However, when fibre disarray was quantified it was significantly increased in hypertrophic cardiomyopathy and allowed separation of hearts with hypertrophic cardiomyopathy from normal hearts and from those with congestive cardiomyopathy and aortic stenosis; it did not vary significantly among sections of the left ventricle (that is, between the septum and the free wall) in hypertrophic cardiomyopathy; it was closely associated with plexiform fibrosis; and it varied independently of wall and septal thickness. Though the histogenesis of fibre disarray is unknown, it probably represents an exaggeration of a non-specific common pathway for many diverse pathophysiological processes.","author":[{"dropping-particle":"","family":"St John Sutton","given":"M. G.","non-dropping-particle":"","parse-names":false,"suffix":""},{"dropping-particle":"","family":"Lie","given":"J. T.","non-dropping-particle":"","parse-names":false,"suffix":""},{"dropping-particle":"","family":"Anderson","given":"K. R.","non-dropping-particle":"","parse-names":false,"suffix":""},{"dropping-particle":"","family":"O'Brien","given":"P. C.","non-dropping-particle":"","parse-names":false,"suffix":""},{"dropping-particle":"","family":"Frye","given":"R. L.","non-dropping-particle":"","parse-names":false,"suffix":""}],"container-title":"British Heart Journal","id":"ITEM-1","issue":"4","issued":{"date-parts":[["1980"]]},"page":"433-443","title":"Histopathological specificity of hypertrophic obstructive cardiomyopathy. Myocardial fibre disarray and myocardial fibrosis","type":"article-journal","volume":"44"},"uris":["http://www.mendeley.com/documents/?uuid=e6739f17-457f-40bd-a5b1-da014203ee47","http://www.mendeley.com/documents/?uuid=4cf578da-e8de-4eee-b448-1ede8cd088fe"]}],"mendeley":{"formattedCitation":"&lt;sup&gt;33&lt;/sup&gt;","plainTextFormattedCitation":"33","previouslyFormattedCitation":"&lt;sup&gt;33&lt;/sup&gt;"},"properties":{"noteIndex":0},"schema":"https://github.com/citation-style-language/schema/raw/master/csl-citation.json"}</w:instrText>
      </w:r>
      <w:r w:rsidR="00E54A51">
        <w:rPr>
          <w:rFonts w:ascii="Calibri" w:hAnsi="Calibri"/>
          <w:sz w:val="24"/>
          <w:szCs w:val="24"/>
        </w:rPr>
        <w:fldChar w:fldCharType="separate"/>
      </w:r>
      <w:r w:rsidR="001C1233" w:rsidRPr="001C1233">
        <w:rPr>
          <w:rFonts w:ascii="Calibri" w:hAnsi="Calibri"/>
          <w:noProof/>
          <w:sz w:val="24"/>
          <w:szCs w:val="24"/>
          <w:vertAlign w:val="superscript"/>
        </w:rPr>
        <w:t>33</w:t>
      </w:r>
      <w:r w:rsidR="00E54A51">
        <w:rPr>
          <w:rFonts w:ascii="Calibri" w:hAnsi="Calibri"/>
          <w:sz w:val="24"/>
          <w:szCs w:val="24"/>
        </w:rPr>
        <w:fldChar w:fldCharType="end"/>
      </w:r>
      <w:r w:rsidR="00497CAE">
        <w:rPr>
          <w:rFonts w:ascii="Calibri" w:hAnsi="Calibri"/>
          <w:sz w:val="24"/>
          <w:szCs w:val="24"/>
        </w:rPr>
        <w:t>: this is plausibly related to the embryological considerations below, as interstitial fibrosis appears to originate at the earliest stages of disease, while replacement fibrosis is acquired later in life</w:t>
      </w:r>
      <w:r w:rsidR="00E54A51">
        <w:rPr>
          <w:rFonts w:ascii="Calibri" w:hAnsi="Calibri"/>
          <w:sz w:val="24"/>
          <w:szCs w:val="24"/>
        </w:rPr>
        <w:t xml:space="preserve">. </w:t>
      </w:r>
      <w:r w:rsidR="00A53771">
        <w:rPr>
          <w:rFonts w:ascii="Calibri" w:hAnsi="Calibri"/>
          <w:sz w:val="24"/>
          <w:szCs w:val="24"/>
        </w:rPr>
        <w:t>Of note, m</w:t>
      </w:r>
      <w:r w:rsidR="00E54A51">
        <w:rPr>
          <w:rFonts w:ascii="Calibri" w:hAnsi="Calibri"/>
          <w:sz w:val="24"/>
          <w:szCs w:val="24"/>
        </w:rPr>
        <w:t>yocytes around areas of</w:t>
      </w:r>
      <w:r w:rsidR="00A53771">
        <w:rPr>
          <w:rFonts w:ascii="Calibri" w:hAnsi="Calibri"/>
          <w:sz w:val="24"/>
          <w:szCs w:val="24"/>
        </w:rPr>
        <w:t xml:space="preserve"> replacement</w:t>
      </w:r>
      <w:r w:rsidR="00E54A51">
        <w:rPr>
          <w:rFonts w:ascii="Calibri" w:hAnsi="Calibri"/>
          <w:sz w:val="24"/>
          <w:szCs w:val="24"/>
        </w:rPr>
        <w:t xml:space="preserve"> </w:t>
      </w:r>
      <w:r w:rsidR="00E54A51">
        <w:rPr>
          <w:rFonts w:ascii="Calibri" w:hAnsi="Calibri"/>
          <w:sz w:val="24"/>
          <w:szCs w:val="24"/>
        </w:rPr>
        <w:lastRenderedPageBreak/>
        <w:t>fibrosis may show disorganisation but this is no</w:t>
      </w:r>
      <w:r w:rsidR="00A53771">
        <w:rPr>
          <w:rFonts w:ascii="Calibri" w:hAnsi="Calibri"/>
          <w:sz w:val="24"/>
          <w:szCs w:val="24"/>
        </w:rPr>
        <w:t xml:space="preserve">t </w:t>
      </w:r>
      <w:r w:rsidR="00E54A51">
        <w:rPr>
          <w:rFonts w:ascii="Calibri" w:hAnsi="Calibri"/>
          <w:sz w:val="24"/>
          <w:szCs w:val="24"/>
        </w:rPr>
        <w:t xml:space="preserve">specific </w:t>
      </w:r>
      <w:r w:rsidR="00A53771">
        <w:rPr>
          <w:rFonts w:ascii="Calibri" w:hAnsi="Calibri"/>
          <w:sz w:val="24"/>
          <w:szCs w:val="24"/>
        </w:rPr>
        <w:t xml:space="preserve">nor </w:t>
      </w:r>
      <w:r w:rsidR="00E54A51">
        <w:rPr>
          <w:rFonts w:ascii="Calibri" w:hAnsi="Calibri"/>
          <w:sz w:val="24"/>
          <w:szCs w:val="24"/>
        </w:rPr>
        <w:t xml:space="preserve">diagnostic </w:t>
      </w:r>
      <w:r w:rsidR="00A53771">
        <w:rPr>
          <w:rFonts w:ascii="Calibri" w:hAnsi="Calibri"/>
          <w:sz w:val="24"/>
          <w:szCs w:val="24"/>
        </w:rPr>
        <w:t xml:space="preserve">for </w:t>
      </w:r>
      <w:r w:rsidR="00E54A51">
        <w:rPr>
          <w:rFonts w:ascii="Calibri" w:hAnsi="Calibri"/>
          <w:sz w:val="24"/>
          <w:szCs w:val="24"/>
        </w:rPr>
        <w:t>HCM.</w:t>
      </w:r>
      <w:r w:rsidR="00D97023">
        <w:rPr>
          <w:rFonts w:ascii="Calibri" w:hAnsi="Calibri"/>
          <w:sz w:val="24"/>
          <w:szCs w:val="24"/>
        </w:rPr>
        <w:t xml:space="preserve"> </w:t>
      </w:r>
      <w:r w:rsidR="00A53771">
        <w:rPr>
          <w:rFonts w:ascii="Calibri" w:hAnsi="Calibri"/>
          <w:sz w:val="24"/>
          <w:szCs w:val="24"/>
        </w:rPr>
        <w:t>Of note, HCM</w:t>
      </w:r>
      <w:r w:rsidR="00E54A51">
        <w:rPr>
          <w:rFonts w:ascii="Calibri" w:hAnsi="Calibri"/>
          <w:sz w:val="24"/>
          <w:szCs w:val="24"/>
        </w:rPr>
        <w:t xml:space="preserve"> </w:t>
      </w:r>
      <w:r w:rsidR="00BB62EF">
        <w:rPr>
          <w:rFonts w:ascii="Calibri" w:hAnsi="Calibri"/>
          <w:sz w:val="24"/>
          <w:szCs w:val="24"/>
        </w:rPr>
        <w:t xml:space="preserve">is </w:t>
      </w:r>
      <w:r>
        <w:rPr>
          <w:rFonts w:ascii="Calibri" w:hAnsi="Calibri"/>
          <w:sz w:val="24"/>
          <w:szCs w:val="24"/>
        </w:rPr>
        <w:t xml:space="preserve">also </w:t>
      </w:r>
      <w:r w:rsidR="00BB62EF">
        <w:rPr>
          <w:rFonts w:ascii="Calibri" w:hAnsi="Calibri"/>
          <w:sz w:val="24"/>
          <w:szCs w:val="24"/>
        </w:rPr>
        <w:t>characterized by</w:t>
      </w:r>
      <w:r w:rsidR="00E54A51">
        <w:rPr>
          <w:rFonts w:ascii="Calibri" w:hAnsi="Calibri"/>
          <w:sz w:val="24"/>
          <w:szCs w:val="24"/>
        </w:rPr>
        <w:t xml:space="preserve"> muscle hyperplasia of the small vessel walls</w:t>
      </w:r>
      <w:r w:rsidR="00BB62EF">
        <w:rPr>
          <w:rFonts w:ascii="Calibri" w:hAnsi="Calibri"/>
          <w:sz w:val="24"/>
          <w:szCs w:val="24"/>
        </w:rPr>
        <w:t xml:space="preserve">, a feature that </w:t>
      </w:r>
      <w:r w:rsidR="00E119DE">
        <w:rPr>
          <w:rFonts w:ascii="Calibri" w:hAnsi="Calibri"/>
          <w:sz w:val="24"/>
          <w:szCs w:val="24"/>
        </w:rPr>
        <w:t>ha</w:t>
      </w:r>
      <w:r w:rsidR="00BB62EF">
        <w:rPr>
          <w:rFonts w:ascii="Calibri" w:hAnsi="Calibri"/>
          <w:sz w:val="24"/>
          <w:szCs w:val="24"/>
        </w:rPr>
        <w:t>s no correlation with myocardial disarray</w:t>
      </w:r>
      <w:r w:rsidR="00E54A51">
        <w:rPr>
          <w:rFonts w:ascii="Calibri" w:hAnsi="Calibri"/>
          <w:sz w:val="24"/>
          <w:szCs w:val="24"/>
        </w:rPr>
        <w:fldChar w:fldCharType="begin" w:fldLock="1"/>
      </w:r>
      <w:r w:rsidR="001C1233">
        <w:rPr>
          <w:rFonts w:ascii="Calibri" w:hAnsi="Calibri"/>
          <w:sz w:val="24"/>
          <w:szCs w:val="24"/>
        </w:rPr>
        <w:instrText>ADDIN CSL_CITATION {"citationItems":[{"id":"ITEM-1","itemData":{"DOI":"10.1136/heart.84.5.476","ISSN":"13556037","PMID":"11040002","abstract":"Objective - To make a quantitative assessment of the relation between disarray, fibrosis, and small vessel disease in hypertrophic cardiomyopathy. Design - Detailed macroscopic and histological examination at 19 segments of the left and right ventricle and the left atrial free wall. Patients - 72 patients with hypertrophic cardiomyopathy who had suffered sudden death or progression to end stage cardiac failure (resulting in death or heart transplantation). Main outcome measures - The presence of scarring, atrial dilatation, and a mitral valve impact lesion were noted, and heart weight, wall thickness, per cent disarray, per cent fibrosis, and per cent small vessel disease quantitated for each heart. Results - Within an individual heart the magnitude of hypertrophy correlated with the severity of fibrosis (p = 0.006) and disarray (p = 0.0002). Overall, however, total heart weight related weakly but significantly to fibrosis (r = 0.4, p = 0.0001) and small vessel disease (r = 0.3, p = 0.03), but not to disarray. Disarray was greater in hearts with mild left ventricular hypertrophy (maximum wall thickness &lt; 20 mm) and preserved systolic function (60.9 (26)% υ 43 (20.4)% respectively, p = 0.02) and hearts without a mitral valve impact lesion (26.3% υ 18.9%, p = 0.04), but was uninfluenced by sex. Fibrosis was influenced by sex (7% in male patients and 4% in female, p = 0.04), but not by the presence of an impact lesion. No relation was found between disarray, fibrosis, and small vessel disease. Conclusions - Myocyte disarray is probably a direct response to functional or structural abnormalities of the mutated sarcomeric protein, while fibrosis and small vessel disease are secondary phenomena unrelated to disarray, but modified by factors such as left ventricular mass, sex, and perhaps local autocrine factors.","author":[{"dropping-particle":"","family":"Varnava","given":"A. M.","non-dropping-particle":"","parse-names":false,"suffix":""},{"dropping-particle":"","family":"Elliott","given":"P. M.","non-dropping-particle":"","parse-names":false,"suffix":""},{"dropping-particle":"","family":"Sharma","given":"S.","non-dropping-particle":"","parse-names":false,"suffix":""},{"dropping-particle":"","family":"McKenna","given":"W. J.","non-dropping-particle":"","parse-names":false,"suffix":""},{"dropping-particle":"","family":"Davies","given":"M. J.","non-dropping-particle":"","parse-names":false,"suffix":""}],"container-title":"Heart","id":"ITEM-1","issue":"5","issued":{"date-parts":[["2000"]]},"page":"476-482","title":"Hypertrophic cardiomyopathy: The interrelation of disarray, fibrosis and small vessel disease","type":"article-journal","volume":"84"},"uris":["http://www.mendeley.com/documents/?uuid=f28e07a7-0d83-45a7-97e6-60910f712e80","http://www.mendeley.com/documents/?uuid=4c77fea1-27e2-4e7b-abca-413789e3d9d0"]}],"mendeley":{"formattedCitation":"&lt;sup&gt;34&lt;/sup&gt;","plainTextFormattedCitation":"34","previouslyFormattedCitation":"&lt;sup&gt;34&lt;/sup&gt;"},"properties":{"noteIndex":0},"schema":"https://github.com/citation-style-language/schema/raw/master/csl-citation.json"}</w:instrText>
      </w:r>
      <w:r w:rsidR="00E54A51">
        <w:rPr>
          <w:rFonts w:ascii="Calibri" w:hAnsi="Calibri"/>
          <w:sz w:val="24"/>
          <w:szCs w:val="24"/>
        </w:rPr>
        <w:fldChar w:fldCharType="separate"/>
      </w:r>
      <w:r w:rsidR="001C1233" w:rsidRPr="001C1233">
        <w:rPr>
          <w:rFonts w:ascii="Calibri" w:hAnsi="Calibri"/>
          <w:noProof/>
          <w:sz w:val="24"/>
          <w:szCs w:val="24"/>
          <w:vertAlign w:val="superscript"/>
        </w:rPr>
        <w:t>34</w:t>
      </w:r>
      <w:r w:rsidR="00E54A51">
        <w:rPr>
          <w:rFonts w:ascii="Calibri" w:hAnsi="Calibri"/>
          <w:sz w:val="24"/>
          <w:szCs w:val="24"/>
        </w:rPr>
        <w:fldChar w:fldCharType="end"/>
      </w:r>
      <w:r w:rsidR="00E54A51">
        <w:rPr>
          <w:rFonts w:ascii="Calibri" w:hAnsi="Calibri"/>
          <w:sz w:val="24"/>
          <w:szCs w:val="24"/>
        </w:rPr>
        <w:t>.</w:t>
      </w:r>
      <w:r w:rsidR="00E119DE" w:rsidRPr="00457CEC">
        <w:rPr>
          <w:rFonts w:ascii="Calibri" w:hAnsi="Calibri"/>
          <w:i/>
          <w:iCs/>
          <w:sz w:val="24"/>
          <w:szCs w:val="24"/>
        </w:rPr>
        <w:t xml:space="preserve"> </w:t>
      </w:r>
    </w:p>
    <w:p w14:paraId="1FA4A6CD" w14:textId="218BDCC4" w:rsidR="00AB5F63" w:rsidRDefault="00AE138D" w:rsidP="00C928E8">
      <w:pPr>
        <w:spacing w:line="480" w:lineRule="auto"/>
        <w:rPr>
          <w:rFonts w:ascii="Calibri" w:hAnsi="Calibri"/>
          <w:i/>
          <w:iCs/>
          <w:sz w:val="24"/>
          <w:szCs w:val="24"/>
        </w:rPr>
      </w:pPr>
      <w:r>
        <w:rPr>
          <w:rFonts w:ascii="Calibri" w:hAnsi="Calibri"/>
          <w:i/>
          <w:iCs/>
          <w:sz w:val="24"/>
          <w:szCs w:val="24"/>
        </w:rPr>
        <w:t xml:space="preserve">How to quantify </w:t>
      </w:r>
      <w:r w:rsidR="00AB5F63" w:rsidRPr="00457CEC">
        <w:rPr>
          <w:rFonts w:ascii="Calibri" w:hAnsi="Calibri"/>
          <w:i/>
          <w:iCs/>
          <w:sz w:val="24"/>
          <w:szCs w:val="24"/>
        </w:rPr>
        <w:t>myocardial disarray</w:t>
      </w:r>
      <w:r>
        <w:rPr>
          <w:rFonts w:ascii="Calibri" w:hAnsi="Calibri"/>
          <w:i/>
          <w:iCs/>
          <w:sz w:val="24"/>
          <w:szCs w:val="24"/>
        </w:rPr>
        <w:t>?</w:t>
      </w:r>
    </w:p>
    <w:p w14:paraId="7EBD79AE" w14:textId="1ED31408" w:rsidR="00AB5F63" w:rsidRPr="00FD40B7" w:rsidRDefault="00AB5F63" w:rsidP="00AB5F63">
      <w:pPr>
        <w:shd w:val="clear" w:color="auto" w:fill="FFFFFF"/>
        <w:spacing w:after="0" w:line="480" w:lineRule="auto"/>
        <w:rPr>
          <w:rFonts w:eastAsia="Times New Roman" w:cstheme="minorHAnsi"/>
          <w:color w:val="1D2228"/>
          <w:sz w:val="24"/>
          <w:szCs w:val="24"/>
          <w:lang w:eastAsia="en-GB"/>
        </w:rPr>
      </w:pPr>
      <w:bookmarkStart w:id="3" w:name="_Hlk51255833"/>
      <w:r>
        <w:rPr>
          <w:rFonts w:eastAsia="Times New Roman" w:cstheme="minorHAnsi"/>
          <w:color w:val="1D2228"/>
          <w:sz w:val="24"/>
          <w:szCs w:val="24"/>
          <w:lang w:eastAsia="en-GB"/>
        </w:rPr>
        <w:t>W</w:t>
      </w:r>
      <w:r w:rsidRPr="00FD40B7">
        <w:rPr>
          <w:rFonts w:eastAsia="Times New Roman" w:cstheme="minorHAnsi"/>
          <w:color w:val="1D2228"/>
          <w:sz w:val="24"/>
          <w:szCs w:val="24"/>
          <w:lang w:eastAsia="en-GB"/>
        </w:rPr>
        <w:t>ithin an area identified as a “myocardial disarray” region, defin</w:t>
      </w:r>
      <w:r>
        <w:rPr>
          <w:rFonts w:eastAsia="Times New Roman" w:cstheme="minorHAnsi"/>
          <w:color w:val="1D2228"/>
          <w:sz w:val="24"/>
          <w:szCs w:val="24"/>
          <w:lang w:eastAsia="en-GB"/>
        </w:rPr>
        <w:t>ing</w:t>
      </w:r>
      <w:r w:rsidRPr="00FD40B7">
        <w:rPr>
          <w:rFonts w:eastAsia="Times New Roman" w:cstheme="minorHAnsi"/>
          <w:color w:val="1D2228"/>
          <w:sz w:val="24"/>
          <w:szCs w:val="24"/>
          <w:lang w:eastAsia="en-GB"/>
        </w:rPr>
        <w:t xml:space="preserve"> whether the loss of fibres alignment is mild, moderate or severe</w:t>
      </w:r>
      <w:r>
        <w:rPr>
          <w:rFonts w:eastAsia="Times New Roman" w:cstheme="minorHAnsi"/>
          <w:color w:val="1D2228"/>
          <w:sz w:val="24"/>
          <w:szCs w:val="24"/>
          <w:lang w:eastAsia="en-GB"/>
        </w:rPr>
        <w:t xml:space="preserve"> is often challenging</w:t>
      </w:r>
      <w:r w:rsidRPr="00FD40B7">
        <w:rPr>
          <w:rFonts w:eastAsia="Times New Roman" w:cstheme="minorHAnsi"/>
          <w:color w:val="1D2228"/>
          <w:sz w:val="24"/>
          <w:szCs w:val="24"/>
          <w:lang w:eastAsia="en-GB"/>
        </w:rPr>
        <w:t>. From a geometric point of view, the loss of myocyte and myofibril alignment within the tissue can vary continuously from a zero degree (in which all the fibres are perfectly aligned) to a maximum degree (in which there is a total anisotropy of orientation).</w:t>
      </w:r>
    </w:p>
    <w:p w14:paraId="3283BD46" w14:textId="29D68598" w:rsidR="0052391D" w:rsidRPr="00640FCE" w:rsidRDefault="00AB5F63" w:rsidP="00AB5F63">
      <w:pPr>
        <w:shd w:val="clear" w:color="auto" w:fill="FFFFFF"/>
        <w:spacing w:after="0" w:line="480" w:lineRule="auto"/>
        <w:rPr>
          <w:rFonts w:eastAsia="Times New Roman" w:cstheme="minorHAnsi"/>
          <w:color w:val="1D2228"/>
          <w:sz w:val="24"/>
          <w:szCs w:val="24"/>
          <w:lang w:eastAsia="en-GB"/>
        </w:rPr>
      </w:pPr>
      <w:r w:rsidRPr="00FD40B7">
        <w:rPr>
          <w:rFonts w:eastAsia="Times New Roman" w:cstheme="minorHAnsi"/>
          <w:color w:val="1D2228"/>
          <w:sz w:val="24"/>
          <w:szCs w:val="24"/>
          <w:lang w:eastAsia="en-GB"/>
        </w:rPr>
        <w:t>Currently there are various methods that allow a quantification of this geometric alteration which can be analysed by studying the arrangement of structures that have a spatial periodicity (e.g. the sarcomeres). The quantification relies on a tensor analysis of the myocyte/myofibril orientation, previously performed both on advanced 3D histological analysis</w:t>
      </w:r>
      <w:r>
        <w:rPr>
          <w:rFonts w:eastAsia="Times New Roman" w:cstheme="minorHAnsi"/>
          <w:color w:val="1D2228"/>
          <w:sz w:val="24"/>
          <w:szCs w:val="24"/>
          <w:lang w:eastAsia="en-GB"/>
        </w:rPr>
        <w:fldChar w:fldCharType="begin" w:fldLock="1"/>
      </w:r>
      <w:r w:rsidR="00D8553E">
        <w:rPr>
          <w:rFonts w:eastAsia="Times New Roman" w:cstheme="minorHAnsi"/>
          <w:color w:val="1D2228"/>
          <w:sz w:val="24"/>
          <w:szCs w:val="24"/>
          <w:lang w:eastAsia="en-GB"/>
        </w:rPr>
        <w:instrText>ADDIN CSL_CITATION {"citationItems":[{"id":"ITEM-1","itemData":{"DOI":"10.1111/joa.13058","ISSN":"0021-8782","author":[{"dropping-particle":"","family":"Garcia‐Canadilla","given":"Patricia","non-dropping-particle":"","parse-names":false,"suffix":""},{"dropping-particle":"","family":"Cook","given":"Andrew C.","non-dropping-particle":"","parse-names":false,"suffix":""},{"dropping-particle":"","family":"Mohun","given":"Timothy J.","non-dropping-particle":"","parse-names":false,"suffix":""},{"dropping-particle":"","family":"Oji","given":"Onyedikachi","non-dropping-particle":"","parse-names":false,"suffix":""},{"dropping-particle":"","family":"Schlossarek","given":"Saskia","non-dropping-particle":"","parse-names":false,"suffix":""},{"dropping-particle":"","family":"Carrier","given":"Lucie","non-dropping-particle":"","parse-names":false,"suffix":""},{"dropping-particle":"","family":"McKenna","given":"William J.","non-dropping-particle":"","parse-names":false,"suffix":""},{"dropping-particle":"","family":"Moon","given":"James C.","non-dropping-particle":"","parse-names":false,"suffix":""},{"dropping-particle":"","family":"Captur","given":"Gabriella","non-dropping-particle":"","parse-names":false,"suffix":""}],"container-title":"Journal of Anatomy","id":"ITEM-1","issue":"5","issued":{"date-parts":[["2019","11","26"]]},"page":"962-976","title":"Myoarchitectural disarray of hypertrophic cardiomyopathy begins pre‐birth","type":"article-journal","volume":"235"},"uris":["http://www.mendeley.com/documents/?uuid=9a7db1c1-ec8b-477c-8635-14f340e9498b"]}],"mendeley":{"formattedCitation":"&lt;sup&gt;35&lt;/sup&gt;","plainTextFormattedCitation":"35","previouslyFormattedCitation":"&lt;sup&gt;35&lt;/sup&gt;"},"properties":{"noteIndex":0},"schema":"https://github.com/citation-style-language/schema/raw/master/csl-citation.json"}</w:instrText>
      </w:r>
      <w:r>
        <w:rPr>
          <w:rFonts w:eastAsia="Times New Roman" w:cstheme="minorHAnsi"/>
          <w:color w:val="1D2228"/>
          <w:sz w:val="24"/>
          <w:szCs w:val="24"/>
          <w:lang w:eastAsia="en-GB"/>
        </w:rPr>
        <w:fldChar w:fldCharType="separate"/>
      </w:r>
      <w:r w:rsidRPr="00AB5F63">
        <w:rPr>
          <w:rFonts w:eastAsia="Times New Roman" w:cstheme="minorHAnsi"/>
          <w:noProof/>
          <w:color w:val="1D2228"/>
          <w:sz w:val="24"/>
          <w:szCs w:val="24"/>
          <w:vertAlign w:val="superscript"/>
          <w:lang w:eastAsia="en-GB"/>
        </w:rPr>
        <w:t>35</w:t>
      </w:r>
      <w:r>
        <w:rPr>
          <w:rFonts w:eastAsia="Times New Roman" w:cstheme="minorHAnsi"/>
          <w:color w:val="1D2228"/>
          <w:sz w:val="24"/>
          <w:szCs w:val="24"/>
          <w:lang w:eastAsia="en-GB"/>
        </w:rPr>
        <w:fldChar w:fldCharType="end"/>
      </w:r>
      <w:r w:rsidRPr="00FD40B7">
        <w:rPr>
          <w:rFonts w:eastAsia="Times New Roman" w:cstheme="minorHAnsi"/>
          <w:color w:val="1D2228"/>
          <w:sz w:val="24"/>
          <w:szCs w:val="24"/>
          <w:lang w:eastAsia="en-GB"/>
        </w:rPr>
        <w:t xml:space="preserve"> or </w:t>
      </w:r>
      <w:r w:rsidR="00457CEC" w:rsidRPr="000F151F">
        <w:rPr>
          <w:rFonts w:cstheme="minorHAnsi"/>
          <w:sz w:val="24"/>
          <w:szCs w:val="24"/>
        </w:rPr>
        <w:t>diffusion tensor CMR (DT-CMR)</w:t>
      </w:r>
      <w:r w:rsidRPr="00FD40B7">
        <w:rPr>
          <w:rFonts w:eastAsia="Times New Roman" w:cstheme="minorHAnsi"/>
          <w:color w:val="1D2228"/>
          <w:sz w:val="24"/>
          <w:szCs w:val="24"/>
          <w:lang w:eastAsia="en-GB"/>
        </w:rPr>
        <w:t xml:space="preserve"> imag</w:t>
      </w:r>
      <w:r w:rsidR="00D8553E">
        <w:rPr>
          <w:rFonts w:eastAsia="Times New Roman" w:cstheme="minorHAnsi"/>
          <w:color w:val="1D2228"/>
          <w:sz w:val="24"/>
          <w:szCs w:val="24"/>
          <w:lang w:eastAsia="en-GB"/>
        </w:rPr>
        <w:t>ing</w:t>
      </w:r>
      <w:r w:rsidR="00D8553E">
        <w:rPr>
          <w:rFonts w:eastAsia="Times New Roman" w:cstheme="minorHAnsi"/>
          <w:color w:val="1D2228"/>
          <w:sz w:val="24"/>
          <w:szCs w:val="24"/>
          <w:lang w:eastAsia="en-GB"/>
        </w:rPr>
        <w:fldChar w:fldCharType="begin" w:fldLock="1"/>
      </w:r>
      <w:r w:rsidR="007E4EE7">
        <w:rPr>
          <w:rFonts w:eastAsia="Times New Roman" w:cstheme="minorHAnsi"/>
          <w:color w:val="1D2228"/>
          <w:sz w:val="24"/>
          <w:szCs w:val="24"/>
          <w:lang w:eastAsia="en-GB"/>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sidR="00D8553E">
        <w:rPr>
          <w:rFonts w:eastAsia="Times New Roman" w:cstheme="minorHAnsi"/>
          <w:color w:val="1D2228"/>
          <w:sz w:val="24"/>
          <w:szCs w:val="24"/>
          <w:lang w:eastAsia="en-GB"/>
        </w:rPr>
        <w:fldChar w:fldCharType="separate"/>
      </w:r>
      <w:r w:rsidR="00D8553E" w:rsidRPr="00D8553E">
        <w:rPr>
          <w:rFonts w:eastAsia="Times New Roman" w:cstheme="minorHAnsi"/>
          <w:noProof/>
          <w:color w:val="1D2228"/>
          <w:sz w:val="24"/>
          <w:szCs w:val="24"/>
          <w:vertAlign w:val="superscript"/>
          <w:lang w:eastAsia="en-GB"/>
        </w:rPr>
        <w:t>11</w:t>
      </w:r>
      <w:r w:rsidR="00D8553E">
        <w:rPr>
          <w:rFonts w:eastAsia="Times New Roman" w:cstheme="minorHAnsi"/>
          <w:color w:val="1D2228"/>
          <w:sz w:val="24"/>
          <w:szCs w:val="24"/>
          <w:lang w:eastAsia="en-GB"/>
        </w:rPr>
        <w:fldChar w:fldCharType="end"/>
      </w:r>
      <w:r w:rsidRPr="00FD40B7">
        <w:rPr>
          <w:rFonts w:eastAsia="Times New Roman" w:cstheme="minorHAnsi"/>
          <w:color w:val="1D2228"/>
          <w:sz w:val="24"/>
          <w:szCs w:val="24"/>
          <w:lang w:eastAsia="en-GB"/>
        </w:rPr>
        <w:t>.</w:t>
      </w:r>
    </w:p>
    <w:bookmarkEnd w:id="3"/>
    <w:p w14:paraId="11102DDF" w14:textId="77777777" w:rsidR="00AA0758" w:rsidRPr="00355931" w:rsidRDefault="00AA0758" w:rsidP="00C928E8">
      <w:pPr>
        <w:spacing w:line="480" w:lineRule="auto"/>
        <w:rPr>
          <w:rFonts w:ascii="Calibri" w:hAnsi="Calibri"/>
          <w:bCs/>
          <w:i/>
          <w:iCs/>
          <w:sz w:val="24"/>
          <w:szCs w:val="24"/>
        </w:rPr>
      </w:pPr>
      <w:r w:rsidRPr="00355931">
        <w:rPr>
          <w:rFonts w:ascii="Calibri" w:hAnsi="Calibri"/>
          <w:bCs/>
          <w:i/>
          <w:iCs/>
          <w:sz w:val="24"/>
          <w:szCs w:val="24"/>
        </w:rPr>
        <w:t>Embryological implications</w:t>
      </w:r>
    </w:p>
    <w:p w14:paraId="401D3133" w14:textId="4BE53A43" w:rsidR="00C928E8" w:rsidRDefault="00AA0758" w:rsidP="00C928E8">
      <w:pPr>
        <w:spacing w:line="480" w:lineRule="auto"/>
        <w:rPr>
          <w:rFonts w:ascii="Calibri" w:hAnsi="Calibri"/>
          <w:bCs/>
          <w:sz w:val="24"/>
          <w:szCs w:val="24"/>
        </w:rPr>
      </w:pPr>
      <w:r w:rsidRPr="00355931">
        <w:rPr>
          <w:rFonts w:ascii="Calibri" w:hAnsi="Calibri"/>
          <w:bCs/>
          <w:sz w:val="24"/>
          <w:szCs w:val="24"/>
        </w:rPr>
        <w:t>The morphologic singularity of myocardial disarray recalls mal</w:t>
      </w:r>
      <w:r>
        <w:rPr>
          <w:rFonts w:ascii="Calibri" w:hAnsi="Calibri"/>
          <w:bCs/>
          <w:sz w:val="24"/>
          <w:szCs w:val="24"/>
        </w:rPr>
        <w:t>adaptive</w:t>
      </w:r>
      <w:r w:rsidRPr="00355931">
        <w:rPr>
          <w:rFonts w:ascii="Calibri" w:hAnsi="Calibri"/>
          <w:bCs/>
          <w:sz w:val="24"/>
          <w:szCs w:val="24"/>
        </w:rPr>
        <w:t xml:space="preserve"> alterations and it is not by chance that </w:t>
      </w:r>
      <w:r w:rsidR="003D03B1">
        <w:rPr>
          <w:rFonts w:ascii="Calibri" w:hAnsi="Calibri"/>
          <w:bCs/>
          <w:sz w:val="24"/>
          <w:szCs w:val="24"/>
        </w:rPr>
        <w:t xml:space="preserve">a </w:t>
      </w:r>
      <w:r w:rsidRPr="00355931">
        <w:rPr>
          <w:rFonts w:ascii="Calibri" w:hAnsi="Calibri"/>
          <w:bCs/>
          <w:sz w:val="24"/>
          <w:szCs w:val="24"/>
        </w:rPr>
        <w:t xml:space="preserve">similar myocardial disorganization is </w:t>
      </w:r>
      <w:r w:rsidR="003D03B1">
        <w:rPr>
          <w:rFonts w:ascii="Calibri" w:hAnsi="Calibri"/>
          <w:bCs/>
          <w:sz w:val="24"/>
          <w:szCs w:val="24"/>
        </w:rPr>
        <w:t xml:space="preserve">found in </w:t>
      </w:r>
      <w:r w:rsidRPr="00355931">
        <w:rPr>
          <w:rFonts w:ascii="Calibri" w:hAnsi="Calibri"/>
          <w:bCs/>
          <w:sz w:val="24"/>
          <w:szCs w:val="24"/>
        </w:rPr>
        <w:t>hamartomas of mature cardiac myocytes</w:t>
      </w:r>
      <w:r w:rsidR="002A417E">
        <w:rPr>
          <w:rFonts w:ascii="Calibri" w:hAnsi="Calibri"/>
          <w:bCs/>
          <w:sz w:val="24"/>
          <w:szCs w:val="24"/>
        </w:rPr>
        <w:fldChar w:fldCharType="begin" w:fldLock="1"/>
      </w:r>
      <w:r w:rsidR="00D8553E">
        <w:rPr>
          <w:rFonts w:ascii="Calibri" w:hAnsi="Calibri"/>
          <w:bCs/>
          <w:sz w:val="24"/>
          <w:szCs w:val="24"/>
        </w:rPr>
        <w:instrText>ADDIN CSL_CITATION {"citationItems":[{"id":"ITEM-1","itemData":{"DOI":"10.1016/j.humpath.2007.11.014","ISSN":"1532-8392","PMID":"18508110","abstract":"Only 8 cases of hamartomas of mature cardiac myocytes have been reported. The aim of the study was to describe 7 new cases and provide clinicopathologic correlation. Our anatomical pathology database was searched for all cases of cardiac hamartoma, of which 7 represented mature myocyte type. Medical records were reviewed for clinical information, and microscopic slides were evaluated for extent of characteristics. Five males and 2 females ranged in age from 6 months to 74 years (mean, 23 years). There were 11 ventricular hamartomas (8 left free wall, 2 right free wall, 1 septum). Death in 3 infants was unrelated to incidental hamartomas discovered at autopsy. A 10- and 16-year-old were asymptomatic but had abnormal electrocardiogram (ECG) results, which led to detection of cardiac masses by imaging studies. Two adult males had only mild coronary disease angiographically. The 57-year-old, who died suddenly, had a 7-year history of abnormal ECG results. The 74-year-old, who died after aortic surgery, had a 3-year history of chest discomfort. Their hamartomas were identified at autopsy and contributed to sudden death in 1. Microscopically, all hamartomas were involved by myocyte hypertrophy and disarray, without inflammation or calcification. Myocyte vacuolization and venular dilatation occurred only in the pediatric cases, and interstitial adipose tissue only affected 1 adult. In conclusion, hamartomas of mature cardiac myocytes may be detected at any age. They primarily affect males, arise predominantly in the left ventricle, are asymptomatic, may have nonspecific ECG findings, and rarely may be associated with sudden death. Microscopic findings in infants differ from older patients.","author":[{"dropping-particle":"","family":"Fealey","given":"Michael E","non-dropping-particle":"","parse-names":false,"suffix":""},{"dropping-particle":"","family":"Edwards","given":"William D","non-dropping-particle":"","parse-names":false,"suffix":""},{"dropping-particle":"V","family":"Miller","given":"Dylan","non-dropping-particle":"","parse-names":false,"suffix":""},{"dropping-particle":"","family":"Menon","given":"Shaji C","non-dropping-particle":"","parse-names":false,"suffix":""},{"dropping-particle":"","family":"Dearani","given":"Joseph A","non-dropping-particle":"","parse-names":false,"suffix":""}],"container-title":"Human pathology","id":"ITEM-1","issue":"7","issued":{"date-parts":[["2008","7"]]},"page":"1064-71","title":"Hamartomas of mature cardiac myocytes: report of 7 new cases and review of literature.","type":"article-journal","volume":"39"},"uris":["http://www.mendeley.com/documents/?uuid=c3232a1e-476a-4447-b23d-3a1e8984168a"]},{"id":"ITEM-2","itemData":{"DOI":"10.1043/1543-2165-134.3.362","ISSN":"1543-2165","PMID":"20196664","abstract":"CONTEXT Primary cardiac tumors are rare and the great majority are benign neoplasms. Mass-forming reactive and pseudoneoplastic growths are less common, but recognizing and distinguishing these lesions from the neoplasms they resemble is critical to appropriate patient care. OBJECTIVE The general clinical, imaging, gross pathologic, and histologic features of 5 important pseudoneoplasms (inflammatory myofibroblastic tumor, hamartoma of mature cardiac myocytes, mesothelial/monocytic cardiac excrescences, calcified amorphous tumor, and lipomatous hypertrophy of the atrial septum) are discussed, with an emphasis on features differentiating them from other benign and malignant tumors. DATA SOURCES Pertinent citations of the literature and observations from the authors' experience are drawn upon. CONCLUSIONS While lacking malignant potential, these lesions can be associated with considerable morbidity and occasional mortality. Their recognition is important in guiding patient management, providing both guidance for appropriate therapy and avoidance of inappropriately aggressive and toxic treatments.","author":[{"dropping-particle":"V","family":"Miller","given":"Dylan","non-dropping-particle":"","parse-names":false,"suffix":""},{"dropping-particle":"","family":"Tazelaar","given":"Henry D","non-dropping-particle":"","parse-names":false,"suffix":""}],"container-title":"Archives of pathology &amp; laboratory medicine","id":"ITEM-2","issue":"3","issued":{"date-parts":[["2010","3"]]},"page":"362-8","title":"Cardiovascular pseudoneoplasms.","type":"article-journal","volume":"134"},"uris":["http://www.mendeley.com/documents/?uuid=4425c0ce-fdfa-4762-ada8-841fc7856d69"]},{"id":"ITEM-3","itemData":{"DOI":"10.1016/j.carpath.2010.07.007","ISSN":"1879-1336","PMID":"20850353","abstract":"Primary neoplasms of the heart are rare. Benign entities in adult populations include myxoma, fibroma, lipoma, hamartoma of mature myocytes, and vascular hamartoma. The most common pediatric cardiac neoplasm is the rhabdomyoma. We report a 22-year-old female with a primary left ventricle tumor composed of multiple mature mesenchymal tissues, including mature cardiac myocytes, smooth muscle, fibroblasts, fat, blood vessels including a hemangioma like area, and nerve fibers. The various elements were disorganized, but well differentiated, and showed little mitotic activity, which are features suggestive of a hamartoma. Unlike a cardiac fibroma, which may entrap myocardium at the periphery of the lesion, the present case demonstrated all tissue elements throughout the tumor mass. We suggest that this lesion is sufficiently different from those hamartomas previously described to warrant a new designation, for which we propose the title cardiac mesenchymal hamartoma.","author":[{"dropping-particle":"","family":"Bradshaw","given":"Scott H","non-dropping-particle":"","parse-names":false,"suffix":""},{"dropping-particle":"","family":"Hendry","given":"Paul","non-dropping-particle":"","parse-names":false,"suffix":""},{"dropping-particle":"","family":"Boodhwani","given":"Munir","non-dropping-particle":"","parse-names":false,"suffix":""},{"dropping-particle":"","family":"Dennie","given":"Carole","non-dropping-particle":"","parse-names":false,"suffix":""},{"dropping-particle":"","family":"Veinot","given":"John P","non-dropping-particle":"","parse-names":false,"suffix":""}],"container-title":"Cardiovascular pathology : the official journal of the Society for Cardiovascular Pathology","id":"ITEM-3","issue":"5","issued":{"date-parts":[["0"]]},"page":"307-14","title":"Left ventricular mesenchymal hamartoma, a new hamartoma of the heart.","type":"article-journal","volume":"20"},"uris":["http://www.mendeley.com/documents/?uuid=96739554-fc66-475f-925b-92d290ad3825"]}],"mendeley":{"formattedCitation":"&lt;sup&gt;36–38&lt;/sup&gt;","plainTextFormattedCitation":"36–38","previouslyFormattedCitation":"&lt;sup&gt;36–38&lt;/sup&gt;"},"properties":{"noteIndex":0},"schema":"https://github.com/citation-style-language/schema/raw/master/csl-citation.json"}</w:instrText>
      </w:r>
      <w:r w:rsidR="002A417E">
        <w:rPr>
          <w:rFonts w:ascii="Calibri" w:hAnsi="Calibri"/>
          <w:bCs/>
          <w:sz w:val="24"/>
          <w:szCs w:val="24"/>
        </w:rPr>
        <w:fldChar w:fldCharType="separate"/>
      </w:r>
      <w:r w:rsidR="00AB5F63" w:rsidRPr="00AB5F63">
        <w:rPr>
          <w:rFonts w:ascii="Calibri" w:hAnsi="Calibri"/>
          <w:bCs/>
          <w:noProof/>
          <w:sz w:val="24"/>
          <w:szCs w:val="24"/>
          <w:vertAlign w:val="superscript"/>
        </w:rPr>
        <w:t>36–38</w:t>
      </w:r>
      <w:r w:rsidR="002A417E">
        <w:rPr>
          <w:rFonts w:ascii="Calibri" w:hAnsi="Calibri"/>
          <w:bCs/>
          <w:sz w:val="24"/>
          <w:szCs w:val="24"/>
        </w:rPr>
        <w:fldChar w:fldCharType="end"/>
      </w:r>
      <w:r w:rsidRPr="00355931">
        <w:rPr>
          <w:rFonts w:ascii="Calibri" w:hAnsi="Calibri"/>
          <w:bCs/>
          <w:sz w:val="24"/>
          <w:szCs w:val="24"/>
        </w:rPr>
        <w:t>. Many aspects</w:t>
      </w:r>
      <w:r w:rsidR="003D03B1">
        <w:rPr>
          <w:rFonts w:ascii="Calibri" w:hAnsi="Calibri"/>
          <w:bCs/>
          <w:sz w:val="24"/>
          <w:szCs w:val="24"/>
        </w:rPr>
        <w:t xml:space="preserve"> of HCM</w:t>
      </w:r>
      <w:r w:rsidRPr="00355931">
        <w:rPr>
          <w:rFonts w:ascii="Calibri" w:hAnsi="Calibri"/>
          <w:bCs/>
          <w:sz w:val="24"/>
          <w:szCs w:val="24"/>
        </w:rPr>
        <w:t xml:space="preserve"> (disarray may precede left ventricular hypertrophy</w:t>
      </w:r>
      <w:r w:rsidR="003D03B1">
        <w:rPr>
          <w:rFonts w:ascii="Calibri" w:hAnsi="Calibri"/>
          <w:bCs/>
          <w:sz w:val="24"/>
          <w:szCs w:val="24"/>
        </w:rPr>
        <w:t xml:space="preserve"> and be present in utero, it </w:t>
      </w:r>
      <w:r w:rsidRPr="00355931">
        <w:rPr>
          <w:rFonts w:ascii="Calibri" w:hAnsi="Calibri"/>
          <w:bCs/>
          <w:sz w:val="24"/>
          <w:szCs w:val="24"/>
        </w:rPr>
        <w:t xml:space="preserve">may be diffuse in small children or particularly extensive in young patients following sudden death) have led to </w:t>
      </w:r>
      <w:r w:rsidR="003D03B1">
        <w:rPr>
          <w:rFonts w:ascii="Calibri" w:hAnsi="Calibri"/>
          <w:bCs/>
          <w:sz w:val="24"/>
          <w:szCs w:val="24"/>
        </w:rPr>
        <w:t>hypothesise a</w:t>
      </w:r>
      <w:r w:rsidRPr="00355931">
        <w:rPr>
          <w:rFonts w:ascii="Calibri" w:hAnsi="Calibri"/>
          <w:bCs/>
          <w:sz w:val="24"/>
          <w:szCs w:val="24"/>
        </w:rPr>
        <w:t xml:space="preserve"> developmental origin of disarray </w:t>
      </w:r>
      <w:r w:rsidR="003D03B1">
        <w:rPr>
          <w:rFonts w:ascii="Calibri" w:hAnsi="Calibri"/>
          <w:bCs/>
          <w:sz w:val="24"/>
          <w:szCs w:val="24"/>
        </w:rPr>
        <w:t xml:space="preserve">associated with </w:t>
      </w:r>
      <w:r w:rsidRPr="00355931">
        <w:rPr>
          <w:rFonts w:ascii="Calibri" w:hAnsi="Calibri"/>
          <w:bCs/>
          <w:sz w:val="24"/>
          <w:szCs w:val="24"/>
        </w:rPr>
        <w:t>HCM</w:t>
      </w:r>
      <w:r w:rsidR="00DD2C27">
        <w:rPr>
          <w:rFonts w:ascii="Calibri" w:hAnsi="Calibri"/>
          <w:bCs/>
          <w:sz w:val="24"/>
          <w:szCs w:val="24"/>
        </w:rPr>
        <w:fldChar w:fldCharType="begin" w:fldLock="1"/>
      </w:r>
      <w:r w:rsidR="00D8553E">
        <w:rPr>
          <w:rFonts w:ascii="Calibri" w:hAnsi="Calibri"/>
          <w:bCs/>
          <w:sz w:val="24"/>
          <w:szCs w:val="24"/>
        </w:rPr>
        <w:instrText>ADDIN CSL_CITATION {"citationItems":[{"id":"ITEM-1","itemData":{"DOI":"10.1016/j.carpath.2010.07.007","ISSN":"1879-1336","PMID":"20850353","abstract":"Primary neoplasms of the heart are rare. Benign entities in adult populations include myxoma, fibroma, lipoma, hamartoma of mature myocytes, and vascular hamartoma. The most common pediatric cardiac neoplasm is the rhabdomyoma. We report a 22-year-old female with a primary left ventricle tumor composed of multiple mature mesenchymal tissues, including mature cardiac myocytes, smooth muscle, fibroblasts, fat, blood vessels including a hemangioma like area, and nerve fibers. The various elements were disorganized, but well differentiated, and showed little mitotic activity, which are features suggestive of a hamartoma. Unlike a cardiac fibroma, which may entrap myocardium at the periphery of the lesion, the present case demonstrated all tissue elements throughout the tumor mass. We suggest that this lesion is sufficiently different from those hamartomas previously described to warrant a new designation, for which we propose the title cardiac mesenchymal hamartoma.","author":[{"dropping-particle":"","family":"Bradshaw","given":"Scott H","non-dropping-particle":"","parse-names":false,"suffix":""},{"dropping-particle":"","family":"Hendry","given":"Paul","non-dropping-particle":"","parse-names":false,"suffix":""},{"dropping-particle":"","family":"Boodhwani","given":"Munir","non-dropping-particle":"","parse-names":false,"suffix":""},{"dropping-particle":"","family":"Dennie","given":"Carole","non-dropping-particle":"","parse-names":false,"suffix":""},{"dropping-particle":"","family":"Veinot","given":"John P","non-dropping-particle":"","parse-names":false,"suffix":""}],"container-title":"Cardiovascular pathology : the official journal of the Society for Cardiovascular Pathology","id":"ITEM-1","issue":"5","issued":{"date-parts":[["0"]]},"page":"307-14","title":"Left ventricular mesenchymal hamartoma, a new hamartoma of the heart.","type":"article-journal","volume":"20"},"uris":["http://www.mendeley.com/documents/?uuid=96739554-fc66-475f-925b-92d290ad3825"]},{"id":"ITEM-2","itemData":{"DOI":"10.1038/nrcardio.2009.9","ISSN":"1759-5010","PMID":"19352336","abstract":"The majority of genetic mutations associated with hypertrophic cardiomyopathy (HCM) occur in genes encoding sarcomeric proteins, which are expressed only in cardiomyocytes. However, some manifestations of the HCM phenotype, such as myocardial disarray, interstitial fibrosis, mitral valve abnormalities, and microvascular remodeling, indicate the involvement of other cell lineages. The link between sarcomeric gene defects and these 'extended' HCM phenotypes remains elusive. Based on novel insights provided by cardiac developmental biology, we propose that a common lineage ancestry of the diverse HCM phenotypes not involving the cardiomyocyte can be traced to the pluripotent epicardium-derived cells (EPDCs). During cardiac colonization, EPDCs differentiate into interstitial fibroblasts, coronary smooth-muscle cells, and atrioventricular endocardial cushions as mesenchymal cells. We propose that the cross-talk between healthy EPDCs and abnormally contracting cardiomyocytes might account for the diverse manifestations of HCM, by a putative mechanism of mechanotransduction leading to abnormal gene expression and differentiation.","author":[{"dropping-particle":"","family":"Olivotto","given":"Iacopo","non-dropping-particle":"","parse-names":false,"suffix":""},{"dropping-particle":"","family":"Cecchi","given":"Franco","non-dropping-particle":"","parse-names":false,"suffix":""},{"dropping-particle":"","family":"Poggesi","given":"Corrado","non-dropping-particle":"","parse-names":false,"suffix":""},{"dropping-particle":"","family":"Yacoub","given":"Magdi H","non-dropping-particle":"","parse-names":false,"suffix":""}],"container-title":"Nature reviews. Cardiology","id":"ITEM-2","issue":"4","issued":{"date-parts":[["2009"]]},"page":"317-21","title":"Developmental origins of hypertrophic cardiomyopathy phenotypes: a unifying hypothesis.","type":"article-journal","volume":"6"},"uris":["http://www.mendeley.com/documents/?uuid=d55d6785-d83c-4437-b58d-5c928cdd71e8"]},{"id":"ITEM-3","itemData":{"DOI":"10.1111/joa.13058","ISSN":"1469-7580","PMID":"31347708","abstract":"Myoarchitectural disarray - the multiscalar disorganisation of myocytes, is a recognised histopathological hallmark of adult human hypertrophic cardiomyopathy (HCM). It occurs before the establishment of left ventricular hypertrophy (LVH) but its early origins and evolution around the time of birth are unknown. Our aim is to investigate whether myoarchitectural abnormalities in HCM are present in the fetal heart. We used wild-type, heterozygous and homozygous hearts (n = 56) from a Mybpc3-targeted knock-out HCM mouse model and imaged the 3D micro-structure by high-resolution episcopic microscopy. We developed a novel structure tensor approach to extract, display and quantify myocyte orientation and its local angular uniformity by helical angle, angle of intrusion and myoarchitectural disarray index, respectively, immediately before and after birth. In wild-type, we demonstrate uniformity of orientation of cardiomyocytes with smooth transitions of helical angle transmurally both before and after birth but with traces of disarray at the septal insertion points of the right ventricle. In comparison, heterozygous mice free of LVH, and homozygous mice showed not only loss of the normal linear helical angulation transmural profiles observed in wild-type but also fewer circumferentially arranged myocytes at birth. Heterozygous and homozygous showed more disarray with a wider distribution than in wild-type before birth. In heterozygous mice, disarray was seen in the anterior, septal and inferior walls irrespective of stage, whereas in homozygous mice it extended to the whole LV circumference including the lateral wall. In conclusion, myoarchitectural disarray is detectable in the fetal heart of an HCM mouse model before the development of LVH.","author":[{"dropping-particle":"","family":"Garcia-Canadilla","given":"Patricia","non-dropping-particle":"","parse-names":false,"suffix":""},{"dropping-particle":"","family":"Cook","given":"Andrew C","non-dropping-particle":"","parse-names":false,"suffix":""},{"dropping-particle":"","family":"Mohun","given":"Timothy J","non-dropping-particle":"","parse-names":false,"suffix":""},{"dropping-particle":"","family":"Oji","given":"Onyedikachi","non-dropping-particle":"","parse-names":false,"suffix":""},{"dropping-particle":"","family":"Schlossarek","given":"Saskia","non-dropping-particle":"","parse-names":false,"suffix":""},{"dropping-particle":"","family":"Carrier","given":"Lucie","non-dropping-particle":"","parse-names":false,"suffix":""},{"dropping-particle":"","family":"McKenna","given":"William J","non-dropping-particle":"","parse-names":false,"suffix":""},{"dropping-particle":"","family":"Moon","given":"James C","non-dropping-particle":"","parse-names":false,"suffix":""},{"dropping-particle":"","family":"Captur","given":"Gabriella","non-dropping-particle":"","parse-names":false,"suffix":""}],"container-title":"Journal of anatomy","id":"ITEM-3","issue":"5","issued":{"date-parts":[["2019","11"]]},"page":"962-976","title":"Myoarchitectural disarray of hypertrophic cardiomyopathy begins pre-birth.","type":"article-journal","volume":"235"},"uris":["http://www.mendeley.com/documents/?uuid=60c523a4-6c96-4333-9889-814596e7f2c8"]}],"mendeley":{"formattedCitation":"&lt;sup&gt;20,38,39&lt;/sup&gt;","plainTextFormattedCitation":"20,38,39","previouslyFormattedCitation":"&lt;sup&gt;20,38,39&lt;/sup&gt;"},"properties":{"noteIndex":0},"schema":"https://github.com/citation-style-language/schema/raw/master/csl-citation.json"}</w:instrText>
      </w:r>
      <w:r w:rsidR="00DD2C27">
        <w:rPr>
          <w:rFonts w:ascii="Calibri" w:hAnsi="Calibri"/>
          <w:bCs/>
          <w:sz w:val="24"/>
          <w:szCs w:val="24"/>
        </w:rPr>
        <w:fldChar w:fldCharType="separate"/>
      </w:r>
      <w:r w:rsidR="00AB5F63" w:rsidRPr="00AB5F63">
        <w:rPr>
          <w:rFonts w:ascii="Calibri" w:hAnsi="Calibri"/>
          <w:bCs/>
          <w:noProof/>
          <w:sz w:val="24"/>
          <w:szCs w:val="24"/>
          <w:vertAlign w:val="superscript"/>
        </w:rPr>
        <w:t>20,38,39</w:t>
      </w:r>
      <w:r w:rsidR="00DD2C27">
        <w:rPr>
          <w:rFonts w:ascii="Calibri" w:hAnsi="Calibri"/>
          <w:bCs/>
          <w:sz w:val="24"/>
          <w:szCs w:val="24"/>
        </w:rPr>
        <w:fldChar w:fldCharType="end"/>
      </w:r>
      <w:r w:rsidRPr="00355931">
        <w:rPr>
          <w:rFonts w:ascii="Calibri" w:hAnsi="Calibri"/>
          <w:bCs/>
          <w:sz w:val="24"/>
          <w:szCs w:val="24"/>
        </w:rPr>
        <w:t xml:space="preserve">. </w:t>
      </w:r>
      <w:r w:rsidR="003D03B1">
        <w:rPr>
          <w:rFonts w:ascii="Calibri" w:hAnsi="Calibri"/>
          <w:bCs/>
          <w:sz w:val="24"/>
          <w:szCs w:val="24"/>
        </w:rPr>
        <w:t xml:space="preserve"> </w:t>
      </w:r>
      <w:r w:rsidRPr="00355931">
        <w:rPr>
          <w:rFonts w:ascii="Calibri" w:hAnsi="Calibri"/>
          <w:bCs/>
          <w:sz w:val="24"/>
          <w:szCs w:val="24"/>
        </w:rPr>
        <w:t xml:space="preserve">A fascinating research line on </w:t>
      </w:r>
      <w:r w:rsidR="003D03B1">
        <w:rPr>
          <w:rFonts w:ascii="Calibri" w:hAnsi="Calibri"/>
          <w:bCs/>
          <w:sz w:val="24"/>
          <w:szCs w:val="24"/>
        </w:rPr>
        <w:t xml:space="preserve">the </w:t>
      </w:r>
      <w:r w:rsidRPr="00355931">
        <w:rPr>
          <w:rFonts w:ascii="Calibri" w:hAnsi="Calibri"/>
          <w:bCs/>
          <w:sz w:val="24"/>
          <w:szCs w:val="24"/>
        </w:rPr>
        <w:t xml:space="preserve">molecular pathogenesis of </w:t>
      </w:r>
      <w:r w:rsidR="003D03B1">
        <w:rPr>
          <w:rFonts w:ascii="Calibri" w:hAnsi="Calibri"/>
          <w:bCs/>
          <w:sz w:val="24"/>
          <w:szCs w:val="24"/>
        </w:rPr>
        <w:t>the disease</w:t>
      </w:r>
      <w:r w:rsidRPr="00355931">
        <w:rPr>
          <w:rFonts w:ascii="Calibri" w:hAnsi="Calibri"/>
          <w:bCs/>
          <w:sz w:val="24"/>
          <w:szCs w:val="24"/>
        </w:rPr>
        <w:t xml:space="preserve"> suggests that interference with migration and differentiation of pluripotent epicardium-derived cells</w:t>
      </w:r>
      <w:r w:rsidR="003D03B1">
        <w:rPr>
          <w:rFonts w:ascii="Calibri" w:hAnsi="Calibri"/>
          <w:bCs/>
          <w:sz w:val="24"/>
          <w:szCs w:val="24"/>
        </w:rPr>
        <w:t xml:space="preserve">, crucial to the development </w:t>
      </w:r>
      <w:r w:rsidRPr="00355931">
        <w:rPr>
          <w:rFonts w:ascii="Calibri" w:hAnsi="Calibri"/>
          <w:bCs/>
          <w:sz w:val="24"/>
          <w:szCs w:val="24"/>
        </w:rPr>
        <w:t xml:space="preserve"> </w:t>
      </w:r>
      <w:r w:rsidR="003D03B1" w:rsidRPr="00355931">
        <w:rPr>
          <w:rFonts w:ascii="Calibri" w:hAnsi="Calibri"/>
          <w:bCs/>
          <w:sz w:val="24"/>
          <w:szCs w:val="24"/>
        </w:rPr>
        <w:t xml:space="preserve">of </w:t>
      </w:r>
      <w:r w:rsidR="003D03B1" w:rsidRPr="00355931">
        <w:rPr>
          <w:rFonts w:ascii="Calibri" w:hAnsi="Calibri"/>
          <w:bCs/>
          <w:sz w:val="24"/>
          <w:szCs w:val="24"/>
        </w:rPr>
        <w:lastRenderedPageBreak/>
        <w:t>myocardial architecture</w:t>
      </w:r>
      <w:r w:rsidR="003D03B1">
        <w:rPr>
          <w:rFonts w:ascii="Calibri" w:hAnsi="Calibri"/>
          <w:bCs/>
          <w:sz w:val="24"/>
          <w:szCs w:val="24"/>
        </w:rPr>
        <w:t>,</w:t>
      </w:r>
      <w:r w:rsidR="003D03B1" w:rsidRPr="00355931">
        <w:rPr>
          <w:rFonts w:ascii="Calibri" w:hAnsi="Calibri"/>
          <w:bCs/>
          <w:sz w:val="24"/>
          <w:szCs w:val="24"/>
        </w:rPr>
        <w:t xml:space="preserve"> </w:t>
      </w:r>
      <w:r w:rsidRPr="00355931">
        <w:rPr>
          <w:rFonts w:ascii="Calibri" w:hAnsi="Calibri"/>
          <w:bCs/>
          <w:sz w:val="24"/>
          <w:szCs w:val="24"/>
        </w:rPr>
        <w:t xml:space="preserve">could account for </w:t>
      </w:r>
      <w:r w:rsidR="003D03B1">
        <w:rPr>
          <w:rFonts w:ascii="Calibri" w:hAnsi="Calibri"/>
          <w:bCs/>
          <w:sz w:val="24"/>
          <w:szCs w:val="24"/>
        </w:rPr>
        <w:t>the striking tri</w:t>
      </w:r>
      <w:r w:rsidR="005939B9">
        <w:rPr>
          <w:rFonts w:ascii="Calibri" w:hAnsi="Calibri"/>
          <w:bCs/>
          <w:sz w:val="24"/>
          <w:szCs w:val="24"/>
        </w:rPr>
        <w:t>-</w:t>
      </w:r>
      <w:r w:rsidR="003D03B1">
        <w:rPr>
          <w:rFonts w:ascii="Calibri" w:hAnsi="Calibri"/>
          <w:bCs/>
          <w:sz w:val="24"/>
          <w:szCs w:val="24"/>
        </w:rPr>
        <w:t xml:space="preserve">dimensional </w:t>
      </w:r>
      <w:r w:rsidRPr="00355931">
        <w:rPr>
          <w:rFonts w:ascii="Calibri" w:hAnsi="Calibri"/>
          <w:bCs/>
          <w:sz w:val="24"/>
          <w:szCs w:val="24"/>
        </w:rPr>
        <w:t>disorganization</w:t>
      </w:r>
      <w:r w:rsidR="003D03B1">
        <w:rPr>
          <w:rFonts w:ascii="Calibri" w:hAnsi="Calibri"/>
          <w:bCs/>
          <w:sz w:val="24"/>
          <w:szCs w:val="24"/>
        </w:rPr>
        <w:t xml:space="preserve"> observed in HCM hearts</w:t>
      </w:r>
      <w:r w:rsidR="00DD2C27">
        <w:rPr>
          <w:rFonts w:ascii="Calibri" w:hAnsi="Calibri"/>
          <w:bCs/>
          <w:sz w:val="24"/>
          <w:szCs w:val="24"/>
        </w:rPr>
        <w:fldChar w:fldCharType="begin" w:fldLock="1"/>
      </w:r>
      <w:r w:rsidR="00D8553E">
        <w:rPr>
          <w:rFonts w:ascii="Calibri" w:hAnsi="Calibri"/>
          <w:bCs/>
          <w:sz w:val="24"/>
          <w:szCs w:val="24"/>
        </w:rPr>
        <w:instrText>ADDIN CSL_CITATION {"citationItems":[{"id":"ITEM-1","itemData":{"DOI":"10.1038/nrcardio.2009.9","ISSN":"1759-5010","PMID":"19352336","abstract":"The majority of genetic mutations associated with hypertrophic cardiomyopathy (HCM) occur in genes encoding sarcomeric proteins, which are expressed only in cardiomyocytes. However, some manifestations of the HCM phenotype, such as myocardial disarray, interstitial fibrosis, mitral valve abnormalities, and microvascular remodeling, indicate the involvement of other cell lineages. The link between sarcomeric gene defects and these 'extended' HCM phenotypes remains elusive. Based on novel insights provided by cardiac developmental biology, we propose that a common lineage ancestry of the diverse HCM phenotypes not involving the cardiomyocyte can be traced to the pluripotent epicardium-derived cells (EPDCs). During cardiac colonization, EPDCs differentiate into interstitial fibroblasts, coronary smooth-muscle cells, and atrioventricular endocardial cushions as mesenchymal cells. We propose that the cross-talk between healthy EPDCs and abnormally contracting cardiomyocytes might account for the diverse manifestations of HCM, by a putative mechanism of mechanotransduction leading to abnormal gene expression and differentiation.","author":[{"dropping-particle":"","family":"Olivotto","given":"Iacopo","non-dropping-particle":"","parse-names":false,"suffix":""},{"dropping-particle":"","family":"Cecchi","given":"Franco","non-dropping-particle":"","parse-names":false,"suffix":""},{"dropping-particle":"","family":"Poggesi","given":"Corrado","non-dropping-particle":"","parse-names":false,"suffix":""},{"dropping-particle":"","family":"Yacoub","given":"Magdi H","non-dropping-particle":"","parse-names":false,"suffix":""}],"container-title":"Nature reviews. Cardiology","id":"ITEM-1","issue":"4","issued":{"date-parts":[["2009"]]},"page":"317-21","title":"Developmental origins of hypertrophic cardiomyopathy phenotypes: a unifying hypothesis.","type":"article-journal","volume":"6"},"uris":["http://www.mendeley.com/documents/?uuid=d55d6785-d83c-4437-b58d-5c928cdd71e8"]},{"id":"ITEM-2","itemData":{"DOI":"10.1100/tsw.2007.294","ISSN":"1537-744X","PMID":"18040540","abstract":"During heart development, cells of the primary and secondary heart field give rise to the myocardial component of the heart. The neural crest and epicardium provide the heart with a considerable amount of nonmyocardial cells that are indispensable for correct heart development. During the past 2 decades, the importance of epicardium-derived cells (EPDCs) in heart formation became increasingly clear. The epicardium is embryologically formed by the outgrowth of proepicardial cells over the naked heart tube. Following epithelial-mesenchymal transformation, EPDCs form the subepicardial mesenchyme and subsequently migrate into the myocardium, and differentiate into smooth muscle cells and fibroblasts. They contribute to the media of the coronary arteries, to the atrioventricular valves, and the fibrous heart skeleton. Furthermore, they are important for the myocardial architecture of the ventricular walls and for the induction of Purkinje fiber formation. Whereas the exact signaling cascades in EPDC migration and function still need to be elucidated, recent research has revealed several factors that are involved in EPDC migration and specialization, and in the cross-talk between EPDCs and other cells during heart development. Among these factors are the Ets transcription factors Ets-1 and Ets-2. New data obtained with lentiviral antisense constructs targeting Ets-1 and Ets-2 specifically in the epicardium indicate that both factors are independently involved in the migratory behavior of EPDCs. Ets-2 seems to be especially important for the migration of EPDCs into the myocardial wall, and to subendocardial positions in the atrioventricular cushions and the trabeculae. With respect to the clinical importance of correct EPDC development, the relation with coronary arteriogenesis has been noted well before. In this review, we also propose a role for EPDCs in cardiac looping, and emphasize their contribution to the development of the valves and myocardial architecture. Lastly, we focus on the congenital heart anomalies that might be caused primarily by an epicardial developmental defect.","author":[{"dropping-particle":"","family":"Lie-Venema","given":"Heleen","non-dropping-particle":"","parse-names":false,"suffix":""},{"dropping-particle":"","family":"Akker","given":"Nynke M S","non-dropping-particle":"van den","parse-names":false,"suffix":""},{"dropping-particle":"","family":"Bax","given":"Noortje A M","non-dropping-particle":"","parse-names":false,"suffix":""},{"dropping-particle":"","family":"Winter","given":"Elizabeth M","non-dropping-particle":"","parse-names":false,"suffix":""},{"dropping-particle":"","family":"Maas","given":"Saskia","non-dropping-particle":"","parse-names":false,"suffix":""},{"dropping-particle":"","family":"Kekarainen","given":"Tuija","non-dropping-particle":"","parse-names":false,"suffix":""},{"dropping-particle":"","family":"Hoeben","given":"Rob C","non-dropping-particle":"","parse-names":false,"suffix":""},{"dropping-particle":"","family":"DeRuiter","given":"Marco C","non-dropping-particle":"","parse-names":false,"suffix":""},{"dropping-particle":"","family":"Poelmann","given":"Robert E","non-dropping-particle":"","parse-names":false,"suffix":""},{"dropping-particle":"","family":"Gittenberger-de Groot","given":"Adriana C","non-dropping-particle":"","parse-names":false,"suffix":""}],"container-title":"TheScientificWorldJournal","id":"ITEM-2","issued":{"date-parts":[["2007","11","12"]]},"page":"1777-98","title":"Origin, fate, and function of epicardium-derived cells (EPDCs) in normal and abnormal cardiac development.","type":"article-journal","volume":"7"},"uris":["http://www.mendeley.com/documents/?uuid=b54fbed2-9e81-4f4c-b0f7-ea13d22e48ba"]}],"mendeley":{"formattedCitation":"&lt;sup&gt;20,40&lt;/sup&gt;","plainTextFormattedCitation":"20,40","previouslyFormattedCitation":"&lt;sup&gt;20,40&lt;/sup&gt;"},"properties":{"noteIndex":0},"schema":"https://github.com/citation-style-language/schema/raw/master/csl-citation.json"}</w:instrText>
      </w:r>
      <w:r w:rsidR="00DD2C27">
        <w:rPr>
          <w:rFonts w:ascii="Calibri" w:hAnsi="Calibri"/>
          <w:bCs/>
          <w:sz w:val="24"/>
          <w:szCs w:val="24"/>
        </w:rPr>
        <w:fldChar w:fldCharType="separate"/>
      </w:r>
      <w:r w:rsidR="00AB5F63" w:rsidRPr="00AB5F63">
        <w:rPr>
          <w:rFonts w:ascii="Calibri" w:hAnsi="Calibri"/>
          <w:bCs/>
          <w:noProof/>
          <w:sz w:val="24"/>
          <w:szCs w:val="24"/>
          <w:vertAlign w:val="superscript"/>
        </w:rPr>
        <w:t>20,40</w:t>
      </w:r>
      <w:r w:rsidR="00DD2C27">
        <w:rPr>
          <w:rFonts w:ascii="Calibri" w:hAnsi="Calibri"/>
          <w:bCs/>
          <w:sz w:val="24"/>
          <w:szCs w:val="24"/>
        </w:rPr>
        <w:fldChar w:fldCharType="end"/>
      </w:r>
      <w:r w:rsidRPr="00355931">
        <w:rPr>
          <w:rFonts w:ascii="Calibri" w:hAnsi="Calibri"/>
          <w:bCs/>
          <w:sz w:val="24"/>
          <w:szCs w:val="24"/>
        </w:rPr>
        <w:t>.</w:t>
      </w:r>
      <w:r w:rsidR="001738C6">
        <w:rPr>
          <w:rFonts w:ascii="Calibri" w:hAnsi="Calibri"/>
          <w:bCs/>
          <w:sz w:val="24"/>
          <w:szCs w:val="24"/>
        </w:rPr>
        <w:t xml:space="preserve"> Of note, a role of </w:t>
      </w:r>
      <w:r w:rsidR="001738C6" w:rsidRPr="00355931">
        <w:rPr>
          <w:rFonts w:ascii="Calibri" w:hAnsi="Calibri"/>
          <w:bCs/>
          <w:sz w:val="24"/>
          <w:szCs w:val="24"/>
        </w:rPr>
        <w:t>pluripotent epicardium-derived cells</w:t>
      </w:r>
      <w:r w:rsidR="001738C6">
        <w:rPr>
          <w:rFonts w:ascii="Calibri" w:hAnsi="Calibri"/>
          <w:bCs/>
          <w:sz w:val="24"/>
          <w:szCs w:val="24"/>
        </w:rPr>
        <w:t xml:space="preserve"> would also account for </w:t>
      </w:r>
      <w:r w:rsidR="009B0DD0">
        <w:rPr>
          <w:rFonts w:ascii="Calibri" w:hAnsi="Calibri"/>
          <w:bCs/>
          <w:sz w:val="24"/>
          <w:szCs w:val="24"/>
        </w:rPr>
        <w:t>additional otherwise</w:t>
      </w:r>
      <w:r w:rsidR="001738C6">
        <w:rPr>
          <w:rFonts w:ascii="Calibri" w:hAnsi="Calibri"/>
          <w:bCs/>
          <w:sz w:val="24"/>
          <w:szCs w:val="24"/>
        </w:rPr>
        <w:t xml:space="preserve"> inexplicable manifestations of HCM such as microvascular remodelling, interstitial fibrosis and mitral valve abnormalities. </w:t>
      </w:r>
    </w:p>
    <w:p w14:paraId="215B4D84" w14:textId="77777777" w:rsidR="008758F9" w:rsidRDefault="008758F9" w:rsidP="00C928E8">
      <w:pPr>
        <w:spacing w:line="480" w:lineRule="auto"/>
        <w:rPr>
          <w:rFonts w:ascii="Calibri" w:hAnsi="Calibri"/>
          <w:bCs/>
          <w:sz w:val="24"/>
          <w:szCs w:val="24"/>
        </w:rPr>
      </w:pPr>
    </w:p>
    <w:p w14:paraId="79429D43" w14:textId="1F7C2FD6" w:rsidR="00C928E8" w:rsidRPr="000F151F" w:rsidRDefault="00D17629" w:rsidP="00C928E8">
      <w:pPr>
        <w:spacing w:line="480" w:lineRule="auto"/>
        <w:ind w:left="-142"/>
        <w:rPr>
          <w:rFonts w:cstheme="minorHAnsi"/>
          <w:b/>
          <w:sz w:val="24"/>
          <w:szCs w:val="24"/>
        </w:rPr>
      </w:pPr>
      <w:r>
        <w:rPr>
          <w:rFonts w:cstheme="minorHAnsi"/>
          <w:b/>
          <w:sz w:val="24"/>
          <w:szCs w:val="24"/>
        </w:rPr>
        <w:t xml:space="preserve">   </w:t>
      </w:r>
      <w:r w:rsidR="00C928E8" w:rsidRPr="00C928E8">
        <w:rPr>
          <w:rFonts w:cstheme="minorHAnsi"/>
          <w:b/>
          <w:sz w:val="24"/>
          <w:szCs w:val="24"/>
        </w:rPr>
        <w:t>Imaging myocardial disarray</w:t>
      </w:r>
    </w:p>
    <w:p w14:paraId="1AB954E3" w14:textId="77777777" w:rsidR="0052391D" w:rsidRDefault="009A0AFD" w:rsidP="00143D0E">
      <w:pPr>
        <w:spacing w:line="480" w:lineRule="auto"/>
        <w:rPr>
          <w:rFonts w:cstheme="minorHAnsi"/>
          <w:sz w:val="24"/>
          <w:szCs w:val="24"/>
        </w:rPr>
      </w:pPr>
      <w:r w:rsidRPr="000F151F">
        <w:rPr>
          <w:rFonts w:cstheme="minorHAnsi"/>
          <w:bCs/>
          <w:sz w:val="24"/>
          <w:szCs w:val="24"/>
        </w:rPr>
        <w:t xml:space="preserve">Until recently, methods for detecting myocardial disarray in-vivo were lacking and its presence could only be inferred indirectly in living patients. Several studies attempted to correlate the </w:t>
      </w:r>
      <w:r w:rsidR="00665082">
        <w:rPr>
          <w:rFonts w:cstheme="minorHAnsi"/>
          <w:bCs/>
          <w:sz w:val="24"/>
          <w:szCs w:val="24"/>
        </w:rPr>
        <w:t xml:space="preserve">histological </w:t>
      </w:r>
      <w:r w:rsidRPr="000F151F">
        <w:rPr>
          <w:rFonts w:cstheme="minorHAnsi"/>
          <w:bCs/>
          <w:sz w:val="24"/>
          <w:szCs w:val="24"/>
        </w:rPr>
        <w:t xml:space="preserve">detection of myocyte disarray with </w:t>
      </w:r>
      <w:r w:rsidR="00665082">
        <w:rPr>
          <w:rFonts w:cstheme="minorHAnsi"/>
          <w:bCs/>
          <w:sz w:val="24"/>
          <w:szCs w:val="24"/>
        </w:rPr>
        <w:t xml:space="preserve">an array of echocardiographic </w:t>
      </w:r>
      <w:r w:rsidRPr="000F151F">
        <w:rPr>
          <w:rFonts w:cstheme="minorHAnsi"/>
          <w:bCs/>
          <w:sz w:val="24"/>
          <w:szCs w:val="24"/>
        </w:rPr>
        <w:t>parameters. Menon et al.</w:t>
      </w:r>
      <w:r w:rsidR="000F151F" w:rsidRPr="000F151F">
        <w:rPr>
          <w:rFonts w:cstheme="minorHAnsi"/>
          <w:bCs/>
          <w:sz w:val="24"/>
          <w:szCs w:val="24"/>
        </w:rPr>
        <w:fldChar w:fldCharType="begin" w:fldLock="1"/>
      </w:r>
      <w:r w:rsidR="00D8553E">
        <w:rPr>
          <w:rFonts w:cstheme="minorHAnsi"/>
          <w:bCs/>
          <w:sz w:val="24"/>
          <w:szCs w:val="24"/>
        </w:rPr>
        <w:instrText>ADDIN CSL_CITATION {"citationItems":[{"id":"ITEM-1","itemData":{"DOI":"10.1016/j.echo.2009.08.014","ISSN":"08947317","abstract":"Background: Histopathologic hallmarks of hypertrophic cardiomyopathy (HCM) include myocyte hypertrophy and disarray as well as interstitial and endocardial fibrosis. Published correlations between echocardiographic parameters and histopathologic findings are scarce. Methods: All patients aged &lt;20 years (n = 45; 15 female patients; median age, 14 years) with obstructive HCM undergoing septal myectomy at the Mayo Clinic from 2003 to 2007 were identified. A retrospective review of echocardiographic data was performed, and these data were compared with the histologic findings from the myectomy specimens. Results: Histopathologic analysis of myectomy specimens revealed significant myocyte hypertrophy (100%), myocyte disarray (98%), interstitial fibrosis (95%), and subendocardial fibrosis (97%). On multivariate regression analysis, there was a significant relationship between the degree of myocyte disarray and echocardiographic markers of left ventricular diastolic dysfunction. Conclusion: The results of this study suggest that myocyte disarray is a key factor responsible for diastolic dysfunction in pediatric patients with obstructive HCM. These findings provide novel insights into the mechanism of diastolic dysfunction in HCM that warrant further study. © 2009 American Society of Echocardiography.","author":[{"dropping-particle":"","family":"Menon","given":"Shaji C.","non-dropping-particle":"","parse-names":false,"suffix":""},{"dropping-particle":"","family":"Eidem","given":"Benjamin W.","non-dropping-particle":"","parse-names":false,"suffix":""},{"dropping-particle":"","family":"Dearani","given":"Joseph A.","non-dropping-particle":"","parse-names":false,"suffix":""},{"dropping-particle":"","family":"Ommen","given":"Steve R.","non-dropping-particle":"","parse-names":false,"suffix":""},{"dropping-particle":"","family":"Ackerman","given":"Michael J.","non-dropping-particle":"","parse-names":false,"suffix":""},{"dropping-particle":"","family":"Miller","given":"Dylan","non-dropping-particle":"","parse-names":false,"suffix":""}],"container-title":"Journal of the American Society of Echocardiography","id":"ITEM-1","issue":"12","issued":{"date-parts":[["2009"]]},"page":"1327-1334","publisher":"Elsevier Inc","title":"Diastolic Dysfunction and Its Histopathological Correlation in Obstructive Hypertrophic Cardiomyopathy in Children and Adolescents","type":"article-journal","volume":"22"},"uris":["http://www.mendeley.com/documents/?uuid=776faf5a-d39c-4d7c-9efc-75e738ffe488"]}],"mendeley":{"formattedCitation":"&lt;sup&gt;41&lt;/sup&gt;","plainTextFormattedCitation":"41","previouslyFormattedCitation":"&lt;sup&gt;41&lt;/sup&gt;"},"properties":{"noteIndex":0},"schema":"https://github.com/citation-style-language/schema/raw/master/csl-citation.json"}</w:instrText>
      </w:r>
      <w:r w:rsidR="000F151F" w:rsidRPr="000F151F">
        <w:rPr>
          <w:rFonts w:cstheme="minorHAnsi"/>
          <w:bCs/>
          <w:sz w:val="24"/>
          <w:szCs w:val="24"/>
        </w:rPr>
        <w:fldChar w:fldCharType="separate"/>
      </w:r>
      <w:r w:rsidR="00AB5F63" w:rsidRPr="00AB5F63">
        <w:rPr>
          <w:rFonts w:cstheme="minorHAnsi"/>
          <w:bCs/>
          <w:noProof/>
          <w:sz w:val="24"/>
          <w:szCs w:val="24"/>
          <w:vertAlign w:val="superscript"/>
        </w:rPr>
        <w:t>41</w:t>
      </w:r>
      <w:r w:rsidR="000F151F" w:rsidRPr="000F151F">
        <w:rPr>
          <w:rFonts w:cstheme="minorHAnsi"/>
          <w:bCs/>
          <w:sz w:val="24"/>
          <w:szCs w:val="24"/>
        </w:rPr>
        <w:fldChar w:fldCharType="end"/>
      </w:r>
      <w:r w:rsidRPr="000F151F">
        <w:rPr>
          <w:rFonts w:cstheme="minorHAnsi"/>
          <w:bCs/>
          <w:sz w:val="24"/>
          <w:szCs w:val="24"/>
        </w:rPr>
        <w:t xml:space="preserve"> examined histological specimens from 45 patients undergoing septal myectomy for obstructive HCM. On retrospective review of these patients’ echocardiographic data, multivariate analysis revealed a significant relationship between the degree of myocyte disarray and </w:t>
      </w:r>
      <w:r w:rsidR="00665082">
        <w:rPr>
          <w:rFonts w:cstheme="minorHAnsi"/>
          <w:bCs/>
          <w:sz w:val="24"/>
          <w:szCs w:val="24"/>
        </w:rPr>
        <w:t xml:space="preserve">degree of </w:t>
      </w:r>
      <w:r w:rsidRPr="000F151F">
        <w:rPr>
          <w:rFonts w:cstheme="minorHAnsi"/>
          <w:bCs/>
          <w:sz w:val="24"/>
          <w:szCs w:val="24"/>
        </w:rPr>
        <w:t>left ventricular diastolic dysfunction</w:t>
      </w:r>
      <w:r w:rsidR="000F151F" w:rsidRPr="000F151F">
        <w:rPr>
          <w:rFonts w:cstheme="minorHAnsi"/>
          <w:bCs/>
          <w:sz w:val="24"/>
          <w:szCs w:val="24"/>
        </w:rPr>
        <w:t>.</w:t>
      </w:r>
      <w:r w:rsidRPr="000F151F">
        <w:rPr>
          <w:rFonts w:cstheme="minorHAnsi"/>
          <w:bCs/>
          <w:sz w:val="24"/>
          <w:szCs w:val="24"/>
        </w:rPr>
        <w:t xml:space="preserve"> In a similar study, Kobayashi et al.</w:t>
      </w:r>
      <w:r w:rsidR="000F151F">
        <w:rPr>
          <w:rFonts w:cstheme="minorHAnsi"/>
          <w:bCs/>
          <w:sz w:val="24"/>
          <w:szCs w:val="24"/>
        </w:rPr>
        <w:fldChar w:fldCharType="begin" w:fldLock="1"/>
      </w:r>
      <w:r w:rsidR="00D8553E">
        <w:rPr>
          <w:rFonts w:cstheme="minorHAnsi"/>
          <w:bCs/>
          <w:sz w:val="24"/>
          <w:szCs w:val="24"/>
        </w:rPr>
        <w:instrText>ADDIN CSL_CITATION {"citationItems":[{"id":"ITEM-1","itemData":{"DOI":"10.1016/J.AHJ.2013.06.011","ISSN":"0002-8703","abstract":"BACKGROUND\nHypertrophic cardiomyopathy (HCM) is histopathologically characterized by myocyte hypertrophy, disarray, interstitial fibrosis, and small intramural coronary arteriole dysplasia, which contribute to disease progression. Longitudinal systolic and early diastolic strain rate (SR) measurements by speckle tracking echocardiography are sensitive markers of regional myocardial function. We sought to determine the association between septal SR and histopathologic findings in symptomatic HCM patients who underwent surgical myectomy. \n\nMETHODS\nWe studied 171 HCM patients (documented on histopathology) who underwent surgical myectomy to relieve left ventricular outflow tract obstruction. Various clinical and echocardiographic parameters were recorded. Segmental longitudinal systolic and early diastolic SRs (of the septal segment removed at myectomy) were measured from apical 4- and 2-chamber views (VVI 2.0; Siemens, Erlangen, Germany). Histopathologic myocyte hypertrophy, disarray, small intramural coronary arteriole dysplasia, and interstitial fibrosis were classified as none, mild (1%-25%), moderate (26%-50%), and severe (&gt;50%). \n\nRESULTS\nThe mean age was 53 ± 14 years (52% men, ejection fraction 62% ± 5%, mean left ventricular outflow tract gradient 102 ± 39 mm Hg, and basal septal thickness of 2.2 ± 0.5 cm). Mean longitudinal systolic and early diastolic SRs were −0.91 ± 0.5 and 0.82 ± 0.5 (1/s), respectively. There was an inverse association between systolic and early diastolic septal SR and degree of myocyte hypertrophy, disarray, and interstitial fibrosis (all P &lt; .05). There was no association between histopathologic characteristics and other echocardiography parameters. On multivariable regression analysis, myocyte disarray and echocardiographic septal hypertrophy were associated with systolic and early diastolic septal SR (P &lt; .05). \n\nCONCLUSION\nIn HCM patients, there is inverse association between various histopathologic findings and septal SR. Strain rate might potentially provide further insight into HCM pathophysiology.","author":[{"dropping-particle":"","family":"Kobayashi","given":"Taisei","non-dropping-particle":"","parse-names":false,"suffix":""},{"dropping-particle":"","family":"Popovic","given":"Zoran","non-dropping-particle":"","parse-names":false,"suffix":""},{"dropping-particle":"","family":"Bhonsale","given":"Aditya","non-dropping-particle":"","parse-names":false,"suffix":""},{"dropping-particle":"","family":"Smedira","given":"Nicholas G.","non-dropping-particle":"","parse-names":false,"suffix":""},{"dropping-particle":"","family":"Tan","given":"Carmela","non-dropping-particle":"","parse-names":false,"suffix":""},{"dropping-particle":"","family":"Rodriguez","given":"E. Rene","non-dropping-particle":"","parse-names":false,"suffix":""},{"dropping-particle":"","family":"Thamilarasan","given":"Maran","non-dropping-particle":"","parse-names":false,"suffix":""},{"dropping-particle":"","family":"Lytle","given":"Bruce W.","non-dropping-particle":"","parse-names":false,"suffix":""},{"dropping-particle":"","family":"Lever","given":"Harry M.","non-dropping-particle":"","parse-names":false,"suffix":""},{"dropping-particle":"","family":"Desai","given":"Milind Y.","non-dropping-particle":"","parse-names":false,"suffix":""}],"container-title":"American Heart Journal","id":"ITEM-1","issue":"3","issued":{"date-parts":[["2013","9"]]},"page":"503-511","publisher":"Mosby","title":"Association between septal strain rate and histopathology in symptomatic hypertrophic cardiomyopathy patients undergoing septal myectomy","type":"article-journal","volume":"166"},"uris":["http://www.mendeley.com/documents/?uuid=ed82cf12-3493-49fc-ac0b-e869f977cdda"]}],"mendeley":{"formattedCitation":"&lt;sup&gt;42&lt;/sup&gt;","plainTextFormattedCitation":"42","previouslyFormattedCitation":"&lt;sup&gt;42&lt;/sup&gt;"},"properties":{"noteIndex":0},"schema":"https://github.com/citation-style-language/schema/raw/master/csl-citation.json"}</w:instrText>
      </w:r>
      <w:r w:rsidR="000F151F">
        <w:rPr>
          <w:rFonts w:cstheme="minorHAnsi"/>
          <w:bCs/>
          <w:sz w:val="24"/>
          <w:szCs w:val="24"/>
        </w:rPr>
        <w:fldChar w:fldCharType="separate"/>
      </w:r>
      <w:r w:rsidR="00AB5F63" w:rsidRPr="00AB5F63">
        <w:rPr>
          <w:rFonts w:cstheme="minorHAnsi"/>
          <w:bCs/>
          <w:noProof/>
          <w:sz w:val="24"/>
          <w:szCs w:val="24"/>
          <w:vertAlign w:val="superscript"/>
        </w:rPr>
        <w:t>42</w:t>
      </w:r>
      <w:r w:rsidR="000F151F">
        <w:rPr>
          <w:rFonts w:cstheme="minorHAnsi"/>
          <w:bCs/>
          <w:sz w:val="24"/>
          <w:szCs w:val="24"/>
        </w:rPr>
        <w:fldChar w:fldCharType="end"/>
      </w:r>
      <w:r w:rsidRPr="000F151F">
        <w:rPr>
          <w:rFonts w:cstheme="minorHAnsi"/>
          <w:sz w:val="24"/>
          <w:szCs w:val="24"/>
        </w:rPr>
        <w:t xml:space="preserve"> analysed histopathological samples from 117 patients with obstructive HCM and found an independent inverse r</w:t>
      </w:r>
      <w:r w:rsidRPr="00457CEC">
        <w:rPr>
          <w:rFonts w:cstheme="minorHAnsi"/>
          <w:sz w:val="24"/>
          <w:szCs w:val="24"/>
        </w:rPr>
        <w:t xml:space="preserve">elationship between </w:t>
      </w:r>
      <w:r w:rsidR="00665082" w:rsidRPr="00457CEC">
        <w:rPr>
          <w:rFonts w:cstheme="minorHAnsi"/>
          <w:sz w:val="24"/>
          <w:szCs w:val="24"/>
        </w:rPr>
        <w:t xml:space="preserve">severity of </w:t>
      </w:r>
      <w:r w:rsidRPr="00457CEC">
        <w:rPr>
          <w:rFonts w:cstheme="minorHAnsi"/>
          <w:sz w:val="24"/>
          <w:szCs w:val="24"/>
        </w:rPr>
        <w:t xml:space="preserve">myocyte disarray and systolic and early diastolic septal strain rate. </w:t>
      </w:r>
      <w:r w:rsidR="00143D0E" w:rsidRPr="00457CEC">
        <w:rPr>
          <w:rFonts w:cstheme="minorHAnsi"/>
          <w:sz w:val="24"/>
          <w:szCs w:val="24"/>
        </w:rPr>
        <w:t xml:space="preserve">The same group described a significant association between these histopathological characteristics and contractile performance of the resected myocardium </w:t>
      </w:r>
      <w:r w:rsidR="00143D0E" w:rsidRPr="00457CEC">
        <w:rPr>
          <w:rFonts w:cstheme="minorHAnsi"/>
          <w:i/>
          <w:sz w:val="24"/>
          <w:szCs w:val="24"/>
        </w:rPr>
        <w:t>in vitro</w:t>
      </w:r>
      <w:r w:rsidR="00143D0E" w:rsidRPr="00457CEC">
        <w:rPr>
          <w:rFonts w:cstheme="minorHAnsi"/>
          <w:sz w:val="24"/>
          <w:szCs w:val="24"/>
        </w:rPr>
        <w:fldChar w:fldCharType="begin" w:fldLock="1"/>
      </w:r>
      <w:r w:rsidR="00D8553E" w:rsidRPr="00457CEC">
        <w:rPr>
          <w:rFonts w:cstheme="minorHAnsi"/>
          <w:sz w:val="24"/>
          <w:szCs w:val="24"/>
        </w:rPr>
        <w:instrText>ADDIN CSL_CITATION {"citationItems":[{"id":"ITEM-1","itemData":{"DOI":"10.1161/JAHA.114.001269","ISSN":"20479980","abstract":"Background: Hypertrophic cardiomyopathy (HCM) is a primary myopathic process in which regional left ventricular dysfunction may exist without overt global left ventricular dysfunction. In obstructive HCM patients who underwent surgical myectomy (SM), we sought to determine if there is a significant association between echocardiographic longitudinal strain, histopathology, and in vitro myocardial performance (resting tension and developed tension) of the surgical specimen. Methods and Results: HCM patients (n=122, 54±14 years, 54% men) undergoing SM were prospectively recruited. Longitudinal systolic strain and diastolic strain rates were measured at that basal septum (partially removed at SM) by using velocity vector imaging on preoperative echocardiography. Semiquantitative histopathologic grading of myocyte disarray and fibrosis and in vitro measurements of resting tension and developed tension were made in septal tissue obtained at SM. Mean basal septal systolic strain and diastolic strain rate were -8.3±5% and 0.62±0.4/s, while mild or greater degree of myocyte disarray and interstitial fibrosis were present in 85% and 87%, respectively. Mean resting tension and developed tension were 2.8±1 and 1.4±0.8 g/mm&lt;sup&gt;2&lt;/sup&gt;. On regression analysis, basal septal systolic strain, diastolic strain rate, disarray, and fibrosis were associated with developed tension (β=0.19, 0.20, -0.33, and -0.40, respectively, all P&lt;0.01) and resting tension (β=0.21, 0.22, -0.25, and -0.28, respectively, all P&lt;0.01). Conclusion: In obstructive HCM patients who underwent SM, left ventricular mechanics (echocardiographic longitudinal systolic strain and diastolic strain rates), assessed at the basal septum (myocardium removed during myectomy) and histopathologic findings characteristic for HCM (disarray and fibrosis) were significantly associated with in vitro myocardial resting and developed contractile performance.","author":[{"dropping-particle":"","family":"Dhillon","given":"Ashwat","non-dropping-particle":"","parse-names":false,"suffix":""},{"dropping-particle":"","family":"Sweet","given":"Wendy","non-dropping-particle":"","parse-names":false,"suffix":""},{"dropping-particle":"","family":"Popovic","given":"Zoran B.","non-dropping-particle":"","parse-names":false,"suffix":""},{"dropping-particle":"","family":"Smedira","given":"Nicholas G.","non-dropping-particle":"","parse-names":false,"suffix":""},{"dropping-particle":"","family":"Thamilarasan","given":"Maran","non-dropping-particle":"","parse-names":false,"suffix":""},{"dropping-particle":"","family":"Lytle","given":"Bruce W.","non-dropping-particle":"","parse-names":false,"suffix":""},{"dropping-particle":"","family":"Tan","given":"Carmela","non-dropping-particle":"","parse-names":false,"suffix":""},{"dropping-particle":"","family":"Starling","given":"Randall C.","non-dropping-particle":"","parse-names":false,"suffix":""},{"dropping-particle":"","family":"Lever","given":"Harry M.","non-dropping-particle":"","parse-names":false,"suffix":""},{"dropping-particle":"","family":"Moravec","given":"Christine S.","non-dropping-particle":"","parse-names":false,"suffix":""},{"dropping-particle":"","family":"Desai","given":"Milind Y.","non-dropping-particle":"","parse-names":false,"suffix":""}],"container-title":"Journal of the American Heart Association","id":"ITEM-1","issue":"6","issued":{"date-parts":[["2014"]]},"page":"1-11","title":"Association of noninvasively measured left ventricular mechanics with in vitro muscle contractile performance: A prospective study in hypertrophic cardiomyopathy patients","type":"article-journal","volume":"3"},"uris":["http://www.mendeley.com/documents/?uuid=a24add49-8b65-4eb6-b89a-4242be7860b6","http://www.mendeley.com/documents/?uuid=212537f9-e811-4c67-bfd3-066efef91a02"]}],"mendeley":{"formattedCitation":"&lt;sup&gt;43&lt;/sup&gt;","plainTextFormattedCitation":"43","previouslyFormattedCitation":"&lt;sup&gt;43&lt;/sup&gt;"},"properties":{"noteIndex":0},"schema":"https://github.com/citation-style-language/schema/raw/master/csl-citation.json"}</w:instrText>
      </w:r>
      <w:r w:rsidR="00143D0E" w:rsidRPr="00457CEC">
        <w:rPr>
          <w:rFonts w:cstheme="minorHAnsi"/>
          <w:sz w:val="24"/>
          <w:szCs w:val="24"/>
        </w:rPr>
        <w:fldChar w:fldCharType="separate"/>
      </w:r>
      <w:r w:rsidR="00AB5F63" w:rsidRPr="00457CEC">
        <w:rPr>
          <w:rFonts w:cstheme="minorHAnsi"/>
          <w:noProof/>
          <w:sz w:val="24"/>
          <w:szCs w:val="24"/>
          <w:vertAlign w:val="superscript"/>
        </w:rPr>
        <w:t>43</w:t>
      </w:r>
      <w:r w:rsidR="00143D0E" w:rsidRPr="00457CEC">
        <w:rPr>
          <w:rFonts w:cstheme="minorHAnsi"/>
          <w:sz w:val="24"/>
          <w:szCs w:val="24"/>
        </w:rPr>
        <w:fldChar w:fldCharType="end"/>
      </w:r>
      <w:r w:rsidR="00143D0E" w:rsidRPr="00457CEC">
        <w:rPr>
          <w:rFonts w:cstheme="minorHAnsi"/>
          <w:sz w:val="24"/>
          <w:szCs w:val="24"/>
        </w:rPr>
        <w:t>, using semiquantitative histopathologic grading of myocyte disarray and fibrosis. Myocyte disarray was defined as</w:t>
      </w:r>
      <w:r w:rsidR="00143D0E" w:rsidRPr="00457CEC">
        <w:t xml:space="preserve"> </w:t>
      </w:r>
      <w:r w:rsidR="00143D0E" w:rsidRPr="00457CEC">
        <w:rPr>
          <w:rFonts w:cstheme="minorHAnsi"/>
          <w:sz w:val="24"/>
          <w:szCs w:val="24"/>
        </w:rPr>
        <w:t>areas of myocardium in which adjacent myocytes were oriented either obliquely or perpendicularly to each other (type 1a, as described by Maron et al.</w:t>
      </w:r>
      <w:r w:rsidR="00EE04E5" w:rsidRPr="00457CEC">
        <w:rPr>
          <w:rFonts w:cstheme="minorHAnsi"/>
          <w:sz w:val="24"/>
          <w:szCs w:val="24"/>
        </w:rPr>
        <w:fldChar w:fldCharType="begin" w:fldLock="1"/>
      </w:r>
      <w:r w:rsidR="00EE04E5" w:rsidRPr="00457CEC">
        <w:rPr>
          <w:rFonts w:cstheme="minorHAnsi"/>
          <w:sz w:val="24"/>
          <w:szCs w:val="24"/>
        </w:rPr>
        <w:instrText>ADDIN CSL_CITATION {"citationItems":[{"id":"ITEM-1","itemData":{"DOI":"10.1016/0002-9149(92)90560-l","ISSN":"0002-9149","PMID":"1519531","abstract":"The presence of numerous, abnormally arranged, cardiac muscle cells distributed widely throughout the hypertrophied left ventricular (LV) wall has been considered a characteristic, morphologic feature of patients dying of hypertrophic cardiomyopathy (HC) and also probably a determinant of impaired LV compliance. However, the relation between such regions of myocardial cell disarray and the magnitude of wall thickness in the same areas of the left ventricle has not been defined. Therefore, the present study was undertaken in which LV wall thickness and the percent area of myocardium disorganized were systematically compared in the same tissue section. No correlation was identified between wall thickness and the amount of myocardium disorganized in the same tissue sections, either when calculated separately for the ventricular septum, and anterolateral and posterior free walls, or when expressed for all 3 regions combined. Therefore, in patients with HC: (1) disorganized myocardial architecture is not confined to greatly thickened portions of the LV wall, but regions of the left ventricle with normal or only mildly increased thickness may also be disordered; and (2) whereas both LV wall thickening and cellular disorganization are manifestations of the primary cardiomyopathic process, these 2 morphologic features do not appear to be directly related with regard to their extent and distribution within the LV wall. These observations will potentially enhance understanding of the relation between LV structure and compliance in HC.","author":[{"dropping-particle":"","family":"Maron","given":"B J","non-dropping-particle":"","parse-names":false,"suffix":""},{"dropping-particle":"","family":"Wolfson","given":"J K","non-dropping-particle":"","parse-names":false,"suffix":""},{"dropping-particle":"","family":"Roberts","given":"W C","non-dropping-particle":"","parse-names":false,"suffix":""}],"container-title":"The American journal of cardiology","id":"ITEM-1","issue":"7","issued":{"date-parts":[["1992","9","15"]]},"page":"785-90","title":"Relation between extent of cardiac muscle cell disorganization and left ventricular wall thickness in hypertrophic cardiomyopathy.","type":"article-journal","volume":"70"},"uris":["http://www.mendeley.com/documents/?uuid=58184d99-3eda-4a73-b516-3e9642cbb6da"]}],"mendeley":{"formattedCitation":"&lt;sup&gt;14&lt;/sup&gt;","plainTextFormattedCitation":"14","previouslyFormattedCitation":"&lt;sup&gt;14&lt;/sup&gt;"},"properties":{"noteIndex":0},"schema":"https://github.com/citation-style-language/schema/raw/master/csl-citation.json"}</w:instrText>
      </w:r>
      <w:r w:rsidR="00EE04E5" w:rsidRPr="00457CEC">
        <w:rPr>
          <w:rFonts w:cstheme="minorHAnsi"/>
          <w:sz w:val="24"/>
          <w:szCs w:val="24"/>
        </w:rPr>
        <w:fldChar w:fldCharType="separate"/>
      </w:r>
      <w:r w:rsidR="00EE04E5" w:rsidRPr="00457CEC">
        <w:rPr>
          <w:rFonts w:cstheme="minorHAnsi"/>
          <w:noProof/>
          <w:sz w:val="24"/>
          <w:szCs w:val="24"/>
          <w:vertAlign w:val="superscript"/>
        </w:rPr>
        <w:t>14</w:t>
      </w:r>
      <w:r w:rsidR="00EE04E5" w:rsidRPr="00457CEC">
        <w:rPr>
          <w:rFonts w:cstheme="minorHAnsi"/>
          <w:sz w:val="24"/>
          <w:szCs w:val="24"/>
        </w:rPr>
        <w:fldChar w:fldCharType="end"/>
      </w:r>
      <w:r w:rsidR="00143D0E" w:rsidRPr="00457CEC">
        <w:rPr>
          <w:rFonts w:cstheme="minorHAnsi"/>
          <w:sz w:val="24"/>
          <w:szCs w:val="24"/>
        </w:rPr>
        <w:t xml:space="preserve">). Each of the sections derived from myectomy specimens was examined field-by-field and scored as disarray present or absent; the number of fields in which disarray was present was then divided by </w:t>
      </w:r>
      <w:r w:rsidR="00143D0E" w:rsidRPr="00457CEC">
        <w:rPr>
          <w:rFonts w:cstheme="minorHAnsi"/>
          <w:sz w:val="24"/>
          <w:szCs w:val="24"/>
        </w:rPr>
        <w:lastRenderedPageBreak/>
        <w:t>the total number of fields examined for each section and a percentage derived for the amount of disarray</w:t>
      </w:r>
      <w:r w:rsidR="00EE04E5" w:rsidRPr="00457CEC">
        <w:rPr>
          <w:rFonts w:cstheme="minorHAnsi"/>
          <w:sz w:val="24"/>
          <w:szCs w:val="24"/>
        </w:rPr>
        <w:fldChar w:fldCharType="begin" w:fldLock="1"/>
      </w:r>
      <w:r w:rsidR="00EE04E5" w:rsidRPr="00457CEC">
        <w:rPr>
          <w:rFonts w:cstheme="minorHAnsi"/>
          <w:sz w:val="24"/>
          <w:szCs w:val="24"/>
        </w:rPr>
        <w:instrText>ADDIN CSL_CITATION {"citationItems":[{"id":"ITEM-1","itemData":{"DOI":"10.1136/heart.84.5.476","ISSN":"13556037","PMID":"11040002","abstract":"Objective - To make a quantitative assessment of the relation between disarray, fibrosis, and small vessel disease in hypertrophic cardiomyopathy. Design - Detailed macroscopic and histological examination at 19 segments of the left and right ventricle and the left atrial free wall. Patients - 72 patients with hypertrophic cardiomyopathy who had suffered sudden death or progression to end stage cardiac failure (resulting in death or heart transplantation). Main outcome measures - The presence of scarring, atrial dilatation, and a mitral valve impact lesion were noted, and heart weight, wall thickness, per cent disarray, per cent fibrosis, and per cent small vessel disease quantitated for each heart. Results - Within an individual heart the magnitude of hypertrophy correlated with the severity of fibrosis (p = 0.006) and disarray (p = 0.0002). Overall, however, total heart weight related weakly but significantly to fibrosis (r = 0.4, p = 0.0001) and small vessel disease (r = 0.3, p = 0.03), but not to disarray. Disarray was greater in hearts with mild left ventricular hypertrophy (maximum wall thickness &lt; 20 mm) and preserved systolic function (60.9 (26)% υ 43 (20.4)% respectively, p = 0.02) and hearts without a mitral valve impact lesion (26.3% υ 18.9%, p = 0.04), but was uninfluenced by sex. Fibrosis was influenced by sex (7% in male patients and 4% in female, p = 0.04), but not by the presence of an impact lesion. No relation was found between disarray, fibrosis, and small vessel disease. Conclusions - Myocyte disarray is probably a direct response to functional or structural abnormalities of the mutated sarcomeric protein, while fibrosis and small vessel disease are secondary phenomena unrelated to disarray, but modified by factors such as left ventricular mass, sex, and perhaps local autocrine factors.","author":[{"dropping-particle":"","family":"Varnava","given":"A. M.","non-dropping-particle":"","parse-names":false,"suffix":""},{"dropping-particle":"","family":"Elliott","given":"P. M.","non-dropping-particle":"","parse-names":false,"suffix":""},{"dropping-particle":"","family":"Sharma","given":"S.","non-dropping-particle":"","parse-names":false,"suffix":""},{"dropping-particle":"","family":"McKenna","given":"W. J.","non-dropping-particle":"","parse-names":false,"suffix":""},{"dropping-particle":"","family":"Davies","given":"M. J.","non-dropping-particle":"","parse-names":false,"suffix":""}],"container-title":"Heart","id":"ITEM-1","issue":"5","issued":{"date-parts":[["2000"]]},"page":"476-482","title":"Hypertrophic cardiomyopathy: The interrelation of disarray, fibrosis and small vessel disease","type":"article-journal","volume":"84"},"uris":["http://www.mendeley.com/documents/?uuid=4c77fea1-27e2-4e7b-abca-413789e3d9d0"]}],"mendeley":{"formattedCitation":"&lt;sup&gt;34&lt;/sup&gt;","plainTextFormattedCitation":"34","previouslyFormattedCitation":"&lt;sup&gt;34&lt;/sup&gt;"},"properties":{"noteIndex":0},"schema":"https://github.com/citation-style-language/schema/raw/master/csl-citation.json"}</w:instrText>
      </w:r>
      <w:r w:rsidR="00EE04E5" w:rsidRPr="00457CEC">
        <w:rPr>
          <w:rFonts w:cstheme="minorHAnsi"/>
          <w:sz w:val="24"/>
          <w:szCs w:val="24"/>
        </w:rPr>
        <w:fldChar w:fldCharType="separate"/>
      </w:r>
      <w:r w:rsidR="00EE04E5" w:rsidRPr="00457CEC">
        <w:rPr>
          <w:rFonts w:cstheme="minorHAnsi"/>
          <w:noProof/>
          <w:sz w:val="24"/>
          <w:szCs w:val="24"/>
          <w:vertAlign w:val="superscript"/>
        </w:rPr>
        <w:t>34</w:t>
      </w:r>
      <w:r w:rsidR="00EE04E5" w:rsidRPr="00457CEC">
        <w:rPr>
          <w:rFonts w:cstheme="minorHAnsi"/>
          <w:sz w:val="24"/>
          <w:szCs w:val="24"/>
        </w:rPr>
        <w:fldChar w:fldCharType="end"/>
      </w:r>
      <w:r w:rsidR="00EE04E5" w:rsidRPr="00457CEC">
        <w:rPr>
          <w:rFonts w:cstheme="minorHAnsi"/>
          <w:sz w:val="24"/>
          <w:szCs w:val="24"/>
        </w:rPr>
        <w:t>.</w:t>
      </w:r>
      <w:r w:rsidR="00143D0E" w:rsidRPr="00457CEC">
        <w:rPr>
          <w:rFonts w:cstheme="minorHAnsi"/>
          <w:sz w:val="24"/>
          <w:szCs w:val="24"/>
        </w:rPr>
        <w:t xml:space="preserve"> Disarray was further classified, based on the percentage obtained, as none, mild (1% to 25%), moderate</w:t>
      </w:r>
      <w:r w:rsidR="00143D0E" w:rsidRPr="00457CEC">
        <w:t xml:space="preserve"> </w:t>
      </w:r>
      <w:r w:rsidR="00143D0E" w:rsidRPr="00457CEC">
        <w:rPr>
          <w:rFonts w:cstheme="minorHAnsi"/>
          <w:sz w:val="24"/>
          <w:szCs w:val="24"/>
        </w:rPr>
        <w:t>(26% to 50%), and severe (&gt;50%). Fibrosis was quantified using an automated system after staining and as for disarray, was quantified as normal, mild, moderate, or severe. Such techniques have been shown to have good reproducibility in samples derived from patients undergoing myectomy</w:t>
      </w:r>
      <w:r w:rsidR="00EE04E5" w:rsidRPr="00457CEC">
        <w:rPr>
          <w:rFonts w:cstheme="minorHAnsi"/>
          <w:sz w:val="24"/>
          <w:szCs w:val="24"/>
        </w:rPr>
        <w:fldChar w:fldCharType="begin" w:fldLock="1"/>
      </w:r>
      <w:r w:rsidR="00D8553E" w:rsidRPr="00457CEC">
        <w:rPr>
          <w:rFonts w:cstheme="minorHAnsi"/>
          <w:sz w:val="24"/>
          <w:szCs w:val="24"/>
        </w:rPr>
        <w:instrText>ADDIN CSL_CITATION {"citationItems":[{"id":"ITEM-1","itemData":{"DOI":"10.1016/j.ahj.2013.06.011","ISSN":"1097-6744","PMID":"24016500","abstract":"BACKGROUND Hypertrophic cardiomyopathy (HCM) is histopathologically characterized by myocyte hypertrophy, disarray, interstitial fibrosis, and small intramural coronary arteriole dysplasia, which contribute to disease progression. Longitudinal systolic and early diastolic strain rate (SR) measurements by speckle tracking echocardiography are sensitive markers of regional myocardial function. We sought to determine the association between septal SR and histopathologic findings in symptomatic HCM patients who underwent surgical myectomy. METHODS We studied 171 HCM patients (documented on histopathology) who underwent surgical myectomy to relieve left ventricular outflow tract obstruction. Various clinical and echocardiographic parameters were recorded. Segmental longitudinal systolic and early diastolic SRs (of the septal segment removed at myectomy) were measured from apical 4- and 2-chamber views (VVI 2.0; Siemens, Erlangen, Germany). Histopathologic myocyte hypertrophy, disarray, small intramural coronary arteriole dysplasia, and interstitial fibrosis were classified as none, mild (1%-25%), moderate (26%-50%), and severe (&gt;50%). RESULTS The mean age was 53 ± 14 years (52% men, ejection fraction 62% ± 5%, mean left ventricular outflow tract gradient 102 ± 39 mm Hg, and basal septal thickness of 2.2 ± 0.5 cm). Mean longitudinal systolic and early diastolic SRs were -0.91 ± 0.5 and 0.82 ± 0.5 (1/s), respectively. There was an inverse association between systolic and early diastolic septal SR and degree of myocyte hypertrophy, disarray, and interstitial fibrosis (all P &lt; .05). There was no association between histopathologic characteristics and other echocardiography parameters. On multivariable regression analysis, myocyte disarray and echocardiographic septal hypertrophy were associated with systolic and early diastolic septal SR (P &lt; .05). CONCLUSION In HCM patients, there is inverse association between various histopathologic findings and septal SR. Strain rate might potentially provide further insight into HCM pathophysiology.","author":[{"dropping-particle":"","family":"Kobayashi","given":"Taisei","non-dropping-particle":"","parse-names":false,"suffix":""},{"dropping-particle":"","family":"Popovic","given":"Zoran","non-dropping-particle":"","parse-names":false,"suffix":""},{"dropping-particle":"","family":"Bhonsale","given":"Aditya","non-dropping-particle":"","parse-names":false,"suffix":""},{"dropping-particle":"","family":"Smedira","given":"Nicholas G","non-dropping-particle":"","parse-names":false,"suffix":""},{"dropping-particle":"","family":"Tan","given":"Carmela","non-dropping-particle":"","parse-names":false,"suffix":""},{"dropping-particle":"","family":"Rodriguez","given":"E Rene","non-dropping-particle":"","parse-names":false,"suffix":""},{"dropping-particle":"","family":"Thamilarasan","given":"Maran","non-dropping-particle":"","parse-names":false,"suffix":""},{"dropping-particle":"","family":"Lytle","given":"Bruce W","non-dropping-particle":"","parse-names":false,"suffix":""},{"dropping-particle":"","family":"Lever","given":"Harry M","non-dropping-particle":"","parse-names":false,"suffix":""},{"dropping-particle":"","family":"Desai","given":"Milind Y","non-dropping-particle":"","parse-names":false,"suffix":""}],"container-title":"American heart journal","id":"ITEM-1","issue":"3","issued":{"date-parts":[["2013","9"]]},"page":"503-11","title":"Association between septal strain rate and histopathology in symptomatic hypertrophic cardiomyopathy patients undergoing septal myectomy.","type":"article-journal","volume":"166"},"uris":["http://www.mendeley.com/documents/?uuid=91be17d2-f7ff-4db3-a20b-47dde79a8b98"]}],"mendeley":{"formattedCitation":"&lt;sup&gt;44&lt;/sup&gt;","plainTextFormattedCitation":"44","previouslyFormattedCitation":"&lt;sup&gt;44&lt;/sup&gt;"},"properties":{"noteIndex":0},"schema":"https://github.com/citation-style-language/schema/raw/master/csl-citation.json"}</w:instrText>
      </w:r>
      <w:r w:rsidR="00EE04E5" w:rsidRPr="00457CEC">
        <w:rPr>
          <w:rFonts w:cstheme="minorHAnsi"/>
          <w:sz w:val="24"/>
          <w:szCs w:val="24"/>
        </w:rPr>
        <w:fldChar w:fldCharType="separate"/>
      </w:r>
      <w:r w:rsidR="00AB5F63" w:rsidRPr="00457CEC">
        <w:rPr>
          <w:rFonts w:cstheme="minorHAnsi"/>
          <w:noProof/>
          <w:sz w:val="24"/>
          <w:szCs w:val="24"/>
          <w:vertAlign w:val="superscript"/>
        </w:rPr>
        <w:t>44</w:t>
      </w:r>
      <w:r w:rsidR="00EE04E5" w:rsidRPr="00457CEC">
        <w:rPr>
          <w:rFonts w:cstheme="minorHAnsi"/>
          <w:sz w:val="24"/>
          <w:szCs w:val="24"/>
        </w:rPr>
        <w:fldChar w:fldCharType="end"/>
      </w:r>
      <w:r w:rsidR="00EE04E5" w:rsidRPr="00457CEC">
        <w:rPr>
          <w:rFonts w:cstheme="minorHAnsi"/>
          <w:sz w:val="24"/>
          <w:szCs w:val="24"/>
        </w:rPr>
        <w:t>.</w:t>
      </w:r>
      <w:bookmarkStart w:id="4" w:name="_Hlk49868351"/>
      <w:r w:rsidRPr="00457CEC">
        <w:rPr>
          <w:rFonts w:cstheme="minorHAnsi"/>
          <w:sz w:val="24"/>
          <w:szCs w:val="24"/>
        </w:rPr>
        <w:t xml:space="preserve">These studies suggest that diastolic function and strain rate </w:t>
      </w:r>
      <w:r w:rsidR="003B4E21" w:rsidRPr="00457CEC">
        <w:rPr>
          <w:rFonts w:cstheme="minorHAnsi"/>
          <w:sz w:val="24"/>
          <w:szCs w:val="24"/>
        </w:rPr>
        <w:t>may be</w:t>
      </w:r>
      <w:r w:rsidRPr="00457CEC">
        <w:rPr>
          <w:rFonts w:cstheme="minorHAnsi"/>
          <w:sz w:val="24"/>
          <w:szCs w:val="24"/>
        </w:rPr>
        <w:t xml:space="preserve"> markers </w:t>
      </w:r>
      <w:r w:rsidR="003B4E21" w:rsidRPr="00457CEC">
        <w:rPr>
          <w:rFonts w:cstheme="minorHAnsi"/>
          <w:sz w:val="24"/>
          <w:szCs w:val="24"/>
        </w:rPr>
        <w:t>of</w:t>
      </w:r>
      <w:r w:rsidRPr="00457CEC">
        <w:rPr>
          <w:rFonts w:cstheme="minorHAnsi"/>
          <w:sz w:val="24"/>
          <w:szCs w:val="24"/>
        </w:rPr>
        <w:t xml:space="preserve"> amount of disarray.</w:t>
      </w:r>
      <w:r w:rsidR="003B4E21" w:rsidRPr="00457CEC">
        <w:rPr>
          <w:rFonts w:cstheme="minorHAnsi"/>
          <w:sz w:val="24"/>
          <w:szCs w:val="24"/>
        </w:rPr>
        <w:t xml:space="preserve"> However, it has to be considered that diastolic dysfunction in HCM is likely the result of complex mechanical and architectural abnormalities and</w:t>
      </w:r>
      <w:r w:rsidR="0052391D">
        <w:rPr>
          <w:rFonts w:cstheme="minorHAnsi"/>
          <w:sz w:val="24"/>
          <w:szCs w:val="24"/>
        </w:rPr>
        <w:t xml:space="preserve"> of a</w:t>
      </w:r>
      <w:r w:rsidR="003B4E21" w:rsidRPr="00457CEC">
        <w:rPr>
          <w:rFonts w:cstheme="minorHAnsi"/>
          <w:sz w:val="24"/>
          <w:szCs w:val="24"/>
        </w:rPr>
        <w:t xml:space="preserve"> wide spectrum of histological changes and not exclusively of myocardial disarray.</w:t>
      </w:r>
      <w:bookmarkEnd w:id="4"/>
      <w:r w:rsidR="000C2B18" w:rsidRPr="00457CEC">
        <w:rPr>
          <w:rFonts w:cstheme="minorHAnsi"/>
          <w:sz w:val="24"/>
          <w:szCs w:val="24"/>
        </w:rPr>
        <w:t xml:space="preserve"> </w:t>
      </w:r>
    </w:p>
    <w:p w14:paraId="1E0711D8" w14:textId="6506BF92" w:rsidR="00A1613D" w:rsidRPr="000F151F" w:rsidRDefault="009A0AFD" w:rsidP="00143D0E">
      <w:pPr>
        <w:spacing w:line="480" w:lineRule="auto"/>
        <w:rPr>
          <w:rFonts w:cstheme="minorHAnsi"/>
          <w:sz w:val="24"/>
          <w:szCs w:val="24"/>
        </w:rPr>
      </w:pPr>
      <w:r w:rsidRPr="00457CEC">
        <w:rPr>
          <w:rFonts w:cstheme="minorHAnsi"/>
          <w:sz w:val="24"/>
          <w:szCs w:val="24"/>
        </w:rPr>
        <w:t xml:space="preserve">Similar observations have been made using </w:t>
      </w:r>
      <w:r w:rsidR="0021021F" w:rsidRPr="00457CEC">
        <w:rPr>
          <w:rFonts w:cstheme="minorHAnsi"/>
          <w:sz w:val="24"/>
          <w:szCs w:val="24"/>
        </w:rPr>
        <w:t>CMR</w:t>
      </w:r>
      <w:r w:rsidRPr="00457CEC">
        <w:rPr>
          <w:rFonts w:cstheme="minorHAnsi"/>
          <w:sz w:val="24"/>
          <w:szCs w:val="24"/>
        </w:rPr>
        <w:t xml:space="preserve"> and the technique of tissue tagging, with regional differences in LV function postulated to reflect the presence and regional variation in the amount of my</w:t>
      </w:r>
      <w:r w:rsidRPr="000F151F">
        <w:rPr>
          <w:rFonts w:cstheme="minorHAnsi"/>
          <w:sz w:val="24"/>
          <w:szCs w:val="24"/>
        </w:rPr>
        <w:t>ocardial disarray and fibrosis</w:t>
      </w:r>
      <w:r w:rsidRPr="000F151F">
        <w:rPr>
          <w:rFonts w:cstheme="minorHAnsi"/>
          <w:sz w:val="24"/>
          <w:szCs w:val="24"/>
        </w:rPr>
        <w:fldChar w:fldCharType="begin" w:fldLock="1"/>
      </w:r>
      <w:r w:rsidR="00D8553E">
        <w:rPr>
          <w:rFonts w:cstheme="minorHAnsi"/>
          <w:sz w:val="24"/>
          <w:szCs w:val="24"/>
        </w:rPr>
        <w:instrText>ADDIN CSL_CITATION {"citationItems":[{"id":"ITEM-1","itemData":{"DOI":"10.1161/01.CIR.90.1.186","ISSN":"00097322","abstract":"Background: In patients with hypertrophic cardiomyopathy (HCM), left ventricular ejection performance may be normal while segmental myocardial function is distinctly abnormal. The advent of magnetic resonance tissue tagging has allowed the noninvasive evaluation of intramyocardial segmental shortening in vivo in a topographic and temporal manner. Methods and Results: Ten patients with HCM documented by echocardiography and 10 healthy volunteers were studied with magnetic resonance tissue tagging by spatial modulation of magnetization. Percent circumferential myocardial shortening (%S) was compared at endocardium, midwall, and epicardial levels at four regions around the left ventricular short axis and from four short axis slices from apex to base at four or five time intervals during systole. In 8 patients and 8 control subjects, longitudinal shortening was evaluated within the septum and the lateral free wall at three levels from apex to base. Circumferential %S was less in HCM patients than in control subjects in the septal (13±5% versus 24±6%, P=.0002), inferior (13±5% versus 21±4%, P=.001), and anterior (17±5% versus 21±3%, P&lt;.03) regions but not in the lateral region. Circumferential end-systolic %S was reduced in patients with HCM compared with control subjects at all levels from apex to base. The normal transmural gradient in circumferential end-systolic shortening was preserved with greatest %S at the endocardium. Most of the total cumulative circumferential shortening occurred earlier in systole in patients compared with control subjects, especially within the septum. Longitudinal end- systolic %S was depressed throughout the septum in patients compared with control subjects, most markedly at the base, but was normal in the lateral free wall. Conclusions: Circumferential myocardial segment shortening is depressed in HCM in the septum, inferior, and anterior regions and at all levels from apex to base, and much of the total cumulative shortening occurs early in systole. Longitudinal shortening is reduced in the basal septum in HCM. The heterogeneity of regional function in these patients may reflect the regional variation in the myocardial disarray and fibrosis that is characteristic of this disorder.","author":[{"dropping-particle":"","family":"Kramer","given":"Christopher M.","non-dropping-particle":"","parse-names":false,"suffix":""},{"dropping-particle":"","family":"Reichek","given":"Nathaniel","non-dropping-particle":"","parse-names":false,"suffix":""},{"dropping-particle":"","family":"Ferrari","given":"Victor A.","non-dropping-particle":"","parse-names":false,"suffix":""},{"dropping-particle":"","family":"Theobald","given":"Teresa","non-dropping-particle":"","parse-names":false,"suffix":""},{"dropping-particle":"","family":"Dawson","given":"Janice","non-dropping-particle":"","parse-names":false,"suffix":""},{"dropping-particle":"","family":"Axel","given":"Leon","non-dropping-particle":"","parse-names":false,"suffix":""}],"container-title":"Circulation","id":"ITEM-1","issue":"1","issued":{"date-parts":[["1994"]]},"page":"186-194","title":"Regional heterogeneity of function in hypertrophic cardiomyopathy","type":"article-journal","volume":"90"},"uris":["http://www.mendeley.com/documents/?uuid=7401ae45-fccb-4290-b855-2dd32a02c351","http://www.mendeley.com/documents/?uuid=f541217f-c277-4f1e-9c3d-b5a37a6a3303"]}],"mendeley":{"formattedCitation":"&lt;sup&gt;45&lt;/sup&gt;","plainTextFormattedCitation":"45","previouslyFormattedCitation":"&lt;sup&gt;45&lt;/sup&gt;"},"properties":{"noteIndex":0},"schema":"https://github.com/citation-style-language/schema/raw/master/csl-citation.json"}</w:instrText>
      </w:r>
      <w:r w:rsidRPr="000F151F">
        <w:rPr>
          <w:rFonts w:cstheme="minorHAnsi"/>
          <w:sz w:val="24"/>
          <w:szCs w:val="24"/>
        </w:rPr>
        <w:fldChar w:fldCharType="separate"/>
      </w:r>
      <w:r w:rsidR="00AB5F63" w:rsidRPr="00AB5F63">
        <w:rPr>
          <w:rFonts w:cstheme="minorHAnsi"/>
          <w:noProof/>
          <w:sz w:val="24"/>
          <w:szCs w:val="24"/>
          <w:vertAlign w:val="superscript"/>
        </w:rPr>
        <w:t>45</w:t>
      </w:r>
      <w:r w:rsidRPr="000F151F">
        <w:rPr>
          <w:rFonts w:cstheme="minorHAnsi"/>
          <w:sz w:val="24"/>
          <w:szCs w:val="24"/>
        </w:rPr>
        <w:fldChar w:fldCharType="end"/>
      </w:r>
      <w:r w:rsidR="00AB77EE">
        <w:rPr>
          <w:rFonts w:cstheme="minorHAnsi"/>
          <w:sz w:val="24"/>
          <w:szCs w:val="24"/>
        </w:rPr>
        <w:t>.</w:t>
      </w:r>
      <w:r w:rsidR="000C2B18">
        <w:rPr>
          <w:rFonts w:cstheme="minorHAnsi"/>
          <w:sz w:val="24"/>
          <w:szCs w:val="24"/>
        </w:rPr>
        <w:t xml:space="preserve"> While the implication</w:t>
      </w:r>
      <w:r w:rsidR="00A1613D">
        <w:rPr>
          <w:rFonts w:cstheme="minorHAnsi"/>
          <w:sz w:val="24"/>
          <w:szCs w:val="24"/>
        </w:rPr>
        <w:t>s</w:t>
      </w:r>
      <w:r w:rsidR="000C2B18">
        <w:rPr>
          <w:rFonts w:cstheme="minorHAnsi"/>
          <w:sz w:val="24"/>
          <w:szCs w:val="24"/>
        </w:rPr>
        <w:t xml:space="preserve"> of these studies are intriguing, however, there are important theoretical as well as methodological limitations to be considered. </w:t>
      </w:r>
      <w:r w:rsidR="0052391D">
        <w:rPr>
          <w:rFonts w:cstheme="minorHAnsi"/>
          <w:sz w:val="24"/>
          <w:szCs w:val="24"/>
        </w:rPr>
        <w:t>D</w:t>
      </w:r>
      <w:r w:rsidR="00A01ED8">
        <w:rPr>
          <w:rFonts w:cstheme="minorHAnsi"/>
          <w:sz w:val="24"/>
          <w:szCs w:val="24"/>
        </w:rPr>
        <w:t xml:space="preserve">isarray has a slight predilection for the basal septum of the LV, and its overall extent throughout the chamber may be overestimated by an evaluation based on myectomy samples. In addition, </w:t>
      </w:r>
      <w:r w:rsidR="001320AA">
        <w:rPr>
          <w:rFonts w:cstheme="minorHAnsi"/>
          <w:sz w:val="24"/>
          <w:szCs w:val="24"/>
        </w:rPr>
        <w:t xml:space="preserve">the concept that patchy abnormalities in alignment </w:t>
      </w:r>
      <w:r w:rsidR="00A1613D">
        <w:rPr>
          <w:rFonts w:cstheme="minorHAnsi"/>
          <w:sz w:val="24"/>
          <w:szCs w:val="24"/>
        </w:rPr>
        <w:t>involving</w:t>
      </w:r>
      <w:r w:rsidR="001320AA">
        <w:rPr>
          <w:rFonts w:cstheme="minorHAnsi"/>
          <w:sz w:val="24"/>
          <w:szCs w:val="24"/>
        </w:rPr>
        <w:t xml:space="preserve"> ≤20% of LV cardiomyocytes may </w:t>
      </w:r>
      <w:r w:rsidR="00A1613D">
        <w:rPr>
          <w:rFonts w:cstheme="minorHAnsi"/>
          <w:sz w:val="24"/>
          <w:szCs w:val="24"/>
        </w:rPr>
        <w:t xml:space="preserve">impact the performance of the whole chamber (and be captured by echocardiography) remains questionable given the statistical weakness of these associations and the complexity of the HCM phenotype. </w:t>
      </w:r>
    </w:p>
    <w:p w14:paraId="7DAD39E7" w14:textId="78975550" w:rsidR="009A0AFD" w:rsidRDefault="009A0AFD" w:rsidP="00D17629">
      <w:pPr>
        <w:spacing w:line="480" w:lineRule="auto"/>
        <w:rPr>
          <w:rFonts w:cstheme="minorHAnsi"/>
          <w:sz w:val="24"/>
          <w:szCs w:val="24"/>
        </w:rPr>
      </w:pPr>
      <w:r w:rsidRPr="000F151F">
        <w:rPr>
          <w:rFonts w:cstheme="minorHAnsi"/>
          <w:sz w:val="24"/>
          <w:szCs w:val="24"/>
        </w:rPr>
        <w:t xml:space="preserve">With the development and mainstream use of </w:t>
      </w:r>
      <w:r w:rsidR="0021021F" w:rsidRPr="000F151F">
        <w:rPr>
          <w:rFonts w:cstheme="minorHAnsi"/>
          <w:sz w:val="24"/>
          <w:szCs w:val="24"/>
        </w:rPr>
        <w:t>CMR</w:t>
      </w:r>
      <w:r w:rsidRPr="000F151F">
        <w:rPr>
          <w:rFonts w:cstheme="minorHAnsi"/>
          <w:sz w:val="24"/>
          <w:szCs w:val="24"/>
        </w:rPr>
        <w:t xml:space="preserve">, </w:t>
      </w:r>
      <w:r w:rsidR="00A1613D">
        <w:rPr>
          <w:rFonts w:cstheme="minorHAnsi"/>
          <w:sz w:val="24"/>
          <w:szCs w:val="24"/>
        </w:rPr>
        <w:t xml:space="preserve">novel </w:t>
      </w:r>
      <w:r w:rsidRPr="000F151F">
        <w:rPr>
          <w:rFonts w:cstheme="minorHAnsi"/>
          <w:sz w:val="24"/>
          <w:szCs w:val="24"/>
        </w:rPr>
        <w:t>techniques have for the first time enable</w:t>
      </w:r>
      <w:r w:rsidR="00A1613D">
        <w:rPr>
          <w:rFonts w:cstheme="minorHAnsi"/>
          <w:sz w:val="24"/>
          <w:szCs w:val="24"/>
        </w:rPr>
        <w:t>d</w:t>
      </w:r>
      <w:r w:rsidRPr="000F151F">
        <w:rPr>
          <w:rFonts w:cstheme="minorHAnsi"/>
          <w:sz w:val="24"/>
          <w:szCs w:val="24"/>
        </w:rPr>
        <w:t xml:space="preserve"> in-vivo visualisation of myocyte disarray.</w:t>
      </w:r>
      <w:r w:rsidR="00A1613D">
        <w:rPr>
          <w:rFonts w:cstheme="minorHAnsi"/>
          <w:sz w:val="24"/>
          <w:szCs w:val="24"/>
        </w:rPr>
        <w:t xml:space="preserve"> Notably, traditional c</w:t>
      </w:r>
      <w:r w:rsidRPr="000F151F">
        <w:rPr>
          <w:rFonts w:cstheme="minorHAnsi"/>
          <w:sz w:val="24"/>
          <w:szCs w:val="24"/>
        </w:rPr>
        <w:t xml:space="preserve">ontrast imaging using the technique of delayed gadolinium enhancement </w:t>
      </w:r>
      <w:r w:rsidR="00A1613D">
        <w:rPr>
          <w:rFonts w:cstheme="minorHAnsi"/>
          <w:sz w:val="24"/>
          <w:szCs w:val="24"/>
        </w:rPr>
        <w:t xml:space="preserve">is capable of identifying </w:t>
      </w:r>
      <w:r w:rsidRPr="000F151F">
        <w:rPr>
          <w:rFonts w:cstheme="minorHAnsi"/>
          <w:sz w:val="24"/>
          <w:szCs w:val="24"/>
        </w:rPr>
        <w:t>increase</w:t>
      </w:r>
      <w:r w:rsidR="00A1613D">
        <w:rPr>
          <w:rFonts w:cstheme="minorHAnsi"/>
          <w:sz w:val="24"/>
          <w:szCs w:val="24"/>
        </w:rPr>
        <w:t>d</w:t>
      </w:r>
      <w:r w:rsidRPr="000F151F">
        <w:rPr>
          <w:rFonts w:cstheme="minorHAnsi"/>
          <w:sz w:val="24"/>
          <w:szCs w:val="24"/>
        </w:rPr>
        <w:t xml:space="preserve"> </w:t>
      </w:r>
      <w:r w:rsidR="00A1613D">
        <w:rPr>
          <w:rFonts w:cstheme="minorHAnsi"/>
          <w:sz w:val="24"/>
          <w:szCs w:val="24"/>
        </w:rPr>
        <w:lastRenderedPageBreak/>
        <w:t>interstitial space and fibrosis, bu</w:t>
      </w:r>
      <w:r w:rsidRPr="000F151F">
        <w:rPr>
          <w:rFonts w:cstheme="minorHAnsi"/>
          <w:sz w:val="24"/>
          <w:szCs w:val="24"/>
        </w:rPr>
        <w:t xml:space="preserve">t does not </w:t>
      </w:r>
      <w:r w:rsidR="00A1613D">
        <w:rPr>
          <w:rFonts w:cstheme="minorHAnsi"/>
          <w:sz w:val="24"/>
          <w:szCs w:val="24"/>
        </w:rPr>
        <w:t xml:space="preserve">seem to capture </w:t>
      </w:r>
      <w:r w:rsidRPr="000F151F">
        <w:rPr>
          <w:rFonts w:cstheme="minorHAnsi"/>
          <w:sz w:val="24"/>
          <w:szCs w:val="24"/>
        </w:rPr>
        <w:t>myocyte disarray</w:t>
      </w:r>
      <w:r w:rsidRPr="000F151F">
        <w:rPr>
          <w:rFonts w:cstheme="minorHAnsi"/>
          <w:sz w:val="24"/>
          <w:szCs w:val="24"/>
        </w:rPr>
        <w:fldChar w:fldCharType="begin" w:fldLock="1"/>
      </w:r>
      <w:r w:rsidR="00D8553E">
        <w:rPr>
          <w:rFonts w:cstheme="minorHAnsi"/>
          <w:sz w:val="24"/>
          <w:szCs w:val="24"/>
        </w:rPr>
        <w:instrText>ADDIN CSL_CITATION {"citationItems":[{"id":"ITEM-1","itemData":{"DOI":"10.1016/j.jacc.2004.03.035","ISSN":"0735-1097","PMID":"15193690","abstract":"OBJECTIVES We sought to identify the histologic basis of myocardial late gadolinium enhancement cardiovascular magnetic resonance (CMR) in hypertrophic cardiomyopathy (HCM). BACKGROUND The histologic basis of late gadolinium CMR in patients with HCM is unknown. METHODS A 28-year-old male patient with HCM and heart failure underwent late gadolinium enhancement CMR and, 49 days later, heart transplantation. The explanted heart was examined histologically for the extent of collagen and disarray, and the results were compared with a previous in vivo CMR scan. RESULTS Overall, 19% of the myocardium was collagen, but the amount per segment varied widely (SD +/- 19, range 0% to 71%). Both disarray and collagen were more likely to be found in the mesocardium than in the endo- or epicardium. There was a significant relationship between the extent of late gadolinium enhancement and collagen (r = 0.7, p &lt; 0.0001) but not myocardial disarray (p = 0.58). Segments containing &gt;15% collagen were more likely to have late gadolinium enhancement. Regional wall motion was inversely related to the extent of myocardial collagen and late gadolinium enhancement but not disarray (p = 0.0003, 0.04, and NS, respectively). CONCLUSIONS In this patient with HCM and heart failure, regions of myocardial late gadolinium enhancement by CMR represented regions of increased myocardial collagen but not disarray.","author":[{"dropping-particle":"","family":"Moon","given":"James C C","non-dropping-particle":"","parse-names":false,"suffix":""},{"dropping-particle":"","family":"Reed","given":"Emma","non-dropping-particle":"","parse-names":false,"suffix":""},{"dropping-particle":"","family":"Sheppard","given":"Mary N","non-dropping-particle":"","parse-names":false,"suffix":""},{"dropping-particle":"","family":"Elkington","given":"Andrew G","non-dropping-particle":"","parse-names":false,"suffix":""},{"dropping-particle":"","family":"Ho","given":"Siew Yen","non-dropping-particle":"","parse-names":false,"suffix":""},{"dropping-particle":"","family":"Burke","given":"Margaret","non-dropping-particle":"","parse-names":false,"suffix":""},{"dropping-particle":"","family":"Petrou","given":"Mario","non-dropping-particle":"","parse-names":false,"suffix":""},{"dropping-particle":"","family":"Pennell","given":"Dudley J","non-dropping-particle":"","parse-names":false,"suffix":""}],"container-title":"Journal of the American College of Cardiology","id":"ITEM-1","issue":"12","issued":{"date-parts":[["2004","6","16"]]},"page":"2260-4","title":"The histologic basis of late gadolinium enhancement cardiovascular magnetic resonance in hypertrophic cardiomyopathy.","type":"article-journal","volume":"43"},"uris":["http://www.mendeley.com/documents/?uuid=a959735d-236a-4d7e-809f-3ccd872dd499"]}],"mendeley":{"formattedCitation":"&lt;sup&gt;46&lt;/sup&gt;","plainTextFormattedCitation":"46","previouslyFormattedCitation":"&lt;sup&gt;46&lt;/sup&gt;"},"properties":{"noteIndex":0},"schema":"https://github.com/citation-style-language/schema/raw/master/csl-citation.json"}</w:instrText>
      </w:r>
      <w:r w:rsidRPr="000F151F">
        <w:rPr>
          <w:rFonts w:cstheme="minorHAnsi"/>
          <w:sz w:val="24"/>
          <w:szCs w:val="24"/>
        </w:rPr>
        <w:fldChar w:fldCharType="separate"/>
      </w:r>
      <w:r w:rsidR="00AB5F63" w:rsidRPr="00AB5F63">
        <w:rPr>
          <w:rFonts w:cstheme="minorHAnsi"/>
          <w:noProof/>
          <w:sz w:val="24"/>
          <w:szCs w:val="24"/>
          <w:vertAlign w:val="superscript"/>
        </w:rPr>
        <w:t>46</w:t>
      </w:r>
      <w:r w:rsidRPr="000F151F">
        <w:rPr>
          <w:rFonts w:cstheme="minorHAnsi"/>
          <w:sz w:val="24"/>
          <w:szCs w:val="24"/>
        </w:rPr>
        <w:fldChar w:fldCharType="end"/>
      </w:r>
      <w:r w:rsidR="000F151F">
        <w:rPr>
          <w:rFonts w:cstheme="minorHAnsi"/>
          <w:sz w:val="24"/>
          <w:szCs w:val="24"/>
        </w:rPr>
        <w:t>.</w:t>
      </w:r>
      <w:r w:rsidRPr="000F151F">
        <w:rPr>
          <w:rFonts w:cstheme="minorHAnsi"/>
          <w:sz w:val="24"/>
          <w:szCs w:val="24"/>
        </w:rPr>
        <w:t xml:space="preserve"> Over the last decade, </w:t>
      </w:r>
      <w:r w:rsidR="00A1613D">
        <w:rPr>
          <w:rFonts w:cstheme="minorHAnsi"/>
          <w:sz w:val="24"/>
          <w:szCs w:val="24"/>
        </w:rPr>
        <w:t xml:space="preserve">however, greater success has been achieved by </w:t>
      </w:r>
      <w:r w:rsidRPr="000F151F">
        <w:rPr>
          <w:rFonts w:cstheme="minorHAnsi"/>
          <w:sz w:val="24"/>
          <w:szCs w:val="24"/>
        </w:rPr>
        <w:t>the novel technique of DT-CMR</w:t>
      </w:r>
      <w:r w:rsidR="00143D0E">
        <w:rPr>
          <w:rFonts w:cstheme="minorHAnsi"/>
          <w:sz w:val="24"/>
          <w:szCs w:val="24"/>
        </w:rPr>
        <w:t xml:space="preserve"> (Figure 5)</w:t>
      </w:r>
      <w:r w:rsidRPr="000F151F">
        <w:rPr>
          <w:rFonts w:cstheme="minorHAnsi"/>
          <w:sz w:val="24"/>
          <w:szCs w:val="24"/>
        </w:rPr>
        <w:fldChar w:fldCharType="begin" w:fldLock="1"/>
      </w:r>
      <w:r w:rsidR="00D8553E">
        <w:rPr>
          <w:rFonts w:cstheme="minorHAnsi"/>
          <w:sz w:val="24"/>
          <w:szCs w:val="24"/>
        </w:rPr>
        <w:instrText xml:space="preserve">ADDIN CSL_CITATION {"citationItems":[{"id":"ITEM-1","itemData":{"DOI":"10.1016/j.jacc.2016.11.051","ISSN":"15583597","abstract":"Background Cardiomyocytes are organized in microstructures termed sheetlets that reorientate during left ventricular thickening. Diffusion tensor cardiac magnetic resonance (DT-CMR) may enable noninvasive interrogation of in vivo cardiac microstructural dynamics. Dilated cardiomyopathy (DCM) is a condition of abnormal myocardium with unknown sheetlet function. Objectives This study sought to validate in vivo DT-CMR measures of cardiac microstructure against histology, characterize microstructural dynamics during left ventricular wall thickening, and apply the technique in hypertrophic cardiomyopathy (HCM) and DCM. Methods In vivo DT-CMR was acquired throughout the cardiac cycle in healthy swine, followed by in situ and ex vivo DT-CMR, then validated against histology. In vivo DT-CMR was performed in 19 control subjects, 19 DCM, and 13 HCM patients. Results In swine, a DT-CMR index of sheetlet reorientation (E2A) changed substantially (E2A mobility </w:instrText>
      </w:r>
      <w:r w:rsidR="00D8553E">
        <w:rPr>
          <w:rFonts w:ascii="Cambria Math" w:hAnsi="Cambria Math" w:cs="Cambria Math"/>
          <w:sz w:val="24"/>
          <w:szCs w:val="24"/>
        </w:rPr>
        <w:instrText>∼</w:instrText>
      </w:r>
      <w:r w:rsidR="00D8553E">
        <w:rPr>
          <w:rFonts w:cstheme="minorHAnsi"/>
          <w:sz w:val="24"/>
          <w:szCs w:val="24"/>
        </w:rPr>
        <w:instrText>46</w:instrText>
      </w:r>
      <w:r w:rsidR="00D8553E">
        <w:rPr>
          <w:rFonts w:ascii="Calibri" w:hAnsi="Calibri" w:cs="Calibri"/>
          <w:sz w:val="24"/>
          <w:szCs w:val="24"/>
        </w:rPr>
        <w:instrText>°</w:instrText>
      </w:r>
      <w:r w:rsidR="00D8553E">
        <w:rPr>
          <w:rFonts w:cstheme="minorHAnsi"/>
          <w:sz w:val="24"/>
          <w:szCs w:val="24"/>
        </w:rPr>
        <w:instrText>). E2A changes correlated with wall thickness changes (in</w:instrText>
      </w:r>
      <w:r w:rsidR="00D8553E">
        <w:rPr>
          <w:rFonts w:ascii="Calibri" w:hAnsi="Calibri" w:cs="Calibri"/>
          <w:sz w:val="24"/>
          <w:szCs w:val="24"/>
        </w:rPr>
        <w:instrText> </w:instrText>
      </w:r>
      <w:r w:rsidR="00D8553E">
        <w:rPr>
          <w:rFonts w:cstheme="minorHAnsi"/>
          <w:sz w:val="24"/>
          <w:szCs w:val="24"/>
        </w:rPr>
        <w:instrText>vivo r2</w:instrText>
      </w:r>
      <w:r w:rsidR="00D8553E">
        <w:rPr>
          <w:rFonts w:ascii="Calibri" w:hAnsi="Calibri" w:cs="Calibri"/>
          <w:sz w:val="24"/>
          <w:szCs w:val="24"/>
        </w:rPr>
        <w:instrText> </w:instrText>
      </w:r>
      <w:r w:rsidR="00D8553E">
        <w:rPr>
          <w:rFonts w:cstheme="minorHAnsi"/>
          <w:sz w:val="24"/>
          <w:szCs w:val="24"/>
        </w:rPr>
        <w:instrText>= 0.75; in situ r2</w:instrText>
      </w:r>
      <w:r w:rsidR="00D8553E">
        <w:rPr>
          <w:rFonts w:ascii="Calibri" w:hAnsi="Calibri" w:cs="Calibri"/>
          <w:sz w:val="24"/>
          <w:szCs w:val="24"/>
        </w:rPr>
        <w:instrText> </w:instrText>
      </w:r>
      <w:r w:rsidR="00D8553E">
        <w:rPr>
          <w:rFonts w:cstheme="minorHAnsi"/>
          <w:sz w:val="24"/>
          <w:szCs w:val="24"/>
        </w:rPr>
        <w:instrText xml:space="preserve">= 0.89), were consistently observed under all experimental conditions, and accorded closely with histological analyses in both relaxed and contracted states. The potential contribution of cyclical strain effects to in vivo E2A was </w:instrText>
      </w:r>
      <w:r w:rsidR="00D8553E">
        <w:rPr>
          <w:rFonts w:ascii="Cambria Math" w:hAnsi="Cambria Math" w:cs="Cambria Math"/>
          <w:sz w:val="24"/>
          <w:szCs w:val="24"/>
        </w:rPr>
        <w:instrText>∼</w:instrText>
      </w:r>
      <w:r w:rsidR="00D8553E">
        <w:rPr>
          <w:rFonts w:cstheme="minorHAnsi"/>
          <w:sz w:val="24"/>
          <w:szCs w:val="24"/>
        </w:rPr>
        <w:instrText>17%. In healthy human control subjects, E2A increased from diastole (18</w:instrText>
      </w:r>
      <w:r w:rsidR="00D8553E">
        <w:rPr>
          <w:rFonts w:ascii="Calibri" w:hAnsi="Calibri" w:cs="Calibri"/>
          <w:sz w:val="24"/>
          <w:szCs w:val="24"/>
        </w:rPr>
        <w:instrText>°</w:instrText>
      </w:r>
      <w:r w:rsidR="00D8553E">
        <w:rPr>
          <w:rFonts w:cstheme="minorHAnsi"/>
          <w:sz w:val="24"/>
          <w:szCs w:val="24"/>
        </w:rPr>
        <w:instrText>) to systole (65° p &lt; 0.001; E2A mobility = 45°). HCM patients showed significantly greater E2A in diastole than control subjects did (48° p &lt; 0.001) with impaired E2A mobility (23° p &lt; 0.001). In DCM, E2A was similar to control subjects in diastole, but systolic values were markedly lower (40° p &lt; 0.001) with impaired E2A mobility (20° p &lt; 0.001). Conclusions Myocardial microstructure dynamics can be characterized by in vivo DT-CMR. Sheetlet function was abnormal in DCM with altered systolic conformation and reduced mobility, contrasting with HCM, which showed reduced mobility with altered diastolic conformation. These novel insights significantly improve understanding of contractile dysfunction at a level of noninvasive interrogation not previously available in humans.","author":[{"dropping-particle":"","family":"Nielles-Vallespin","given":"Sonia","non-dropping-particle":"","parse-names":false,"suffix":""},{"dropping-particle":"","family":"Khalique","given":"Zohya","non-dropping-particle":"","parse-names":false,"suffix":""},{"dropping-particle":"","family":"Ferreira","given":"Pedro F.","non-dropping-particle":"","parse-names":false,"suffix":""},{"dropping-particle":"","family":"Silva","given":"Ranil","non-dropping-particle":"de","parse-names":false,"suffix":""},{"dropping-particle":"","family":"Scott","given":"Andrew D.","non-dropping-particle":"","parse-names":false,"suffix":""},{"dropping-particle":"","family":"Kilner","given":"Philip","non-dropping-particle":"","parse-names":false,"suffix":""},{"dropping-particle":"","family":"McGill","given":"Laura Ann","non-dropping-particle":"","parse-names":false,"suffix":""},{"dropping-particle":"","family":"Giannakidis","given":"Archontis","non-dropping-particle":"","parse-names":false,"suffix":""},{"dropping-particle":"","family":"Gatehouse","given":"Peter D.","non-dropping-particle":"","parse-names":false,"suffix":""},{"dropping-particle":"","family":"Ennis","given":"Daniel","non-dropping-particle":"","parse-names":false,"suffix":""},{"dropping-particle":"","family":"Aliotta","given":"Eric","non-dropping-particle":"","parse-names":false,"suffix":""},{"dropping-particle":"","family":"Al-Khalil","given":"Majid","non-dropping-particle":"","parse-names":false,"suffix":""},{"dropping-particle":"","family":"Kellman","given":"Peter","non-dropping-particle":"","parse-names":false,"suffix":""},{"dropping-particle":"","family":"Mazilu","given":"Dumitru","non-dropping-particle":"","parse-names":false,"suffix":""},{"dropping-particle":"","family":"Balaban","given":"Robert S.","non-dropping-particle":"","parse-names":false,"suffix":""},{"dropping-particle":"","family":"Firmin","given":"David N.","non-dropping-particle":"","parse-names":false,"suffix":""},{"dropping-particle":"","family":"Arai","given":"Andrew E.","non-dropping-particle":"","parse-names":false,"suffix":""},{"dropping-particle":"","family":"Pennell","given":"Dudley J.","non-dropping-particle":"","parse-names":false,"suffix":""}],"container-title":"Journal of the American College of Cardiology","id":"ITEM-1","issue":"6","issued":{"date-parts":[["2017"]]},"page":"661-676","title":"Assessment of Myocardial Microstructural Dynamics by In Vivo Diffusion Tensor Cardiac Magnetic Resonance","type":"article-journal","volume":"69"},"uris":["http://www.mendeley.com/documents/?uuid=e07c7249-eaae-4e56-b45e-ed7826c71276","http://www.mendeley.com/documents/?uuid=06308210-b355-4513-98a0-ee1b143dc56d"]},{"id":"ITEM-2","itemData":{"DOI":"10.1016/j.jacc.2016.10.080","ISSN":"15583597","author":[{"dropping-particle":"","family":"MacGowan","given":"Guy A.","non-dropping-particle":"","parse-names":false,"suffix":""},{"dropping-particle":"","family":"Parikh","given":"Jehill D.","non-dropping-particle":"","parse-names":false,"suffix":""},{"dropping-particle":"","family":"Hollingsworth","given":"Kieren G.","non-dropping-particle":"","parse-names":false,"suffix":""}],"container-title":"Journal of the American College of Cardiology","id":"ITEM-2","issue":"6","issued":{"date-parts":[["2017"]]},"page":"677-678","title":"Diffusion Tensor Magnetic Resonance Imaging of the Heart: Looking Into the Layers of the Myocardium","type":"article-journal","volume":"69"},"uris":["http://www.mendeley.com/documents/?uuid=56baca23-4f21-43a2-8e4f-0e96dae39a1f","http://www.mendeley.com/documents/?uuid=d72eaaaf-a053-477e-9b51-e9d6d06892e9"]},{"id":"ITEM-3","itemData":{"DOI":"10.1016/j.jcmg.2019.07.016","ISSN":"18767591","abstract":"Imaging the heart is central to cardiac phenotyping, but in clinical practice, this has been restricted to macroscopic interrogation. Diffusion tensor cardiovascular magnetic resonance (DT-CMR) is a novel, noninvasive technique that is beginning to unlock details of this microstructure in humans in vivo. DT-CMR demonstrates the helical cardiomyocyte arrangement that drives rotation and torsion. Sheetlets (functional units of cardiomyocytes, separated by shear layers) have been shown to reorientate between diastole and systole, revealing how microstructural function facilitates cardiac thickening. Measures of tissue diffusion can also be made: fractional anisotropy (a measure of myocyte organization) and mean diffusivity (a measure of myocyte packing). Abnormal myocyte orientation and sheetlet function has been demonstrated in congenital heart disease, cardiomyopathy, and after myocardial infarction. It is too early to predict the clinical importance of DT-CMR, but such unique in vivo information will likely prove valuable in early diagnosis and risk prediction of cardiac dysfunction and arrhythmias.","author":[{"dropping-particle":"","family":"Khalique","given":"Zohya","non-dropping-particle":"","parse-names":false,"suffix":""},{"dropping-particle":"","family":"Ferreira","given":"Pedro F.","non-dropping-particle":"","parse-names":false,"suffix":""},{"dropping-particle":"","family":"Scott","given":"Andrew D.","non-dropping-particle":"","parse-names":false,"suffix":""},{"dropping-particle":"","family":"Nielles-Vallespin","given":"Sonia","non-dropping-particle":"","parse-names":false,"suffix":""},{"dropping-particle":"","family":"Firmin","given":"David N.","non-dropping-particle":"","parse-names":false,"suffix":""},{"dropping-particle":"","family":"Pennell","given":"Dudley J.","non-dropping-particle":"","parse-names":false,"suffix":""}],"container-title":"JACC: Cardiovascular Imaging","id":"ITEM-3","issued":{"date-parts":[["2019"]]},"title":"Diffusion Tensor Cardiovascular Magnetic Resonance Imaging: A Clinical Perspective","type":"article-journal"},"uris":["http://www.mendeley.com/documents/?uuid=eded91f8-6862-4a9c-adea-51cfb84cc823","http://www.mendeley.com/documents/?uuid=94670b4a-8fdc-4b6c-be56-a313be69aa05"]},{"id":"ITEM-4","itemData":{"DOI":"10.1136/postgradmedj-2019-136429","ISSN":"14690756","abstract":"Cardiac structure and function are complex and inter-related. Current in vivo techniques assess the heart on a macroscopic scale, but a novel technique called diffusion tensor cardiovascular magnetic resonance (DT-CMR) can now assess the cardiac microstructure non-invasively. It provides information on the helical arrangement of cardiomyocytes that drives torsion and offers dynamic assessment of the sheetlets (aggregated cardiomyocytes) that rotate through the cardiac cycle to facilitate wall thickening. Through diffusion biomarkers, the expansion and organisation of the underlying myocardium can be described. DT-CMR has already identified novel microstructural abnormalities in cardiomyopathy, and ischaemic and congenital heart disease. This new knowledge supports the potential of DT-CMR to improve diagnostics and prognostication in various cardiac diseases.","author":[{"dropping-particle":"","family":"Khalique","given":"Zohya","non-dropping-particle":"","parse-names":false,"suffix":""},{"dropping-particle":"","family":"Pennell","given":"Dudley","non-dropping-particle":"","parse-names":false,"suffix":""}],"container-title":"Postgraduate Medical Journal","id":"ITEM-4","issue":"1126","issued":{"date-parts":[["2019"]]},"page":"433-438","title":"Diffusion tensor cardiovascular magnetic resonance","type":"article-journal","volume":"95"},"uris":["http://www.mendeley.com/documents/?uuid=7dc15c4b-d9e5-4aa7-be85-ff0f09441d1c","http://www.mendeley.com/documents/?uuid=afc7af68-499a-4c4d-a62e-7a1ed4800dc7"]}],"mendeley":{"formattedCitation":"&lt;sup&gt;47–50&lt;/sup&gt;","plainTextFormattedCitation":"47–50","previouslyFormattedCitation":"&lt;sup&gt;47–50&lt;/sup&gt;"},"properties":{"noteIndex":0},"schema":"https://github.com/citation-style-language/schema/raw/master/csl-citation.json"}</w:instrText>
      </w:r>
      <w:r w:rsidRPr="000F151F">
        <w:rPr>
          <w:rFonts w:cstheme="minorHAnsi"/>
          <w:sz w:val="24"/>
          <w:szCs w:val="24"/>
        </w:rPr>
        <w:fldChar w:fldCharType="separate"/>
      </w:r>
      <w:r w:rsidR="00AB5F63" w:rsidRPr="00AB5F63">
        <w:rPr>
          <w:rFonts w:cstheme="minorHAnsi"/>
          <w:noProof/>
          <w:sz w:val="24"/>
          <w:szCs w:val="24"/>
          <w:vertAlign w:val="superscript"/>
        </w:rPr>
        <w:t>47–50</w:t>
      </w:r>
      <w:r w:rsidRPr="000F151F">
        <w:rPr>
          <w:rFonts w:cstheme="minorHAnsi"/>
          <w:sz w:val="24"/>
          <w:szCs w:val="24"/>
        </w:rPr>
        <w:fldChar w:fldCharType="end"/>
      </w:r>
      <w:r w:rsidR="000F151F">
        <w:rPr>
          <w:rFonts w:cstheme="minorHAnsi"/>
          <w:sz w:val="24"/>
          <w:szCs w:val="24"/>
        </w:rPr>
        <w:t>.</w:t>
      </w:r>
      <w:r w:rsidRPr="000F151F">
        <w:rPr>
          <w:rFonts w:cstheme="minorHAnsi"/>
          <w:sz w:val="24"/>
          <w:szCs w:val="24"/>
        </w:rPr>
        <w:t xml:space="preserve"> By mapping the diffusion of water molecules, DT-CMR can visualise </w:t>
      </w:r>
      <w:r w:rsidR="00D76406">
        <w:rPr>
          <w:rFonts w:cstheme="minorHAnsi"/>
          <w:sz w:val="24"/>
          <w:szCs w:val="24"/>
        </w:rPr>
        <w:t>f</w:t>
      </w:r>
      <w:r w:rsidR="00D76406" w:rsidRPr="000F151F">
        <w:rPr>
          <w:rFonts w:cstheme="minorHAnsi"/>
          <w:sz w:val="24"/>
          <w:szCs w:val="24"/>
        </w:rPr>
        <w:t>ractional anisotropy, which quantifies 3-dimensional diffusion in a single imaging voxel</w:t>
      </w:r>
      <w:r w:rsidR="00D76406">
        <w:rPr>
          <w:rFonts w:cstheme="minorHAnsi"/>
          <w:sz w:val="24"/>
          <w:szCs w:val="24"/>
        </w:rPr>
        <w:t xml:space="preserve"> and</w:t>
      </w:r>
      <w:r w:rsidR="00D76406" w:rsidRPr="000F151F">
        <w:rPr>
          <w:rFonts w:cstheme="minorHAnsi"/>
          <w:sz w:val="24"/>
          <w:szCs w:val="24"/>
        </w:rPr>
        <w:t xml:space="preserve"> is reduced in regions of the heart where differing myocyte orientations </w:t>
      </w:r>
      <w:r w:rsidR="00D76406">
        <w:rPr>
          <w:rFonts w:cstheme="minorHAnsi"/>
          <w:sz w:val="24"/>
          <w:szCs w:val="24"/>
        </w:rPr>
        <w:t xml:space="preserve">– i.e. disarray - </w:t>
      </w:r>
      <w:r w:rsidR="00D76406" w:rsidRPr="000F151F">
        <w:rPr>
          <w:rFonts w:cstheme="minorHAnsi"/>
          <w:sz w:val="24"/>
          <w:szCs w:val="24"/>
        </w:rPr>
        <w:t xml:space="preserve">are found. </w:t>
      </w:r>
      <w:r w:rsidR="00A1613D">
        <w:rPr>
          <w:rFonts w:cstheme="minorHAnsi"/>
          <w:sz w:val="24"/>
          <w:szCs w:val="24"/>
        </w:rPr>
        <w:t>R</w:t>
      </w:r>
      <w:r w:rsidRPr="000F151F">
        <w:rPr>
          <w:rFonts w:cstheme="minorHAnsi"/>
          <w:sz w:val="24"/>
          <w:szCs w:val="24"/>
        </w:rPr>
        <w:t>esults from DT-CMR have been extensively validated against histology ex-vivo on both animal and human hearts</w:t>
      </w:r>
      <w:r w:rsidRPr="000F151F">
        <w:rPr>
          <w:rFonts w:cstheme="minorHAnsi"/>
          <w:sz w:val="24"/>
          <w:szCs w:val="24"/>
        </w:rPr>
        <w:fldChar w:fldCharType="begin" w:fldLock="1"/>
      </w:r>
      <w:r w:rsidR="00D8553E">
        <w:rPr>
          <w:rFonts w:cstheme="minorHAnsi"/>
          <w:sz w:val="24"/>
          <w:szCs w:val="24"/>
        </w:rPr>
        <w:instrText>ADDIN CSL_CITATION {"citationItems":[{"id":"ITEM-1","itemData":{"DOI":"10.1152/ajpheart.1998.274.5.h1627","ISSN":"03636135","PMID":"9612373","abstract":"Functional properties of the myocardium are mediated by the tissue structure. Consequently, proper physiological studies and modeling necessitate a precise knowledge of the fiber orientation. Magnetic resonance (MR) diffusion tensor imaging techniques have been used as a nondestructive means to characterize tissue fiber structure; however, the descriptions so far have been mostly qualitative. This study presents a direct, quantitative comparison of high-resolution MR fiber mapping and histology measurements in a block of excised canine myocardium. Results show an excellent correspondence of the measured fiber angles not only on a point-by-point basis (average difference of -2.30 ± 0.98°, n = 239) but also in the transmural rotation of the helix angles (average correlation coefficient of 0.942 ± 0.008 with average false-positive probability of 0.004 ± 0.001, n = 24). These data strongly support the hypothesis that the eigenvector of the largest MR diffusion tensor eigenvalue coincides with the orientation of the local myocardial fibers and underscore the potential of MR imaging as a noninvasive, three-dimensional modality to characterize tissue fiber architecture.","author":[{"dropping-particle":"","family":"Hsu","given":"E. W.","non-dropping-particle":"","parse-names":false,"suffix":""},{"dropping-particle":"","family":"Muzikant","given":"A. L.","non-dropping-particle":"","parse-names":false,"suffix":""},{"dropping-particle":"","family":"Matulevicius","given":"S. A.","non-dropping-particle":"","parse-names":false,"suffix":""},{"dropping-particle":"","family":"Penland","given":"R. C.","non-dropping-particle":"","parse-names":false,"suffix":""},{"dropping-particle":"","family":"Henriquez","given":"C. S.","non-dropping-particle":"","parse-names":false,"suffix":""}],"container-title":"American Journal of Physiology - Heart and Circulatory Physiology","id":"ITEM-1","issue":"5 43-5","issued":{"date-parts":[["1998"]]},"page":"1627-1634","title":"Magnetic resonance myocardial fiber-orientation mapping with direct histological correlation","type":"article-journal","volume":"274"},"uris":["http://www.mendeley.com/documents/?uuid=f7496b1c-71f5-41ec-b2d2-a000d380aea3","http://www.mendeley.com/documents/?uuid=0421b040-7a3e-47a1-a2c3-b83f4dcd6fd5"]},{"id":"ITEM-2","itemData":{"DOI":"10.1002/1522-2594(200007)44:1&lt;157::AID-MRM22&gt;3.0.CO;2-F","ISSN":"07403194","PMID":"10893534","abstract":"Diffusion tensor MRI is emerging as a rapid, nondestructive method to map myocardial fiber organization. It accurately measures myofiber orientation in hearts bathed in or perfused with cardioplegic solution. This study shows it also accurately maps the fibrous architecture of formalin- fixed hearts. Fiber orientations obtained by MRI and histology at the same locations in an excised portion of rabbit ventricle differed on average by 3.7°(SD = 6.4°, N = 70), a closer correspondence than achieved with previous preparations. The longer acquisition times afforded by fixed-heart imaging provides better accuracy, and should enable high-resolution reconstruction of the entire ventricular architecture. (C) 2000 Wiley-Liss, Inc.","author":[{"dropping-particle":"","family":"Holmes","given":"A. Alexander","non-dropping-particle":"","parse-names":false,"suffix":""},{"dropping-particle":"","family":"Scollan","given":"D. F.","non-dropping-particle":"","parse-names":false,"suffix":""},{"dropping-particle":"","family":"Winslow","given":"Raimond L.","non-dropping-particle":"","parse-names":false,"suffix":""}],"container-title":"Magnetic Resonance in Medicine","id":"ITEM-2","issue":"1","issued":{"date-parts":[["2000"]]},"page":"157-161","title":"Direct histological validation of diffusion tensor MRI in formaldehyde- fixed myocardium","type":"article-journal","volume":"44"},"uris":["http://www.mendeley.com/documents/?uuid=aee63491-4b59-4a7a-a312-e5d6400ef9d9","http://www.mendeley.com/documents/?uuid=ea6007a3-6dd5-4918-94fc-b581dd6ea903"]},{"id":"ITEM-3","itemData":{"DOI":"10.1152/ajpheart.1998.275.6.h2308","ISSN":"03636135","PMID":"9843833","abstract":"Diffusion tensor magnetic resonance imaging (MRI) is a possible new means of elucidating the anatomic structure of the myocardium. It enjoys several advantages over traditional histological approaches, including the ability to rapidly measure fiber organization in isolated, perfused, arrested hearts, thereby avoiding fixation and sectioning of artifacts. However, quantitative validation of this MRI method has been lacking. Here, fiber orientations estimated in the same locations in the same heart using both diffusion tensor MRI and histology are compared in a total of two perfused rabbit hearts. Fiber orientations were statistically similar for both methods and differed on average by 12°at any single location. This is similar to the 10°uncertainty in fiber orientation achieved with histology. In addition, imaging studies performed in a total of seven hearts support a level of organization beyond the myofiber, the recently described laminar organization of the ventricular myocardium.","author":[{"dropping-particle":"","family":"Scollan","given":"D. F.","non-dropping-particle":"","parse-names":false,"suffix":""},{"dropping-particle":"","family":"Holmes","given":"Alex","non-dropping-particle":"","parse-names":false,"suffix":""},{"dropping-particle":"","family":"Winslow","given":"Raimond","non-dropping-particle":"","parse-names":false,"suffix":""},{"dropping-particle":"","family":"Forder","given":"John","non-dropping-particle":"","parse-names":false,"suffix":""}],"container-title":"American Journal of Physiology - Heart and Circulatory Physiology","id":"ITEM-3","issue":"6 44-6","issued":{"date-parts":[["1998"]]},"page":"2308-2318","title":"Histological validation of myocardial microstructure obtained from diffusion tensor magnetic resonance imaging","type":"article-journal","volume":"275"},"uris":["http://www.mendeley.com/documents/?uuid=81069483-0a5c-4798-9785-b4a873a4d7ca","http://www.mendeley.com/documents/?uuid=05d76c7f-1a11-45a4-a232-b172f4868fd6"]},{"id":"ITEM-4","itemData":{"DOI":"10.1186/s12968-017-0342-x","ISSN":"1532429X","abstract":"Background: Diffusion tensor imaging (DTI) is widely used to assess tissue microstructure non-invasively. Cardiac DTI enables inference of cell and sheetlet orientations, which are altered under pathological conditions. However, DTI is affected by many factors, therefore robust validation is critical. Existing histological validation is intrinsically flawed, since it requires further tissue processing leading to sample distortion, is routinely limited in field-of-view and requires reconstruction of three-dimensional volumes from two-dimensional images. In contrast, synchrotron radiation imaging (SRI) data enables imaging of the heart in 3D without further preparation following DTI. The objective of the study was to validate DTI measurements based on structure tensor analysis of SRI data. Methods: One isolated, fixed rat heart was imaged ex vivo with DTI and X-ray phase contrast SRI, and reconstructed at 100 μm and 3.6 μm isotropic resolution respectively. Structure tensors were determined from the SRI data and registered to the DTI data. Results: Excellent agreement in helix angles (HA) and transverse angles (TA) was observed between the DTI and structure tensor synchrotron radiation imaging (STSRI) data, where HADTI-STSRI = -1.4° ± 23.2° and TADTI-STSRI = -1.4° ± 35.0° (mean ± 1.96 standard deviation across all voxels in the left ventricle). STSRI confirmed that the primary eigenvector of the diffusion tensor corresponds with the cardiomyocyte long-axis across the whole myocardium. Conclusions: We have used STSRI as a novel and high-resolution gold standard for the validation of DTI, allowing like-with-like comparison of three-dimensional tissue structures in the same intact heart free of distortion. This represents a critical step forward in independently verifying the structural basis and informing the interpretation of cardiac DTI data, thereby supporting the further development and adoption of DTI in structure-based electro-mechanical modelling and routine clinical applications.","author":[{"dropping-particle":"","family":"Teh","given":"Irvin","non-dropping-particle":"","parse-names":false,"suffix":""},{"dropping-particle":"","family":"McClymont","given":"Darryl","non-dropping-particle":"","parse-names":false,"suffix":""},{"dropping-particle":"","family":"Zdora","given":"Marie Christine","non-dropping-particle":"","parse-names":false,"suffix":""},{"dropping-particle":"","family":"Whittington","given":"Hannah J.","non-dropping-particle":"","parse-names":false,"suffix":""},{"dropping-particle":"","family":"Davidoiu","given":"Valentina","non-dropping-particle":"","parse-names":false,"suffix":""},{"dropping-particle":"","family":"Lee","given":"Jack","non-dropping-particle":"","parse-names":false,"suffix":""},{"dropping-particle":"","family":"Lygate","given":"Craig A.","non-dropping-particle":"","parse-names":false,"suffix":""},{"dropping-particle":"","family":"Rau","given":"Christoph","non-dropping-particle":"","parse-names":false,"suffix":""},{"dropping-particle":"","family":"Zanette","given":"Irene","non-dropping-particle":"","parse-names":false,"suffix":""},{"dropping-particle":"","family":"Schneider","given":"Jürgen E.","non-dropping-particle":"","parse-names":false,"suffix":""}],"container-title":"Journal of Cardiovascular Magnetic Resonance","id":"ITEM-4","issue":"1","issued":{"date-parts":[["2017"]]},"page":"1-14","publisher":"Journal of Cardiovascular Magnetic Resonance","title":"Validation of diffusion tensor MRI measurements of cardiac microstructure with structure tensor synchrotron radiation imaging","type":"article-journal","volume":"19"},"uris":["http://www.mendeley.com/documents/?uuid=7df915c6-5b43-423d-bb45-6bf45f537d4a","http://www.mendeley.com/documents/?uuid=4469f414-e9a2-488f-a358-3443c7b2d4b3"]},{"id":"ITEM-5","itemData":{"DOI":"10.1002/jmri.10223","ISSN":"10531807","abstract":"Purpose: To test the hypothesis that the primary, secondary, and tertiary eigenvectors of the diffusion tensor (DT) measured with DT-MRI correspond to the fiber, sheet, and sheet normal directions, respectively, we compared DTMRI data with the texture visible in the cut face of fresh bovine myocardium. Materials and Methods: DT-MRI and optical images obtained under identical conditions were compared objectively. Ink prints were made of the cut tissue, and the local orientations within these images were defined by analysis of local autocorrelations for regions matching DT-MRI pixels. Deviation angles between the cleavage orientations and the diffusion eigenvectors were analyzed in eight specimens sliced in three orthogonal planes. Results: Root-mean-square (RMS) angular disparity was 11° between the first eigenvectors of the DT and the fiber direction, 14° between the second eigenvector and the sheet direction, 14° between the third eigenvector and the sheet normal direction, and 15° between the tensor orientation in the imaging plane and the cleavage orientation of the cut face. Conclusion: The results support a parallel relationship between the eigenvectors of the DT and symmetry axes of the myocardial architecture. Specifically, the first, second and third eigenvectors correspond to the fiber, sheet, and sheet normal directions, respectively. © 2002 Wiley-Liss, Inc.","author":[{"dropping-particle":"","family":"Tseng","given":"Wen Yih I.","non-dropping-particle":"","parse-names":false,"suffix":""},{"dropping-particle":"","family":"Wedeen","given":"Van J.","non-dropping-particle":"","parse-names":false,"suffix":""},{"dropping-particle":"","family":"Reese","given":"Timothy G.","non-dropping-particle":"","parse-names":false,"suffix":""},{"dropping-particle":"","family":"Neal Smith","given":"R.","non-dropping-particle":"","parse-names":false,"suffix":""},{"dropping-particle":"","family":"Halpern","given":"Elkan F.","non-dropping-particle":"","parse-names":false,"suffix":""}],"container-title":"Journal of Magnetic Resonance Imaging","id":"ITEM-5","issue":"1","issued":{"date-parts":[["2003"]]},"page":"31-42","title":"Diffusion tensor MRI of myocardial fibers and sheets: Correspondence with visible cut-face texture","type":"article-journal","volume":"17"},"uris":["http://www.mendeley.com/documents/?uuid=372cf3ab-08b2-4665-8246-cb9abb0f85d2","http://www.mendeley.com/documents/?uuid=6a7d0a80-c955-4eee-9e5e-ad6f8d93143b"]}],"mendeley":{"formattedCitation":"&lt;sup&gt;51–55&lt;/sup&gt;","plainTextFormattedCitation":"51–55","previouslyFormattedCitation":"&lt;sup&gt;51–55&lt;/sup&gt;"},"properties":{"noteIndex":0},"schema":"https://github.com/citation-style-language/schema/raw/master/csl-citation.json"}</w:instrText>
      </w:r>
      <w:r w:rsidRPr="000F151F">
        <w:rPr>
          <w:rFonts w:cstheme="minorHAnsi"/>
          <w:sz w:val="24"/>
          <w:szCs w:val="24"/>
        </w:rPr>
        <w:fldChar w:fldCharType="separate"/>
      </w:r>
      <w:r w:rsidR="00AB5F63" w:rsidRPr="00AB5F63">
        <w:rPr>
          <w:rFonts w:cstheme="minorHAnsi"/>
          <w:noProof/>
          <w:sz w:val="24"/>
          <w:szCs w:val="24"/>
          <w:vertAlign w:val="superscript"/>
        </w:rPr>
        <w:t>51–55</w:t>
      </w:r>
      <w:r w:rsidRPr="000F151F">
        <w:rPr>
          <w:rFonts w:cstheme="minorHAnsi"/>
          <w:sz w:val="24"/>
          <w:szCs w:val="24"/>
        </w:rPr>
        <w:fldChar w:fldCharType="end"/>
      </w:r>
      <w:r w:rsidR="000F151F">
        <w:rPr>
          <w:rFonts w:cstheme="minorHAnsi"/>
          <w:sz w:val="24"/>
          <w:szCs w:val="24"/>
        </w:rPr>
        <w:t>.</w:t>
      </w:r>
      <w:r w:rsidRPr="000F151F">
        <w:rPr>
          <w:rFonts w:cstheme="minorHAnsi"/>
          <w:sz w:val="24"/>
          <w:szCs w:val="24"/>
        </w:rPr>
        <w:t xml:space="preserve"> Although the technique is challenging and was previously confined to ex-vivo use, recent advances have now allowed DT-CMR to be performed in-vivo on humans</w:t>
      </w:r>
      <w:r w:rsidRPr="000F151F">
        <w:rPr>
          <w:rFonts w:cstheme="minorHAnsi"/>
          <w:sz w:val="24"/>
          <w:szCs w:val="24"/>
        </w:rPr>
        <w:fldChar w:fldCharType="begin" w:fldLock="1"/>
      </w:r>
      <w:r w:rsidR="00D8553E">
        <w:rPr>
          <w:rFonts w:cstheme="minorHAnsi"/>
          <w:sz w:val="24"/>
          <w:szCs w:val="24"/>
        </w:rPr>
        <w:instrText>ADDIN CSL_CITATION {"citationItems":[{"id":"ITEM-1","itemData":{"DOI":"10.1186/s12968-014-0087-8","ISSN":"1532429X","abstract":"Background: Cardiac diffusion tensor imaging (cDTI) measures the magnitudes and directions of intramyocardial water diffusion. Assuming the cross-myocyte components to be constrained by the laminar microstructures of myocardium, we hypothesized that cDTI at two cardiac phases might identify any abnormalities of laminar orientation and mobility in hypertrophic cardiomyopathy (HCM). Methods: We performed cDTI in vivo at 3 Tesla at end-systole and late diastole in 11 healthy controls and 11 patients with HCM, as well as late gadolinium enhancement (LGE) for detection of regional fibrosis. Results: Voxel-wise analysis of diffusion tensors relative to left ventricular coordinates showed expected transmural changes of myocardial helix-angle, with no significant differences between phases or between HCM and control groups. In controls, the angle of the second eigenvector of diffusion (E2A) relative to the local wall tangent plane was larger in systole than diastole, in accord with previously reported changes of laminar orientation. HCM hearts showed higher than normal global E2A in systole (63.9° vs 56.4° controls, p = 0.026) and markedly raised E2A in diastole (46.8° vs 24.0° controls, p &lt; 0.001). In hypertrophic regions, E2A retained a high, systole-like angulation even in diastole, independent of LGE, while regions of normal wall thickness did not (LGE present 57.8°, p = 0.0028, LGE absent 54.8°, p = 0.0022 vs normal thickness 38.1°). Conclusions: In healthy controls, the angles of cross-myocyte components of diffusion were consistent with previously reported transmural orientations of laminar microstructures and their changes with contraction. In HCM, especially in hypertrophic regions, they were consistent with hypercontraction in systole and failure of relaxation in diastole. Further investigation of this finding is required as previously postulated effects of strain might be a confounding factor.","author":[{"dropping-particle":"","family":"Ferreira","given":"Pedro F.","non-dropping-particle":"","parse-names":false,"suffix":""},{"dropping-particle":"","family":"Kilner","given":"Philip J.","non-dropping-particle":"","parse-names":false,"suffix":""},{"dropping-particle":"","family":"Mcgill","given":"Laura Ann","non-dropping-particle":"","parse-names":false,"suffix":""},{"dropping-particle":"","family":"Nielles-Vallespin","given":"Sonia","non-dropping-particle":"","parse-names":false,"suffix":""},{"dropping-particle":"","family":"Scott","given":"Andrew D.","non-dropping-particle":"","parse-names":false,"suffix":""},{"dropping-particle":"","family":"Ho","given":"Siew Y.","non-dropping-particle":"","parse-names":false,"suffix":""},{"dropping-particle":"","family":"Mccarthy","given":"Karen P.","non-dropping-particle":"","parse-names":false,"suffix":""},{"dropping-particle":"","family":"Haba","given":"Margarita M.","non-dropping-particle":"","parse-names":false,"suffix":""},{"dropping-particle":"","family":"Ismail","given":"Tevfik F.","non-dropping-particle":"","parse-names":false,"suffix":""},{"dropping-particle":"","family":"Gatehouse","given":"Peter D.","non-dropping-particle":"","parse-names":false,"suffix":""},{"dropping-particle":"","family":"Silva","given":"Ranil","non-dropping-particle":"De","parse-names":false,"suffix":""},{"dropping-particle":"","family":"Lyon","given":"Alexander R.","non-dropping-particle":"","parse-names":false,"suffix":""},{"dropping-particle":"","family":"Prasad","given":"Sanjay K.","non-dropping-particle":"","parse-names":false,"suffix":""},{"dropping-particle":"","family":"Firmin","given":"David N.","non-dropping-particle":"","parse-names":false,"suffix":""},{"dropping-particle":"","family":"Pennell","given":"Dudley J.","non-dropping-particle":"","parse-names":false,"suffix":""}],"container-title":"Journal of Cardiovascular Magnetic Resonance","id":"ITEM-1","issue":"1","issued":{"date-parts":[["2014"]]},"page":"1-16","title":"In vivo cardiovascular magnetic resonance diffusion tensor imaging shows evidence of abnormal myocardial laminar orientations and mobility in hypertrophic cardiomyopathy","type":"article-journal","volume":"16"},"uris":["http://www.mendeley.com/documents/?uuid=8c349e94-54ae-442a-81ce-818a8d51aa59","http://www.mendeley.com/documents/?uuid=448f17d7-894c-4036-a470-6fa2992a51df"]},{"id":"ITEM-2","itemData":{"DOI":"10.1186/1532-429X-16-31","ISSN":"1532429X","abstract":"Background: Diffusion tensor cardiac magnetic resonance (DT-CMR) enables probing of the microarchitecture of the myocardium, but the apparent diffusion coefficient (ADC) and fractional anisotropy (FA) reported in healthy volunteers have been inconsistent. The aim of this study was to validate a stimulated-echo diffusion sequence using phantoms, and to assess the intercentre reproducibility of in-vivo diffusion measures using the sequence. Methods and results. A stimulated-echo, cardiac-gated DT-CMR sequence with a reduced-field-of-view, single-shot EPI readout was used at two centres with 3 T MRI scanners. Four alkane phantoms with known diffusivities were scanned at a single centre using a stimulated echo sequence and a spin-echo Stejskal-Tanner diffusion sequence. The median (maximum, minimum) difference between the DT-CMR sequence and Stejskal-Tanner sequence was 0.01 (0.04, 0.0006) × 10-3 mm 2/s (2%), and between the DT-CMR sequence and literature diffusivities was 0.02 (0.05, 0.006) × 10-3 mm2/s (4%).The same ten healthy volunteers were scanned using the DT-CMR sequence at the two centres less than seven days apart. Average ADC and FA were calculated in a single mid-ventricular, short axis slice. Intercentre differences were tested for statistical significance at the p &lt; 0.05 level using paired t-tests. The mean ADC ± standard deviation for all subjects averaged over both centres was 1.10 ± 0.06 × 10-3 mm2/s in systole and 1.20 ± 0.09 × 10-3 mm2/s in diastole; FA was 0.41 ± 0.04 in systole and 0.54 ± 0.03 in diastole. With similarly-drawn regions-of-interest, systolic ADC (difference 0.05 × 10-3 mm2/s), systolic FA (difference 0.003) and diastolic FA (difference 0.01) were not statistically significantly different between centres (p &gt; 0.05), and only the diastolic ADC showed a statistically significant, but numerically small, difference of 0.07 × 10-3 mm2/s (p = 0.047). The intercentre, intrasubject coefficients of variance were: systolic ADC 7%, FA 6%; diastolic ADC 7%, FA 3%. Conclusions: This is the first study to demonstrate the accuracy of a stimulated-echo DT-CMR sequence in phantoms, and demonstrates the feasibility of obtaining reproducible ADC and FA in healthy volunteers at separate centres with well-matched sequences and processing. © 2014 Tunnicliffe et al.; licensee BioMed Central Ltd.","author":[{"dropping-particle":"","family":"Tunnicliffe","given":"Elizabeth M.","non-dropping-particle":"","parse-names":false,"suffix":""},{"dropping-particle":"","family":"Scott","given":"Andrew D.","non-dropping-particle":"","parse-names":false,"suffix":""},{"dropping-particle":"","family":"Ferreira","given":"Pedro","non-dropping-particle":"","parse-names":false,"suffix":""},{"dropping-particle":"","family":"Ariga","given":"Rina","non-dropping-particle":"","parse-names":false,"suffix":""},{"dropping-particle":"","family":"McGill","given":"Laura Ann","non-dropping-particle":"","parse-names":false,"suffix":""},{"dropping-particle":"","family":"Nielles-Vallespin","given":"Sonia","non-dropping-particle":"","parse-names":false,"suffix":""},{"dropping-particle":"","family":"Neubauer","given":"Stefan","non-dropping-particle":"","parse-names":false,"suffix":""},{"dropping-particle":"","family":"Pennell","given":"Dudley J.","non-dropping-particle":"","parse-names":false,"suffix":""},{"dropping-particle":"","family":"Robson","given":"Matthew D.","non-dropping-particle":"","parse-names":false,"suffix":""},{"dropping-particle":"","family":"Firmin","given":"David N.","non-dropping-particle":"","parse-names":false,"suffix":""}],"container-title":"Journal of Cardiovascular Magnetic Resonance","id":"ITEM-2","issue":"1","issued":{"date-parts":[["2014"]]},"page":"1-12","title":"Intercentre reproducibility of cardiac apparent diffusion coefficient and fractional anisotropy in healthy volunteers","type":"article-journal","volume":"16"},"uris":["http://www.mendeley.com/documents/?uuid=7188b241-11a8-4837-aef7-e2722ea6a478","http://www.mendeley.com/documents/?uuid=3cae8d20-c0c8-49da-b34c-78c8370d43e6"]},{"id":"ITEM-3","itemData":{"DOI":"10.1186/1532-429X-14-86","ISSN":"10976647","abstract":"Background: Myocardial disarray is an important histological feature of hypertrophic cardiomyopathy (HCM) which has been studied post-mortem, but its in-vivo prevalence and extent is unknown. Cardiac Diffusion Tensor Imaging (cDTI) provides information on mean intravoxel myocyte orientation and potentially myocardial disarray. Recent technical advances have improved in-vivo cDTI, and the aim of this study was to assess the interstudy reproducibility of quantitative in-vivo cDTI in patients with HCM. Methods and results. A stimulated-echo single-shot-EPI sequence with zonal excitation and parallel imaging was implemented. Ten patients with HCM were each scanned on 2 different days. For each scan 3 short axis mid-ventricular slices were acquired with cDTI at end systole. Fractional anisotropy (FA), mean diffusivity (MD), and helix angle (HA) maps were created using a cDTI post-processing platform developed in-house. The mean ± SD global FA was 0.613 ± 0.044, MD was 0.750 ± 0.154 × 10§ssup§-3§esup§ mm§ssup§ 2§esup§/s and HA was epicardium -34.3 ± 7.6°, mesocardium 3.5 ± 6.9° and endocardium 38.9 ± 8.1°. Comparison of initial and repeat studies showed global interstudy reproducibility for FA (SD = ± 0.045, Coefficient of Variation (CoV) = 7.2%), MD (SD = ± 0.135 × 10§ssup§-3§esup§ mm§ssup§2§ esup§/s, CoV = 18.6%) and HA (epicardium SD = ± 4.8°; mesocardium SD = ± 3.4°; endocardium SD = ± 2.9°). Reproducibility of FA was superior to MD (p = 0.003). Global MD was significantly higher in the septum than the reference lateral wall (0.784 ± 0.188 vs 0.750 ± 0.154 x10§ssup§-3§esup§ mm§ssup§2§esup§/s, p &lt; 0.001). Septal HA was significantly lower than the reference lateral wall in all 3 transmural layers (from -8.3° to -10.4°, all p &lt; 0.001). Conclusions: To the best of our knowledge, this is the first study to assess the interstudy reproducibility of DTI in the human HCM heart in-vivo and the largest cDTI study in HCM to date. Our results show good reproducibility of FA, MD and HA which indicates that current technology yields robust in-vivo measurements that have potential clinical value. The interpretation of regional differences in the septum requires further investigation. © 2012 McGill et al.; licensee BioMed Central Ltd.","author":[{"dropping-particle":"","family":"McGill","given":"Laura Ann","non-dropping-particle":"","parse-names":false,"suffix":""},{"dropping-particle":"","family":"Ismail","given":"Tevfik F.","non-dropping-particle":"","parse-names":false,"suffix":""},{"dropping-particle":"","family":"Nielles-Vallespin","given":"Sonia","non-dropping-particle":"","parse-names":false,"suffix":""},{"dropping-particle":"","family":"Ferreira","given":"Pedro","non-dropping-particle":"","parse-names":false,"suffix":""},{"dropping-particle":"","family":"Scott","given":"Andrew D.","non-dropping-particle":"","parse-names":false,"suffix":""},{"dropping-particle":"","family":"Roughton","given":"Michael","non-dropping-particle":"","parse-names":false,"suffix":""},{"dropping-particle":"","family":"Kilner","given":"Philip J.","non-dropping-particle":"","parse-names":false,"suffix":""},{"dropping-particle":"","family":"Ho","given":"S. Yen","non-dropping-particle":"","parse-names":false,"suffix":""},{"dropping-particle":"","family":"McCarthy","given":"Karen P.","non-dropping-particle":"","parse-names":false,"suffix":""},{"dropping-particle":"","family":"Gatehouse","given":"Peter D.","non-dropping-particle":"","parse-names":false,"suffix":""},{"dropping-particle":"","family":"Silva","given":"Ranil","non-dropping-particle":"De","parse-names":false,"suffix":""},{"dropping-particle":"","family":"Speier","given":"Peter","non-dropping-particle":"","parse-names":false,"suffix":""},{"dropping-particle":"","family":"Feiweier","given":"Thorsten","non-dropping-particle":"","parse-names":false,"suffix":""},{"dropping-particle":"","family":"Mekkaoui","given":"Choukkri","non-dropping-particle":"","parse-names":false,"suffix":""},{"dropping-particle":"","family":"Sosnovik","given":"David E.","non-dropping-particle":"","parse-names":false,"suffix":""},{"dropping-particle":"","family":"Prasad","given":"Sanjay K.","non-dropping-particle":"","parse-names":false,"suffix":""},{"dropping-particle":"","family":"Firmin","given":"David N.","non-dropping-particle":"","parse-names":false,"suffix":""},{"dropping-particle":"","family":"Pennell","given":"Dudley J.","non-dropping-particle":"","parse-names":false,"suffix":""}],"container-title":"Journal of Cardiovascular Magnetic Resonance","id":"ITEM-3","issue":"1","issued":{"date-parts":[["2012"]]},"page":"1-15","title":"Reproducibility of in-vivo diffusion tensor cardiovascular magnetic resonance in hypertrophic cardiomyopathy","type":"article-journal","volume":"14"},"uris":["http://www.mendeley.com/documents/?uuid=6a9df548-a8cb-4840-851b-e32020b8f027","http://www.mendeley.com/documents/?uuid=dbd1316d-7517-44b4-aefb-7910b20bfde1"]}],"mendeley":{"formattedCitation":"&lt;sup&gt;56–58&lt;/sup&gt;","plainTextFormattedCitation":"56–58","previouslyFormattedCitation":"&lt;sup&gt;56–58&lt;/sup&gt;"},"properties":{"noteIndex":0},"schema":"https://github.com/citation-style-language/schema/raw/master/csl-citation.json"}</w:instrText>
      </w:r>
      <w:r w:rsidRPr="000F151F">
        <w:rPr>
          <w:rFonts w:cstheme="minorHAnsi"/>
          <w:sz w:val="24"/>
          <w:szCs w:val="24"/>
        </w:rPr>
        <w:fldChar w:fldCharType="separate"/>
      </w:r>
      <w:r w:rsidR="00AB5F63" w:rsidRPr="00AB5F63">
        <w:rPr>
          <w:rFonts w:cstheme="minorHAnsi"/>
          <w:noProof/>
          <w:sz w:val="24"/>
          <w:szCs w:val="24"/>
          <w:vertAlign w:val="superscript"/>
        </w:rPr>
        <w:t>56–58</w:t>
      </w:r>
      <w:r w:rsidRPr="000F151F">
        <w:rPr>
          <w:rFonts w:cstheme="minorHAnsi"/>
          <w:sz w:val="24"/>
          <w:szCs w:val="24"/>
        </w:rPr>
        <w:fldChar w:fldCharType="end"/>
      </w:r>
      <w:r w:rsidR="000F151F">
        <w:rPr>
          <w:rFonts w:cstheme="minorHAnsi"/>
          <w:sz w:val="24"/>
          <w:szCs w:val="24"/>
        </w:rPr>
        <w:t>.</w:t>
      </w:r>
      <w:r w:rsidRPr="000F151F">
        <w:rPr>
          <w:rFonts w:cstheme="minorHAnsi"/>
          <w:sz w:val="24"/>
          <w:szCs w:val="24"/>
        </w:rPr>
        <w:t xml:space="preserve"> A recent </w:t>
      </w:r>
      <w:r w:rsidR="000F151F">
        <w:rPr>
          <w:rFonts w:cstheme="minorHAnsi"/>
          <w:sz w:val="24"/>
          <w:szCs w:val="24"/>
        </w:rPr>
        <w:t>study</w:t>
      </w:r>
      <w:r w:rsidRPr="000F151F">
        <w:rPr>
          <w:rFonts w:cstheme="minorHAnsi"/>
          <w:sz w:val="24"/>
          <w:szCs w:val="24"/>
        </w:rPr>
        <w:t xml:space="preserve"> demonstrated how DT-CMR can provide </w:t>
      </w:r>
      <w:r w:rsidR="0004439B">
        <w:rPr>
          <w:rFonts w:cstheme="minorHAnsi"/>
          <w:sz w:val="24"/>
          <w:szCs w:val="24"/>
        </w:rPr>
        <w:t xml:space="preserve">a reliable differentiation </w:t>
      </w:r>
      <w:r w:rsidRPr="000F151F">
        <w:rPr>
          <w:rFonts w:cstheme="minorHAnsi"/>
          <w:sz w:val="24"/>
          <w:szCs w:val="24"/>
        </w:rPr>
        <w:t>of normal versus HCM myocardial architecture, with abnormalities in HCM patients (specifically, reduced fractional anisotropy values), matching myocardial architecture patterns of disarray reported previously on histology</w:t>
      </w:r>
      <w:r w:rsidRPr="000F151F">
        <w:rPr>
          <w:rFonts w:cstheme="minorHAnsi"/>
          <w:sz w:val="24"/>
          <w:szCs w:val="24"/>
        </w:rPr>
        <w:fldChar w:fldCharType="begin" w:fldLock="1"/>
      </w:r>
      <w:r w:rsidR="00285F6B">
        <w:rPr>
          <w:rFonts w:cstheme="minorHAnsi"/>
          <w:sz w:val="24"/>
          <w:szCs w:val="24"/>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7f5e5a70-1ff6-4373-b3dc-7a6c355332a3","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sidRPr="000F151F">
        <w:rPr>
          <w:rFonts w:cstheme="minorHAnsi"/>
          <w:sz w:val="24"/>
          <w:szCs w:val="24"/>
        </w:rPr>
        <w:fldChar w:fldCharType="separate"/>
      </w:r>
      <w:r w:rsidR="00AA55AD" w:rsidRPr="00AA55AD">
        <w:rPr>
          <w:rFonts w:cstheme="minorHAnsi"/>
          <w:noProof/>
          <w:sz w:val="24"/>
          <w:szCs w:val="24"/>
          <w:vertAlign w:val="superscript"/>
        </w:rPr>
        <w:t>11</w:t>
      </w:r>
      <w:r w:rsidRPr="000F151F">
        <w:rPr>
          <w:rFonts w:cstheme="minorHAnsi"/>
          <w:sz w:val="24"/>
          <w:szCs w:val="24"/>
        </w:rPr>
        <w:fldChar w:fldCharType="end"/>
      </w:r>
      <w:r w:rsidR="000F151F">
        <w:rPr>
          <w:rFonts w:cstheme="minorHAnsi"/>
          <w:sz w:val="24"/>
          <w:szCs w:val="24"/>
        </w:rPr>
        <w:t>.</w:t>
      </w:r>
      <w:r w:rsidRPr="000F151F">
        <w:rPr>
          <w:rFonts w:cstheme="minorHAnsi"/>
          <w:sz w:val="24"/>
          <w:szCs w:val="24"/>
        </w:rPr>
        <w:t xml:space="preserve"> </w:t>
      </w:r>
      <w:r w:rsidR="0004439B">
        <w:rPr>
          <w:rFonts w:cstheme="minorHAnsi"/>
          <w:sz w:val="24"/>
          <w:szCs w:val="24"/>
        </w:rPr>
        <w:t>As discussed below, ongoing studies will clarify if and to what extent DT-</w:t>
      </w:r>
      <w:r w:rsidR="0021021F" w:rsidRPr="000F151F">
        <w:rPr>
          <w:rFonts w:cstheme="minorHAnsi"/>
          <w:sz w:val="24"/>
          <w:szCs w:val="24"/>
        </w:rPr>
        <w:t>CMR</w:t>
      </w:r>
      <w:r w:rsidR="0004439B">
        <w:rPr>
          <w:rFonts w:cstheme="minorHAnsi"/>
          <w:sz w:val="24"/>
          <w:szCs w:val="24"/>
        </w:rPr>
        <w:t xml:space="preserve">, by providing </w:t>
      </w:r>
      <w:r w:rsidRPr="000F151F">
        <w:rPr>
          <w:rFonts w:cstheme="minorHAnsi"/>
          <w:sz w:val="24"/>
          <w:szCs w:val="24"/>
        </w:rPr>
        <w:t>quantification of disarray in HCM patients</w:t>
      </w:r>
      <w:r w:rsidR="0004439B">
        <w:rPr>
          <w:rFonts w:cstheme="minorHAnsi"/>
          <w:sz w:val="24"/>
          <w:szCs w:val="24"/>
        </w:rPr>
        <w:t xml:space="preserve">, may contribute to </w:t>
      </w:r>
      <w:r w:rsidRPr="000F151F">
        <w:rPr>
          <w:rFonts w:cstheme="minorHAnsi"/>
          <w:sz w:val="24"/>
          <w:szCs w:val="24"/>
        </w:rPr>
        <w:t xml:space="preserve">risk </w:t>
      </w:r>
      <w:r w:rsidR="0004439B">
        <w:rPr>
          <w:rFonts w:cstheme="minorHAnsi"/>
          <w:sz w:val="24"/>
          <w:szCs w:val="24"/>
        </w:rPr>
        <w:t>prediction and prognostication.</w:t>
      </w:r>
      <w:r w:rsidRPr="000F151F">
        <w:rPr>
          <w:rFonts w:cstheme="minorHAnsi"/>
          <w:sz w:val="24"/>
          <w:szCs w:val="24"/>
        </w:rPr>
        <w:t xml:space="preserve"> </w:t>
      </w:r>
    </w:p>
    <w:p w14:paraId="60B0DA71" w14:textId="77777777" w:rsidR="00457CEC" w:rsidRPr="000F151F" w:rsidRDefault="00457CEC" w:rsidP="00D17629">
      <w:pPr>
        <w:spacing w:line="480" w:lineRule="auto"/>
        <w:rPr>
          <w:rFonts w:cstheme="minorHAnsi"/>
          <w:sz w:val="24"/>
          <w:szCs w:val="24"/>
        </w:rPr>
      </w:pPr>
    </w:p>
    <w:p w14:paraId="5733260E" w14:textId="1F08C6BD" w:rsidR="00E54A51" w:rsidRPr="000F151F" w:rsidRDefault="00E54A51" w:rsidP="00C928E8">
      <w:pPr>
        <w:spacing w:line="480" w:lineRule="auto"/>
        <w:rPr>
          <w:rFonts w:ascii="Calibri" w:hAnsi="Calibri"/>
          <w:b/>
          <w:sz w:val="24"/>
          <w:szCs w:val="24"/>
        </w:rPr>
      </w:pPr>
      <w:r w:rsidRPr="000F151F">
        <w:rPr>
          <w:rFonts w:ascii="Calibri" w:hAnsi="Calibri"/>
          <w:b/>
          <w:sz w:val="24"/>
          <w:szCs w:val="24"/>
        </w:rPr>
        <w:t xml:space="preserve">Relation of disarray with genetic background of HCM </w:t>
      </w:r>
    </w:p>
    <w:p w14:paraId="5DA2A0D4" w14:textId="13A6BBA9" w:rsidR="00E957D0" w:rsidRPr="00E957D0" w:rsidRDefault="00E957D0" w:rsidP="00E957D0">
      <w:pPr>
        <w:pStyle w:val="NoSpacing"/>
        <w:spacing w:line="480" w:lineRule="auto"/>
        <w:rPr>
          <w:rFonts w:ascii="Calibri" w:hAnsi="Calibri" w:cs="Calibri"/>
          <w:sz w:val="24"/>
          <w:szCs w:val="24"/>
        </w:rPr>
      </w:pPr>
      <w:r w:rsidRPr="000F151F">
        <w:rPr>
          <w:rFonts w:ascii="Calibri" w:hAnsi="Calibri" w:cs="Calibri"/>
          <w:sz w:val="24"/>
          <w:szCs w:val="24"/>
        </w:rPr>
        <w:t>It is unknown whether genetics is a driver of the degree of disarray in HCM</w:t>
      </w:r>
      <w:r w:rsidR="0090027D">
        <w:rPr>
          <w:rFonts w:ascii="Calibri" w:hAnsi="Calibri" w:cs="Calibri"/>
          <w:sz w:val="24"/>
          <w:szCs w:val="24"/>
        </w:rPr>
        <w:t xml:space="preserve">. None of the </w:t>
      </w:r>
      <w:r w:rsidRPr="000F151F">
        <w:rPr>
          <w:rFonts w:ascii="Calibri" w:hAnsi="Calibri" w:cs="Calibri"/>
          <w:sz w:val="24"/>
          <w:szCs w:val="24"/>
        </w:rPr>
        <w:t xml:space="preserve">major published genotype-phenotype analyses in HCM have assessed whether carrying a pathogenic or likely pathogenic </w:t>
      </w:r>
      <w:proofErr w:type="spellStart"/>
      <w:r w:rsidRPr="000F151F">
        <w:rPr>
          <w:rFonts w:ascii="Calibri" w:hAnsi="Calibri" w:cs="Calibri"/>
          <w:sz w:val="24"/>
          <w:szCs w:val="24"/>
        </w:rPr>
        <w:t>sarcomeric</w:t>
      </w:r>
      <w:proofErr w:type="spellEnd"/>
      <w:r w:rsidRPr="000F151F">
        <w:rPr>
          <w:rFonts w:ascii="Calibri" w:hAnsi="Calibri" w:cs="Calibri"/>
          <w:sz w:val="24"/>
          <w:szCs w:val="24"/>
        </w:rPr>
        <w:t xml:space="preserve"> variant </w:t>
      </w:r>
      <w:r w:rsidR="0090027D">
        <w:rPr>
          <w:rFonts w:ascii="Calibri" w:hAnsi="Calibri" w:cs="Calibri"/>
          <w:sz w:val="24"/>
          <w:szCs w:val="24"/>
        </w:rPr>
        <w:t>is</w:t>
      </w:r>
      <w:r w:rsidR="0090027D" w:rsidRPr="000F151F">
        <w:rPr>
          <w:rFonts w:ascii="Calibri" w:hAnsi="Calibri" w:cs="Calibri"/>
          <w:sz w:val="24"/>
          <w:szCs w:val="24"/>
        </w:rPr>
        <w:t xml:space="preserve"> </w:t>
      </w:r>
      <w:r w:rsidRPr="000F151F">
        <w:rPr>
          <w:rFonts w:ascii="Calibri" w:hAnsi="Calibri" w:cs="Calibri"/>
          <w:sz w:val="24"/>
          <w:szCs w:val="24"/>
        </w:rPr>
        <w:t>associated with differences in myofibril organization</w:t>
      </w:r>
      <w:r w:rsidRPr="000F151F">
        <w:rPr>
          <w:rFonts w:ascii="Calibri" w:hAnsi="Calibri" w:cs="Calibri"/>
          <w:sz w:val="24"/>
          <w:szCs w:val="24"/>
        </w:rPr>
        <w:fldChar w:fldCharType="begin" w:fldLock="1"/>
      </w:r>
      <w:r w:rsidR="00D8553E">
        <w:rPr>
          <w:rFonts w:ascii="Calibri" w:hAnsi="Calibri" w:cs="Calibri"/>
          <w:sz w:val="24"/>
          <w:szCs w:val="24"/>
        </w:rPr>
        <w:instrText>ADDIN CSL_CITATION {"citationItems":[{"id":"ITEM-1","itemData":{"DOI":"10.1161/CIRCULATIONAHA.117.033200","ISSN":"0009-7322","abstract":"Supplemental Digital Content is available in the text.","author":[{"dropping-particle":"","family":"Ho","given":"Carolyn Y","non-dropping-particle":"","parse-names":false,"suffix":""},{"dropping-particle":"","family":"Day","given":"Sharlene M","non-dropping-particle":"","parse-names":false,"suffix":""},{"dropping-particle":"","family":"Ashley","given":"Euan A","non-dropping-particle":"","parse-names":false,"suffix":""},{"dropping-particle":"","family":"Michels","given":"Michelle","non-dropping-particle":"","parse-names":false,"suffix":""},{"dropping-particle":"","family":"Pereira","given":"Alexandre C","non-dropping-particle":"","parse-names":false,"suffix":""},{"dropping-particle":"","family":"Jacoby","given":"Daniel","non-dropping-particle":"","parse-names":false,"suffix":""},{"dropping-particle":"","family":"Cirino","given":"Allison L","non-dropping-particle":"","parse-names":false,"suffix":""},{"dropping-particle":"","family":"Fox","given":"Jonathan C","non-dropping-particle":"","parse-names":false,"suffix":""},{"dropping-particle":"","family":"Lakdawala","given":"Neal K","non-dropping-particle":"","parse-names":false,"suffix":""},{"dropping-particle":"","family":"Ware","given":"James S","non-dropping-particle":"","parse-names":false,"suffix":""},{"dropping-particle":"","family":"Caleshu","given":"Colleen A","non-dropping-particle":"","parse-names":false,"suffix":""},{"dropping-particle":"","family":"Helms","given":"Adam S","non-dropping-particle":"","parse-names":false,"suffix":""},{"dropping-particle":"","family":"Colan","given":"Steven D","non-dropping-particle":"","parse-names":false,"suffix":""},{"dropping-particle":"","family":"Girolami","given":"Francesca","non-dropping-particle":"","parse-names":false,"suffix":""},{"dropping-particle":"","family":"Cecchi","given":"Franco","non-dropping-particle":"","parse-names":false,"suffix":""},{"dropping-particle":"","family":"Seidman","given":"Christine E","non-dropping-particle":"","parse-names":false,"suffix":""},{"dropping-particle":"","family":"Sajeev","given":"Gautam","non-dropping-particle":"","parse-names":false,"suffix":""},{"dropping-particle":"","family":"Signorovitch","given":"James","non-dropping-particle":"","parse-names":false,"suffix":""},{"dropping-particle":"","family":"Green","given":"Eric M","non-dropping-particle":"","parse-names":false,"suffix":""},{"dropping-particle":"","family":"Olivotto","given":"Iacopo","non-dropping-particle":"","parse-names":false,"suffix":""}],"container-title":"Circulation","id":"ITEM-1","issue":"14","issued":{"date-parts":[["2018","11"]]},"page":"1387-1398","title":"Genotype and Lifetime Burden of Disease in Hypertrophic Cardiomyopathy","type":"article-journal","volume":"138"},"uris":["http://www.mendeley.com/documents/?uuid=b3d41bd4-2b43-41bf-a96b-526a1b95a5de","http://www.mendeley.com/documents/?uuid=48aa9590-a041-4198-b769-932978793075"]},{"id":"ITEM-2","itemData":{"DOI":"10.1161/CIRCGENETICS.113.000331","ISSN":"1942-3268","abstract":"BACKGROUND: The aim of the study was to clarify the relationship between genotype status and major cardiovascular outcomes in a large cohort of patients with hypertrophic cardiomyopathy. METHODS AND RESULTS: Genetic testing was performed in 558 consecutive proband patients with hypertrophic cardiomyopathy. Baseline and follow-up (mean follow-up 6.3 years) clinical and echocardiographic data were obtained. Pathogenic mutations were identified in 198 (35.4%) patients. Genotype-positive patients were more likely to be women (44% versus 30%; P=0.001), younger (39 versus 48 years; P&lt;0.001), and have a family history of hypertrophic cardiomyopathy (53% versus 20%; P&lt;0.001), as well as family history of sudden cardiac death (17% versus 7%; P=0.002). There were no significant differences in the rates of atrial fibrillation, stroke, or septal reduction procedures. Multivariable analysis demonstrated that genotype-positive status was an independent risk factor for the development of combined heart failure end points (decline in left ventricular ejection fraction to &lt;50%, New York Heart Association III or IV in the absence of obstruction, heart failure-related hospital admission, transplantation, and heart failure-related death; hazards ratio, 4.51; confidence interval, 2.09-9.31; P&lt;0.001). No difference was seen in heart failure events between the myosin heavy chain and myosin-binding protein C genotype-positive patients. CONCLUSIONS: The presence of a pathogenic sarcomere mutation in patients with hypertrophic cardiomyopathy was associated with an increase in heart failure events, with no differences in event rates seen between myosin heavy chain and myosin-binding protein C genotype-positive patients. The presence of a disease-causing mutation seems more clinically relevant than the specific mutation itself.","author":[{"dropping-particle":"","family":"Li","given":"Qin","non-dropping-particle":"","parse-names":false,"suffix":""},{"dropping-particle":"","family":"Gruner","given":"Christiane","non-dropping-particle":"","parse-names":false,"suffix":""},{"dropping-particle":"","family":"Chan","given":"Raymond H","non-dropping-particle":"","parse-names":false,"suffix":""},{"dropping-particle":"","family":"Care","given":"Melanie","non-dropping-particle":"","parse-names":false,"suffix":""},{"dropping-particle":"","family":"Siminovitch","given":"Katherine","non-dropping-particle":"","parse-names":false,"suffix":""},{"dropping-particle":"","family":"Williams","given":"Lynne","non-dropping-particle":"","parse-names":false,"suffix":""},{"dropping-particle":"","family":"Woo","given":"Anna","non-dropping-particle":"","parse-names":false,"suffix":""},{"dropping-particle":"","family":"Rakowski","given":"Harry","non-dropping-particle":"","parse-names":false,"suffix":""}],"container-title":"Circulation. Cardiovascular Genetics","id":"ITEM-2","issue":"4","issued":{"date-parts":[["2014"]]},"language":"eng","page":"416-422","title":"Genotype-positive status in patients with hypertrophic cardiomyopathy is associated with higher rates of heart failure events","type":"article-journal","volume":"7"},"uris":["http://www.mendeley.com/documents/?uuid=d14ba79b-a687-48ec-8855-199056453a31","http://www.mendeley.com/documents/?uuid=30dccd78-2244-41ab-9783-4c61c37732dd"]},{"id":"ITEM-3","itemData":{"DOI":"10.1016/j.mayocp.2014.01.025","ISSN":"1942-5546","PMID":"24793961","abstract":"OBJECTIVES To determine the prevalence and spectrum of mutations and genotype-phenotype relationships in the largest hypertrophic cardiomyopathy (HCM) cohort to date and to provide an easy, clinically applicable phenotype-derived score that provides a pretest probability for a positive HCM genetic test result. PATIENTS AND METHODS Between April 1, 1997, and February 1, 2007, 1053 unrelated patients with the clinical diagnosis of HCM (60% male; mean ± SD age at diagnosis, 44.4 ± 19 years) had HCM genetic testing for the 9 HCM-associated myofilament genes. Phenotyping was performed by review of electronic medical records. RESULTS Overall, 359 patients (34%) were genotype positive for a putative HCM-associated mutation in 1 or more HCM-associated genes. Univariate and multivariate analyses identified the echocardiographic reverse curve morphological subtype, an age at diagnosis younger than 45 years, a maximum left ventricular wall thickness of 20 mm or greater, a family history of HCM, and a family history of sudden cardiac death as positive predictors of positive genetic test results, whereas hypertension was a negative predictor. A score, based on the number of predictors of a positive genetic test result, predicted a positive genetic test result ranging from 6% when only hypertension was present to 80% when all 5 positive predictor markers were present. CONCLUSION In this largest HCM cohort published to date, the overall yield of genetic testing was 34%. Although all the patients were diagnosed clinically as having HCM, the presence or absence of 6 simple clinical/echocardiographic markers predicted the likelihood of mutation-positive HCM. Phenotype-guided genetic testing using the Mayo HCM Genotype Predictor score provides an easy tool for an effective genetic counseling session.","author":[{"dropping-particle":"","family":"Bos","given":"J Martijn","non-dropping-particle":"","parse-names":false,"suffix":""},{"dropping-particle":"","family":"Will","given":"Melissa L","non-dropping-particle":"","parse-names":false,"suffix":""},{"dropping-particle":"","family":"Gersh","given":"Bernard J","non-dropping-particle":"","parse-names":false,"suffix":""},{"dropping-particle":"","family":"Kruisselbrink","given":"Teresa M","non-dropping-particle":"","parse-names":false,"suffix":""},{"dropping-particle":"","family":"Ommen","given":"Steve R","non-dropping-particle":"","parse-names":false,"suffix":""},{"dropping-particle":"","family":"Ackerman","given":"Michael J","non-dropping-particle":"","parse-names":false,"suffix":""}],"container-title":"Mayo Clinic proceedings","id":"ITEM-3","issue":"6","issued":{"date-parts":[["2014","6"]]},"page":"727-37","title":"Characterization of a phenotype-based genetic test prediction score for unrelated patients with hypertrophic cardiomyopathy.","type":"article-journal","volume":"89"},"uris":["http://www.mendeley.com/documents/?uuid=78386c90-5a7a-4a4e-bde7-35a4e58873a8"]},{"id":"ITEM-4","itemData":{"DOI":"10.1136/heartjnl-2014-306387","ISSN":", 1468-201X","abstract":"Objective A predictable relation between genotype and disease expression is needed in order to use genetic testing for clinical decision-making in hypertrophic cardiomyopathy (HCM). The primary aims of this study were to examine the phenotypes associated with sarcomere protein (SP) gene mutations and test the hypothesis that variation in non-sarcomere genes modifies the phenotype. Methods Unrelated and consecutive patients were clinically evaluated and prospectively followed in a specialist clinic. High-throughput sequencing was used to analyse 41 genes implicated in inherited cardiac conditions. Variants in SP and non-SP genes were tested for associations with phenotype and survival. Results 874 patients (49.6±15.4 years, 67.8% men) were studied; likely disease-causing SP gene variants were detected in 383 (43.8%). Patients with SP variants were characterised by younger age and higher prevalence of family history of HCM, family history of sudden cardiac death, asymmetric septal hypertrophy, greater maximum LV wall thickness (all p values&lt;0.0005) and an increased incidence of cardiovascular death (p=0.012). Similar associations were observed for individual SP genes. Patients with ANK2 variants had greater maximum wall thickness (p=0.0005). Associations at a lower level of significance were demonstrated with variation in other non-SP genes. Conclusions Patients with HCM caused by rare SP variants differ with respect to age at presentation, family history of the disease, morphology and survival from patients without SP variants. Novel associations for SP genes are reported and, for the first time, we demonstrate possible influence of variation in non-SP genes associated with other forms of cardiomyopathy and arrhythmia syndromes on the clinical phenotype of HCM.","author":[{"dropping-particle":"","family":"Lopes","given":"Luis R","non-dropping-particle":"","parse-names":false,"suffix":""},{"dropping-particle":"","family":"Syrris","given":"Petros","non-dropping-particle":"","parse-names":false,"suffix":""},{"dropping-particle":"","family":"Guttmann","given":"Oliver P","non-dropping-particle":"","parse-names":false,"suffix":""},{"dropping-particle":"","family":"O'Mahony","given":"Constantinos","non-dropping-particle":"","parse-names":false,"suffix":""},{"dropping-particle":"","family":"Tang","given":"Hak Chiaw","non-dropping-particle":"","parse-names":false,"suffix":""},{"dropping-particle":"","family":"Dalageorgou","given":"Chrysoula","non-dropping-particle":"","parse-names":false,"suffix":""},{"dropping-particle":"","family":"Jenkins","given":"Sharon","non-dropping-particle":"","parse-names":false,"suffix":""},{"dropping-particle":"","family":"Hubank","given":"Mike","non-dropping-particle":"","parse-names":false,"suffix":""},{"dropping-particle":"","family":"Monserrat","given":"Lorenzo","non-dropping-particle":"","parse-names":false,"suffix":""},{"dropping-particle":"","family":"McKenna","given":"William J","non-dropping-particle":"","parse-names":false,"suffix":""},{"dropping-particle":"","family":"Plagnol","given":"Vincent","non-dropping-particle":"","parse-names":false,"suffix":""},{"dropping-particle":"","family":"Elliott","given":"Perry M","non-dropping-particle":"","parse-names":false,"suffix":""}],"container-title":"Heart","id":"ITEM-4","issued":{"date-parts":[["2014","11"]]},"language":"en","page":"heartjnl-2014-306387","title":"Novel genotype–phenotype associations demonstrated by high-throughput sequencing in patients with hypertrophic cardiomyopathy","type":"article-journal"},"uris":["http://www.mendeley.com/documents/?uuid=759de10c-d36c-4da7-a923-1f095b3bf7f1","http://www.mendeley.com/documents/?uuid=bd802098-7e57-437d-a9b9-1f5d63b1d88a"]},{"id":"ITEM-5","itemData":{"DOI":"10.1161/CIRCGENETICS.116.001660","ISSN":"1942-3268","abstract":"BACKGROUND: MYBPC3 (Myosin-binding protein C) founder mutations account for 35% of hypertrophic cardiomyopathy (HCM) cases in the Netherlands. We compared clinical characteristics and outcome of MYBPC3 founder mutation (FG+) HCM with nonfounder genotype-positive (G+) and genotype-negative (G-) HCM. METHODS AND RESULTS: The study included 680 subjects: 271 FG+ carriers, 132 G+ probands with HCM, and 277 G- probands with HCM. FG+ carriers included 134 FG+ probands with HCM, 54 FG+ relatives diagnosed with HCM after family screening, 74 FG+/phenotype-negative relatives, and 9 with noncompaction or dilated cardiomyopathy. The clinical phenotype of FG+ and G+ probands with HCM was similar. FG+ and G+ probands were younger with less left ventricular outflow tract obstruction than G- probands, however, had more hypertrophy, and nonsustained ventricular tachycardia. FG+ relatives with HCM had less hypertrophy, smaller left atria, and less systolic and diastolic dysfunction than FG+ probands with HCM. After 8±6 years, cardiovascular mortality in FG+ probands with HCM was similar to G+ HCM (22% versus 14%; log-rank P=0.14), but higher than G- HCM (22% versus 6%; log-rank P&lt;0.001) and FG+ relatives with HCM (22% versus 4%; P=0.009). Cardiac events were absent in FG+/phenotype-negative relatives; subtle HCM developed in 11% during 6 years of follow-up. CONCLUSIONS: Clinical phenotype and outcome of FG+ HCM was similar to G+ HCM but worse than G- HCM and FG+ HCM diagnosed in the context of family screening. These findings indicate the need for more intensive follow-up of FG+ and G+ HCM versus G- HCM and FG+ HCM in relatives.","author":[{"dropping-particle":"","family":"Velzen","given":"Hannah G","non-dropping-particle":"van","parse-names":false,"suffix":""},{"dropping-particle":"","family":"Schinkel","given":"Arend F L","non-dropping-particle":"","parse-names":false,"suffix":""},{"dropping-particle":"","family":"Oldenburg","given":"Rogier A","non-dropping-particle":"","parse-names":false,"suffix":""},{"dropping-particle":"","family":"Slegtenhorst","given":"Marjon A","non-dropping-particle":"van","parse-names":false,"suffix":""},{"dropping-particle":"","family":"Frohn-Mulder","given":"Ingrid M E","non-dropping-particle":"","parse-names":false,"suffix":""},{"dropping-particle":"","family":"Velden","given":"Jolanda","non-dropping-particle":"van der","parse-names":false,"suffix":""},{"dropping-particle":"","family":"Michels","given":"Michelle","non-dropping-particle":"","parse-names":false,"suffix":""}],"container-title":"Circulation. Cardiovascular Genetics","id":"ITEM-5","issue":"4","issued":{"date-parts":[["2017"]]},"language":"eng","title":"Clinical Characteristics and Long-Term Outcome of Hypertrophic Cardiomyopathy in Individuals With a MYBPC3 (Myosin-Binding Protein C) Founder Mutation","type":"article-journal","volume":"10"},"uris":["http://www.mendeley.com/documents/?uuid=3e585976-8d1e-46e5-bdc4-0c48589ab298","http://www.mendeley.com/documents/?uuid=dd3e5326-d09e-4f66-886d-f6a8dcb51251"]},{"id":"ITEM-6","itemData":{"DOI":"10.1038/gim.2013.44","ISSN":"10983600","abstract":"Purpose:Genetic testing for hypertrophic cardiomyopathy has been commercially available for almost a decade; however, low mutation detection rate and cost have hindered uptake. This study sought to identify clinical variables that can predict probands with hypertrophic cardiomyopathy in whom a pathogenic mutation will be identified.Methods:Probands attending specialized cardiac genetic clinics across Australia over a 10-year period (2002-2011), who met clinical diagnostic criteria for hypertrophic cardiomyopathy and who underwent genetic testing for hypertrophic cardiomyopathy were included. Clinical, family history, and genotype information were collected.Results:A total of 265 unrelated individuals with hypertrophic cardiomyopathy were included, with 138 (52%) having at least one mutation identified. The mutation detection rate was significantly higher in the probands with hypertrophic cardiomyopathy with an established family history of disease (72 vs. 29%, P &lt; 0.0001), and a positive family history of sudden cardiac death further increased the detection rate (89 vs. 59%, P &lt; 0.0001). Multivariate analysis identified female gender, increased left-ventricular wall thickness, family history of hypertrophic cardiomyopathy, and family history of sudden cardiac death as being associated with greatest chance of identifying a gene mutation. Multiple mutation carriers (n = 16, 6%) were more likely to have suffered an out-of-hospital cardiac arrest or sudden cardiac death (31 vs. 7%, P = 0.012).Conclusion:Family history is a key clinical predictor of a positive genetic diagnosis and has direct clinical relevance, particularly in the pretest genetic counseling setting. © American College of Medical Genetics and Genomics.","author":[{"dropping-particle":"","family":"Ingles","given":"Jodie","non-dropping-particle":"","parse-names":false,"suffix":""},{"dropping-particle":"","family":"Sarina","given":"Tanya","non-dropping-particle":"","parse-names":false,"suffix":""},{"dropping-particle":"","family":"Yeates","given":"Laura","non-dropping-particle":"","parse-names":false,"suffix":""},{"dropping-particle":"","family":"Hunt","given":"Lauren","non-dropping-particle":"","parse-names":false,"suffix":""},{"dropping-particle":"","family":"Macciocca","given":"Ivan","non-dropping-particle":"","parse-names":false,"suffix":""},{"dropping-particle":"","family":"Mccormack","given":"Louise","non-dropping-particle":"","parse-names":false,"suffix":""},{"dropping-particle":"","family":"Winship","given":"Ingrid","non-dropping-particle":"","parse-names":false,"suffix":""},{"dropping-particle":"","family":"Mcgaughran","given":"Julie","non-dropping-particle":"","parse-names":false,"suffix":""},{"dropping-particle":"","family":"Atherton","given":"John","non-dropping-particle":"","parse-names":false,"suffix":""},{"dropping-particle":"","family":"Semsarian","given":"Christopher","non-dropping-particle":"","parse-names":false,"suffix":""}],"container-title":"Genetics in Medicine","id":"ITEM-6","issued":{"date-parts":[["2013"]]},"title":"Clinical predictors of genetic testing outcomes in hypertrophic cardiomyopathy","type":"article-journal"},"uris":["http://www.mendeley.com/documents/?uuid=d92308d0-40e0-48ec-8225-bcc334e8a227","http://www.mendeley.com/documents/?uuid=4a040b93-7bf0-4c11-a25d-ca4d752e8ba2"]},{"id":"ITEM-7","itemData":{"DOI":"10.1136/heartjnl-2013-303939","ISSN":", 1468-201X","abstract":"Background The genetic basis of familial hypertrophic cardiomyopathy (HCM) is well described, but the relation between genotype and clinical phenotype is still poorly characterised. Objective To summarise and critically review the current literature on genotype–phenotype associations in patients with HCM and to perform a meta-analysis on selected clinical features. Data sources PubMed/Medline was searched up to January 2013. Retrieved articles were checked for additional publications. Selection criteria Observational, cross-sectional and prospectively designed English language human studies that analysed the relationship between the presence of mutations in sarcomeric protein genes and clinical parameters. Data extraction and analysis The pooled analysis was confined to studies reporting on cohorts of unrelated and consecutive patients in which at least two sarcomere genes were sequenced. A random effect meta-regression model was used to determine the overall prevalence of predefined clinical features: age at presentation, gender, family history of HCM, family history of sudden cardiac death (SCD), and maximum left ventricular wall thickness (MLVWT). The I2 statistic was used to estimate the proportion of total variability in the prevalence data attributable to the heterogeneity between studies. Results Eighteen publications (corresponding to a total of 2459 patients) were selected for the pooled analysis. The presence of any sarcomere gene mutation was associated with a younger age at presentation (38.4 vs 46.0 years, p&lt;0.0005), a family history of HCM (50.6% vs 23.1%, p&lt;0.0005), a family history of SCD (27.0% vs 14.9%, p&lt;0.0005) and greater MLVWT (21.0 vs 19.3 mm, p=0.03). There were no differences when the two most frequently affected genes, MYBPC3 and MYH7, were compared. A total of 53 family studies were also included in the review. These were characterised by pronounced variability and the majority of studies reporting on outcomes analysed small cross-sectional cohorts and were unsuitable for pooled analyses. Conclusions The presence of a mutation in any sarcomere gene is associated with a number of clinical features. The heterogeneous nature of the disease and the inconsistency of study design precludes the establishment of more precise genotype–phenotype relationships. Large scale studies examining the relation between genotype, disease severity, and prognosis are required.","author":[{"dropping-particle":"","family":"Lopes","given":"Luís R","non-dropping-particle":"","parse-names":false,"suffix":""},{"dropping-particle":"","family":"Rahman","given":"M Shafiqur","non-dropping-particle":"","parse-names":false,"suffix":""},{"dropping-particle":"","family":"Elliott","given":"Perry M","non-dropping-particle":"","parse-names":false,"suffix":""}],"container-title":"Heart","id":"ITEM-7","issue":"24","issued":{"date-parts":[["2013","10"]]},"language":"en","page":"1800-1811","title":"A systematic review and meta-analysis of genotype–phenotype associations in patients with hypertrophic cardiomyopathy caused by sarcomeric protein mutations","type":"article-journal","volume":"99"},"uris":["http://www.mendeley.com/documents/?uuid=0aae9934-20a0-4052-b11c-dbc65af75d07","http://www.mendeley.com/documents/?uuid=1c8023e1-ef1b-460f-8f71-6589451cc724"]}],"mendeley":{"formattedCitation":"&lt;sup&gt;59–65&lt;/sup&gt;","plainTextFormattedCitation":"59–65","previouslyFormattedCitation":"&lt;sup&gt;59–65&lt;/sup&gt;"},"properties":{"noteIndex":0},"schema":"https://github.com/citation-style-language/schema/raw/master/csl-citation.json"}</w:instrText>
      </w:r>
      <w:r w:rsidRPr="000F151F">
        <w:rPr>
          <w:rFonts w:ascii="Calibri" w:hAnsi="Calibri" w:cs="Calibri"/>
          <w:sz w:val="24"/>
          <w:szCs w:val="24"/>
        </w:rPr>
        <w:fldChar w:fldCharType="separate"/>
      </w:r>
      <w:r w:rsidR="00AB5F63" w:rsidRPr="00AB5F63">
        <w:rPr>
          <w:rFonts w:ascii="Calibri" w:hAnsi="Calibri" w:cs="Calibri"/>
          <w:noProof/>
          <w:sz w:val="24"/>
          <w:szCs w:val="24"/>
          <w:vertAlign w:val="superscript"/>
        </w:rPr>
        <w:t>59–65</w:t>
      </w:r>
      <w:r w:rsidRPr="000F151F">
        <w:rPr>
          <w:rFonts w:ascii="Calibri" w:hAnsi="Calibri" w:cs="Calibri"/>
          <w:sz w:val="24"/>
          <w:szCs w:val="24"/>
        </w:rPr>
        <w:fldChar w:fldCharType="end"/>
      </w:r>
      <w:r w:rsidRPr="000F151F">
        <w:rPr>
          <w:rFonts w:ascii="Calibri" w:hAnsi="Calibri" w:cs="Calibri"/>
          <w:sz w:val="24"/>
          <w:szCs w:val="24"/>
        </w:rPr>
        <w:t xml:space="preserve"> in the heart muscle. Such a study would be warranted to expan</w:t>
      </w:r>
      <w:r w:rsidRPr="00E957D0">
        <w:rPr>
          <w:rFonts w:ascii="Calibri" w:hAnsi="Calibri" w:cs="Calibri"/>
          <w:sz w:val="24"/>
          <w:szCs w:val="24"/>
        </w:rPr>
        <w:t>d our current knowledge on the molecular mechanisms underlying HCM and its histopathological features</w:t>
      </w:r>
      <w:r w:rsidR="0090027D">
        <w:rPr>
          <w:rFonts w:ascii="Calibri" w:hAnsi="Calibri" w:cs="Calibri"/>
          <w:sz w:val="24"/>
          <w:szCs w:val="24"/>
        </w:rPr>
        <w:t xml:space="preserve">, but was not feasible prior to the development of </w:t>
      </w:r>
      <w:r w:rsidRPr="00E957D0">
        <w:rPr>
          <w:rFonts w:ascii="Calibri" w:hAnsi="Calibri" w:cs="Calibri"/>
          <w:sz w:val="24"/>
          <w:szCs w:val="24"/>
        </w:rPr>
        <w:t xml:space="preserve">non-invasive imaging </w:t>
      </w:r>
      <w:r w:rsidR="0090027D">
        <w:rPr>
          <w:rFonts w:ascii="Calibri" w:hAnsi="Calibri" w:cs="Calibri"/>
          <w:sz w:val="24"/>
          <w:szCs w:val="24"/>
        </w:rPr>
        <w:t>tools</w:t>
      </w:r>
      <w:r w:rsidR="0090027D" w:rsidRPr="00E957D0">
        <w:rPr>
          <w:rFonts w:ascii="Calibri" w:hAnsi="Calibri" w:cs="Calibri"/>
          <w:sz w:val="24"/>
          <w:szCs w:val="24"/>
        </w:rPr>
        <w:t xml:space="preserve"> </w:t>
      </w:r>
      <w:r w:rsidR="0090027D">
        <w:rPr>
          <w:rFonts w:ascii="Calibri" w:hAnsi="Calibri" w:cs="Calibri"/>
          <w:sz w:val="24"/>
          <w:szCs w:val="24"/>
        </w:rPr>
        <w:t>such as DT-CMR</w:t>
      </w:r>
      <w:r>
        <w:rPr>
          <w:rFonts w:ascii="Calibri" w:hAnsi="Calibri" w:cs="Calibri"/>
          <w:sz w:val="24"/>
          <w:szCs w:val="24"/>
        </w:rPr>
        <w:fldChar w:fldCharType="begin" w:fldLock="1"/>
      </w:r>
      <w:r w:rsidR="00285F6B">
        <w:rPr>
          <w:rFonts w:ascii="Calibri" w:hAnsi="Calibri" w:cs="Calibri"/>
          <w:sz w:val="24"/>
          <w:szCs w:val="24"/>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Pr>
          <w:rFonts w:ascii="Calibri" w:hAnsi="Calibri" w:cs="Calibri"/>
          <w:sz w:val="24"/>
          <w:szCs w:val="24"/>
        </w:rPr>
        <w:fldChar w:fldCharType="separate"/>
      </w:r>
      <w:r w:rsidR="00AA55AD" w:rsidRPr="00AA55AD">
        <w:rPr>
          <w:rFonts w:ascii="Calibri" w:hAnsi="Calibri" w:cs="Calibri"/>
          <w:noProof/>
          <w:sz w:val="24"/>
          <w:szCs w:val="24"/>
          <w:vertAlign w:val="superscript"/>
        </w:rPr>
        <w:t>11</w:t>
      </w:r>
      <w:r>
        <w:rPr>
          <w:rFonts w:ascii="Calibri" w:hAnsi="Calibri" w:cs="Calibri"/>
          <w:sz w:val="24"/>
          <w:szCs w:val="24"/>
        </w:rPr>
        <w:fldChar w:fldCharType="end"/>
      </w:r>
      <w:r w:rsidRPr="00E957D0">
        <w:rPr>
          <w:rFonts w:ascii="Calibri" w:hAnsi="Calibri" w:cs="Calibri"/>
          <w:sz w:val="24"/>
          <w:szCs w:val="24"/>
        </w:rPr>
        <w:t xml:space="preserve">. </w:t>
      </w:r>
      <w:r w:rsidR="0090027D">
        <w:rPr>
          <w:rFonts w:ascii="Calibri" w:hAnsi="Calibri" w:cs="Calibri"/>
          <w:sz w:val="24"/>
          <w:szCs w:val="24"/>
        </w:rPr>
        <w:t xml:space="preserve"> </w:t>
      </w:r>
      <w:r w:rsidRPr="00E957D0">
        <w:rPr>
          <w:rFonts w:ascii="Calibri" w:hAnsi="Calibri" w:cs="Calibri"/>
          <w:sz w:val="24"/>
          <w:szCs w:val="24"/>
        </w:rPr>
        <w:t xml:space="preserve">The publicly accessible database </w:t>
      </w:r>
      <w:proofErr w:type="spellStart"/>
      <w:r w:rsidRPr="00E957D0">
        <w:rPr>
          <w:rFonts w:ascii="Calibri" w:hAnsi="Calibri" w:cs="Calibri"/>
          <w:sz w:val="24"/>
          <w:szCs w:val="24"/>
        </w:rPr>
        <w:t>ClinVar</w:t>
      </w:r>
      <w:proofErr w:type="spellEnd"/>
      <w:r w:rsidR="0090027D">
        <w:rPr>
          <w:rFonts w:ascii="Calibri" w:hAnsi="Calibri" w:cs="Calibri"/>
          <w:sz w:val="24"/>
          <w:szCs w:val="24"/>
        </w:rPr>
        <w:t xml:space="preserve"> </w:t>
      </w:r>
      <w:r w:rsidR="0090027D">
        <w:rPr>
          <w:rFonts w:ascii="Calibri" w:hAnsi="Calibri" w:cs="Calibri"/>
          <w:sz w:val="24"/>
          <w:szCs w:val="24"/>
        </w:rPr>
        <w:lastRenderedPageBreak/>
        <w:t>(</w:t>
      </w:r>
      <w:hyperlink r:id="rId9" w:history="1">
        <w:r w:rsidR="0090027D" w:rsidRPr="0053621B">
          <w:rPr>
            <w:rStyle w:val="Hyperlink"/>
            <w:rFonts w:ascii="Calibri" w:hAnsi="Calibri" w:cs="Calibri"/>
            <w:sz w:val="24"/>
            <w:szCs w:val="24"/>
          </w:rPr>
          <w:t>https://www.ncbi.nlm.nih.gov/clinvar</w:t>
        </w:r>
      </w:hyperlink>
      <w:r w:rsidRPr="00E957D0">
        <w:rPr>
          <w:rFonts w:ascii="Calibri" w:hAnsi="Calibri" w:cs="Calibri"/>
          <w:sz w:val="24"/>
          <w:szCs w:val="24"/>
        </w:rPr>
        <w:t>,</w:t>
      </w:r>
      <w:r w:rsidR="009956F6">
        <w:rPr>
          <w:rFonts w:ascii="Calibri" w:hAnsi="Calibri" w:cs="Calibri"/>
          <w:sz w:val="24"/>
          <w:szCs w:val="24"/>
        </w:rPr>
        <w:t xml:space="preserve"> </w:t>
      </w:r>
      <w:r w:rsidRPr="00E957D0">
        <w:rPr>
          <w:rFonts w:ascii="Calibri" w:hAnsi="Calibri" w:cs="Calibri"/>
          <w:sz w:val="24"/>
          <w:szCs w:val="24"/>
        </w:rPr>
        <w:t xml:space="preserve">accessed on 13/02/2020) </w:t>
      </w:r>
      <w:r w:rsidR="0090027D">
        <w:rPr>
          <w:rFonts w:ascii="Calibri" w:hAnsi="Calibri" w:cs="Calibri"/>
          <w:sz w:val="24"/>
          <w:szCs w:val="24"/>
        </w:rPr>
        <w:t xml:space="preserve">comprises only </w:t>
      </w:r>
      <w:r w:rsidRPr="00E957D0">
        <w:rPr>
          <w:rFonts w:ascii="Calibri" w:hAnsi="Calibri" w:cs="Calibri"/>
          <w:sz w:val="24"/>
          <w:szCs w:val="24"/>
        </w:rPr>
        <w:t>6 variants unanimously classified as pathogenic/likely pathogenic (in validated HCM genes</w:t>
      </w:r>
      <w:r w:rsidRPr="00E957D0">
        <w:rPr>
          <w:rFonts w:ascii="Calibri" w:hAnsi="Calibri" w:cs="Calibri"/>
          <w:sz w:val="24"/>
          <w:szCs w:val="24"/>
        </w:rPr>
        <w:fldChar w:fldCharType="begin" w:fldLock="1"/>
      </w:r>
      <w:r w:rsidR="00D8553E">
        <w:rPr>
          <w:rFonts w:ascii="Calibri" w:hAnsi="Calibri" w:cs="Calibri"/>
          <w:sz w:val="24"/>
          <w:szCs w:val="24"/>
        </w:rPr>
        <w:instrText>ADDIN CSL_CITATION {"citationItems":[{"id":"ITEM-1","itemData":{"DOI":"10.1161/CIRCGEN.119.002460","ISSN":"2574-8300","abstract":"BACKGROUND: Genetic testing for families with hypertrophic cardiomyopathy (HCM) provides a significant opportunity to improve care. Recent trends to increase gene panel sizes often mean variants in genes with questionable association are reported to patients. Classification of HCM genes and variants is critical, as misclassification can lead to genetic misdiagnosis. We show the validity of previously reported HCM genes using an established method for evaluating gene-disease associations. METHODS: A systematic approach was used to assess the validity of reported gene-disease associations, including associations with isolated HCM and syndromes including left ventricular hypertrophy. Genes were categorized as having definitive, strong, moderate, limited, or no evidence of disease causation. We also reviewed current variant classifications for HCM in ClinVar, a publicly available variant resource. RESULTS: Fifty-seven genes were selected for curation based on their frequent inclusion in HCM testing and prior association reports. Of 33 HCM genes, only 8 (24%) were categorized as definitive ( MYBPC3, MYH7, TNNT2, TNNI3, TPM1, ACTC1, MYL2, and MYL3); 3 had moderate evidence ( CSRP3, TNNC1, and JPH2; 33%); and 22 (66%) had limited (n=16) or no evidence (n=6). There were 12 of 24 syndromic genes definitively associated with isolated left ventricular hypertrophy. Of 4191 HCM variants in ClinVar, 31% were in genes with limited or no evidence of disease association. CONCLUSIONS: The majority of genes previously reported as causative of HCM and commonly included in diagnostic tests have limited or no evidence of disease association. Systematically curated HCM genes are essential to guide appropriate reporting of variants and ensure the best possible outcomes for HCM families.","author":[{"dropping-particle":"","family":"Ingles","given":"Jodie","non-dropping-particle":"","parse-names":false,"suffix":""},{"dropping-particle":"","family":"Goldstein","given":"Jennifer","non-dropping-particle":"","parse-names":false,"suffix":""},{"dropping-particle":"","family":"Thaxton","given":"Courtney","non-dropping-particle":"","parse-names":false,"suffix":""},{"dropping-particle":"","family":"Caleshu","given":"Colleen","non-dropping-particle":"","parse-names":false,"suffix":""},{"dropping-particle":"","family":"Corty","given":"Edward W","non-dropping-particle":"","parse-names":false,"suffix":""},{"dropping-particle":"","family":"Crowley","given":"Stephanie B","non-dropping-particle":"","parse-names":false,"suffix":""},{"dropping-particle":"","family":"Dougherty","given":"Kristen","non-dropping-particle":"","parse-names":false,"suffix":""},{"dropping-particle":"","family":"Harrison","given":"Steven M","non-dropping-particle":"","parse-names":false,"suffix":""},{"dropping-particle":"","family":"McGlaughon","given":"Jennifer","non-dropping-particle":"","parse-names":false,"suffix":""},{"dropping-particle":"V","family":"Milko","given":"Laura","non-dropping-particle":"","parse-names":false,"suffix":""},{"dropping-particle":"","family":"Morales","given":"Ana","non-dropping-particle":"","parse-names":false,"suffix":""},{"dropping-particle":"","family":"Seifert","given":"Bryce A","non-dropping-particle":"","parse-names":false,"suffix":""},{"dropping-particle":"","family":"Strande","given":"Natasha","non-dropping-particle":"","parse-names":false,"suffix":""},{"dropping-particle":"","family":"Thomson","given":"Kate","non-dropping-particle":"","parse-names":false,"suffix":""},{"dropping-particle":"","family":"Peter van Tintelen","given":"J","non-dropping-particle":"","parse-names":false,"suffix":""},{"dropping-particle":"","family":"Wallace","given":"Kathleen","non-dropping-particle":"","parse-names":false,"suffix":""},{"dropping-particle":"","family":"Walsh","given":"Roddy","non-dropping-particle":"","parse-names":false,"suffix":""},{"dropping-particle":"","family":"Wells","given":"Quinn","non-dropping-particle":"","parse-names":false,"suffix":""},{"dropping-particle":"","family":"Whiffin","given":"Nicola","non-dropping-particle":"","parse-names":false,"suffix":""},{"dropping-particle":"","family":"Witkowski","given":"Leora","non-dropping-particle":"","parse-names":false,"suffix":""},{"dropping-particle":"","family":"Semsarian","given":"Christopher","non-dropping-particle":"","parse-names":false,"suffix":""},{"dropping-particle":"","family":"Ware","given":"James S","non-dropping-particle":"","parse-names":false,"suffix":""},{"dropping-particle":"","family":"Hershberger","given":"Ray E","non-dropping-particle":"","parse-names":false,"suffix":""},{"dropping-particle":"","family":"Funke","given":"Birgit","non-dropping-particle":"","parse-names":false,"suffix":""}],"container-title":"Circulation. Genomic and Precision Medicine","id":"ITEM-1","issue":"2","issued":{"date-parts":[["2019"]]},"language":"eng","page":"e002460","title":"Evaluating the Clinical Validity of Hypertrophic Cardiomyopathy Genes","type":"article-journal","volume":"12"},"uris":["http://www.mendeley.com/documents/?uuid=5dba4157-0674-42e6-8a04-3ad52f1f6f3e","http://www.mendeley.com/documents/?uuid=ee44b978-792d-4988-9a0d-41f721b6f2ea"]}],"mendeley":{"formattedCitation":"&lt;sup&gt;66&lt;/sup&gt;","plainTextFormattedCitation":"66","previouslyFormattedCitation":"&lt;sup&gt;66&lt;/sup&gt;"},"properties":{"noteIndex":0},"schema":"https://github.com/citation-style-language/schema/raw/master/csl-citation.json"}</w:instrText>
      </w:r>
      <w:r w:rsidRPr="00E957D0">
        <w:rPr>
          <w:rFonts w:ascii="Calibri" w:hAnsi="Calibri" w:cs="Calibri"/>
          <w:sz w:val="24"/>
          <w:szCs w:val="24"/>
        </w:rPr>
        <w:fldChar w:fldCharType="separate"/>
      </w:r>
      <w:r w:rsidR="00AB5F63" w:rsidRPr="00AB5F63">
        <w:rPr>
          <w:rFonts w:ascii="Calibri" w:hAnsi="Calibri" w:cs="Calibri"/>
          <w:noProof/>
          <w:sz w:val="24"/>
          <w:szCs w:val="24"/>
          <w:vertAlign w:val="superscript"/>
        </w:rPr>
        <w:t>66</w:t>
      </w:r>
      <w:r w:rsidRPr="00E957D0">
        <w:rPr>
          <w:rFonts w:ascii="Calibri" w:hAnsi="Calibri" w:cs="Calibri"/>
          <w:sz w:val="24"/>
          <w:szCs w:val="24"/>
        </w:rPr>
        <w:fldChar w:fldCharType="end"/>
      </w:r>
      <w:r w:rsidRPr="00E957D0">
        <w:rPr>
          <w:rFonts w:ascii="Calibri" w:hAnsi="Calibri" w:cs="Calibri"/>
          <w:sz w:val="24"/>
          <w:szCs w:val="24"/>
        </w:rPr>
        <w:t xml:space="preserve">) for which evidence of disarray is reported in human heart tissue or animal models. These are p.Glu173del, p.Arg104Leu and p.Arg102Gln in the </w:t>
      </w:r>
      <w:r w:rsidRPr="00E957D0">
        <w:rPr>
          <w:rFonts w:ascii="Calibri" w:hAnsi="Calibri" w:cs="Calibri"/>
          <w:i/>
          <w:sz w:val="24"/>
          <w:szCs w:val="24"/>
        </w:rPr>
        <w:t>TNNT2</w:t>
      </w:r>
      <w:r w:rsidRPr="00E957D0">
        <w:rPr>
          <w:rFonts w:ascii="Calibri" w:hAnsi="Calibri" w:cs="Calibri"/>
          <w:sz w:val="24"/>
          <w:szCs w:val="24"/>
        </w:rPr>
        <w:t xml:space="preserve"> gene, p.Arg723Gly and p.Gly584Arg in the </w:t>
      </w:r>
      <w:r w:rsidRPr="00E957D0">
        <w:rPr>
          <w:rFonts w:ascii="Calibri" w:hAnsi="Calibri" w:cs="Calibri"/>
          <w:i/>
          <w:sz w:val="24"/>
          <w:szCs w:val="24"/>
        </w:rPr>
        <w:t>MYH7</w:t>
      </w:r>
      <w:r w:rsidRPr="00E957D0">
        <w:rPr>
          <w:rFonts w:ascii="Calibri" w:hAnsi="Calibri" w:cs="Calibri"/>
          <w:sz w:val="24"/>
          <w:szCs w:val="24"/>
        </w:rPr>
        <w:t xml:space="preserve"> gene, and p.Glu101Lys in the </w:t>
      </w:r>
      <w:r w:rsidRPr="00E957D0">
        <w:rPr>
          <w:rFonts w:ascii="Calibri" w:hAnsi="Calibri" w:cs="Calibri"/>
          <w:i/>
          <w:sz w:val="24"/>
          <w:szCs w:val="24"/>
        </w:rPr>
        <w:t>ACTC1</w:t>
      </w:r>
      <w:r w:rsidRPr="00E957D0">
        <w:rPr>
          <w:rFonts w:ascii="Calibri" w:hAnsi="Calibri" w:cs="Calibri"/>
          <w:sz w:val="24"/>
          <w:szCs w:val="24"/>
        </w:rPr>
        <w:t xml:space="preserve"> gene. </w:t>
      </w:r>
      <w:r w:rsidR="00FE491E">
        <w:rPr>
          <w:rFonts w:eastAsia="Times New Roman" w:cstheme="minorHAnsi"/>
          <w:color w:val="1D2228"/>
          <w:sz w:val="24"/>
          <w:szCs w:val="24"/>
          <w:lang w:eastAsia="en-GB"/>
        </w:rPr>
        <w:t xml:space="preserve">Such a limited number of observations is insufficient to draw conclusions, but the predominance of variants in the thin filament genes </w:t>
      </w:r>
      <w:r w:rsidR="00FE491E">
        <w:rPr>
          <w:rFonts w:eastAsia="Times New Roman" w:cstheme="minorHAnsi"/>
          <w:i/>
          <w:iCs/>
          <w:color w:val="1D2228"/>
          <w:sz w:val="24"/>
          <w:szCs w:val="24"/>
          <w:lang w:eastAsia="en-GB"/>
        </w:rPr>
        <w:t>TNNT2</w:t>
      </w:r>
      <w:r w:rsidR="00FE491E">
        <w:rPr>
          <w:rFonts w:eastAsia="Times New Roman" w:cstheme="minorHAnsi"/>
          <w:color w:val="1D2228"/>
          <w:sz w:val="24"/>
          <w:szCs w:val="24"/>
          <w:lang w:eastAsia="en-GB"/>
        </w:rPr>
        <w:t xml:space="preserve"> and </w:t>
      </w:r>
      <w:r w:rsidR="00FE491E">
        <w:rPr>
          <w:rFonts w:eastAsia="Times New Roman" w:cstheme="minorHAnsi"/>
          <w:i/>
          <w:iCs/>
          <w:color w:val="1D2228"/>
          <w:sz w:val="24"/>
          <w:szCs w:val="24"/>
          <w:lang w:eastAsia="en-GB"/>
        </w:rPr>
        <w:t>ACTC1</w:t>
      </w:r>
      <w:r w:rsidR="00FE491E">
        <w:rPr>
          <w:rFonts w:eastAsia="Times New Roman" w:cstheme="minorHAnsi"/>
          <w:color w:val="1D2228"/>
          <w:sz w:val="24"/>
          <w:szCs w:val="24"/>
          <w:lang w:eastAsia="en-GB"/>
        </w:rPr>
        <w:t xml:space="preserve"> — estimated to explain approximately 3% of HCM cases in cohort-based analyses</w:t>
      </w:r>
      <w:r w:rsidR="00B123CE">
        <w:rPr>
          <w:rFonts w:eastAsia="Times New Roman" w:cstheme="minorHAnsi"/>
          <w:color w:val="1D2228"/>
          <w:sz w:val="24"/>
          <w:szCs w:val="24"/>
          <w:lang w:eastAsia="en-GB"/>
        </w:rPr>
        <w:fldChar w:fldCharType="begin" w:fldLock="1"/>
      </w:r>
      <w:r w:rsidR="00D8553E">
        <w:rPr>
          <w:rFonts w:eastAsia="Times New Roman" w:cstheme="minorHAnsi"/>
          <w:color w:val="1D2228"/>
          <w:sz w:val="24"/>
          <w:szCs w:val="24"/>
          <w:lang w:eastAsia="en-GB"/>
        </w:rPr>
        <w:instrText>ADDIN CSL_CITATION {"citationItems":[{"id":"ITEM-1","itemData":{"DOI":"10.1038/s41436-018-0046-0","ISSN":"1530-0366","PMID":"29875424","abstract":"PURPOSE Genetic testing in hypertrophic cardiomyopathy (HCM) has long relied on Sanger sequencing of sarcomeric genes. The advent of next-generation sequencing (NGS) has catalyzed routine testing of additional genes of dubious HCM-causing potential. We used 19 years of genetic testing results to define a reliable set of genes implicated in Mendelian HCM and assess the value of expanded NGS panels. METHODS We dissected genetic testing results from 1,198 single-center HCM probands and devised a widely applicable score to identify which genes yield effective results in the diagnostic setting. RESULTS Compared with early panels targeting only fully validated sarcomeric HCM genes, expanded NGS panels allow the prompt recognition of probands with HCM-mimicking diseases. Scoring by \"diagnostic effectiveness\" highlighted that PLN should also be routinely screened besides historically validated genes for HCM and its mimics. CONCLUSION The additive value of expanded panels in HCM genetic testing lies in the systematic screening of genes associated with HCM mimics, requiring different patient management. Only variants in a limited set of genes are highly actionable and interpretable in the clinic, suggesting that larger panels offer limited additional sensitivity. A score estimating the relative effectiveness of a given gene's inclusion in diagnostic panels is proposed.","author":[{"dropping-particle":"","family":"Mazzarotto","given":"Francesco","non-dropping-particle":"","parse-names":false,"suffix":""},{"dropping-particle":"","family":"Girolami","given":"Francesca","non-dropping-particle":"","parse-names":false,"suffix":""},{"dropping-particle":"","family":"Boschi","given":"Beatrice","non-dropping-particle":"","parse-names":false,"suffix":""},{"dropping-particle":"","family":"Barlocco","given":"Fausto","non-dropping-particle":"","parse-names":false,"suffix":""},{"dropping-particle":"","family":"Tomberli","given":"Alessia","non-dropping-particle":"","parse-names":false,"suffix":""},{"dropping-particle":"","family":"Baldini","given":"Katia","non-dropping-particle":"","parse-names":false,"suffix":""},{"dropping-particle":"","family":"Coppini","given":"Raffaele","non-dropping-particle":"","parse-names":false,"suffix":""},{"dropping-particle":"","family":"Tanini","given":"Ilaria","non-dropping-particle":"","parse-names":false,"suffix":""},{"dropping-particle":"","family":"Bardi","given":"Sara","non-dropping-particle":"","parse-names":false,"suffix":""},{"dropping-particle":"","family":"Contini","given":"Elisa","non-dropping-particle":"","parse-names":false,"suffix":""},{"dropping-particle":"","family":"Cecchi","given":"Franco","non-dropping-particle":"","parse-names":false,"suffix":""},{"dropping-particle":"","family":"Pelo","given":"Elisabetta","non-dropping-particle":"","parse-names":false,"suffix":""},{"dropping-particle":"","family":"Cook","given":"Stuart A","non-dropping-particle":"","parse-names":false,"suffix":""},{"dropping-particle":"","family":"Cerbai","given":"Elisabetta","non-dropping-particle":"","parse-names":false,"suffix":""},{"dropping-particle":"","family":"Poggesi","given":"Corrado","non-dropping-particle":"","parse-names":false,"suffix":""},{"dropping-particle":"","family":"Torricelli","given":"Francesca","non-dropping-particle":"","parse-names":false,"suffix":""},{"dropping-particle":"","family":"Walsh","given":"Roddy","non-dropping-particle":"","parse-names":false,"suffix":""},{"dropping-particle":"","family":"Olivotto","given":"Iacopo","non-dropping-particle":"","parse-names":false,"suffix":""}],"container-title":"Genetics in medicine : official journal of the American College of Medical Genetics","id":"ITEM-1","issue":"2","issued":{"date-parts":[["2019"]]},"page":"284-292","title":"Defining the diagnostic effectiveness of genes for inclusion in panels: the experience of two decades of genetic testing for hypertrophic cardiomyopathy at a single center.","type":"article-journal","volume":"21"},"uris":["http://www.mendeley.com/documents/?uuid=0f819888-4ba5-4ce8-a47b-9821ac760820"]},{"id":"ITEM-2","itemData":{"DOI":"10.1093/eurheartj/ehw603","ISSN":"1522-9645","PMID":"28082330","abstract":"Aim Hypertrophic cardiomyopathy (HCM) exhibits genetic heterogeneity that is dominated by variation in eight sarcomeric genes. Genetic variation in a large number of non-sarcomeric genes has also been implicated in HCM but not formally assessed. Here we used very large case and control cohorts to determine the extent to which variation in non-sarcomeric genes contributes to HCM. Methods and results We sequenced known and putative HCM genes in a new large prospective HCM cohort (n = 804) and analysed data alongside the largest published series of clinically genotyped HCM patients (n = 6179), previously published HCM cohorts and reference population samples from the exome aggregation consortium (ExAC, n = 60 706) to assess variation in 31 genes implicated in HCM. We found no significant excess of rare (minor allele frequency &lt; 1:10 000 in ExAC) protein-altering variants over controls for most genes tested and conclude that novel variants in these genes are rarely interpretable, even for genes with previous evidence of co-segregation (e.g. ACTN2). To provide an aid for variant interpretation, we integrated HCM gene sequence data with aggregated pedigree and functional data and suggest a means of assessing gene pathogenicity in HCM using this evidence. Conclusion We show that genetic variation in the majority of non-sarcomeric genes implicated in HCM is not associated with the condition, reinforce the fact that the sarcomeric gene variation is the primary cause of HCM known to date and underscore that the aetiology of HCM is unknown in the majority of patients.","author":[{"dropping-particle":"","family":"Walsh","given":"Roddy","non-dropping-particle":"","parse-names":false,"suffix":""},{"dropping-particle":"","family":"Buchan","given":"Rachel","non-dropping-particle":"","parse-names":false,"suffix":""},{"dropping-particle":"","family":"Wilk","given":"Alicja","non-dropping-particle":"","parse-names":false,"suffix":""},{"dropping-particle":"","family":"John","given":"Shibu","non-dropping-particle":"","parse-names":false,"suffix":""},{"dropping-particle":"","family":"Felkin","given":"Leanne E","non-dropping-particle":"","parse-names":false,"suffix":""},{"dropping-particle":"","family":"Thomson","given":"Kate L","non-dropping-particle":"","parse-names":false,"suffix":""},{"dropping-particle":"","family":"Chiaw","given":"Tang Hak","non-dropping-particle":"","parse-names":false,"suffix":""},{"dropping-particle":"","family":"Loong","given":"Calvin Chin Woon","non-dropping-particle":"","parse-names":false,"suffix":""},{"dropping-particle":"","family":"Pua","given":"Chee Jian","non-dropping-particle":"","parse-names":false,"suffix":""},{"dropping-particle":"","family":"Raphael","given":"Claire","non-dropping-particle":"","parse-names":false,"suffix":""},{"dropping-particle":"","family":"Prasad","given":"Sanjay","non-dropping-particle":"","parse-names":false,"suffix":""},{"dropping-particle":"","family":"Barton","given":"Paul J","non-dropping-particle":"","parse-names":false,"suffix":""},{"dropping-particle":"","family":"Funke","given":"Birgit","non-dropping-particle":"","parse-names":false,"suffix":""},{"dropping-particle":"","family":"Watkins","given":"Hugh","non-dropping-particle":"","parse-names":false,"suffix":""},{"dropping-particle":"","family":"Ware","given":"James S","non-dropping-particle":"","parse-names":false,"suffix":""},{"dropping-particle":"","family":"Cook","given":"Stuart A","non-dropping-particle":"","parse-names":false,"suffix":""}],"container-title":"European heart journal","id":"ITEM-2","issue":"46","issued":{"date-parts":[["2017","12","7"]]},"page":"3461-3468","title":"Defining the genetic architecture of hypertrophic cardiomyopathy: re-evaluating the role of non-sarcomeric genes.","type":"article-journal","volume":"38"},"uris":["http://www.mendeley.com/documents/?uuid=fc9f6cc8-0e31-4970-9ef1-3543a891ec10"]}],"mendeley":{"formattedCitation":"&lt;sup&gt;67,68&lt;/sup&gt;","plainTextFormattedCitation":"67,68","previouslyFormattedCitation":"&lt;sup&gt;67,68&lt;/sup&gt;"},"properties":{"noteIndex":0},"schema":"https://github.com/citation-style-language/schema/raw/master/csl-citation.json"}</w:instrText>
      </w:r>
      <w:r w:rsidR="00B123CE">
        <w:rPr>
          <w:rFonts w:eastAsia="Times New Roman" w:cstheme="minorHAnsi"/>
          <w:color w:val="1D2228"/>
          <w:sz w:val="24"/>
          <w:szCs w:val="24"/>
          <w:lang w:eastAsia="en-GB"/>
        </w:rPr>
        <w:fldChar w:fldCharType="separate"/>
      </w:r>
      <w:r w:rsidR="00AB5F63" w:rsidRPr="00AB5F63">
        <w:rPr>
          <w:rFonts w:eastAsia="Times New Roman" w:cstheme="minorHAnsi"/>
          <w:noProof/>
          <w:color w:val="1D2228"/>
          <w:sz w:val="24"/>
          <w:szCs w:val="24"/>
          <w:vertAlign w:val="superscript"/>
          <w:lang w:eastAsia="en-GB"/>
        </w:rPr>
        <w:t>67,68</w:t>
      </w:r>
      <w:r w:rsidR="00B123CE">
        <w:rPr>
          <w:rFonts w:eastAsia="Times New Roman" w:cstheme="minorHAnsi"/>
          <w:color w:val="1D2228"/>
          <w:sz w:val="24"/>
          <w:szCs w:val="24"/>
          <w:lang w:eastAsia="en-GB"/>
        </w:rPr>
        <w:fldChar w:fldCharType="end"/>
      </w:r>
      <w:r w:rsidR="00FE491E">
        <w:rPr>
          <w:rFonts w:eastAsia="Times New Roman" w:cstheme="minorHAnsi"/>
          <w:color w:val="1D2228"/>
          <w:sz w:val="24"/>
          <w:szCs w:val="24"/>
          <w:lang w:eastAsia="en-GB"/>
        </w:rPr>
        <w:t xml:space="preserve"> — may suggest that disarray could be primarily associated with thin filament alterations, or be more pronounced in their presence. While this is speculative at this stage, large-scale genotype-phenotype analyses are warranted to clarify if specific classes of genetic variation can exert a direct impact on cardiomyocyte alignment disturbances in HCM.</w:t>
      </w:r>
      <w:r w:rsidR="0074641E">
        <w:rPr>
          <w:rFonts w:ascii="Calibri" w:hAnsi="Calibri" w:cs="Calibri"/>
          <w:sz w:val="24"/>
          <w:szCs w:val="24"/>
        </w:rPr>
        <w:t xml:space="preserve"> </w:t>
      </w:r>
    </w:p>
    <w:p w14:paraId="6DA0AD7B" w14:textId="77777777" w:rsidR="00C928E8" w:rsidRPr="00E957D0" w:rsidRDefault="00C928E8" w:rsidP="00E957D0">
      <w:pPr>
        <w:spacing w:line="480" w:lineRule="auto"/>
        <w:rPr>
          <w:rFonts w:ascii="Calibri" w:hAnsi="Calibri" w:cs="Calibri"/>
          <w:b/>
          <w:sz w:val="24"/>
          <w:szCs w:val="24"/>
        </w:rPr>
      </w:pPr>
    </w:p>
    <w:p w14:paraId="5BCD9D09" w14:textId="7F9E0E89" w:rsidR="00E54A51" w:rsidRPr="00E957D0" w:rsidRDefault="00E54A51" w:rsidP="00E957D0">
      <w:pPr>
        <w:spacing w:line="480" w:lineRule="auto"/>
        <w:rPr>
          <w:rFonts w:ascii="Calibri" w:hAnsi="Calibri" w:cs="Calibri"/>
          <w:b/>
          <w:sz w:val="24"/>
          <w:szCs w:val="24"/>
        </w:rPr>
      </w:pPr>
      <w:r w:rsidRPr="00E957D0">
        <w:rPr>
          <w:rFonts w:ascii="Calibri" w:hAnsi="Calibri" w:cs="Calibri"/>
          <w:b/>
          <w:sz w:val="24"/>
          <w:szCs w:val="24"/>
        </w:rPr>
        <w:t xml:space="preserve">Potential role in arrhythmogenesis </w:t>
      </w:r>
    </w:p>
    <w:p w14:paraId="05EE4F6C" w14:textId="2A30932A" w:rsidR="00C928E8" w:rsidRPr="000F151F" w:rsidRDefault="00C928E8" w:rsidP="00E957D0">
      <w:pPr>
        <w:spacing w:line="480" w:lineRule="auto"/>
        <w:rPr>
          <w:rFonts w:ascii="Calibri" w:hAnsi="Calibri" w:cs="Calibri"/>
          <w:bCs/>
          <w:sz w:val="24"/>
          <w:szCs w:val="24"/>
        </w:rPr>
      </w:pPr>
      <w:r w:rsidRPr="000F151F">
        <w:rPr>
          <w:rFonts w:ascii="Calibri" w:hAnsi="Calibri" w:cs="Calibri"/>
          <w:bCs/>
          <w:sz w:val="24"/>
          <w:szCs w:val="24"/>
        </w:rPr>
        <w:t xml:space="preserve">It has long been postulated that myocyte disarray plays a central role in the development of ventricular arrhythmias in patients with HCM and therefore </w:t>
      </w:r>
      <w:r w:rsidR="0074641E">
        <w:rPr>
          <w:rFonts w:ascii="Calibri" w:hAnsi="Calibri" w:cs="Calibri"/>
          <w:bCs/>
          <w:sz w:val="24"/>
          <w:szCs w:val="24"/>
        </w:rPr>
        <w:t>represent</w:t>
      </w:r>
      <w:r w:rsidR="0074641E" w:rsidRPr="000F151F">
        <w:rPr>
          <w:rFonts w:ascii="Calibri" w:hAnsi="Calibri" w:cs="Calibri"/>
          <w:bCs/>
          <w:sz w:val="24"/>
          <w:szCs w:val="24"/>
        </w:rPr>
        <w:t xml:space="preserve"> </w:t>
      </w:r>
      <w:r w:rsidRPr="000F151F">
        <w:rPr>
          <w:rFonts w:ascii="Calibri" w:hAnsi="Calibri" w:cs="Calibri"/>
          <w:bCs/>
          <w:sz w:val="24"/>
          <w:szCs w:val="24"/>
        </w:rPr>
        <w:t xml:space="preserve">a </w:t>
      </w:r>
      <w:r w:rsidR="0074641E">
        <w:rPr>
          <w:rFonts w:ascii="Calibri" w:hAnsi="Calibri" w:cs="Calibri"/>
          <w:bCs/>
          <w:sz w:val="24"/>
          <w:szCs w:val="24"/>
        </w:rPr>
        <w:t xml:space="preserve">substrate </w:t>
      </w:r>
      <w:r w:rsidRPr="000F151F">
        <w:rPr>
          <w:rFonts w:ascii="Calibri" w:hAnsi="Calibri" w:cs="Calibri"/>
          <w:bCs/>
          <w:sz w:val="24"/>
          <w:szCs w:val="24"/>
        </w:rPr>
        <w:t xml:space="preserve">for </w:t>
      </w:r>
      <w:r w:rsidR="00E85665">
        <w:rPr>
          <w:rFonts w:ascii="Calibri" w:hAnsi="Calibri" w:cs="Calibri"/>
          <w:bCs/>
          <w:sz w:val="24"/>
          <w:szCs w:val="24"/>
        </w:rPr>
        <w:t>SCD</w:t>
      </w:r>
      <w:r w:rsidRPr="000F151F">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{"citationItems":[{"id":"ITEM-1","itemData":{"DOI":"10.1136/hrt.63.5.287","ISSN":"0007-0769","PMID":"2278798","abstract":"Two families are described in which individuals showed widespread myocardial disarray at histological examination, in the absence of macroscopic cardiac hypertrophy. In one family the clinical presentation was that of sudden unexpected cardiac death in four family members; members of the other family presented with electrocardiographic repolarisation changes and abnormalities of left ventricular diastolic function. The finding of myocardial disarray, the characteristic histological abnormality of hypertrophic cardiomyopathy, in the absence of increased cardiac mass suggests a wider range of abnormality in hypertrophic cardiomyopathy than is currently recognised.","author":[{"dropping-particle":"","family":"McKenna","given":"W J","non-dropping-particle":"","parse-names":false,"suffix":""},{"dropping-particle":"","family":"Stewart","given":"J T","non-dropping-particle":"","parse-names":false,"suffix":""},{"dropping-particle":"","family":"Nihoyannopoulos","given":"P","non-dropping-particle":"","parse-names":false,"suffix":""},{"dropping-particle":"","family":"McGinty","given":"F","non-dropping-particle":"","parse-names":false,"suffix":""},{"dropping-particle":"","family":"Davies","given":"M J","non-dropping-particle":"","parse-names":false,"suffix":""}],"container-title":"British heart journal","id":"ITEM-1","issue":"5","issued":{"date-parts":[["1990"]]},"page":"287-90","title":"Hypertrophic cardiomyopathy without hypertrophy: two families with myocardial disarray in the absence of increased myocardial mass.","type":"article-journal","volume":"63"},"uris":["http://www.mendeley.com/documents/?uuid=a9c29948-76d3-4890-a4c0-ff2ab1b03c4e"]},{"id":"ITEM-2","itemData":{"DOI":"10.1111/j.1365-2559.1995.tb00267.x","ISSN":"13652559","PMID":"7665141","abstract":"Genes on five loci on separate chromosomes are responsible for a familial disease in which all or part of the ventricular muscle undergoes thickening with a histological picture of irregular hypertrophy and disorganized arrangement of myocytes (disarray). The three genes identified so far encode for β heavy chain myosin (chromosome 14), troponin T (chromosome 1) and α tropomyosin (chromosome 15). It is postulated that the phenotype within the heart is produced by abnormal myofibril formation and alignment leading to an abnormal cell shape and, thus, disarray. While all the myocytes carry the gene, the regional selectivity of the hypertrophy is unexplained. The phenotypic expression of the disease within affected members of one family, all of whom are heterozygous for the same gene abnormality, is very varied. Asymptomatic carriers are common, and new mutations do not account for most apparently isolated cases. The phenotypic expression of the disease was studied in 75 hearts. The increase in total heart weight ranged from near normal to over 800 g. Ventricular involvement was diffuse and symmetric in 42%. The commonest asymmetric form involved the anteroseptal region (31%) but sporadic cases involved only the posterior or lateral wall. A minority of cases (9.5%) did not show macroscopic wall thickening. Fibrosis is often associated with dysplastic changes in the media of small intramyocardial arteries and may lead to the ventricular wall simulating a dilated cardiomyopathy. A subaortic patch of endocardial thickening on the ventricular septum due to contact with the anterior cusp of the mitral valve was found in a third of cases. The variation in the macroscopic appearances of the disease is so great that extensive histological examination is required in cases of sudden death to confirm or exclude the diagnosis. Exaggerated responses to hypertension or prolonged physical training may produce left ventricular hypertrophy closely mimicking hypertrophic cardiomyopathy but disarray is absent. Such cases may die suddenly. High circulating levels of angiotensin are thought to be responsible, either because of renal disease or due to polymorphisms in the angiotensin converting enzyme gene. Copyright © 1995, Wiley Blackwell. All rights reserved","author":[{"dropping-particle":"","family":"Davies","given":"M. J.","non-dropping-particle":"","parse-names":false,"suffix":""},{"dropping-particle":"","family":"McKenna","given":"W. J.","non-dropping-particle":"","parse-names":false,"suffix":""}],"container-title":"Histopathology","id":"ITEM-2","issue":"6","issued":{"date-parts":[["1995"]]},"page":"493-500","title":"Hypertrophic cardiomyopathy — pathology and pathogenesis","type":"article-journal","volume":"26"},"uris":["http://www.mendeley.com/documents/?uuid=123d5831-7ea8-4407-b4bf-4d3dde480d79","http://www.mendeley.com/documents/?uuid=3b41995a-91a6-4fcb-9304-fd569411c184"]},{"id":"ITEM-3","itemData":{"DOI":"10.1016/S1520-765X(01)90059-8","ISSN":"1520765X","abstract":"Ventricular arrhythmias and sudden death are among the characteristics of hypertrophic cardiomyopathy. Experience with the implantable cardioverter-defibrillator has shown that sudden death is caused by ventricular tachycardia or fibrillation. Several triggers for sudden death have been proposed: arrhythmias; ischaemia; and abnormal response to exercise. The substrates for arrhythmias includes hypertrophy itself, predisposing to triggered activity based on delayed afterdepolarizations; fibrosis, leading to abnormal, zig-zag conduction and fractionated extracellular electrograms; and abnormal distribution of gap junctions, especially in areas of myofibrillar disarray, which also may lead to conduction abnormalities. The latter two factors predispose to re-entry. © 2001 The European Society of Cardiology.","author":[{"dropping-particle":"","family":"Janse","given":"Michiel J.","non-dropping-particle":"","parse-names":false,"suffix":""},{"dropping-particle":"","family":"Bakker","given":"J. M.T.","non-dropping-particle":"De","parse-names":false,"suffix":""}],"container-title":"European Heart Journal, Supplement","id":"ITEM-3","issue":"L","issued":{"date-parts":[["2001"]]},"page":"15-20","title":"Arrhythmia substrate and management in hypertrophic cardiomyopathy: From molecules to implantable cardioverter-defibrillators","type":"article-journal","volume":"3"},"uris":["http://www.mendeley.com/documents/?uuid=bdaf5680-cb8e-44fc-bba3-fe79734d2d51","http://www.mendeley.com/documents/?uuid=11172fa3-6791-410a-9521-7f2e65b99001"]},{"id":"ITEM-4","itemData":{"DOI":"10.1136/hrt.76.5.412","ISSN":"13556037","abstract":"Objective - To examine the distribution pattern of intercellular junctions (the mechanically coupling desmosomes and the electrically coupling gap junctions) in hypertrophic cardiomyopathy (HCM) hearts showing myofibre disarray. Design - Samples from six necropsied hearts were studied, representing the interventricular septum and the free walls of the left and right ventricles. Immunohistochemical labelling of desmoplakin was used as a marker for desmosomes, and of connexin43 as a marker for gap junctions, in single and double stainings. The slides were examined by confocal laser scanning microscopy. Results - Marked disorganisation of intercalated discs was observed in areas featuring myofibre disarray. Besides overall derangement, localised abnormalities in desmosome organisation were evident, which included: (1) the formation of abnormally enlarged megadiscs; (2) the presence of intersecting disc structures; and (3) aberrant side to side desmosomal connections. Gap junctional abnormalities included: (1) random distribution of gap junctions over the surface of myocytes, rather than localisation to intercalated discs; (2) abundant side to side gap junction connections between adjacent myocytes; and (3) formation of abnormally shaped gap junctions. Circles of myocytes continuously interconnected by gap junctions were also observed. Regions of the diseased hearts lacking myofibre disarray, and control hearts of normal patients and patients with other cardiac diseases, did not show these alterations. Conclusions - The disorganisation of the intercellular junctions associated with myofibre disarray in HCM may play an important role in the pathophysiological manifestations of the disease. The remodelling of gap junction distribution may underlie the formation of an arrhythmogenic substrate, thereby contributing to the generation and maintenance of cardiac arrhythmias associated with HCM.","author":[{"dropping-particle":"","family":"Sepp","given":"Robert","non-dropping-particle":"","parse-names":false,"suffix":""},{"dropping-particle":"","family":"Severs","given":"Nicholas J.","non-dropping-particle":"","parse-names":false,"suffix":""},{"dropping-particle":"","family":"Gourdie","given":"Robert G.","non-dropping-particle":"","parse-names":false,"suffix":""}],"container-title":"Heart","id":"ITEM-4","issue":"5","issued":{"date-parts":[["1996"]]},"page":"412-417","title":"Altered patterns of cardiac intercellular junction distribution in hypertrophic cardiomyopathy","type":"article-journal","volume":"76"},"uris":["http://www.mendeley.com/documents/?uuid=5ea05c21-429a-4eb4-87ea-6e63de63b73e","http://www.mendeley.com/documents/?uuid=37b8fae6-e9f6-40a7-82d2-6b33f78f6fb8"]},{"id":"ITEM-5","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C","non-dropping-particle":"","parse-names":false,"suffix":""}],"container-title":"Circulation","id":"ITEM-5","issue":"4","issued":{"date-parts":[["1981","4"]]},"page":"882-94","title":"Quantitative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cardiomyopathy.","type":"article-journal","volume":"63"},"uris":["http://www.mendeley.com/documents/?uuid=a03f5cb5-1400-4b28-b247-c2608b04b151"]},{"id":"ITEM-6","itemData":{"DOI":"10.1161/01.CIR.91.11.2762","ISSN":"00097322","abstract":"Background: Increased duration of paced right ventricular (RV) electrograms in hypertrophic cardiomyopathy has been shown in 37 patients to correlate with the risk of ventricular fibrillation (VF). The changes in electrogram duration with pacing stimulus prematurity discriminated patients into three groups: VF survivors, an intermediate group with either nonsustained ventricular tachycardia (NSVT) on ambulatory monitoring or a family history of sudden death (FHSD), and those with none of these risk factors (noRF) for sudden death (SD). The consistency of these original groups has been tested prospectively in a further 64 patients. Methods and Results: Of 64 patients with hypertrophic cardiomyopathy, 3 had documented VF, 1 had witnessed SD and is assumed to have had VF, 25 had NSVT, 21 had FHSD, and 14 had noRF. Nineteen patients had syncope. They were studied by pacing one RV site with a decremental sequence and recording high-pass filtered electrograms from three other RV sites. The delay of each fractionated potential in the electrogram was determined relative to a pacing stimulus of increasing promaturity. These measurements were repeated by pacing each ventricular site in turn. The electrograms were characterized by two parameters: the extrastimulus coupling interval (S1S2) at which delay increased by more than 0.75 ms/20 ms decrease in S1S2 interval and the change in electrogram duration between an S1S2 of 350 ms and ventricular effective refractory period. The 4 VF patients had a mean increase in electrogram duration of 16.1 ms and an increase in delay at a mean S1S2 of 368 ms. Three VF patients were within the original VF group, while only 6 of 60 non-VF patients were within this group, discriminating between VF patients and the remainder (P&lt;.007). The 14 noRF patients had a mean change in electrogram duration of 4.5 ms and an increase in delay at a mean S1S2 of 301 ms. Eleven patients were within the original noRF group, and only 8 of the remaining 50 patients also were within the noRF group, discriminating between the noRF patients and the remainder (P&lt;.0005). Most of the NSVT and FHSD patients were between the original VF and noRF groups, with 5 of 25 NSVT and 1 of 31 FHSD patients in the original VF group. There was no relation between syncope and electrophysiological characteristics. Programmed electrical stimulation (PES) was performed in the first 15 patients o</w:instrText>
      </w:r>
      <w:r w:rsidR="00D8553E" w:rsidRPr="00AE138D">
        <w:rPr>
          <w:rFonts w:ascii="Calibri" w:hAnsi="Calibri" w:cs="Calibri"/>
          <w:bCs/>
          <w:sz w:val="24"/>
          <w:szCs w:val="24"/>
          <w:lang w:val="it-IT"/>
        </w:rPr>
        <w:instrText>f this study. Of the total 52 patients from the original and current studies, PE…","author":[{"dropping-particle":"","family":"Saumarez","given":"R. C.","non-dropping-particle":"","parse-names":false,"suffix":""},{"dropping-particle":"","family":"Slade","given":"A. K.B.","non-dropping-particle":"","parse-names":false,"suffix":""},{"dropping-particle":"","family":"Grace","given":"A. A.","non-dropping-particle":"","parse-names":false,"suffix":""},{"dropping-particle":"","family":"Sadoul","given":"N.","non-dropping-particle":"","parse-names":false,"suffix":""},{"dropping-particle":"","family":"Camm","given":"A. J.","non-dropping-particle":"","parse-names":false,"suffix":""},{"dropping-particle":"","family":"McKenna","given":"W. J.","non-dropping-particle":"","parse-names":false,"suffix":""}],"container-title":"Circulation","id":"ITEM-6","issue":"11","issued":{"date-parts":[["1995"]]},"page":"2762-2768","title":"The significance of paced electrogram fractionation in hypertrophic cardiomyopathy: A prospective study","type":"article-journal","volume":"91"},"uris":["http://www.mendeley.com/documents/?uuid=e0478507-6fab-42e5-b72d-e76fabe8fdcd","http://www.mendeley.com/documents/?uuid=ba2c1470-ed9a-4f87-b779-923a99ca4f21"]}],"mendeley":{"formattedCitation":"&lt;sup&gt;5,69–73&lt;/sup&gt;","plainTextFormattedCitation":"5,69–73","previouslyFormattedCitation":"&lt;sup&gt;5,69–73&lt;/sup&gt;"},"properties":{"noteIndex":0},"schema":"https://github.com/citation-style-language/schema/raw/master/csl-citation.json"}</w:instrText>
      </w:r>
      <w:r w:rsidRPr="000F151F">
        <w:rPr>
          <w:rFonts w:ascii="Calibri" w:hAnsi="Calibri" w:cs="Calibri"/>
          <w:bCs/>
          <w:sz w:val="24"/>
          <w:szCs w:val="24"/>
        </w:rPr>
        <w:fldChar w:fldCharType="separate"/>
      </w:r>
      <w:r w:rsidR="00AB5F63" w:rsidRPr="00AB5F63">
        <w:rPr>
          <w:rFonts w:ascii="Calibri" w:hAnsi="Calibri" w:cs="Calibri"/>
          <w:bCs/>
          <w:noProof/>
          <w:sz w:val="24"/>
          <w:szCs w:val="24"/>
          <w:vertAlign w:val="superscript"/>
          <w:lang w:val="it-IT"/>
        </w:rPr>
        <w:t>5,69–73</w:t>
      </w:r>
      <w:r w:rsidRPr="000F151F">
        <w:rPr>
          <w:rFonts w:ascii="Calibri" w:hAnsi="Calibri" w:cs="Calibri"/>
          <w:bCs/>
          <w:sz w:val="24"/>
          <w:szCs w:val="24"/>
        </w:rPr>
        <w:fldChar w:fldCharType="end"/>
      </w:r>
      <w:r w:rsidR="0070255B" w:rsidRPr="0085741D">
        <w:rPr>
          <w:rFonts w:ascii="Calibri" w:hAnsi="Calibri" w:cs="Calibri"/>
          <w:bCs/>
          <w:sz w:val="24"/>
          <w:szCs w:val="24"/>
          <w:lang w:val="it-IT"/>
        </w:rPr>
        <w:t>.</w:t>
      </w:r>
      <w:r w:rsidRPr="0085741D">
        <w:rPr>
          <w:rFonts w:ascii="Calibri" w:hAnsi="Calibri" w:cs="Calibri"/>
          <w:bCs/>
          <w:sz w:val="24"/>
          <w:szCs w:val="24"/>
          <w:lang w:val="it-IT"/>
        </w:rPr>
        <w:t xml:space="preserve"> McKenna et al.</w:t>
      </w:r>
      <w:r w:rsidR="00E85665">
        <w:rPr>
          <w:rFonts w:ascii="Calibri" w:hAnsi="Calibri" w:cs="Calibri"/>
          <w:bCs/>
          <w:sz w:val="24"/>
          <w:szCs w:val="24"/>
        </w:rPr>
        <w:fldChar w:fldCharType="begin" w:fldLock="1"/>
      </w:r>
      <w:r w:rsidR="00D8553E">
        <w:rPr>
          <w:rFonts w:ascii="Calibri" w:hAnsi="Calibri" w:cs="Calibri"/>
          <w:bCs/>
          <w:sz w:val="24"/>
          <w:szCs w:val="24"/>
          <w:lang w:val="it-IT"/>
        </w:rPr>
        <w:instrText>ADDIN CSL_CITATION {"citationItems":[{"id":"ITEM-1","itemData":{"DOI":"10.1136/hrt.63.5.287","ISSN":"0007-0769","PMID":"2278798","abstract":"Two families are described in which individuals showed widespread myocardial disarray at histological examination, in the absence of macroscopic cardiac hypertrophy. In one family the clinical presentation was that of sudden unexpected cardiac death in four family members; members of the other family presented with electrocardiographic repolarisation changes and abnormalities of left ventricular diastolic function. The finding of myocardial disarray, the characteristic histological abnormality of hypertrophic cardiomyopathy, in the absence of increased cardiac mass suggests a wider range of abnormality in hypertrophic cardiomyopathy than is currently recognised.","author":[{"dropping-particle":"","family":"McKenna","given":"W J","non-dropping-particle":"","parse-names":false,"suffix":""},{"dropping-particle":"","family":"Stewart","given":"J T","non-dropping-particle":"","parse-names":false,"suffix":""},{"dropping-particle":"","family":"Nihoyannopoulos","given":"P","non-dropping-particle":"","parse-names":false,"suffix":""},{"dropping-particle":"","family":"McGinty","given":"F","non-dropping-particle":"","parse-names":false,"suffix":""},{"dropping-particle":"","family":"Davies","given":"M J","non-dropping-particle":"","parse-names":false,"suffix":""}],"container-title":"British heart journal","id":"ITEM-1","issue":"5","issued":{"date-parts":[["1990"]]},"page":"287-90","title":"Hypertrophic cardiomyopathy without hypertrophy: two families with myocardial disarray in the absence of increased myocardial mass.","type":"article-journal","volume":"63"},"uris":["http://www.mendeley.com/documents/?uuid=a9c29948-76d3-4890-a4c0-ff2ab1b03c4e"]}],"mendeley":{"formattedCitation":"&lt;sup&gt;69&lt;/sup&gt;","plainTextFormattedCitation":"69","previouslyFormattedCitation":"&lt;sup&gt;69&lt;/sup&gt;"},"properties":{"noteIndex":0},"schema":"https://github.com/citation-style-language/schema/raw/master/csl-citation.json"}</w:instrText>
      </w:r>
      <w:r w:rsidR="00E85665">
        <w:rPr>
          <w:rFonts w:ascii="Calibri" w:hAnsi="Calibri" w:cs="Calibri"/>
          <w:bCs/>
          <w:sz w:val="24"/>
          <w:szCs w:val="24"/>
        </w:rPr>
        <w:fldChar w:fldCharType="separate"/>
      </w:r>
      <w:r w:rsidR="00AB5F63" w:rsidRPr="00AB5F63">
        <w:rPr>
          <w:rFonts w:ascii="Calibri" w:hAnsi="Calibri" w:cs="Calibri"/>
          <w:bCs/>
          <w:noProof/>
          <w:sz w:val="24"/>
          <w:szCs w:val="24"/>
          <w:vertAlign w:val="superscript"/>
          <w:lang w:val="it-IT"/>
        </w:rPr>
        <w:t>69</w:t>
      </w:r>
      <w:r w:rsidR="00E85665">
        <w:rPr>
          <w:rFonts w:ascii="Calibri" w:hAnsi="Calibri" w:cs="Calibri"/>
          <w:bCs/>
          <w:sz w:val="24"/>
          <w:szCs w:val="24"/>
        </w:rPr>
        <w:fldChar w:fldCharType="end"/>
      </w:r>
      <w:r w:rsidRPr="0085741D">
        <w:rPr>
          <w:rFonts w:ascii="Calibri" w:hAnsi="Calibri" w:cs="Calibri"/>
          <w:bCs/>
          <w:sz w:val="24"/>
          <w:szCs w:val="24"/>
          <w:lang w:val="it-IT"/>
        </w:rPr>
        <w:t xml:space="preserve"> reported on two families with a strong history of premature sudden death in who</w:t>
      </w:r>
      <w:r w:rsidR="00395A3F">
        <w:rPr>
          <w:rFonts w:ascii="Calibri" w:hAnsi="Calibri" w:cs="Calibri"/>
          <w:bCs/>
          <w:sz w:val="24"/>
          <w:szCs w:val="24"/>
          <w:lang w:val="it-IT"/>
        </w:rPr>
        <w:t>m</w:t>
      </w:r>
      <w:r w:rsidRPr="0085741D">
        <w:rPr>
          <w:rFonts w:ascii="Calibri" w:hAnsi="Calibri" w:cs="Calibri"/>
          <w:bCs/>
          <w:sz w:val="24"/>
          <w:szCs w:val="24"/>
          <w:lang w:val="it-IT"/>
        </w:rPr>
        <w:t xml:space="preserve"> severe myocyte disarray was found </w:t>
      </w:r>
      <w:r w:rsidR="00395A3F">
        <w:rPr>
          <w:rFonts w:ascii="Calibri" w:hAnsi="Calibri" w:cs="Calibri"/>
          <w:bCs/>
          <w:sz w:val="24"/>
          <w:szCs w:val="24"/>
          <w:lang w:val="it-IT"/>
        </w:rPr>
        <w:t>at</w:t>
      </w:r>
      <w:r w:rsidR="00395A3F" w:rsidRPr="0085741D">
        <w:rPr>
          <w:rFonts w:ascii="Calibri" w:hAnsi="Calibri" w:cs="Calibri"/>
          <w:bCs/>
          <w:sz w:val="24"/>
          <w:szCs w:val="24"/>
          <w:lang w:val="it-IT"/>
        </w:rPr>
        <w:t xml:space="preserve"> </w:t>
      </w:r>
      <w:r w:rsidRPr="0085741D">
        <w:rPr>
          <w:rFonts w:ascii="Calibri" w:hAnsi="Calibri" w:cs="Calibri"/>
          <w:bCs/>
          <w:sz w:val="24"/>
          <w:szCs w:val="24"/>
          <w:lang w:val="it-IT"/>
        </w:rPr>
        <w:t xml:space="preserve">post-mortem, without evidence of significant </w:t>
      </w:r>
      <w:r w:rsidR="00FF48F2" w:rsidRPr="0085741D">
        <w:rPr>
          <w:rFonts w:ascii="Calibri" w:hAnsi="Calibri" w:cs="Calibri"/>
          <w:bCs/>
          <w:sz w:val="24"/>
          <w:szCs w:val="24"/>
          <w:lang w:val="it-IT"/>
        </w:rPr>
        <w:t>LVH</w:t>
      </w:r>
      <w:r w:rsidRPr="0085741D">
        <w:rPr>
          <w:rFonts w:ascii="Calibri" w:hAnsi="Calibri" w:cs="Calibri"/>
          <w:bCs/>
          <w:sz w:val="24"/>
          <w:szCs w:val="24"/>
          <w:lang w:val="it-IT"/>
        </w:rPr>
        <w:t xml:space="preserve"> or increased cardiac mass</w:t>
      </w:r>
      <w:r w:rsidR="0070255B" w:rsidRPr="0085741D">
        <w:rPr>
          <w:rFonts w:ascii="Calibri" w:hAnsi="Calibri" w:cs="Calibri"/>
          <w:bCs/>
          <w:sz w:val="24"/>
          <w:szCs w:val="24"/>
          <w:lang w:val="it-IT"/>
        </w:rPr>
        <w:t>.</w:t>
      </w:r>
      <w:r w:rsidRPr="0085741D">
        <w:rPr>
          <w:rFonts w:ascii="Calibri" w:hAnsi="Calibri" w:cs="Calibri"/>
          <w:bCs/>
          <w:sz w:val="24"/>
          <w:szCs w:val="24"/>
          <w:lang w:val="it-IT"/>
        </w:rPr>
        <w:t xml:space="preserve"> </w:t>
      </w:r>
      <w:r w:rsidRPr="000F151F">
        <w:rPr>
          <w:rFonts w:ascii="Calibri" w:hAnsi="Calibri" w:cs="Calibri"/>
          <w:bCs/>
          <w:sz w:val="24"/>
          <w:szCs w:val="24"/>
        </w:rPr>
        <w:t>Genetic testing was subsequently performed on these families, and a novel missense mutation in exon 9 of the troponin T gene discovered</w:t>
      </w:r>
      <w:r w:rsidRPr="000F151F">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{"citationItems":[{"id":"ITEM-1","itemData":{"DOI":"10.1136/hrt.82.5.621","ISSN":"13556037","abstract":"Aim - To screen for a mutation of the cardiac troponin T gene in two families where there had been sudden deaths without an increase in left ventricular mass but with myocardial disarray suggesting hypertrophic cardiomyopathy. Methods - DNA from affected individuals from both families was used to screen the cardiac troponin T gene on an exon by exon basis. Mutation screening was achieved by polymerase chain reaction and direct sequencing. Where appropriate, a mutation was confirmed by restriction digest. Results - A novel missense mutation of exon 9 was found in the affected individuals of one of the families. This mutation at amino acid 94 resulted in the substitution of arginine for leucine and was not found in 100 normal control samples. A mutation of the cardiac troponin T gene was excluded in the second family. Conclusions - A mutation of the gene for the sarcomeric protein cardiac troponin T can cause familial hypertrophic cardiomyopathy with marked myocyte disarray and frequent premature sudden death in the absence of myocardial hypertrophy at clinical or macroscopic level.","author":[{"dropping-particle":"","family":"Varnava","given":"A.","non-dropping-particle":"","parse-names":false,"suffix":""},{"dropping-particle":"","family":"Baboonian","given":"C.","non-dropping-particle":"","parse-names":false,"suffix":""},{"dropping-particle":"","family":"Davison","given":"F.","non-dropping-particle":"","parse-names":false,"suffix":""},{"dropping-particle":"","family":"Cruz","given":"L.","non-dropping-particle":"De","parse-names":false,"suffix":""},{"dropping-particle":"","family":"Elliott","given":"P. M.","non-dropping-particle":"","parse-names":false,"suffix":""},{"dropping-particle":"","family":"Davies","given":"M. J.","non-dropping-particle":"","parse-names":false,"suffix":""},{"dropping-particle":"","family":"McKenna","given":"W. J.","non-dropping-particle":"","parse-names":false,"suffix":""}],"container-title":"Heart","id":"ITEM-1","issue":"5","issued":{"date-parts":[["1999"]]},"page":"621-624","title":"A new mutation of the cardiac troponin T gene causing familial hypertrophic cardiomyopathy without left ventricular hypertrophy","type":"article-journal","volume":"82"},"uris":["http://www.mendeley.com/documents/?uuid=2d2fdbe5-61f9-4cc1-b2a2-cbcf10910134","http://www.mendeley.com/documents/?uuid=fceb628a-64dc-403c-be32-95ce9efe1f1d"]}],"mendeley":{"formattedCitation":"&lt;sup&gt;74&lt;/sup&gt;","plainTextFormattedCitation":"74","previouslyFormattedCitation":"&lt;sup&gt;74&lt;/sup&gt;"},"properties":{"noteIndex":0},"schema":"https://github.com/citation-style-language/schema/raw/master/csl-citation.json"}</w:instrText>
      </w:r>
      <w:r w:rsidRPr="000F151F">
        <w:rPr>
          <w:rFonts w:ascii="Calibri" w:hAnsi="Calibri" w:cs="Calibri"/>
          <w:bCs/>
          <w:sz w:val="24"/>
          <w:szCs w:val="24"/>
        </w:rPr>
        <w:fldChar w:fldCharType="separate"/>
      </w:r>
      <w:r w:rsidR="00AB5F63" w:rsidRPr="00AB5F63">
        <w:rPr>
          <w:rFonts w:ascii="Calibri" w:hAnsi="Calibri" w:cs="Calibri"/>
          <w:bCs/>
          <w:noProof/>
          <w:sz w:val="24"/>
          <w:szCs w:val="24"/>
          <w:vertAlign w:val="superscript"/>
        </w:rPr>
        <w:t>74</w:t>
      </w:r>
      <w:r w:rsidRPr="000F151F">
        <w:rPr>
          <w:rFonts w:ascii="Calibri" w:hAnsi="Calibri" w:cs="Calibri"/>
          <w:bCs/>
          <w:sz w:val="24"/>
          <w:szCs w:val="24"/>
        </w:rPr>
        <w:fldChar w:fldCharType="end"/>
      </w:r>
      <w:r w:rsidR="00E85665">
        <w:rPr>
          <w:rFonts w:ascii="Calibri" w:hAnsi="Calibri" w:cs="Calibri"/>
          <w:bCs/>
          <w:sz w:val="24"/>
          <w:szCs w:val="24"/>
        </w:rPr>
        <w:t>.</w:t>
      </w:r>
      <w:r w:rsidRPr="000F151F">
        <w:rPr>
          <w:rFonts w:ascii="Calibri" w:hAnsi="Calibri" w:cs="Calibri"/>
          <w:bCs/>
          <w:sz w:val="24"/>
          <w:szCs w:val="24"/>
        </w:rPr>
        <w:t xml:space="preserve"> Further work by the same group </w:t>
      </w:r>
      <w:r w:rsidR="0074641E">
        <w:rPr>
          <w:rFonts w:ascii="Calibri" w:hAnsi="Calibri" w:cs="Calibri"/>
          <w:bCs/>
          <w:sz w:val="24"/>
          <w:szCs w:val="24"/>
        </w:rPr>
        <w:t>comparing</w:t>
      </w:r>
      <w:r w:rsidR="0074641E" w:rsidRPr="000F151F">
        <w:rPr>
          <w:rFonts w:ascii="Calibri" w:hAnsi="Calibri" w:cs="Calibri"/>
          <w:bCs/>
          <w:sz w:val="24"/>
          <w:szCs w:val="24"/>
        </w:rPr>
        <w:t xml:space="preserve"> </w:t>
      </w:r>
      <w:r w:rsidRPr="000F151F">
        <w:rPr>
          <w:rFonts w:ascii="Calibri" w:hAnsi="Calibri" w:cs="Calibri"/>
          <w:bCs/>
          <w:sz w:val="24"/>
          <w:szCs w:val="24"/>
        </w:rPr>
        <w:t xml:space="preserve">clinical, genetic and histological </w:t>
      </w:r>
      <w:r w:rsidR="0074641E">
        <w:rPr>
          <w:rFonts w:ascii="Calibri" w:hAnsi="Calibri" w:cs="Calibri"/>
          <w:bCs/>
          <w:sz w:val="24"/>
          <w:szCs w:val="24"/>
        </w:rPr>
        <w:t>findings</w:t>
      </w:r>
      <w:r w:rsidR="0074641E" w:rsidRPr="000F151F">
        <w:rPr>
          <w:rFonts w:ascii="Calibri" w:hAnsi="Calibri" w:cs="Calibri"/>
          <w:bCs/>
          <w:sz w:val="24"/>
          <w:szCs w:val="24"/>
        </w:rPr>
        <w:t xml:space="preserve"> </w:t>
      </w:r>
      <w:r w:rsidRPr="000F151F">
        <w:rPr>
          <w:rFonts w:ascii="Calibri" w:hAnsi="Calibri" w:cs="Calibri"/>
          <w:bCs/>
          <w:sz w:val="24"/>
          <w:szCs w:val="24"/>
        </w:rPr>
        <w:t xml:space="preserve">suggested that troponin T mutations are associated with a greater propensity to </w:t>
      </w:r>
      <w:r w:rsidR="0074641E">
        <w:rPr>
          <w:rFonts w:ascii="Calibri" w:hAnsi="Calibri" w:cs="Calibri"/>
          <w:bCs/>
          <w:sz w:val="24"/>
          <w:szCs w:val="24"/>
        </w:rPr>
        <w:t xml:space="preserve">juvenile sudden death in the presence of </w:t>
      </w:r>
      <w:r w:rsidRPr="000F151F">
        <w:rPr>
          <w:rFonts w:ascii="Calibri" w:hAnsi="Calibri" w:cs="Calibri"/>
          <w:bCs/>
          <w:sz w:val="24"/>
          <w:szCs w:val="24"/>
        </w:rPr>
        <w:t xml:space="preserve">minimal hypertrophy and fibrosis, </w:t>
      </w:r>
      <w:r w:rsidRPr="000F151F">
        <w:rPr>
          <w:rFonts w:ascii="Calibri" w:hAnsi="Calibri" w:cs="Calibri"/>
          <w:bCs/>
          <w:sz w:val="24"/>
          <w:szCs w:val="24"/>
        </w:rPr>
        <w:lastRenderedPageBreak/>
        <w:t xml:space="preserve">but severe myocyte disarray on post-mortem examination, </w:t>
      </w:r>
      <w:r w:rsidR="0074641E">
        <w:rPr>
          <w:rFonts w:ascii="Calibri" w:hAnsi="Calibri" w:cs="Calibri"/>
          <w:bCs/>
          <w:sz w:val="24"/>
          <w:szCs w:val="24"/>
        </w:rPr>
        <w:t xml:space="preserve">identifying the latter as a </w:t>
      </w:r>
      <w:r w:rsidR="001B1A29">
        <w:rPr>
          <w:rFonts w:ascii="Calibri" w:hAnsi="Calibri" w:cs="Calibri"/>
          <w:bCs/>
          <w:sz w:val="24"/>
          <w:szCs w:val="24"/>
        </w:rPr>
        <w:t>potentially</w:t>
      </w:r>
      <w:r w:rsidRPr="000F151F">
        <w:rPr>
          <w:rFonts w:ascii="Calibri" w:hAnsi="Calibri" w:cs="Calibri"/>
          <w:bCs/>
          <w:sz w:val="24"/>
          <w:szCs w:val="24"/>
        </w:rPr>
        <w:t xml:space="preserve"> malignant phenotype in these individuals</w:t>
      </w:r>
      <w:r w:rsidRPr="000F151F">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{"citationItems":[{"id":"ITEM-1","itemData":{"DOI":"10.1016/B978-1-4557-4815-0.00027-1","ISBN":"9781455748150","author":[{"dropping-particle":"","family":"Varnava","given":"Amanda M.","non-dropping-particle":"","parse-names":false,"suffix":""},{"dropping-particle":"","family":"Elliott","given":"Perry M.","non-dropping-particle":"","parse-names":false,"suffix":""},{"dropping-particle":"","family":"Baboonian","given":"Christina","non-dropping-particle":"","parse-names":false,"suffix":""},{"dropping-particle":"","family":"Davison","given":"Fergus","non-dropping-particle":"","parse-names":false,"suffix":""},{"dropping-particle":"","family":"Davies","given":"Michael J.","non-dropping-particle":"","parse-names":false,"suffix":""},{"dropping-particle":"","family":"McKenna","given":"William J.","non-dropping-particle":"","parse-names":false,"suffix":""}],"container-title":"Circulation","id":"ITEM-1","issued":{"date-parts":[["2001"]]},"page":"1380-1384","title":"Hypertrophic Cardiomyopathy. Histopathological Features of Sudden Death in Cardiac Troponin T Disease","type":"article-journal","volume":"104"},"uris":["http://www.mendeley.com/documents/?uuid=0fbc708d-e80e-4cfd-9f97-f27daa73745b","http://www.mendeley.com/documents/?uuid=86ae4482-0e73-416f-8b42-1764e14178ea"]}],"mendeley":{"formattedCitation":"&lt;sup&gt;75&lt;/sup&gt;","plainTextFormattedCitation":"75","previouslyFormattedCitation":"&lt;sup&gt;75&lt;/sup&gt;"},"properties":{"noteIndex":0},"schema":"https://github.com/citation-style-language/schema/raw/master/csl-citation.json"}</w:instrText>
      </w:r>
      <w:r w:rsidRPr="000F151F">
        <w:rPr>
          <w:rFonts w:ascii="Calibri" w:hAnsi="Calibri" w:cs="Calibri"/>
          <w:bCs/>
          <w:sz w:val="24"/>
          <w:szCs w:val="24"/>
        </w:rPr>
        <w:fldChar w:fldCharType="separate"/>
      </w:r>
      <w:r w:rsidR="00AB5F63" w:rsidRPr="00AB5F63">
        <w:rPr>
          <w:rFonts w:ascii="Calibri" w:hAnsi="Calibri" w:cs="Calibri"/>
          <w:bCs/>
          <w:noProof/>
          <w:sz w:val="24"/>
          <w:szCs w:val="24"/>
          <w:vertAlign w:val="superscript"/>
        </w:rPr>
        <w:t>75</w:t>
      </w:r>
      <w:r w:rsidRPr="000F151F">
        <w:rPr>
          <w:rFonts w:ascii="Calibri" w:hAnsi="Calibri" w:cs="Calibri"/>
          <w:bCs/>
          <w:sz w:val="24"/>
          <w:szCs w:val="24"/>
        </w:rPr>
        <w:fldChar w:fldCharType="end"/>
      </w:r>
      <w:r w:rsidR="00D904A3" w:rsidRPr="000F151F">
        <w:rPr>
          <w:rFonts w:ascii="Calibri" w:hAnsi="Calibri" w:cs="Calibri"/>
          <w:bCs/>
          <w:sz w:val="24"/>
          <w:szCs w:val="24"/>
        </w:rPr>
        <w:t>.</w:t>
      </w:r>
      <w:r w:rsidRPr="000F151F">
        <w:rPr>
          <w:rFonts w:ascii="Calibri" w:hAnsi="Calibri" w:cs="Calibri"/>
          <w:bCs/>
          <w:sz w:val="24"/>
          <w:szCs w:val="24"/>
        </w:rPr>
        <w:t xml:space="preserve"> However, subsequent studies have found that specific mutations (including those within the troponin T gene) cannot reliably predict outcome</w:t>
      </w:r>
      <w:r w:rsidRPr="000F151F">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{"citationItems":[{"id":"ITEM-1","itemData":{"DOI":"10.1161/CIRCGENETICS.111.959973","ISSN":"1942325X","abstract":"Hypertrophic cardiomyopathy caused by mutations in the cardiac troponin T gene (TNNT2) has been associated with a high risk of sudden cardiac death (SCD) and mild left ventricular hypertrophy. However, previous studies are limited by sample size, cross-sectional design, and few data in relatives. Methods and Results-Five hundred fifty-two unrelated hypertrophic cardiomyopathy probands were screened for TNNT2 mutations. First-degree relatives were invited for clinical and genetic evaluation. Ninety-two individuals (20 probands and 72 relatives) carried TNNT2 mutations (51 [55%] male; 30±17 years). ECGs and echo were available in 87 (95%) and 88 (96%) individuals, respectively. ECG was normal in 13 (68%) children (&lt;16 years) and 13 (19%) adults. Echo was normal in 18 (90%) children and 16 (24%) adults; 7 (10%) adults had a normal ECG and echo. Thirteen (65%) of 20 families had a history of SCD. Follow-up was available for 75 patients (mean, 9.9±5.2 years); 2 of 16 adults and 2 of 18 children with normal echoes developed left ventricular hypertrophy. Twenty-three (22%) received an implantable cardioverter-defibrillator (20 for primary prophylaxis). One child and 3 adults died of SCD and 2 adults were resuscitated from ventricular fibrillation. One patient had an appropriate implantable cardioverter-defibrillator discharge. The rate of cardiovascular death, transplant, and implantable cardioverter-defibrillator discharge was 1.6% (0.016 person/y; 95% confidence interval, 0.83-2.79%), and SCD 0.93% (0.0093 person/y; 95% confidence interval, 0.37-1.92%). Conclusions-Left ventricular hypertrophy is rare in children with TNNT2 mutations. Left ventricular hypertrophy is absent in the minority of adults, but most have an abnormal ECG. Despite adverse family histories, the rate of cardiovascular death during follow-up was similar to that reported in large referral populations. © 2011 American Heart Association, Inc.","author":[{"dropping-particle":"","family":"Pasquale","given":"Ferdinando","non-dropping-particle":"","parse-names":false,"suffix":""},{"dropping-particle":"","family":"Syrris","given":"Petros","non-dropping-particle":"","parse-names":false,"suffix":""},{"dropping-particle":"","family":"Kaski","given":"Juan Pablo","non-dropping-particle":"","parse-names":false,"suffix":""},{"dropping-particle":"","family":"Mogensen","given":"Jens","non-dropping-particle":"","parse-names":false,"suffix":""},{"dropping-particle":"","family":"McKenna","given":"William J.","non-dropping-particle":"","parse-names":false,"suffix":""},{"dropping-particle":"","family":"Elliott","given":"Perry","non-dropping-particle":"","parse-names":false,"suffix":""}],"container-title":"Circulation: Cardiovascular Genetics","id":"ITEM-1","issue":"1","issued":{"date-parts":[["2012"]]},"page":"10-17","title":"Long-term outcomes in hypertrophic cardiomyopathy caused by mutations in the cardiac troponin T gene","type":"article-journal","volume":"5"},"uris":["http://www.mendeley.com/documents/?uuid=55ba632b-3127-4f9f-8778-d46cda6a6153","http://www.mendeley.com/documents/?uuid=8d8ee461-c034-49a9-8acc-7b2bac1d5154"]},{"id":"ITEM-2","itemData":{"DOI":"10.1161/01.CIR.0000042675.59901.14","ISSN":"00097322","PMID":"12473556","abstract":"Background - Genotype-phenotype correlative studies have implicated 8 particular mutations that cause hypertrophic cardiomyopathy (HCM) as \"benign defects,\" associated with near-normal survival: N232S, G256E, F513C, V606M, R719Q, and L908V of β-myosin heavy chain (MYH7); S179F of troponin T (TNNT2); and D175N of α-tropomyosin (TPM1). Routine genetic screening of HCM patients for specific mutations is anticipated to provide important diagnostic and prognostic information. The frequency and associated phenotype of these mutations in a large, unselected cohort of HCM is unknown. Methods and Results - A total of 293 unrelated HCM patients were genotyped for the presence of a benign mutation. DNA was obtained after informed consent; specific MHY7, TNNT2, and TPM1 fragments were amplified by polymerase chain reaction; and the mutations were detected by denaturing high-performance liquid chromatography and automated DNA sequencing. Only 5 (1.7%) of the 293 patients possessed a benign mutation. Moreover, all 5 subjects with an ascribed benign mutation had already manifested clinically severe expression of HCM, with all 5 requiring surgical myectomy, 3 of the 5 having a family history of sudden cardiac death, and 1 adolescent requiring an orthotopic heart transplant. Conclusions - These findings demonstrate the rarity of specific mutations in HCM and challenge the notion of mutation-specific clinical outcomes. Fewer than 2% of the subjects harbored a benign mutation, and those patients with a benign mutation experienced a very serious clinical course.","author":[{"dropping-particle":"","family":"Driest","given":"Sara L.","non-dropping-particle":"Van","parse-names":false,"suffix":""},{"dropping-particle":"","family":"Ackerman","given":"Michael J.","non-dropping-particle":"","parse-names":false,"suffix":""},{"dropping-particle":"","family":"Ommen","given":"Steve R.","non-dropping-particle":"","parse-names":false,"suffix":""},{"dropping-particle":"","family":"Shakur","given":"Rameen","non-dropping-particle":"","parse-names":false,"suffix":""},{"dropping-particle":"","family":"Will","given":"Melissa L.","non-dropping-particle":"","parse-names":false,"suffix":""},{"dropping-particle":"","family":"Nishimura","given":"Rick A.","non-dropping-particle":"","parse-names":false,"suffix":""},{"dropping-particle":"","family":"Tajik","given":"A. Jamil","non-dropping-particle":"","parse-names":false,"suffix":""},{"dropping-particle":"","family":"Gersh","given":"Bernard J.","non-dropping-particle":"","parse-names":false,"suffix":""}],"container-title":"Circulation","id":"ITEM-2","issue":"24","issued":{"date-parts":[["2002"]]},"page":"3085-3090","title":"Prevalence and severity of \"benign\" mutations in the β-myosin heavy chain, cardiac troponin T, and α-tropomyosin genes in hypertrophic cardiomyopathy","type":"article-journal","volume":"106"},"uris":["http://www.mendeley.com/documents/?uuid=a41d1b72-68f1-413b-a27d-be3dd637f4cd","http://www.mendeley.com/documents/?uuid=f2180c30-9418-4e4f-993e-a4dfc03dfc85"]},{"id":"ITEM-3","itemData":{"DOI":"10.1161/CIRCULATIONAHA.110.954446","ISSN":"00097322","author":[{"dropping-particle":"","family":"Landstrom","given":"Andrew P.","non-dropping-particle":"","parse-names":false,"suffix":""},{"dropping-particle":"","family":"Ackerman","given":"Michael J.","non-dropping-particle":"","parse-names":false,"suffix":""}],"container-title":"Circulation","id":"ITEM-3","issue":"23","issued":{"date-parts":[["2010"]]},"page":"2441-2449","title":"Mutation type is not clinically useful in predicting prognosis in hypertrophic cardiomyopathy","type":"article-journal","volume":"122"},"uris":["http://www.mendeley.com/documents/?uuid=d861bd82-c94f-4c54-ad4c-6f400f923144","http://www.mendeley.com/documents/?uuid=b66f8ce2-0ce6-4779-b370-75362f6e474e"]},{"id":"ITEM-4","itemData":{"DOI":"10.1111/j.1445-5994.1999.tb00721.x","ISSN":"00048291","author":[{"dropping-particle":"","family":"Semsarian","given":"C.","non-dropping-particle":"","parse-names":false,"suffix":""},{"dropping-particle":"","family":"Yu","given":"B","non-dropping-particle":"","parse-names":false,"suffix":""},{"dropping-particle":"","family":"Ryce","given":"C.","non-dropping-particle":"","parse-names":false,"suffix":""},{"dropping-particle":"","family":"Lawrence","given":"C","non-dropping-particle":"","parse-names":false,"suffix":""},{"dropping-particle":"","family":"Washington","given":"H","non-dropping-particle":"","parse-names":false,"suffix":""},{"dropping-particle":"","family":"Trent","given":"RJ","non-dropping-particle":"","parse-names":false,"suffix":""}],"container-title":"Pathology","id":"ITEM-4","issued":{"date-parts":[["1997"]]},"page":"305-308","title":"Sudden cardiac death in familial hypertrophic cardiomyopathy: Are \"benign\" mutations really benign?","type":"article-journal","volume":"29"},"uris":["http://www.mendeley.com/documents/?uuid=c7322fad-cf59-49d9-857f-b85581b84ab1","http://www.mendeley.com/documents/?uuid=ce5d1217-b7f1-42d9-81a6-36b9b58a9e72"]}],"mendeley":{"formattedCitation":"&lt;sup&gt;76–79&lt;/sup&gt;","plainTextFormattedCitation":"76–79","previouslyFormattedCitation":"&lt;sup&gt;76–79&lt;/sup&gt;"},"properties":{"noteIndex":0},"schema":"https://github.com/citation-style-language/schema/raw/master/csl-citation.json"}</w:instrText>
      </w:r>
      <w:r w:rsidRPr="000F151F">
        <w:rPr>
          <w:rFonts w:ascii="Calibri" w:hAnsi="Calibri" w:cs="Calibri"/>
          <w:bCs/>
          <w:sz w:val="24"/>
          <w:szCs w:val="24"/>
        </w:rPr>
        <w:fldChar w:fldCharType="separate"/>
      </w:r>
      <w:r w:rsidR="00AB5F63" w:rsidRPr="00AB5F63">
        <w:rPr>
          <w:rFonts w:ascii="Calibri" w:hAnsi="Calibri" w:cs="Calibri"/>
          <w:bCs/>
          <w:noProof/>
          <w:sz w:val="24"/>
          <w:szCs w:val="24"/>
          <w:vertAlign w:val="superscript"/>
        </w:rPr>
        <w:t>76–79</w:t>
      </w:r>
      <w:r w:rsidRPr="000F151F">
        <w:rPr>
          <w:rFonts w:ascii="Calibri" w:hAnsi="Calibri" w:cs="Calibri"/>
          <w:bCs/>
          <w:sz w:val="24"/>
          <w:szCs w:val="24"/>
        </w:rPr>
        <w:fldChar w:fldCharType="end"/>
      </w:r>
      <w:r w:rsidR="001B1A29">
        <w:rPr>
          <w:rFonts w:ascii="Calibri" w:hAnsi="Calibri" w:cs="Calibri"/>
          <w:bCs/>
          <w:sz w:val="24"/>
          <w:szCs w:val="24"/>
        </w:rPr>
        <w:t>, except in children</w:t>
      </w:r>
      <w:r w:rsidR="00187A18">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{"citationItems":[{"id":"ITEM-1","itemData":{"DOI":"10.1001/jamacardio.2018.0789","ISSN":"2380-6591","PMID":"29710196","abstract":"Importance Predictors of lethal arrhythmic events (LAEs) after a pediatric diagnosis of hypertrophic cardiomyopathy (HCM) are unresolved. Existing algorithms for risk stratification are limited to patients older than 16 years because of a lack of data on younger individuals. Objective To describe the long-term outcome of pediatric-onset HCM and identify age-specific arrhythmic risk factors. Design, Setting, and Participants This study assessed patients with pediatric-onset hypertrophic cardiomyopathy diagnosed from 1974 to 2016 in 2 national referral centers for cardiomyopathies in Florence, Italy. Patients with metabolic and syndromic disease were excluded. Exposures Patients were assessed at 1-year intervals, or more often, if their clinical condition required. Main Outcomes and Measures Lethal arrhythmic events (LAEs) and death related to heart failure. Results Of 1644 patients with HCM, 100 (6.1%) were 1 to 16 years old at diagnosis (median [interquartile range], 12.2 [7.3-14.1] years). Of these, 63 (63.0%) were boys. Forty-two of the 100 patients (42.0%) were symptomatic (defined as an New York Heart Association classification higher than 1 or a Ross score greater than 2). The yield of sarcomere gene testing was 55 of 70 patients (79%). During a median of 9.2 years during which a mean of 1229 patients were treated per year, 24 of 100 patients (24.0%) experienced cardiac events (1.9% per year), including 19 LAEs and 5 heart failure-related events (3 deaths and 2 heart transplants). Lethal arrhythmic events occurred at a mean (SD) age of 23.1 (11.5) years. Two survivors of LAEs with symptoms of heart failure experienced recurrent cardiac arrest despite an implantable cardioverter defibrillator. Risk of LAE was associated with symptoms at onset (hazard ratio [HR], 8.2; 95% CI, 1.5-68.4; P = .02) and Troponin I or Troponin T gene mutations (HR, 4.1; 95% CI, 0.9-36.5; P = .06). Adult HCM risk predictors performed poorly in this population. Data analysis occurred from December 2016 to October 2017. Conclusions and Relevance Pediatric-onset HCM is rare and associated with adverse outcomes driven mainly by arrhythmic events. Risk extends well beyond adolescence, which calls for unchanged clinical surveillance into adulthood. In this study, predictors of adverse outcomes differ from those of adult populations with HCM. In secondary prevention, the implantable cardioverter defibrillator did not confer absolute protection in the presence of limiting symptoms …","author":[{"dropping-particle":"","family":"Maurizi","given":"Niccolò","non-dropping-particle":"","parse-names":false,"suffix":""},{"dropping-particle":"","family":"Passantino","given":"Silvia","non-dropping-particle":"","parse-names":false,"suffix":""},{"dropping-particle":"","family":"Spaziani","given":"Gaia","non-dropping-particle":"","parse-names":false,"suffix":""},{"dropping-particle":"","family":"Girolami","given":"Francesca","non-dropping-particle":"","parse-names":false,"suffix":""},{"dropping-particle":"","family":"Arretini","given":"Anna","non-dropping-particle":"","parse-names":false,"suffix":""},{"dropping-particle":"","family":"Targetti","given":"Mattia","non-dropping-particle":"","parse-names":false,"suffix":""},{"dropping-particle":"","family":"Pollini","given":"Iva","non-dropping-particle":"","parse-names":false,"suffix":""},{"dropping-particle":"","family":"Tomberli","given":"Alessia","non-dropping-particle":"","parse-names":false,"suffix":""},{"dropping-particle":"","family":"Pradella","given":"Silvia","non-dropping-particle":"","parse-names":false,"suffix":""},{"dropping-particle":"","family":"Calabri","given":"Giovanni Battista","non-dropping-particle":"","parse-names":false,"suffix":""},{"dropping-particle":"","family":"Vinattieri","given":"Veronica","non-dropping-particle":"","parse-names":false,"suffix":""},{"dropping-particle":"","family":"Bertaccini","given":"Bruno","non-dropping-particle":"","parse-names":false,"suffix":""},{"dropping-particle":"","family":"Leone","given":"Ornella","non-dropping-particle":"","parse-names":false,"suffix":""},{"dropping-particle":"","family":"Simone","given":"Luciano","non-dropping-particle":"De","parse-names":false,"suffix":""},{"dropping-particle":"","family":"Rapezzi","given":"Claudio","non-dropping-particle":"","parse-names":false,"suffix":""},{"dropping-particle":"","family":"Marchionni","given":"Niccolò","non-dropping-particle":"","parse-names":false,"suffix":""},{"dropping-particle":"","family":"Cecchi","given":"Franco","non-dropping-particle":"","parse-names":false,"suffix":""},{"dropping-particle":"","family":"Favilli","given":"Silvia","non-dropping-particle":"","parse-names":false,"suffix":""},{"dropping-particle":"","family":"Olivotto","given":"Iacopo","non-dropping-particle":"","parse-names":false,"suffix":""}],"container-title":"JAMA cardiology","id":"ITEM-1","issue":"6","issued":{"date-parts":[["2018"]]},"page":"520-525","title":"Long-term Outcomes of Pediatric-Onset Hypertrophic Cardiomyopathy and Age-Specific Risk Factors for Lethal Arrhythmic Events.","type":"article-journal","volume":"3"},"uris":["http://www.mendeley.com/documents/?uuid=8d9905c0-b011-4669-a579-8dcbf81e3e31"]}],"mendeley":{"formattedCitation":"&lt;sup&gt;80&lt;/sup&gt;","plainTextFormattedCitation":"80","previouslyFormattedCitation":"&lt;sup&gt;80&lt;/sup&gt;"},"properties":{"noteIndex":0},"schema":"https://github.com/citation-style-language/schema/raw/master/csl-citation.json"}</w:instrText>
      </w:r>
      <w:r w:rsidR="00187A18">
        <w:rPr>
          <w:rFonts w:ascii="Calibri" w:hAnsi="Calibri" w:cs="Calibri"/>
          <w:bCs/>
          <w:sz w:val="24"/>
          <w:szCs w:val="24"/>
        </w:rPr>
        <w:fldChar w:fldCharType="separate"/>
      </w:r>
      <w:r w:rsidR="00AB5F63" w:rsidRPr="00AB5F63">
        <w:rPr>
          <w:rFonts w:ascii="Calibri" w:hAnsi="Calibri" w:cs="Calibri"/>
          <w:bCs/>
          <w:noProof/>
          <w:sz w:val="24"/>
          <w:szCs w:val="24"/>
          <w:vertAlign w:val="superscript"/>
        </w:rPr>
        <w:t>80</w:t>
      </w:r>
      <w:r w:rsidR="00187A18">
        <w:rPr>
          <w:rFonts w:ascii="Calibri" w:hAnsi="Calibri" w:cs="Calibri"/>
          <w:bCs/>
          <w:sz w:val="24"/>
          <w:szCs w:val="24"/>
        </w:rPr>
        <w:fldChar w:fldCharType="end"/>
      </w:r>
      <w:r w:rsidR="001B1A29">
        <w:rPr>
          <w:rFonts w:ascii="Calibri" w:hAnsi="Calibri" w:cs="Calibri"/>
          <w:bCs/>
          <w:sz w:val="24"/>
          <w:szCs w:val="24"/>
        </w:rPr>
        <w:t xml:space="preserve"> </w:t>
      </w:r>
      <w:r w:rsidR="00D904A3" w:rsidRPr="000F151F">
        <w:rPr>
          <w:rFonts w:ascii="Calibri" w:hAnsi="Calibri" w:cs="Calibri"/>
          <w:bCs/>
          <w:sz w:val="24"/>
          <w:szCs w:val="24"/>
        </w:rPr>
        <w:t>.</w:t>
      </w:r>
    </w:p>
    <w:p w14:paraId="49C08059" w14:textId="4EF03914" w:rsidR="00C928E8" w:rsidRDefault="00C928E8" w:rsidP="00C928E8">
      <w:pPr>
        <w:spacing w:line="480" w:lineRule="auto"/>
        <w:rPr>
          <w:rFonts w:cstheme="minorHAnsi"/>
          <w:sz w:val="24"/>
          <w:szCs w:val="24"/>
        </w:rPr>
      </w:pPr>
      <w:proofErr w:type="spellStart"/>
      <w:r w:rsidRPr="000F151F">
        <w:rPr>
          <w:rFonts w:ascii="Calibri" w:hAnsi="Calibri" w:cs="Calibri"/>
          <w:bCs/>
          <w:sz w:val="24"/>
          <w:szCs w:val="24"/>
        </w:rPr>
        <w:t>Varnava</w:t>
      </w:r>
      <w:proofErr w:type="spellEnd"/>
      <w:r w:rsidRPr="000F151F">
        <w:rPr>
          <w:rFonts w:ascii="Calibri" w:hAnsi="Calibri" w:cs="Calibri"/>
          <w:bCs/>
          <w:sz w:val="24"/>
          <w:szCs w:val="24"/>
        </w:rPr>
        <w:t xml:space="preserve"> et al. </w:t>
      </w:r>
      <w:r w:rsidR="001B1A29">
        <w:rPr>
          <w:rFonts w:ascii="Calibri" w:hAnsi="Calibri" w:cs="Calibri"/>
          <w:bCs/>
          <w:sz w:val="24"/>
          <w:szCs w:val="24"/>
        </w:rPr>
        <w:t>assessed the</w:t>
      </w:r>
      <w:r w:rsidR="001B1A29" w:rsidRPr="000F151F">
        <w:rPr>
          <w:rFonts w:ascii="Calibri" w:hAnsi="Calibri" w:cs="Calibri"/>
          <w:bCs/>
          <w:sz w:val="24"/>
          <w:szCs w:val="24"/>
        </w:rPr>
        <w:t xml:space="preserve"> </w:t>
      </w:r>
      <w:r w:rsidRPr="000F151F">
        <w:rPr>
          <w:rFonts w:ascii="Calibri" w:hAnsi="Calibri" w:cs="Calibri"/>
          <w:bCs/>
          <w:sz w:val="24"/>
          <w:szCs w:val="24"/>
        </w:rPr>
        <w:t xml:space="preserve">pathological findings </w:t>
      </w:r>
      <w:r w:rsidR="001B1A29">
        <w:rPr>
          <w:rFonts w:ascii="Calibri" w:hAnsi="Calibri" w:cs="Calibri"/>
          <w:bCs/>
          <w:sz w:val="24"/>
          <w:szCs w:val="24"/>
        </w:rPr>
        <w:t xml:space="preserve">and clinical </w:t>
      </w:r>
      <w:r w:rsidRPr="000F151F">
        <w:rPr>
          <w:rFonts w:ascii="Calibri" w:hAnsi="Calibri" w:cs="Calibri"/>
          <w:bCs/>
          <w:sz w:val="24"/>
          <w:szCs w:val="24"/>
        </w:rPr>
        <w:t xml:space="preserve">profile </w:t>
      </w:r>
      <w:r w:rsidR="001B1A29">
        <w:rPr>
          <w:rFonts w:ascii="Calibri" w:hAnsi="Calibri" w:cs="Calibri"/>
          <w:bCs/>
          <w:sz w:val="24"/>
          <w:szCs w:val="24"/>
        </w:rPr>
        <w:t xml:space="preserve">of </w:t>
      </w:r>
      <w:r w:rsidRPr="000F151F">
        <w:rPr>
          <w:rFonts w:ascii="Calibri" w:hAnsi="Calibri" w:cs="Calibri"/>
          <w:bCs/>
          <w:sz w:val="24"/>
          <w:szCs w:val="24"/>
        </w:rPr>
        <w:t>75 HCM patients at post</w:t>
      </w:r>
      <w:r w:rsidR="00297E7C">
        <w:rPr>
          <w:rFonts w:ascii="Calibri" w:hAnsi="Calibri" w:cs="Calibri"/>
          <w:bCs/>
          <w:sz w:val="24"/>
          <w:szCs w:val="24"/>
        </w:rPr>
        <w:t>-</w:t>
      </w:r>
      <w:r w:rsidRPr="000F151F">
        <w:rPr>
          <w:rFonts w:ascii="Calibri" w:hAnsi="Calibri" w:cs="Calibri"/>
          <w:bCs/>
          <w:sz w:val="24"/>
          <w:szCs w:val="24"/>
        </w:rPr>
        <w:t>mortem or after cardiac transplantation, examining the percentage of fibrosis, disarray and small vessel disease on histology</w:t>
      </w:r>
      <w:r w:rsidRPr="000F151F">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{"citationItems":[{"id":"ITEM-1","itemData":{"DOI":"10.1056/NEJM198703263161305","ISSN":"15334406","author":[{"dropping-particle":"","family":"Varnava","given":"Amanda M.","non-dropping-particle":"","parse-names":false,"suffix":""},{"dropping-particle":"","family":"Elliott","given":"Perry M.","non-dropping-particle":"","parse-names":false,"suffix":""},{"dropping-particle":"","family":"Mahon","given":"Niall","non-dropping-particle":"","parse-names":false,"suffix":""},{"dropping-particle":"","family":"Davies","given":"Michael J.","non-dropping-particle":"","parse-names":false,"suffix":""},{"dropping-particle":"","family":"McKenna","given":"William J.","non-dropping-particle":"","parse-names":false,"suffix":""}],"container-title":"American Journal of Cardiology","id":"ITEM-1","issued":{"date-parts":[["2001"]]},"page":"275–279","title":"Relation Between Myocyte Disarray and Outcome in Hypertrophic Cardiomyopathy","type":"article-journal","volume":"88"},"uris":["http://www.mendeley.com/documents/?uuid=be4ffe45-6a7b-4c35-9e9e-f18b4e0370dd","http://www.mendeley.com/documents/?uuid=178e3269-cbcc-4819-9208-20dcba701ab0"]}],"mendeley":{"formattedCitation":"&lt;sup&gt;81&lt;/sup&gt;","plainTextFormattedCitation":"81","previouslyFormattedCitation":"&lt;sup&gt;81&lt;/sup&gt;"},"properties":{"noteIndex":0},"schema":"https://github.com/citation-style-language/schema/raw/master/csl-citation.json"}</w:instrText>
      </w:r>
      <w:r w:rsidRPr="000F151F">
        <w:rPr>
          <w:rFonts w:ascii="Calibri" w:hAnsi="Calibri" w:cs="Calibri"/>
          <w:bCs/>
          <w:sz w:val="24"/>
          <w:szCs w:val="24"/>
        </w:rPr>
        <w:fldChar w:fldCharType="separate"/>
      </w:r>
      <w:r w:rsidR="00AB5F63" w:rsidRPr="00AB5F63">
        <w:rPr>
          <w:rFonts w:ascii="Calibri" w:hAnsi="Calibri" w:cs="Calibri"/>
          <w:bCs/>
          <w:noProof/>
          <w:sz w:val="24"/>
          <w:szCs w:val="24"/>
          <w:vertAlign w:val="superscript"/>
        </w:rPr>
        <w:t>81</w:t>
      </w:r>
      <w:r w:rsidRPr="000F151F">
        <w:rPr>
          <w:rFonts w:ascii="Calibri" w:hAnsi="Calibri" w:cs="Calibri"/>
          <w:bCs/>
          <w:sz w:val="24"/>
          <w:szCs w:val="24"/>
        </w:rPr>
        <w:fldChar w:fldCharType="end"/>
      </w:r>
      <w:r w:rsidR="0070255B" w:rsidRPr="000F151F">
        <w:rPr>
          <w:rFonts w:ascii="Calibri" w:hAnsi="Calibri" w:cs="Calibri"/>
          <w:bCs/>
          <w:sz w:val="24"/>
          <w:szCs w:val="24"/>
        </w:rPr>
        <w:t>.</w:t>
      </w:r>
      <w:r w:rsidRPr="000F151F">
        <w:rPr>
          <w:rFonts w:ascii="Calibri" w:hAnsi="Calibri" w:cs="Calibri"/>
          <w:bCs/>
          <w:sz w:val="24"/>
          <w:szCs w:val="24"/>
        </w:rPr>
        <w:t xml:space="preserve"> The presen</w:t>
      </w:r>
      <w:r w:rsidR="0070255B" w:rsidRPr="000F151F">
        <w:rPr>
          <w:rFonts w:ascii="Calibri" w:hAnsi="Calibri" w:cs="Calibri"/>
          <w:bCs/>
          <w:sz w:val="24"/>
          <w:szCs w:val="24"/>
        </w:rPr>
        <w:t>ce</w:t>
      </w:r>
      <w:r w:rsidRPr="000F151F">
        <w:rPr>
          <w:rFonts w:ascii="Calibri" w:hAnsi="Calibri" w:cs="Calibri"/>
          <w:bCs/>
          <w:sz w:val="24"/>
          <w:szCs w:val="24"/>
        </w:rPr>
        <w:t xml:space="preserve"> of myocyte disarray was found to correlate with evidence of ischaemia, a younger age (&lt;21 years) at death</w:t>
      </w:r>
      <w:r w:rsidR="001B1A29">
        <w:rPr>
          <w:rFonts w:ascii="Calibri" w:hAnsi="Calibri" w:cs="Calibri"/>
          <w:bCs/>
          <w:sz w:val="24"/>
          <w:szCs w:val="24"/>
        </w:rPr>
        <w:t xml:space="preserve"> or transplantation</w:t>
      </w:r>
      <w:r w:rsidRPr="000F151F">
        <w:rPr>
          <w:rFonts w:ascii="Calibri" w:hAnsi="Calibri" w:cs="Calibri"/>
          <w:bCs/>
          <w:sz w:val="24"/>
          <w:szCs w:val="24"/>
        </w:rPr>
        <w:t xml:space="preserve">, a family history of </w:t>
      </w:r>
      <w:r w:rsidR="001B1A29">
        <w:rPr>
          <w:rFonts w:ascii="Calibri" w:hAnsi="Calibri" w:cs="Calibri"/>
          <w:bCs/>
          <w:sz w:val="24"/>
          <w:szCs w:val="24"/>
        </w:rPr>
        <w:t>juvenile</w:t>
      </w:r>
      <w:r w:rsidR="001B1A29" w:rsidRPr="000F151F">
        <w:rPr>
          <w:rFonts w:ascii="Calibri" w:hAnsi="Calibri" w:cs="Calibri"/>
          <w:bCs/>
          <w:sz w:val="24"/>
          <w:szCs w:val="24"/>
        </w:rPr>
        <w:t xml:space="preserve"> </w:t>
      </w:r>
      <w:r w:rsidRPr="000F151F">
        <w:rPr>
          <w:rFonts w:ascii="Calibri" w:hAnsi="Calibri" w:cs="Calibri"/>
          <w:bCs/>
          <w:sz w:val="24"/>
          <w:szCs w:val="24"/>
        </w:rPr>
        <w:t>sudden death and a</w:t>
      </w:r>
      <w:r w:rsidR="001B1A29">
        <w:rPr>
          <w:rFonts w:ascii="Calibri" w:hAnsi="Calibri" w:cs="Calibri"/>
          <w:bCs/>
          <w:sz w:val="24"/>
          <w:szCs w:val="24"/>
        </w:rPr>
        <w:t xml:space="preserve">n </w:t>
      </w:r>
      <w:r w:rsidRPr="000F151F">
        <w:rPr>
          <w:rFonts w:ascii="Calibri" w:hAnsi="Calibri" w:cs="Calibri"/>
          <w:bCs/>
          <w:sz w:val="24"/>
          <w:szCs w:val="24"/>
        </w:rPr>
        <w:t xml:space="preserve">abnormal blood pressure response to exercise. However, </w:t>
      </w:r>
      <w:r w:rsidR="001B1A29">
        <w:rPr>
          <w:rFonts w:ascii="Calibri" w:hAnsi="Calibri" w:cs="Calibri"/>
          <w:bCs/>
          <w:sz w:val="24"/>
          <w:szCs w:val="24"/>
        </w:rPr>
        <w:t>while the degree of myocardial</w:t>
      </w:r>
      <w:r w:rsidR="00FA168B">
        <w:rPr>
          <w:rFonts w:ascii="Calibri" w:hAnsi="Calibri" w:cs="Calibri"/>
          <w:bCs/>
          <w:sz w:val="24"/>
          <w:szCs w:val="24"/>
        </w:rPr>
        <w:t xml:space="preserve"> fibrosis</w:t>
      </w:r>
      <w:r w:rsidRPr="000F151F">
        <w:rPr>
          <w:rFonts w:ascii="Calibri" w:hAnsi="Calibri" w:cs="Calibri"/>
          <w:bCs/>
          <w:sz w:val="24"/>
          <w:szCs w:val="24"/>
        </w:rPr>
        <w:t xml:space="preserve"> </w:t>
      </w:r>
      <w:r w:rsidR="001B1A29">
        <w:rPr>
          <w:rFonts w:ascii="Calibri" w:hAnsi="Calibri" w:cs="Calibri"/>
          <w:bCs/>
          <w:sz w:val="24"/>
          <w:szCs w:val="24"/>
        </w:rPr>
        <w:t xml:space="preserve">appeared to correlate with ventricular arrhythmia and SCD risk profile, </w:t>
      </w:r>
      <w:r w:rsidRPr="000F151F">
        <w:rPr>
          <w:rFonts w:ascii="Calibri" w:hAnsi="Calibri" w:cs="Calibri"/>
          <w:bCs/>
          <w:sz w:val="24"/>
          <w:szCs w:val="24"/>
        </w:rPr>
        <w:t xml:space="preserve">disarray </w:t>
      </w:r>
      <w:r w:rsidR="001B1A29">
        <w:rPr>
          <w:rFonts w:ascii="Calibri" w:hAnsi="Calibri" w:cs="Calibri"/>
          <w:bCs/>
          <w:sz w:val="24"/>
          <w:szCs w:val="24"/>
        </w:rPr>
        <w:t>did not</w:t>
      </w:r>
      <w:r w:rsidRPr="000F151F">
        <w:rPr>
          <w:rFonts w:ascii="Calibri" w:hAnsi="Calibri" w:cs="Calibri"/>
          <w:bCs/>
          <w:sz w:val="24"/>
          <w:szCs w:val="24"/>
        </w:rPr>
        <w:t xml:space="preserve">. </w:t>
      </w:r>
      <w:r w:rsidR="00584804" w:rsidRPr="000F151F">
        <w:rPr>
          <w:rFonts w:cstheme="minorHAnsi"/>
          <w:bCs/>
          <w:sz w:val="24"/>
          <w:szCs w:val="24"/>
        </w:rPr>
        <w:t xml:space="preserve">Previous work by the </w:t>
      </w:r>
      <w:r w:rsidR="00584804">
        <w:rPr>
          <w:rFonts w:cstheme="minorHAnsi"/>
          <w:bCs/>
          <w:sz w:val="24"/>
          <w:szCs w:val="24"/>
        </w:rPr>
        <w:t xml:space="preserve">same </w:t>
      </w:r>
      <w:r w:rsidR="00584804" w:rsidRPr="000F151F">
        <w:rPr>
          <w:rFonts w:cstheme="minorHAnsi"/>
          <w:bCs/>
          <w:sz w:val="24"/>
          <w:szCs w:val="24"/>
        </w:rPr>
        <w:t>group had also uncovered an inverse relationship between age and disarray, suggesting a more malignant phenotype when large amounts of disarray were present, resulting in a younger age at death</w:t>
      </w:r>
      <w:r w:rsidR="00584804" w:rsidRPr="000F151F">
        <w:rPr>
          <w:rFonts w:cstheme="minorHAnsi"/>
          <w:bCs/>
          <w:sz w:val="24"/>
          <w:szCs w:val="24"/>
        </w:rPr>
        <w:fldChar w:fldCharType="begin" w:fldLock="1"/>
      </w:r>
      <w:r w:rsidR="001C1233">
        <w:rPr>
          <w:rFonts w:cstheme="minorHAnsi"/>
          <w:bCs/>
          <w:sz w:val="24"/>
          <w:szCs w:val="24"/>
        </w:rPr>
        <w:instrText>ADDIN CSL_CITATION {"citationItems":[{"id":"ITEM-1","itemData":{"DOI":"10.1136/heart.84.5.476","ISSN":"13556037","PMID":"11040002","abstract":"Objective - To make a quantitative assessment of the relation between disarray, fibrosis, and small vessel disease in hypertrophic cardiomyopathy. Design - Detailed macroscopic and histological examination at 19 segments of the left and right ventricle and the left atrial free wall. Patients - 72 patients with hypertrophic cardiomyopathy who had suffered sudden death or progression to end stage cardiac failure (resulting in death or heart transplantation). Main outcome measures - The presence of scarring, atrial dilatation, and a mitral valve impact lesion were noted, and heart weight, wall thickness, per cent disarray, per cent fibrosis, and per cent small vessel disease quantitated for each heart. Results - Within an individual heart the magnitude of hypertrophy correlated with the severity of fibrosis (p = 0.006) and disarray (p = 0.0002). Overall, however, total heart weight related weakly but significantly to fibrosis (r = 0.4, p = 0.0001) and small vessel disease (r = 0.3, p = 0.03), but not to disarray. Disarray was greater in hearts with mild left ventricular hypertrophy (maximum wall thickness &lt; 20 mm) and preserved systolic function (60.9 (26)% υ 43 (20.4)% respectively, p = 0.02) and hearts without a mitral valve impact lesion (26.3% υ 18.9%, p = 0.04), but was uninfluenced by sex. Fibrosis was influenced by sex (7% in male patients and 4% in female, p = 0.04), but not by the presence of an impact lesion. No relation was found between disarray, fibrosis, and small vessel disease. Conclusions - Myocyte disarray is probably a direct response to functional or structural abnormalities of the mutated sarcomeric protein, while fibrosis and small vessel disease are secondary phenomena unrelated to disarray, but modified by factors such as left ventricular mass, sex, and perhaps local autocrine factors.","author":[{"dropping-particle":"","family":"Varnava","given":"A. M.","non-dropping-particle":"","parse-names":false,"suffix":""},{"dropping-particle":"","family":"Elliott","given":"P. M.","non-dropping-particle":"","parse-names":false,"suffix":""},{"dropping-particle":"","family":"Sharma","given":"S.","non-dropping-particle":"","parse-names":false,"suffix":""},{"dropping-particle":"","family":"McKenna","given":"W. J.","non-dropping-particle":"","parse-names":false,"suffix":""},{"dropping-particle":"","family":"Davies","given":"M. J.","non-dropping-particle":"","parse-names":false,"suffix":""}],"container-title":"Heart","id":"ITEM-1","issue":"5","issued":{"date-parts":[["2000"]]},"page":"476-482","title":"Hypertrophic cardiomyopathy: The interrelation of disarray, fibrosis and small vessel disease","type":"article-journal","volume":"84"},"uris":["http://www.mendeley.com/documents/?uuid=4c77fea1-27e2-4e7b-abca-413789e3d9d0"]}],"mendeley":{"formattedCitation":"&lt;sup&gt;34&lt;/sup&gt;","plainTextFormattedCitation":"34","previouslyFormattedCitation":"&lt;sup&gt;34&lt;/sup&gt;"},"properties":{"noteIndex":0},"schema":"https://github.com/citation-style-language/schema/raw/master/csl-citation.json"}</w:instrText>
      </w:r>
      <w:r w:rsidR="00584804" w:rsidRPr="000F151F">
        <w:rPr>
          <w:rFonts w:cstheme="minorHAnsi"/>
          <w:bCs/>
          <w:sz w:val="24"/>
          <w:szCs w:val="24"/>
        </w:rPr>
        <w:fldChar w:fldCharType="separate"/>
      </w:r>
      <w:r w:rsidR="001C1233" w:rsidRPr="001C1233">
        <w:rPr>
          <w:rFonts w:cstheme="minorHAnsi"/>
          <w:bCs/>
          <w:noProof/>
          <w:sz w:val="24"/>
          <w:szCs w:val="24"/>
          <w:vertAlign w:val="superscript"/>
        </w:rPr>
        <w:t>34</w:t>
      </w:r>
      <w:r w:rsidR="00584804" w:rsidRPr="000F151F">
        <w:rPr>
          <w:rFonts w:cstheme="minorHAnsi"/>
          <w:bCs/>
          <w:sz w:val="24"/>
          <w:szCs w:val="24"/>
        </w:rPr>
        <w:fldChar w:fldCharType="end"/>
      </w:r>
      <w:r w:rsidR="009956F6">
        <w:rPr>
          <w:rFonts w:cstheme="minorHAnsi"/>
          <w:bCs/>
          <w:sz w:val="24"/>
          <w:szCs w:val="24"/>
        </w:rPr>
        <w:t>.</w:t>
      </w:r>
      <w:r w:rsidR="00584804">
        <w:rPr>
          <w:rFonts w:cstheme="minorHAnsi"/>
          <w:bCs/>
          <w:sz w:val="24"/>
          <w:szCs w:val="24"/>
        </w:rPr>
        <w:t xml:space="preserve"> </w:t>
      </w:r>
      <w:r w:rsidR="001B1A29">
        <w:rPr>
          <w:rFonts w:ascii="Calibri" w:hAnsi="Calibri" w:cs="Calibri"/>
          <w:bCs/>
          <w:sz w:val="24"/>
          <w:szCs w:val="24"/>
        </w:rPr>
        <w:t xml:space="preserve">At a </w:t>
      </w:r>
      <w:r w:rsidR="00584804">
        <w:rPr>
          <w:rFonts w:ascii="Calibri" w:hAnsi="Calibri" w:cs="Calibri"/>
          <w:bCs/>
          <w:sz w:val="24"/>
          <w:szCs w:val="24"/>
        </w:rPr>
        <w:t xml:space="preserve">purely </w:t>
      </w:r>
      <w:r w:rsidR="001B1A29">
        <w:rPr>
          <w:rFonts w:ascii="Calibri" w:hAnsi="Calibri" w:cs="Calibri"/>
          <w:bCs/>
          <w:sz w:val="24"/>
          <w:szCs w:val="24"/>
        </w:rPr>
        <w:t>speculative level</w:t>
      </w:r>
      <w:r w:rsidRPr="000F151F">
        <w:rPr>
          <w:rFonts w:ascii="Calibri" w:hAnsi="Calibri" w:cs="Calibri"/>
          <w:bCs/>
          <w:sz w:val="24"/>
          <w:szCs w:val="24"/>
        </w:rPr>
        <w:t>, these findings</w:t>
      </w:r>
      <w:r w:rsidR="00584804">
        <w:rPr>
          <w:rFonts w:ascii="Calibri" w:hAnsi="Calibri" w:cs="Calibri"/>
          <w:bCs/>
          <w:sz w:val="24"/>
          <w:szCs w:val="24"/>
        </w:rPr>
        <w:t xml:space="preserve"> may</w:t>
      </w:r>
      <w:r w:rsidRPr="000F151F">
        <w:rPr>
          <w:rFonts w:ascii="Calibri" w:hAnsi="Calibri" w:cs="Calibri"/>
          <w:bCs/>
          <w:sz w:val="24"/>
          <w:szCs w:val="24"/>
        </w:rPr>
        <w:t xml:space="preserve"> suggest that disarray </w:t>
      </w:r>
      <w:r w:rsidRPr="000F151F">
        <w:rPr>
          <w:rFonts w:cstheme="minorHAnsi"/>
          <w:bCs/>
          <w:sz w:val="24"/>
          <w:szCs w:val="24"/>
        </w:rPr>
        <w:t>cause</w:t>
      </w:r>
      <w:r w:rsidR="00C73583">
        <w:rPr>
          <w:rFonts w:cstheme="minorHAnsi"/>
          <w:bCs/>
          <w:sz w:val="24"/>
          <w:szCs w:val="24"/>
        </w:rPr>
        <w:t>s</w:t>
      </w:r>
      <w:r w:rsidRPr="000F151F">
        <w:rPr>
          <w:rFonts w:cstheme="minorHAnsi"/>
          <w:bCs/>
          <w:sz w:val="24"/>
          <w:szCs w:val="24"/>
        </w:rPr>
        <w:t xml:space="preserve"> electrical instability of the myocardium </w:t>
      </w:r>
      <w:r w:rsidR="001B1A29">
        <w:rPr>
          <w:rFonts w:cstheme="minorHAnsi"/>
          <w:bCs/>
          <w:sz w:val="24"/>
          <w:szCs w:val="24"/>
        </w:rPr>
        <w:t>by proxy</w:t>
      </w:r>
      <w:r w:rsidR="00395A3F">
        <w:rPr>
          <w:rFonts w:cstheme="minorHAnsi"/>
          <w:bCs/>
          <w:sz w:val="24"/>
          <w:szCs w:val="24"/>
        </w:rPr>
        <w:t>,</w:t>
      </w:r>
      <w:r w:rsidR="001B1A29">
        <w:rPr>
          <w:rFonts w:cstheme="minorHAnsi"/>
          <w:bCs/>
          <w:sz w:val="24"/>
          <w:szCs w:val="24"/>
        </w:rPr>
        <w:t xml:space="preserve"> e.g. mediated by </w:t>
      </w:r>
      <w:r w:rsidR="00395A3F">
        <w:rPr>
          <w:rFonts w:cstheme="minorHAnsi"/>
          <w:bCs/>
          <w:sz w:val="24"/>
          <w:szCs w:val="24"/>
        </w:rPr>
        <w:t xml:space="preserve">microvascular </w:t>
      </w:r>
      <w:r w:rsidRPr="000F151F">
        <w:rPr>
          <w:rFonts w:cstheme="minorHAnsi"/>
          <w:bCs/>
          <w:sz w:val="24"/>
          <w:szCs w:val="24"/>
        </w:rPr>
        <w:t>ischemia</w:t>
      </w:r>
      <w:r w:rsidR="00395A3F">
        <w:rPr>
          <w:rFonts w:cstheme="minorHAnsi"/>
          <w:bCs/>
          <w:sz w:val="24"/>
          <w:szCs w:val="24"/>
        </w:rPr>
        <w:t>,</w:t>
      </w:r>
      <w:r w:rsidRPr="000F151F">
        <w:rPr>
          <w:rFonts w:cstheme="minorHAnsi"/>
          <w:bCs/>
          <w:sz w:val="24"/>
          <w:szCs w:val="24"/>
        </w:rPr>
        <w:t xml:space="preserve"> rather than</w:t>
      </w:r>
      <w:r w:rsidR="001B1A29">
        <w:rPr>
          <w:rFonts w:cstheme="minorHAnsi"/>
          <w:bCs/>
          <w:sz w:val="24"/>
          <w:szCs w:val="24"/>
        </w:rPr>
        <w:t xml:space="preserve"> exert direct arrhythmogenic effects.</w:t>
      </w:r>
      <w:r w:rsidR="00C331CE">
        <w:rPr>
          <w:rFonts w:cstheme="minorHAnsi"/>
          <w:bCs/>
          <w:sz w:val="24"/>
          <w:szCs w:val="24"/>
        </w:rPr>
        <w:t xml:space="preserve"> </w:t>
      </w:r>
      <w:r w:rsidR="00C73583">
        <w:rPr>
          <w:rFonts w:cstheme="minorHAnsi"/>
          <w:bCs/>
          <w:sz w:val="24"/>
          <w:szCs w:val="24"/>
        </w:rPr>
        <w:t>It is also possible</w:t>
      </w:r>
      <w:r w:rsidR="00C331CE">
        <w:rPr>
          <w:rFonts w:cstheme="minorHAnsi"/>
          <w:bCs/>
          <w:sz w:val="24"/>
          <w:szCs w:val="24"/>
        </w:rPr>
        <w:t xml:space="preserve"> that greater disarray may simply represent an innocent marker of more aggressive disease, not involved </w:t>
      </w:r>
      <w:r w:rsidR="00C331CE" w:rsidRPr="00C73583">
        <w:rPr>
          <w:rFonts w:cstheme="minorHAnsi"/>
          <w:bCs/>
          <w:i/>
          <w:sz w:val="24"/>
          <w:szCs w:val="24"/>
        </w:rPr>
        <w:t>per se</w:t>
      </w:r>
      <w:r w:rsidR="00C331CE">
        <w:rPr>
          <w:rFonts w:cstheme="minorHAnsi"/>
          <w:bCs/>
          <w:sz w:val="24"/>
          <w:szCs w:val="24"/>
        </w:rPr>
        <w:t xml:space="preserve"> in the genesis of arrhythmias.</w:t>
      </w:r>
      <w:r w:rsidR="001E2807">
        <w:rPr>
          <w:rFonts w:cstheme="minorHAnsi"/>
          <w:bCs/>
          <w:sz w:val="24"/>
          <w:szCs w:val="24"/>
        </w:rPr>
        <w:t xml:space="preserve"> </w:t>
      </w:r>
      <w:bookmarkStart w:id="5" w:name="_Hlk49874197"/>
      <w:r w:rsidR="001E2807">
        <w:rPr>
          <w:rFonts w:cstheme="minorHAnsi"/>
          <w:bCs/>
          <w:sz w:val="24"/>
          <w:szCs w:val="24"/>
        </w:rPr>
        <w:t>The results of these mainly post-mortem studies have to be interpreted with caution as the amount of clinical information was often limited and the pop</w:t>
      </w:r>
      <w:r w:rsidR="00D0529F">
        <w:rPr>
          <w:rFonts w:cstheme="minorHAnsi"/>
          <w:bCs/>
          <w:sz w:val="24"/>
          <w:szCs w:val="24"/>
        </w:rPr>
        <w:t>ulation included was skewed</w:t>
      </w:r>
      <w:r w:rsidR="001E2807">
        <w:rPr>
          <w:rFonts w:cstheme="minorHAnsi"/>
          <w:bCs/>
          <w:sz w:val="24"/>
          <w:szCs w:val="24"/>
        </w:rPr>
        <w:t xml:space="preserve"> </w:t>
      </w:r>
      <w:r w:rsidR="009007AC">
        <w:rPr>
          <w:rFonts w:cstheme="minorHAnsi"/>
          <w:bCs/>
          <w:sz w:val="24"/>
          <w:szCs w:val="24"/>
        </w:rPr>
        <w:t>in order</w:t>
      </w:r>
      <w:r w:rsidR="001E2807">
        <w:rPr>
          <w:rFonts w:cstheme="minorHAnsi"/>
          <w:bCs/>
          <w:sz w:val="24"/>
          <w:szCs w:val="24"/>
        </w:rPr>
        <w:t xml:space="preserve"> to drive conclusions on the role of myocardial disarray as independent marker of ventricular arrhythmias and sudden death.  </w:t>
      </w:r>
      <w:r w:rsidR="001B1A29">
        <w:rPr>
          <w:rFonts w:cstheme="minorHAnsi"/>
          <w:bCs/>
          <w:sz w:val="24"/>
          <w:szCs w:val="24"/>
        </w:rPr>
        <w:t xml:space="preserve"> </w:t>
      </w:r>
      <w:bookmarkEnd w:id="5"/>
      <w:r w:rsidR="00C331CE">
        <w:rPr>
          <w:rFonts w:cstheme="minorHAnsi"/>
          <w:bCs/>
          <w:sz w:val="24"/>
          <w:szCs w:val="24"/>
        </w:rPr>
        <w:t>Notably, a</w:t>
      </w:r>
      <w:r w:rsidR="00297E7C">
        <w:rPr>
          <w:rFonts w:cstheme="minorHAnsi"/>
          <w:bCs/>
          <w:sz w:val="24"/>
          <w:szCs w:val="24"/>
        </w:rPr>
        <w:t xml:space="preserve"> recent study</w:t>
      </w:r>
      <w:r w:rsidR="00C73583">
        <w:rPr>
          <w:rFonts w:cstheme="minorHAnsi"/>
          <w:bCs/>
          <w:sz w:val="24"/>
          <w:szCs w:val="24"/>
        </w:rPr>
        <w:t xml:space="preserve"> on</w:t>
      </w:r>
      <w:r w:rsidRPr="000F151F">
        <w:rPr>
          <w:rFonts w:cstheme="minorHAnsi"/>
          <w:sz w:val="24"/>
          <w:szCs w:val="24"/>
        </w:rPr>
        <w:t xml:space="preserve"> </w:t>
      </w:r>
      <w:r w:rsidR="00D76406" w:rsidRPr="000F151F">
        <w:rPr>
          <w:rFonts w:cstheme="minorHAnsi"/>
          <w:bCs/>
          <w:sz w:val="24"/>
          <w:szCs w:val="24"/>
        </w:rPr>
        <w:t xml:space="preserve">DT-CMR </w:t>
      </w:r>
      <w:r w:rsidRPr="000F151F">
        <w:rPr>
          <w:rFonts w:cstheme="minorHAnsi"/>
          <w:sz w:val="24"/>
          <w:szCs w:val="24"/>
        </w:rPr>
        <w:t>demonstrated that reduced fractional anisotropy</w:t>
      </w:r>
      <w:r w:rsidR="00D76406">
        <w:rPr>
          <w:rFonts w:cstheme="minorHAnsi"/>
          <w:sz w:val="24"/>
          <w:szCs w:val="24"/>
        </w:rPr>
        <w:t xml:space="preserve">, </w:t>
      </w:r>
      <w:r w:rsidRPr="000F151F">
        <w:rPr>
          <w:rFonts w:cstheme="minorHAnsi"/>
          <w:sz w:val="24"/>
          <w:szCs w:val="24"/>
        </w:rPr>
        <w:t xml:space="preserve">likely </w:t>
      </w:r>
      <w:r w:rsidR="00F95858">
        <w:rPr>
          <w:rFonts w:cstheme="minorHAnsi"/>
          <w:sz w:val="24"/>
          <w:szCs w:val="24"/>
        </w:rPr>
        <w:t>represents</w:t>
      </w:r>
      <w:r w:rsidRPr="000F151F">
        <w:rPr>
          <w:rFonts w:cstheme="minorHAnsi"/>
          <w:sz w:val="24"/>
          <w:szCs w:val="24"/>
        </w:rPr>
        <w:t xml:space="preserve"> myocyte disarray </w:t>
      </w:r>
      <w:r w:rsidR="00D76406">
        <w:rPr>
          <w:rFonts w:cstheme="minorHAnsi"/>
          <w:sz w:val="24"/>
          <w:szCs w:val="24"/>
        </w:rPr>
        <w:t>in vivo</w:t>
      </w:r>
      <w:r w:rsidR="00F95858">
        <w:rPr>
          <w:rFonts w:cstheme="minorHAnsi"/>
          <w:sz w:val="24"/>
          <w:szCs w:val="24"/>
        </w:rPr>
        <w:t xml:space="preserve"> and</w:t>
      </w:r>
      <w:r w:rsidRPr="000F151F">
        <w:rPr>
          <w:rFonts w:cstheme="minorHAnsi"/>
          <w:sz w:val="24"/>
          <w:szCs w:val="24"/>
        </w:rPr>
        <w:t xml:space="preserve"> was also associated with </w:t>
      </w:r>
      <w:r w:rsidR="00D76406">
        <w:rPr>
          <w:rFonts w:cstheme="minorHAnsi"/>
          <w:sz w:val="24"/>
          <w:szCs w:val="24"/>
        </w:rPr>
        <w:t xml:space="preserve">the occurrence of </w:t>
      </w:r>
      <w:r w:rsidRPr="000F151F">
        <w:rPr>
          <w:rFonts w:cstheme="minorHAnsi"/>
          <w:sz w:val="24"/>
          <w:szCs w:val="24"/>
        </w:rPr>
        <w:lastRenderedPageBreak/>
        <w:t>ventricular arrythmia</w:t>
      </w:r>
      <w:r w:rsidR="00D76406">
        <w:rPr>
          <w:rFonts w:cstheme="minorHAnsi"/>
          <w:sz w:val="24"/>
          <w:szCs w:val="24"/>
        </w:rPr>
        <w:t>s</w:t>
      </w:r>
      <w:r w:rsidRPr="000F151F">
        <w:rPr>
          <w:rFonts w:cstheme="minorHAnsi"/>
          <w:sz w:val="24"/>
          <w:szCs w:val="24"/>
        </w:rPr>
        <w:fldChar w:fldCharType="begin" w:fldLock="1"/>
      </w:r>
      <w:r w:rsidR="00285F6B">
        <w:rPr>
          <w:rFonts w:cstheme="minorHAnsi"/>
          <w:sz w:val="24"/>
          <w:szCs w:val="24"/>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sidRPr="000F151F">
        <w:rPr>
          <w:rFonts w:cstheme="minorHAnsi"/>
          <w:sz w:val="24"/>
          <w:szCs w:val="24"/>
        </w:rPr>
        <w:fldChar w:fldCharType="separate"/>
      </w:r>
      <w:r w:rsidR="00AA55AD" w:rsidRPr="00AA55AD">
        <w:rPr>
          <w:rFonts w:cstheme="minorHAnsi"/>
          <w:noProof/>
          <w:sz w:val="24"/>
          <w:szCs w:val="24"/>
          <w:vertAlign w:val="superscript"/>
        </w:rPr>
        <w:t>11</w:t>
      </w:r>
      <w:r w:rsidRPr="000F151F">
        <w:rPr>
          <w:rFonts w:cstheme="minorHAnsi"/>
          <w:sz w:val="24"/>
          <w:szCs w:val="24"/>
        </w:rPr>
        <w:fldChar w:fldCharType="end"/>
      </w:r>
      <w:r w:rsidR="00297E7C">
        <w:rPr>
          <w:rFonts w:cstheme="minorHAnsi"/>
          <w:sz w:val="24"/>
          <w:szCs w:val="24"/>
        </w:rPr>
        <w:t>.</w:t>
      </w:r>
      <w:r w:rsidRPr="000F151F">
        <w:rPr>
          <w:rFonts w:cstheme="minorHAnsi"/>
          <w:sz w:val="24"/>
          <w:szCs w:val="24"/>
        </w:rPr>
        <w:t xml:space="preserve"> </w:t>
      </w:r>
      <w:r w:rsidR="00D76406">
        <w:rPr>
          <w:rFonts w:cstheme="minorHAnsi"/>
          <w:sz w:val="24"/>
          <w:szCs w:val="24"/>
        </w:rPr>
        <w:t>Further evidence is need</w:t>
      </w:r>
      <w:r w:rsidR="00C73583">
        <w:rPr>
          <w:rFonts w:cstheme="minorHAnsi"/>
          <w:sz w:val="24"/>
          <w:szCs w:val="24"/>
        </w:rPr>
        <w:t>ed</w:t>
      </w:r>
      <w:r w:rsidR="00D76406">
        <w:rPr>
          <w:rFonts w:cstheme="minorHAnsi"/>
          <w:sz w:val="24"/>
          <w:szCs w:val="24"/>
        </w:rPr>
        <w:t xml:space="preserve"> to evaluate the </w:t>
      </w:r>
      <w:r w:rsidR="00C331CE">
        <w:rPr>
          <w:rFonts w:cstheme="minorHAnsi"/>
          <w:sz w:val="24"/>
          <w:szCs w:val="24"/>
        </w:rPr>
        <w:t xml:space="preserve">link between disarray and potentially lethal arrhythmias, as well as the </w:t>
      </w:r>
      <w:r w:rsidR="00D76406">
        <w:rPr>
          <w:rFonts w:cstheme="minorHAnsi"/>
          <w:sz w:val="24"/>
          <w:szCs w:val="24"/>
        </w:rPr>
        <w:t xml:space="preserve">role of this technique </w:t>
      </w:r>
      <w:r w:rsidR="00C331CE">
        <w:rPr>
          <w:rFonts w:cstheme="minorHAnsi"/>
          <w:sz w:val="24"/>
          <w:szCs w:val="24"/>
        </w:rPr>
        <w:t xml:space="preserve">in </w:t>
      </w:r>
      <w:r w:rsidRPr="000F151F">
        <w:rPr>
          <w:rFonts w:cstheme="minorHAnsi"/>
          <w:sz w:val="24"/>
          <w:szCs w:val="24"/>
        </w:rPr>
        <w:t>risk stratification.</w:t>
      </w:r>
    </w:p>
    <w:p w14:paraId="70CA8376" w14:textId="77777777" w:rsidR="0052391D" w:rsidRPr="000F151F" w:rsidRDefault="0052391D" w:rsidP="00C928E8">
      <w:pPr>
        <w:spacing w:line="480" w:lineRule="auto"/>
        <w:rPr>
          <w:rFonts w:cstheme="minorHAnsi"/>
          <w:bCs/>
          <w:sz w:val="24"/>
          <w:szCs w:val="24"/>
        </w:rPr>
      </w:pPr>
    </w:p>
    <w:p w14:paraId="39875F35" w14:textId="171DE6D9" w:rsidR="00E54A51" w:rsidRDefault="00C331CE" w:rsidP="00C928E8">
      <w:pPr>
        <w:spacing w:line="480" w:lineRule="auto"/>
        <w:rPr>
          <w:rFonts w:ascii="Calibri" w:hAnsi="Calibri"/>
          <w:b/>
          <w:sz w:val="24"/>
          <w:szCs w:val="24"/>
        </w:rPr>
      </w:pPr>
      <w:r>
        <w:rPr>
          <w:rFonts w:ascii="Calibri" w:hAnsi="Calibri"/>
          <w:b/>
          <w:sz w:val="24"/>
          <w:szCs w:val="24"/>
        </w:rPr>
        <w:t xml:space="preserve">Myocardial disarray and sudden death in individuals with idiopathic </w:t>
      </w:r>
      <w:r w:rsidR="00E54A51">
        <w:rPr>
          <w:rFonts w:ascii="Calibri" w:hAnsi="Calibri"/>
          <w:b/>
          <w:sz w:val="24"/>
          <w:szCs w:val="24"/>
        </w:rPr>
        <w:t>LVH</w:t>
      </w:r>
    </w:p>
    <w:p w14:paraId="6564D222" w14:textId="5E0CC25A" w:rsidR="00FA168B" w:rsidRDefault="00A65B53" w:rsidP="0085741D">
      <w:pPr>
        <w:spacing w:line="480" w:lineRule="auto"/>
        <w:rPr>
          <w:sz w:val="24"/>
          <w:szCs w:val="24"/>
        </w:rPr>
      </w:pPr>
      <w:r w:rsidRPr="00A65B53">
        <w:rPr>
          <w:rFonts w:ascii="Calibri" w:hAnsi="Calibri"/>
          <w:bCs/>
          <w:sz w:val="24"/>
          <w:szCs w:val="24"/>
        </w:rPr>
        <w:t>A diverse spectrum of diseases are implicated in SCD and the prevalence of specific diseases is generally dependent on the demographics of the victims and the circumstances of death</w:t>
      </w:r>
      <w:r w:rsidR="00A53639">
        <w:rPr>
          <w:rFonts w:ascii="Calibri" w:hAnsi="Calibri"/>
          <w:bCs/>
          <w:sz w:val="24"/>
          <w:szCs w:val="24"/>
        </w:rPr>
        <w:fldChar w:fldCharType="begin" w:fldLock="1"/>
      </w:r>
      <w:r w:rsidR="00D8553E">
        <w:rPr>
          <w:rFonts w:ascii="Calibri" w:hAnsi="Calibri"/>
          <w:bCs/>
          <w:sz w:val="24"/>
          <w:szCs w:val="24"/>
        </w:rPr>
        <w:instrText>ADDIN CSL_CITATION {"citationItems":[{"id":"ITEM-1","itemData":{"DOI":"10.1016/j.jacc.2016.02.062","ISSN":"1558-3597","PMID":"27151341","abstract":"BACKGROUND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author":[{"dropping-particle":"","family":"Finocchiaro","given":"Gherardo","non-dropping-particle":"","parse-names":false,"suffix":""},{"dropping-particle":"","family":"Papadakis","given":"Michael","non-dropping-particle":"","parse-names":false,"suffix":""},{"dropping-particle":"","family":"Robertus","given":"Jan-Lukas","non-dropping-particle":"","parse-names":false,"suffix":""},{"dropping-particle":"","family":"Dhutia","given":"Harshil","non-dropping-particle":"","parse-names":false,"suffix":""},{"dropping-particle":"","family":"Steriotis","given":"Alexandros Klavdios","non-dropping-particle":"","parse-names":false,"suffix":""},{"dropping-particle":"","family":"Tome","given":"Maite","non-dropping-particle":"","parse-names":false,"suffix":""},{"dropping-particle":"","family":"Mellor","given":"Greg","non-dropping-particle":"","parse-names":false,"suffix":""},{"dropping-particle":"","family":"Merghani","given":"Ahmed","non-dropping-particle":"","parse-names":false,"suffix":""},{"dropping-particle":"","family":"Malhotra","given":"Aneil","non-dropping-particle":"","parse-names":false,"suffix":""},{"dropping-particle":"","family":"Behr","given":"Elijah","non-dropping-particle":"","parse-names":false,"suffix":""},{"dropping-particle":"","family":"Sharma","given":"Sanjay","non-dropping-particle":"","parse-names":false,"suffix":""},{"dropping-particle":"","family":"Sheppard","given":"Mary N","non-dropping-particle":"","parse-names":false,"suffix":""}],"container-title":"Journal of the American College of Cardiology","id":"ITEM-1","issue":"18","issued":{"date-parts":[["2016","5","10"]]},"page":"2108-15","title":"Etiology of Sudden Death in Sports: Insights From a United Kingdom Regional Registry.","type":"article-journal","volume":"67"},"uris":["http://www.mendeley.com/documents/?uuid=f732a49f-ed7b-44f2-b7dd-ba88a4e6e461"]},{"id":"ITEM-2","itemData":{"DOI":"10.1056/NEJMoa1510687","ISSN":"1533-4406","PMID":"27332903","abstract":"BACKGROUND Sudden cardiac death among children and young adults is a devastating event. We performed a prospective, population-based, clinical and genetic study of sudden cardiac death among children and young adults. METHODS We prospectively collected clinical, demographic, and autopsy information on all cases of sudden cardiac death among children and young adults 1 to 35 years of age in Australia and New Zealand from 2010 through 2012. In cases that had no cause identified after a comprehensive autopsy that included toxicologic and histologic studies (unexplained sudden cardiac death), at least 59 cardiac genes were analyzed for a clinically relevant cardiac gene mutation. RESULTS A total of 490 cases of sudden cardiac death were identified. The annual incidence was 1.3 cases per 100,000 persons 1 to 35 years of age; 72% of the cases involved boys or young men. Persons 31 to 35 years of age had the highest incidence of sudden cardiac death (3.2 cases per 100,000 persons per year), and persons 16 to 20 years of age had the highest incidence of unexplained sudden cardiac death (0.8 cases per 100,000 persons per year). The most common explained causes of sudden cardiac death were coronary artery disease (24% of cases) and inherited cardiomyopathies (16% of cases). Unexplained sudden cardiac death (40% of cases) was the predominant finding among persons in all age groups, except for those 31 to 35 years of age, for whom coronary artery disease was the most common finding. Younger age and death at night were independently associated with unexplained sudden cardiac death as compared with explained sudden cardiac death. A clinically relevant cardiac gene mutation was identified in 31 of 113 cases (27%) of unexplained sudden cardiac death in which genetic testing was performed. During follow-up, a clinical diagnosis of an inherited cardiovascular disease was identified in 13% of the families in which an unexplained sudden cardiac death occurred. CONCLUSIONS The addition of genetic testing to autopsy investigation substantially increased the identification of a possible cause of sudden cardiac death among children and young adults. (Funded by the National Health and Medical Research Council of Australia and others.).","author":[{"dropping-particle":"","family":"Bagnall","given":"Richard D","non-dropping-particle":"","parse-names":false,"suffix":""},{"dropping-particle":"","family":"Weintraub","given":"Robert G","non-dropping-particle":"","parse-names":false,"suffix":""},{"dropping-particle":"","family":"Ingles","given":"Jodie","non-dropping-particle":"","parse-names":false,"suffix":""},{"dropping-particle":"","family":"Duflou","given":"Johan","non-dropping-particle":"","parse-names":false,"suffix":""},{"dropping-particle":"","family":"Yeates","given":"Laura","non-dropping-particle":"","parse-names":false,"suffix":""},{"dropping-particle":"","family":"Lam","given":"Lien","non-dropping-particle":"","parse-names":false,"suffix":""},{"dropping-particle":"","family":"Davis","given":"Andrew M","non-dropping-particle":"","parse-names":false,"suffix":""},{"dropping-particle":"","family":"Thompson","given":"Tina","non-dropping-particle":"","parse-names":false,"suffix":""},{"dropping-particle":"","family":"Connell","given":"Vanessa","non-dropping-particle":"","parse-names":false,"suffix":""},{"dropping-particle":"","family":"Wallace","given":"Jennie","non-dropping-particle":"","parse-names":false,"suffix":""},{"dropping-particle":"","family":"Naylor","given":"Charles","non-dropping-particle":"","parse-names":false,"suffix":""},{"dropping-particle":"","family":"Crawford","given":"Jackie","non-dropping-particle":"","parse-names":false,"suffix":""},{"dropping-particle":"","family":"Love","given":"Donald R","non-dropping-particle":"","parse-names":false,"suffix":""},{"dropping-particle":"","family":"Hallam","given":"Lavinia","non-dropping-particle":"","parse-names":false,"suffix":""},{"dropping-particle":"","family":"White","given":"Jodi","non-dropping-particle":"","parse-names":false,"suffix":""},{"dropping-particle":"","family":"Lawrence","given":"Christopher","non-dropping-particle":"","parse-names":false,"suffix":""},{"dropping-particle":"","family":"Lynch","given":"Matthew","non-dropping-particle":"","parse-names":false,"suffix":""},{"dropping-particle":"","family":"Morgan","given":"Natalie","non-dropping-particle":"","parse-names":false,"suffix":""},{"dropping-particle":"","family":"James","given":"Paul","non-dropping-particle":"","parse-names":false,"suffix":""},{"dropping-particle":"","family":"Sart","given":"Desirée","non-dropping-particle":"du","parse-names":false,"suffix":""},{"dropping-particle":"","family":"Puranik","given":"Rajesh","non-dropping-particle":"","parse-names":false,"suffix":""},{"dropping-particle":"","family":"Langlois","given":"Neil","non-dropping-particle":"","parse-names":false,"suffix":""},{"dropping-particle":"","family":"Vohra","given":"Jitendra","non-dropping-particle":"","parse-names":false,"suffix":""},{"dropping-particle":"","family":"Winship","given":"Ingrid","non-dropping-particle":"","parse-names":false,"suffix":""},{"dropping-particle":"","family":"Atherton","given":"John","non-dropping-particle":"","parse-names":false,"suffix":""},{"dropping-particle":"","family":"McGaughran","given":"Julie","non-dropping-particle":"","parse-names":false,"suffix":""},{"dropping-particle":"","family":"Skinner","given":"Jonathan R","non-dropping-particle":"","parse-names":false,"suffix":""},{"dropping-particle":"","family":"Semsarian","given":"Christopher","non-dropping-particle":"","parse-names":false,"suffix":""}],"container-title":"The New England journal of medicine","id":"ITEM-2","issue":"25","issued":{"date-parts":[["2016","6","23"]]},"page":"2441-52","title":"A Prospective Study of Sudden Cardiac Death among Children and Young Adults.","type":"article-journal","volume":"374"},"uris":["http://www.mendeley.com/documents/?uuid=82d10f4e-4380-4ab6-94ef-36e63b7bf340"]}],"mendeley":{"formattedCitation":"&lt;sup&gt;32,82&lt;/sup&gt;","plainTextFormattedCitation":"32,82","previouslyFormattedCitation":"&lt;sup&gt;32,82&lt;/sup&gt;"},"properties":{"noteIndex":0},"schema":"https://github.com/citation-style-language/schema/raw/master/csl-citation.json"}</w:instrText>
      </w:r>
      <w:r w:rsidR="00A53639">
        <w:rPr>
          <w:rFonts w:ascii="Calibri" w:hAnsi="Calibri"/>
          <w:bCs/>
          <w:sz w:val="24"/>
          <w:szCs w:val="24"/>
        </w:rPr>
        <w:fldChar w:fldCharType="separate"/>
      </w:r>
      <w:r w:rsidR="00AB5F63" w:rsidRPr="00AB5F63">
        <w:rPr>
          <w:rFonts w:ascii="Calibri" w:hAnsi="Calibri"/>
          <w:bCs/>
          <w:noProof/>
          <w:sz w:val="24"/>
          <w:szCs w:val="24"/>
          <w:vertAlign w:val="superscript"/>
        </w:rPr>
        <w:t>32,82</w:t>
      </w:r>
      <w:r w:rsidR="00A53639">
        <w:rPr>
          <w:rFonts w:ascii="Calibri" w:hAnsi="Calibri"/>
          <w:bCs/>
          <w:sz w:val="24"/>
          <w:szCs w:val="24"/>
        </w:rPr>
        <w:fldChar w:fldCharType="end"/>
      </w:r>
      <w:r w:rsidRPr="00A65B53">
        <w:rPr>
          <w:rFonts w:ascii="Calibri" w:hAnsi="Calibri"/>
          <w:bCs/>
          <w:sz w:val="24"/>
          <w:szCs w:val="24"/>
        </w:rPr>
        <w:t>.</w:t>
      </w:r>
      <w:r w:rsidR="00C331CE">
        <w:rPr>
          <w:rFonts w:ascii="Calibri" w:hAnsi="Calibri"/>
          <w:bCs/>
          <w:sz w:val="24"/>
          <w:szCs w:val="24"/>
        </w:rPr>
        <w:t xml:space="preserve"> </w:t>
      </w:r>
      <w:bookmarkStart w:id="6" w:name="_Hlk514243728"/>
      <w:r w:rsidR="00C331CE">
        <w:rPr>
          <w:rFonts w:ascii="Calibri" w:hAnsi="Calibri"/>
          <w:bCs/>
          <w:sz w:val="24"/>
          <w:szCs w:val="24"/>
        </w:rPr>
        <w:t>P</w:t>
      </w:r>
      <w:r w:rsidRPr="00A65B53">
        <w:rPr>
          <w:rFonts w:ascii="Calibri" w:hAnsi="Calibri" w:cs="Calibri"/>
          <w:bCs/>
          <w:sz w:val="24"/>
          <w:szCs w:val="24"/>
        </w:rPr>
        <w:t>rimary cardiomyopathies</w:t>
      </w:r>
      <w:r>
        <w:rPr>
          <w:rFonts w:ascii="Calibri" w:hAnsi="Calibri" w:cs="Calibri"/>
          <w:bCs/>
          <w:sz w:val="24"/>
          <w:szCs w:val="24"/>
        </w:rPr>
        <w:t>, including HCM</w:t>
      </w:r>
      <w:r w:rsidRPr="00A65B53">
        <w:rPr>
          <w:rFonts w:ascii="Calibri" w:hAnsi="Calibri" w:cs="Calibri"/>
          <w:bCs/>
          <w:sz w:val="24"/>
          <w:szCs w:val="24"/>
        </w:rPr>
        <w:t xml:space="preserve"> and </w:t>
      </w:r>
      <w:r w:rsidR="00657D57">
        <w:rPr>
          <w:rFonts w:ascii="Calibri" w:hAnsi="Calibri" w:cs="Calibri"/>
          <w:bCs/>
          <w:sz w:val="24"/>
          <w:szCs w:val="24"/>
        </w:rPr>
        <w:t>c</w:t>
      </w:r>
      <w:r w:rsidR="00C331CE">
        <w:rPr>
          <w:rFonts w:ascii="Calibri" w:hAnsi="Calibri" w:cs="Calibri"/>
          <w:bCs/>
          <w:sz w:val="24"/>
          <w:szCs w:val="24"/>
        </w:rPr>
        <w:t>hannelopathies,</w:t>
      </w:r>
      <w:r w:rsidRPr="00A65B53">
        <w:rPr>
          <w:rFonts w:ascii="Calibri" w:hAnsi="Calibri" w:cs="Calibri"/>
          <w:bCs/>
          <w:sz w:val="24"/>
          <w:szCs w:val="24"/>
        </w:rPr>
        <w:t xml:space="preserve"> are the predominant causes of SCD in the young</w:t>
      </w:r>
      <w:r w:rsidRPr="00A65B53">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{"citationItems":[{"id":"ITEM-1","itemData":{"DOI":"10.1161/CIRCULATIONAHA.108.804617","ISBN":"1524-4539 (Electronic)\\n0009-7322 (Linking)","ISSN":"0009-7322","PMID":"19221222","abstract":"Background— Sudden deaths in young competitive athletes are highly visible events with substantial impact on the physician and lay communities. However, the magnitude of this public health issue has become a source of controversy.\\nMethods and Results— To estimate the absolute number of sudden deaths in US competitive athletes, we have assembled a large registry over a 27-year period using systematic identification and tracking strategies. A total of 1866 athletes who died suddenly (or survived cardiac arrest), 19±6 years of age, were identified throughout the United States from 1980 to 2006 in 38 diverse sports. Reports were less common during 1980 to 1993 (576 [31%]) than during 1994 to 2006 (1290 [69%], P&lt;0.001) and increased at a rate of 6% per year. Sudden deaths were predominantly due to cardiovascular disease (1049 [56%]), but causes also included blunt trauma that caused structural damage (416 [22%]), commotio cordis (65 [3%]), and heat stroke (46 [2%]). Among the 1049 cardiovascular deaths, the highest number of events in a single year was 76 (2005 and 2006), with an average of 66 deaths per year (range 50 to 76) over the last 6 years; 29% occurred in blacks, 54% in high school students, and 82% with physical exertion during competition/training, whereas only 11% occurred in females (although this increased with time; P=0.023). The most common cardiovascular causes were hypertrophic cardiomyopathy (36%) and congenital coronary artery anomalies (17%).\\nConclusions— In this national registry, the absolute number of cardiovascular sudden deaths in young US athletes was somewhat higher than previous estimates but relatively low nevertheless, with a rate of &lt;100 per year. These data are relevant to the current debate surrounding preparticipation screening programs with ECGs and also suggest the need for systematic and mandatory reporting of athlete sudden deaths to a national registry.","author":[{"dropping-particle":"","family":"Maron","given":"Barry J.","non-dropping-particle":"","parse-names":false,"suffix":""},{"dropping-particle":"","family":"Doerer","given":"Joseph J.","non-dropping-particle":"","parse-names":false,"suffix":""},{"dropping-particle":"","family":"Haas","given":"Tammy S.","non-dropping-particle":"","parse-names":false,"suffix":""},{"dropping-particle":"","family":"Tierney","given":"David M.","non-dropping-particle":"","parse-names":false,"suffix":""},{"dropping-particle":"","family":"Mueller","given":"Frederick O.","non-dropping-particle":"","parse-names":false,"suffix":""}],"container-title":"Circulation","id":"ITEM-1","issue":"8","issued":{"date-parts":[["2009"]]},"page":"1085-1092","title":"Sudden Deaths in Young Competitive Athletes: Analysis of 1866 Deaths in the United States, 1980-2006","type":"article-journal","volume":"119"},"uris":["http://www.mendeley.com/documents/?uuid=95a81f0b-2a77-4f10-8e13-cbb1b8855bed"]},{"id":"ITEM-2","itemData":{"ISSN":"0735-1097","PMID":"14662259","abstract":"OBJECTIVES We sought to assess the risk of sudden death (SD) in both male and female athletes age 12 to 35 years. BACKGROUND Little is known about the risk of SD in adolescents and young adults engaged in sports. METHODS We did a 21-year prospective cohort study of all young people of the Veneto Region of Italy. From 1979 to 1999, the total population of adolescents and young adults averaged 1,386,600 (692,100 males and 694,500 females), of which 112,790 (90,690 males and 22,100 females) were competitive athletes. An analysis by gender of risk of SD and underlying pathologic substrates was performed in the athletic and non-athletic populations. RESULTS There were 300 cases of SD, producing an overall cohort incidence rate of 1 in 100,000 persons per year. Fifty-five SDs occurred among athletes (2.3 in 100,000 per year) and 245 among non-athletes (0.9 in 100,000 per year), with an estimated relative risk (RR) of 2.5 (95% confidence interval [CI] 1.8 to 3.4; p &lt; 0.0001). The RR of SD among athletes versus non-athletes was 1.95 (CI 1.3 to 2.6; p = 0.0001) for males and 2.00 (CI 0.6 to 4.9; p = 0.15) for females. The higher risk of SD in athletes was strongly related to underlying cardiovascular diseases such as congenital coronary artery anomaly (RR 79, CI 10 to 3,564; p &lt; 0.0001), arrhythmogenic right ventricular cardiomyopathy (RR 5.4, CI 2.5 to 11.2; p &lt; 0.0001), and premature coronary artery disease (RR 2.6, CI 1.2 to 5.1; p = 0.008). CONCLUSIONS Sports activity in adolescents and young adults was associated with an increased risk of SD, both in males and females. Sports, per se, was not a cause of the enhanced mortality, but it triggered SD in those athletes who were affected by cardiovascular conditions predisposing to life-threatening ventricular arrhythmias during physical exercise.","author":[{"dropping-particle":"","family":"Corrado","given":"Domenico","non-dropping-particle":"","parse-names":false,"suffix":""},{"dropping-particle":"","family":"Basso","given":"Cristina","non-dropping-particle":"","parse-names":false,"suffix":""},{"dropping-particle":"","family":"Rizzoli","given":"Giulio","non-dropping-particle":"","parse-names":false,"suffix":""},{"dropping-particle":"","family":"Schiavon","given":"Maurizio","non-dropping-particle":"","parse-names":false,"suffix":""},{"dropping-particle":"","family":"Thiene","given":"Gaetano","non-dropping-particle":"","parse-names":false,"suffix":""}],"container-title":"Journal of the American College of Cardiology","id":"ITEM-2","issue":"11","issued":{"date-parts":[["2003","12","3"]]},"page":"1959-63","title":"Does sports activity enhance the risk of sudden death in adolescents and young adults?","type":"article-journal","volume":"42"},"uris":["http://www.mendeley.com/documents/?uuid=94fc2fbd-52ef-464b-8a73-41868b2d294d"]},{"id":"ITEM-3","itemData":{"DOI":"10.1161/CIRCEP.113.001376","ISBN":"1941-3084 (Electronic)\\r1941-3084 (Linking)","ISSN":"1941-3149","PMID":"21464047","abstract":"Background- The true incidence of sudden cardiac death (SCD) in US athletes is unknown. Current estimates are based largely on case identification through public media reports and estimated participation rates. The purpose of this study was to more precisely estimate the incidence of SCD in National Collegiate Athletic Association (NCAA) student-athletes and assess the accuracy of traditional methods for collecting data on SCD. Methods and Results- From January 2004 through December 2008, all cases of sudden death in NCAA student-athletes were identified by use of an NCAA database, weekly systematic search of public media reports, and catastrophic insurance claims. During the 5-year period, there were 273 deaths and a total of 1 969 663 athlete participant-years. Of these 273 deaths, 187 (68%) were due to nonmedical or traumatic causes, 80 (29%) to medical causes, and 6 (2%) to unknown causes. Cardiovascular-related sudden death was the leading cause of death in 45 (56%) of 80 medical cases, and represented 75% of sudden deaths during exertion. The incidence of SCD was 1:43 770 participants per year. Among NCAA Division I male basketball players, the rate of SCD was 1:3100 per year. Thirty-nine (87%) of the 45 cardiac cases were identified in the NCAA database, only 25 (56%) by use of public media reports, and 9 (20%) from catastrophic claims data. Conclusions- SCD is the leading medical cause of death and death during exercise in NCAA student-athletes. Current methods of data collection underestimate the risk of SCD. Accurate assessment of SCD incidence is necessary to shape appropriate health policy decisions and develop effective strategies for prevention.","author":[{"dropping-particle":"","family":"Harmon","given":"Kimberly G.","non-dropping-particle":"","parse-names":false,"suffix":""},{"dropping-particle":"","family":"Drezner","given":"Jonathan A.","non-dropping-particle":"","parse-names":false,"suffix":""},{"dropping-particle":"","family":"Maleszewski","given":"Joseph J.","non-dropping-particle":"","parse-names":false,"suffix":""},{"dropping-particle":"","family":"Lopez-Anderson","given":"Martha","non-dropping-particle":"","parse-names":false,"suffix":""},{"dropping-particle":"","family":"Owens","given":"David","non-dropping-particle":"","parse-names":false,"suffix":""},{"dropping-particle":"","family":"Prutkin","given":"Jordan M.","non-dropping-particle":"","parse-names":false,"suffix":""},{"dropping-particle":"","family":"Asif","given":"Irfan M.","non-dropping-particle":"","parse-names":false,"suffix":""},{"dropping-particle":"","family":"Klossner","given":"David","non-dropping-particle":"","parse-names":false,"suffix":""},{"dropping-particle":"","family":"Ackerman","given":"Michael J.","non-dropping-particle":"","parse-names":false,"suffix":""}],"container-title":"Circulation: Arrhythmia and Electrophysiology","id":"ITEM-3","issue":"2","issued":{"date-parts":[["2014"]]},"page":"198-204","title":"Pathogeneses of Sudden Cardiac Death in National Collegiate Athletic Association Athletes","type":"article-journal","volume":"7"},"uris":["http://www.mendeley.com/documents/?uuid=cbf284f2-e040-41d3-aa7e-cc2e7288615d"]}],"mendeley":{"formattedCitation":"&lt;sup&gt;83–85&lt;/sup&gt;","plainTextFormattedCitation":"83–85","previouslyFormattedCitation":"&lt;sup&gt;83–85&lt;/sup&gt;"},"properties":{"noteIndex":0},"schema":"https://github.com/citation-style-language/schema/raw/master/csl-citation.json"}</w:instrText>
      </w:r>
      <w:r w:rsidRPr="00A65B53">
        <w:rPr>
          <w:rFonts w:ascii="Calibri" w:hAnsi="Calibri" w:cs="Calibri"/>
          <w:bCs/>
          <w:sz w:val="24"/>
          <w:szCs w:val="24"/>
        </w:rPr>
        <w:fldChar w:fldCharType="separate"/>
      </w:r>
      <w:r w:rsidR="00AB5F63" w:rsidRPr="00AB5F63">
        <w:rPr>
          <w:rFonts w:ascii="Calibri" w:hAnsi="Calibri" w:cs="Calibri"/>
          <w:bCs/>
          <w:noProof/>
          <w:sz w:val="24"/>
          <w:szCs w:val="24"/>
          <w:vertAlign w:val="superscript"/>
        </w:rPr>
        <w:t>83–85</w:t>
      </w:r>
      <w:r w:rsidRPr="00A65B53">
        <w:rPr>
          <w:rFonts w:ascii="Calibri" w:hAnsi="Calibri" w:cs="Calibri"/>
          <w:bCs/>
          <w:sz w:val="24"/>
          <w:szCs w:val="24"/>
        </w:rPr>
        <w:fldChar w:fldCharType="end"/>
      </w:r>
      <w:bookmarkEnd w:id="6"/>
      <w:r w:rsidRPr="00A65B53">
        <w:rPr>
          <w:rFonts w:ascii="Calibri" w:hAnsi="Calibri" w:cs="Calibri"/>
          <w:bCs/>
          <w:sz w:val="24"/>
          <w:szCs w:val="24"/>
        </w:rPr>
        <w:t>.</w:t>
      </w:r>
      <w:r>
        <w:rPr>
          <w:rFonts w:ascii="Calibri" w:hAnsi="Calibri" w:cs="Calibri"/>
          <w:bCs/>
          <w:sz w:val="24"/>
          <w:szCs w:val="24"/>
        </w:rPr>
        <w:t xml:space="preserve"> </w:t>
      </w:r>
      <w:r w:rsidR="003407BA">
        <w:rPr>
          <w:rFonts w:ascii="Calibri" w:hAnsi="Calibri" w:cs="Calibri"/>
          <w:bCs/>
          <w:sz w:val="24"/>
          <w:szCs w:val="24"/>
        </w:rPr>
        <w:t xml:space="preserve">When ante-mortem diagnosis is not available </w:t>
      </w:r>
      <w:r w:rsidR="00657D57">
        <w:rPr>
          <w:rFonts w:ascii="Calibri" w:hAnsi="Calibri" w:cs="Calibri"/>
          <w:bCs/>
          <w:sz w:val="24"/>
          <w:szCs w:val="24"/>
        </w:rPr>
        <w:t xml:space="preserve">or </w:t>
      </w:r>
      <w:r>
        <w:rPr>
          <w:rFonts w:ascii="Calibri" w:hAnsi="Calibri" w:cs="Calibri"/>
          <w:bCs/>
          <w:sz w:val="24"/>
          <w:szCs w:val="24"/>
        </w:rPr>
        <w:t xml:space="preserve">autoptic </w:t>
      </w:r>
      <w:r w:rsidR="00903D8E">
        <w:rPr>
          <w:rFonts w:ascii="Calibri" w:hAnsi="Calibri" w:cs="Calibri"/>
          <w:bCs/>
          <w:sz w:val="24"/>
          <w:szCs w:val="24"/>
        </w:rPr>
        <w:t>results</w:t>
      </w:r>
      <w:r w:rsidRPr="00A65B53">
        <w:rPr>
          <w:rFonts w:ascii="Calibri" w:hAnsi="Calibri" w:cs="Calibri"/>
          <w:bCs/>
          <w:sz w:val="24"/>
          <w:szCs w:val="24"/>
        </w:rPr>
        <w:t xml:space="preserve"> </w:t>
      </w:r>
      <w:r w:rsidR="003407BA">
        <w:rPr>
          <w:rFonts w:ascii="Calibri" w:hAnsi="Calibri" w:cs="Calibri"/>
          <w:bCs/>
          <w:sz w:val="24"/>
          <w:szCs w:val="24"/>
        </w:rPr>
        <w:t xml:space="preserve">are inconclusive, physicians are often faced with the challenge of interpreting findings </w:t>
      </w:r>
      <w:r w:rsidR="00903D8E" w:rsidRPr="00903D8E">
        <w:rPr>
          <w:rFonts w:ascii="Calibri" w:hAnsi="Calibri" w:cs="Calibri"/>
          <w:bCs/>
          <w:sz w:val="24"/>
          <w:szCs w:val="24"/>
        </w:rPr>
        <w:t>of uncertain significance</w:t>
      </w:r>
      <w:r w:rsidR="003407BA">
        <w:rPr>
          <w:rFonts w:ascii="Calibri" w:hAnsi="Calibri" w:cs="Calibri"/>
          <w:bCs/>
          <w:sz w:val="24"/>
          <w:szCs w:val="24"/>
        </w:rPr>
        <w:t>,</w:t>
      </w:r>
      <w:r w:rsidR="00903D8E" w:rsidRPr="00903D8E">
        <w:rPr>
          <w:rFonts w:ascii="Calibri" w:hAnsi="Calibri" w:cs="Calibri"/>
          <w:bCs/>
          <w:sz w:val="24"/>
          <w:szCs w:val="24"/>
        </w:rPr>
        <w:t xml:space="preserve"> </w:t>
      </w:r>
      <w:r w:rsidR="003407BA">
        <w:rPr>
          <w:rFonts w:ascii="Calibri" w:hAnsi="Calibri" w:cs="Calibri"/>
          <w:bCs/>
          <w:sz w:val="24"/>
          <w:szCs w:val="24"/>
        </w:rPr>
        <w:t>whose</w:t>
      </w:r>
      <w:r w:rsidR="00903D8E" w:rsidRPr="00903D8E">
        <w:rPr>
          <w:rFonts w:ascii="Calibri" w:hAnsi="Calibri" w:cs="Calibri"/>
          <w:bCs/>
          <w:sz w:val="24"/>
          <w:szCs w:val="24"/>
        </w:rPr>
        <w:t xml:space="preserve"> relationship with SCD </w:t>
      </w:r>
      <w:r w:rsidR="003407BA">
        <w:rPr>
          <w:rFonts w:ascii="Calibri" w:hAnsi="Calibri" w:cs="Calibri"/>
          <w:bCs/>
          <w:sz w:val="24"/>
          <w:szCs w:val="24"/>
        </w:rPr>
        <w:t>is unclear</w:t>
      </w:r>
      <w:r w:rsidR="00903D8E">
        <w:rPr>
          <w:rFonts w:ascii="Calibri" w:hAnsi="Calibri" w:cs="Calibri"/>
          <w:bCs/>
          <w:sz w:val="24"/>
          <w:szCs w:val="24"/>
        </w:rPr>
        <w:t>.</w:t>
      </w:r>
      <w:r>
        <w:rPr>
          <w:rFonts w:ascii="Calibri" w:hAnsi="Calibri" w:cs="Calibri"/>
          <w:bCs/>
          <w:sz w:val="24"/>
          <w:szCs w:val="24"/>
        </w:rPr>
        <w:t xml:space="preserve"> </w:t>
      </w:r>
      <w:r w:rsidR="00903D8E" w:rsidRPr="00903D8E">
        <w:rPr>
          <w:rFonts w:ascii="Calibri" w:hAnsi="Calibri" w:cs="Calibri"/>
          <w:bCs/>
          <w:sz w:val="24"/>
          <w:szCs w:val="24"/>
        </w:rPr>
        <w:t xml:space="preserve">Indeed, the sole identification of significant LVH in a young individual that died suddenly may </w:t>
      </w:r>
      <w:r w:rsidR="003407BA">
        <w:rPr>
          <w:rFonts w:ascii="Calibri" w:hAnsi="Calibri" w:cs="Calibri"/>
          <w:bCs/>
          <w:sz w:val="24"/>
          <w:szCs w:val="24"/>
        </w:rPr>
        <w:t xml:space="preserve">often </w:t>
      </w:r>
      <w:r w:rsidR="00903D8E" w:rsidRPr="00903D8E">
        <w:rPr>
          <w:rFonts w:ascii="Calibri" w:hAnsi="Calibri" w:cs="Calibri"/>
          <w:bCs/>
          <w:sz w:val="24"/>
          <w:szCs w:val="24"/>
        </w:rPr>
        <w:t>lead to an erroneous diagnosis of HCM.</w:t>
      </w:r>
      <w:r w:rsidR="00903D8E">
        <w:rPr>
          <w:rFonts w:ascii="Calibri" w:hAnsi="Calibri" w:cs="Calibri"/>
          <w:bCs/>
          <w:sz w:val="24"/>
          <w:szCs w:val="24"/>
        </w:rPr>
        <w:t xml:space="preserve"> </w:t>
      </w:r>
      <w:r w:rsidR="003407BA">
        <w:rPr>
          <w:rFonts w:ascii="Calibri" w:hAnsi="Calibri" w:cs="Calibri"/>
          <w:bCs/>
          <w:sz w:val="24"/>
          <w:szCs w:val="24"/>
        </w:rPr>
        <w:t xml:space="preserve">While </w:t>
      </w:r>
      <w:r w:rsidR="00903D8E">
        <w:rPr>
          <w:rFonts w:ascii="Calibri" w:hAnsi="Calibri" w:cs="Calibri"/>
          <w:bCs/>
          <w:sz w:val="24"/>
          <w:szCs w:val="24"/>
        </w:rPr>
        <w:t xml:space="preserve">often </w:t>
      </w:r>
      <w:r w:rsidR="003407BA">
        <w:rPr>
          <w:rFonts w:ascii="Calibri" w:hAnsi="Calibri" w:cs="Calibri"/>
          <w:bCs/>
          <w:sz w:val="24"/>
          <w:szCs w:val="24"/>
        </w:rPr>
        <w:t>the</w:t>
      </w:r>
      <w:r w:rsidR="00903D8E">
        <w:rPr>
          <w:rFonts w:ascii="Calibri" w:hAnsi="Calibri" w:cs="Calibri"/>
          <w:bCs/>
          <w:sz w:val="24"/>
          <w:szCs w:val="24"/>
        </w:rPr>
        <w:t xml:space="preserve"> result of comorbid conditions such as long-standing hypertension, in some cases</w:t>
      </w:r>
      <w:r w:rsidR="00ED5486">
        <w:rPr>
          <w:rFonts w:ascii="Calibri" w:hAnsi="Calibri" w:cs="Calibri"/>
          <w:bCs/>
          <w:sz w:val="24"/>
          <w:szCs w:val="24"/>
        </w:rPr>
        <w:t xml:space="preserve"> (especially young decedents of SCD)</w:t>
      </w:r>
      <w:r w:rsidR="00903D8E">
        <w:rPr>
          <w:rFonts w:ascii="Calibri" w:hAnsi="Calibri" w:cs="Calibri"/>
          <w:bCs/>
          <w:sz w:val="24"/>
          <w:szCs w:val="24"/>
        </w:rPr>
        <w:t xml:space="preserve"> LVH remains unexplained</w:t>
      </w:r>
      <w:r w:rsidR="00ED5486">
        <w:rPr>
          <w:rFonts w:ascii="Calibri" w:hAnsi="Calibri" w:cs="Calibri"/>
          <w:bCs/>
          <w:sz w:val="24"/>
          <w:szCs w:val="24"/>
        </w:rPr>
        <w:t xml:space="preserve"> in the absence of the typical histopathological features of HCM</w:t>
      </w:r>
      <w:r w:rsidR="00657D57">
        <w:rPr>
          <w:rFonts w:ascii="Calibri" w:hAnsi="Calibri" w:cs="Calibri"/>
          <w:bCs/>
          <w:sz w:val="24"/>
          <w:szCs w:val="24"/>
        </w:rPr>
        <w:t>, such as myocardial disarray</w:t>
      </w:r>
      <w:r w:rsidR="00ED5486">
        <w:rPr>
          <w:rFonts w:ascii="Calibri" w:hAnsi="Calibri" w:cs="Calibri"/>
          <w:bCs/>
          <w:sz w:val="24"/>
          <w:szCs w:val="24"/>
        </w:rPr>
        <w:t xml:space="preserve"> (idiopathic LVH).</w:t>
      </w:r>
      <w:r w:rsidR="00ED5486">
        <w:rPr>
          <w:rFonts w:ascii="Arial" w:hAnsi="Arial" w:cs="Arial"/>
          <w:bCs/>
          <w:sz w:val="24"/>
          <w:szCs w:val="24"/>
        </w:rPr>
        <w:t xml:space="preserve"> </w:t>
      </w:r>
      <w:r w:rsidR="00ED5486" w:rsidRPr="00ED5486">
        <w:rPr>
          <w:rFonts w:ascii="Calibri" w:hAnsi="Calibri" w:cs="Calibri"/>
          <w:bCs/>
          <w:sz w:val="24"/>
          <w:szCs w:val="24"/>
        </w:rPr>
        <w:t>Recent studies</w:t>
      </w:r>
      <w:r w:rsidR="00ED5486" w:rsidRPr="00ED5486">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{"citationItems":[{"id":"ITEM-1","itemData":{"DOI":"10.1161/CIRCULATIONAHA.108.804617","ISBN":"1524-4539 (Electronic)\\n0009-7322 (Linking)","ISSN":"0009-7322","PMID":"19221222","abstract":"Background— Sudden deaths in young competitive athletes are highly visible events with substantial impact on the physician and lay communities. However, the magnitude of this public health issue has become a source of controversy.\\nMethods and Results— To estimate the absolute number of sudden deaths in US competitive athletes, we have assembled a large registry over a 27-year period using systematic identification and tracking strategies. A total of 1866 athletes who died suddenly (or survived cardiac arrest), 19±6 years of age, were identified throughout the United States from 1980 to 2006 in 38 diverse sports. Reports were less common during 1980 to 1993 (576 [31%]) than during 1994 to 2006 (1290 [69%], P&lt;0.001) and increased at a rate of 6% per year. Sudden deaths were predominantly due to cardiovascular disease (1049 [56%]), but causes also included blunt trauma that caused structural damage (416 [22%]), commotio cordis (65 [3%]), and heat stroke (46 [2%]). Among the 1049 cardiovascular deaths, the highest number of events in a single year was 76 (2005 and 2006), with an average of 66 deaths per year (range 50 to 76) over the last 6 years; 29% occurred in blacks, 54% in high school students, and 82% with physical exertion during competition/training, whereas only 11% occurred in females (although this increased with time; P=0.023). The most common cardiovascular causes were hypertrophic cardiomyopathy (36%) and congenital coronary artery anomalies (17%).\\nConclusions— In this national registry, the absolute number of cardiovascular sudden deaths in young US athletes was somewhat higher than previous estimates but relatively low nevertheless, with a rate of &lt;100 per year. These data are relevant to the current debate surrounding preparticipation screening programs with ECGs and also suggest the need for systematic and mandatory reporting of athlete sudden deaths to a national registry.","author":[{"dropping-particle":"","family":"Maron","given":"Barry J.","non-dropping-particle":"","parse-names":false,"suffix":""},{"dropping-particle":"","family":"Doerer","given":"Joseph J.","non-dropping-particle":"","parse-names":false,"suffix":""},{"dropping-particle":"","family":"Haas","given":"Tammy S.","non-dropping-particle":"","parse-names":false,"suffix":""},{"dropping-particle":"","family":"Tierney","given":"David M.","non-dropping-particle":"","parse-names":false,"suffix":""},{"dropping-particle":"","family":"Mueller","given":"Frederick O.","non-dropping-particle":"","parse-names":false,"suffix":""}],"container-title":"Circulation","id":"ITEM-1","issue":"8","issued":{"date-parts":[["2009"]]},"page":"1085-1092","title":"Sudden Deaths in Young Competitive Athletes: Analysis of 1866 Deaths in the United States, 1980-2006","type":"article-journal","volume":"119"},"uris":["http://www.mendeley.com/documents/?uuid=95a81f0b-2a77-4f10-8e13-cbb1b8855bed"]},{"id":"ITEM-2","itemData":{"DOI":"10.1161/CIRCULATIONAHA.115.015431","ISSN":"0009-7322","author":[{"dropping-particle":"","family":"Harmon","given":"Kimberly G.","non-dropping-particle":"","parse-names":false,"suffix":""},{"dropping-particle":"","family":"Asif","given":"Irfan M.","non-dropping-particle":"","parse-names":false,"suffix":""},{"dropping-particle":"","family":"Maleszewski","given":"Joseph J.","non-dropping-particle":"","parse-names":false,"suffix":""},{"dropping-particle":"","family":"Owens","given":"David S.","non-dropping-particle":"","parse-names":false,"suffix":""},{"dropping-particle":"","family":"Prutkin","given":"Jordan M.","non-dropping-particle":"","parse-names":false,"suffix":""},{"dropping-particle":"","family":"Salerno","given":"Jack C.","non-dropping-particle":"","parse-names":false,"suffix":""},{"dropping-particle":"","family":"Zigman","given":"Monica L.","non-dropping-particle":"","parse-names":false,"suffix":""},{"dropping-particle":"","family":"Ellenbogen","given":"Rachel","non-dropping-particle":"","parse-names":false,"suffix":""},{"dropping-particle":"","family":"Rao","given":"Ashwin L.","non-dropping-particle":"","parse-names":false,"suffix":""},{"dropping-particle":"","family":"Ackerman","given":"Michael J.","non-dropping-particle":"","parse-names":false,"suffix":""},{"dropping-particle":"","family":"Drezner","given":"Jonathan A.","non-dropping-particle":"","parse-names":false,"suffix":""}],"container-title":"Circulation","id":"ITEM-2","issue":"1","issued":{"date-parts":[["2015"]]},"page":"10-19","title":"Incidence, Cause, and Comparative Frequency of Sudden Cardiac Death in National Collegiate Athletic Association AthletesCLINICAL PERSPECTIVE","type":"article-journal","volume":"132"},"uris":["http://www.mendeley.com/documents/?uuid=9afabe29-2e59-414c-9899-dc949d1b920e"]},{"id":"ITEM-3","itemData":{"DOI":"10.1161/CIRCEP.113.001421","ISSN":"19413084","PMID":"24604905","abstract":"Background- Knowledge of the burden and causes of sudden cardiac death (SCD) is sparse in persons aged &lt;50 years; better understanding is needed to lower the risk of SCD. The aim of this study was to report SCD incidence rates and autopsy findings in persons aged 1 to 49 years. Methods and Results- All deaths in persons aged 1 to 49 years were included in 2007 to 2009. Death certificates were reviewed by 2 physicians. History of previous admissions to hospital was assessed, and discharge summaries were read. Sudden unexpected death cases were identified and autopsy reports were collected. In the 3-year study period, there were 7849 deaths of which we identified 893 (11%) SCD cases. The annual incidence rate per 100 000 persons increased from 2.3 (95% confidence interval, 2.0-2.7) to 21.7 (95% confidence interval, 20.2-23.4) in persons aged 1 to 35 and 36 to 49 years, respectively. Coronary artery disease was the most common cause of death and was found in 158 (36%) autopsied cases, followed by 135 (31%) cases of sudden unexplained death. Conclusions- In a nationwide cohort of persons aged &lt;50 years, the annual incidence rate of SCD was ≈10× higher in persons aged 36 to 49 years than in persons aged 1 to 35 years. Notably, coronary artery disease was the most common cause of SCD, followed by unexplained deaths. These findings may help in developing strategies to prevent SCD in the future.","author":[{"dropping-particle":"","family":"Risgaard","given":"Bjarke","non-dropping-particle":"","parse-names":false,"suffix":""},{"dropping-particle":"","family":"Winkel","given":"Bo Gregers","non-dropping-particle":"","parse-names":false,"suffix":""},{"dropping-particle":"","family":"Jabbari","given":"Reza","non-dropping-particle":"","parse-names":false,"suffix":""},{"dropping-particle":"","family":"Behr","given":"Elijah R.","non-dropping-particle":"","parse-names":false,"suffix":""},{"dropping-particle":"","family":"Ingemann-Hansen","given":"Ole","non-dropping-particle":"","parse-names":false,"suffix":""},{"dropping-particle":"","family":"Thomsen","given":"Joørgen Lange","non-dropping-particle":"","parse-names":false,"suffix":""},{"dropping-particle":"","family":"Ottesen","given":"Gyda Lolk","non-dropping-particle":"","parse-names":false,"suffix":""},{"dropping-particle":"","family":"Gislason","given":"Gunnar H.","non-dropping-particle":"","parse-names":false,"suffix":""},{"dropping-particle":"","family":"Bundgaard","given":"Henning","non-dropping-particle":"","parse-names":false,"suffix":""},{"dropping-particle":"","family":"Haunsoø","given":"Stig","non-dropping-particle":"","parse-names":false,"suffix":""},{"dropping-particle":"","family":"Holst","given":"Anders Gaarsdal","non-dropping-particle":"","parse-names":false,"suffix":""},{"dropping-particle":"","family":"Tfelt-Hansen","given":"Jacob","non-dropping-particle":"","parse-names":false,"suffix":""}],"container-title":"Circulation: Arrhythmia and Electrophysiology","id":"ITEM-3","issue":"2","issued":{"date-parts":[["2014"]]},"page":"205-211","title":"Burden of sudden cardiac death in persons aged 1 to 49 years nationwide study in denmark","type":"article-journal","volume":"7"},"uris":["http://www.mendeley.com/documents/?uuid=a01f0b93-82b2-4f90-ba29-fda5ce1a4d2f"]}],"mendeley":{"formattedCitation":"&lt;sup&gt;83,86,87&lt;/sup&gt;","plainTextFormattedCitation":"83,86,87","previouslyFormattedCitation":"&lt;sup&gt;83,86,87&lt;/sup&gt;"},"properties":{"noteIndex":0},"schema":"https://github.com/citation-style-language/schema/raw/master/csl-citation.json"}</w:instrText>
      </w:r>
      <w:r w:rsidR="00ED5486" w:rsidRPr="00ED5486">
        <w:rPr>
          <w:rFonts w:ascii="Calibri" w:hAnsi="Calibri" w:cs="Calibri"/>
          <w:bCs/>
          <w:sz w:val="24"/>
          <w:szCs w:val="24"/>
        </w:rPr>
        <w:fldChar w:fldCharType="separate"/>
      </w:r>
      <w:r w:rsidR="00AB5F63" w:rsidRPr="00AB5F63">
        <w:rPr>
          <w:rFonts w:ascii="Calibri" w:hAnsi="Calibri" w:cs="Calibri"/>
          <w:bCs/>
          <w:noProof/>
          <w:sz w:val="24"/>
          <w:szCs w:val="24"/>
          <w:vertAlign w:val="superscript"/>
        </w:rPr>
        <w:t>83,86,87</w:t>
      </w:r>
      <w:r w:rsidR="00ED5486" w:rsidRPr="00ED5486">
        <w:rPr>
          <w:rFonts w:ascii="Calibri" w:hAnsi="Calibri" w:cs="Calibri"/>
          <w:bCs/>
          <w:sz w:val="24"/>
          <w:szCs w:val="24"/>
        </w:rPr>
        <w:fldChar w:fldCharType="end"/>
      </w:r>
      <w:r w:rsidR="00A53639">
        <w:rPr>
          <w:rFonts w:ascii="Calibri" w:hAnsi="Calibri" w:cs="Calibri"/>
          <w:bCs/>
          <w:sz w:val="24"/>
          <w:szCs w:val="24"/>
        </w:rPr>
        <w:t xml:space="preserve"> </w:t>
      </w:r>
      <w:r w:rsidR="00ED5486" w:rsidRPr="00ED5486">
        <w:rPr>
          <w:rFonts w:ascii="Calibri" w:hAnsi="Calibri" w:cs="Calibri"/>
          <w:bCs/>
          <w:sz w:val="24"/>
          <w:szCs w:val="24"/>
        </w:rPr>
        <w:t>reveal that in selective cohorts idiopathic LVH may be reported in up to 30% of victims of SCD.</w:t>
      </w:r>
      <w:r w:rsidR="00ED5486">
        <w:rPr>
          <w:rFonts w:ascii="Calibri" w:hAnsi="Calibri" w:cs="Calibri"/>
          <w:bCs/>
          <w:sz w:val="24"/>
          <w:szCs w:val="24"/>
        </w:rPr>
        <w:t xml:space="preserve"> Definitions of idiopathic LVH vary</w:t>
      </w:r>
      <w:r w:rsidR="00A53639">
        <w:rPr>
          <w:rFonts w:ascii="Calibri" w:hAnsi="Calibri" w:cs="Calibri"/>
          <w:bCs/>
          <w:sz w:val="24"/>
          <w:szCs w:val="24"/>
        </w:rPr>
        <w:t xml:space="preserve"> and there is no consistency in various series</w:t>
      </w:r>
      <w:r w:rsidR="00ED5486">
        <w:rPr>
          <w:rFonts w:ascii="Calibri" w:hAnsi="Calibri" w:cs="Calibri"/>
          <w:bCs/>
          <w:sz w:val="24"/>
          <w:szCs w:val="24"/>
        </w:rPr>
        <w:t xml:space="preserve"> as </w:t>
      </w:r>
      <w:r w:rsidR="00395A3F">
        <w:rPr>
          <w:rFonts w:ascii="Calibri" w:hAnsi="Calibri" w:cs="Calibri"/>
          <w:bCs/>
          <w:sz w:val="24"/>
          <w:szCs w:val="24"/>
        </w:rPr>
        <w:t>to the</w:t>
      </w:r>
      <w:r w:rsidR="00A53639">
        <w:rPr>
          <w:rFonts w:ascii="Calibri" w:hAnsi="Calibri" w:cs="Calibri"/>
          <w:bCs/>
          <w:sz w:val="24"/>
          <w:szCs w:val="24"/>
        </w:rPr>
        <w:t xml:space="preserve"> amount of</w:t>
      </w:r>
      <w:r w:rsidR="00ED5486">
        <w:rPr>
          <w:rFonts w:ascii="Calibri" w:hAnsi="Calibri" w:cs="Calibri"/>
          <w:bCs/>
          <w:sz w:val="24"/>
          <w:szCs w:val="24"/>
        </w:rPr>
        <w:t xml:space="preserve"> myocardial disarray </w:t>
      </w:r>
      <w:r w:rsidR="00395A3F">
        <w:rPr>
          <w:rFonts w:ascii="Calibri" w:hAnsi="Calibri" w:cs="Calibri"/>
          <w:bCs/>
          <w:sz w:val="24"/>
          <w:szCs w:val="24"/>
        </w:rPr>
        <w:t>considered significant</w:t>
      </w:r>
      <w:r w:rsidR="00ED5486">
        <w:rPr>
          <w:rFonts w:ascii="Calibri" w:hAnsi="Calibri" w:cs="Calibri"/>
          <w:bCs/>
          <w:sz w:val="24"/>
          <w:szCs w:val="24"/>
        </w:rPr>
        <w:t xml:space="preserve">. </w:t>
      </w:r>
      <w:r w:rsidR="00A53639">
        <w:rPr>
          <w:rFonts w:ascii="Calibri" w:hAnsi="Calibri" w:cs="Calibri"/>
          <w:bCs/>
          <w:sz w:val="24"/>
          <w:szCs w:val="24"/>
        </w:rPr>
        <w:t>Several studies</w:t>
      </w:r>
      <w:r w:rsidR="001D758C">
        <w:rPr>
          <w:rFonts w:ascii="Calibri" w:hAnsi="Calibri" w:cs="Calibri"/>
          <w:bCs/>
          <w:sz w:val="24"/>
          <w:szCs w:val="24"/>
        </w:rPr>
        <w:t xml:space="preserve"> </w:t>
      </w:r>
      <w:r w:rsidR="00A53639">
        <w:rPr>
          <w:rFonts w:ascii="Calibri" w:hAnsi="Calibri" w:cs="Calibri"/>
          <w:bCs/>
          <w:sz w:val="24"/>
          <w:szCs w:val="24"/>
        </w:rPr>
        <w:t>on</w:t>
      </w:r>
      <w:r w:rsidR="001D758C">
        <w:rPr>
          <w:rFonts w:ascii="Calibri" w:hAnsi="Calibri" w:cs="Calibri"/>
          <w:bCs/>
          <w:sz w:val="24"/>
          <w:szCs w:val="24"/>
        </w:rPr>
        <w:t xml:space="preserve"> decedents of sudden death described idiopathic LVH based on general macroscopic and microscopic findings, such as increased heart weight and wall thickness</w:t>
      </w:r>
      <w:r w:rsidR="000001BF">
        <w:rPr>
          <w:rFonts w:ascii="Calibri" w:hAnsi="Calibri" w:cs="Calibri"/>
          <w:bCs/>
          <w:sz w:val="24"/>
          <w:szCs w:val="24"/>
        </w:rPr>
        <w:t>,</w:t>
      </w:r>
      <w:r w:rsidR="001D758C">
        <w:rPr>
          <w:rFonts w:ascii="Calibri" w:hAnsi="Calibri" w:cs="Calibri"/>
          <w:bCs/>
          <w:sz w:val="24"/>
          <w:szCs w:val="24"/>
        </w:rPr>
        <w:t xml:space="preserve"> and </w:t>
      </w:r>
      <w:r w:rsidR="000001BF">
        <w:rPr>
          <w:rFonts w:ascii="Calibri" w:hAnsi="Calibri" w:cs="Calibri"/>
          <w:bCs/>
          <w:sz w:val="24"/>
          <w:szCs w:val="24"/>
        </w:rPr>
        <w:t>on</w:t>
      </w:r>
      <w:r w:rsidR="001D758C">
        <w:rPr>
          <w:rFonts w:ascii="Calibri" w:hAnsi="Calibri" w:cs="Calibri"/>
          <w:bCs/>
          <w:sz w:val="24"/>
          <w:szCs w:val="24"/>
        </w:rPr>
        <w:t xml:space="preserve"> the absence of histopathological features typical of HCM, without a specific reference to myocardial disarray</w:t>
      </w:r>
      <w:r w:rsidR="00FA168B">
        <w:rPr>
          <w:rFonts w:ascii="Calibri" w:hAnsi="Calibri" w:cs="Calibri"/>
          <w:bCs/>
          <w:sz w:val="24"/>
          <w:szCs w:val="24"/>
        </w:rPr>
        <w:t xml:space="preserve"> </w:t>
      </w:r>
      <w:r w:rsidR="001D758C">
        <w:rPr>
          <w:rFonts w:ascii="Calibri" w:hAnsi="Calibri" w:cs="Calibri"/>
          <w:bCs/>
          <w:sz w:val="24"/>
          <w:szCs w:val="24"/>
        </w:rPr>
        <w:t>quantification</w:t>
      </w:r>
      <w:r w:rsidR="00FA168B">
        <w:rPr>
          <w:rFonts w:ascii="Calibri" w:hAnsi="Calibri" w:cs="Calibri"/>
          <w:bCs/>
          <w:sz w:val="24"/>
          <w:szCs w:val="24"/>
        </w:rPr>
        <w:t xml:space="preserve"> and </w:t>
      </w:r>
      <w:r w:rsidR="001D758C">
        <w:rPr>
          <w:rFonts w:ascii="Calibri" w:hAnsi="Calibri" w:cs="Calibri"/>
          <w:bCs/>
          <w:sz w:val="24"/>
          <w:szCs w:val="24"/>
        </w:rPr>
        <w:t>thresholds</w:t>
      </w:r>
      <w:r w:rsidR="001D758C">
        <w:rPr>
          <w:rFonts w:ascii="Calibri" w:hAnsi="Calibri" w:cs="Calibri"/>
          <w:bCs/>
          <w:sz w:val="24"/>
          <w:szCs w:val="24"/>
        </w:rPr>
        <w:fldChar w:fldCharType="begin" w:fldLock="1"/>
      </w:r>
      <w:r w:rsidR="00D8553E">
        <w:rPr>
          <w:rFonts w:ascii="Calibri" w:hAnsi="Calibri" w:cs="Calibri"/>
          <w:bCs/>
          <w:sz w:val="24"/>
          <w:szCs w:val="24"/>
        </w:rPr>
        <w:instrText>ADDIN CSL_CITATION {"citationItems":[{"id":"ITEM-1","itemData":{"DOI":"10.1161/CIRCEP.113.001376","ISSN":"1941-3084","PMID":"24585715","abstract":"BACKGROUND The pathogenesis of sudden cardiac death in college athletes has not been defined by systematic case identification. METHODS AND RESULTS A total of 45 cases of sudden cardiac death were identified in National Collegiate Athletic Association (NCAA) athletes from 2004 to 2008 based on an internal reporting system and review of media reports. Autopsy reports were reviewed and adjudicated by a multidisciplinary panel. Cause of death could be reasonably determined in 36 cases; 3 athletes had no autopsy, 5 autopsy reports could not be obtained, and 1 autopsy had insufficient information to determine cause of death. The most common finding at death was a structurally normal heart or autopsy-negative sudden unexplained death (11, 31%), followed by coronary artery abnormalities (5, 14%), dilated cardiomyopathy (3, 8%), myocarditis related (3, 8%), aortic dissection (3, 8%), and idiopathic left ventricular hypertrophy/possible hypertrophic cardiomyopathy (HCM; 3, 8%). There was 1 case each (3%) of hypertrophic cardiomyopathy, arrhythmogenic right ventricular cardiomyopathy, long QT syndrome, commotio cordis, and Kawasaki disease. There was 1 case of death in a sickle cell positive athlete who also had left ventricular hypertrophy. The adjudicated diagnosis agreed with the official pathology report in only 59% of cases. CONCLUSIONS Unexplained death with a structurally normal heart is the most common finding after suspected sudden cardiac death in NCAA athletes. Hypertrophic cardiomyopathy is infrequently seen, and conclusions in autopsy reports may not accurately reflect the pathological findings. Standardized protocols for cardiovascular autopsies in athletes are needed, including postmortem genetic testing, particularly in autopsy-negative cases.","author":[{"dropping-particle":"","family":"Harmon","given":"Kimberly G","non-dropping-particle":"","parse-names":false,"suffix":""},{"dropping-particle":"","family":"Drezner","given":"Jonathan A","non-dropping-particle":"","parse-names":false,"suffix":""},{"dropping-particle":"","family":"Maleszewski","given":"Joseph J","non-dropping-particle":"","parse-names":false,"suffix":""},{"dropping-particle":"","family":"Lopez-Anderson","given":"Martha","non-dropping-particle":"","parse-names":false,"suffix":""},{"dropping-particle":"","family":"Owens","given":"David","non-dropping-particle":"","parse-names":false,"suffix":""},{"dropping-particle":"","family":"Prutkin","given":"Jordan M","non-dropping-particle":"","parse-names":false,"suffix":""},{"dropping-particle":"","family":"Asif","given":"Irfan M","non-dropping-particle":"","parse-names":false,"suffix":""},{"dropping-particle":"","family":"Klossner","given":"David","non-dropping-particle":"","parse-names":false,"suffix":""},{"dropping-particle":"","family":"Ackerman","given":"Michael J","non-dropping-particle":"","parse-names":false,"suffix":""}],"container-title":"Circulation. Arrhythmia and electrophysiology","id":"ITEM-1","issue":"2","issued":{"date-parts":[["2014","4"]]},"page":"198-204","title":"Pathogeneses of sudden cardiac death in national collegiate athletic association athletes.","type":"article-journal","volume":"7"},"uris":["http://www.mendeley.com/documents/?uuid=bb864e65-18dc-4fe7-bd6d-986fbe40c2be"]},{"id":"ITEM-2","itemData":{"DOI":"10.1161/CIRCULATIONAHA.115.015431","ISSN":"1524-4539","PMID":"25977310","abstract":"BACKGROUND The incidence and cause of sudden cardiac death (SCD) in athletes is debated with hypertrophic cardiomyopathy often reported as the most common cause. METHODS AND RESULTS A database of all National Collegiate Athletic Association deaths (2003-2013) was developed. Additional information and autopsy reports were obtained when possible. Cause of death was adjudicated by an expert panel. There were 4 242 519 athlete-years (AY) and 514 total student athlete deaths. Accidents were the most common cause of death (257, 50%, 1:16 508 AY) followed by medical causes (147, 29%, 1:28 861 AY). The most common medical cause of death was SCD (79, 15%, 1:53 703 AY). Males were at higher risk than females 1:37 790 AY versus 1:121 593 AY (incidence rate ratio, 3.2; 95% confidence interval, 1.9-5.5; P&lt;0.00001), and black athletes were at higher risk than white athletes 1:21491 AY versus 1:68 354 AY (incidence rate ratio, 3.2; 95% confidence interval, 1.9-5.2; P&lt;0.00001). The incidence of SCD in Division 1 male basketball athletes was 1:5200 AY. The most common findings at autopsy were autopsy-negative sudden unexplained death in 16 (25%), and definitive evidence for hypertrophic cardiomyopathy was seen in 5 (8%). Media reports identified more deaths in higher divisions (87%, 61%, and 44%), whereas the percentages from the internal database did not vary (87%, 83%, and 89%). Insurance claims identified only 11% of SCDs. CONCLUSIONS The rate of SCD in National Collegiate Athletic Association athletes is high, with males, black athletes, and basketball players at substantially higher risk. The most common finding at autopsy is autopsy-negative sudden unexplained death. Media reports are more likely to capture high-profile deaths, and insurance claims are not a reliable method for case identification.","author":[{"dropping-particle":"","family":"Harmon","given":"Kimberly G","non-dropping-particle":"","parse-names":false,"suffix":""},{"dropping-particle":"","family":"Asif","given":"Irfan M","non-dropping-particle":"","parse-names":false,"suffix":""},{"dropping-particle":"","family":"Maleszewski","given":"Joseph J","non-dropping-particle":"","parse-names":false,"suffix":""},{"dropping-particle":"","family":"Owens","given":"David S","non-dropping-particle":"","parse-names":false,"suffix":""},{"dropping-particle":"","family":"Prutkin","given":"Jordan M","non-dropping-particle":"","parse-names":false,"suffix":""},{"dropping-particle":"","family":"Salerno","given":"Jack C","non-dropping-particle":"","parse-names":false,"suffix":""},{"dropping-particle":"","family":"Zigman","given":"Monica L","non-dropping-particle":"","parse-names":false,"suffix":""},{"dropping-particle":"","family":"Ellenbogen","given":"Rachel","non-dropping-particle":"","parse-names":false,"suffix":""},{"dropping-particle":"","family":"Rao","given":"Ashwin L","non-dropping-particle":"","parse-names":false,"suffix":""},{"dropping-particle":"","family":"Ackerman","given":"Michael J","non-dropping-particle":"","parse-names":false,"suffix":""},{"dropping-particle":"","family":"Drezner","given":"Jonathan A","non-dropping-particle":"","parse-names":false,"suffix":""}],"container-title":"Circulation","id":"ITEM-2","issue":"1","issued":{"date-parts":[["2015","7","7"]]},"page":"10-9","title":"Incidence, Cause, and Comparative Frequency of Sudden Cardiac Death in National Collegiate Athletic Association Athletes: A Decade in Review.","type":"article-journal","volume":"132"},"uris":["http://www.mendeley.com/documents/?uuid=0aa243eb-5ea0-46fc-9a64-0fddd61a04b7"]},{"id":"ITEM-3","itemData":{"DOI":"10.1161/CIRCULATIONAHA.108.804617","ISBN":"1524-4539 (Electronic)\\n0009-7322 (Linking)","ISSN":"0009-7322","PMID":"19221222","abstract":"Background— Sudden deaths in young competitive athletes are highly visible events with substantial impact on the physician and lay communities. However, the magnitude of this public health issue has become a source of controversy.\\nMethods and Results— To estimate the absolute number of sudden deaths in US competitive athletes, we have assembled a large registry over a 27-year period using systematic identification and tracking strategies. A total of 1866 athletes who died suddenly (or survived cardiac arrest), 19±6 years of age, were identified throughout the United States from 1980 to 2006 in 38 diverse sports. Reports were less common during 1980 to 1993 (576 [31%]) than during 1994 to 2006 (1290 [69%], P&lt;0.001) and increased at a rate of 6% per year. Sudden deaths were predominantly due to cardiovascular disease (1049 [56%]), but causes also included blunt trauma that caused structural damage (416 [22%]), commotio cordis (65 [3%]), and heat stroke (46 [2%]). Among the 1049 cardiovascular deaths, the highest number of events in a single year was 76 (2005 and 2006), with an average of 66 deaths per year (range 50 to 76) over the last 6 years; 29% occurred in blacks, 54% in high school students, and 82% with physical exertion during competition/training, whereas only 11% occurred in females (although this increased with time; P=0.023). The most common cardiovascular causes were hypertrophic cardiomyopathy (36%) and congenital coronary artery anomalies (17%).\\nConclusions— In this national registry, the absolute number of cardiovascular sudden deaths in young US athletes was somewhat higher than previous estimates but relatively low nevertheless, with a rate of &lt;100 per year. These data are relevant to the current debate surrounding preparticipation screening programs with ECGs and also suggest the need for systematic and mandatory reporting of athlete sudden deaths to a national registry.","author":[{"dropping-particle":"","family":"Maron","given":"Barry J.","non-dropping-particle":"","parse-names":false,"suffix":""},{"dropping-particle":"","family":"Doerer","given":"Joseph J.","non-dropping-particle":"","parse-names":false,"suffix":""},{"dropping-particle":"","family":"Haas","given":"Tammy S.","non-dropping-particle":"","parse-names":false,"suffix":""},{"dropping-particle":"","family":"Tierney","given":"David M.","non-dropping-particle":"","parse-names":false,"suffix":""},{"dropping-particle":"","family":"Mueller","given":"Frederick O.","non-dropping-particle":"","parse-names":false,"suffix":""}],"container-title":"Circulation","id":"ITEM-3","issue":"8","issued":{"date-parts":[["2009"]]},"page":"1085-1092","title":"Sudden Deaths in Young Competitive Athletes: Analysis of 1866 Deaths in the United States, 1980-2006","type":"article-journal","volume":"119"},"uris":["http://www.mendeley.com/documents/?uuid=95a81f0b-2a77-4f10-8e13-cbb1b8855bed"]}],"mendeley":{"formattedCitation":"&lt;sup&gt;83,88,89&lt;/sup&gt;","plainTextFormattedCitation":"83,88,89","previouslyFormattedCitation":"&lt;sup&gt;83,88,89&lt;/sup&gt;"},"properties":{"noteIndex":0},"schema":"https://github.com/citation-style-language/schema/raw/master/csl-citation.json"}</w:instrText>
      </w:r>
      <w:r w:rsidR="001D758C">
        <w:rPr>
          <w:rFonts w:ascii="Calibri" w:hAnsi="Calibri" w:cs="Calibri"/>
          <w:bCs/>
          <w:sz w:val="24"/>
          <w:szCs w:val="24"/>
        </w:rPr>
        <w:fldChar w:fldCharType="separate"/>
      </w:r>
      <w:r w:rsidR="00AB5F63" w:rsidRPr="00AB5F63">
        <w:rPr>
          <w:rFonts w:ascii="Calibri" w:hAnsi="Calibri" w:cs="Calibri"/>
          <w:bCs/>
          <w:noProof/>
          <w:sz w:val="24"/>
          <w:szCs w:val="24"/>
          <w:vertAlign w:val="superscript"/>
        </w:rPr>
        <w:t>83,88,89</w:t>
      </w:r>
      <w:r w:rsidR="001D758C">
        <w:rPr>
          <w:rFonts w:ascii="Calibri" w:hAnsi="Calibri" w:cs="Calibri"/>
          <w:bCs/>
          <w:sz w:val="24"/>
          <w:szCs w:val="24"/>
        </w:rPr>
        <w:fldChar w:fldCharType="end"/>
      </w:r>
      <w:r w:rsidR="001D758C">
        <w:rPr>
          <w:rFonts w:ascii="Calibri" w:hAnsi="Calibri" w:cs="Calibri"/>
          <w:bCs/>
          <w:sz w:val="24"/>
          <w:szCs w:val="24"/>
        </w:rPr>
        <w:t>. Recently</w:t>
      </w:r>
      <w:r w:rsidR="00B40991">
        <w:rPr>
          <w:sz w:val="24"/>
          <w:szCs w:val="24"/>
        </w:rPr>
        <w:t>,</w:t>
      </w:r>
      <w:r w:rsidR="00A53639">
        <w:rPr>
          <w:sz w:val="24"/>
          <w:szCs w:val="24"/>
        </w:rPr>
        <w:t xml:space="preserve"> Finocchiaro et al.</w:t>
      </w:r>
      <w:r w:rsidR="00CC59D8">
        <w:rPr>
          <w:sz w:val="24"/>
          <w:szCs w:val="24"/>
        </w:rPr>
        <w:fldChar w:fldCharType="begin" w:fldLock="1"/>
      </w:r>
      <w:r w:rsidR="00D8553E">
        <w:rPr>
          <w:sz w:val="24"/>
          <w:szCs w:val="24"/>
        </w:rPr>
        <w:instrText>ADDIN CSL_CITATION {"citationItems":[{"id":"ITEM-1","itemData":{"DOI":"10.1093/europace/euaa012","ISSN":"1532-2092","PMID":"32011662","abstract":"AIMS Idiopathic left ventricular hypertrophy (LVH) is defined as LVH in the absence of myocyte disarray or secondary causes. It is unclear whether idiopathic LVH represents the phenotypic spectrum of hypertrophic cardiomyopathy (HCM) or whether it is a unique disease entity. We aimed to ascertain the prevalence of HCM in first-degree relatives of decedents from sudden death with idiopathic LVH at autopsy. Decedents also underwent molecular autopsy to identify the presence of pathogenic variants in genes implicated in HCM. METHODS AND RESULTS Families of 46 decedents with idiopathic LVH (125 first-degree relatives) were investigated with electrocardiogram, echocardiogram exercise tolerance test, cardiovascular magnetic resonance imaging, 24-h Holter, and ajmaline provocation test. Next-generation sequencing molecular autopsy was performed in 14 (30%) cases. Decedents with idiopathic LVH were aged 33 ± 14 years and 40 (87%) were male. Fourteen families (30%) comprising 16 individuals were diagnosed with cardiac disease, including Brugada syndrome (n = 8), long QT syndrome (n = 3), cardiomyopathy (n = 2), and Wolff-Parkinson-White syndrome (n = 1). None of the family members were diagnosed with HCM. Molecular autopsy did not identify any pathogenic or likely pathogenic variants in genes encoding sarcomeric proteins. Two decedents had pathogenic variants associated with long QT syndrome, which were confirmed in relatives with the clinical phenotype. One decedent had a pathogenic variant associated with Danon disease in the absence of any histopathological findings of the condition or clinical phenotype in the family. CONCLUSION Idiopathic LVH appears to be a distinct disease entity from HCM and is associated with fatal arrhythmias in individuals with primary arrhythmia syndromes. Family screening in relatives of decedents with idiopathic LVH should be comprehensive and encompass the broader spectrum of inherited cardiac conditions, including channelopathies.","author":[{"dropping-particle":"","family":"Finocchiaro","given":"Gherardo","non-dropping-particle":"","parse-names":false,"suffix":""},{"dropping-particle":"","family":"Dhutia","given":"Harshil","non-dropping-particle":"","parse-names":false,"suffix":""},{"dropping-particle":"","family":"Gray","given":"Belinda","non-dropping-particle":"","parse-names":false,"suffix":""},{"dropping-particle":"","family":"Ensam","given":"Bode","non-dropping-particle":"","parse-names":false,"suffix":""},{"dropping-particle":"","family":"Papatheodorou","given":"Stathis","non-dropping-particle":"","parse-names":false,"suffix":""},{"dropping-particle":"","family":"Miles","given":"Chris","non-dropping-particle":"","parse-names":false,"suffix":""},{"dropping-particle":"","family":"Malhotra","given":"Aneil","non-dropping-particle":"","parse-names":false,"suffix":""},{"dropping-particle":"","family":"Fanton","given":"Zeph","non-dropping-particle":"","parse-names":false,"suffix":""},{"dropping-particle":"","family":"Bulleros","given":"Paulo","non-dropping-particle":"","parse-names":false,"suffix":""},{"dropping-particle":"","family":"Homfray","given":"Tessa","non-dropping-particle":"","parse-names":false,"suffix":""},{"dropping-particle":"","family":"Witney","given":"Adam A","non-dropping-particle":"","parse-names":false,"suffix":""},{"dropping-particle":"","family":"Bunce","given":"Nicholas","non-dropping-particle":"","parse-names":false,"suffix":""},{"dropping-particle":"","family":"Anderson","given":"Lisa J","non-dropping-particle":"","parse-names":false,"suffix":""},{"dropping-particle":"","family":"Ware","given":"James S","non-dropping-particle":"","parse-names":false,"suffix":""},{"dropping-particle":"","family":"Sharma","given":"Rajan","non-dropping-particle":"","parse-names":false,"suffix":""},{"dropping-particle":"","family":"Tome","given":"Maite","non-dropping-particle":"","parse-names":false,"suffix":""},{"dropping-particle":"","family":"Behr","given":"Elijah R","non-dropping-particle":"","parse-names":false,"suffix":""},{"dropping-particle":"","family":"Sheppard","given":"Mary N","non-dropping-particle":"","parse-names":false,"suffix":""},{"dropping-particle":"","family":"Papadakis","given":"Michael","non-dropping-particle":"","parse-names":false,"suffix":""},{"dropping-particle":"","family":"Sharma","given":"Sanjay","non-dropping-particle":"","parse-names":false,"suffix":""}],"container-title":"Europace : European pacing, arrhythmias, and cardiac electrophysiology : journal of the working groups on cardiac pacing, arrhythmias, and cardiac cellular electrophysiology of the European Society of Cardiology","id":"ITEM-1","issued":{"date-parts":[["2020","2","3"]]},"title":"Diagnostic yield of hypertrophic cardiomyopathy in first-degree relatives of decedents with idiopathic left ventricular hypertrophy.","type":"article-journal"},"uris":["http://www.mendeley.com/documents/?uuid=d69a31b2-9bc5-4b81-a18a-ba028cca2e74"]}],"mendeley":{"formattedCitation":"&lt;sup&gt;90&lt;/sup&gt;","plainTextFormattedCitation":"90","previouslyFormattedCitation":"&lt;sup&gt;90&lt;/sup&gt;"},"properties":{"noteIndex":0},"schema":"https://github.com/citation-style-language/schema/raw/master/csl-citation.json"}</w:instrText>
      </w:r>
      <w:r w:rsidR="00CC59D8">
        <w:rPr>
          <w:sz w:val="24"/>
          <w:szCs w:val="24"/>
        </w:rPr>
        <w:fldChar w:fldCharType="separate"/>
      </w:r>
      <w:r w:rsidR="00AB5F63" w:rsidRPr="00AB5F63">
        <w:rPr>
          <w:noProof/>
          <w:sz w:val="24"/>
          <w:szCs w:val="24"/>
          <w:vertAlign w:val="superscript"/>
        </w:rPr>
        <w:t>90</w:t>
      </w:r>
      <w:r w:rsidR="00CC59D8">
        <w:rPr>
          <w:sz w:val="24"/>
          <w:szCs w:val="24"/>
        </w:rPr>
        <w:fldChar w:fldCharType="end"/>
      </w:r>
      <w:r w:rsidR="00A53639">
        <w:rPr>
          <w:sz w:val="24"/>
          <w:szCs w:val="24"/>
        </w:rPr>
        <w:t xml:space="preserve"> investigated </w:t>
      </w:r>
      <w:r w:rsidR="00A53639" w:rsidRPr="000F27B6">
        <w:rPr>
          <w:sz w:val="24"/>
          <w:szCs w:val="24"/>
        </w:rPr>
        <w:t>125 first-degree relatives of 46</w:t>
      </w:r>
      <w:r w:rsidR="00A53639">
        <w:rPr>
          <w:sz w:val="24"/>
          <w:szCs w:val="24"/>
        </w:rPr>
        <w:t xml:space="preserve"> young</w:t>
      </w:r>
      <w:r w:rsidR="00A53639" w:rsidRPr="000F27B6">
        <w:rPr>
          <w:sz w:val="24"/>
          <w:szCs w:val="24"/>
        </w:rPr>
        <w:t xml:space="preserve"> </w:t>
      </w:r>
      <w:r w:rsidR="00A53639">
        <w:rPr>
          <w:sz w:val="24"/>
          <w:szCs w:val="24"/>
        </w:rPr>
        <w:t>decedent</w:t>
      </w:r>
      <w:r w:rsidR="00A53639" w:rsidRPr="000F27B6">
        <w:rPr>
          <w:sz w:val="24"/>
          <w:szCs w:val="24"/>
        </w:rPr>
        <w:t>s</w:t>
      </w:r>
      <w:r w:rsidR="00A53639">
        <w:rPr>
          <w:sz w:val="24"/>
          <w:szCs w:val="24"/>
        </w:rPr>
        <w:t xml:space="preserve"> of SCD</w:t>
      </w:r>
      <w:r w:rsidR="00A53639" w:rsidRPr="000F27B6">
        <w:rPr>
          <w:sz w:val="24"/>
          <w:szCs w:val="24"/>
        </w:rPr>
        <w:t xml:space="preserve"> with idiopathic LVH</w:t>
      </w:r>
      <w:r w:rsidR="00A53639">
        <w:rPr>
          <w:sz w:val="24"/>
          <w:szCs w:val="24"/>
        </w:rPr>
        <w:t xml:space="preserve"> at autopsy.</w:t>
      </w:r>
      <w:r w:rsidR="00ED5486">
        <w:rPr>
          <w:rFonts w:ascii="Calibri" w:hAnsi="Calibri" w:cs="Calibri"/>
          <w:bCs/>
          <w:sz w:val="24"/>
          <w:szCs w:val="24"/>
        </w:rPr>
        <w:t xml:space="preserve"> </w:t>
      </w:r>
      <w:r w:rsidR="00253F7E">
        <w:rPr>
          <w:rFonts w:ascii="Calibri" w:hAnsi="Calibri" w:cs="Calibri"/>
          <w:bCs/>
          <w:sz w:val="24"/>
          <w:szCs w:val="24"/>
        </w:rPr>
        <w:t>HCM</w:t>
      </w:r>
      <w:r w:rsidR="001D758C">
        <w:rPr>
          <w:rFonts w:ascii="Calibri" w:hAnsi="Calibri" w:cs="Calibri"/>
          <w:bCs/>
          <w:sz w:val="24"/>
          <w:szCs w:val="24"/>
        </w:rPr>
        <w:t xml:space="preserve"> was defined</w:t>
      </w:r>
      <w:r w:rsidR="00ED5486">
        <w:rPr>
          <w:rFonts w:ascii="Calibri" w:hAnsi="Calibri" w:cs="Calibri"/>
          <w:bCs/>
          <w:sz w:val="24"/>
          <w:szCs w:val="24"/>
        </w:rPr>
        <w:t xml:space="preserve"> by the </w:t>
      </w:r>
      <w:r w:rsidR="00ED5486">
        <w:rPr>
          <w:rFonts w:ascii="Calibri" w:hAnsi="Calibri" w:cs="Calibri"/>
          <w:bCs/>
          <w:sz w:val="24"/>
          <w:szCs w:val="24"/>
        </w:rPr>
        <w:lastRenderedPageBreak/>
        <w:t>macroscopic finding of l</w:t>
      </w:r>
      <w:r w:rsidR="00ED5486" w:rsidRPr="00ED5486">
        <w:rPr>
          <w:rFonts w:ascii="Calibri" w:hAnsi="Calibri" w:cs="Calibri"/>
          <w:bCs/>
          <w:sz w:val="24"/>
          <w:szCs w:val="24"/>
        </w:rPr>
        <w:t>eft ventricular wall thickness &gt;15 mm circumferentially or focally and/or heart weight &gt;500 g</w:t>
      </w:r>
      <w:r w:rsidR="00ED5486">
        <w:rPr>
          <w:rFonts w:ascii="Calibri" w:hAnsi="Calibri" w:cs="Calibri"/>
          <w:bCs/>
          <w:sz w:val="24"/>
          <w:szCs w:val="24"/>
        </w:rPr>
        <w:t xml:space="preserve"> (&gt;400 g in females)</w:t>
      </w:r>
      <w:r w:rsidR="00A45C91">
        <w:rPr>
          <w:rFonts w:ascii="Calibri" w:hAnsi="Calibri" w:cs="Calibri"/>
          <w:bCs/>
          <w:sz w:val="24"/>
          <w:szCs w:val="24"/>
        </w:rPr>
        <w:t xml:space="preserve"> </w:t>
      </w:r>
      <w:r w:rsidR="00A45C91" w:rsidRPr="000F27B6">
        <w:rPr>
          <w:sz w:val="24"/>
          <w:szCs w:val="24"/>
        </w:rPr>
        <w:t>or increased heart weight as a function of body weight according to established  nomograms</w:t>
      </w:r>
      <w:r w:rsidR="00A45C91" w:rsidRPr="000F27B6">
        <w:rPr>
          <w:sz w:val="24"/>
          <w:szCs w:val="24"/>
        </w:rPr>
        <w:fldChar w:fldCharType="begin" w:fldLock="1"/>
      </w:r>
      <w:r w:rsidR="00D8553E">
        <w:rPr>
          <w:sz w:val="24"/>
          <w:szCs w:val="24"/>
        </w:rPr>
        <w:instrText>ADDIN CSL_CITATION {"citationItems":[{"id":"ITEM-1","itemData":{"ISSN":"0025-6196","PMID":"3276974","abstract":"Heart weights, ventricular wall thicknesses, and valve circumferences were measured in 765 autopsy specimens from normal hearts from persons 20 to 99 years old. Body weight was a better predictor of normal heart weight than was body surface area or height, and mean heart weights were greater in men than in women at all ages. When heart weights were indexed (divided by body surface area), the mean values per decade increased significantly in women between the 3rd and 10th decades of life (P less than 0.01) but remained relatively constant with time in men. We found no significant differences in ventricular wall thicknesses between men and women. Although indexed mean values for left and right ventricular wall thicknesses remained relatively constant in all decades, ventricular septal thickness increased significantly between the 3rd and 10th decades of life (P less than 0.001). Beyond the seventh decade of life, the mean ratio of septal to left ventricular free wall thicknesses exceeded 1.20, and the upper 95% confidence limit exceeded 1.50--an important consideration in evaluation of hypertrophic cardiomyopathy in elderly patients. Mean valve circumferences were usually greater in men than in women, but the opposite pertained when values were indexed by body surface area. In both sexes, all indexed mean valve circumferences increased progressively throughout adult life, although this trend was greater for semilunar than for atrioventricular valves. The mean circumference of the aortic valve surpassed that of the pulmonary valve in the 4th decade and approached that of the mitral valve by the 10th decade of life. Thus, in evaluation of annuloaortic ectasia, investigators should take into account the normal age-related changes in aortic valve dimensions.","author":[{"dropping-particle":"","family":"Kitzman","given":"D W","non-dropping-particle":"","parse-names":false,"suffix":""},{"dropping-particle":"","family":"Scholz","given":"D G","non-dropping-particle":"","parse-names":false,"suffix":""},{"dropping-particle":"","family":"Hagen","given":"P T","non-dropping-particle":"","parse-names":false,"suffix":""},{"dropping-particle":"","family":"Ilstrup","given":"D M","non-dropping-particle":"","parse-names":false,"suffix":""},{"dropping-particle":"","family":"Edwards","given":"W D","non-dropping-particle":"","parse-names":false,"suffix":""}],"container-title":"Mayo Clinic proceedings","id":"ITEM-1","issue":"2","issued":{"date-parts":[["1988","2"]]},"page":"137-46","title":"Age-related changes in normal human hearts during the first 10 decades of life. Part II (Maturity): A quantitative anatomic study of 765 specimens from subjects 20 to 99 years old.","type":"article-journal","volume":"63"},"uris":["http://www.mendeley.com/documents/?uuid=96a7f3f9-0e5d-4152-8ddf-ff02d6dfaf5e"]}],"mendeley":{"formattedCitation":"&lt;sup&gt;91&lt;/sup&gt;","plainTextFormattedCitation":"91","previouslyFormattedCitation":"&lt;sup&gt;91&lt;/sup&gt;"},"properties":{"noteIndex":0},"schema":"https://github.com/citation-style-language/schema/raw/master/csl-citation.json"}</w:instrText>
      </w:r>
      <w:r w:rsidR="00A45C91" w:rsidRPr="000F27B6">
        <w:rPr>
          <w:sz w:val="24"/>
          <w:szCs w:val="24"/>
        </w:rPr>
        <w:fldChar w:fldCharType="separate"/>
      </w:r>
      <w:r w:rsidR="00AB5F63" w:rsidRPr="00AB5F63">
        <w:rPr>
          <w:noProof/>
          <w:sz w:val="24"/>
          <w:szCs w:val="24"/>
          <w:vertAlign w:val="superscript"/>
        </w:rPr>
        <w:t>91</w:t>
      </w:r>
      <w:r w:rsidR="00A45C91" w:rsidRPr="000F27B6">
        <w:rPr>
          <w:sz w:val="24"/>
          <w:szCs w:val="24"/>
        </w:rPr>
        <w:fldChar w:fldCharType="end"/>
      </w:r>
      <w:r w:rsidR="00ED5486">
        <w:rPr>
          <w:rFonts w:ascii="Calibri" w:hAnsi="Calibri" w:cs="Calibri"/>
          <w:bCs/>
          <w:sz w:val="24"/>
          <w:szCs w:val="24"/>
        </w:rPr>
        <w:t xml:space="preserve"> and by the presence of m</w:t>
      </w:r>
      <w:r w:rsidR="00ED5486" w:rsidRPr="00ED5486">
        <w:rPr>
          <w:rFonts w:ascii="Calibri" w:hAnsi="Calibri" w:cs="Calibri"/>
          <w:bCs/>
          <w:sz w:val="24"/>
          <w:szCs w:val="24"/>
        </w:rPr>
        <w:t>yocyte hypertrophy</w:t>
      </w:r>
      <w:r w:rsidR="00ED5486">
        <w:rPr>
          <w:rFonts w:ascii="Calibri" w:hAnsi="Calibri" w:cs="Calibri"/>
          <w:bCs/>
          <w:sz w:val="24"/>
          <w:szCs w:val="24"/>
        </w:rPr>
        <w:t xml:space="preserve"> and</w:t>
      </w:r>
      <w:r w:rsidR="00ED5486" w:rsidRPr="00ED5486">
        <w:rPr>
          <w:rFonts w:ascii="Calibri" w:hAnsi="Calibri" w:cs="Calibri"/>
          <w:bCs/>
          <w:sz w:val="24"/>
          <w:szCs w:val="24"/>
        </w:rPr>
        <w:t xml:space="preserve"> myocyte disarray </w:t>
      </w:r>
      <w:r w:rsidR="00ED5486">
        <w:rPr>
          <w:rFonts w:ascii="Calibri" w:hAnsi="Calibri" w:cs="Calibri"/>
          <w:bCs/>
          <w:sz w:val="24"/>
          <w:szCs w:val="24"/>
        </w:rPr>
        <w:t xml:space="preserve">involving at least </w:t>
      </w:r>
      <w:r w:rsidR="00ED5486" w:rsidRPr="00ED5486">
        <w:rPr>
          <w:rFonts w:ascii="Calibri" w:hAnsi="Calibri" w:cs="Calibri"/>
          <w:bCs/>
          <w:sz w:val="24"/>
          <w:szCs w:val="24"/>
        </w:rPr>
        <w:t>20% of</w:t>
      </w:r>
      <w:r w:rsidR="00ED5486">
        <w:rPr>
          <w:rFonts w:ascii="Calibri" w:hAnsi="Calibri" w:cs="Calibri"/>
          <w:bCs/>
          <w:sz w:val="24"/>
          <w:szCs w:val="24"/>
        </w:rPr>
        <w:t xml:space="preserve"> surface in</w:t>
      </w:r>
      <w:r w:rsidR="00ED5486" w:rsidRPr="00ED5486">
        <w:rPr>
          <w:rFonts w:ascii="Calibri" w:hAnsi="Calibri" w:cs="Calibri"/>
          <w:bCs/>
          <w:sz w:val="24"/>
          <w:szCs w:val="24"/>
        </w:rPr>
        <w:t xml:space="preserve"> at least two tissue blocks of 4 cm2</w:t>
      </w:r>
      <w:r w:rsidR="00ED5486">
        <w:rPr>
          <w:rFonts w:ascii="Calibri" w:hAnsi="Calibri" w:cs="Calibri"/>
          <w:bCs/>
          <w:sz w:val="24"/>
          <w:szCs w:val="24"/>
        </w:rPr>
        <w:t>.</w:t>
      </w:r>
      <w:r w:rsidR="00A53639">
        <w:rPr>
          <w:rFonts w:ascii="Calibri" w:hAnsi="Calibri" w:cs="Calibri"/>
          <w:bCs/>
          <w:sz w:val="24"/>
          <w:szCs w:val="24"/>
        </w:rPr>
        <w:t xml:space="preserve"> Idiopathic LVH shared the same macroscopic criteria of HCM, but differed in terms of </w:t>
      </w:r>
      <w:r w:rsidR="00A45C91">
        <w:rPr>
          <w:rFonts w:ascii="Calibri" w:hAnsi="Calibri" w:cs="Calibri"/>
          <w:bCs/>
          <w:sz w:val="24"/>
          <w:szCs w:val="24"/>
        </w:rPr>
        <w:t>microscopic criteria (</w:t>
      </w:r>
      <w:r w:rsidR="00A45C91" w:rsidRPr="00ED5486">
        <w:rPr>
          <w:rFonts w:ascii="Calibri" w:hAnsi="Calibri" w:cs="Calibri"/>
          <w:bCs/>
          <w:sz w:val="24"/>
          <w:szCs w:val="24"/>
        </w:rPr>
        <w:t xml:space="preserve">myocyte disarray </w:t>
      </w:r>
      <w:r w:rsidR="00A45C91">
        <w:rPr>
          <w:rFonts w:ascii="Calibri" w:hAnsi="Calibri" w:cs="Calibri"/>
          <w:bCs/>
          <w:sz w:val="24"/>
          <w:szCs w:val="24"/>
        </w:rPr>
        <w:t xml:space="preserve">&lt; </w:t>
      </w:r>
      <w:r w:rsidR="00A45C91" w:rsidRPr="00ED5486">
        <w:rPr>
          <w:rFonts w:ascii="Calibri" w:hAnsi="Calibri" w:cs="Calibri"/>
          <w:bCs/>
          <w:sz w:val="24"/>
          <w:szCs w:val="24"/>
        </w:rPr>
        <w:t>20% of</w:t>
      </w:r>
      <w:r w:rsidR="00A45C91">
        <w:rPr>
          <w:rFonts w:ascii="Calibri" w:hAnsi="Calibri" w:cs="Calibri"/>
          <w:bCs/>
          <w:sz w:val="24"/>
          <w:szCs w:val="24"/>
        </w:rPr>
        <w:t xml:space="preserve"> surface in</w:t>
      </w:r>
      <w:r w:rsidR="00A45C91" w:rsidRPr="00ED5486">
        <w:rPr>
          <w:rFonts w:ascii="Calibri" w:hAnsi="Calibri" w:cs="Calibri"/>
          <w:bCs/>
          <w:sz w:val="24"/>
          <w:szCs w:val="24"/>
        </w:rPr>
        <w:t xml:space="preserve"> tissue blocks</w:t>
      </w:r>
      <w:r w:rsidR="00A45C91">
        <w:rPr>
          <w:rFonts w:ascii="Calibri" w:hAnsi="Calibri" w:cs="Calibri"/>
          <w:bCs/>
          <w:sz w:val="24"/>
          <w:szCs w:val="24"/>
        </w:rPr>
        <w:t>).</w:t>
      </w:r>
      <w:r w:rsidR="00ED5486" w:rsidRPr="00ED5486">
        <w:rPr>
          <w:rFonts w:ascii="Calibri" w:hAnsi="Calibri" w:cs="Calibri"/>
          <w:bCs/>
          <w:sz w:val="24"/>
          <w:szCs w:val="24"/>
        </w:rPr>
        <w:t xml:space="preserve"> </w:t>
      </w:r>
      <w:r w:rsidR="00ED5486">
        <w:rPr>
          <w:rFonts w:ascii="Calibri" w:hAnsi="Calibri" w:cs="Calibri"/>
          <w:bCs/>
          <w:sz w:val="24"/>
          <w:szCs w:val="24"/>
        </w:rPr>
        <w:t xml:space="preserve"> </w:t>
      </w:r>
      <w:r w:rsidR="00E45E05">
        <w:rPr>
          <w:rFonts w:ascii="Calibri" w:hAnsi="Calibri" w:cs="Calibri"/>
          <w:bCs/>
          <w:sz w:val="24"/>
          <w:szCs w:val="24"/>
        </w:rPr>
        <w:t xml:space="preserve">This may be considered a high threshold and </w:t>
      </w:r>
      <w:r w:rsidR="00E45E05">
        <w:rPr>
          <w:sz w:val="24"/>
          <w:szCs w:val="24"/>
        </w:rPr>
        <w:t>a</w:t>
      </w:r>
      <w:r w:rsidR="00E45E05" w:rsidRPr="000F27B6">
        <w:rPr>
          <w:sz w:val="24"/>
          <w:szCs w:val="24"/>
        </w:rPr>
        <w:t xml:space="preserve">lthough </w:t>
      </w:r>
      <w:r w:rsidR="00E45E05" w:rsidRPr="00EE24D4">
        <w:rPr>
          <w:sz w:val="24"/>
          <w:szCs w:val="24"/>
        </w:rPr>
        <w:t xml:space="preserve">myocyte disarray is a recognized histological hallmark of HCM due to pathogenic variants within genes encoding </w:t>
      </w:r>
      <w:proofErr w:type="spellStart"/>
      <w:r w:rsidR="00E45E05" w:rsidRPr="00EE24D4">
        <w:rPr>
          <w:sz w:val="24"/>
          <w:szCs w:val="24"/>
        </w:rPr>
        <w:t>sarcomeric</w:t>
      </w:r>
      <w:proofErr w:type="spellEnd"/>
      <w:r w:rsidR="00E45E05" w:rsidRPr="00EE24D4">
        <w:rPr>
          <w:sz w:val="24"/>
          <w:szCs w:val="24"/>
        </w:rPr>
        <w:t xml:space="preserve"> proteins</w:t>
      </w:r>
      <w:r w:rsidR="00E45E05" w:rsidRPr="000F27B6">
        <w:rPr>
          <w:sz w:val="24"/>
          <w:szCs w:val="24"/>
        </w:rPr>
        <w:t xml:space="preserve">, </w:t>
      </w:r>
      <w:r w:rsidR="00E45E05">
        <w:rPr>
          <w:sz w:val="24"/>
          <w:szCs w:val="24"/>
        </w:rPr>
        <w:t>it is possible</w:t>
      </w:r>
      <w:r w:rsidR="00E45E05" w:rsidRPr="000F27B6">
        <w:rPr>
          <w:sz w:val="24"/>
          <w:szCs w:val="24"/>
        </w:rPr>
        <w:t xml:space="preserve"> that myocyte disarray </w:t>
      </w:r>
      <w:r w:rsidR="00E45E05">
        <w:rPr>
          <w:sz w:val="24"/>
          <w:szCs w:val="24"/>
        </w:rPr>
        <w:t>is</w:t>
      </w:r>
      <w:r w:rsidR="00E45E05" w:rsidRPr="000F27B6">
        <w:rPr>
          <w:sz w:val="24"/>
          <w:szCs w:val="24"/>
        </w:rPr>
        <w:t xml:space="preserve"> minimal in some cases and go undetected, therefore many such cases</w:t>
      </w:r>
      <w:r w:rsidR="000001BF">
        <w:rPr>
          <w:sz w:val="24"/>
          <w:szCs w:val="24"/>
        </w:rPr>
        <w:t xml:space="preserve"> without over</w:t>
      </w:r>
      <w:r w:rsidR="003D23A7">
        <w:rPr>
          <w:sz w:val="24"/>
          <w:szCs w:val="24"/>
        </w:rPr>
        <w:t>t</w:t>
      </w:r>
      <w:r w:rsidR="000001BF">
        <w:rPr>
          <w:sz w:val="24"/>
          <w:szCs w:val="24"/>
        </w:rPr>
        <w:t xml:space="preserve"> disarray</w:t>
      </w:r>
      <w:r w:rsidR="00E45E05" w:rsidRPr="000F27B6">
        <w:rPr>
          <w:sz w:val="24"/>
          <w:szCs w:val="24"/>
        </w:rPr>
        <w:t xml:space="preserve"> </w:t>
      </w:r>
      <w:r w:rsidR="00E45E05">
        <w:rPr>
          <w:sz w:val="24"/>
          <w:szCs w:val="24"/>
        </w:rPr>
        <w:t xml:space="preserve">could </w:t>
      </w:r>
      <w:r w:rsidR="000001BF">
        <w:rPr>
          <w:sz w:val="24"/>
          <w:szCs w:val="24"/>
        </w:rPr>
        <w:t xml:space="preserve">still </w:t>
      </w:r>
      <w:r w:rsidR="00E45E05" w:rsidRPr="000F27B6">
        <w:rPr>
          <w:sz w:val="24"/>
          <w:szCs w:val="24"/>
        </w:rPr>
        <w:t>represent HCM</w:t>
      </w:r>
      <w:r w:rsidR="00A45C91">
        <w:rPr>
          <w:sz w:val="24"/>
          <w:szCs w:val="24"/>
        </w:rPr>
        <w:t>.</w:t>
      </w:r>
      <w:r w:rsidR="000746DC" w:rsidRPr="000F27B6">
        <w:rPr>
          <w:sz w:val="24"/>
          <w:szCs w:val="24"/>
        </w:rPr>
        <w:t xml:space="preserve"> </w:t>
      </w:r>
      <w:r w:rsidR="000001BF">
        <w:rPr>
          <w:sz w:val="24"/>
          <w:szCs w:val="24"/>
        </w:rPr>
        <w:t xml:space="preserve"> However, f</w:t>
      </w:r>
      <w:r w:rsidR="000746DC">
        <w:rPr>
          <w:sz w:val="24"/>
          <w:szCs w:val="24"/>
        </w:rPr>
        <w:t xml:space="preserve">amily screening </w:t>
      </w:r>
      <w:r w:rsidR="000746DC" w:rsidRPr="000F27B6">
        <w:rPr>
          <w:sz w:val="24"/>
          <w:szCs w:val="24"/>
        </w:rPr>
        <w:t xml:space="preserve">did not reveal a single case of HCM despite comprehensive clinical evaluation, including CMR imaging, exercise testing and prolonged ECG monitoring, which would be expected to identify even </w:t>
      </w:r>
      <w:r w:rsidR="000001BF">
        <w:rPr>
          <w:sz w:val="24"/>
          <w:szCs w:val="24"/>
        </w:rPr>
        <w:t xml:space="preserve">very </w:t>
      </w:r>
      <w:r w:rsidR="000746DC" w:rsidRPr="000F27B6">
        <w:rPr>
          <w:sz w:val="24"/>
          <w:szCs w:val="24"/>
        </w:rPr>
        <w:t xml:space="preserve">mild phenotypes. </w:t>
      </w:r>
      <w:bookmarkStart w:id="7" w:name="_Hlk49874919"/>
      <w:r w:rsidR="00D0529F">
        <w:rPr>
          <w:sz w:val="24"/>
          <w:szCs w:val="24"/>
        </w:rPr>
        <w:t xml:space="preserve">In </w:t>
      </w:r>
      <w:r w:rsidR="000746DC">
        <w:rPr>
          <w:sz w:val="24"/>
          <w:szCs w:val="24"/>
        </w:rPr>
        <w:t xml:space="preserve">this study idiopathic LVH </w:t>
      </w:r>
      <w:r w:rsidR="00D0529F">
        <w:rPr>
          <w:sz w:val="24"/>
          <w:szCs w:val="24"/>
        </w:rPr>
        <w:t>was defined by the combination of LVH and</w:t>
      </w:r>
      <w:r w:rsidR="00131BC2">
        <w:rPr>
          <w:sz w:val="24"/>
          <w:szCs w:val="24"/>
        </w:rPr>
        <w:t xml:space="preserve"> no myocardial disarray, or</w:t>
      </w:r>
      <w:r w:rsidR="00D0529F">
        <w:rPr>
          <w:sz w:val="24"/>
          <w:szCs w:val="24"/>
        </w:rPr>
        <w:t xml:space="preserve"> &lt; 20% </w:t>
      </w:r>
      <w:r w:rsidR="00D0529F">
        <w:rPr>
          <w:rFonts w:ascii="Calibri" w:hAnsi="Calibri" w:cs="Calibri"/>
          <w:bCs/>
          <w:sz w:val="24"/>
          <w:szCs w:val="24"/>
        </w:rPr>
        <w:t>in</w:t>
      </w:r>
      <w:r w:rsidR="00D0529F" w:rsidRPr="00ED5486">
        <w:rPr>
          <w:rFonts w:ascii="Calibri" w:hAnsi="Calibri" w:cs="Calibri"/>
          <w:bCs/>
          <w:sz w:val="24"/>
          <w:szCs w:val="24"/>
        </w:rPr>
        <w:t xml:space="preserve"> at least two tissue blocks of 4 cm2</w:t>
      </w:r>
      <w:r w:rsidR="00131BC2">
        <w:rPr>
          <w:rFonts w:ascii="Calibri" w:hAnsi="Calibri" w:cs="Calibri"/>
          <w:bCs/>
          <w:sz w:val="24"/>
          <w:szCs w:val="24"/>
        </w:rPr>
        <w:t>;</w:t>
      </w:r>
      <w:r w:rsidR="00D0529F">
        <w:rPr>
          <w:rFonts w:ascii="Calibri" w:hAnsi="Calibri" w:cs="Calibri"/>
          <w:bCs/>
          <w:sz w:val="24"/>
          <w:szCs w:val="24"/>
        </w:rPr>
        <w:t xml:space="preserve"> the absence of a familiar disease after extensive screening in these cases,</w:t>
      </w:r>
      <w:r w:rsidR="00131BC2">
        <w:rPr>
          <w:rFonts w:ascii="Calibri" w:hAnsi="Calibri" w:cs="Calibri"/>
          <w:bCs/>
          <w:sz w:val="24"/>
          <w:szCs w:val="24"/>
        </w:rPr>
        <w:t xml:space="preserve"> confirms that myocardial disarray is indeed a pivotal feature </w:t>
      </w:r>
      <w:proofErr w:type="spellStart"/>
      <w:r w:rsidR="009007AC">
        <w:rPr>
          <w:rFonts w:ascii="Calibri" w:hAnsi="Calibri" w:cs="Calibri"/>
          <w:bCs/>
          <w:sz w:val="24"/>
          <w:szCs w:val="24"/>
        </w:rPr>
        <w:t>of</w:t>
      </w:r>
      <w:r w:rsidR="00131BC2">
        <w:rPr>
          <w:rFonts w:ascii="Calibri" w:hAnsi="Calibri" w:cs="Calibri"/>
          <w:bCs/>
          <w:sz w:val="24"/>
          <w:szCs w:val="24"/>
        </w:rPr>
        <w:t>familial</w:t>
      </w:r>
      <w:proofErr w:type="spellEnd"/>
      <w:r w:rsidR="00131BC2">
        <w:rPr>
          <w:rFonts w:ascii="Calibri" w:hAnsi="Calibri" w:cs="Calibri"/>
          <w:bCs/>
          <w:sz w:val="24"/>
          <w:szCs w:val="24"/>
        </w:rPr>
        <w:t xml:space="preserve"> </w:t>
      </w:r>
      <w:proofErr w:type="spellStart"/>
      <w:r w:rsidR="00131BC2">
        <w:rPr>
          <w:rFonts w:ascii="Calibri" w:hAnsi="Calibri" w:cs="Calibri"/>
          <w:bCs/>
          <w:sz w:val="24"/>
          <w:szCs w:val="24"/>
        </w:rPr>
        <w:t>sarcomeric</w:t>
      </w:r>
      <w:proofErr w:type="spellEnd"/>
      <w:r w:rsidR="00131BC2">
        <w:rPr>
          <w:rFonts w:ascii="Calibri" w:hAnsi="Calibri" w:cs="Calibri"/>
          <w:bCs/>
          <w:sz w:val="24"/>
          <w:szCs w:val="24"/>
        </w:rPr>
        <w:t xml:space="preserve"> HCM.</w:t>
      </w:r>
      <w:bookmarkEnd w:id="7"/>
      <w:r w:rsidR="00131BC2" w:rsidDel="00D0529F">
        <w:rPr>
          <w:sz w:val="24"/>
          <w:szCs w:val="24"/>
        </w:rPr>
        <w:t xml:space="preserve"> </w:t>
      </w:r>
    </w:p>
    <w:p w14:paraId="2A88D089" w14:textId="77777777" w:rsidR="00135E8B" w:rsidRDefault="00135E8B" w:rsidP="0085741D">
      <w:pPr>
        <w:spacing w:line="480" w:lineRule="auto"/>
        <w:rPr>
          <w:rFonts w:ascii="Calibri" w:hAnsi="Calibri"/>
          <w:b/>
          <w:sz w:val="24"/>
          <w:szCs w:val="24"/>
        </w:rPr>
      </w:pPr>
    </w:p>
    <w:p w14:paraId="2BA522D1" w14:textId="2EBEB64F" w:rsidR="0085741D" w:rsidRPr="0085741D" w:rsidRDefault="0085741D" w:rsidP="0085741D">
      <w:pPr>
        <w:spacing w:line="480" w:lineRule="auto"/>
        <w:rPr>
          <w:rFonts w:ascii="Calibri" w:hAnsi="Calibri"/>
          <w:b/>
          <w:sz w:val="24"/>
          <w:szCs w:val="24"/>
        </w:rPr>
      </w:pPr>
      <w:r w:rsidRPr="0085741D">
        <w:rPr>
          <w:rFonts w:ascii="Calibri" w:hAnsi="Calibri"/>
          <w:b/>
          <w:sz w:val="24"/>
          <w:szCs w:val="24"/>
        </w:rPr>
        <w:t>Functional consequences of myocardial disarray: mechano-energetic impairment and arrhythmi</w:t>
      </w:r>
      <w:r w:rsidR="00E2334E">
        <w:rPr>
          <w:rFonts w:ascii="Calibri" w:hAnsi="Calibri"/>
          <w:b/>
          <w:sz w:val="24"/>
          <w:szCs w:val="24"/>
        </w:rPr>
        <w:t xml:space="preserve">c </w:t>
      </w:r>
      <w:r w:rsidRPr="0085741D">
        <w:rPr>
          <w:rFonts w:ascii="Calibri" w:hAnsi="Calibri"/>
          <w:b/>
          <w:sz w:val="24"/>
          <w:szCs w:val="24"/>
        </w:rPr>
        <w:t xml:space="preserve">susceptibility </w:t>
      </w:r>
    </w:p>
    <w:p w14:paraId="140C10E1" w14:textId="46C30C41" w:rsidR="0085741D" w:rsidRPr="0085741D" w:rsidRDefault="009E7FC3" w:rsidP="0085741D">
      <w:pPr>
        <w:spacing w:line="480" w:lineRule="auto"/>
        <w:rPr>
          <w:rFonts w:ascii="Calibri" w:hAnsi="Calibri"/>
          <w:bCs/>
          <w:sz w:val="24"/>
          <w:szCs w:val="24"/>
        </w:rPr>
      </w:pPr>
      <w:bookmarkStart w:id="8" w:name="_Hlk48921972"/>
      <w:r>
        <w:rPr>
          <w:rFonts w:ascii="Calibri" w:hAnsi="Calibri"/>
          <w:bCs/>
          <w:sz w:val="24"/>
          <w:szCs w:val="24"/>
        </w:rPr>
        <w:t>Although the pathogenesis of myocardial disarray is unclear, there are several ongoing research lines aimed at</w:t>
      </w:r>
      <w:r w:rsidR="001B5FD5">
        <w:rPr>
          <w:rFonts w:ascii="Calibri" w:hAnsi="Calibri"/>
          <w:bCs/>
          <w:sz w:val="24"/>
          <w:szCs w:val="24"/>
        </w:rPr>
        <w:t xml:space="preserve"> discovering </w:t>
      </w:r>
      <w:r w:rsidR="00AE138D">
        <w:rPr>
          <w:rFonts w:ascii="Calibri" w:hAnsi="Calibri"/>
          <w:bCs/>
          <w:sz w:val="24"/>
          <w:szCs w:val="24"/>
        </w:rPr>
        <w:t>its</w:t>
      </w:r>
      <w:r w:rsidR="001B5FD5">
        <w:rPr>
          <w:rFonts w:ascii="Calibri" w:hAnsi="Calibri"/>
          <w:bCs/>
          <w:sz w:val="24"/>
          <w:szCs w:val="24"/>
        </w:rPr>
        <w:t xml:space="preserve"> functional consequences.</w:t>
      </w:r>
      <w:r>
        <w:rPr>
          <w:rFonts w:ascii="Calibri" w:hAnsi="Calibri"/>
          <w:bCs/>
          <w:sz w:val="24"/>
          <w:szCs w:val="24"/>
        </w:rPr>
        <w:t xml:space="preserve"> </w:t>
      </w:r>
      <w:bookmarkEnd w:id="8"/>
      <w:r w:rsidR="0085741D">
        <w:rPr>
          <w:rFonts w:ascii="Calibri" w:hAnsi="Calibri"/>
          <w:bCs/>
          <w:sz w:val="24"/>
          <w:szCs w:val="24"/>
        </w:rPr>
        <w:t>M</w:t>
      </w:r>
      <w:r w:rsidR="0085741D" w:rsidRPr="0085741D">
        <w:rPr>
          <w:rFonts w:ascii="Calibri" w:hAnsi="Calibri"/>
          <w:bCs/>
          <w:sz w:val="24"/>
          <w:szCs w:val="24"/>
        </w:rPr>
        <w:t xml:space="preserve">yocardial disarray affects LV mechanics and energetics by interfering with the homogeneity of contraction and </w:t>
      </w:r>
      <w:r w:rsidR="0085741D" w:rsidRPr="0085741D">
        <w:rPr>
          <w:rFonts w:ascii="Calibri" w:hAnsi="Calibri"/>
          <w:bCs/>
          <w:sz w:val="24"/>
          <w:szCs w:val="24"/>
        </w:rPr>
        <w:lastRenderedPageBreak/>
        <w:t>relaxation</w:t>
      </w:r>
      <w:r w:rsidR="00343C14">
        <w:rPr>
          <w:rFonts w:ascii="Calibri" w:hAnsi="Calibri"/>
          <w:bCs/>
          <w:sz w:val="24"/>
          <w:szCs w:val="24"/>
        </w:rPr>
        <w:fldChar w:fldCharType="begin" w:fldLock="1"/>
      </w:r>
      <w:r w:rsidR="00D8553E">
        <w:rPr>
          <w:rFonts w:ascii="Calibri" w:hAnsi="Calibri"/>
          <w:bCs/>
          <w:sz w:val="24"/>
          <w:szCs w:val="24"/>
        </w:rPr>
        <w:instrText>ADDIN CSL_CITATION {"citationItems":[{"id":"ITEM-1","itemData":{"DOI":"10.1161/01.cir.0000019070.70491.6d","ISSN":"1524-4539","PMID":"12081993","abstract":"BACKGROUND Unexplained left ventricular hypertrophy (LVH) is considered diagnostic of hypertrophic cardiomyopathy (HCM) but fails to identify all genetically affected individuals. Altered diastolic function has been hypothesized to represent an earlier manifestation of HCM before the development of LVH; however, data regarding the clinical utility of imaging techniques that assess this parameter are limited. METHODS AND RESULTS Echocardiographic studies including Doppler tissue imaging (DTI) were performed in a genotyped HCM population with beta-myosin heavy chain (beta -MHC) mutations. Genotype (+) individuals with LVH (G+/LVH+; n=18) and genotype (+) individuals without LVH (G+/LVH-; n=18) were compared with normal control subjects (n=36). Left ventricular ejection fraction (EF) was significantly higher in both genotype (+) groups (75+/-5% and 71+/-6%, respectively, versus 64+/- 5% in control subjects; P&lt;0.0001). Mean early diastolic myocardial velocities (Ea) were significantly lower in both genotype (+) subgroups, irrespective of LVH (P&lt;0.02). However, there was substantial overlap in Ea velocities between the G+/LVH- and control groups. An Ea velocity of &lt; or =13.5 cm/s had 86% specificity and 75% sensitivity for identifying genotype-positive subjects. The combination of EF &gt; or =68% and Ea velocity &lt;15 cm/s was 100% specific and 44% sensitive in predicting affected genotype. CONCLUSIONS Abnormalities of diastolic function assessed by Doppler tissue imaging precede the development of LVH in individuals with HCM caused by beta -MHC mutations. Although Ea velocity alone was not sufficiently sensitive as a sole diagnostic criterion, the combination of Ea velocity and EF was highly predictive of affected genotype in individuals without overt manifestations of HCM.","author":[{"dropping-particle":"","family":"Ho","given":"Carolyn Y","non-dropping-particle":"","parse-names":false,"suffix":""},{"dropping-particle":"","family":"Sweitzer","given":"Nancy K","non-dropping-particle":"","parse-names":false,"suffix":""},{"dropping-particle":"","family":"McDonough","given":"Barbara","non-dropping-particle":"","parse-names":false,"suffix":""},{"dropping-particle":"","family":"Maron","given":"Barry J","non-dropping-particle":"","parse-names":false,"suffix":""},{"dropping-particle":"","family":"Casey","given":"Susan A","non-dropping-particle":"","parse-names":false,"suffix":""},{"dropping-particle":"","family":"Seidman","given":"J G","non-dropping-particle":"","parse-names":false,"suffix":""},{"dropping-particle":"","family":"Seidman","given":"Christine E","non-dropping-particle":"","parse-names":false,"suffix":""},{"dropping-particle":"","family":"Solomon","given":"Scott D","non-dropping-particle":"","parse-names":false,"suffix":""}],"container-title":"Circulation","id":"ITEM-1","issue":"25","issued":{"date-parts":[["2002","6","25"]]},"page":"2992-7","title":"Assessment of diastolic function with Doppler tissue imaging to predict genotype in preclinical hypertrophic cardiomyopathy.","type":"article-journal","volume":"105"},"uris":["http://www.mendeley.com/documents/?uuid=f652673a-dd49-479e-b905-6999352caabc"]}],"mendeley":{"formattedCitation":"&lt;sup&gt;92&lt;/sup&gt;","plainTextFormattedCitation":"92","previouslyFormattedCitation":"&lt;sup&gt;92&lt;/sup&gt;"},"properties":{"noteIndex":0},"schema":"https://github.com/citation-style-language/schema/raw/master/csl-citation.json"}</w:instrText>
      </w:r>
      <w:r w:rsidR="00343C14">
        <w:rPr>
          <w:rFonts w:ascii="Calibri" w:hAnsi="Calibri"/>
          <w:bCs/>
          <w:sz w:val="24"/>
          <w:szCs w:val="24"/>
        </w:rPr>
        <w:fldChar w:fldCharType="separate"/>
      </w:r>
      <w:r w:rsidR="00AB5F63" w:rsidRPr="00AB5F63">
        <w:rPr>
          <w:rFonts w:ascii="Calibri" w:hAnsi="Calibri"/>
          <w:bCs/>
          <w:noProof/>
          <w:sz w:val="24"/>
          <w:szCs w:val="24"/>
          <w:vertAlign w:val="superscript"/>
        </w:rPr>
        <w:t>92</w:t>
      </w:r>
      <w:r w:rsidR="00343C14">
        <w:rPr>
          <w:rFonts w:ascii="Calibri" w:hAnsi="Calibri"/>
          <w:bCs/>
          <w:sz w:val="24"/>
          <w:szCs w:val="24"/>
        </w:rPr>
        <w:fldChar w:fldCharType="end"/>
      </w:r>
      <w:r w:rsidR="0085741D" w:rsidRPr="0085741D">
        <w:rPr>
          <w:rFonts w:ascii="Calibri" w:hAnsi="Calibri"/>
          <w:bCs/>
          <w:sz w:val="24"/>
          <w:szCs w:val="24"/>
        </w:rPr>
        <w:t xml:space="preserve"> and by increasing the relative ATP consumption during tension generation. </w:t>
      </w:r>
      <w:bookmarkStart w:id="9" w:name="_Hlk49876106"/>
      <w:r w:rsidR="0085741D" w:rsidRPr="0085741D">
        <w:rPr>
          <w:rFonts w:ascii="Calibri" w:hAnsi="Calibri"/>
          <w:bCs/>
          <w:sz w:val="24"/>
          <w:szCs w:val="24"/>
        </w:rPr>
        <w:t>Dissecting the functional effects of myocardial disarray is challenging and</w:t>
      </w:r>
      <w:r w:rsidR="00E2334E">
        <w:rPr>
          <w:rFonts w:ascii="Calibri" w:hAnsi="Calibri"/>
          <w:bCs/>
          <w:sz w:val="24"/>
          <w:szCs w:val="24"/>
        </w:rPr>
        <w:t xml:space="preserve"> </w:t>
      </w:r>
      <w:r w:rsidR="00FE315A">
        <w:rPr>
          <w:rFonts w:ascii="Calibri" w:hAnsi="Calibri"/>
          <w:bCs/>
          <w:sz w:val="24"/>
          <w:szCs w:val="24"/>
        </w:rPr>
        <w:t>at the moment</w:t>
      </w:r>
      <w:r w:rsidR="0033345E">
        <w:rPr>
          <w:rFonts w:ascii="Calibri" w:hAnsi="Calibri"/>
          <w:bCs/>
          <w:sz w:val="24"/>
          <w:szCs w:val="24"/>
        </w:rPr>
        <w:t xml:space="preserve"> </w:t>
      </w:r>
      <w:r w:rsidR="0085741D" w:rsidRPr="0085741D">
        <w:rPr>
          <w:rFonts w:ascii="Calibri" w:hAnsi="Calibri"/>
          <w:bCs/>
          <w:sz w:val="24"/>
          <w:szCs w:val="24"/>
        </w:rPr>
        <w:t xml:space="preserve">theoretical, rather than based on </w:t>
      </w:r>
      <w:r w:rsidR="0033345E">
        <w:rPr>
          <w:rFonts w:ascii="Calibri" w:hAnsi="Calibri"/>
          <w:bCs/>
          <w:sz w:val="24"/>
          <w:szCs w:val="24"/>
        </w:rPr>
        <w:t>direct</w:t>
      </w:r>
      <w:r w:rsidR="0085741D" w:rsidRPr="0085741D">
        <w:rPr>
          <w:rFonts w:ascii="Calibri" w:hAnsi="Calibri"/>
          <w:bCs/>
          <w:sz w:val="24"/>
          <w:szCs w:val="24"/>
        </w:rPr>
        <w:t xml:space="preserve"> experimental evidence. </w:t>
      </w:r>
      <w:bookmarkEnd w:id="9"/>
      <w:r w:rsidR="0085741D" w:rsidRPr="0085741D">
        <w:rPr>
          <w:rFonts w:ascii="Calibri" w:hAnsi="Calibri"/>
          <w:bCs/>
          <w:sz w:val="24"/>
          <w:szCs w:val="24"/>
        </w:rPr>
        <w:t xml:space="preserve">Myofilament and myocyte misalignment always occur with other changes in tissue architecture, such as alterations in cell size and fibrosis. </w:t>
      </w:r>
      <w:r w:rsidR="00E2334E">
        <w:rPr>
          <w:rFonts w:ascii="Calibri" w:hAnsi="Calibri"/>
          <w:bCs/>
          <w:sz w:val="24"/>
          <w:szCs w:val="24"/>
        </w:rPr>
        <w:t xml:space="preserve">In addition, </w:t>
      </w:r>
      <w:r w:rsidR="0085741D" w:rsidRPr="0085741D">
        <w:rPr>
          <w:rFonts w:ascii="Calibri" w:hAnsi="Calibri"/>
          <w:bCs/>
          <w:sz w:val="24"/>
          <w:szCs w:val="24"/>
        </w:rPr>
        <w:t xml:space="preserve">myocyte disarray </w:t>
      </w:r>
      <w:r w:rsidR="0033345E">
        <w:rPr>
          <w:rFonts w:ascii="Calibri" w:hAnsi="Calibri"/>
          <w:bCs/>
          <w:sz w:val="24"/>
          <w:szCs w:val="24"/>
        </w:rPr>
        <w:t>goes hand in hand with the</w:t>
      </w:r>
      <w:r w:rsidR="0085741D" w:rsidRPr="0085741D">
        <w:rPr>
          <w:rFonts w:ascii="Calibri" w:hAnsi="Calibri"/>
          <w:bCs/>
          <w:sz w:val="24"/>
          <w:szCs w:val="24"/>
        </w:rPr>
        <w:t xml:space="preserve"> molecular remodelling of desmosomes and gap junctions</w:t>
      </w:r>
      <w:r w:rsidR="00AF6652">
        <w:rPr>
          <w:rFonts w:ascii="Calibri" w:hAnsi="Calibri"/>
          <w:bCs/>
          <w:sz w:val="24"/>
          <w:szCs w:val="24"/>
        </w:rPr>
        <w:fldChar w:fldCharType="begin" w:fldLock="1"/>
      </w:r>
      <w:r w:rsidR="00D8553E">
        <w:rPr>
          <w:rFonts w:ascii="Calibri" w:hAnsi="Calibri"/>
          <w:bCs/>
          <w:sz w:val="24"/>
          <w:szCs w:val="24"/>
        </w:rPr>
        <w:instrText>ADDIN CSL_CITATION {"citationItems":[{"id":"ITEM-1","itemData":{"DOI":"10.3389/fphys.2014.00482","ISSN":"1664-042X","PMID":"25566084","abstract":"Passive ventricular remodeling is defined by the process of molecular ventricular adaptation to different forms of cardiac pathophysiology. It includes changes in tissue architecture, such as hypertrophy, fiber disarray, alterations in cell size and fibrosis. Besides that, it also includes molecular remodeling of gap junctions, especially those composed by Connexin43 proteins (Cx43) in the ventricles that affect cell-to-cell propagation of the electrical impulse, and changes in the sodium channels that modify excitability. All those alterations appear mainly in a heterogeneous manner, creating irregular and inhomogeneous electrical and mechanical coupling throughout the heart. This can predispose to reentry arrhythmias and adds to a further deterioration into heart failure. In this review, passive ventricular remodeling is described in Hypertrophic Cardiomyopathy (HCM), Dilated Cardiomyopathy (DCM), Ischemic Cardiomyopathy (ICM), and Arrhythmogenic Cardiomyopathy (ACM), with a main focus on the heterogeneity of those alterations mentioned above.","author":[{"dropping-particle":"","family":"Kessler","given":"Elise L","non-dropping-particle":"","parse-names":false,"suffix":""},{"dropping-particle":"","family":"Boulaksil","given":"Mohamed","non-dropping-particle":"","parse-names":false,"suffix":""},{"dropping-particle":"","family":"Rijen","given":"Harold V M","non-dropping-particle":"van","parse-names":false,"suffix":""},{"dropping-particle":"","family":"Vos","given":"Marc A","non-dropping-particle":"","parse-names":false,"suffix":""},{"dropping-particle":"","family":"Veen","given":"Toon A B","non-dropping-particle":"van","parse-names":false,"suffix":""}],"container-title":"Frontiers in physiology","id":"ITEM-1","issued":{"date-parts":[["2014"]]},"page":"482","title":"Passive ventricular remodeling in cardiac disease: focus on heterogeneity.","type":"article-journal","volume":"5"},"uris":["http://www.mendeley.com/documents/?uuid=660a18ed-b676-470c-b82e-571219fdc1f5"]}],"mendeley":{"formattedCitation":"&lt;sup&gt;93&lt;/sup&gt;","plainTextFormattedCitation":"93","previouslyFormattedCitation":"&lt;sup&gt;93&lt;/sup&gt;"},"properties":{"noteIndex":0},"schema":"https://github.com/citation-style-language/schema/raw/master/csl-citation.json"}</w:instrText>
      </w:r>
      <w:r w:rsidR="00AF6652">
        <w:rPr>
          <w:rFonts w:ascii="Calibri" w:hAnsi="Calibri"/>
          <w:bCs/>
          <w:sz w:val="24"/>
          <w:szCs w:val="24"/>
        </w:rPr>
        <w:fldChar w:fldCharType="separate"/>
      </w:r>
      <w:r w:rsidR="00AB5F63" w:rsidRPr="00AB5F63">
        <w:rPr>
          <w:rFonts w:ascii="Calibri" w:hAnsi="Calibri"/>
          <w:bCs/>
          <w:noProof/>
          <w:sz w:val="24"/>
          <w:szCs w:val="24"/>
          <w:vertAlign w:val="superscript"/>
        </w:rPr>
        <w:t>93</w:t>
      </w:r>
      <w:r w:rsidR="00AF6652">
        <w:rPr>
          <w:rFonts w:ascii="Calibri" w:hAnsi="Calibri"/>
          <w:bCs/>
          <w:sz w:val="24"/>
          <w:szCs w:val="24"/>
        </w:rPr>
        <w:fldChar w:fldCharType="end"/>
      </w:r>
      <w:r w:rsidR="0085741D" w:rsidRPr="0085741D">
        <w:rPr>
          <w:rFonts w:ascii="Calibri" w:hAnsi="Calibri"/>
          <w:bCs/>
          <w:sz w:val="24"/>
          <w:szCs w:val="24"/>
        </w:rPr>
        <w:t xml:space="preserve">. </w:t>
      </w:r>
      <w:r w:rsidR="0033345E">
        <w:rPr>
          <w:rFonts w:ascii="Calibri" w:hAnsi="Calibri"/>
          <w:bCs/>
          <w:sz w:val="24"/>
          <w:szCs w:val="24"/>
        </w:rPr>
        <w:t>These</w:t>
      </w:r>
      <w:r w:rsidR="0085741D" w:rsidRPr="0085741D">
        <w:rPr>
          <w:rFonts w:ascii="Calibri" w:hAnsi="Calibri"/>
          <w:bCs/>
          <w:sz w:val="24"/>
          <w:szCs w:val="24"/>
        </w:rPr>
        <w:t xml:space="preserve"> alterations appear </w:t>
      </w:r>
      <w:r w:rsidR="0033345E">
        <w:rPr>
          <w:rFonts w:ascii="Calibri" w:hAnsi="Calibri"/>
          <w:bCs/>
          <w:sz w:val="24"/>
          <w:szCs w:val="24"/>
        </w:rPr>
        <w:t>to be distributed rather</w:t>
      </w:r>
      <w:r w:rsidR="00E2334E">
        <w:rPr>
          <w:rFonts w:ascii="Calibri" w:hAnsi="Calibri"/>
          <w:bCs/>
          <w:sz w:val="24"/>
          <w:szCs w:val="24"/>
        </w:rPr>
        <w:t xml:space="preserve"> </w:t>
      </w:r>
      <w:r w:rsidR="0085741D" w:rsidRPr="0085741D">
        <w:rPr>
          <w:rFonts w:ascii="Calibri" w:hAnsi="Calibri"/>
          <w:bCs/>
          <w:sz w:val="24"/>
          <w:szCs w:val="24"/>
        </w:rPr>
        <w:t>heterogeneous</w:t>
      </w:r>
      <w:r w:rsidR="0033345E">
        <w:rPr>
          <w:rFonts w:ascii="Calibri" w:hAnsi="Calibri"/>
          <w:bCs/>
          <w:sz w:val="24"/>
          <w:szCs w:val="24"/>
        </w:rPr>
        <w:t>ly across the LV wall</w:t>
      </w:r>
      <w:r w:rsidR="0085741D" w:rsidRPr="0085741D">
        <w:rPr>
          <w:rFonts w:ascii="Calibri" w:hAnsi="Calibri"/>
          <w:bCs/>
          <w:sz w:val="24"/>
          <w:szCs w:val="24"/>
        </w:rPr>
        <w:t>, creating i</w:t>
      </w:r>
      <w:r w:rsidR="00E2334E">
        <w:rPr>
          <w:rFonts w:ascii="Calibri" w:hAnsi="Calibri"/>
          <w:bCs/>
          <w:sz w:val="24"/>
          <w:szCs w:val="24"/>
        </w:rPr>
        <w:t xml:space="preserve">nhomogeneous </w:t>
      </w:r>
      <w:r w:rsidR="0085741D" w:rsidRPr="0085741D">
        <w:rPr>
          <w:rFonts w:ascii="Calibri" w:hAnsi="Calibri"/>
          <w:bCs/>
          <w:sz w:val="24"/>
          <w:szCs w:val="24"/>
        </w:rPr>
        <w:t xml:space="preserve">mechanical and electrical coupling throughout the </w:t>
      </w:r>
      <w:r w:rsidR="0033345E">
        <w:rPr>
          <w:rFonts w:ascii="Calibri" w:hAnsi="Calibri"/>
          <w:bCs/>
          <w:sz w:val="24"/>
          <w:szCs w:val="24"/>
        </w:rPr>
        <w:t>ventricles</w:t>
      </w:r>
      <w:r w:rsidR="0085741D" w:rsidRPr="0085741D">
        <w:rPr>
          <w:rFonts w:ascii="Calibri" w:hAnsi="Calibri"/>
          <w:bCs/>
          <w:sz w:val="24"/>
          <w:szCs w:val="24"/>
        </w:rPr>
        <w:t>. From the experimental perspective, the functional consequences of myocardial disarray c</w:t>
      </w:r>
      <w:r w:rsidR="0033345E">
        <w:rPr>
          <w:rFonts w:ascii="Calibri" w:hAnsi="Calibri"/>
          <w:bCs/>
          <w:sz w:val="24"/>
          <w:szCs w:val="24"/>
        </w:rPr>
        <w:t>ould</w:t>
      </w:r>
      <w:r w:rsidR="0085741D" w:rsidRPr="0085741D">
        <w:rPr>
          <w:rFonts w:ascii="Calibri" w:hAnsi="Calibri"/>
          <w:bCs/>
          <w:sz w:val="24"/>
          <w:szCs w:val="24"/>
        </w:rPr>
        <w:t xml:space="preserve"> be studied in human HCM </w:t>
      </w:r>
      <w:r w:rsidR="002959A1" w:rsidRPr="0085741D">
        <w:rPr>
          <w:rFonts w:ascii="Calibri" w:hAnsi="Calibri"/>
          <w:bCs/>
          <w:sz w:val="24"/>
          <w:szCs w:val="24"/>
        </w:rPr>
        <w:t>myectomy</w:t>
      </w:r>
      <w:r w:rsidR="0085741D" w:rsidRPr="0085741D">
        <w:rPr>
          <w:rFonts w:ascii="Calibri" w:hAnsi="Calibri"/>
          <w:bCs/>
          <w:sz w:val="24"/>
          <w:szCs w:val="24"/>
        </w:rPr>
        <w:t xml:space="preserve"> samples, </w:t>
      </w:r>
      <w:r w:rsidR="0033345E">
        <w:rPr>
          <w:rFonts w:ascii="Calibri" w:hAnsi="Calibri"/>
          <w:bCs/>
          <w:sz w:val="24"/>
          <w:szCs w:val="24"/>
        </w:rPr>
        <w:t>by employing</w:t>
      </w:r>
      <w:r w:rsidR="0085741D" w:rsidRPr="0085741D">
        <w:rPr>
          <w:rFonts w:ascii="Calibri" w:hAnsi="Calibri"/>
          <w:bCs/>
          <w:sz w:val="24"/>
          <w:szCs w:val="24"/>
        </w:rPr>
        <w:t xml:space="preserve"> large multicellular preparations. Animal models, and particularly rodents, </w:t>
      </w:r>
      <w:r w:rsidR="0033345E">
        <w:rPr>
          <w:rFonts w:ascii="Calibri" w:hAnsi="Calibri"/>
          <w:bCs/>
          <w:sz w:val="24"/>
          <w:szCs w:val="24"/>
        </w:rPr>
        <w:t>only partially</w:t>
      </w:r>
      <w:r w:rsidR="0033345E" w:rsidRPr="0085741D">
        <w:rPr>
          <w:rFonts w:ascii="Calibri" w:hAnsi="Calibri"/>
          <w:bCs/>
          <w:sz w:val="24"/>
          <w:szCs w:val="24"/>
        </w:rPr>
        <w:t xml:space="preserve"> </w:t>
      </w:r>
      <w:r w:rsidR="0085741D" w:rsidRPr="0085741D">
        <w:rPr>
          <w:rFonts w:ascii="Calibri" w:hAnsi="Calibri"/>
          <w:bCs/>
          <w:sz w:val="24"/>
          <w:szCs w:val="24"/>
        </w:rPr>
        <w:t xml:space="preserve">reproduce this aspect of the human </w:t>
      </w:r>
      <w:r w:rsidR="0033345E">
        <w:rPr>
          <w:rFonts w:ascii="Calibri" w:hAnsi="Calibri"/>
          <w:bCs/>
          <w:sz w:val="24"/>
          <w:szCs w:val="24"/>
        </w:rPr>
        <w:t xml:space="preserve">cardiac </w:t>
      </w:r>
      <w:r w:rsidR="0085741D" w:rsidRPr="0085741D">
        <w:rPr>
          <w:rFonts w:ascii="Calibri" w:hAnsi="Calibri"/>
          <w:bCs/>
          <w:sz w:val="24"/>
          <w:szCs w:val="24"/>
        </w:rPr>
        <w:t>ph</w:t>
      </w:r>
      <w:r w:rsidR="0033345E">
        <w:rPr>
          <w:rFonts w:ascii="Calibri" w:hAnsi="Calibri"/>
          <w:bCs/>
          <w:sz w:val="24"/>
          <w:szCs w:val="24"/>
        </w:rPr>
        <w:t>e</w:t>
      </w:r>
      <w:r w:rsidR="0085741D" w:rsidRPr="0085741D">
        <w:rPr>
          <w:rFonts w:ascii="Calibri" w:hAnsi="Calibri"/>
          <w:bCs/>
          <w:sz w:val="24"/>
          <w:szCs w:val="24"/>
        </w:rPr>
        <w:t>notype</w:t>
      </w:r>
      <w:r w:rsidR="0085741D">
        <w:rPr>
          <w:rFonts w:ascii="Calibri" w:hAnsi="Calibri"/>
          <w:bCs/>
          <w:sz w:val="24"/>
          <w:szCs w:val="24"/>
        </w:rPr>
        <w:t>.</w:t>
      </w:r>
      <w:r w:rsidR="0085741D" w:rsidRPr="0085741D">
        <w:rPr>
          <w:rFonts w:ascii="Calibri" w:hAnsi="Calibri"/>
          <w:bCs/>
          <w:sz w:val="24"/>
          <w:szCs w:val="24"/>
        </w:rPr>
        <w:t xml:space="preserve"> </w:t>
      </w:r>
    </w:p>
    <w:p w14:paraId="2DF04C99" w14:textId="58EB0DFC" w:rsidR="0085741D" w:rsidRPr="0085741D" w:rsidRDefault="0085741D" w:rsidP="0085741D">
      <w:pPr>
        <w:spacing w:line="480" w:lineRule="auto"/>
        <w:rPr>
          <w:rFonts w:ascii="Calibri" w:hAnsi="Calibri"/>
          <w:bCs/>
          <w:sz w:val="24"/>
          <w:szCs w:val="24"/>
        </w:rPr>
      </w:pPr>
      <w:r w:rsidRPr="0085741D">
        <w:rPr>
          <w:rFonts w:ascii="Calibri" w:hAnsi="Calibri"/>
          <w:bCs/>
          <w:sz w:val="24"/>
          <w:szCs w:val="24"/>
        </w:rPr>
        <w:t>Some HCM-related myofilament mutations, such as those in the motor domain of β myosin</w:t>
      </w:r>
      <w:r w:rsidR="0033345E">
        <w:rPr>
          <w:rFonts w:ascii="Calibri" w:hAnsi="Calibri"/>
          <w:bCs/>
          <w:sz w:val="24"/>
          <w:szCs w:val="24"/>
        </w:rPr>
        <w:t xml:space="preserve"> heavy chain</w:t>
      </w:r>
      <w:r w:rsidRPr="0085741D">
        <w:rPr>
          <w:rFonts w:ascii="Calibri" w:hAnsi="Calibri"/>
          <w:bCs/>
          <w:sz w:val="24"/>
          <w:szCs w:val="24"/>
        </w:rPr>
        <w:t xml:space="preserve">, lower the intrinsic force generating capacity of sarcomeres by </w:t>
      </w:r>
      <w:r w:rsidR="00882960">
        <w:rPr>
          <w:rFonts w:ascii="Calibri" w:hAnsi="Calibri"/>
          <w:bCs/>
          <w:sz w:val="24"/>
          <w:szCs w:val="24"/>
        </w:rPr>
        <w:t>modifying</w:t>
      </w:r>
      <w:r w:rsidR="00882960" w:rsidRPr="0085741D">
        <w:rPr>
          <w:rFonts w:ascii="Calibri" w:hAnsi="Calibri"/>
          <w:bCs/>
          <w:sz w:val="24"/>
          <w:szCs w:val="24"/>
        </w:rPr>
        <w:t xml:space="preserve"> </w:t>
      </w:r>
      <w:r w:rsidRPr="0085741D">
        <w:rPr>
          <w:rFonts w:ascii="Calibri" w:hAnsi="Calibri"/>
          <w:bCs/>
          <w:sz w:val="24"/>
          <w:szCs w:val="24"/>
        </w:rPr>
        <w:t>cross-bridge turnover kinetics</w:t>
      </w:r>
      <w:r w:rsidR="00AF6652">
        <w:rPr>
          <w:rFonts w:ascii="Calibri" w:hAnsi="Calibri"/>
          <w:bCs/>
          <w:sz w:val="24"/>
          <w:szCs w:val="24"/>
        </w:rPr>
        <w:fldChar w:fldCharType="begin" w:fldLock="1"/>
      </w:r>
      <w:r w:rsidR="00D8553E">
        <w:rPr>
          <w:rFonts w:ascii="Calibri" w:hAnsi="Calibri"/>
          <w:bCs/>
          <w:sz w:val="24"/>
          <w:szCs w:val="24"/>
        </w:rPr>
        <w:instrText>ADDIN CSL_CITATION {"citationItems":[{"id":"ITEM-1","itemData":{"DOI":"10.1007/s12265-009-9131-8","ISSN":"1937-5395","PMID":"20560002","abstract":"Hypertrophic cardiomyopathy (HCM) was the first inherited heart disease to be characterized at the molecular genetic level with the demonstration that it is caused by mutations in genes that encode different components of the cardiac sarcomere. Early functional in vitro studies have concluded that HCM mutations cause a loss of sarcomere mechanical function. Hypertrophy would then follow as a compensatory mechanism to raise the work and power output of the affected heart. More recent in vitro and mouse model studies have suggested that HCM mutations enhance contractile function and myofilament Ca(2+) sensitivity and impair cardiac myocyte energetics. It has been hypothesized that these changes may result in cardiac myocyte energy depletion due to inefficient ATP utilization and also in altered myoplasmic Ca(2+) handling. The problems encountered in reaching a definitive answer on the effects of HCM mutations are discussed. Though direct analysis of the altered functional characteristics of HCM human cardiac sarcomeres has so far lagged behind the in vitro and mouse studies, recent work with mechanically isolated skinned myocytes and myofibrils from affected human hearts seem to support the energy depletion hypothesis. If further validated in the human heart, this hypothesis would identify tractable therapeutic targets that suggest that HCM, perhaps more than any other cardiomyopathy, will be amenable to disease-modifying therapy.","author":[{"dropping-particle":"","family":"Ferrantini","given":"Cecilia","non-dropping-particle":"","parse-names":false,"suffix":""},{"dropping-particle":"","family":"Belus","given":"Alexandra","non-dropping-particle":"","parse-names":false,"suffix":""},{"dropping-particle":"","family":"Piroddi","given":"Nicoletta","non-dropping-particle":"","parse-names":false,"suffix":""},{"dropping-particle":"","family":"Scellini","given":"Beatrice","non-dropping-particle":"","parse-names":false,"suffix":""},{"dropping-particle":"","family":"Tesi","given":"Chiara","non-dropping-particle":"","parse-names":false,"suffix":""},{"dropping-particle":"","family":"Poggesi","given":"Corrado","non-dropping-particle":"","parse-names":false,"suffix":""}],"container-title":"Journal of cardiovascular translational research","id":"ITEM-1","issue":"4","issued":{"date-parts":[["2009","12"]]},"page":"441-51","title":"Mechanical and energetic consequences of HCM-causing mutations.","type":"article-journal","volume":"2"},"uris":["http://www.mendeley.com/documents/?uuid=b49cc4c2-1027-4d94-a430-83c197f44008"]},{"id":"ITEM-2","itemData":{"DOI":"10.1093/cvr/cvt119","ISSN":"1755-3245","PMID":"23674513","abstract":"AIMS Familial hypertrophic cardiomyopathy (HCM), frequently caused by sarcomeric gene mutations, is characterized by cellular dysfunction and asymmetric left-ventricular (LV) hypertrophy. We studied whether cellular dysfunction is due to an intrinsic sarcomere defect or cardiomyocyte remodelling. METHODS AND RESULTS Cardiac samples from 43 sarcomere mutation-positive patients (HCMmut: mutations in thick (MYBPC3, MYH7) and thin (TPM1, TNNI3, TNNT2) myofilament genes) were compared with 14 sarcomere mutation-negative patients (HCMsmn), eight patients with secondary LV hypertrophy due to aortic stenosis (LVHao) and 13 donors. Force measurements in single membrane-permeabilized cardiomyocytes revealed significantly lower maximal force generating capacity (Fmax) in HCMmut (21 ± 1 kN/m²) and HCMsmn (26 ± 3 kN/m²) compared with donor (36 ± 2 kN/m²). Cardiomyocyte remodelling was more severe in HCMmut compared with HCMsmn based on significantly lower myofibril density (49 ± 2 vs. 63 ± 5%) and significantly higher cardiomyocyte area (915 ± 15 vs. 612 ± 11 μm²). Low Fmax in MYBPC3mut, TNNI3mut, HCMsmn, and LVHao was normalized to donor values after correction for myofibril density. However, Fmax was significantly lower in MYH7mut, TPM1mut, and TNNT2mut even after correction for myofibril density. In accordance, measurements in single myofibrils showed very low Fmax in MYH7mut, TPM1mut, and TNNT2mut compared with donor (respectively, 73 ± 3, 70 ± 7, 83 ± 6, and 113 ± 5 kN/m²). In addition, force was lower in MYH7mut cardiomyocytes compared with MYBPC3mut, HCMsmn, and donor at submaximal [Ca²⁺]. CONCLUSION Low cardiomyocyte Fmax in HCM patients is largely explained by hypertrophy and reduced myofibril density. MYH7 mutations reduce force generating capacity of sarcomeres at maximal and submaximal [Ca²⁺]. These hypocontractile sarcomeres may represent the primary abnormality in patients with MYH7 mutations.","author":[{"dropping-particle":"","family":"Witjas-Paalberends","given":"E Rosalie","non-dropping-particle":"","parse-names":false,"suffix":""},{"dropping-particle":"","family":"Piroddi","given":"Nicoletta","non-dropping-particle":"","parse-names":false,"suffix":""},{"dropping-particle":"","family":"Stam","given":"Kelly","non-dropping-particle":"","parse-names":false,"suffix":""},{"dropping-particle":"","family":"Dijk","given":"Sabine J","non-dropping-particle":"van","parse-names":false,"suffix":""},{"dropping-particle":"","family":"Oliviera","given":"Vasco Sequeira","non-dropping-particle":"","parse-names":false,"suffix":""},{"dropping-particle":"","family":"Ferrara","given":"Claudia","non-dropping-particle":"","parse-names":false,"suffix":""},{"dropping-particle":"","family":"Scellini","given":"Beatrice","non-dropping-particle":"","parse-names":false,"suffix":""},{"dropping-particle":"","family":"Hazebroek","given":"Mark","non-dropping-particle":"","parse-names":false,"suffix":""},{"dropping-particle":"","family":"Cate","given":"Folkert J","non-dropping-particle":"ten","parse-names":false,"suffix":""},{"dropping-particle":"","family":"Slegtenhorst","given":"Marjon","non-dropping-particle":"van","parse-names":false,"suffix":""},{"dropping-particle":"","family":"Remedios","given":"Cris","non-dropping-particle":"dos","parse-names":false,"suffix":""},{"dropping-particle":"","family":"Niessen","given":"Hans W M","non-dropping-particle":"","parse-names":false,"suffix":""},{"dropping-particle":"","family":"Tesi","given":"Chiara","non-dropping-particle":"","parse-names":false,"suffix":""},{"dropping-particle":"","family":"Stienen","given":"Ger J M","non-dropping-particle":"","parse-names":false,"suffix":""},{"dropping-particle":"","family":"Heymans","given":"Stephane","non-dropping-particle":"","parse-names":false,"suffix":""},{"dropping-particle":"","family":"Michels","given":"Michelle","non-dropping-particle":"","parse-names":false,"suffix":""},{"dropping-particle":"","family":"Poggesi","given":"Corrado","non-dropping-particle":"","parse-names":false,"suffix":""},{"dropping-particle":"","family":"Velden","given":"Jolanda","non-dropping-particle":"van der","parse-names":false,"suffix":""}],"container-title":"Cardiovascular research","id":"ITEM-2","issue":"3","issued":{"date-parts":[["2013","8","1"]]},"page":"432-41","title":"Mutations in MYH7 reduce the force generating capacity of sarcomeres in human familial hypertrophic cardiomyopathy.","type":"article-journal","volume":"99"},"uris":["http://www.mendeley.com/documents/?uuid=eff3e27e-1a97-482c-a979-f2e2532aa0a9"]}],"mendeley":{"formattedCitation":"&lt;sup&gt;94,95&lt;/sup&gt;","plainTextFormattedCitation":"94,95","previouslyFormattedCitation":"&lt;sup&gt;94,95&lt;/sup&gt;"},"properties":{"noteIndex":0},"schema":"https://github.com/citation-style-language/schema/raw/master/csl-citation.json"}</w:instrText>
      </w:r>
      <w:r w:rsidR="00AF6652">
        <w:rPr>
          <w:rFonts w:ascii="Calibri" w:hAnsi="Calibri"/>
          <w:bCs/>
          <w:sz w:val="24"/>
          <w:szCs w:val="24"/>
        </w:rPr>
        <w:fldChar w:fldCharType="separate"/>
      </w:r>
      <w:r w:rsidR="00AB5F63" w:rsidRPr="00AB5F63">
        <w:rPr>
          <w:rFonts w:ascii="Calibri" w:hAnsi="Calibri"/>
          <w:bCs/>
          <w:noProof/>
          <w:sz w:val="24"/>
          <w:szCs w:val="24"/>
          <w:vertAlign w:val="superscript"/>
        </w:rPr>
        <w:t>94,95</w:t>
      </w:r>
      <w:r w:rsidR="00AF6652">
        <w:rPr>
          <w:rFonts w:ascii="Calibri" w:hAnsi="Calibri"/>
          <w:bCs/>
          <w:sz w:val="24"/>
          <w:szCs w:val="24"/>
        </w:rPr>
        <w:fldChar w:fldCharType="end"/>
      </w:r>
      <w:r w:rsidRPr="0085741D">
        <w:rPr>
          <w:rFonts w:ascii="Calibri" w:hAnsi="Calibri"/>
          <w:bCs/>
          <w:sz w:val="24"/>
          <w:szCs w:val="24"/>
        </w:rPr>
        <w:t xml:space="preserve">. In most </w:t>
      </w:r>
      <w:r w:rsidR="0033345E">
        <w:rPr>
          <w:rFonts w:ascii="Calibri" w:hAnsi="Calibri"/>
          <w:bCs/>
          <w:sz w:val="24"/>
          <w:szCs w:val="24"/>
        </w:rPr>
        <w:t>cases</w:t>
      </w:r>
      <w:r w:rsidRPr="0085741D">
        <w:rPr>
          <w:rFonts w:ascii="Calibri" w:hAnsi="Calibri"/>
          <w:bCs/>
          <w:sz w:val="24"/>
          <w:szCs w:val="24"/>
        </w:rPr>
        <w:t xml:space="preserve">, however, </w:t>
      </w:r>
      <w:r w:rsidR="00882960">
        <w:rPr>
          <w:rFonts w:ascii="Calibri" w:hAnsi="Calibri"/>
          <w:bCs/>
          <w:sz w:val="24"/>
          <w:szCs w:val="24"/>
        </w:rPr>
        <w:t>HCM pathogenesis is associated with a haplo</w:t>
      </w:r>
      <w:r w:rsidR="0033345E">
        <w:rPr>
          <w:rFonts w:ascii="Calibri" w:hAnsi="Calibri"/>
          <w:bCs/>
          <w:sz w:val="24"/>
          <w:szCs w:val="24"/>
        </w:rPr>
        <w:t>-</w:t>
      </w:r>
      <w:r w:rsidR="00882960">
        <w:rPr>
          <w:rFonts w:ascii="Calibri" w:hAnsi="Calibri"/>
          <w:bCs/>
          <w:sz w:val="24"/>
          <w:szCs w:val="24"/>
        </w:rPr>
        <w:t xml:space="preserve">insufficiency model, meaning that </w:t>
      </w:r>
      <w:r w:rsidR="0033345E">
        <w:rPr>
          <w:rFonts w:ascii="Calibri" w:hAnsi="Calibri"/>
          <w:bCs/>
          <w:sz w:val="24"/>
          <w:szCs w:val="24"/>
        </w:rPr>
        <w:t xml:space="preserve">the </w:t>
      </w:r>
      <w:r w:rsidRPr="0085741D">
        <w:rPr>
          <w:rFonts w:ascii="Calibri" w:hAnsi="Calibri"/>
          <w:bCs/>
          <w:sz w:val="24"/>
          <w:szCs w:val="24"/>
        </w:rPr>
        <w:t>tension generation capacity of the sarcomere is not compromised by the expression of the muta</w:t>
      </w:r>
      <w:r w:rsidR="0033345E">
        <w:rPr>
          <w:rFonts w:ascii="Calibri" w:hAnsi="Calibri"/>
          <w:bCs/>
          <w:sz w:val="24"/>
          <w:szCs w:val="24"/>
        </w:rPr>
        <w:t>ted</w:t>
      </w:r>
      <w:r w:rsidRPr="0085741D">
        <w:rPr>
          <w:rFonts w:ascii="Calibri" w:hAnsi="Calibri"/>
          <w:bCs/>
          <w:sz w:val="24"/>
          <w:szCs w:val="24"/>
        </w:rPr>
        <w:t xml:space="preserve"> protein (e.g. thin filament mutations) </w:t>
      </w:r>
      <w:r w:rsidR="0033345E">
        <w:rPr>
          <w:rFonts w:ascii="Calibri" w:hAnsi="Calibri"/>
          <w:bCs/>
          <w:sz w:val="24"/>
          <w:szCs w:val="24"/>
        </w:rPr>
        <w:t>but rather is a consequence of</w:t>
      </w:r>
      <w:r w:rsidRPr="0085741D">
        <w:rPr>
          <w:rFonts w:ascii="Calibri" w:hAnsi="Calibri"/>
          <w:bCs/>
          <w:sz w:val="24"/>
          <w:szCs w:val="24"/>
        </w:rPr>
        <w:t xml:space="preserve"> </w:t>
      </w:r>
      <w:r w:rsidR="0033345E">
        <w:rPr>
          <w:rFonts w:ascii="Calibri" w:hAnsi="Calibri"/>
          <w:bCs/>
          <w:sz w:val="24"/>
          <w:szCs w:val="24"/>
        </w:rPr>
        <w:t xml:space="preserve">the reduction </w:t>
      </w:r>
      <w:r w:rsidRPr="0085741D">
        <w:rPr>
          <w:rFonts w:ascii="Calibri" w:hAnsi="Calibri"/>
          <w:bCs/>
          <w:sz w:val="24"/>
          <w:szCs w:val="24"/>
        </w:rPr>
        <w:t xml:space="preserve">of </w:t>
      </w:r>
      <w:r w:rsidR="0033345E">
        <w:rPr>
          <w:rFonts w:ascii="Calibri" w:hAnsi="Calibri"/>
          <w:bCs/>
          <w:sz w:val="24"/>
          <w:szCs w:val="24"/>
        </w:rPr>
        <w:t xml:space="preserve">amount of </w:t>
      </w:r>
      <w:r w:rsidRPr="0085741D">
        <w:rPr>
          <w:rFonts w:ascii="Calibri" w:hAnsi="Calibri"/>
          <w:bCs/>
          <w:sz w:val="24"/>
          <w:szCs w:val="24"/>
        </w:rPr>
        <w:t xml:space="preserve">the native protein </w:t>
      </w:r>
      <w:r w:rsidR="0033345E">
        <w:rPr>
          <w:rFonts w:ascii="Calibri" w:hAnsi="Calibri"/>
          <w:bCs/>
          <w:sz w:val="24"/>
          <w:szCs w:val="24"/>
        </w:rPr>
        <w:t xml:space="preserve">incorporated into the </w:t>
      </w:r>
      <w:r w:rsidR="0033345E" w:rsidRPr="00163645">
        <w:rPr>
          <w:rFonts w:ascii="Calibri" w:hAnsi="Calibri"/>
          <w:bCs/>
          <w:sz w:val="24"/>
          <w:szCs w:val="24"/>
        </w:rPr>
        <w:t xml:space="preserve">sarcomeres </w:t>
      </w:r>
      <w:r w:rsidRPr="00163645">
        <w:rPr>
          <w:rFonts w:ascii="Calibri" w:hAnsi="Calibri"/>
          <w:bCs/>
          <w:sz w:val="24"/>
          <w:szCs w:val="24"/>
        </w:rPr>
        <w:t>(e.g. myosin binding protein C mutations). Importantly, as highlighted in figure</w:t>
      </w:r>
      <w:r w:rsidR="00882960" w:rsidRPr="00163645">
        <w:rPr>
          <w:rFonts w:ascii="Calibri" w:hAnsi="Calibri"/>
          <w:bCs/>
          <w:sz w:val="24"/>
          <w:szCs w:val="24"/>
        </w:rPr>
        <w:t xml:space="preserve"> </w:t>
      </w:r>
      <w:r w:rsidR="00143D0E">
        <w:rPr>
          <w:rFonts w:ascii="Calibri" w:hAnsi="Calibri"/>
          <w:bCs/>
          <w:sz w:val="24"/>
          <w:szCs w:val="24"/>
        </w:rPr>
        <w:t>6</w:t>
      </w:r>
      <w:r w:rsidRPr="00163645">
        <w:rPr>
          <w:rFonts w:ascii="Calibri" w:hAnsi="Calibri"/>
          <w:bCs/>
          <w:sz w:val="24"/>
          <w:szCs w:val="24"/>
        </w:rPr>
        <w:t>, when</w:t>
      </w:r>
      <w:r w:rsidRPr="0085741D">
        <w:rPr>
          <w:rFonts w:ascii="Calibri" w:hAnsi="Calibri"/>
          <w:bCs/>
          <w:sz w:val="24"/>
          <w:szCs w:val="24"/>
        </w:rPr>
        <w:t xml:space="preserve"> the myocytes </w:t>
      </w:r>
      <w:r w:rsidR="0003163C">
        <w:rPr>
          <w:rFonts w:ascii="Calibri" w:hAnsi="Calibri"/>
          <w:bCs/>
          <w:sz w:val="24"/>
          <w:szCs w:val="24"/>
        </w:rPr>
        <w:t>and</w:t>
      </w:r>
      <w:r w:rsidRPr="0085741D">
        <w:rPr>
          <w:rFonts w:ascii="Calibri" w:hAnsi="Calibri"/>
          <w:bCs/>
          <w:sz w:val="24"/>
          <w:szCs w:val="24"/>
        </w:rPr>
        <w:t xml:space="preserve"> myofilament</w:t>
      </w:r>
      <w:r w:rsidR="0003163C">
        <w:rPr>
          <w:rFonts w:ascii="Calibri" w:hAnsi="Calibri"/>
          <w:bCs/>
          <w:sz w:val="24"/>
          <w:szCs w:val="24"/>
        </w:rPr>
        <w:t>s</w:t>
      </w:r>
      <w:r w:rsidRPr="0085741D">
        <w:rPr>
          <w:rFonts w:ascii="Calibri" w:hAnsi="Calibri"/>
          <w:bCs/>
          <w:sz w:val="24"/>
          <w:szCs w:val="24"/>
        </w:rPr>
        <w:t xml:space="preserve"> are not aligned, the </w:t>
      </w:r>
      <w:r w:rsidR="00882960">
        <w:rPr>
          <w:rFonts w:ascii="Calibri" w:hAnsi="Calibri"/>
          <w:bCs/>
          <w:sz w:val="24"/>
          <w:szCs w:val="24"/>
        </w:rPr>
        <w:t xml:space="preserve">resulting </w:t>
      </w:r>
      <w:r w:rsidRPr="0085741D">
        <w:rPr>
          <w:rFonts w:ascii="Calibri" w:hAnsi="Calibri"/>
          <w:bCs/>
          <w:sz w:val="24"/>
          <w:szCs w:val="24"/>
        </w:rPr>
        <w:t>force vector contribut</w:t>
      </w:r>
      <w:r w:rsidR="00882960">
        <w:rPr>
          <w:rFonts w:ascii="Calibri" w:hAnsi="Calibri"/>
          <w:bCs/>
          <w:sz w:val="24"/>
          <w:szCs w:val="24"/>
        </w:rPr>
        <w:t>ing</w:t>
      </w:r>
      <w:r w:rsidRPr="0085741D">
        <w:rPr>
          <w:rFonts w:ascii="Calibri" w:hAnsi="Calibri"/>
          <w:bCs/>
          <w:sz w:val="24"/>
          <w:szCs w:val="24"/>
        </w:rPr>
        <w:t xml:space="preserve"> to generate active stress is reduced. Thus, myocardial disarray may act as </w:t>
      </w:r>
      <w:r w:rsidR="00882960">
        <w:rPr>
          <w:rFonts w:ascii="Calibri" w:hAnsi="Calibri"/>
          <w:bCs/>
          <w:sz w:val="24"/>
          <w:szCs w:val="24"/>
        </w:rPr>
        <w:t>a</w:t>
      </w:r>
      <w:r w:rsidRPr="0085741D">
        <w:rPr>
          <w:rFonts w:ascii="Calibri" w:hAnsi="Calibri"/>
          <w:bCs/>
          <w:sz w:val="24"/>
          <w:szCs w:val="24"/>
        </w:rPr>
        <w:t xml:space="preserve">n independent factor </w:t>
      </w:r>
      <w:r w:rsidR="0039671A">
        <w:rPr>
          <w:rFonts w:ascii="Calibri" w:hAnsi="Calibri"/>
          <w:bCs/>
          <w:sz w:val="24"/>
          <w:szCs w:val="24"/>
        </w:rPr>
        <w:t xml:space="preserve">impacting </w:t>
      </w:r>
      <w:r w:rsidRPr="0085741D">
        <w:rPr>
          <w:rFonts w:ascii="Calibri" w:hAnsi="Calibri"/>
          <w:bCs/>
          <w:sz w:val="24"/>
          <w:szCs w:val="24"/>
        </w:rPr>
        <w:t xml:space="preserve">wall stress, even </w:t>
      </w:r>
      <w:r w:rsidR="0039671A">
        <w:rPr>
          <w:rFonts w:ascii="Calibri" w:hAnsi="Calibri"/>
          <w:bCs/>
          <w:sz w:val="24"/>
          <w:szCs w:val="24"/>
        </w:rPr>
        <w:t>when</w:t>
      </w:r>
      <w:r w:rsidR="0033345E">
        <w:rPr>
          <w:rFonts w:ascii="Calibri" w:hAnsi="Calibri"/>
          <w:bCs/>
          <w:sz w:val="24"/>
          <w:szCs w:val="24"/>
        </w:rPr>
        <w:t xml:space="preserve"> the</w:t>
      </w:r>
      <w:r w:rsidRPr="0085741D">
        <w:rPr>
          <w:rFonts w:ascii="Calibri" w:hAnsi="Calibri"/>
          <w:bCs/>
          <w:sz w:val="24"/>
          <w:szCs w:val="24"/>
        </w:rPr>
        <w:t xml:space="preserve"> </w:t>
      </w:r>
      <w:r w:rsidR="0033345E" w:rsidRPr="0085741D">
        <w:rPr>
          <w:rFonts w:ascii="Calibri" w:hAnsi="Calibri"/>
          <w:bCs/>
          <w:sz w:val="24"/>
          <w:szCs w:val="24"/>
        </w:rPr>
        <w:t xml:space="preserve">force generation capacity </w:t>
      </w:r>
      <w:r w:rsidR="0033345E">
        <w:rPr>
          <w:rFonts w:ascii="Calibri" w:hAnsi="Calibri"/>
          <w:bCs/>
          <w:sz w:val="24"/>
          <w:szCs w:val="24"/>
        </w:rPr>
        <w:t xml:space="preserve">of </w:t>
      </w:r>
      <w:r w:rsidRPr="0085741D">
        <w:rPr>
          <w:rFonts w:ascii="Calibri" w:hAnsi="Calibri"/>
          <w:bCs/>
          <w:sz w:val="24"/>
          <w:szCs w:val="24"/>
        </w:rPr>
        <w:t>single myocyte</w:t>
      </w:r>
      <w:r w:rsidR="0033345E">
        <w:rPr>
          <w:rFonts w:ascii="Calibri" w:hAnsi="Calibri"/>
          <w:bCs/>
          <w:sz w:val="24"/>
          <w:szCs w:val="24"/>
        </w:rPr>
        <w:t>s</w:t>
      </w:r>
      <w:r w:rsidRPr="0085741D">
        <w:rPr>
          <w:rFonts w:ascii="Calibri" w:hAnsi="Calibri"/>
          <w:bCs/>
          <w:sz w:val="24"/>
          <w:szCs w:val="24"/>
        </w:rPr>
        <w:t xml:space="preserve"> is not compromised. This theoretical expectation is confirmed by the observation of a preserved tension level in thin intact HCM multicellular preparations (i.e. trabeculae) from my</w:t>
      </w:r>
      <w:r w:rsidR="0039671A">
        <w:rPr>
          <w:rFonts w:ascii="Calibri" w:hAnsi="Calibri"/>
          <w:bCs/>
          <w:sz w:val="24"/>
          <w:szCs w:val="24"/>
        </w:rPr>
        <w:t>e</w:t>
      </w:r>
      <w:r w:rsidRPr="0085741D">
        <w:rPr>
          <w:rFonts w:ascii="Calibri" w:hAnsi="Calibri"/>
          <w:bCs/>
          <w:sz w:val="24"/>
          <w:szCs w:val="24"/>
        </w:rPr>
        <w:t>ctomy samples</w:t>
      </w:r>
      <w:r w:rsidR="0033345E">
        <w:rPr>
          <w:rFonts w:ascii="Calibri" w:hAnsi="Calibri"/>
          <w:bCs/>
          <w:sz w:val="24"/>
          <w:szCs w:val="24"/>
        </w:rPr>
        <w:t>,</w:t>
      </w:r>
      <w:r w:rsidRPr="0085741D">
        <w:rPr>
          <w:rFonts w:ascii="Calibri" w:hAnsi="Calibri"/>
          <w:bCs/>
          <w:sz w:val="24"/>
          <w:szCs w:val="24"/>
        </w:rPr>
        <w:t xml:space="preserve"> </w:t>
      </w:r>
      <w:r w:rsidR="0003163C">
        <w:rPr>
          <w:rFonts w:ascii="Calibri" w:hAnsi="Calibri"/>
          <w:bCs/>
          <w:sz w:val="24"/>
          <w:szCs w:val="24"/>
        </w:rPr>
        <w:t>c</w:t>
      </w:r>
      <w:r w:rsidRPr="0085741D">
        <w:rPr>
          <w:rFonts w:ascii="Calibri" w:hAnsi="Calibri"/>
          <w:bCs/>
          <w:sz w:val="24"/>
          <w:szCs w:val="24"/>
        </w:rPr>
        <w:t xml:space="preserve">arefully dissected in </w:t>
      </w:r>
      <w:r w:rsidR="0039671A">
        <w:rPr>
          <w:rFonts w:ascii="Calibri" w:hAnsi="Calibri"/>
          <w:bCs/>
          <w:sz w:val="24"/>
          <w:szCs w:val="24"/>
        </w:rPr>
        <w:t>order</w:t>
      </w:r>
      <w:r w:rsidRPr="0085741D">
        <w:rPr>
          <w:rFonts w:ascii="Calibri" w:hAnsi="Calibri"/>
          <w:bCs/>
          <w:sz w:val="24"/>
          <w:szCs w:val="24"/>
        </w:rPr>
        <w:t xml:space="preserve"> to exclude myocardial disarray</w:t>
      </w:r>
      <w:r w:rsidR="00F04143">
        <w:rPr>
          <w:rFonts w:ascii="Calibri" w:hAnsi="Calibri"/>
          <w:bCs/>
          <w:sz w:val="24"/>
          <w:szCs w:val="24"/>
        </w:rPr>
        <w:fldChar w:fldCharType="begin" w:fldLock="1"/>
      </w:r>
      <w:r w:rsidR="00D8553E">
        <w:rPr>
          <w:rFonts w:ascii="Calibri" w:hAnsi="Calibri"/>
          <w:bCs/>
          <w:sz w:val="24"/>
          <w:szCs w:val="24"/>
        </w:rPr>
        <w:instrText>ADDIN CSL_CITATION {"citationItems":[{"id":"ITEM-1","itemData":{"DOI":"10.1161/CIRCULATIONAHA.112.134932","ISSN":"0009-7322","author":[{"dropping-particle":"","family":"Coppini","given":"R.","non-dropping-particle":"","parse-names":false,"suffix":""},{"dropping-particle":"","family":"Ferrantini","given":"C.","non-dropping-particle":"","parse-names":false,"suffix":""},{"dropping-particle":"","family":"Yao","given":"L.","non-dropping-particle":"","parse-names":false,"suffix":""},{"dropping-particle":"","family":"Fan","given":"P.","non-dropping-particle":"","parse-names":false,"suffix":""},{"dropping-particle":"","family":"Lungo","given":"M.","non-dropping-particle":"Del","parse-names":false,"suffix":""},{"dropping-particle":"","family":"Stillitano","given":"F.","non-dropping-particle":"","parse-names":false,"suffix":""},{"dropping-particle":"","family":"Sartiani","given":"L.","non-dropping-particle":"","parse-names":false,"suffix":""},{"dropping-particle":"","family":"Tosi","given":"B.","non-dropping-particle":"","parse-names":false,"suffix":""},{"dropping-particle":"","family":"Suffredini","given":"S.","non-dropping-particle":"","parse-names":false,"suffix":""},{"dropping-particle":"","family":"Tesi","given":"C.","non-dropping-particle":"","parse-names":false,"suffix":""},{"dropping-particle":"","family":"Yacoub","given":"M.","non-dropping-particle":"","parse-names":false,"suffix":""},{"dropping-particle":"","family":"Olivotto","given":"I.","non-dropping-particle":"","parse-names":false,"suffix":""},{"dropping-particle":"","family":"Belardinelli","given":"L.","non-dropping-particle":"","parse-names":false,"suffix":""},{"dropping-particle":"","family":"Poggesi","given":"C.","non-dropping-particle":"","parse-names":false,"suffix":""},{"dropping-particle":"","family":"Cerbai","given":"E.","non-dropping-particle":"","parse-names":false,"suffix":""},{"dropping-particle":"","family":"Mugelli","given":"A.","non-dropping-particle":"","parse-names":false,"suffix":""}],"container-title":"Circulation","id":"ITEM-1","issue":"5","issued":{"date-parts":[["2013"]]},"page":"575-584","title":"Late Sodium Current Inhibition Reverses Electromechanical Dysfunction in Human Hypertrophic Cardiomyopathy","type":"article-journal","volume":"127"},"uris":["http://www.mendeley.com/documents/?uuid=5cd259f6-7fd1-4c05-980b-f12df1ce709d"]}],"mendeley":{"formattedCitation":"&lt;sup&gt;96&lt;/sup&gt;","plainTextFormattedCitation":"96","previouslyFormattedCitation":"&lt;sup&gt;96&lt;/sup&gt;"},"properties":{"noteIndex":0},"schema":"https://github.com/citation-style-language/schema/raw/master/csl-citation.json"}</w:instrText>
      </w:r>
      <w:r w:rsidR="00F04143">
        <w:rPr>
          <w:rFonts w:ascii="Calibri" w:hAnsi="Calibri"/>
          <w:bCs/>
          <w:sz w:val="24"/>
          <w:szCs w:val="24"/>
        </w:rPr>
        <w:fldChar w:fldCharType="separate"/>
      </w:r>
      <w:r w:rsidR="00AB5F63" w:rsidRPr="00AB5F63">
        <w:rPr>
          <w:rFonts w:ascii="Calibri" w:hAnsi="Calibri"/>
          <w:bCs/>
          <w:noProof/>
          <w:sz w:val="24"/>
          <w:szCs w:val="24"/>
          <w:vertAlign w:val="superscript"/>
        </w:rPr>
        <w:t>96</w:t>
      </w:r>
      <w:r w:rsidR="00F04143">
        <w:rPr>
          <w:rFonts w:ascii="Calibri" w:hAnsi="Calibri"/>
          <w:bCs/>
          <w:sz w:val="24"/>
          <w:szCs w:val="24"/>
        </w:rPr>
        <w:fldChar w:fldCharType="end"/>
      </w:r>
      <w:r w:rsidRPr="0085741D">
        <w:rPr>
          <w:rFonts w:ascii="Calibri" w:hAnsi="Calibri"/>
          <w:bCs/>
          <w:sz w:val="24"/>
          <w:szCs w:val="24"/>
        </w:rPr>
        <w:t xml:space="preserve">.  </w:t>
      </w:r>
    </w:p>
    <w:p w14:paraId="1D0D8B40" w14:textId="5D39104C" w:rsidR="00332804" w:rsidRDefault="0085741D" w:rsidP="0085741D">
      <w:pPr>
        <w:spacing w:line="480" w:lineRule="auto"/>
        <w:rPr>
          <w:rFonts w:ascii="Calibri" w:hAnsi="Calibri"/>
          <w:bCs/>
          <w:sz w:val="24"/>
          <w:szCs w:val="24"/>
        </w:rPr>
      </w:pPr>
      <w:r w:rsidRPr="0085741D">
        <w:rPr>
          <w:rFonts w:ascii="Calibri" w:hAnsi="Calibri"/>
          <w:bCs/>
          <w:sz w:val="24"/>
          <w:szCs w:val="24"/>
        </w:rPr>
        <w:lastRenderedPageBreak/>
        <w:t xml:space="preserve">In HCM, </w:t>
      </w:r>
      <w:r w:rsidR="00444FFD">
        <w:rPr>
          <w:rFonts w:ascii="Calibri" w:hAnsi="Calibri"/>
          <w:bCs/>
          <w:sz w:val="24"/>
          <w:szCs w:val="24"/>
        </w:rPr>
        <w:t xml:space="preserve">the </w:t>
      </w:r>
      <w:r w:rsidRPr="0085741D">
        <w:rPr>
          <w:rFonts w:ascii="Calibri" w:hAnsi="Calibri"/>
          <w:bCs/>
          <w:sz w:val="24"/>
          <w:szCs w:val="24"/>
        </w:rPr>
        <w:t xml:space="preserve">energy </w:t>
      </w:r>
      <w:r w:rsidR="00B56D89">
        <w:rPr>
          <w:rFonts w:ascii="Calibri" w:hAnsi="Calibri"/>
          <w:bCs/>
          <w:sz w:val="24"/>
          <w:szCs w:val="24"/>
        </w:rPr>
        <w:t>balance</w:t>
      </w:r>
      <w:r w:rsidR="00B56D89" w:rsidRPr="0085741D">
        <w:rPr>
          <w:rFonts w:ascii="Calibri" w:hAnsi="Calibri"/>
          <w:bCs/>
          <w:sz w:val="24"/>
          <w:szCs w:val="24"/>
        </w:rPr>
        <w:t xml:space="preserve"> </w:t>
      </w:r>
      <w:r w:rsidRPr="0085741D">
        <w:rPr>
          <w:rFonts w:ascii="Calibri" w:hAnsi="Calibri"/>
          <w:bCs/>
          <w:sz w:val="24"/>
          <w:szCs w:val="24"/>
        </w:rPr>
        <w:t>is often impaired</w:t>
      </w:r>
      <w:r w:rsidR="001B0F25">
        <w:rPr>
          <w:rFonts w:ascii="Calibri" w:hAnsi="Calibri"/>
          <w:bCs/>
          <w:sz w:val="24"/>
          <w:szCs w:val="24"/>
        </w:rPr>
        <w:fldChar w:fldCharType="begin" w:fldLock="1"/>
      </w:r>
      <w:r w:rsidR="00D8553E">
        <w:rPr>
          <w:rFonts w:ascii="Calibri" w:hAnsi="Calibri"/>
          <w:bCs/>
          <w:sz w:val="24"/>
          <w:szCs w:val="24"/>
        </w:rPr>
        <w:instrText>ADDIN CSL_CITATION {"citationItems":[{"id":"ITEM-1","itemData":{"DOI":"10.1085/jgp.201812160","ISSN":"1540-7748","PMID":"30578328","abstract":"Hypertrophic cardiomyopathy (HCM) is a genetic form of left ventricular hypertrophy, primarily caused by mutations in sarcomere proteins. The cardiac remodeling that occurs as the disease develops can mask the pathogenic impact of the mutation. Here, to discriminate between mutation-induced and disease-related changes in myofilament function, we investigate the pathogenic mechanisms underlying HCM in a patient carrying a homozygous mutation (K280N) in the cardiac troponin T gene (TNNT2), which results in 100% mutant cardiac troponin T. We examine sarcomere mechanics and energetics in K280N-isolated myofibrils and demembranated muscle strips, before and after replacement of the endogenous troponin. We also compare these data to those of control preparations from donor hearts, aortic stenosis patients (LVHao), and HCM patients negative for sarcomeric protein mutations (HCMsmn). The rate constant of tension generation following maximal Ca2+ activation (kACT) and the rate constant of isometric relaxation (slow kREL) are markedly faster in K280N myofibrils than in all control groups. Simultaneous measurements of maximal isometric ATPase activity and Ca2+-activated tension in demembranated muscle strips also demonstrate that the energy cost of tension generation is higher in the K280N than in all controls. Replacement of mutant protein by exchange with wild-type troponin in the K280N preparations reduces kACT, slow kREL, and tension cost close to control values. In donor myofibrils and HCMsmn demembranated strips, replacement of endogenous troponin with troponin containing the K280N mutant increases kACT, slow kREL, and tension cost. The K280N TNNT2 mutation directly alters the apparent cross-bridge kinetics and impairs sarcomere energetics. This result supports the hypothesis that inefficient ATP utilization by myofilaments plays a central role in the pathogenesis of the disease.","author":[{"dropping-particle":"","family":"Piroddi","given":"Nicoletta","non-dropping-particle":"","parse-names":false,"suffix":""},{"dropping-particle":"","family":"Witjas-Paalberends","given":"E Rosalie","non-dropping-particle":"","parse-names":false,"suffix":""},{"dropping-particle":"","family":"Ferrara","given":"Claudia","non-dropping-particle":"","parse-names":false,"suffix":""},{"dropping-particle":"","family":"Ferrantini","given":"Cecilia","non-dropping-particle":"","parse-names":false,"suffix":""},{"dropping-particle":"","family":"Vitale","given":"Giulia","non-dropping-particle":"","parse-names":false,"suffix":""},{"dropping-particle":"","family":"Scellini","given":"Beatrice","non-dropping-particle":"","parse-names":false,"suffix":""},{"dropping-particle":"","family":"Wijnker","given":"Paul J M","non-dropping-particle":"","parse-names":false,"suffix":""},{"dropping-particle":"","family":"Sequiera","given":"Vasco","non-dropping-particle":"","parse-names":false,"suffix":""},{"dropping-particle":"","family":"Dooijes","given":"Dennis","non-dropping-particle":"","parse-names":false,"suffix":""},{"dropping-particle":"","family":"Remedios","given":"Cristobal","non-dropping-particle":"Dos","parse-names":false,"suffix":""},{"dropping-particle":"","family":"Schlossarek","given":"Saskia","non-dropping-particle":"","parse-names":false,"suffix":""},{"dropping-particle":"","family":"Leung","given":"Man Ching","non-dropping-particle":"","parse-names":false,"suffix":""},{"dropping-particle":"","family":"Messer","given":"Andrew","non-dropping-particle":"","parse-names":false,"suffix":""},{"dropping-particle":"","family":"Ward","given":"Douglas G","non-dropping-particle":"","parse-names":false,"suffix":""},{"dropping-particle":"","family":"Biggeri","given":"Annibale","non-dropping-particle":"","parse-names":false,"suffix":""},{"dropping-particle":"","family":"Tesi","given":"Chiara","non-dropping-particle":"","parse-names":false,"suffix":""},{"dropping-particle":"","family":"Carrier","given":"Lucie","non-dropping-particle":"","parse-names":false,"suffix":""},{"dropping-particle":"","family":"Redwood","given":"Charles S","non-dropping-particle":"","parse-names":false,"suffix":""},{"dropping-particle":"","family":"Marston","given":"Steven B","non-dropping-particle":"","parse-names":false,"suffix":""},{"dropping-particle":"","family":"Velden","given":"Jolanda","non-dropping-particle":"van der","parse-names":false,"suffix":""},{"dropping-particle":"","family":"Poggesi","given":"Corrado","non-dropping-particle":"","parse-names":false,"suffix":""}],"container-title":"The Journal of general physiology","id":"ITEM-1","issue":"1","issued":{"date-parts":[["2019"]]},"page":"18-29","title":"The homozygous K280N troponin T mutation alters cross-bridge kinetics and energetics in human HCM.","type":"article-journal","volume":"151"},"uris":["http://www.mendeley.com/documents/?uuid=41a534e0-6697-46b7-91b4-0ddf1b342b19"]}],"mendeley":{"formattedCitation":"&lt;sup&gt;97&lt;/sup&gt;","plainTextFormattedCitation":"97","previouslyFormattedCitation":"&lt;sup&gt;97&lt;/sup&gt;"},"properties":{"noteIndex":0},"schema":"https://github.com/citation-style-language/schema/raw/master/csl-citation.json"}</w:instrText>
      </w:r>
      <w:r w:rsidR="001B0F25">
        <w:rPr>
          <w:rFonts w:ascii="Calibri" w:hAnsi="Calibri"/>
          <w:bCs/>
          <w:sz w:val="24"/>
          <w:szCs w:val="24"/>
        </w:rPr>
        <w:fldChar w:fldCharType="separate"/>
      </w:r>
      <w:r w:rsidR="00AB5F63" w:rsidRPr="00AB5F63">
        <w:rPr>
          <w:rFonts w:ascii="Calibri" w:hAnsi="Calibri"/>
          <w:bCs/>
          <w:noProof/>
          <w:sz w:val="24"/>
          <w:szCs w:val="24"/>
          <w:vertAlign w:val="superscript"/>
        </w:rPr>
        <w:t>97</w:t>
      </w:r>
      <w:r w:rsidR="001B0F25">
        <w:rPr>
          <w:rFonts w:ascii="Calibri" w:hAnsi="Calibri"/>
          <w:bCs/>
          <w:sz w:val="24"/>
          <w:szCs w:val="24"/>
        </w:rPr>
        <w:fldChar w:fldCharType="end"/>
      </w:r>
      <w:r w:rsidR="001B0F25">
        <w:rPr>
          <w:rFonts w:ascii="Calibri" w:hAnsi="Calibri"/>
          <w:bCs/>
          <w:sz w:val="24"/>
          <w:szCs w:val="24"/>
        </w:rPr>
        <w:t>.</w:t>
      </w:r>
      <w:r w:rsidRPr="0085741D">
        <w:rPr>
          <w:rFonts w:ascii="Calibri" w:hAnsi="Calibri"/>
          <w:bCs/>
          <w:sz w:val="24"/>
          <w:szCs w:val="24"/>
        </w:rPr>
        <w:t xml:space="preserve"> Indeed, abnormal cardiomyocyte organization </w:t>
      </w:r>
      <w:r w:rsidR="00392BED">
        <w:rPr>
          <w:rFonts w:ascii="Calibri" w:hAnsi="Calibri"/>
          <w:bCs/>
          <w:sz w:val="24"/>
          <w:szCs w:val="24"/>
        </w:rPr>
        <w:t>and</w:t>
      </w:r>
      <w:r w:rsidR="00392BED" w:rsidRPr="0085741D">
        <w:rPr>
          <w:rFonts w:ascii="Calibri" w:hAnsi="Calibri"/>
          <w:bCs/>
          <w:sz w:val="24"/>
          <w:szCs w:val="24"/>
        </w:rPr>
        <w:t xml:space="preserve"> </w:t>
      </w:r>
      <w:r w:rsidRPr="0085741D">
        <w:rPr>
          <w:rFonts w:ascii="Calibri" w:hAnsi="Calibri"/>
          <w:bCs/>
          <w:sz w:val="24"/>
          <w:szCs w:val="24"/>
        </w:rPr>
        <w:t xml:space="preserve">myofibril disarray may </w:t>
      </w:r>
      <w:r w:rsidR="00392BED" w:rsidRPr="00B40991">
        <w:rPr>
          <w:rFonts w:ascii="Calibri" w:hAnsi="Calibri"/>
          <w:bCs/>
          <w:i/>
          <w:sz w:val="24"/>
          <w:szCs w:val="24"/>
        </w:rPr>
        <w:t xml:space="preserve">per se </w:t>
      </w:r>
      <w:r w:rsidRPr="0085741D">
        <w:rPr>
          <w:rFonts w:ascii="Calibri" w:hAnsi="Calibri"/>
          <w:bCs/>
          <w:sz w:val="24"/>
          <w:szCs w:val="24"/>
        </w:rPr>
        <w:t>decrease tension while relatively increasing the ATPase of multicellular preparations, thus leading to an artificial increase in tension cost</w:t>
      </w:r>
      <w:r w:rsidR="007E4EE7">
        <w:rPr>
          <w:rFonts w:ascii="Calibri" w:hAnsi="Calibri"/>
          <w:bCs/>
          <w:sz w:val="24"/>
          <w:szCs w:val="24"/>
        </w:rPr>
        <w:fldChar w:fldCharType="begin" w:fldLock="1"/>
      </w:r>
      <w:r w:rsidR="006E0B61">
        <w:rPr>
          <w:rFonts w:ascii="Calibri" w:hAnsi="Calibri"/>
          <w:bCs/>
          <w:sz w:val="24"/>
          <w:szCs w:val="24"/>
        </w:rPr>
        <w:instrText>ADDIN CSL_CITATION {"citationItems":[{"id":"ITEM-1","itemData":{"DOI":"10.1089/ars.2017.7236","ISSN":"1523-0864","author":[{"dropping-particle":"","family":"Wijnker","given":"Paul J.M.","non-dropping-particle":"","parse-names":false,"suffix":""},{"dropping-particle":"","family":"Sequeira","given":"Vasco","non-dropping-particle":"","parse-names":false,"suffix":""},{"dropping-particle":"","family":"Kuster","given":"Diederik W.D.","non-dropping-particle":"","parse-names":false,"suffix":""},{"dropping-particle":"van der","family":"Velden","given":"Jolanda","non-dropping-particle":"","parse-names":false,"suffix":""}],"container-title":"Antioxidants &amp; Redox Signaling","id":"ITEM-1","issue":"4","issued":{"date-parts":[["2019","8"]]},"page":"318-358","title":"Hypertrophic Cardiomyopathy: A Vicious Cycle Triggered by Sarcomere Mutations and Secondary Disease Hits","type":"article-journal","volume":"31"},"uris":["http://www.mendeley.com/documents/?uuid=76431d81-5a48-4f07-977b-5c4cb5235b62"]}],"mendeley":{"formattedCitation":"&lt;sup&gt;98&lt;/sup&gt;","plainTextFormattedCitation":"98","previouslyFormattedCitation":"&lt;sup&gt;98&lt;/sup&gt;"},"properties":{"noteIndex":0},"schema":"https://github.com/citation-style-language/schema/raw/master/csl-citation.json"}</w:instrText>
      </w:r>
      <w:r w:rsidR="007E4EE7">
        <w:rPr>
          <w:rFonts w:ascii="Calibri" w:hAnsi="Calibri"/>
          <w:bCs/>
          <w:sz w:val="24"/>
          <w:szCs w:val="24"/>
        </w:rPr>
        <w:fldChar w:fldCharType="separate"/>
      </w:r>
      <w:r w:rsidR="007E4EE7" w:rsidRPr="007E4EE7">
        <w:rPr>
          <w:rFonts w:ascii="Calibri" w:hAnsi="Calibri"/>
          <w:bCs/>
          <w:noProof/>
          <w:sz w:val="24"/>
          <w:szCs w:val="24"/>
          <w:vertAlign w:val="superscript"/>
        </w:rPr>
        <w:t>98</w:t>
      </w:r>
      <w:r w:rsidR="007E4EE7">
        <w:rPr>
          <w:rFonts w:ascii="Calibri" w:hAnsi="Calibri"/>
          <w:bCs/>
          <w:sz w:val="24"/>
          <w:szCs w:val="24"/>
        </w:rPr>
        <w:fldChar w:fldCharType="end"/>
      </w:r>
      <w:r w:rsidRPr="0085741D">
        <w:rPr>
          <w:rFonts w:ascii="Calibri" w:hAnsi="Calibri"/>
          <w:bCs/>
          <w:sz w:val="24"/>
          <w:szCs w:val="24"/>
        </w:rPr>
        <w:t>. This consideration holds also for the healthy myocardium, if areas of myocardial di</w:t>
      </w:r>
      <w:r w:rsidR="00392BED">
        <w:rPr>
          <w:rFonts w:ascii="Calibri" w:hAnsi="Calibri"/>
          <w:bCs/>
          <w:sz w:val="24"/>
          <w:szCs w:val="24"/>
        </w:rPr>
        <w:t>sarr</w:t>
      </w:r>
      <w:r w:rsidRPr="0085741D">
        <w:rPr>
          <w:rFonts w:ascii="Calibri" w:hAnsi="Calibri"/>
          <w:bCs/>
          <w:sz w:val="24"/>
          <w:szCs w:val="24"/>
        </w:rPr>
        <w:t>ay are present. In fact, at the single myocyte level, ATP utilization remain</w:t>
      </w:r>
      <w:r w:rsidR="00392BED">
        <w:rPr>
          <w:rFonts w:ascii="Calibri" w:hAnsi="Calibri"/>
          <w:bCs/>
          <w:sz w:val="24"/>
          <w:szCs w:val="24"/>
        </w:rPr>
        <w:t>s</w:t>
      </w:r>
      <w:r w:rsidRPr="0085741D">
        <w:rPr>
          <w:rFonts w:ascii="Calibri" w:hAnsi="Calibri"/>
          <w:bCs/>
          <w:sz w:val="24"/>
          <w:szCs w:val="24"/>
        </w:rPr>
        <w:t xml:space="preserve"> constant</w:t>
      </w:r>
      <w:r w:rsidR="00332804">
        <w:rPr>
          <w:rFonts w:ascii="Calibri" w:hAnsi="Calibri"/>
          <w:bCs/>
          <w:sz w:val="24"/>
          <w:szCs w:val="24"/>
        </w:rPr>
        <w:t xml:space="preserve"> (or even rises)</w:t>
      </w:r>
      <w:r w:rsidRPr="0085741D">
        <w:rPr>
          <w:rFonts w:ascii="Calibri" w:hAnsi="Calibri"/>
          <w:bCs/>
          <w:sz w:val="24"/>
          <w:szCs w:val="24"/>
        </w:rPr>
        <w:t xml:space="preserve">, </w:t>
      </w:r>
      <w:r w:rsidR="00332804">
        <w:rPr>
          <w:rFonts w:ascii="Calibri" w:hAnsi="Calibri"/>
          <w:bCs/>
          <w:sz w:val="24"/>
          <w:szCs w:val="24"/>
        </w:rPr>
        <w:t>while</w:t>
      </w:r>
      <w:r w:rsidR="00332804" w:rsidRPr="0085741D">
        <w:rPr>
          <w:rFonts w:ascii="Calibri" w:hAnsi="Calibri"/>
          <w:bCs/>
          <w:sz w:val="24"/>
          <w:szCs w:val="24"/>
        </w:rPr>
        <w:t xml:space="preserve"> </w:t>
      </w:r>
      <w:r w:rsidRPr="0085741D">
        <w:rPr>
          <w:rFonts w:ascii="Calibri" w:hAnsi="Calibri"/>
          <w:bCs/>
          <w:sz w:val="24"/>
          <w:szCs w:val="24"/>
        </w:rPr>
        <w:t>the force vector that contribute</w:t>
      </w:r>
      <w:r w:rsidR="00392BED">
        <w:rPr>
          <w:rFonts w:ascii="Calibri" w:hAnsi="Calibri"/>
          <w:bCs/>
          <w:sz w:val="24"/>
          <w:szCs w:val="24"/>
        </w:rPr>
        <w:t>s</w:t>
      </w:r>
      <w:r w:rsidRPr="0085741D">
        <w:rPr>
          <w:rFonts w:ascii="Calibri" w:hAnsi="Calibri"/>
          <w:bCs/>
          <w:sz w:val="24"/>
          <w:szCs w:val="24"/>
        </w:rPr>
        <w:t xml:space="preserve"> to generate active str</w:t>
      </w:r>
      <w:r w:rsidR="0033345E">
        <w:rPr>
          <w:rFonts w:ascii="Calibri" w:hAnsi="Calibri"/>
          <w:bCs/>
          <w:sz w:val="24"/>
          <w:szCs w:val="24"/>
        </w:rPr>
        <w:t>e</w:t>
      </w:r>
      <w:r w:rsidRPr="0085741D">
        <w:rPr>
          <w:rFonts w:ascii="Calibri" w:hAnsi="Calibri"/>
          <w:bCs/>
          <w:sz w:val="24"/>
          <w:szCs w:val="24"/>
        </w:rPr>
        <w:t xml:space="preserve">ss is reduced, thus the ratio </w:t>
      </w:r>
      <w:r w:rsidR="0033345E">
        <w:rPr>
          <w:rFonts w:ascii="Calibri" w:hAnsi="Calibri"/>
          <w:bCs/>
          <w:sz w:val="24"/>
          <w:szCs w:val="24"/>
        </w:rPr>
        <w:t xml:space="preserve">of </w:t>
      </w:r>
      <w:r w:rsidRPr="0085741D">
        <w:rPr>
          <w:rFonts w:ascii="Calibri" w:hAnsi="Calibri"/>
          <w:bCs/>
          <w:sz w:val="24"/>
          <w:szCs w:val="24"/>
        </w:rPr>
        <w:t xml:space="preserve">“effective” </w:t>
      </w:r>
      <w:r w:rsidR="006361AA">
        <w:rPr>
          <w:rFonts w:ascii="Calibri" w:hAnsi="Calibri"/>
          <w:bCs/>
          <w:sz w:val="24"/>
          <w:szCs w:val="24"/>
        </w:rPr>
        <w:t>t</w:t>
      </w:r>
      <w:r w:rsidRPr="0085741D">
        <w:rPr>
          <w:rFonts w:ascii="Calibri" w:hAnsi="Calibri"/>
          <w:bCs/>
          <w:sz w:val="24"/>
          <w:szCs w:val="24"/>
        </w:rPr>
        <w:t>ension</w:t>
      </w:r>
      <w:r w:rsidR="0033345E">
        <w:rPr>
          <w:rFonts w:ascii="Calibri" w:hAnsi="Calibri"/>
          <w:bCs/>
          <w:sz w:val="24"/>
          <w:szCs w:val="24"/>
        </w:rPr>
        <w:t xml:space="preserve"> on </w:t>
      </w:r>
      <w:r w:rsidRPr="0085741D">
        <w:rPr>
          <w:rFonts w:ascii="Calibri" w:hAnsi="Calibri"/>
          <w:bCs/>
          <w:sz w:val="24"/>
          <w:szCs w:val="24"/>
        </w:rPr>
        <w:t xml:space="preserve">ATP consumption </w:t>
      </w:r>
      <w:r w:rsidR="0033345E">
        <w:rPr>
          <w:rFonts w:ascii="Calibri" w:hAnsi="Calibri"/>
          <w:bCs/>
          <w:sz w:val="24"/>
          <w:szCs w:val="24"/>
        </w:rPr>
        <w:t xml:space="preserve">is </w:t>
      </w:r>
      <w:r w:rsidRPr="0085741D">
        <w:rPr>
          <w:rFonts w:ascii="Calibri" w:hAnsi="Calibri"/>
          <w:bCs/>
          <w:sz w:val="24"/>
          <w:szCs w:val="24"/>
        </w:rPr>
        <w:t>increase</w:t>
      </w:r>
      <w:r w:rsidR="0033345E">
        <w:rPr>
          <w:rFonts w:ascii="Calibri" w:hAnsi="Calibri"/>
          <w:bCs/>
          <w:sz w:val="24"/>
          <w:szCs w:val="24"/>
        </w:rPr>
        <w:t>d</w:t>
      </w:r>
      <w:r w:rsidRPr="0085741D">
        <w:rPr>
          <w:rFonts w:ascii="Calibri" w:hAnsi="Calibri"/>
          <w:bCs/>
          <w:sz w:val="24"/>
          <w:szCs w:val="24"/>
        </w:rPr>
        <w:t>.</w:t>
      </w:r>
    </w:p>
    <w:p w14:paraId="51DE5299" w14:textId="77777777" w:rsidR="0052391D" w:rsidRDefault="0052391D">
      <w:pPr>
        <w:spacing w:line="480" w:lineRule="auto"/>
        <w:rPr>
          <w:rFonts w:ascii="Calibri" w:hAnsi="Calibri"/>
          <w:bCs/>
          <w:sz w:val="24"/>
          <w:szCs w:val="24"/>
        </w:rPr>
      </w:pPr>
    </w:p>
    <w:p w14:paraId="0D32E26C" w14:textId="15BD59C1" w:rsidR="00A47297" w:rsidRPr="00A47297" w:rsidRDefault="00A47297" w:rsidP="00A47297">
      <w:pPr>
        <w:spacing w:line="480" w:lineRule="auto"/>
        <w:rPr>
          <w:rFonts w:ascii="Calibri" w:hAnsi="Calibri"/>
          <w:b/>
          <w:sz w:val="24"/>
          <w:szCs w:val="24"/>
        </w:rPr>
      </w:pPr>
      <w:bookmarkStart w:id="10" w:name="_Hlk51321623"/>
      <w:r w:rsidRPr="00A47297">
        <w:rPr>
          <w:rFonts w:ascii="Calibri" w:hAnsi="Calibri"/>
          <w:b/>
          <w:sz w:val="24"/>
          <w:szCs w:val="24"/>
        </w:rPr>
        <w:t>Arrhythmias susceptibility</w:t>
      </w:r>
    </w:p>
    <w:p w14:paraId="742507CC" w14:textId="00E95A6D" w:rsidR="00A47297" w:rsidRPr="00A47297" w:rsidRDefault="00A47297" w:rsidP="00A47297">
      <w:pPr>
        <w:spacing w:line="480" w:lineRule="auto"/>
        <w:rPr>
          <w:rFonts w:ascii="Calibri" w:hAnsi="Calibri"/>
          <w:bCs/>
          <w:sz w:val="24"/>
          <w:szCs w:val="24"/>
        </w:rPr>
      </w:pPr>
      <w:r w:rsidRPr="00A47297">
        <w:rPr>
          <w:rFonts w:ascii="Calibri" w:hAnsi="Calibri"/>
          <w:bCs/>
          <w:sz w:val="24"/>
          <w:szCs w:val="24"/>
        </w:rPr>
        <w:t>In a simple model of  action potential (AP) propagation, an axial current flows along a linear cellular structure, or cable, from one depolarized myocyte to its quiescent neighbour via intercellular channels known as gap junctions</w:t>
      </w:r>
      <w:r>
        <w:rPr>
          <w:rFonts w:ascii="Calibri" w:hAnsi="Calibri"/>
          <w:bCs/>
          <w:sz w:val="24"/>
          <w:szCs w:val="24"/>
        </w:rPr>
        <w:fldChar w:fldCharType="begin" w:fldLock="1"/>
      </w:r>
      <w:r w:rsidR="0052391D">
        <w:rPr>
          <w:rFonts w:ascii="Calibri" w:hAnsi="Calibri"/>
          <w:bCs/>
          <w:sz w:val="24"/>
          <w:szCs w:val="24"/>
        </w:rPr>
        <w:instrText>ADDIN CSL_CITATION {"citationItems":[{"id":"ITEM-1","itemData":{"DOI":"10.1016/j.cardiores.2003.11.035","ISSN":"0008-6363","PMID":"15094351","abstract":"Gap junctions play a pivotal role for the velocity and the safety of impulse propagation in cardiac tissue. Under physiologic conditions, the specific subcellular distribution of gap junctions together with the tight packaging of the rod-shaped cardiomyocytes underlies anisotropic conduction, which is continuous at the macroscopic scale. However, when breaking down the three-dimensional network of cells into linear single cell chains, gap junctions can be shown to limit axial current flow and to induce 'saltatory' conduction at unchanged overall conduction velocities. In two- and three-dimensional tissue, these discontinuities disappear due to lateral averaging of depolarizing current flow at the activation wavefront. During gap junctional uncoupling, discontinuities reappear and are accompanied by slowed and meandering conduction. Critical gap junctional uncoupling reduces conduction velocities to a much larger extent than does a reduction of excitability, which suggests that the safety for conduction is higher at any given conduction velocity for gap junctional uncoupling. In uniformly structured tissue, gap junctional uncoupling is accompanied by a parallel decrease in conduction velocity. However, this is not necessarily the case for non-uniform structures like tissue expansion where partial uncoupling paradoxically increases conduction velocity and has the capacity to remove unidirectional conduction blocks. Whereas the impact of gap junctions on impulse conduction is generally assessed from the point of view of cell coupling among cardiomyocytes, it is possible that other cell types within the myocardium might be coupled to cardiomyocytes as well. In this context, it has been shown that fibroblasts establish successful conduction between sheets of cardiomyocytes over distances as long as 300 microm. This might not only explain electrical synchronization of heart transplants but might be of importance for cardiac diseases involving fibrosis. Finally, the intriguing fact that sodium channels are clustered at the intercalated disc recently rekindled the provocative question of whether gap junctions alone are responsible for impulse propagation or whether electric field mechanisms might account for conduction as well. Whereas computer simulations show the feasibility of conduction in the absence of gap junctional coupling, a definite answer to this question must await further investigations into the biophysical properties of the intercalated disc.","author":[{"dropping-particle":"","family":"Rohr","given":"Stephan","non-dropping-particle":"","parse-names":false,"suffix":""}],"container-title":"Cardiovascular research","id":"ITEM-1","issue":"2","issued":{"date-parts":[["2004","5","1"]]},"page":"309-22","title":"Role of gap junctions in the propagation of the cardiac action potential.","type":"article-journal","volume":"62"},"uris":["http://www.mendeley.com/documents/?uuid=722c915e-731c-4188-86a4-7e1533978963"]}],"mendeley":{"formattedCitation":"&lt;sup&gt;99&lt;/sup&gt;","plainTextFormattedCitation":"99","previouslyFormattedCitation":"&lt;sup&gt;100&lt;/sup&gt;"},"properties":{"noteIndex":0},"schema":"https://github.com/citation-style-language/schema/raw/master/csl-citation.json"}</w:instrText>
      </w:r>
      <w:r>
        <w:rPr>
          <w:rFonts w:ascii="Calibri" w:hAnsi="Calibri"/>
          <w:bCs/>
          <w:sz w:val="24"/>
          <w:szCs w:val="24"/>
        </w:rPr>
        <w:fldChar w:fldCharType="separate"/>
      </w:r>
      <w:r w:rsidR="0052391D" w:rsidRPr="0052391D">
        <w:rPr>
          <w:rFonts w:ascii="Calibri" w:hAnsi="Calibri"/>
          <w:bCs/>
          <w:noProof/>
          <w:sz w:val="24"/>
          <w:szCs w:val="24"/>
          <w:vertAlign w:val="superscript"/>
        </w:rPr>
        <w:t>99</w:t>
      </w:r>
      <w:r>
        <w:rPr>
          <w:rFonts w:ascii="Calibri" w:hAnsi="Calibri"/>
          <w:bCs/>
          <w:sz w:val="24"/>
          <w:szCs w:val="24"/>
        </w:rPr>
        <w:fldChar w:fldCharType="end"/>
      </w:r>
      <w:r w:rsidRPr="00A47297">
        <w:rPr>
          <w:rFonts w:ascii="Calibri" w:hAnsi="Calibri"/>
          <w:bCs/>
          <w:sz w:val="24"/>
          <w:szCs w:val="24"/>
        </w:rPr>
        <w:t xml:space="preserve">. If this axial current is sufficient to depolarize the </w:t>
      </w:r>
      <w:proofErr w:type="spellStart"/>
      <w:r w:rsidRPr="00A47297">
        <w:rPr>
          <w:rFonts w:ascii="Calibri" w:hAnsi="Calibri"/>
          <w:bCs/>
          <w:sz w:val="24"/>
          <w:szCs w:val="24"/>
        </w:rPr>
        <w:t>neighboring</w:t>
      </w:r>
      <w:proofErr w:type="spellEnd"/>
      <w:r w:rsidRPr="00A47297">
        <w:rPr>
          <w:rFonts w:ascii="Calibri" w:hAnsi="Calibri"/>
          <w:bCs/>
          <w:sz w:val="24"/>
          <w:szCs w:val="24"/>
        </w:rPr>
        <w:t xml:space="preserve"> cell beyond its activation threshold, voltage sensitive Na+ channels will create transmembrane currents capable of propagating the AP. The axial resistance (</w:t>
      </w:r>
      <w:proofErr w:type="spellStart"/>
      <w:r w:rsidRPr="00A47297">
        <w:rPr>
          <w:rFonts w:ascii="Calibri" w:hAnsi="Calibri"/>
          <w:bCs/>
          <w:sz w:val="24"/>
          <w:szCs w:val="24"/>
        </w:rPr>
        <w:t>ra</w:t>
      </w:r>
      <w:proofErr w:type="spellEnd"/>
      <w:r w:rsidRPr="00A47297">
        <w:rPr>
          <w:rFonts w:ascii="Calibri" w:hAnsi="Calibri"/>
          <w:bCs/>
          <w:sz w:val="24"/>
          <w:szCs w:val="24"/>
        </w:rPr>
        <w:t xml:space="preserve">) to such local circuit currents arises from the resistances of the cells’ cytosol (the larger is cells’ dimeter the lower is </w:t>
      </w:r>
      <w:proofErr w:type="spellStart"/>
      <w:r w:rsidRPr="00A47297">
        <w:rPr>
          <w:rFonts w:ascii="Calibri" w:hAnsi="Calibri"/>
          <w:bCs/>
          <w:sz w:val="24"/>
          <w:szCs w:val="24"/>
        </w:rPr>
        <w:t>ra</w:t>
      </w:r>
      <w:proofErr w:type="spellEnd"/>
      <w:r w:rsidRPr="00A47297">
        <w:rPr>
          <w:rFonts w:ascii="Calibri" w:hAnsi="Calibri"/>
          <w:bCs/>
          <w:sz w:val="24"/>
          <w:szCs w:val="24"/>
        </w:rPr>
        <w:t xml:space="preserve">) and the gap junctions between adjacent cells. Thus, in addition to Na+ channels, gap junctions play a critical role in AP propagation and influence conduction velocity (the higher the number of gup junctions the lower is </w:t>
      </w:r>
      <w:proofErr w:type="spellStart"/>
      <w:r w:rsidRPr="00A47297">
        <w:rPr>
          <w:rFonts w:ascii="Calibri" w:hAnsi="Calibri"/>
          <w:bCs/>
          <w:sz w:val="24"/>
          <w:szCs w:val="24"/>
        </w:rPr>
        <w:t>ra</w:t>
      </w:r>
      <w:proofErr w:type="spellEnd"/>
      <w:r w:rsidRPr="00A47297">
        <w:rPr>
          <w:rFonts w:ascii="Calibri" w:hAnsi="Calibri"/>
          <w:bCs/>
          <w:sz w:val="24"/>
          <w:szCs w:val="24"/>
        </w:rPr>
        <w:t xml:space="preserve">). In the healthy myocardium gup junctions are mode dense in the </w:t>
      </w:r>
      <w:proofErr w:type="spellStart"/>
      <w:r w:rsidRPr="00A47297">
        <w:rPr>
          <w:rFonts w:ascii="Calibri" w:hAnsi="Calibri"/>
          <w:bCs/>
          <w:sz w:val="24"/>
          <w:szCs w:val="24"/>
        </w:rPr>
        <w:t>lungitudinal</w:t>
      </w:r>
      <w:proofErr w:type="spellEnd"/>
      <w:r w:rsidRPr="00A47297">
        <w:rPr>
          <w:rFonts w:ascii="Calibri" w:hAnsi="Calibri"/>
          <w:bCs/>
          <w:sz w:val="24"/>
          <w:szCs w:val="24"/>
        </w:rPr>
        <w:t xml:space="preserve"> (end-to-end) junction compared to the transversal myocyte junction, guaranteeing an approximately 3:1 ratio between </w:t>
      </w:r>
      <w:proofErr w:type="spellStart"/>
      <w:r w:rsidRPr="00A47297">
        <w:rPr>
          <w:rFonts w:ascii="Calibri" w:hAnsi="Calibri"/>
          <w:bCs/>
          <w:sz w:val="24"/>
          <w:szCs w:val="24"/>
        </w:rPr>
        <w:t>lungitudinal</w:t>
      </w:r>
      <w:proofErr w:type="spellEnd"/>
      <w:r w:rsidRPr="00A47297">
        <w:rPr>
          <w:rFonts w:ascii="Calibri" w:hAnsi="Calibri"/>
          <w:bCs/>
          <w:sz w:val="24"/>
          <w:szCs w:val="24"/>
        </w:rPr>
        <w:t xml:space="preserve"> </w:t>
      </w:r>
      <w:r>
        <w:rPr>
          <w:rFonts w:ascii="Calibri" w:hAnsi="Calibri"/>
          <w:bCs/>
          <w:sz w:val="24"/>
          <w:szCs w:val="24"/>
        </w:rPr>
        <w:t>and</w:t>
      </w:r>
      <w:r w:rsidRPr="00A47297">
        <w:rPr>
          <w:rFonts w:ascii="Calibri" w:hAnsi="Calibri"/>
          <w:bCs/>
          <w:sz w:val="24"/>
          <w:szCs w:val="24"/>
        </w:rPr>
        <w:t xml:space="preserve"> transversal conduction velocity.</w:t>
      </w:r>
    </w:p>
    <w:p w14:paraId="297485B4" w14:textId="77777777" w:rsidR="00632D7A" w:rsidRDefault="00A47297">
      <w:pPr>
        <w:spacing w:line="480" w:lineRule="auto"/>
        <w:rPr>
          <w:rFonts w:ascii="Calibri" w:hAnsi="Calibri"/>
          <w:bCs/>
          <w:sz w:val="24"/>
          <w:szCs w:val="24"/>
        </w:rPr>
      </w:pPr>
      <w:r w:rsidRPr="00A47297">
        <w:rPr>
          <w:rFonts w:ascii="Calibri" w:hAnsi="Calibri"/>
          <w:bCs/>
          <w:sz w:val="24"/>
          <w:szCs w:val="24"/>
        </w:rPr>
        <w:t>The following alterations are expected as a consequence of myocardial disarray: (</w:t>
      </w:r>
      <w:proofErr w:type="spellStart"/>
      <w:r w:rsidRPr="00A47297">
        <w:rPr>
          <w:rFonts w:ascii="Calibri" w:hAnsi="Calibri"/>
          <w:bCs/>
          <w:sz w:val="24"/>
          <w:szCs w:val="24"/>
        </w:rPr>
        <w:t>i</w:t>
      </w:r>
      <w:proofErr w:type="spellEnd"/>
      <w:r w:rsidRPr="00A47297">
        <w:rPr>
          <w:rFonts w:ascii="Calibri" w:hAnsi="Calibri"/>
          <w:bCs/>
          <w:sz w:val="24"/>
          <w:szCs w:val="24"/>
        </w:rPr>
        <w:t xml:space="preserve">) the ratio between longitudinal and transversal conduction velocity would decrease and (ii) different </w:t>
      </w:r>
      <w:r w:rsidRPr="00A47297">
        <w:rPr>
          <w:rFonts w:ascii="Calibri" w:hAnsi="Calibri"/>
          <w:bCs/>
          <w:sz w:val="24"/>
          <w:szCs w:val="24"/>
        </w:rPr>
        <w:lastRenderedPageBreak/>
        <w:t>(and potentially longer) pathways for conduction are available. Once again, also from the electrical perspective, it is hard to define the role of myocardial disarray alone.  In human HCM, primarily cell width is increased</w:t>
      </w:r>
      <w:r>
        <w:rPr>
          <w:rFonts w:ascii="Calibri" w:hAnsi="Calibri"/>
          <w:bCs/>
          <w:sz w:val="24"/>
          <w:szCs w:val="24"/>
        </w:rPr>
        <w:fldChar w:fldCharType="begin" w:fldLock="1"/>
      </w:r>
      <w:r w:rsidR="0052391D">
        <w:rPr>
          <w:rFonts w:ascii="Calibri" w:hAnsi="Calibri"/>
          <w:bCs/>
          <w:sz w:val="24"/>
          <w:szCs w:val="24"/>
        </w:rPr>
        <w:instrText>ADDIN CSL_CITATION {"citationItems":[{"id":"ITEM-1","itemData":{"DOI":"10.14670/HH-18.359","ISSN":"0213-3911","PMID":"12647785","abstract":"Gap-junctions are specialized regions of intercellular contacts allowing electrical impulse propagation among adjacent cardiomyocytes. Connexin43 (Cx43) is the predominant gap-junction protein in the working ventricular myocardium and its reduced expression has been extensively implicated in the genesis of conduction abnormalities and re-entry arrhythmia of chronically hypertrophied hearts. In contrast, data on the role played by this protein during cardiac remodeling and early phases of developing hypertrophy are lacking. Therefore, in the present study, we investigated this issue using an experimental model of pig left ventricle (LV) volume overloading consisting in the creation of an aorto-cava fistula. At scheduled times (6, 24, 48, 96, 168 h, and 2, 3 months after surgery) echocardiographic and haemodynamic measurements were performed and myocardial biopsies were taken for the morphological and biochemical analyses. When faced with the increased load, pig myocardium underwent an initial period (from 6 up to 48 h) of remarkable tissue remodeling consisting in the occurrence of cardiomyocyte damage and apoptosis. After that time, the tissue developed a hypertrophic response that was associated with early dynamic changes (up-regulation) in Cx43 protein expression, as demonstrated by Western blot and confocal immunofluorescence analyses. However, an initial transient increase of this protein was also found after 6 h from surgery. With the progression of LV hypertrophy (from 168 hr up to 3 months), a reduction in the myocardial Cx43 expression was, instead, observed. The increased expression of Cx43 protein during acute hypertrophic response was associated with a corresponding increase in the levels of its specific mRNA, as detected by RT-PCR. We concluded that up-regulation of Cx43 gap-junction protein could represent an immediate compensatory response to support the new working conditions in the early stages of ventricular overloading.","author":[{"dropping-particle":"","family":"Formigli","given":"L","non-dropping-particle":"","parse-names":false,"suffix":""},{"dropping-particle":"","family":"Ibba-Manneschi","given":"L","non-dropping-particle":"","parse-names":false,"suffix":""},{"dropping-particle":"","family":"Perna","given":"A M","non-dropping-particle":"","parse-names":false,"suffix":""},{"dropping-particle":"","family":"Pacini","given":"A","non-dropping-particle":"","parse-names":false,"suffix":""},{"dropping-particle":"","family":"Polidori","given":"L","non-dropping-particle":"","parse-names":false,"suffix":""},{"dropping-particle":"","family":"Nediani","given":"C","non-dropping-particle":"","parse-names":false,"suffix":""},{"dropping-particle":"","family":"Modesti","given":"P A","non-dropping-particle":"","parse-names":false,"suffix":""},{"dropping-particle":"","family":"Nosi","given":"D","non-dropping-particle":"","parse-names":false,"suffix":""},{"dropping-particle":"","family":"Tani","given":"A","non-dropping-particle":"","parse-names":false,"suffix":""},{"dropping-particle":"","family":"Celli","given":"A","non-dropping-particle":"","parse-names":false,"suffix":""},{"dropping-particle":"","family":"Neri-Serneri","given":"G G","non-dropping-particle":"","parse-names":false,"suffix":""},{"dropping-particle":"","family":"Quercioli","given":"F","non-dropping-particle":"","parse-names":false,"suffix":""},{"dropping-particle":"","family":"Zecchi-Orlandini","given":"S","non-dropping-particle":"","parse-names":false,"suffix":""}],"container-title":"Histology and histopathology","id":"ITEM-1","issue":"2","issued":{"date-parts":[["2003"]]},"page":"359-69","title":"Altered Cx43 expression during myocardial adaptation to acute and chronic volume overloading.","type":"article-journal","volume":"18"},"uris":["http://www.mendeley.com/documents/?uuid=0b608720-868d-4efe-b8cd-7908e16fda54"]}],"mendeley":{"formattedCitation":"&lt;sup&gt;100&lt;/sup&gt;","plainTextFormattedCitation":"100","previouslyFormattedCitation":"&lt;sup&gt;101&lt;/sup&gt;"},"properties":{"noteIndex":0},"schema":"https://github.com/citation-style-language/schema/raw/master/csl-citation.json"}</w:instrText>
      </w:r>
      <w:r>
        <w:rPr>
          <w:rFonts w:ascii="Calibri" w:hAnsi="Calibri"/>
          <w:bCs/>
          <w:sz w:val="24"/>
          <w:szCs w:val="24"/>
        </w:rPr>
        <w:fldChar w:fldCharType="separate"/>
      </w:r>
      <w:r w:rsidR="0052391D" w:rsidRPr="0052391D">
        <w:rPr>
          <w:rFonts w:ascii="Calibri" w:hAnsi="Calibri"/>
          <w:bCs/>
          <w:noProof/>
          <w:sz w:val="24"/>
          <w:szCs w:val="24"/>
          <w:vertAlign w:val="superscript"/>
        </w:rPr>
        <w:t>100</w:t>
      </w:r>
      <w:r>
        <w:rPr>
          <w:rFonts w:ascii="Calibri" w:hAnsi="Calibri"/>
          <w:bCs/>
          <w:sz w:val="24"/>
          <w:szCs w:val="24"/>
        </w:rPr>
        <w:fldChar w:fldCharType="end"/>
      </w:r>
      <w:r w:rsidRPr="00A47297">
        <w:rPr>
          <w:rFonts w:ascii="Calibri" w:hAnsi="Calibri"/>
          <w:bCs/>
          <w:sz w:val="24"/>
          <w:szCs w:val="24"/>
        </w:rPr>
        <w:t xml:space="preserve"> leading to hypertrophy without dilation of the ventricles. This increases in cell volume is paralleled by an increase in cell capacity</w:t>
      </w:r>
      <w:r w:rsidR="00532D4C">
        <w:rPr>
          <w:rFonts w:ascii="Calibri" w:hAnsi="Calibri"/>
          <w:bCs/>
          <w:sz w:val="24"/>
          <w:szCs w:val="24"/>
        </w:rPr>
        <w:fldChar w:fldCharType="begin" w:fldLock="1"/>
      </w:r>
      <w:r w:rsidR="00532D4C">
        <w:rPr>
          <w:rFonts w:ascii="Calibri" w:hAnsi="Calibri"/>
          <w:bCs/>
          <w:sz w:val="24"/>
          <w:szCs w:val="24"/>
        </w:rPr>
        <w:instrText>ADDIN CSL_CITATION {"citationItems":[{"id":"ITEM-1","itemData":{"DOI":"10.1161/CIRCULATIONAHA.112.134932","ISSN":"0009-7322","author":[{"dropping-particle":"","family":"Coppini","given":"R.","non-dropping-particle":"","parse-names":false,"suffix":""},{"dropping-particle":"","family":"Ferrantini","given":"C.","non-dropping-particle":"","parse-names":false,"suffix":""},{"dropping-particle":"","family":"Yao","given":"L.","non-dropping-particle":"","parse-names":false,"suffix":""},{"dropping-particle":"","family":"Fan","given":"P.","non-dropping-particle":"","parse-names":false,"suffix":""},{"dropping-particle":"","family":"Lungo","given":"M.","non-dropping-particle":"Del","parse-names":false,"suffix":""},{"dropping-particle":"","family":"Stillitano","given":"F.","non-dropping-particle":"","parse-names":false,"suffix":""},{"dropping-particle":"","family":"Sartiani","given":"L.","non-dropping-particle":"","parse-names":false,"suffix":""},{"dropping-particle":"","family":"Tosi","given":"B.","non-dropping-particle":"","parse-names":false,"suffix":""},{"dropping-particle":"","family":"Suffredini","given":"S.","non-dropping-particle":"","parse-names":false,"suffix":""},{"dropping-particle":"","family":"Tesi","given":"C.","non-dropping-particle":"","parse-names":false,"suffix":""},{"dropping-particle":"","family":"Yacoub","given":"M.","non-dropping-particle":"","parse-names":false,"suffix":""},{"dropping-particle":"","family":"Olivotto","given":"I.","non-dropping-particle":"","parse-names":false,"suffix":""},{"dropping-particle":"","family":"Belardinelli","given":"L.","non-dropping-particle":"","parse-names":false,"suffix":""},{"dropping-particle":"","family":"Poggesi","given":"C.","non-dropping-particle":"","parse-names":false,"suffix":""},{"dropping-particle":"","family":"Cerbai","given":"E.","non-dropping-particle":"","parse-names":false,"suffix":""},{"dropping-particle":"","family":"Mugelli","given":"A.","non-dropping-particle":"","parse-names":false,"suffix":""}],"container-title":"Circulation","id":"ITEM-1","issue":"5","issued":{"date-parts":[["2013"]]},"page":"575-584","title":"Late Sodium Current Inhibition Reverses Electromechanical Dysfunction in Human Hypertrophic Cardiomyopathy","type":"article-journal","volume":"127"},"uris":["http://www.mendeley.com/documents/?uuid=5cd259f6-7fd1-4c05-980b-f12df1ce709d"]}],"mendeley":{"formattedCitation":"&lt;sup&gt;96&lt;/sup&gt;","plainTextFormattedCitation":"96","previouslyFormattedCitation":"&lt;sup&gt;96&lt;/sup&gt;"},"properties":{"noteIndex":0},"schema":"https://github.com/citation-style-language/schema/raw/master/csl-citation.json"}</w:instrText>
      </w:r>
      <w:r w:rsidR="00532D4C">
        <w:rPr>
          <w:rFonts w:ascii="Calibri" w:hAnsi="Calibri"/>
          <w:bCs/>
          <w:sz w:val="24"/>
          <w:szCs w:val="24"/>
        </w:rPr>
        <w:fldChar w:fldCharType="separate"/>
      </w:r>
      <w:r w:rsidR="00532D4C" w:rsidRPr="00532D4C">
        <w:rPr>
          <w:rFonts w:ascii="Calibri" w:hAnsi="Calibri"/>
          <w:bCs/>
          <w:noProof/>
          <w:sz w:val="24"/>
          <w:szCs w:val="24"/>
          <w:vertAlign w:val="superscript"/>
        </w:rPr>
        <w:t>96</w:t>
      </w:r>
      <w:r w:rsidR="00532D4C">
        <w:rPr>
          <w:rFonts w:ascii="Calibri" w:hAnsi="Calibri"/>
          <w:bCs/>
          <w:sz w:val="24"/>
          <w:szCs w:val="24"/>
        </w:rPr>
        <w:fldChar w:fldCharType="end"/>
      </w:r>
      <w:r w:rsidRPr="00A47297">
        <w:rPr>
          <w:rFonts w:ascii="Calibri" w:hAnsi="Calibri"/>
          <w:bCs/>
          <w:sz w:val="24"/>
          <w:szCs w:val="24"/>
        </w:rPr>
        <w:t xml:space="preserve">. Increased cell capacitance per se affects conduction velocity. Computer </w:t>
      </w:r>
      <w:r w:rsidR="00532D4C" w:rsidRPr="00A47297">
        <w:rPr>
          <w:rFonts w:ascii="Calibri" w:hAnsi="Calibri"/>
          <w:bCs/>
          <w:sz w:val="24"/>
          <w:szCs w:val="24"/>
        </w:rPr>
        <w:t>modelling</w:t>
      </w:r>
      <w:r w:rsidRPr="00A47297">
        <w:rPr>
          <w:rFonts w:ascii="Calibri" w:hAnsi="Calibri"/>
          <w:bCs/>
          <w:sz w:val="24"/>
          <w:szCs w:val="24"/>
        </w:rPr>
        <w:t xml:space="preserve"> show</w:t>
      </w:r>
      <w:r w:rsidR="00532D4C">
        <w:rPr>
          <w:rFonts w:ascii="Calibri" w:hAnsi="Calibri"/>
          <w:bCs/>
          <w:sz w:val="24"/>
          <w:szCs w:val="24"/>
        </w:rPr>
        <w:t>s</w:t>
      </w:r>
      <w:r w:rsidRPr="00A47297">
        <w:rPr>
          <w:rFonts w:ascii="Calibri" w:hAnsi="Calibri"/>
          <w:bCs/>
          <w:sz w:val="24"/>
          <w:szCs w:val="24"/>
        </w:rPr>
        <w:t xml:space="preserve"> that conduction velocity increases with cell size, and, even further, cell size appears as the dominant factor affecting conduction velocity</w:t>
      </w:r>
      <w:r w:rsidR="00532D4C">
        <w:rPr>
          <w:rFonts w:ascii="Calibri" w:hAnsi="Calibri"/>
          <w:bCs/>
          <w:sz w:val="24"/>
          <w:szCs w:val="24"/>
        </w:rPr>
        <w:fldChar w:fldCharType="begin" w:fldLock="1"/>
      </w:r>
      <w:r w:rsidR="0052391D">
        <w:rPr>
          <w:rFonts w:ascii="Calibri" w:hAnsi="Calibri"/>
          <w:bCs/>
          <w:sz w:val="24"/>
          <w:szCs w:val="24"/>
        </w:rPr>
        <w:instrText>ADDIN CSL_CITATION {"citationItems":[{"id":"ITEM-1","itemData":{"DOI":"10.1161/01.res.86.3.302","ISSN":"1524-4571","PMID":"10679482","abstract":"The increased incidence of arrhythmias in structural heart disease is accompanied by remodeling of the cellular distribution of gap junctions to a diffuse pattern like that of neonatal cardiomyocytes. Accordingly, it has become important to know how remodeling of gap junctions due to normal growth hypertrophy alters anisotropic propagation at a cellular level (V(max)) in relation to conduction velocities measured at a macroscopic level. To this end, morphological studies of gap junctions (connexin43) and in vitro electrical measurements were performed in neonatal and adult canine ventricular muscle. When cells enlarged, gap junctions shifted from the sides to the ends of ventricular myocytes. Electrically, normal growth produced different patterns of change at a macroscopic and microscopic level. Although the longitudinal and transverse conduction velocities were greater in adult than neonatal muscle, the anisotropic velocity ratios were the same. In the neonate, mean V(max) was not different during longitudinal (LP) and transverse (TP) propagation. However, growth hypertrophy produced a selective increase in mean TP V(max) (P&lt;0.001), with no significant change in mean LP V(max). Two-dimensional neonatal and adult cellular computational models show that the observed increases in cell size and changes in the distribution of gap junctions are sufficient to account for the experimental results. Unexpectedly, the results show that cellular scaling (cell size) is as important (or more so) as changes in gap junction distribution in determining TP properties. As the cells enlarged, both mean TP V(max) and lateral cell-to-cell delay increased. V(max) increased because increases in cell-to-cell delay reduced the electric current flowing downstream up to the time of V(max), thus enhancing V(max). The results suggest that in pathological substrates that are arrhythmogenic, maintaining cell size during remodeling of gap junctions is important in sustaining a maximum rate of depolarization.","author":[{"dropping-particle":"","family":"Spach","given":"M S","non-dropping-particle":"","parse-names":false,"suffix":""},{"dropping-particle":"","family":"Heidlage","given":"J F","non-dropping-particle":"","parse-names":false,"suffix":""},{"dropping-particle":"","family":"Dolber","given":"P C","non-dropping-particle":"","parse-names":false,"suffix":""},{"dropping-particle":"","family":"Barr","given":"R C","non-dropping-particle":"","parse-names":false,"suffix":""}],"container-title":"Circulation research","id":"ITEM-1","issue":"3","issued":{"date-parts":[["2000","2","18"]]},"page":"302-11","title":"Electrophysiological effects of remodeling cardiac gap junctions and cell size: experimental and model studies of normal cardiac growth.","type":"article-journal","volume":"86"},"uris":["http://www.mendeley.com/documents/?uuid=821aaa05-152c-412b-8fed-5d952a402f98"]}],"mendeley":{"formattedCitation":"&lt;sup&gt;101&lt;/sup&gt;","plainTextFormattedCitation":"101","previouslyFormattedCitation":"&lt;sup&gt;102&lt;/sup&gt;"},"properties":{"noteIndex":0},"schema":"https://github.com/citation-style-language/schema/raw/master/csl-citation.json"}</w:instrText>
      </w:r>
      <w:r w:rsidR="00532D4C">
        <w:rPr>
          <w:rFonts w:ascii="Calibri" w:hAnsi="Calibri"/>
          <w:bCs/>
          <w:sz w:val="24"/>
          <w:szCs w:val="24"/>
        </w:rPr>
        <w:fldChar w:fldCharType="separate"/>
      </w:r>
      <w:r w:rsidR="0052391D" w:rsidRPr="0052391D">
        <w:rPr>
          <w:rFonts w:ascii="Calibri" w:hAnsi="Calibri"/>
          <w:bCs/>
          <w:noProof/>
          <w:sz w:val="24"/>
          <w:szCs w:val="24"/>
          <w:vertAlign w:val="superscript"/>
        </w:rPr>
        <w:t>101</w:t>
      </w:r>
      <w:r w:rsidR="00532D4C">
        <w:rPr>
          <w:rFonts w:ascii="Calibri" w:hAnsi="Calibri"/>
          <w:bCs/>
          <w:sz w:val="24"/>
          <w:szCs w:val="24"/>
        </w:rPr>
        <w:fldChar w:fldCharType="end"/>
      </w:r>
      <w:r w:rsidRPr="00A47297">
        <w:rPr>
          <w:rFonts w:ascii="Calibri" w:hAnsi="Calibri"/>
          <w:bCs/>
          <w:sz w:val="24"/>
          <w:szCs w:val="24"/>
        </w:rPr>
        <w:t>. Besides that, gap junction are redistributed when myocardial disarray occur and their asymmetrical density (lateral &gt; transversal) is lost. The drop of longitudinal conduction velocity promotes re-entrant conduction. The increase of transversal conduction velocity promotes alternative pathways for the impulse propagation</w:t>
      </w:r>
      <w:r w:rsidR="00532D4C">
        <w:rPr>
          <w:rFonts w:ascii="Calibri" w:hAnsi="Calibri"/>
          <w:bCs/>
          <w:sz w:val="24"/>
          <w:szCs w:val="24"/>
        </w:rPr>
        <w:t xml:space="preserve">. </w:t>
      </w:r>
      <w:r w:rsidRPr="00A47297">
        <w:rPr>
          <w:rFonts w:ascii="Calibri" w:hAnsi="Calibri"/>
          <w:bCs/>
          <w:sz w:val="24"/>
          <w:szCs w:val="24"/>
        </w:rPr>
        <w:t>The presence of myocardial disarray besides reducing conduction velocity, creates additional pathways for the impulse conduction (including shorter pathways due to increased transversal and oblique junctions), thus increases the probability of this condition to occur. Thus, in a context of increased cellular spontaneous activity, with a large increase of local triggers, myocardial disarray constitute a substrate that largely facilitates the occurrence and perpetuation of re-entrant conduction.</w:t>
      </w:r>
    </w:p>
    <w:p w14:paraId="30D62084" w14:textId="5A05BEC6" w:rsidR="00A47297" w:rsidRDefault="00A47297">
      <w:pPr>
        <w:spacing w:line="480" w:lineRule="auto"/>
        <w:rPr>
          <w:rFonts w:ascii="Calibri" w:hAnsi="Calibri"/>
          <w:bCs/>
          <w:sz w:val="24"/>
          <w:szCs w:val="24"/>
        </w:rPr>
      </w:pPr>
      <w:r w:rsidRPr="00A47297">
        <w:rPr>
          <w:rFonts w:ascii="Calibri" w:hAnsi="Calibri"/>
          <w:bCs/>
          <w:sz w:val="24"/>
          <w:szCs w:val="24"/>
        </w:rPr>
        <w:t xml:space="preserve"> </w:t>
      </w:r>
    </w:p>
    <w:bookmarkEnd w:id="10"/>
    <w:p w14:paraId="6D219E52" w14:textId="2A3A3A68" w:rsidR="009531B2" w:rsidRPr="009531B2" w:rsidRDefault="009531B2" w:rsidP="006E0B61">
      <w:pPr>
        <w:spacing w:line="480" w:lineRule="auto"/>
        <w:rPr>
          <w:rFonts w:ascii="Calibri" w:hAnsi="Calibri"/>
          <w:b/>
          <w:sz w:val="24"/>
          <w:szCs w:val="24"/>
        </w:rPr>
      </w:pPr>
      <w:proofErr w:type="spellStart"/>
      <w:r w:rsidRPr="009531B2">
        <w:rPr>
          <w:rFonts w:ascii="Calibri" w:hAnsi="Calibri"/>
          <w:b/>
          <w:sz w:val="24"/>
          <w:szCs w:val="24"/>
        </w:rPr>
        <w:t>Mopho</w:t>
      </w:r>
      <w:proofErr w:type="spellEnd"/>
      <w:r w:rsidRPr="009531B2">
        <w:rPr>
          <w:rFonts w:ascii="Calibri" w:hAnsi="Calibri"/>
          <w:b/>
          <w:sz w:val="24"/>
          <w:szCs w:val="24"/>
        </w:rPr>
        <w:t xml:space="preserve">-functional </w:t>
      </w:r>
      <w:r w:rsidR="00632D7A">
        <w:rPr>
          <w:rFonts w:ascii="Calibri" w:hAnsi="Calibri"/>
          <w:b/>
          <w:sz w:val="24"/>
          <w:szCs w:val="24"/>
        </w:rPr>
        <w:t>m</w:t>
      </w:r>
      <w:r w:rsidRPr="009531B2">
        <w:rPr>
          <w:rFonts w:ascii="Calibri" w:hAnsi="Calibri"/>
          <w:b/>
          <w:sz w:val="24"/>
          <w:szCs w:val="24"/>
        </w:rPr>
        <w:t>esoscale imaging and correlative</w:t>
      </w:r>
      <w:r>
        <w:rPr>
          <w:rFonts w:ascii="Calibri" w:hAnsi="Calibri"/>
          <w:b/>
          <w:sz w:val="24"/>
          <w:szCs w:val="24"/>
        </w:rPr>
        <w:t xml:space="preserve"> studies</w:t>
      </w:r>
    </w:p>
    <w:p w14:paraId="51F23F87" w14:textId="0B58424C" w:rsidR="006E0B61" w:rsidRDefault="00CC5462" w:rsidP="006E0B61">
      <w:pPr>
        <w:spacing w:line="480" w:lineRule="auto"/>
        <w:rPr>
          <w:rFonts w:ascii="Calibri" w:hAnsi="Calibri"/>
          <w:bCs/>
          <w:sz w:val="24"/>
          <w:szCs w:val="24"/>
        </w:rPr>
      </w:pPr>
      <w:r w:rsidRPr="00CC5462">
        <w:rPr>
          <w:rFonts w:ascii="Calibri" w:hAnsi="Calibri"/>
          <w:bCs/>
          <w:sz w:val="24"/>
          <w:szCs w:val="24"/>
        </w:rPr>
        <w:t xml:space="preserve">Dissecting the </w:t>
      </w:r>
      <w:r w:rsidR="00477572">
        <w:rPr>
          <w:rFonts w:ascii="Calibri" w:hAnsi="Calibri"/>
          <w:bCs/>
          <w:sz w:val="24"/>
          <w:szCs w:val="24"/>
        </w:rPr>
        <w:t xml:space="preserve">role of myocardial disarray </w:t>
      </w:r>
      <w:r w:rsidR="006361AA" w:rsidRPr="00B40991">
        <w:rPr>
          <w:rFonts w:ascii="Calibri" w:hAnsi="Calibri"/>
          <w:bCs/>
          <w:i/>
          <w:sz w:val="24"/>
          <w:szCs w:val="24"/>
        </w:rPr>
        <w:t>in vitro</w:t>
      </w:r>
      <w:r w:rsidR="006361AA">
        <w:rPr>
          <w:rFonts w:ascii="Calibri" w:hAnsi="Calibri"/>
          <w:bCs/>
          <w:sz w:val="24"/>
          <w:szCs w:val="24"/>
        </w:rPr>
        <w:t xml:space="preserve"> </w:t>
      </w:r>
      <w:r w:rsidRPr="00CC5462">
        <w:rPr>
          <w:rFonts w:ascii="Calibri" w:hAnsi="Calibri"/>
          <w:bCs/>
          <w:sz w:val="24"/>
          <w:szCs w:val="24"/>
        </w:rPr>
        <w:t>is challenging</w:t>
      </w:r>
      <w:r w:rsidR="006361AA">
        <w:rPr>
          <w:rFonts w:ascii="Calibri" w:hAnsi="Calibri"/>
          <w:bCs/>
          <w:sz w:val="24"/>
          <w:szCs w:val="24"/>
        </w:rPr>
        <w:t xml:space="preserve">, mostly due to </w:t>
      </w:r>
      <w:r w:rsidRPr="00CC5462">
        <w:rPr>
          <w:rFonts w:ascii="Calibri" w:hAnsi="Calibri"/>
          <w:bCs/>
          <w:sz w:val="24"/>
          <w:szCs w:val="24"/>
        </w:rPr>
        <w:t>the inefficacy of standard imaging method</w:t>
      </w:r>
      <w:r w:rsidR="006361AA">
        <w:rPr>
          <w:rFonts w:ascii="Calibri" w:hAnsi="Calibri"/>
          <w:bCs/>
          <w:sz w:val="24"/>
          <w:szCs w:val="24"/>
        </w:rPr>
        <w:t>s</w:t>
      </w:r>
      <w:r w:rsidRPr="00CC5462">
        <w:rPr>
          <w:rFonts w:ascii="Calibri" w:hAnsi="Calibri"/>
          <w:bCs/>
          <w:sz w:val="24"/>
          <w:szCs w:val="24"/>
        </w:rPr>
        <w:t xml:space="preserve"> </w:t>
      </w:r>
      <w:r w:rsidR="001C10C9">
        <w:rPr>
          <w:rFonts w:ascii="Calibri" w:hAnsi="Calibri"/>
          <w:bCs/>
          <w:sz w:val="24"/>
          <w:szCs w:val="24"/>
        </w:rPr>
        <w:t>that necessarily imply tissue sectioning and reconstruction</w:t>
      </w:r>
      <w:r w:rsidRPr="00CC5462">
        <w:rPr>
          <w:rFonts w:ascii="Calibri" w:hAnsi="Calibri"/>
          <w:bCs/>
          <w:sz w:val="24"/>
          <w:szCs w:val="24"/>
        </w:rPr>
        <w:t xml:space="preserve">. </w:t>
      </w:r>
      <w:r w:rsidR="001C10C9">
        <w:rPr>
          <w:rFonts w:ascii="Calibri" w:hAnsi="Calibri"/>
          <w:bCs/>
          <w:sz w:val="24"/>
          <w:szCs w:val="24"/>
        </w:rPr>
        <w:t xml:space="preserve">Though sections can be rather thin with current technology (e.g. </w:t>
      </w:r>
      <w:proofErr w:type="spellStart"/>
      <w:r w:rsidR="00BA5FD7">
        <w:rPr>
          <w:rFonts w:ascii="Calibri" w:hAnsi="Calibri"/>
          <w:bCs/>
          <w:sz w:val="24"/>
          <w:szCs w:val="24"/>
        </w:rPr>
        <w:t>cryo</w:t>
      </w:r>
      <w:proofErr w:type="spellEnd"/>
      <w:r w:rsidR="00BA5FD7">
        <w:rPr>
          <w:rFonts w:ascii="Calibri" w:hAnsi="Calibri"/>
          <w:bCs/>
          <w:sz w:val="24"/>
          <w:szCs w:val="24"/>
        </w:rPr>
        <w:t xml:space="preserve"> </w:t>
      </w:r>
      <w:r w:rsidR="001C10C9">
        <w:rPr>
          <w:rFonts w:ascii="Calibri" w:hAnsi="Calibri"/>
          <w:bCs/>
          <w:sz w:val="24"/>
          <w:szCs w:val="24"/>
        </w:rPr>
        <w:t>electron microscopy), they “sample” the tissue randomly and may fail to quantify myocardial disarray that, as mentioned before, can be zonal and non-</w:t>
      </w:r>
      <w:proofErr w:type="spellStart"/>
      <w:r w:rsidR="001C10C9">
        <w:rPr>
          <w:rFonts w:ascii="Calibri" w:hAnsi="Calibri"/>
          <w:bCs/>
          <w:sz w:val="24"/>
          <w:szCs w:val="24"/>
        </w:rPr>
        <w:t>homogeneusly</w:t>
      </w:r>
      <w:proofErr w:type="spellEnd"/>
      <w:r w:rsidR="001C10C9">
        <w:rPr>
          <w:rFonts w:ascii="Calibri" w:hAnsi="Calibri"/>
          <w:bCs/>
          <w:sz w:val="24"/>
          <w:szCs w:val="24"/>
        </w:rPr>
        <w:t xml:space="preserve"> distributed.</w:t>
      </w:r>
      <w:r w:rsidR="0069251E">
        <w:rPr>
          <w:rFonts w:ascii="Calibri" w:hAnsi="Calibri"/>
          <w:bCs/>
          <w:sz w:val="24"/>
          <w:szCs w:val="24"/>
        </w:rPr>
        <w:t xml:space="preserve"> T</w:t>
      </w:r>
      <w:r w:rsidR="00477572">
        <w:rPr>
          <w:rFonts w:ascii="Calibri" w:hAnsi="Calibri"/>
          <w:bCs/>
          <w:sz w:val="24"/>
          <w:szCs w:val="24"/>
        </w:rPr>
        <w:t xml:space="preserve">he new frontier to </w:t>
      </w:r>
      <w:r w:rsidR="00477572">
        <w:rPr>
          <w:rFonts w:ascii="Calibri" w:hAnsi="Calibri"/>
          <w:bCs/>
          <w:sz w:val="24"/>
          <w:szCs w:val="24"/>
        </w:rPr>
        <w:lastRenderedPageBreak/>
        <w:t xml:space="preserve">understand the significance of myocardial disarray </w:t>
      </w:r>
      <w:r w:rsidR="004E0127">
        <w:rPr>
          <w:rFonts w:ascii="Calibri" w:hAnsi="Calibri"/>
          <w:bCs/>
          <w:sz w:val="24"/>
          <w:szCs w:val="24"/>
        </w:rPr>
        <w:t xml:space="preserve">in HCM (and in cardiac diseases in general) </w:t>
      </w:r>
      <w:r w:rsidR="00477572">
        <w:rPr>
          <w:rFonts w:ascii="Calibri" w:hAnsi="Calibri"/>
          <w:bCs/>
          <w:sz w:val="24"/>
          <w:szCs w:val="24"/>
        </w:rPr>
        <w:t>consist</w:t>
      </w:r>
      <w:r w:rsidR="004E0127">
        <w:rPr>
          <w:rFonts w:ascii="Calibri" w:hAnsi="Calibri"/>
          <w:bCs/>
          <w:sz w:val="24"/>
          <w:szCs w:val="24"/>
        </w:rPr>
        <w:t xml:space="preserve">s </w:t>
      </w:r>
      <w:r w:rsidR="00477572">
        <w:rPr>
          <w:rFonts w:ascii="Calibri" w:hAnsi="Calibri"/>
          <w:bCs/>
          <w:sz w:val="24"/>
          <w:szCs w:val="24"/>
        </w:rPr>
        <w:t xml:space="preserve">of two </w:t>
      </w:r>
      <w:r w:rsidR="004E0127">
        <w:rPr>
          <w:rFonts w:ascii="Calibri" w:hAnsi="Calibri"/>
          <w:bCs/>
          <w:sz w:val="24"/>
          <w:szCs w:val="24"/>
        </w:rPr>
        <w:t>frameworks, the so called “Mesoscale” imaging and the subsequent “Correlative” studies. With m</w:t>
      </w:r>
      <w:r w:rsidR="00477572" w:rsidRPr="00C83F7F">
        <w:rPr>
          <w:rFonts w:ascii="Calibri" w:hAnsi="Calibri"/>
          <w:bCs/>
          <w:sz w:val="24"/>
          <w:szCs w:val="24"/>
        </w:rPr>
        <w:t xml:space="preserve">esoscale imaging, </w:t>
      </w:r>
      <w:r w:rsidR="004E0127">
        <w:rPr>
          <w:rFonts w:ascii="Calibri" w:hAnsi="Calibri"/>
          <w:bCs/>
          <w:sz w:val="24"/>
          <w:szCs w:val="24"/>
        </w:rPr>
        <w:t xml:space="preserve">we intend the possibility to perform </w:t>
      </w:r>
      <w:r w:rsidR="004E0127" w:rsidRPr="00C83F7F">
        <w:rPr>
          <w:rFonts w:ascii="Calibri" w:hAnsi="Calibri"/>
          <w:bCs/>
          <w:sz w:val="24"/>
          <w:szCs w:val="24"/>
        </w:rPr>
        <w:t>high resolution imaging (</w:t>
      </w:r>
      <w:r w:rsidR="00AF141D">
        <w:rPr>
          <w:rFonts w:ascii="Calibri" w:hAnsi="Calibri"/>
          <w:bCs/>
          <w:sz w:val="24"/>
          <w:szCs w:val="24"/>
        </w:rPr>
        <w:t>at cellular and sub-cellular level</w:t>
      </w:r>
      <w:r w:rsidR="004E0127" w:rsidRPr="00C83F7F">
        <w:rPr>
          <w:rFonts w:ascii="Calibri" w:hAnsi="Calibri"/>
          <w:bCs/>
          <w:sz w:val="24"/>
          <w:szCs w:val="24"/>
        </w:rPr>
        <w:t>) in massive tissue</w:t>
      </w:r>
      <w:r w:rsidR="00AF141D">
        <w:rPr>
          <w:rFonts w:ascii="Calibri" w:hAnsi="Calibri"/>
          <w:bCs/>
          <w:sz w:val="24"/>
          <w:szCs w:val="24"/>
        </w:rPr>
        <w:t xml:space="preserve">, i.e. the </w:t>
      </w:r>
      <w:r w:rsidR="004E0127" w:rsidRPr="00C83F7F">
        <w:rPr>
          <w:rFonts w:ascii="Calibri" w:hAnsi="Calibri"/>
          <w:bCs/>
          <w:sz w:val="24"/>
          <w:szCs w:val="24"/>
        </w:rPr>
        <w:t>entire sample/organ</w:t>
      </w:r>
      <w:r w:rsidR="00477572" w:rsidRPr="00C83F7F">
        <w:rPr>
          <w:rFonts w:ascii="Calibri" w:hAnsi="Calibri"/>
          <w:bCs/>
          <w:sz w:val="24"/>
          <w:szCs w:val="24"/>
        </w:rPr>
        <w:t xml:space="preserve">. </w:t>
      </w:r>
      <w:r w:rsidR="00BC48F8">
        <w:rPr>
          <w:rFonts w:ascii="Calibri" w:hAnsi="Calibri"/>
          <w:bCs/>
          <w:sz w:val="24"/>
          <w:szCs w:val="24"/>
        </w:rPr>
        <w:t>T</w:t>
      </w:r>
      <w:r w:rsidR="004E0127">
        <w:rPr>
          <w:rFonts w:ascii="Calibri" w:hAnsi="Calibri"/>
          <w:bCs/>
          <w:sz w:val="24"/>
          <w:szCs w:val="24"/>
        </w:rPr>
        <w:t xml:space="preserve">he aim would be to reconstruct the orientation of </w:t>
      </w:r>
      <w:proofErr w:type="spellStart"/>
      <w:r w:rsidR="004E0127">
        <w:rPr>
          <w:rFonts w:ascii="Calibri" w:hAnsi="Calibri"/>
          <w:bCs/>
          <w:sz w:val="24"/>
          <w:szCs w:val="24"/>
        </w:rPr>
        <w:t>fibers</w:t>
      </w:r>
      <w:proofErr w:type="spellEnd"/>
      <w:r w:rsidR="004E0127">
        <w:rPr>
          <w:rFonts w:ascii="Calibri" w:hAnsi="Calibri"/>
          <w:bCs/>
          <w:sz w:val="24"/>
          <w:szCs w:val="24"/>
        </w:rPr>
        <w:t>, collagen and potentially any cellular protein compone</w:t>
      </w:r>
      <w:r w:rsidR="009A4113">
        <w:rPr>
          <w:rFonts w:ascii="Calibri" w:hAnsi="Calibri"/>
          <w:bCs/>
          <w:sz w:val="24"/>
          <w:szCs w:val="24"/>
        </w:rPr>
        <w:t>nt in very</w:t>
      </w:r>
      <w:r w:rsidR="009A4113" w:rsidRPr="009A4113">
        <w:t xml:space="preserve"> </w:t>
      </w:r>
      <w:r w:rsidR="009A4113" w:rsidRPr="009A4113">
        <w:rPr>
          <w:rFonts w:ascii="Calibri" w:hAnsi="Calibri"/>
          <w:bCs/>
          <w:sz w:val="24"/>
          <w:szCs w:val="24"/>
        </w:rPr>
        <w:t xml:space="preserve">large volumes with </w:t>
      </w:r>
      <w:r w:rsidR="009A4113">
        <w:rPr>
          <w:rFonts w:ascii="Calibri" w:hAnsi="Calibri"/>
          <w:bCs/>
          <w:sz w:val="24"/>
          <w:szCs w:val="24"/>
        </w:rPr>
        <w:t>sub-cellular resolution</w:t>
      </w:r>
      <w:r w:rsidR="004E0127">
        <w:rPr>
          <w:rFonts w:ascii="Calibri" w:hAnsi="Calibri"/>
          <w:bCs/>
          <w:sz w:val="24"/>
          <w:szCs w:val="24"/>
        </w:rPr>
        <w:t xml:space="preserve">. The </w:t>
      </w:r>
      <w:r w:rsidR="004D6F60">
        <w:rPr>
          <w:rFonts w:ascii="Calibri" w:hAnsi="Calibri"/>
          <w:bCs/>
          <w:sz w:val="24"/>
          <w:szCs w:val="24"/>
        </w:rPr>
        <w:t>technique</w:t>
      </w:r>
      <w:r w:rsidR="004E0127">
        <w:rPr>
          <w:rFonts w:ascii="Calibri" w:hAnsi="Calibri"/>
          <w:bCs/>
          <w:sz w:val="24"/>
          <w:szCs w:val="24"/>
        </w:rPr>
        <w:t xml:space="preserve"> that could allow this</w:t>
      </w:r>
      <w:r w:rsidR="005C0EA9">
        <w:rPr>
          <w:rFonts w:ascii="Calibri" w:hAnsi="Calibri"/>
          <w:bCs/>
          <w:sz w:val="24"/>
          <w:szCs w:val="24"/>
        </w:rPr>
        <w:t xml:space="preserve"> </w:t>
      </w:r>
      <w:r w:rsidR="004D6F60">
        <w:rPr>
          <w:rFonts w:ascii="Calibri" w:hAnsi="Calibri"/>
          <w:bCs/>
          <w:sz w:val="24"/>
          <w:szCs w:val="24"/>
        </w:rPr>
        <w:t xml:space="preserve">type of </w:t>
      </w:r>
      <w:r w:rsidR="005C0EA9">
        <w:rPr>
          <w:rFonts w:ascii="Calibri" w:hAnsi="Calibri"/>
          <w:bCs/>
          <w:sz w:val="24"/>
          <w:szCs w:val="24"/>
        </w:rPr>
        <w:t>reconstruction is reported in fig</w:t>
      </w:r>
      <w:r w:rsidR="00163645">
        <w:rPr>
          <w:rFonts w:ascii="Calibri" w:hAnsi="Calibri"/>
          <w:bCs/>
          <w:sz w:val="24"/>
          <w:szCs w:val="24"/>
        </w:rPr>
        <w:t>ure</w:t>
      </w:r>
      <w:r w:rsidR="00C643E7">
        <w:rPr>
          <w:rFonts w:ascii="Calibri" w:hAnsi="Calibri"/>
          <w:bCs/>
          <w:sz w:val="24"/>
          <w:szCs w:val="24"/>
        </w:rPr>
        <w:t xml:space="preserve"> </w:t>
      </w:r>
      <w:r w:rsidR="00143D0E">
        <w:rPr>
          <w:rFonts w:ascii="Calibri" w:hAnsi="Calibri"/>
          <w:bCs/>
          <w:sz w:val="24"/>
          <w:szCs w:val="24"/>
        </w:rPr>
        <w:t xml:space="preserve">6 </w:t>
      </w:r>
      <w:r w:rsidR="00566C58">
        <w:rPr>
          <w:rFonts w:ascii="Calibri" w:hAnsi="Calibri"/>
          <w:bCs/>
          <w:sz w:val="24"/>
          <w:szCs w:val="24"/>
        </w:rPr>
        <w:t>and could be combined with CMR or other in vivo or ex vivo data.</w:t>
      </w:r>
      <w:r w:rsidR="006E0B61">
        <w:rPr>
          <w:rFonts w:ascii="Calibri" w:hAnsi="Calibri"/>
          <w:bCs/>
          <w:sz w:val="24"/>
          <w:szCs w:val="24"/>
        </w:rPr>
        <w:t xml:space="preserve"> </w:t>
      </w:r>
    </w:p>
    <w:p w14:paraId="6EEBCA47" w14:textId="3E1C65DB" w:rsidR="006E0B61" w:rsidRPr="006E0B61" w:rsidRDefault="006E0B61" w:rsidP="006E0B61">
      <w:pPr>
        <w:spacing w:line="480" w:lineRule="auto"/>
        <w:rPr>
          <w:rFonts w:ascii="Calibri" w:hAnsi="Calibri"/>
          <w:bCs/>
          <w:sz w:val="24"/>
          <w:szCs w:val="24"/>
        </w:rPr>
      </w:pPr>
      <w:bookmarkStart w:id="11" w:name="_Hlk51320323"/>
      <w:r w:rsidRPr="006E0B61">
        <w:rPr>
          <w:rFonts w:ascii="Calibri" w:hAnsi="Calibri"/>
          <w:bCs/>
          <w:sz w:val="24"/>
          <w:szCs w:val="24"/>
        </w:rPr>
        <w:t>Performing high resolution 3D imaging in tissue is very challenging due to the opaqueness of the tissue itself.  The most common approaches in perming 3d reconstruction in massive tissue is to slice the tissue into thin sections, then stain and image the sections with various techniques. However, precise cutting, mounting and imaging take a considerable amount of effort and time. Automated, high-throughput imaging methods based on serial sectioning have been recently developed</w:t>
      </w:r>
      <w:r>
        <w:rPr>
          <w:rFonts w:ascii="Calibri" w:hAnsi="Calibri"/>
          <w:bCs/>
          <w:sz w:val="24"/>
          <w:szCs w:val="24"/>
        </w:rPr>
        <w:fldChar w:fldCharType="begin" w:fldLock="1"/>
      </w:r>
      <w:r w:rsidR="0052391D">
        <w:rPr>
          <w:rFonts w:ascii="Calibri" w:hAnsi="Calibri"/>
          <w:bCs/>
          <w:sz w:val="24"/>
          <w:szCs w:val="24"/>
        </w:rPr>
        <w:instrText>ADDIN CSL_CITATION {"citationItems":[{"id":"ITEM-1","itemData":{"DOI":"10.1126/science.1191776","ISSN":"1095-9203","PMID":"21051596","abstract":"The neuroanatomical architecture is considered to be the basis for understanding brain function and dysfunction. However, existing imaging tools have limitations for brainwide mapping of neural circuits at a mesoscale level. We developed a micro-optical sectioning tomography (MOST) system that can provide micrometer-scale tomography of a centimeter-sized whole mouse brain. Using MOST, we obtained a three-dimensional structural data set of a Golgi-stained whole mouse brain at the neurite level. The morphology and spatial locations of neurons and traces of neurites could be clearly distinguished. We found that neighboring Purkinje cells stick to each other.","author":[{"dropping-particle":"","family":"Li","given":"Anan","non-dropping-particle":"","parse-names":false,"suffix":""},{"dropping-particle":"","family":"Gong","given":"Hui","non-dropping-particle":"","parse-names":false,"suffix":""},{"dropping-particle":"","family":"Zhang","given":"Bin","non-dropping-particle":"","parse-names":false,"suffix":""},{"dropping-particle":"","family":"Wang","given":"Qingdi","non-dropping-particle":"","parse-names":false,"suffix":""},{"dropping-particle":"","family":"Yan","given":"Cheng","non-dropping-particle":"","parse-names":false,"suffix":""},{"dropping-particle":"","family":"Wu","given":"Jingpeng","non-dropping-particle":"","parse-names":false,"suffix":""},{"dropping-particle":"","family":"Liu","given":"Qian","non-dropping-particle":"","parse-names":false,"suffix":""},{"dropping-particle":"","family":"Zeng","given":"Shaoqun","non-dropping-particle":"","parse-names":false,"suffix":""},{"dropping-particle":"","family":"Luo","given":"Qingming","non-dropping-particle":"","parse-names":false,"suffix":""}],"container-title":"Science (New York, N.Y.)","id":"ITEM-1","issue":"6009","issued":{"date-parts":[["2010","12","3"]]},"page":"1404-8","title":"Micro-optical sectioning tomography to obtain a high-resolution atlas of the mouse brain.","type":"article-journal","volume":"330"},"uris":["http://www.mendeley.com/documents/?uuid=0ba405c1-1d69-4cbf-be78-b57def225a41"]}],"mendeley":{"formattedCitation":"&lt;sup&gt;102&lt;/sup&gt;","plainTextFormattedCitation":"102","previouslyFormattedCitation":"&lt;sup&gt;103&lt;/sup&gt;"},"properties":{"noteIndex":0},"schema":"https://github.com/citation-style-language/schema/raw/master/csl-citation.json"}</w:instrText>
      </w:r>
      <w:r>
        <w:rPr>
          <w:rFonts w:ascii="Calibri" w:hAnsi="Calibri"/>
          <w:bCs/>
          <w:sz w:val="24"/>
          <w:szCs w:val="24"/>
        </w:rPr>
        <w:fldChar w:fldCharType="separate"/>
      </w:r>
      <w:r w:rsidR="0052391D" w:rsidRPr="0052391D">
        <w:rPr>
          <w:rFonts w:ascii="Calibri" w:hAnsi="Calibri"/>
          <w:bCs/>
          <w:noProof/>
          <w:sz w:val="24"/>
          <w:szCs w:val="24"/>
          <w:vertAlign w:val="superscript"/>
        </w:rPr>
        <w:t>102</w:t>
      </w:r>
      <w:r>
        <w:rPr>
          <w:rFonts w:ascii="Calibri" w:hAnsi="Calibri"/>
          <w:bCs/>
          <w:sz w:val="24"/>
          <w:szCs w:val="24"/>
        </w:rPr>
        <w:fldChar w:fldCharType="end"/>
      </w:r>
      <w:r>
        <w:rPr>
          <w:rFonts w:ascii="Calibri" w:hAnsi="Calibri"/>
          <w:bCs/>
          <w:sz w:val="24"/>
          <w:szCs w:val="24"/>
        </w:rPr>
        <w:t xml:space="preserve"> </w:t>
      </w:r>
      <w:r w:rsidRPr="006E0B61">
        <w:rPr>
          <w:rFonts w:ascii="Calibri" w:hAnsi="Calibri"/>
          <w:bCs/>
          <w:sz w:val="24"/>
          <w:szCs w:val="24"/>
        </w:rPr>
        <w:t>but tissue deformation introduced by slicing is still a critical point. A different approach that does not require sample cutting is to make the sample transparent. In fact, the main source of tissue opaqueness is not absorption, but scattering and the scattering can be reduced by homogenizing the refractive index inside the sample. During last years, different methods have been developed for clarifying fixed tissue. These span from approaches based on high refractive index organic solvents</w:t>
      </w:r>
      <w:r>
        <w:rPr>
          <w:rFonts w:ascii="Calibri" w:hAnsi="Calibri"/>
          <w:bCs/>
          <w:sz w:val="24"/>
          <w:szCs w:val="24"/>
        </w:rPr>
        <w:fldChar w:fldCharType="begin" w:fldLock="1"/>
      </w:r>
      <w:r w:rsidR="0052391D">
        <w:rPr>
          <w:rFonts w:ascii="Calibri" w:hAnsi="Calibri"/>
          <w:bCs/>
          <w:sz w:val="24"/>
          <w:szCs w:val="24"/>
        </w:rPr>
        <w:instrText>ADDIN CSL_CITATION {"citationItems":[{"id":"ITEM-1","itemData":{"DOI":"10.1038/nmeth1036","ISSN":"1548-7091","PMID":"17384643","abstract":"Visualizing entire neuronal networks for analysis in the intact brain has been impossible up to now. Techniques like computer tomography or magnetic resonance imaging (MRI) do not yield cellular resolution, and mechanical slicing procedures are insufficient to achieve high-resolution reconstructions in three dimensions. Here we present an approach that allows imaging of whole fixed mouse brains. We modified 'ultramicroscopy' by combining it with a special procedure to clear tissue. We show that this new technique allows optical sectioning of fixed mouse brains with cellular resolution and can be used to detect single GFP-labeled neurons in excised mouse hippocampi. We obtained three-dimensional (3D) images of dendritic trees and spines of populations of CA1 neurons in isolated hippocampi. Also in fruit flies and in mouse embryos, we were able to visualize details of the anatomy by imaging autofluorescence. Our method is ideally suited for high-throughput phenotype screening of transgenic mice and thus will benefit the investigation of disease models.","author":[{"dropping-particle":"","family":"Dodt","given":"Hans-Ulrich","non-dropping-particle":"","parse-names":false,"suffix":""},{"dropping-particle":"","family":"Leischner","given":"Ulrich","non-dropping-particle":"","parse-names":false,"suffix":""},{"dropping-particle":"","family":"Schierloh","given":"Anja","non-dropping-particle":"","parse-names":false,"suffix":""},{"dropping-particle":"","family":"Jährling","given":"Nina","non-dropping-particle":"","parse-names":false,"suffix":""},{"dropping-particle":"","family":"Mauch","given":"Christoph Peter","non-dropping-particle":"","parse-names":false,"suffix":""},{"dropping-particle":"","family":"Deininger","given":"Katrin","non-dropping-particle":"","parse-names":false,"suffix":""},{"dropping-particle":"","family":"Deussing","given":"Jan Michael","non-dropping-particle":"","parse-names":false,"suffix":""},{"dropping-particle":"","family":"Eder","given":"Matthias","non-dropping-particle":"","parse-names":false,"suffix":""},{"dropping-particle":"","family":"Zieglgänsberger","given":"Walter","non-dropping-particle":"","parse-names":false,"suffix":""},{"dropping-particle":"","family":"Becker","given":"Klaus","non-dropping-particle":"","parse-names":false,"suffix":""}],"container-title":"Nature methods","id":"ITEM-1","issue":"4","issued":{"date-parts":[["2007","4"]]},"page":"331-6","title":"Ultramicroscopy: three-dimensional visualization of neuronal networks in the whole mouse brain.","type":"article-journal","volume":"4"},"uris":["http://www.mendeley.com/documents/?uuid=3a1556cc-8dbd-4e76-85dd-5abfbdeabca4"]}],"mendeley":{"formattedCitation":"&lt;sup&gt;103&lt;/sup&gt;","plainTextFormattedCitation":"103","previouslyFormattedCitation":"&lt;sup&gt;104&lt;/sup&gt;"},"properties":{"noteIndex":0},"schema":"https://github.com/citation-style-language/schema/raw/master/csl-citation.json"}</w:instrText>
      </w:r>
      <w:r>
        <w:rPr>
          <w:rFonts w:ascii="Calibri" w:hAnsi="Calibri"/>
          <w:bCs/>
          <w:sz w:val="24"/>
          <w:szCs w:val="24"/>
        </w:rPr>
        <w:fldChar w:fldCharType="separate"/>
      </w:r>
      <w:r w:rsidR="0052391D" w:rsidRPr="0052391D">
        <w:rPr>
          <w:rFonts w:ascii="Calibri" w:hAnsi="Calibri"/>
          <w:bCs/>
          <w:noProof/>
          <w:sz w:val="24"/>
          <w:szCs w:val="24"/>
          <w:vertAlign w:val="superscript"/>
        </w:rPr>
        <w:t>103</w:t>
      </w:r>
      <w:r>
        <w:rPr>
          <w:rFonts w:ascii="Calibri" w:hAnsi="Calibri"/>
          <w:bCs/>
          <w:sz w:val="24"/>
          <w:szCs w:val="24"/>
        </w:rPr>
        <w:fldChar w:fldCharType="end"/>
      </w:r>
      <w:r w:rsidRPr="006E0B61">
        <w:rPr>
          <w:rFonts w:ascii="Calibri" w:hAnsi="Calibri"/>
          <w:bCs/>
          <w:sz w:val="24"/>
          <w:szCs w:val="24"/>
        </w:rPr>
        <w:t>, to approaches involving water-based optical clearing agents</w:t>
      </w:r>
      <w:r>
        <w:rPr>
          <w:rFonts w:ascii="Calibri" w:hAnsi="Calibri"/>
          <w:bCs/>
          <w:sz w:val="24"/>
          <w:szCs w:val="24"/>
        </w:rPr>
        <w:fldChar w:fldCharType="begin" w:fldLock="1"/>
      </w:r>
      <w:r w:rsidR="0052391D">
        <w:rPr>
          <w:rFonts w:ascii="Calibri" w:hAnsi="Calibri"/>
          <w:bCs/>
          <w:sz w:val="24"/>
          <w:szCs w:val="24"/>
        </w:rPr>
        <w:instrText>ADDIN CSL_CITATION {"citationItems":[{"id":"ITEM-1","itemData":{"DOI":"10.1038/nn.3447","ISSN":"1546-1726","PMID":"23792946","abstract":"We report a water-based optical clearing agent, SeeDB, which clears fixed brain samples in a few days without quenching many types of fluorescent dyes, including fluorescent proteins and lipophilic neuronal tracers. Our method maintained a constant sample volume during the clearing procedure, an important factor for keeping cellular morphology intact, and facilitated the quantitative reconstruction of neuronal circuits. Combined with two-photon microscopy and an optimized objective lens, we were able to image the mouse brain from the dorsal to the ventral side. We used SeeDB to describe the near-complete wiring diagram of sister mitral cells associated with a common glomerulus in the mouse olfactory bulb. We found the diversity of dendrite wiring patterns among sister mitral cells, and our results provide an anatomical basis for non-redundant odor coding by these neurons. Our simple and efficient method is useful for imaging intact morphological architecture at large scales in both the adult and developing brains.","author":[{"dropping-particle":"","family":"Ke","given":"Meng-Tsen","non-dropping-particle":"","parse-names":false,"suffix":""},{"dropping-particle":"","family":"Fujimoto","given":"Satoshi","non-dropping-particle":"","parse-names":false,"suffix":""},{"dropping-particle":"","family":"Imai","given":"Takeshi","non-dropping-particle":"","parse-names":false,"suffix":""}],"container-title":"Nature neuroscience","id":"ITEM-1","issue":"8","issued":{"date-parts":[["2013","8"]]},"page":"1154-61","title":"SeeDB: a simple and morphology-preserving optical clearing agent for neuronal circuit reconstruction.","type":"article-journal","volume":"16"},"uris":["http://www.mendeley.com/documents/?uuid=f413b4a0-3bd4-4a62-87c8-0c6914ede13a"]}],"mendeley":{"formattedCitation":"&lt;sup&gt;104&lt;/sup&gt;","plainTextFormattedCitation":"104","previouslyFormattedCitation":"&lt;sup&gt;105&lt;/sup&gt;"},"properties":{"noteIndex":0},"schema":"https://github.com/citation-style-language/schema/raw/master/csl-citation.json"}</w:instrText>
      </w:r>
      <w:r>
        <w:rPr>
          <w:rFonts w:ascii="Calibri" w:hAnsi="Calibri"/>
          <w:bCs/>
          <w:sz w:val="24"/>
          <w:szCs w:val="24"/>
        </w:rPr>
        <w:fldChar w:fldCharType="separate"/>
      </w:r>
      <w:r w:rsidR="0052391D" w:rsidRPr="0052391D">
        <w:rPr>
          <w:rFonts w:ascii="Calibri" w:hAnsi="Calibri"/>
          <w:bCs/>
          <w:noProof/>
          <w:sz w:val="24"/>
          <w:szCs w:val="24"/>
          <w:vertAlign w:val="superscript"/>
        </w:rPr>
        <w:t>104</w:t>
      </w:r>
      <w:r>
        <w:rPr>
          <w:rFonts w:ascii="Calibri" w:hAnsi="Calibri"/>
          <w:bCs/>
          <w:sz w:val="24"/>
          <w:szCs w:val="24"/>
        </w:rPr>
        <w:fldChar w:fldCharType="end"/>
      </w:r>
      <w:r w:rsidRPr="006E0B61">
        <w:rPr>
          <w:rFonts w:ascii="Calibri" w:hAnsi="Calibri"/>
          <w:bCs/>
          <w:sz w:val="24"/>
          <w:szCs w:val="24"/>
        </w:rPr>
        <w:t>. Most of them, however, present several limitations such as tissue shrinkage, structural alteration, fluorescence quenching and incompatibility with immunostaining. The challenge of producing large, transparent and fluorescently labelled volumes has been recently achieved applying a true tissue transformation approach (as CLARITY</w:t>
      </w:r>
      <w:r w:rsidR="008359FD">
        <w:rPr>
          <w:rFonts w:ascii="Calibri" w:hAnsi="Calibri"/>
          <w:bCs/>
          <w:sz w:val="24"/>
          <w:szCs w:val="24"/>
        </w:rPr>
        <w:fldChar w:fldCharType="begin" w:fldLock="1"/>
      </w:r>
      <w:r w:rsidR="0052391D">
        <w:rPr>
          <w:rFonts w:ascii="Calibri" w:hAnsi="Calibri"/>
          <w:bCs/>
          <w:sz w:val="24"/>
          <w:szCs w:val="24"/>
        </w:rPr>
        <w:instrText>ADDIN CSL_CITATION {"citationItems":[{"id":"ITEM-1","itemData":{"DOI":"10.1038/nature12107","ISSN":"1476-4687","PMID":"23575631","abstract":"Obtaining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author":[{"dropping-particle":"","family":"Chung","given":"Kwanghun","non-dropping-particle":"","parse-names":false,"suffix":""},{"dropping-particle":"","family":"Wallace","given":"Jenelle","non-dropping-particle":"","parse-names":false,"suffix":""},{"dropping-particle":"","family":"Kim","given":"Sung-Yon","non-dropping-particle":"","parse-names":false,"suffix":""},{"dropping-particle":"","family":"Kalyanasundaram","given":"Sandhiya","non-dropping-particle":"","parse-names":false,"suffix":""},{"dropping-particle":"","family":"Andalman","given":"Aaron S","non-dropping-particle":"","parse-names":false,"suffix":""},{"dropping-particle":"","family":"Davidson","given":"Thomas J","non-dropping-particle":"","parse-names":false,"suffix":""},{"dropping-particle":"","family":"Mirzabekov","given":"Julie J","non-dropping-particle":"","parse-names":false,"suffix":""},{"dropping-particle":"","family":"Zalocusky","given":"Kelly A","non-dropping-particle":"","parse-names":false,"suffix":""},{"dropping-particle":"","family":"Mattis","given":"Joanna","non-dropping-particle":"","parse-names":false,"suffix":""},{"dropping-particle":"","family":"Denisin","given":"Aleksandra K","non-dropping-particle":"","parse-names":false,"suffix":""},{"dropping-particle":"","family":"Pak","given":"Sally","non-dropping-particle":"","parse-names":false,"suffix":""},{"dropping-particle":"","family":"Bernstein","given":"Hannah","non-dropping-particle":"","parse-names":false,"suffix":""},{"dropping-particle":"","family":"Ramakrishnan","given":"Charu","non-dropping-particle":"","parse-names":false,"suffix":""},{"dropping-particle":"","family":"Grosenick","given":"Logan","non-dropping-particle":"","parse-names":false,"suffix":""},{"dropping-particle":"","family":"Gradinaru","given":"Viviana","non-dropping-particle":"","parse-names":false,"suffix":""},{"dropping-particle":"","family":"Deisseroth","given":"Karl","non-dropping-particle":"","parse-names":false,"suffix":""}],"container-title":"Nature","id":"ITEM-1","issue":"7449","issued":{"date-parts":[["2013","5","16"]]},"page":"332-7","title":"Structural and molecular interrogation of intact biological systems.","type":"article-journal","volume":"497"},"uris":["http://www.mendeley.com/documents/?uuid=55486577-d084-41b0-942d-bf97d1782304"]}],"mendeley":{"formattedCitation":"&lt;sup&gt;105&lt;/sup&gt;","plainTextFormattedCitation":"105","previouslyFormattedCitation":"&lt;sup&gt;106&lt;/sup&gt;"},"properties":{"noteIndex":0},"schema":"https://github.com/citation-style-language/schema/raw/master/csl-citation.json"}</w:instrText>
      </w:r>
      <w:r w:rsidR="008359FD">
        <w:rPr>
          <w:rFonts w:ascii="Calibri" w:hAnsi="Calibri"/>
          <w:bCs/>
          <w:sz w:val="24"/>
          <w:szCs w:val="24"/>
        </w:rPr>
        <w:fldChar w:fldCharType="separate"/>
      </w:r>
      <w:r w:rsidR="0052391D" w:rsidRPr="0052391D">
        <w:rPr>
          <w:rFonts w:ascii="Calibri" w:hAnsi="Calibri"/>
          <w:bCs/>
          <w:noProof/>
          <w:sz w:val="24"/>
          <w:szCs w:val="24"/>
          <w:vertAlign w:val="superscript"/>
        </w:rPr>
        <w:t>105</w:t>
      </w:r>
      <w:r w:rsidR="008359FD">
        <w:rPr>
          <w:rFonts w:ascii="Calibri" w:hAnsi="Calibri"/>
          <w:bCs/>
          <w:sz w:val="24"/>
          <w:szCs w:val="24"/>
        </w:rPr>
        <w:fldChar w:fldCharType="end"/>
      </w:r>
      <w:r w:rsidRPr="006E0B61">
        <w:rPr>
          <w:rFonts w:ascii="Calibri" w:hAnsi="Calibri"/>
          <w:bCs/>
          <w:sz w:val="24"/>
          <w:szCs w:val="24"/>
        </w:rPr>
        <w:t xml:space="preserve">). This method transforms an intact tissue into a </w:t>
      </w:r>
      <w:proofErr w:type="spellStart"/>
      <w:r w:rsidRPr="006E0B61">
        <w:rPr>
          <w:rFonts w:ascii="Calibri" w:hAnsi="Calibri"/>
          <w:bCs/>
          <w:sz w:val="24"/>
          <w:szCs w:val="24"/>
        </w:rPr>
        <w:lastRenderedPageBreak/>
        <w:t>nanoporous</w:t>
      </w:r>
      <w:proofErr w:type="spellEnd"/>
      <w:r w:rsidRPr="006E0B61">
        <w:rPr>
          <w:rFonts w:ascii="Calibri" w:hAnsi="Calibri"/>
          <w:bCs/>
          <w:sz w:val="24"/>
          <w:szCs w:val="24"/>
        </w:rPr>
        <w:t>, hydrogel-hybridized, lipid-free form that, by removing membrane lipid bilayers, allows high transparency, immunolabeling and structural and molecular preservation. This method in combination with advanced microscopy, like light-sheet or multi-photon microscopy allows 3d reconstruction of massive heart tissue at sub-cellular resolution</w:t>
      </w:r>
      <w:r w:rsidR="008359FD">
        <w:rPr>
          <w:rFonts w:ascii="Calibri" w:hAnsi="Calibri"/>
          <w:bCs/>
          <w:sz w:val="24"/>
          <w:szCs w:val="24"/>
        </w:rPr>
        <w:fldChar w:fldCharType="begin" w:fldLock="1"/>
      </w:r>
      <w:r w:rsidR="0052391D">
        <w:rPr>
          <w:rFonts w:ascii="Calibri" w:hAnsi="Calibri"/>
          <w:bCs/>
          <w:sz w:val="24"/>
          <w:szCs w:val="24"/>
        </w:rPr>
        <w:instrText>ADDIN CSL_CITATION {"citationItems":[{"id":"ITEM-1","itemData":{"DOI":"10.1038/s41598-020-71174-9","ISSN":"2045-2322","author":[{"dropping-particle":"","family":"Olianti","given":"Camilla","non-dropping-particle":"","parse-names":false,"suffix":""},{"dropping-particle":"","family":"Costantini","given":"Irene","non-dropping-particle":"","parse-names":false,"suffix":""},{"dropping-particle":"","family":"Giardini","given":"Francesco","non-dropping-particle":"","parse-names":false,"suffix":""},{"dropping-particle":"","family":"Lazzeri","given":"Erica","non-dropping-particle":"","parse-names":false,"suffix":""},{"dropping-particle":"","family":"Crocini","given":"Claudia","non-dropping-particle":"","parse-names":false,"suffix":""},{"dropping-particle":"","family":"Ferrantini","given":"Cecilia","non-dropping-particle":"","parse-names":false,"suffix":""},{"dropping-particle":"","family":"Pavone","given":"Francesco Saverio","non-dropping-particle":"","parse-names":false,"suffix":""},{"dropping-particle":"","family":"Camici","given":"Paolo Guido","non-dropping-particle":"","parse-names":false,"suffix":""},{"dropping-particle":"","family":"Sacconi","given":"Leonardo","non-dropping-particle":"","parse-names":false,"suffix":""}],"container-title":"Scientific Reports","id":"ITEM-1","issue":"1","issued":{"date-parts":[["2020","12","31"]]},"page":"14276","title":"3D imaging and morphometry of the heart capillary system in spontaneously hypertensive rats and normotensive controls","type":"article-journal","volume":"10"},"uris":["http://www.mendeley.com/documents/?uuid=28a9f297-3cbd-4a6d-98a3-1a109adf1789"]}],"mendeley":{"formattedCitation":"&lt;sup&gt;106&lt;/sup&gt;","plainTextFormattedCitation":"106","previouslyFormattedCitation":"&lt;sup&gt;107&lt;/sup&gt;"},"properties":{"noteIndex":0},"schema":"https://github.com/citation-style-language/schema/raw/master/csl-citation.json"}</w:instrText>
      </w:r>
      <w:r w:rsidR="008359FD">
        <w:rPr>
          <w:rFonts w:ascii="Calibri" w:hAnsi="Calibri"/>
          <w:bCs/>
          <w:sz w:val="24"/>
          <w:szCs w:val="24"/>
        </w:rPr>
        <w:fldChar w:fldCharType="separate"/>
      </w:r>
      <w:r w:rsidR="0052391D" w:rsidRPr="0052391D">
        <w:rPr>
          <w:rFonts w:ascii="Calibri" w:hAnsi="Calibri"/>
          <w:bCs/>
          <w:noProof/>
          <w:sz w:val="24"/>
          <w:szCs w:val="24"/>
          <w:vertAlign w:val="superscript"/>
        </w:rPr>
        <w:t>106</w:t>
      </w:r>
      <w:r w:rsidR="008359FD">
        <w:rPr>
          <w:rFonts w:ascii="Calibri" w:hAnsi="Calibri"/>
          <w:bCs/>
          <w:sz w:val="24"/>
          <w:szCs w:val="24"/>
        </w:rPr>
        <w:fldChar w:fldCharType="end"/>
      </w:r>
      <w:r w:rsidRPr="006E0B61">
        <w:rPr>
          <w:rFonts w:ascii="Calibri" w:hAnsi="Calibri"/>
          <w:bCs/>
          <w:sz w:val="24"/>
          <w:szCs w:val="24"/>
        </w:rPr>
        <w:t>. Using this approach, a cytoarchitectonic analysis can be employ to identify cells and to map fibres alignment in three-dimensions.</w:t>
      </w:r>
    </w:p>
    <w:p w14:paraId="050E7866" w14:textId="53F4271D" w:rsidR="00C83F7F" w:rsidRPr="00BC48F8" w:rsidRDefault="006E0B61" w:rsidP="00C928E8">
      <w:pPr>
        <w:spacing w:line="480" w:lineRule="auto"/>
        <w:rPr>
          <w:rFonts w:ascii="Calibri" w:hAnsi="Calibri"/>
          <w:bCs/>
          <w:sz w:val="24"/>
          <w:szCs w:val="24"/>
        </w:rPr>
      </w:pPr>
      <w:r w:rsidRPr="006E0B61">
        <w:rPr>
          <w:rFonts w:ascii="Calibri" w:hAnsi="Calibri"/>
          <w:bCs/>
          <w:sz w:val="24"/>
          <w:szCs w:val="24"/>
        </w:rPr>
        <w:t xml:space="preserve">This methodological framework allow the quantification of cellular disarray in 3d in the same piece of tissue used for electro-mechanical investigations. In this scenario, structural data could be use also used to generate a high-resolution image-based computational model to simulate functional dysfunction in terms the conduction pathway of action potential propagation as well as tensor force across the whole previously characterized tissue. This can elucidate the role of cellular disorganization in the electrical-mechanical  dysfunctions in a true correlative manner and pave the way for a unifying model which integrates functional and structural data enabling a comprehensive investigation of the morphological causes that lead to electrical and mechanical alterations after structural </w:t>
      </w:r>
      <w:proofErr w:type="spellStart"/>
      <w:r w:rsidRPr="006E0B61">
        <w:rPr>
          <w:rFonts w:ascii="Calibri" w:hAnsi="Calibri"/>
          <w:bCs/>
          <w:sz w:val="24"/>
          <w:szCs w:val="24"/>
        </w:rPr>
        <w:t>remodelling.</w:t>
      </w:r>
      <w:bookmarkEnd w:id="11"/>
      <w:r w:rsidR="0035351C">
        <w:rPr>
          <w:rFonts w:ascii="Calibri" w:hAnsi="Calibri"/>
          <w:bCs/>
          <w:sz w:val="24"/>
          <w:szCs w:val="24"/>
        </w:rPr>
        <w:t>C</w:t>
      </w:r>
      <w:r w:rsidR="004E0127" w:rsidRPr="00760489">
        <w:rPr>
          <w:rFonts w:ascii="Calibri" w:hAnsi="Calibri"/>
          <w:bCs/>
          <w:sz w:val="24"/>
          <w:szCs w:val="24"/>
        </w:rPr>
        <w:t>orrelative</w:t>
      </w:r>
      <w:proofErr w:type="spellEnd"/>
      <w:r w:rsidR="004E0127" w:rsidRPr="00760489">
        <w:rPr>
          <w:rFonts w:ascii="Calibri" w:hAnsi="Calibri"/>
          <w:bCs/>
          <w:sz w:val="24"/>
          <w:szCs w:val="24"/>
        </w:rPr>
        <w:t xml:space="preserve"> studies</w:t>
      </w:r>
      <w:r w:rsidR="0035351C">
        <w:rPr>
          <w:rFonts w:ascii="Calibri" w:hAnsi="Calibri"/>
          <w:bCs/>
          <w:sz w:val="24"/>
          <w:szCs w:val="24"/>
        </w:rPr>
        <w:t xml:space="preserve"> i</w:t>
      </w:r>
      <w:r w:rsidR="005C0EA9">
        <w:rPr>
          <w:rFonts w:ascii="Calibri" w:hAnsi="Calibri"/>
          <w:bCs/>
          <w:sz w:val="24"/>
          <w:szCs w:val="24"/>
        </w:rPr>
        <w:t xml:space="preserve">n </w:t>
      </w:r>
      <w:r w:rsidR="00BE6B6D">
        <w:rPr>
          <w:rFonts w:ascii="Calibri" w:hAnsi="Calibri"/>
          <w:bCs/>
          <w:sz w:val="24"/>
          <w:szCs w:val="24"/>
        </w:rPr>
        <w:t xml:space="preserve">the </w:t>
      </w:r>
      <w:r w:rsidR="005C0EA9">
        <w:rPr>
          <w:rFonts w:ascii="Calibri" w:hAnsi="Calibri"/>
          <w:bCs/>
          <w:sz w:val="24"/>
          <w:szCs w:val="24"/>
        </w:rPr>
        <w:t>conte</w:t>
      </w:r>
      <w:r w:rsidR="0035351C">
        <w:rPr>
          <w:rFonts w:ascii="Calibri" w:hAnsi="Calibri"/>
          <w:bCs/>
          <w:sz w:val="24"/>
          <w:szCs w:val="24"/>
        </w:rPr>
        <w:t>x</w:t>
      </w:r>
      <w:r w:rsidR="005C0EA9">
        <w:rPr>
          <w:rFonts w:ascii="Calibri" w:hAnsi="Calibri"/>
          <w:bCs/>
          <w:sz w:val="24"/>
          <w:szCs w:val="24"/>
        </w:rPr>
        <w:t xml:space="preserve">t </w:t>
      </w:r>
      <w:r w:rsidR="00BE6B6D">
        <w:rPr>
          <w:rFonts w:ascii="Calibri" w:hAnsi="Calibri"/>
          <w:bCs/>
          <w:sz w:val="24"/>
          <w:szCs w:val="24"/>
        </w:rPr>
        <w:t xml:space="preserve">of myocardial disarray </w:t>
      </w:r>
      <w:r w:rsidR="0035351C">
        <w:rPr>
          <w:rFonts w:ascii="Calibri" w:hAnsi="Calibri"/>
          <w:bCs/>
          <w:sz w:val="24"/>
          <w:szCs w:val="24"/>
        </w:rPr>
        <w:t xml:space="preserve">are </w:t>
      </w:r>
      <w:r w:rsidR="005C0EA9">
        <w:rPr>
          <w:rFonts w:ascii="Calibri" w:hAnsi="Calibri"/>
          <w:bCs/>
          <w:sz w:val="24"/>
          <w:szCs w:val="24"/>
        </w:rPr>
        <w:t>aim</w:t>
      </w:r>
      <w:r w:rsidR="0035351C">
        <w:rPr>
          <w:rFonts w:ascii="Calibri" w:hAnsi="Calibri"/>
          <w:bCs/>
          <w:sz w:val="24"/>
          <w:szCs w:val="24"/>
        </w:rPr>
        <w:t>ed</w:t>
      </w:r>
      <w:r w:rsidR="005C0EA9">
        <w:rPr>
          <w:rFonts w:ascii="Calibri" w:hAnsi="Calibri"/>
          <w:bCs/>
          <w:sz w:val="24"/>
          <w:szCs w:val="24"/>
        </w:rPr>
        <w:t xml:space="preserve"> </w:t>
      </w:r>
      <w:r w:rsidR="0035351C">
        <w:rPr>
          <w:rFonts w:ascii="Calibri" w:hAnsi="Calibri"/>
          <w:bCs/>
          <w:sz w:val="24"/>
          <w:szCs w:val="24"/>
        </w:rPr>
        <w:t xml:space="preserve">to </w:t>
      </w:r>
      <w:r w:rsidR="00477572" w:rsidRPr="00C83F7F">
        <w:rPr>
          <w:rFonts w:ascii="Calibri" w:hAnsi="Calibri"/>
          <w:bCs/>
          <w:sz w:val="24"/>
          <w:szCs w:val="24"/>
        </w:rPr>
        <w:t xml:space="preserve"> </w:t>
      </w:r>
      <w:r w:rsidR="0035351C">
        <w:rPr>
          <w:rFonts w:ascii="Calibri" w:hAnsi="Calibri"/>
          <w:bCs/>
          <w:sz w:val="24"/>
          <w:szCs w:val="24"/>
        </w:rPr>
        <w:t>correlate</w:t>
      </w:r>
      <w:r w:rsidR="00477572" w:rsidRPr="00C83F7F">
        <w:rPr>
          <w:rFonts w:ascii="Calibri" w:hAnsi="Calibri"/>
          <w:bCs/>
          <w:sz w:val="24"/>
          <w:szCs w:val="24"/>
        </w:rPr>
        <w:t xml:space="preserve"> </w:t>
      </w:r>
      <w:r w:rsidR="0035351C">
        <w:rPr>
          <w:rFonts w:ascii="Calibri" w:hAnsi="Calibri"/>
          <w:bCs/>
          <w:sz w:val="24"/>
          <w:szCs w:val="24"/>
        </w:rPr>
        <w:t xml:space="preserve">tissue </w:t>
      </w:r>
      <w:r w:rsidR="00477572" w:rsidRPr="00C83F7F">
        <w:rPr>
          <w:rFonts w:ascii="Calibri" w:hAnsi="Calibri"/>
          <w:bCs/>
          <w:sz w:val="24"/>
          <w:szCs w:val="24"/>
        </w:rPr>
        <w:t xml:space="preserve">reconstruction </w:t>
      </w:r>
      <w:r w:rsidR="0035351C">
        <w:rPr>
          <w:rFonts w:ascii="Calibri" w:hAnsi="Calibri"/>
          <w:bCs/>
          <w:sz w:val="24"/>
          <w:szCs w:val="24"/>
        </w:rPr>
        <w:t>and</w:t>
      </w:r>
      <w:r w:rsidR="00BE6B6D">
        <w:rPr>
          <w:rFonts w:ascii="Calibri" w:hAnsi="Calibri"/>
          <w:bCs/>
          <w:sz w:val="24"/>
          <w:szCs w:val="24"/>
        </w:rPr>
        <w:t xml:space="preserve"> </w:t>
      </w:r>
      <w:r w:rsidR="00477572" w:rsidRPr="00C83F7F">
        <w:rPr>
          <w:rFonts w:ascii="Calibri" w:hAnsi="Calibri"/>
          <w:bCs/>
          <w:sz w:val="24"/>
          <w:szCs w:val="24"/>
        </w:rPr>
        <w:t>functional data</w:t>
      </w:r>
      <w:r w:rsidR="00BE6B6D">
        <w:rPr>
          <w:rFonts w:ascii="Calibri" w:hAnsi="Calibri"/>
          <w:bCs/>
          <w:sz w:val="24"/>
          <w:szCs w:val="24"/>
        </w:rPr>
        <w:t xml:space="preserve"> (e.g. electrical activity, mechanical function, energy consumption). With </w:t>
      </w:r>
      <w:r w:rsidR="00AF141D">
        <w:rPr>
          <w:rFonts w:ascii="Calibri" w:hAnsi="Calibri"/>
          <w:bCs/>
          <w:sz w:val="24"/>
          <w:szCs w:val="24"/>
        </w:rPr>
        <w:t xml:space="preserve">a </w:t>
      </w:r>
      <w:r w:rsidR="00BE6B6D">
        <w:rPr>
          <w:rFonts w:ascii="Calibri" w:hAnsi="Calibri"/>
          <w:bCs/>
          <w:sz w:val="24"/>
          <w:szCs w:val="24"/>
        </w:rPr>
        <w:t xml:space="preserve">correlative approach, </w:t>
      </w:r>
      <w:r w:rsidR="00AF141D">
        <w:rPr>
          <w:rFonts w:ascii="Calibri" w:hAnsi="Calibri"/>
          <w:bCs/>
          <w:sz w:val="24"/>
          <w:szCs w:val="24"/>
        </w:rPr>
        <w:t xml:space="preserve">for instance, </w:t>
      </w:r>
      <w:r w:rsidR="00BE6B6D">
        <w:rPr>
          <w:rFonts w:ascii="Calibri" w:hAnsi="Calibri"/>
          <w:bCs/>
          <w:sz w:val="24"/>
          <w:szCs w:val="24"/>
        </w:rPr>
        <w:t xml:space="preserve">we can guess </w:t>
      </w:r>
      <w:r w:rsidR="00AF141D">
        <w:rPr>
          <w:rFonts w:ascii="Calibri" w:hAnsi="Calibri"/>
          <w:bCs/>
          <w:sz w:val="24"/>
          <w:szCs w:val="24"/>
        </w:rPr>
        <w:t xml:space="preserve">that </w:t>
      </w:r>
      <w:r w:rsidR="00BE6B6D">
        <w:rPr>
          <w:rFonts w:ascii="Calibri" w:hAnsi="Calibri"/>
          <w:bCs/>
          <w:sz w:val="24"/>
          <w:szCs w:val="24"/>
        </w:rPr>
        <w:t xml:space="preserve">if </w:t>
      </w:r>
      <w:r w:rsidR="00AF141D">
        <w:rPr>
          <w:rFonts w:ascii="Calibri" w:hAnsi="Calibri"/>
          <w:bCs/>
          <w:sz w:val="24"/>
          <w:szCs w:val="24"/>
        </w:rPr>
        <w:t>re-entrant</w:t>
      </w:r>
      <w:r w:rsidR="00BE6B6D">
        <w:rPr>
          <w:rFonts w:ascii="Calibri" w:hAnsi="Calibri"/>
          <w:bCs/>
          <w:sz w:val="24"/>
          <w:szCs w:val="24"/>
        </w:rPr>
        <w:t xml:space="preserve"> conduction is identified and pointy localized, it can be attributed (with a causative rather than probabilistic link) to a specific structural alteration that the mesoscale reconstruction has identified.   </w:t>
      </w:r>
    </w:p>
    <w:p w14:paraId="16F288A5" w14:textId="77777777" w:rsidR="00632D7A" w:rsidRDefault="00632D7A" w:rsidP="00C928E8">
      <w:pPr>
        <w:spacing w:line="480" w:lineRule="auto"/>
        <w:rPr>
          <w:rFonts w:ascii="Calibri" w:hAnsi="Calibri"/>
          <w:b/>
          <w:sz w:val="24"/>
          <w:szCs w:val="24"/>
        </w:rPr>
      </w:pPr>
    </w:p>
    <w:p w14:paraId="118CF1FA" w14:textId="77777777" w:rsidR="00632D7A" w:rsidRDefault="00632D7A" w:rsidP="00C928E8">
      <w:pPr>
        <w:spacing w:line="480" w:lineRule="auto"/>
        <w:rPr>
          <w:rFonts w:ascii="Calibri" w:hAnsi="Calibri"/>
          <w:b/>
          <w:sz w:val="24"/>
          <w:szCs w:val="24"/>
        </w:rPr>
      </w:pPr>
    </w:p>
    <w:p w14:paraId="78E1E612" w14:textId="7170DAF6" w:rsidR="00294633" w:rsidRDefault="00E54A51" w:rsidP="00C928E8">
      <w:pPr>
        <w:spacing w:line="480" w:lineRule="auto"/>
        <w:rPr>
          <w:rFonts w:ascii="Calibri" w:hAnsi="Calibri"/>
          <w:b/>
          <w:sz w:val="24"/>
          <w:szCs w:val="24"/>
        </w:rPr>
      </w:pPr>
      <w:r w:rsidRPr="001A05C2">
        <w:rPr>
          <w:rFonts w:ascii="Calibri" w:hAnsi="Calibri"/>
          <w:b/>
          <w:sz w:val="24"/>
          <w:szCs w:val="24"/>
        </w:rPr>
        <w:lastRenderedPageBreak/>
        <w:t>CONCLUSIONS</w:t>
      </w:r>
      <w:r>
        <w:rPr>
          <w:rFonts w:ascii="Calibri" w:hAnsi="Calibri"/>
          <w:b/>
          <w:sz w:val="24"/>
          <w:szCs w:val="24"/>
        </w:rPr>
        <w:t xml:space="preserve"> </w:t>
      </w:r>
    </w:p>
    <w:p w14:paraId="5EF41C9D" w14:textId="77777777" w:rsidR="00C83F7F" w:rsidRPr="001A05C2" w:rsidRDefault="00C83F7F" w:rsidP="00C928E8">
      <w:pPr>
        <w:spacing w:line="480" w:lineRule="auto"/>
        <w:rPr>
          <w:rFonts w:ascii="Calibri" w:hAnsi="Calibri"/>
          <w:b/>
          <w:sz w:val="24"/>
          <w:szCs w:val="24"/>
        </w:rPr>
      </w:pPr>
    </w:p>
    <w:p w14:paraId="30694577" w14:textId="6398EE85" w:rsidR="00D17629" w:rsidRPr="00D50ABA" w:rsidRDefault="00D17629" w:rsidP="00D17629">
      <w:pPr>
        <w:spacing w:line="480" w:lineRule="auto"/>
        <w:rPr>
          <w:rFonts w:ascii="Calibri" w:hAnsi="Calibri" w:cs="Calibri"/>
          <w:sz w:val="24"/>
          <w:szCs w:val="24"/>
        </w:rPr>
      </w:pPr>
      <w:r w:rsidRPr="00D50ABA">
        <w:rPr>
          <w:rFonts w:ascii="Calibri" w:hAnsi="Calibri" w:cs="Calibri"/>
          <w:sz w:val="24"/>
          <w:szCs w:val="24"/>
        </w:rPr>
        <w:t>Myocardial disarray appeared as a core aspect of HCM when first described at post-mortem examination more than 60 years ago. The following decades witnessed a significant controversy regarding this feature, which has been promoted as the central hallmark of the disease by some and discarded as non-specific feature by others. Interestingly, the never-ending debate on myocardial disarray reflects the perpetual quest for the pathognomonic biomarker which is a constant aspect in many fields of cardiovascular medicine and particularly in cardiomyopathies</w:t>
      </w:r>
      <w:r w:rsidR="008B3996">
        <w:rPr>
          <w:rFonts w:ascii="Calibri" w:hAnsi="Calibri" w:cs="Calibri"/>
          <w:sz w:val="24"/>
          <w:szCs w:val="24"/>
        </w:rPr>
        <w:t xml:space="preserve"> (Table 1 summarizes the main study findings on this topic)</w:t>
      </w:r>
      <w:r w:rsidRPr="00D50ABA">
        <w:rPr>
          <w:rFonts w:ascii="Calibri" w:hAnsi="Calibri" w:cs="Calibri"/>
          <w:sz w:val="24"/>
          <w:szCs w:val="24"/>
        </w:rPr>
        <w:t xml:space="preserve">. </w:t>
      </w:r>
    </w:p>
    <w:p w14:paraId="519ABBA6" w14:textId="77777777" w:rsidR="00D17629" w:rsidRPr="00D50ABA" w:rsidRDefault="00D17629" w:rsidP="00D17629">
      <w:pPr>
        <w:spacing w:line="480" w:lineRule="auto"/>
        <w:rPr>
          <w:rFonts w:ascii="Calibri" w:hAnsi="Calibri" w:cs="Calibri"/>
          <w:sz w:val="24"/>
          <w:szCs w:val="24"/>
        </w:rPr>
      </w:pPr>
      <w:r w:rsidRPr="00D50ABA">
        <w:rPr>
          <w:rFonts w:ascii="Calibri" w:hAnsi="Calibri" w:cs="Calibri"/>
          <w:sz w:val="24"/>
          <w:szCs w:val="24"/>
        </w:rPr>
        <w:t>The interpretation of myocardial disarray as a defining attribute should be probably looked at in this spirit, taking in consideration that this feature was recognized in young decedents with “asymmetric hypertrophy of the heart” at the dawn of cardiomyopathies discovery. The exponential increase in diagnosis of HCM even after the 6</w:t>
      </w:r>
      <w:r w:rsidRPr="00D50ABA">
        <w:rPr>
          <w:rFonts w:ascii="Calibri" w:hAnsi="Calibri" w:cs="Calibri"/>
          <w:sz w:val="24"/>
          <w:szCs w:val="24"/>
          <w:vertAlign w:val="superscript"/>
        </w:rPr>
        <w:t>th</w:t>
      </w:r>
      <w:r w:rsidRPr="00D50ABA">
        <w:rPr>
          <w:rFonts w:ascii="Calibri" w:hAnsi="Calibri" w:cs="Calibri"/>
          <w:sz w:val="24"/>
          <w:szCs w:val="24"/>
        </w:rPr>
        <w:t xml:space="preserve"> decade of life, means that many cases go undetected for many years or die for unrelated issues with no means of pursuing an histological assessment which can potentially demonstrate disarray. </w:t>
      </w:r>
    </w:p>
    <w:p w14:paraId="381DABD8" w14:textId="77777777" w:rsidR="00D17629" w:rsidRPr="00D50ABA" w:rsidRDefault="00D17629" w:rsidP="00D17629">
      <w:pPr>
        <w:spacing w:after="0" w:line="480" w:lineRule="auto"/>
        <w:rPr>
          <w:rFonts w:ascii="Calibri" w:hAnsi="Calibri" w:cs="Calibri"/>
          <w:bCs/>
          <w:sz w:val="24"/>
          <w:szCs w:val="24"/>
        </w:rPr>
      </w:pPr>
      <w:r w:rsidRPr="00D50ABA">
        <w:rPr>
          <w:rFonts w:ascii="Calibri" w:hAnsi="Calibri" w:cs="Calibri"/>
          <w:bCs/>
          <w:sz w:val="24"/>
          <w:szCs w:val="24"/>
        </w:rPr>
        <w:t xml:space="preserve">Novel experimental approaches and emerging imaging techniques for the first time allow ex-vivo and in-vivo characterization of the myocardium to a molecular level. Particularly, mesoscopic tissue reconstructions could first answer quantitatively to the question: “what is the real extent of myocardial disarray?”, an unsolvable question with classical techniques that are based on serial random sampling. Such advances hold promise of filling major gaps in our understanding of the functional consequences of myocardial disarray in HCM, including its impact on left ventricular contractile performance and arrhythmogenic propensity. Ultimately, these studies will clarify whether disarray represents a major </w:t>
      </w:r>
      <w:r w:rsidRPr="00D50ABA">
        <w:rPr>
          <w:rFonts w:ascii="Calibri" w:hAnsi="Calibri" w:cs="Calibri"/>
          <w:bCs/>
          <w:sz w:val="24"/>
          <w:szCs w:val="24"/>
        </w:rPr>
        <w:lastRenderedPageBreak/>
        <w:t>determinant of the HCM clinical profile, and a potential therapeutic target, as opposed to an intriguing but largely innocent bystander.</w:t>
      </w:r>
    </w:p>
    <w:p w14:paraId="029AC949" w14:textId="77777777" w:rsidR="0035351C" w:rsidRDefault="0035351C" w:rsidP="00C928E8">
      <w:pPr>
        <w:rPr>
          <w:rFonts w:ascii="Calibri" w:hAnsi="Calibri"/>
          <w:b/>
          <w:sz w:val="24"/>
          <w:szCs w:val="24"/>
        </w:rPr>
      </w:pPr>
    </w:p>
    <w:p w14:paraId="3C446331" w14:textId="77777777" w:rsidR="0035351C" w:rsidRDefault="0035351C" w:rsidP="00C928E8">
      <w:pPr>
        <w:rPr>
          <w:rFonts w:ascii="Calibri" w:hAnsi="Calibri"/>
          <w:b/>
          <w:sz w:val="24"/>
          <w:szCs w:val="24"/>
        </w:rPr>
      </w:pPr>
    </w:p>
    <w:p w14:paraId="1E191F44" w14:textId="77777777" w:rsidR="0035351C" w:rsidRDefault="0035351C" w:rsidP="00C928E8">
      <w:pPr>
        <w:rPr>
          <w:rFonts w:ascii="Calibri" w:hAnsi="Calibri"/>
          <w:b/>
          <w:sz w:val="24"/>
          <w:szCs w:val="24"/>
        </w:rPr>
      </w:pPr>
    </w:p>
    <w:p w14:paraId="4BBCE781" w14:textId="77777777" w:rsidR="008359FD" w:rsidRDefault="008359FD">
      <w:pPr>
        <w:rPr>
          <w:rFonts w:ascii="Calibri" w:hAnsi="Calibri"/>
          <w:b/>
          <w:sz w:val="24"/>
          <w:szCs w:val="24"/>
        </w:rPr>
      </w:pPr>
      <w:r>
        <w:rPr>
          <w:rFonts w:ascii="Calibri" w:hAnsi="Calibri"/>
          <w:b/>
          <w:sz w:val="24"/>
          <w:szCs w:val="24"/>
        </w:rPr>
        <w:br w:type="page"/>
      </w:r>
    </w:p>
    <w:p w14:paraId="56EA3BFA" w14:textId="64848A5C" w:rsidR="00A52DEC" w:rsidRDefault="00A52DEC" w:rsidP="00C928E8">
      <w:pPr>
        <w:rPr>
          <w:rFonts w:ascii="Calibri" w:hAnsi="Calibri"/>
          <w:b/>
          <w:sz w:val="24"/>
          <w:szCs w:val="24"/>
        </w:rPr>
      </w:pPr>
      <w:r>
        <w:rPr>
          <w:rFonts w:ascii="Calibri" w:hAnsi="Calibri"/>
          <w:b/>
          <w:sz w:val="24"/>
          <w:szCs w:val="24"/>
        </w:rPr>
        <w:lastRenderedPageBreak/>
        <w:t>REFERENCES:</w:t>
      </w:r>
    </w:p>
    <w:p w14:paraId="6665D16B" w14:textId="77777777" w:rsidR="00FB3E56" w:rsidRDefault="00FB3E56" w:rsidP="00C928E8">
      <w:pPr>
        <w:rPr>
          <w:rFonts w:ascii="Calibri" w:hAnsi="Calibri"/>
          <w:b/>
          <w:sz w:val="24"/>
          <w:szCs w:val="24"/>
        </w:rPr>
      </w:pPr>
    </w:p>
    <w:p w14:paraId="68CC0A0C" w14:textId="76AA5B14" w:rsidR="00A52DEC" w:rsidRDefault="00A52DEC" w:rsidP="00373DA4">
      <w:pPr>
        <w:spacing w:line="480" w:lineRule="auto"/>
        <w:rPr>
          <w:rFonts w:ascii="Calibri" w:hAnsi="Calibri"/>
          <w:b/>
          <w:sz w:val="24"/>
          <w:szCs w:val="24"/>
        </w:rPr>
      </w:pPr>
    </w:p>
    <w:p w14:paraId="264FA2D6" w14:textId="256369CE" w:rsidR="0052391D" w:rsidRPr="0052391D" w:rsidRDefault="00A52DEC" w:rsidP="0052391D">
      <w:pPr>
        <w:widowControl w:val="0"/>
        <w:autoSpaceDE w:val="0"/>
        <w:autoSpaceDN w:val="0"/>
        <w:adjustRightInd w:val="0"/>
        <w:spacing w:line="480" w:lineRule="auto"/>
        <w:ind w:left="640" w:hanging="640"/>
        <w:rPr>
          <w:rFonts w:ascii="Calibri" w:hAnsi="Calibri" w:cs="Calibri"/>
          <w:noProof/>
          <w:sz w:val="24"/>
          <w:szCs w:val="24"/>
        </w:rPr>
      </w:pPr>
      <w:r>
        <w:rPr>
          <w:rFonts w:ascii="Calibri" w:hAnsi="Calibri"/>
          <w:b/>
          <w:sz w:val="24"/>
          <w:szCs w:val="24"/>
        </w:rPr>
        <w:fldChar w:fldCharType="begin" w:fldLock="1"/>
      </w:r>
      <w:r>
        <w:rPr>
          <w:rFonts w:ascii="Calibri" w:hAnsi="Calibri"/>
          <w:b/>
          <w:sz w:val="24"/>
          <w:szCs w:val="24"/>
        </w:rPr>
        <w:instrText xml:space="preserve">ADDIN Mendeley Bibliography CSL_BIBLIOGRAPHY </w:instrText>
      </w:r>
      <w:r>
        <w:rPr>
          <w:rFonts w:ascii="Calibri" w:hAnsi="Calibri"/>
          <w:b/>
          <w:sz w:val="24"/>
          <w:szCs w:val="24"/>
        </w:rPr>
        <w:fldChar w:fldCharType="separate"/>
      </w:r>
      <w:r w:rsidR="0052391D" w:rsidRPr="0052391D">
        <w:rPr>
          <w:rFonts w:ascii="Calibri" w:hAnsi="Calibri" w:cs="Calibri"/>
          <w:noProof/>
          <w:sz w:val="24"/>
          <w:szCs w:val="24"/>
        </w:rPr>
        <w:t xml:space="preserve">1. </w:t>
      </w:r>
      <w:r w:rsidR="0052391D" w:rsidRPr="0052391D">
        <w:rPr>
          <w:rFonts w:ascii="Calibri" w:hAnsi="Calibri" w:cs="Calibri"/>
          <w:noProof/>
          <w:sz w:val="24"/>
          <w:szCs w:val="24"/>
        </w:rPr>
        <w:tab/>
        <w:t xml:space="preserve">Elliott PM, Anastasakis A, Borger MA, et al.: 2014 ESC guidelines on diagnosis and management of hypertrophic cardiomyopathy. Eur Heart J 2014; 35:2733–2779. </w:t>
      </w:r>
    </w:p>
    <w:p w14:paraId="5826C4F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 </w:t>
      </w:r>
      <w:r w:rsidRPr="0052391D">
        <w:rPr>
          <w:rFonts w:ascii="Calibri" w:hAnsi="Calibri" w:cs="Calibri"/>
          <w:noProof/>
          <w:sz w:val="24"/>
          <w:szCs w:val="24"/>
        </w:rPr>
        <w:tab/>
        <w:t>TEARE D: Asymmetrical hypertrophy of the heart in young adults. Br Heart J [Internet] 1958; 20:1–8. Available from: http://www.ncbi.nlm.nih.gov/pubmed/13499764</w:t>
      </w:r>
    </w:p>
    <w:p w14:paraId="625FB7D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 </w:t>
      </w:r>
      <w:r w:rsidRPr="0052391D">
        <w:rPr>
          <w:rFonts w:ascii="Calibri" w:hAnsi="Calibri" w:cs="Calibri"/>
          <w:noProof/>
          <w:sz w:val="24"/>
          <w:szCs w:val="24"/>
        </w:rPr>
        <w:tab/>
        <w:t>Becker AE, Caruso G: Myocardial disarray. A critical review. Br Heart J [Internet] 1982; 47:527–538. Available from: http://www.ncbi.nlm.nih.gov/pubmed/7044398</w:t>
      </w:r>
    </w:p>
    <w:p w14:paraId="0D1C60B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 </w:t>
      </w:r>
      <w:r w:rsidRPr="0052391D">
        <w:rPr>
          <w:rFonts w:ascii="Calibri" w:hAnsi="Calibri" w:cs="Calibri"/>
          <w:noProof/>
          <w:sz w:val="24"/>
          <w:szCs w:val="24"/>
        </w:rPr>
        <w:tab/>
        <w:t>Van Noorden S, Olsen EG, Pearse AG: Hypertrophic obstructive cardiomyopathy, a histological, histochemical, and ultrastructural study of biopsy material. Cardiovasc Res [Internet] 1971; 5:118–131. Available from: http://www.ncbi.nlm.nih.gov/pubmed/5544950</w:t>
      </w:r>
    </w:p>
    <w:p w14:paraId="14B7FDE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 </w:t>
      </w:r>
      <w:r w:rsidRPr="0052391D">
        <w:rPr>
          <w:rFonts w:ascii="Calibri" w:hAnsi="Calibri" w:cs="Calibri"/>
          <w:noProof/>
          <w:sz w:val="24"/>
          <w:szCs w:val="24"/>
        </w:rPr>
        <w:tab/>
        <w:t>Maron BJ, Anan TJ, Roberts WC: Quantitative analysis of the distribution of cardiac muscle cell disorganization in the left ventricular wall of patients with hypertrophic cardiomyopathy. Circulation [Internet] 1981; 63:882–894. Available from: http://www.ncbi.nlm.nih.gov/pubmed/7193536</w:t>
      </w:r>
    </w:p>
    <w:p w14:paraId="7193D563"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 </w:t>
      </w:r>
      <w:r w:rsidRPr="0052391D">
        <w:rPr>
          <w:rFonts w:ascii="Calibri" w:hAnsi="Calibri" w:cs="Calibri"/>
          <w:noProof/>
          <w:sz w:val="24"/>
          <w:szCs w:val="24"/>
        </w:rPr>
        <w:tab/>
        <w:t>St John Sutton MG, Lie JT, Anderson KR, O’Brien PC, Frye RL: Histopathological specificity of hypertrophic obstructive cardiomyopathy. Myocardial fibre disarray and myocardial fibrosis. Br Heart J [Internet] 1980; 44:433–443. Available from: http://www.ncbi.nlm.nih.gov/pubmed/7191711</w:t>
      </w:r>
    </w:p>
    <w:p w14:paraId="4F6E34B2"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 </w:t>
      </w:r>
      <w:r w:rsidRPr="0052391D">
        <w:rPr>
          <w:rFonts w:ascii="Calibri" w:hAnsi="Calibri" w:cs="Calibri"/>
          <w:noProof/>
          <w:sz w:val="24"/>
          <w:szCs w:val="24"/>
        </w:rPr>
        <w:tab/>
        <w:t xml:space="preserve">Varnava AM, Elliott PM, Mahon N, Davies MJ, McKenna WJ: Relation between </w:t>
      </w:r>
      <w:r w:rsidRPr="0052391D">
        <w:rPr>
          <w:rFonts w:ascii="Calibri" w:hAnsi="Calibri" w:cs="Calibri"/>
          <w:noProof/>
          <w:sz w:val="24"/>
          <w:szCs w:val="24"/>
        </w:rPr>
        <w:lastRenderedPageBreak/>
        <w:t>myocyte disarray and outcome in hypertrophic cardiomyopathy. Am J Cardiol [Internet] 2001; 88:275–279. Available from: http://www.ncbi.nlm.nih.gov/pubmed/11472707</w:t>
      </w:r>
    </w:p>
    <w:p w14:paraId="51E862B6"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 </w:t>
      </w:r>
      <w:r w:rsidRPr="0052391D">
        <w:rPr>
          <w:rFonts w:ascii="Calibri" w:hAnsi="Calibri" w:cs="Calibri"/>
          <w:noProof/>
          <w:sz w:val="24"/>
          <w:szCs w:val="24"/>
        </w:rPr>
        <w:tab/>
        <w:t>Jarcho JA, McKenna W, Pare JA, Solomon SD, Holcombe RF, Dickie S, Levi T, Donis-Keller H, Seidman JG, Seidman CE: Mapping a gene for familial hypertrophic cardiomyopathy to chromosome 14q1. N Engl J Med [Internet] 1989; 321:1372–1378. Available from: http://www.ncbi.nlm.nih.gov/pubmed/2811944</w:t>
      </w:r>
    </w:p>
    <w:p w14:paraId="5B1FB5F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 </w:t>
      </w:r>
      <w:r w:rsidRPr="0052391D">
        <w:rPr>
          <w:rFonts w:ascii="Calibri" w:hAnsi="Calibri" w:cs="Calibri"/>
          <w:noProof/>
          <w:sz w:val="24"/>
          <w:szCs w:val="24"/>
        </w:rPr>
        <w:tab/>
        <w:t>Geisterfer-Lowrance AA, Kass S, Tanigawa G, Vosberg HP, McKenna W, Seidman CE, Seidman JG: A molecular basis for familial hypertrophic cardiomyopathy: a beta cardiac myosin heavy chain gene missense mutation. Cell [Internet] 1990; 62:999–1006. Available from: http://www.ncbi.nlm.nih.gov/pubmed/1975517</w:t>
      </w:r>
    </w:p>
    <w:p w14:paraId="6A95648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 </w:t>
      </w:r>
      <w:r w:rsidRPr="0052391D">
        <w:rPr>
          <w:rFonts w:ascii="Calibri" w:hAnsi="Calibri" w:cs="Calibri"/>
          <w:noProof/>
          <w:sz w:val="24"/>
          <w:szCs w:val="24"/>
        </w:rPr>
        <w:tab/>
        <w:t>Varnava AM, Elliott PM, Baboonian C, Davison F, Davies MJ, McKenna WJ: Hypertrophic cardiomyopathy: histopathological features of sudden death in cardiac troponin T disease. Circulation [Internet] 2001; 104:1380–1384. Available from: http://www.ncbi.nlm.nih.gov/pubmed/11560853</w:t>
      </w:r>
    </w:p>
    <w:p w14:paraId="003E8309"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11. </w:t>
      </w:r>
      <w:r w:rsidRPr="0052391D">
        <w:rPr>
          <w:rFonts w:ascii="Calibri" w:hAnsi="Calibri" w:cs="Calibri"/>
          <w:noProof/>
          <w:sz w:val="24"/>
          <w:szCs w:val="24"/>
        </w:rPr>
        <w:tab/>
        <w:t xml:space="preserve">Ariga R, Tunnicliffe EM, Manohar SG, Mahmod M, Raman B, Piechnik SK, Francis JM, Robson MD, Neubauer S, Watkins H: Identification of Myocardial Disarray in Patients With Hypertrophic Cardiomyopathy and Ventricular Arrhythmias. J Am Coll Cardiol 2019; 73:2493–2502. </w:t>
      </w:r>
    </w:p>
    <w:p w14:paraId="7935AAA3"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12. </w:t>
      </w:r>
      <w:r w:rsidRPr="0052391D">
        <w:rPr>
          <w:rFonts w:ascii="Calibri" w:hAnsi="Calibri" w:cs="Calibri"/>
          <w:noProof/>
          <w:sz w:val="24"/>
          <w:szCs w:val="24"/>
        </w:rPr>
        <w:tab/>
        <w:t xml:space="preserve">Maron BJ, Roberts WC: Quantitative analysis of cardiac muscle cell disorganization in the ventricular septum of patients with hypertrophic cardiomyopathy. Circulation [Internet] 1979; 59:689–706. Available from: </w:t>
      </w:r>
      <w:r w:rsidRPr="0052391D">
        <w:rPr>
          <w:rFonts w:ascii="Calibri" w:hAnsi="Calibri" w:cs="Calibri"/>
          <w:noProof/>
          <w:sz w:val="24"/>
          <w:szCs w:val="24"/>
        </w:rPr>
        <w:lastRenderedPageBreak/>
        <w:t>http://www.ncbi.nlm.nih.gov/pubmed/570464</w:t>
      </w:r>
    </w:p>
    <w:p w14:paraId="1AE01C2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13. </w:t>
      </w:r>
      <w:r w:rsidRPr="0052391D">
        <w:rPr>
          <w:rFonts w:ascii="Calibri" w:hAnsi="Calibri" w:cs="Calibri"/>
          <w:noProof/>
          <w:sz w:val="24"/>
          <w:szCs w:val="24"/>
        </w:rPr>
        <w:tab/>
        <w:t>Maron BJ, Sato N, Roberts WC, Edwards JE, Chandra RS: Quantitative analysis of cardiac muscle cell disorganization in the ventricular septum. Comparison of fetuses and infants with and without congenital heart disease and patients with hypertrophic cardiomyopathy. Circulation [Internet] 1979; 60:685–696. Available from: http://www.ncbi.nlm.nih.gov/pubmed/572271</w:t>
      </w:r>
    </w:p>
    <w:p w14:paraId="22A53D2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14. </w:t>
      </w:r>
      <w:r w:rsidRPr="0052391D">
        <w:rPr>
          <w:rFonts w:ascii="Calibri" w:hAnsi="Calibri" w:cs="Calibri"/>
          <w:noProof/>
          <w:sz w:val="24"/>
          <w:szCs w:val="24"/>
        </w:rPr>
        <w:tab/>
        <w:t>Maron BJ, Wolfson JK, Roberts WC: Relation between extent of cardiac muscle cell disorganization and left ventricular wall thickness in hypertrophic cardiomyopathy. Am J Cardiol [Internet] 1992; 70:785–790. Available from: http://www.ncbi.nlm.nih.gov/pubmed/1519531</w:t>
      </w:r>
    </w:p>
    <w:p w14:paraId="38286028"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15. </w:t>
      </w:r>
      <w:r w:rsidRPr="0052391D">
        <w:rPr>
          <w:rFonts w:ascii="Calibri" w:hAnsi="Calibri" w:cs="Calibri"/>
          <w:noProof/>
          <w:sz w:val="24"/>
          <w:szCs w:val="24"/>
        </w:rPr>
        <w:tab/>
        <w:t xml:space="preserve">Davies MJ: The current status of myocardial disarray in hypertrophic cardiomyopathy. Br. Heart J. 1984, pp. 361–363. </w:t>
      </w:r>
    </w:p>
    <w:p w14:paraId="7FFDA79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16. </w:t>
      </w:r>
      <w:r w:rsidRPr="0052391D">
        <w:rPr>
          <w:rFonts w:ascii="Calibri" w:hAnsi="Calibri" w:cs="Calibri"/>
          <w:noProof/>
          <w:sz w:val="24"/>
          <w:szCs w:val="24"/>
        </w:rPr>
        <w:tab/>
        <w:t xml:space="preserve">Davies MJ: Hypertrophic cardiomyopathy: One disease or several? Heart. 1990, pp. 263–264. </w:t>
      </w:r>
    </w:p>
    <w:p w14:paraId="4113032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17. </w:t>
      </w:r>
      <w:r w:rsidRPr="0052391D">
        <w:rPr>
          <w:rFonts w:ascii="Calibri" w:hAnsi="Calibri" w:cs="Calibri"/>
          <w:noProof/>
          <w:sz w:val="24"/>
          <w:szCs w:val="24"/>
        </w:rPr>
        <w:tab/>
        <w:t>Hughes SE: The pathology of hypertrophic cardiomyopathy. Histopathology [Internet] 2004; 44:412–427. Available from: http://www.ncbi.nlm.nih.gov/pubmed/15139989</w:t>
      </w:r>
    </w:p>
    <w:p w14:paraId="116CCB1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18. </w:t>
      </w:r>
      <w:r w:rsidRPr="0052391D">
        <w:rPr>
          <w:rFonts w:ascii="Calibri" w:hAnsi="Calibri" w:cs="Calibri"/>
          <w:noProof/>
          <w:sz w:val="24"/>
          <w:szCs w:val="24"/>
        </w:rPr>
        <w:tab/>
        <w:t>Kanzaki Y, Yamauchi Y, Okabe M, Terasaki F, Ishizaka N: Three-dimensional architecture of cardiomyocytes and connective tissues in hypertrophic cardiomyopathy: a scanning electron microscopic observation. Circulation [Internet] 2012; 125:738–739. Available from: http://www.ncbi.nlm.nih.gov/pubmed/22311886</w:t>
      </w:r>
    </w:p>
    <w:p w14:paraId="15B89FC8"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19. </w:t>
      </w:r>
      <w:r w:rsidRPr="0052391D">
        <w:rPr>
          <w:rFonts w:ascii="Calibri" w:hAnsi="Calibri" w:cs="Calibri"/>
          <w:noProof/>
          <w:sz w:val="24"/>
          <w:szCs w:val="24"/>
        </w:rPr>
        <w:tab/>
        <w:t xml:space="preserve">Marian AJ, Braunwald E: Hypertrophic cardiomyopathy: Genetics, pathogenesis, clinical manifestations, diagnosis, and therapy. Circ Res 2017; 121:749–770. </w:t>
      </w:r>
    </w:p>
    <w:p w14:paraId="66D66E6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lastRenderedPageBreak/>
        <w:t xml:space="preserve">20. </w:t>
      </w:r>
      <w:r w:rsidRPr="0052391D">
        <w:rPr>
          <w:rFonts w:ascii="Calibri" w:hAnsi="Calibri" w:cs="Calibri"/>
          <w:noProof/>
          <w:sz w:val="24"/>
          <w:szCs w:val="24"/>
        </w:rPr>
        <w:tab/>
        <w:t>Olivotto I, Cecchi F, Poggesi C, Yacoub MH: Developmental origins of hypertrophic cardiomyopathy phenotypes: a unifying hypothesis. Nat Rev Cardiol [Internet] 2009; 6:317–321. Available from: http://www.ncbi.nlm.nih.gov/pubmed/19352336</w:t>
      </w:r>
    </w:p>
    <w:p w14:paraId="4B557E5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21. </w:t>
      </w:r>
      <w:r w:rsidRPr="0052391D">
        <w:rPr>
          <w:rFonts w:ascii="Calibri" w:hAnsi="Calibri" w:cs="Calibri"/>
          <w:noProof/>
          <w:sz w:val="24"/>
          <w:szCs w:val="24"/>
        </w:rPr>
        <w:tab/>
        <w:t>Maron BJ, Maron MS: Hypertrophic cardiomyopathy. Lancet (London, England) [Internet] 2013; 381:242–255. Available from: http://www.ncbi.nlm.nih.gov/pubmed/22874472</w:t>
      </w:r>
    </w:p>
    <w:p w14:paraId="29DBC5A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22. </w:t>
      </w:r>
      <w:r w:rsidRPr="0052391D">
        <w:rPr>
          <w:rFonts w:ascii="Calibri" w:hAnsi="Calibri" w:cs="Calibri"/>
          <w:noProof/>
          <w:sz w:val="24"/>
          <w:szCs w:val="24"/>
        </w:rPr>
        <w:tab/>
        <w:t>Davies MJ, McKenna WJ: Hypertrophic cardiomyopathy--pathology and pathogenesis. Histopathology [Internet] 1995; 26:493–500. Available from: http://www.ncbi.nlm.nih.gov/pubmed/7665141</w:t>
      </w:r>
    </w:p>
    <w:p w14:paraId="6F3AD53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23. </w:t>
      </w:r>
      <w:r w:rsidRPr="0052391D">
        <w:rPr>
          <w:rFonts w:ascii="Calibri" w:hAnsi="Calibri" w:cs="Calibri"/>
          <w:noProof/>
          <w:sz w:val="24"/>
          <w:szCs w:val="24"/>
        </w:rPr>
        <w:tab/>
        <w:t xml:space="preserve">Maron BJ, Wolfson JK, Roberts WC: Relation between extent of cardiac muscle cell disorganization and left ventricular wall thickness in hypertrophic cardiomyopathy. Am J Cardiol 1992; 70:785–790. </w:t>
      </w:r>
    </w:p>
    <w:p w14:paraId="3F134DC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24. </w:t>
      </w:r>
      <w:r w:rsidRPr="0052391D">
        <w:rPr>
          <w:rFonts w:ascii="Calibri" w:hAnsi="Calibri" w:cs="Calibri"/>
          <w:noProof/>
          <w:sz w:val="24"/>
          <w:szCs w:val="24"/>
        </w:rPr>
        <w:tab/>
        <w:t>Maron BJ: Hypertrophic cardiomyopathy: a systematic review. JAMA [Internet] 2002; 287:1308–1320. Available from: http://www.ncbi.nlm.nih.gov/pubmed/11886323</w:t>
      </w:r>
    </w:p>
    <w:p w14:paraId="629B327D"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25. </w:t>
      </w:r>
      <w:r w:rsidRPr="0052391D">
        <w:rPr>
          <w:rFonts w:ascii="Calibri" w:hAnsi="Calibri" w:cs="Calibri"/>
          <w:noProof/>
          <w:sz w:val="24"/>
          <w:szCs w:val="24"/>
        </w:rPr>
        <w:tab/>
        <w:t>Maron BJ, Edwards JE, Moller JH, Epstein SE: Prevalence and characteristics of disporportionate ventricular septal thickening in infants with congenital heart disease. Circulation [Internet] 1979; 59:126–133. Available from: https://www.ahajournals.org/doi/10.1161/01.CIR.59.1.126</w:t>
      </w:r>
    </w:p>
    <w:p w14:paraId="76ECE0E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26. </w:t>
      </w:r>
      <w:r w:rsidRPr="0052391D">
        <w:rPr>
          <w:rFonts w:ascii="Calibri" w:hAnsi="Calibri" w:cs="Calibri"/>
          <w:noProof/>
          <w:sz w:val="24"/>
          <w:szCs w:val="24"/>
        </w:rPr>
        <w:tab/>
        <w:t>Van Der Bel-Kahn J: Muscle fiber disarray in common heart diseases. Am J Cardiol [Internet] 1977; 40:355–364. Available from: https://linkinghub.elsevier.com/retrieve/pii/0002914977901576</w:t>
      </w:r>
    </w:p>
    <w:p w14:paraId="787C71D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27. </w:t>
      </w:r>
      <w:r w:rsidRPr="0052391D">
        <w:rPr>
          <w:rFonts w:ascii="Calibri" w:hAnsi="Calibri" w:cs="Calibri"/>
          <w:noProof/>
          <w:sz w:val="24"/>
          <w:szCs w:val="24"/>
        </w:rPr>
        <w:tab/>
        <w:t xml:space="preserve">Jones M, Ferrans VJ, Morrow AG, Roberts WC: Ultrastructure of crista </w:t>
      </w:r>
      <w:r w:rsidRPr="0052391D">
        <w:rPr>
          <w:rFonts w:ascii="Calibri" w:hAnsi="Calibri" w:cs="Calibri"/>
          <w:noProof/>
          <w:sz w:val="24"/>
          <w:szCs w:val="24"/>
        </w:rPr>
        <w:lastRenderedPageBreak/>
        <w:t>supraventricularis muscle in patients with congenital heart diseases associated with right ventricular outflow tract obstruction. Circulation [Internet] 1975; 51:39–67. Available from: http://www.ncbi.nlm.nih.gov/pubmed/122789</w:t>
      </w:r>
    </w:p>
    <w:p w14:paraId="5928AF1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28. </w:t>
      </w:r>
      <w:r w:rsidRPr="0052391D">
        <w:rPr>
          <w:rFonts w:ascii="Calibri" w:hAnsi="Calibri" w:cs="Calibri"/>
          <w:noProof/>
          <w:sz w:val="24"/>
          <w:szCs w:val="24"/>
        </w:rPr>
        <w:tab/>
        <w:t>Bulkley BH, D’Amico B, Taylor AL: Extensive myocardial fiber disarray in aortic and pulmonary atresia. Relevance to hypertrophic cardiomyopathy. Circulation [Internet] 1983; 67:191–198. Available from: http://www.ncbi.nlm.nih.gov/pubmed/6681520</w:t>
      </w:r>
    </w:p>
    <w:p w14:paraId="08D282D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29. </w:t>
      </w:r>
      <w:r w:rsidRPr="0052391D">
        <w:rPr>
          <w:rFonts w:ascii="Calibri" w:hAnsi="Calibri" w:cs="Calibri"/>
          <w:noProof/>
          <w:sz w:val="24"/>
          <w:szCs w:val="24"/>
        </w:rPr>
        <w:tab/>
        <w:t>Maron BJ, Roberts WC, Arad M, Haas TS, Spirito P, Wright GB, Almquist AK, Baffa JM, Saul JP, Ho CY, Seidman J, Seidman CE: Clinical outcome and phenotypic expression in LAMP2 cardiomyopathy. JAMA [Internet] 2009; 301:1253–1259. Available from: http://www.ncbi.nlm.nih.gov/pubmed/19318653</w:t>
      </w:r>
    </w:p>
    <w:p w14:paraId="0EF2386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30. </w:t>
      </w:r>
      <w:r w:rsidRPr="0052391D">
        <w:rPr>
          <w:rFonts w:ascii="Calibri" w:hAnsi="Calibri" w:cs="Calibri"/>
          <w:noProof/>
          <w:sz w:val="24"/>
          <w:szCs w:val="24"/>
        </w:rPr>
        <w:tab/>
        <w:t>Fujiwara H, Hoshino T, Fujiwara T, Kawai C, Hamashima Y: Classification and distribution of myocardial fascicle and fiber disarray in 14 hearts with hypertrophic cardiomyopathy in 25 mu thick sections. Jpn Circ J [Internet] 1982; 46:225–234. Available from: http://www.ncbi.nlm.nih.gov/pubmed/7199592</w:t>
      </w:r>
    </w:p>
    <w:p w14:paraId="7D6A1656"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31. </w:t>
      </w:r>
      <w:r w:rsidRPr="0052391D">
        <w:rPr>
          <w:rFonts w:ascii="Calibri" w:hAnsi="Calibri" w:cs="Calibri"/>
          <w:noProof/>
          <w:sz w:val="24"/>
          <w:szCs w:val="24"/>
        </w:rPr>
        <w:tab/>
        <w:t>Lamke GT, Allen RD, Edwards WD, Tazelaar HD, Danielson GK: Surgical pathology of subaortic septal myectomy associated with hypertrophic cardiomyopathy. A study of 204 cases (1996-2000). Cardiovasc Pathol [Internet] 12:149–158. Available from: http://www.ncbi.nlm.nih.gov/pubmed/12763554</w:t>
      </w:r>
    </w:p>
    <w:p w14:paraId="69E7E26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32. </w:t>
      </w:r>
      <w:r w:rsidRPr="0052391D">
        <w:rPr>
          <w:rFonts w:ascii="Calibri" w:hAnsi="Calibri" w:cs="Calibri"/>
          <w:noProof/>
          <w:sz w:val="24"/>
          <w:szCs w:val="24"/>
        </w:rPr>
        <w:tab/>
        <w:t xml:space="preserve">Finocchiaro G, Papadakis M, Robertus J-L, Dhutia H, Steriotis AK, Tome M, Mellor G, Merghani A, Malhotra A, Behr E, Sharma S, Sheppard MN: Etiology of Sudden Death in Sports: Insights From a United Kingdom Regional Registry. J Am Coll Cardiol [Internet] 2016; 67:2108–2115. Available from: </w:t>
      </w:r>
      <w:r w:rsidRPr="0052391D">
        <w:rPr>
          <w:rFonts w:ascii="Calibri" w:hAnsi="Calibri" w:cs="Calibri"/>
          <w:noProof/>
          <w:sz w:val="24"/>
          <w:szCs w:val="24"/>
        </w:rPr>
        <w:lastRenderedPageBreak/>
        <w:t>http://www.ncbi.nlm.nih.gov/pubmed/27151341</w:t>
      </w:r>
    </w:p>
    <w:p w14:paraId="7FE6026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33. </w:t>
      </w:r>
      <w:r w:rsidRPr="0052391D">
        <w:rPr>
          <w:rFonts w:ascii="Calibri" w:hAnsi="Calibri" w:cs="Calibri"/>
          <w:noProof/>
          <w:sz w:val="24"/>
          <w:szCs w:val="24"/>
        </w:rPr>
        <w:tab/>
        <w:t xml:space="preserve">St John Sutton MG, Lie JT, Anderson KR, O’Brien PC, Frye RL: Histopathological specificity of hypertrophic obstructive cardiomyopathy. Myocardial fibre disarray and myocardial fibrosis. Br Heart J 1980; 44:433–443. </w:t>
      </w:r>
    </w:p>
    <w:p w14:paraId="35F719F6"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34. </w:t>
      </w:r>
      <w:r w:rsidRPr="0052391D">
        <w:rPr>
          <w:rFonts w:ascii="Calibri" w:hAnsi="Calibri" w:cs="Calibri"/>
          <w:noProof/>
          <w:sz w:val="24"/>
          <w:szCs w:val="24"/>
        </w:rPr>
        <w:tab/>
        <w:t xml:space="preserve">Varnava AM, Elliott PM, Sharma S, McKenna WJ, Davies MJ: Hypertrophic cardiomyopathy: The interrelation of disarray, fibrosis and small vessel disease. Heart 2000; 84:476–482. </w:t>
      </w:r>
    </w:p>
    <w:p w14:paraId="63ABC59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35. </w:t>
      </w:r>
      <w:r w:rsidRPr="0052391D">
        <w:rPr>
          <w:rFonts w:ascii="Calibri" w:hAnsi="Calibri" w:cs="Calibri"/>
          <w:noProof/>
          <w:sz w:val="24"/>
          <w:szCs w:val="24"/>
        </w:rPr>
        <w:tab/>
        <w:t>Garcia‐Canadilla P, Cook AC, Mohun TJ, Oji O, Schlossarek S, Carrier L, McKenna WJ, Moon JC, Captur G: Myoarchitectural disarray of hypertrophic cardiomyopathy begins pre‐birth. J Anat [Internet] 2019; 235:962–976. Available from: https://onlinelibrary.wiley.com/doi/abs/10.1111/joa.13058</w:t>
      </w:r>
    </w:p>
    <w:p w14:paraId="4FC8EA4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36. </w:t>
      </w:r>
      <w:r w:rsidRPr="0052391D">
        <w:rPr>
          <w:rFonts w:ascii="Calibri" w:hAnsi="Calibri" w:cs="Calibri"/>
          <w:noProof/>
          <w:sz w:val="24"/>
          <w:szCs w:val="24"/>
        </w:rPr>
        <w:tab/>
        <w:t>Fealey ME, Edwards WD, Miller D V, Menon SC, Dearani JA: Hamartomas of mature cardiac myocytes: report of 7 new cases and review of literature. Hum Pathol [Internet] 2008; 39:1064–1071. Available from: http://www.ncbi.nlm.nih.gov/pubmed/18508110</w:t>
      </w:r>
    </w:p>
    <w:p w14:paraId="69D19D1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37. </w:t>
      </w:r>
      <w:r w:rsidRPr="0052391D">
        <w:rPr>
          <w:rFonts w:ascii="Calibri" w:hAnsi="Calibri" w:cs="Calibri"/>
          <w:noProof/>
          <w:sz w:val="24"/>
          <w:szCs w:val="24"/>
        </w:rPr>
        <w:tab/>
        <w:t>Miller D V, Tazelaar HD: Cardiovascular pseudoneoplasms. Arch Pathol Lab Med [Internet] 2010; 134:362–368. Available from: http://www.ncbi.nlm.nih.gov/pubmed/20196664</w:t>
      </w:r>
    </w:p>
    <w:p w14:paraId="29850EC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38. </w:t>
      </w:r>
      <w:r w:rsidRPr="0052391D">
        <w:rPr>
          <w:rFonts w:ascii="Calibri" w:hAnsi="Calibri" w:cs="Calibri"/>
          <w:noProof/>
          <w:sz w:val="24"/>
          <w:szCs w:val="24"/>
        </w:rPr>
        <w:tab/>
        <w:t>Bradshaw SH, Hendry P, Boodhwani M, Dennie C, Veinot JP: Left ventricular mesenchymal hamartoma, a new hamartoma of the heart. Cardiovasc Pathol [Internet] 20:307–314. Available from: http://www.ncbi.nlm.nih.gov/pubmed/20850353</w:t>
      </w:r>
    </w:p>
    <w:p w14:paraId="7095507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lastRenderedPageBreak/>
        <w:t xml:space="preserve">39. </w:t>
      </w:r>
      <w:r w:rsidRPr="0052391D">
        <w:rPr>
          <w:rFonts w:ascii="Calibri" w:hAnsi="Calibri" w:cs="Calibri"/>
          <w:noProof/>
          <w:sz w:val="24"/>
          <w:szCs w:val="24"/>
        </w:rPr>
        <w:tab/>
        <w:t>Garcia-Canadilla P, Cook AC, Mohun TJ, Oji O, Schlossarek S, Carrier L, McKenna WJ, Moon JC, Captur G: Myoarchitectural disarray of hypertrophic cardiomyopathy begins pre-birth. J Anat [Internet] 2019; 235:962–976. Available from: http://www.ncbi.nlm.nih.gov/pubmed/31347708</w:t>
      </w:r>
    </w:p>
    <w:p w14:paraId="2B3DEE4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40. </w:t>
      </w:r>
      <w:r w:rsidRPr="0052391D">
        <w:rPr>
          <w:rFonts w:ascii="Calibri" w:hAnsi="Calibri" w:cs="Calibri"/>
          <w:noProof/>
          <w:sz w:val="24"/>
          <w:szCs w:val="24"/>
        </w:rPr>
        <w:tab/>
        <w:t>Lie-Venema H, van den Akker NMS, Bax NAM, Winter EM, Maas S, Kekarainen T, Hoeben RC, DeRuiter MC, Poelmann RE, Gittenberger-de Groot AC: Origin, fate, and function of epicardium-derived cells (EPDCs) in normal and abnormal cardiac development. ScientificWorldJournal [Internet] 2007; 7:1777–1798. Available from: http://www.ncbi.nlm.nih.gov/pubmed/18040540</w:t>
      </w:r>
    </w:p>
    <w:p w14:paraId="01EBFBF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41. </w:t>
      </w:r>
      <w:r w:rsidRPr="0052391D">
        <w:rPr>
          <w:rFonts w:ascii="Calibri" w:hAnsi="Calibri" w:cs="Calibri"/>
          <w:noProof/>
          <w:sz w:val="24"/>
          <w:szCs w:val="24"/>
        </w:rPr>
        <w:tab/>
        <w:t xml:space="preserve">Menon SC, Eidem BW, Dearani JA, Ommen SR, Ackerman MJ, Miller D: Diastolic Dysfunction and Its Histopathological Correlation in Obstructive Hypertrophic Cardiomyopathy in Children and Adolescents. J Am Soc Echocardiogr Elsevier Inc, 2009; 22:1327–1334. </w:t>
      </w:r>
    </w:p>
    <w:p w14:paraId="552E9743"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42. </w:t>
      </w:r>
      <w:r w:rsidRPr="0052391D">
        <w:rPr>
          <w:rFonts w:ascii="Calibri" w:hAnsi="Calibri" w:cs="Calibri"/>
          <w:noProof/>
          <w:sz w:val="24"/>
          <w:szCs w:val="24"/>
        </w:rPr>
        <w:tab/>
        <w:t xml:space="preserve">Kobayashi T, Popovic Z, Bhonsale A, Smedira NG, Tan C, Rodriguez ER, Thamilarasan M, Lytle BW, Lever HM, Desai MY: Association between septal strain rate and histopathology in symptomatic hypertrophic cardiomyopathy patients undergoing septal myectomy. Am Heart J Mosby, 2013; 166:503–511. </w:t>
      </w:r>
    </w:p>
    <w:p w14:paraId="776DBF5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43. </w:t>
      </w:r>
      <w:r w:rsidRPr="0052391D">
        <w:rPr>
          <w:rFonts w:ascii="Calibri" w:hAnsi="Calibri" w:cs="Calibri"/>
          <w:noProof/>
          <w:sz w:val="24"/>
          <w:szCs w:val="24"/>
        </w:rPr>
        <w:tab/>
        <w:t xml:space="preserve">Dhillon A, Sweet W, Popovic ZB, Smedira NG, Thamilarasan M, Lytle BW, Tan C, Starling RC, Lever HM, Moravec CS, Desai MY: Association of noninvasively measured left ventricular mechanics with in vitro muscle contractile performance: A prospective study in hypertrophic cardiomyopathy patients. J Am Heart Assoc 2014; 3:1–11. </w:t>
      </w:r>
    </w:p>
    <w:p w14:paraId="4851F020"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44. </w:t>
      </w:r>
      <w:r w:rsidRPr="0052391D">
        <w:rPr>
          <w:rFonts w:ascii="Calibri" w:hAnsi="Calibri" w:cs="Calibri"/>
          <w:noProof/>
          <w:sz w:val="24"/>
          <w:szCs w:val="24"/>
        </w:rPr>
        <w:tab/>
        <w:t xml:space="preserve">Kobayashi T, Popovic Z, Bhonsale A, Smedira NG, Tan C, Rodriguez ER, Thamilarasan </w:t>
      </w:r>
      <w:r w:rsidRPr="0052391D">
        <w:rPr>
          <w:rFonts w:ascii="Calibri" w:hAnsi="Calibri" w:cs="Calibri"/>
          <w:noProof/>
          <w:sz w:val="24"/>
          <w:szCs w:val="24"/>
        </w:rPr>
        <w:lastRenderedPageBreak/>
        <w:t>M, Lytle BW, Lever HM, Desai MY: Association between septal strain rate and histopathology in symptomatic hypertrophic cardiomyopathy patients undergoing septal myectomy. Am Heart J [Internet] 2013; 166:503–511. Available from: http://www.ncbi.nlm.nih.gov/pubmed/24016500</w:t>
      </w:r>
    </w:p>
    <w:p w14:paraId="0A75EA26"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45. </w:t>
      </w:r>
      <w:r w:rsidRPr="0052391D">
        <w:rPr>
          <w:rFonts w:ascii="Calibri" w:hAnsi="Calibri" w:cs="Calibri"/>
          <w:noProof/>
          <w:sz w:val="24"/>
          <w:szCs w:val="24"/>
        </w:rPr>
        <w:tab/>
        <w:t xml:space="preserve">Kramer CM, Reichek N, Ferrari VA, Theobald T, Dawson J, Axel L: Regional heterogeneity of function in hypertrophic cardiomyopathy. Circulation 1994; 90:186–194. </w:t>
      </w:r>
    </w:p>
    <w:p w14:paraId="68A4643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46. </w:t>
      </w:r>
      <w:r w:rsidRPr="0052391D">
        <w:rPr>
          <w:rFonts w:ascii="Calibri" w:hAnsi="Calibri" w:cs="Calibri"/>
          <w:noProof/>
          <w:sz w:val="24"/>
          <w:szCs w:val="24"/>
        </w:rPr>
        <w:tab/>
        <w:t>Moon JCC, Reed E, Sheppard MN, Elkington AG, Ho SY, Burke M, Petrou M, Pennell DJ: The histologic basis of late gadolinium enhancement cardiovascular magnetic resonance in hypertrophic cardiomyopathy. J Am Coll Cardiol [Internet] 2004; 43:2260–2264. Available from: http://www.ncbi.nlm.nih.gov/pubmed/15193690</w:t>
      </w:r>
    </w:p>
    <w:p w14:paraId="05A52C22"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47. </w:t>
      </w:r>
      <w:r w:rsidRPr="0052391D">
        <w:rPr>
          <w:rFonts w:ascii="Calibri" w:hAnsi="Calibri" w:cs="Calibri"/>
          <w:noProof/>
          <w:sz w:val="24"/>
          <w:szCs w:val="24"/>
        </w:rPr>
        <w:tab/>
        <w:t xml:space="preserve">Nielles-Vallespin S, Khalique Z, Ferreira PF, et al.: Assessment of Myocardial Microstructural Dynamics by In Vivo Diffusion Tensor Cardiac Magnetic Resonance. J Am Coll Cardiol 2017; 69:661–676. </w:t>
      </w:r>
    </w:p>
    <w:p w14:paraId="2C9AD6E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48. </w:t>
      </w:r>
      <w:r w:rsidRPr="0052391D">
        <w:rPr>
          <w:rFonts w:ascii="Calibri" w:hAnsi="Calibri" w:cs="Calibri"/>
          <w:noProof/>
          <w:sz w:val="24"/>
          <w:szCs w:val="24"/>
        </w:rPr>
        <w:tab/>
        <w:t xml:space="preserve">MacGowan GA, Parikh JD, Hollingsworth KG: Diffusion Tensor Magnetic Resonance Imaging of the Heart: Looking Into the Layers of the Myocardium. J Am Coll Cardiol 2017; 69:677–678. </w:t>
      </w:r>
    </w:p>
    <w:p w14:paraId="4B32A7B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49. </w:t>
      </w:r>
      <w:r w:rsidRPr="0052391D">
        <w:rPr>
          <w:rFonts w:ascii="Calibri" w:hAnsi="Calibri" w:cs="Calibri"/>
          <w:noProof/>
          <w:sz w:val="24"/>
          <w:szCs w:val="24"/>
        </w:rPr>
        <w:tab/>
        <w:t xml:space="preserve">Khalique Z, Ferreira PF, Scott AD, Nielles-Vallespin S, Firmin DN, Pennell DJ: Diffusion Tensor Cardiovascular Magnetic Resonance Imaging: A Clinical Perspective. JACC Cardiovasc Imaging 2019; . </w:t>
      </w:r>
    </w:p>
    <w:p w14:paraId="71581A59"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50. </w:t>
      </w:r>
      <w:r w:rsidRPr="0052391D">
        <w:rPr>
          <w:rFonts w:ascii="Calibri" w:hAnsi="Calibri" w:cs="Calibri"/>
          <w:noProof/>
          <w:sz w:val="24"/>
          <w:szCs w:val="24"/>
        </w:rPr>
        <w:tab/>
        <w:t xml:space="preserve">Khalique Z, Pennell D: Diffusion tensor cardiovascular magnetic resonance. Postgrad Med J 2019; 95:433–438. </w:t>
      </w:r>
    </w:p>
    <w:p w14:paraId="5BF7BB7F"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lastRenderedPageBreak/>
        <w:t xml:space="preserve">51. </w:t>
      </w:r>
      <w:r w:rsidRPr="0052391D">
        <w:rPr>
          <w:rFonts w:ascii="Calibri" w:hAnsi="Calibri" w:cs="Calibri"/>
          <w:noProof/>
          <w:sz w:val="24"/>
          <w:szCs w:val="24"/>
        </w:rPr>
        <w:tab/>
        <w:t xml:space="preserve">Hsu EW, Muzikant AL, Matulevicius SA, Penland RC, Henriquez CS: Magnetic resonance myocardial fiber-orientation mapping with direct histological correlation. Am J Physiol - Hear Circ Physiol 1998; 274:1627–1634. </w:t>
      </w:r>
    </w:p>
    <w:p w14:paraId="49E0D80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52. </w:t>
      </w:r>
      <w:r w:rsidRPr="0052391D">
        <w:rPr>
          <w:rFonts w:ascii="Calibri" w:hAnsi="Calibri" w:cs="Calibri"/>
          <w:noProof/>
          <w:sz w:val="24"/>
          <w:szCs w:val="24"/>
        </w:rPr>
        <w:tab/>
        <w:t xml:space="preserve">Holmes AA, Scollan DF, Winslow RL: Direct histological validation of diffusion tensor MRI in formaldehyde- fixed myocardium. Magn Reson Med 2000; 44:157–161. </w:t>
      </w:r>
    </w:p>
    <w:p w14:paraId="51CC0C56"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53. </w:t>
      </w:r>
      <w:r w:rsidRPr="0052391D">
        <w:rPr>
          <w:rFonts w:ascii="Calibri" w:hAnsi="Calibri" w:cs="Calibri"/>
          <w:noProof/>
          <w:sz w:val="24"/>
          <w:szCs w:val="24"/>
        </w:rPr>
        <w:tab/>
        <w:t xml:space="preserve">Scollan DF, Holmes A, Winslow R, Forder J: Histological validation of myocardial microstructure obtained from diffusion tensor magnetic resonance imaging. Am J Physiol - Hear Circ Physiol 1998; 275:2308–2318. </w:t>
      </w:r>
    </w:p>
    <w:p w14:paraId="1C0214E3"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54. </w:t>
      </w:r>
      <w:r w:rsidRPr="0052391D">
        <w:rPr>
          <w:rFonts w:ascii="Calibri" w:hAnsi="Calibri" w:cs="Calibri"/>
          <w:noProof/>
          <w:sz w:val="24"/>
          <w:szCs w:val="24"/>
        </w:rPr>
        <w:tab/>
        <w:t xml:space="preserve">Teh I, McClymont D, Zdora MC, Whittington HJ, Davidoiu V, Lee J, Lygate CA, Rau C, Zanette I, Schneider JE: Validation of diffusion tensor MRI measurements of cardiac microstructure with structure tensor synchrotron radiation imaging. J Cardiovasc Magn Reson Journal of Cardiovascular Magnetic Resonance, 2017; 19:1–14. </w:t>
      </w:r>
    </w:p>
    <w:p w14:paraId="16E8138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55. </w:t>
      </w:r>
      <w:r w:rsidRPr="0052391D">
        <w:rPr>
          <w:rFonts w:ascii="Calibri" w:hAnsi="Calibri" w:cs="Calibri"/>
          <w:noProof/>
          <w:sz w:val="24"/>
          <w:szCs w:val="24"/>
        </w:rPr>
        <w:tab/>
        <w:t xml:space="preserve">Tseng WYI, Wedeen VJ, Reese TG, Neal Smith R, Halpern EF: Diffusion tensor MRI of myocardial fibers and sheets: Correspondence with visible cut-face texture. J Magn Reson Imaging 2003; 17:31–42. </w:t>
      </w:r>
    </w:p>
    <w:p w14:paraId="6042957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56. </w:t>
      </w:r>
      <w:r w:rsidRPr="0052391D">
        <w:rPr>
          <w:rFonts w:ascii="Calibri" w:hAnsi="Calibri" w:cs="Calibri"/>
          <w:noProof/>
          <w:sz w:val="24"/>
          <w:szCs w:val="24"/>
        </w:rPr>
        <w:tab/>
        <w:t xml:space="preserve">Ferreira PF, Kilner PJ, Mcgill LA, et al.: In vivo cardiovascular magnetic resonance diffusion tensor imaging shows evidence of abnormal myocardial laminar orientations and mobility in hypertrophic cardiomyopathy. J Cardiovasc Magn Reson 2014; 16:1–16. </w:t>
      </w:r>
    </w:p>
    <w:p w14:paraId="756D95A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57. </w:t>
      </w:r>
      <w:r w:rsidRPr="0052391D">
        <w:rPr>
          <w:rFonts w:ascii="Calibri" w:hAnsi="Calibri" w:cs="Calibri"/>
          <w:noProof/>
          <w:sz w:val="24"/>
          <w:szCs w:val="24"/>
        </w:rPr>
        <w:tab/>
        <w:t xml:space="preserve">Tunnicliffe EM, Scott AD, Ferreira P, Ariga R, McGill LA, Nielles-Vallespin S, Neubauer S, Pennell DJ, Robson MD, Firmin DN: Intercentre reproducibility of cardiac apparent diffusion coefficient and fractional anisotropy in healthy volunteers. J Cardiovasc </w:t>
      </w:r>
      <w:r w:rsidRPr="0052391D">
        <w:rPr>
          <w:rFonts w:ascii="Calibri" w:hAnsi="Calibri" w:cs="Calibri"/>
          <w:noProof/>
          <w:sz w:val="24"/>
          <w:szCs w:val="24"/>
        </w:rPr>
        <w:lastRenderedPageBreak/>
        <w:t xml:space="preserve">Magn Reson 2014; 16:1–12. </w:t>
      </w:r>
    </w:p>
    <w:p w14:paraId="08131F2F"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58. </w:t>
      </w:r>
      <w:r w:rsidRPr="0052391D">
        <w:rPr>
          <w:rFonts w:ascii="Calibri" w:hAnsi="Calibri" w:cs="Calibri"/>
          <w:noProof/>
          <w:sz w:val="24"/>
          <w:szCs w:val="24"/>
        </w:rPr>
        <w:tab/>
        <w:t xml:space="preserve">McGill LA, Ismail TF, Nielles-Vallespin S, et al.: Reproducibility of in-vivo diffusion tensor cardiovascular magnetic resonance in hypertrophic cardiomyopathy. J Cardiovasc Magn Reson 2012; 14:1–15. </w:t>
      </w:r>
    </w:p>
    <w:p w14:paraId="609FF6C2"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59. </w:t>
      </w:r>
      <w:r w:rsidRPr="0052391D">
        <w:rPr>
          <w:rFonts w:ascii="Calibri" w:hAnsi="Calibri" w:cs="Calibri"/>
          <w:noProof/>
          <w:sz w:val="24"/>
          <w:szCs w:val="24"/>
        </w:rPr>
        <w:tab/>
        <w:t xml:space="preserve">Ho CY, Day SM, Ashley EA, et al.: Genotype and Lifetime Burden of Disease in Hypertrophic Cardiomyopathy. Circulation 2018; 138:1387–1398. </w:t>
      </w:r>
    </w:p>
    <w:p w14:paraId="73CA628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60. </w:t>
      </w:r>
      <w:r w:rsidRPr="0052391D">
        <w:rPr>
          <w:rFonts w:ascii="Calibri" w:hAnsi="Calibri" w:cs="Calibri"/>
          <w:noProof/>
          <w:sz w:val="24"/>
          <w:szCs w:val="24"/>
        </w:rPr>
        <w:tab/>
        <w:t xml:space="preserve">Li Q, Gruner C, Chan RH, Care M, Siminovitch K, Williams L, Woo A, Rakowski H: Genotype-positive status in patients with hypertrophic cardiomyopathy is associated with higher rates of heart failure events. Circ Cardiovasc Genet 2014; 7:416–422. </w:t>
      </w:r>
    </w:p>
    <w:p w14:paraId="36324D5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61. </w:t>
      </w:r>
      <w:r w:rsidRPr="0052391D">
        <w:rPr>
          <w:rFonts w:ascii="Calibri" w:hAnsi="Calibri" w:cs="Calibri"/>
          <w:noProof/>
          <w:sz w:val="24"/>
          <w:szCs w:val="24"/>
        </w:rPr>
        <w:tab/>
        <w:t>Bos JM, Will ML, Gersh BJ, Kruisselbrink TM, Ommen SR, Ackerman MJ: Characterization of a phenotype-based genetic test prediction score for unrelated patients with hypertrophic cardiomyopathy. Mayo Clin Proc [Internet] 2014; 89:727–737. Available from: http://www.ncbi.nlm.nih.gov/pubmed/24793961</w:t>
      </w:r>
    </w:p>
    <w:p w14:paraId="42CD4E3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62. </w:t>
      </w:r>
      <w:r w:rsidRPr="0052391D">
        <w:rPr>
          <w:rFonts w:ascii="Calibri" w:hAnsi="Calibri" w:cs="Calibri"/>
          <w:noProof/>
          <w:sz w:val="24"/>
          <w:szCs w:val="24"/>
        </w:rPr>
        <w:tab/>
        <w:t xml:space="preserve">Lopes LR, Syrris P, Guttmann OP, O’Mahony C, Tang HC, Dalageorgou C, Jenkins S, Hubank M, Monserrat L, McKenna WJ, Plagnol V, Elliott PM: Novel genotype–phenotype associations demonstrated by high-throughput sequencing in patients with hypertrophic cardiomyopathy. Heart 2014; :heartjnl-2014-306387. </w:t>
      </w:r>
    </w:p>
    <w:p w14:paraId="593F088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63. </w:t>
      </w:r>
      <w:r w:rsidRPr="0052391D">
        <w:rPr>
          <w:rFonts w:ascii="Calibri" w:hAnsi="Calibri" w:cs="Calibri"/>
          <w:noProof/>
          <w:sz w:val="24"/>
          <w:szCs w:val="24"/>
        </w:rPr>
        <w:tab/>
        <w:t xml:space="preserve">van Velzen HG, Schinkel AFL, Oldenburg RA, van Slegtenhorst MA, Frohn-Mulder IME, van der Velden J, Michels M: Clinical Characteristics and Long-Term Outcome of Hypertrophic Cardiomyopathy in Individuals With a MYBPC3 (Myosin-Binding Protein C) Founder Mutation. Circ Cardiovasc Genet 2017; 10. </w:t>
      </w:r>
    </w:p>
    <w:p w14:paraId="6237B7E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64. </w:t>
      </w:r>
      <w:r w:rsidRPr="0052391D">
        <w:rPr>
          <w:rFonts w:ascii="Calibri" w:hAnsi="Calibri" w:cs="Calibri"/>
          <w:noProof/>
          <w:sz w:val="24"/>
          <w:szCs w:val="24"/>
        </w:rPr>
        <w:tab/>
        <w:t xml:space="preserve">Ingles J, Sarina T, Yeates L, Hunt L, Macciocca I, Mccormack L, Winship I, Mcgaughran </w:t>
      </w:r>
      <w:r w:rsidRPr="0052391D">
        <w:rPr>
          <w:rFonts w:ascii="Calibri" w:hAnsi="Calibri" w:cs="Calibri"/>
          <w:noProof/>
          <w:sz w:val="24"/>
          <w:szCs w:val="24"/>
        </w:rPr>
        <w:lastRenderedPageBreak/>
        <w:t xml:space="preserve">J, Atherton J, Semsarian C: Clinical predictors of genetic testing outcomes in hypertrophic cardiomyopathy. Genet Med 2013; . </w:t>
      </w:r>
    </w:p>
    <w:p w14:paraId="0E96F8F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65. </w:t>
      </w:r>
      <w:r w:rsidRPr="0052391D">
        <w:rPr>
          <w:rFonts w:ascii="Calibri" w:hAnsi="Calibri" w:cs="Calibri"/>
          <w:noProof/>
          <w:sz w:val="24"/>
          <w:szCs w:val="24"/>
        </w:rPr>
        <w:tab/>
        <w:t xml:space="preserve">Lopes LR, Rahman MS, Elliott PM: A systematic review and meta-analysis of genotype–phenotype associations in patients with hypertrophic cardiomyopathy caused by sarcomeric protein mutations. Heart 2013; 99:1800–1811. </w:t>
      </w:r>
    </w:p>
    <w:p w14:paraId="50DA636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66. </w:t>
      </w:r>
      <w:r w:rsidRPr="0052391D">
        <w:rPr>
          <w:rFonts w:ascii="Calibri" w:hAnsi="Calibri" w:cs="Calibri"/>
          <w:noProof/>
          <w:sz w:val="24"/>
          <w:szCs w:val="24"/>
        </w:rPr>
        <w:tab/>
        <w:t xml:space="preserve">Ingles J, Goldstein J, Thaxton C, et al.: Evaluating the Clinical Validity of Hypertrophic Cardiomyopathy Genes. Circ Genomic Precis Med 2019; 12:e002460. </w:t>
      </w:r>
    </w:p>
    <w:p w14:paraId="6524B61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67. </w:t>
      </w:r>
      <w:r w:rsidRPr="0052391D">
        <w:rPr>
          <w:rFonts w:ascii="Calibri" w:hAnsi="Calibri" w:cs="Calibri"/>
          <w:noProof/>
          <w:sz w:val="24"/>
          <w:szCs w:val="24"/>
        </w:rPr>
        <w:tab/>
        <w:t>Mazzarotto F, Girolami F, Boschi B, et al.: Defining the diagnostic effectiveness of genes for inclusion in panels: the experience of two decades of genetic testing for hypertrophic cardiomyopathy at a single center. Genet Med [Internet] 2019; 21:284–292. Available from: http://www.ncbi.nlm.nih.gov/pubmed/29875424</w:t>
      </w:r>
    </w:p>
    <w:p w14:paraId="4C6B8A38"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68. </w:t>
      </w:r>
      <w:r w:rsidRPr="0052391D">
        <w:rPr>
          <w:rFonts w:ascii="Calibri" w:hAnsi="Calibri" w:cs="Calibri"/>
          <w:noProof/>
          <w:sz w:val="24"/>
          <w:szCs w:val="24"/>
        </w:rPr>
        <w:tab/>
        <w:t>Walsh R, Buchan R, Wilk A, et al.: Defining the genetic architecture of hypertrophic cardiomyopathy: re-evaluating the role of non-sarcomeric genes. Eur Heart J [Internet] 2017; 38:3461–3468. Available from: http://www.ncbi.nlm.nih.gov/pubmed/28082330</w:t>
      </w:r>
    </w:p>
    <w:p w14:paraId="54A260B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69. </w:t>
      </w:r>
      <w:r w:rsidRPr="0052391D">
        <w:rPr>
          <w:rFonts w:ascii="Calibri" w:hAnsi="Calibri" w:cs="Calibri"/>
          <w:noProof/>
          <w:sz w:val="24"/>
          <w:szCs w:val="24"/>
        </w:rPr>
        <w:tab/>
        <w:t>McKenna WJ, Stewart JT, Nihoyannopoulos P, McGinty F, Davies MJ: Hypertrophic cardiomyopathy without hypertrophy: two families with myocardial disarray in the absence of increased myocardial mass. Br Heart J [Internet] 1990; 63:287–290. Available from: http://www.pubmedcentral.nih.gov/articlerender.fcgi?artid=1024478&amp;tool=pmcentrez&amp;rendertype=abstract</w:t>
      </w:r>
    </w:p>
    <w:p w14:paraId="7464DBD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70. </w:t>
      </w:r>
      <w:r w:rsidRPr="0052391D">
        <w:rPr>
          <w:rFonts w:ascii="Calibri" w:hAnsi="Calibri" w:cs="Calibri"/>
          <w:noProof/>
          <w:sz w:val="24"/>
          <w:szCs w:val="24"/>
        </w:rPr>
        <w:tab/>
        <w:t xml:space="preserve">Davies MJ, McKenna WJ: Hypertrophic cardiomyopathy — pathology and </w:t>
      </w:r>
      <w:r w:rsidRPr="0052391D">
        <w:rPr>
          <w:rFonts w:ascii="Calibri" w:hAnsi="Calibri" w:cs="Calibri"/>
          <w:noProof/>
          <w:sz w:val="24"/>
          <w:szCs w:val="24"/>
        </w:rPr>
        <w:lastRenderedPageBreak/>
        <w:t xml:space="preserve">pathogenesis. Histopathology 1995; 26:493–500. </w:t>
      </w:r>
    </w:p>
    <w:p w14:paraId="5C52AA02"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71. </w:t>
      </w:r>
      <w:r w:rsidRPr="0052391D">
        <w:rPr>
          <w:rFonts w:ascii="Calibri" w:hAnsi="Calibri" w:cs="Calibri"/>
          <w:noProof/>
          <w:sz w:val="24"/>
          <w:szCs w:val="24"/>
        </w:rPr>
        <w:tab/>
        <w:t xml:space="preserve">Janse MJ, De Bakker JMT: Arrhythmia substrate and management in hypertrophic cardiomyopathy: From molecules to implantable cardioverter-defibrillators. Eur Hear Journal, Suppl 2001; 3:15–20. </w:t>
      </w:r>
    </w:p>
    <w:p w14:paraId="6A5105EF"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72. </w:t>
      </w:r>
      <w:r w:rsidRPr="0052391D">
        <w:rPr>
          <w:rFonts w:ascii="Calibri" w:hAnsi="Calibri" w:cs="Calibri"/>
          <w:noProof/>
          <w:sz w:val="24"/>
          <w:szCs w:val="24"/>
        </w:rPr>
        <w:tab/>
        <w:t xml:space="preserve">Sepp R, Severs NJ, Gourdie RG: Altered patterns of cardiac intercellular junction distribution in hypertrophic cardiomyopathy. Heart 1996; 76:412–417. </w:t>
      </w:r>
    </w:p>
    <w:p w14:paraId="415DA1A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73. </w:t>
      </w:r>
      <w:r w:rsidRPr="0052391D">
        <w:rPr>
          <w:rFonts w:ascii="Calibri" w:hAnsi="Calibri" w:cs="Calibri"/>
          <w:noProof/>
          <w:sz w:val="24"/>
          <w:szCs w:val="24"/>
        </w:rPr>
        <w:tab/>
        <w:t xml:space="preserve">Saumarez RC, Slade AKB, Grace AA, Sadoul N, Camm AJ, McKenna WJ: The significance of paced electrogram fractionation in hypertrophic cardiomyopathy: A prospective study. Circulation 1995; 91:2762–2768. </w:t>
      </w:r>
    </w:p>
    <w:p w14:paraId="400F58DD"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74. </w:t>
      </w:r>
      <w:r w:rsidRPr="0052391D">
        <w:rPr>
          <w:rFonts w:ascii="Calibri" w:hAnsi="Calibri" w:cs="Calibri"/>
          <w:noProof/>
          <w:sz w:val="24"/>
          <w:szCs w:val="24"/>
        </w:rPr>
        <w:tab/>
        <w:t xml:space="preserve">Varnava A, Baboonian C, Davison F, De Cruz L, Elliott PM, Davies MJ, McKenna WJ: A new mutation of the cardiac troponin T gene causing familial hypertrophic cardiomyopathy without left ventricular hypertrophy. Heart 1999; 82:621–624. </w:t>
      </w:r>
    </w:p>
    <w:p w14:paraId="27D0DDE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75. </w:t>
      </w:r>
      <w:r w:rsidRPr="0052391D">
        <w:rPr>
          <w:rFonts w:ascii="Calibri" w:hAnsi="Calibri" w:cs="Calibri"/>
          <w:noProof/>
          <w:sz w:val="24"/>
          <w:szCs w:val="24"/>
        </w:rPr>
        <w:tab/>
        <w:t xml:space="preserve">Varnava AM, Elliott PM, Baboonian C, Davison F, Davies MJ, McKenna WJ: Hypertrophic Cardiomyopathy. Histopathological Features of Sudden Death in Cardiac Troponin T Disease. Circulation 2001; 104:1380–1384. </w:t>
      </w:r>
    </w:p>
    <w:p w14:paraId="12DE4CB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76. </w:t>
      </w:r>
      <w:r w:rsidRPr="0052391D">
        <w:rPr>
          <w:rFonts w:ascii="Calibri" w:hAnsi="Calibri" w:cs="Calibri"/>
          <w:noProof/>
          <w:sz w:val="24"/>
          <w:szCs w:val="24"/>
        </w:rPr>
        <w:tab/>
        <w:t xml:space="preserve">Pasquale F, Syrris P, Kaski JP, Mogensen J, McKenna WJ, Elliott P: Long-term outcomes in hypertrophic cardiomyopathy caused by mutations in the cardiac troponin T gene. Circ Cardiovasc Genet 2012; 5:10–17. </w:t>
      </w:r>
    </w:p>
    <w:p w14:paraId="7532329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77. </w:t>
      </w:r>
      <w:r w:rsidRPr="0052391D">
        <w:rPr>
          <w:rFonts w:ascii="Calibri" w:hAnsi="Calibri" w:cs="Calibri"/>
          <w:noProof/>
          <w:sz w:val="24"/>
          <w:szCs w:val="24"/>
        </w:rPr>
        <w:tab/>
        <w:t xml:space="preserve">Van Driest SL, Ackerman MJ, Ommen SR, Shakur R, Will ML, Nishimura RA, Tajik AJ, Gersh BJ: Prevalence and severity of “benign” mutations in the β-myosin heavy chain, cardiac troponin T, and α-tropomyosin genes in hypertrophic cardiomyopathy. Circulation 2002; 106:3085–3090. </w:t>
      </w:r>
    </w:p>
    <w:p w14:paraId="21CACAF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lastRenderedPageBreak/>
        <w:t xml:space="preserve">78. </w:t>
      </w:r>
      <w:r w:rsidRPr="0052391D">
        <w:rPr>
          <w:rFonts w:ascii="Calibri" w:hAnsi="Calibri" w:cs="Calibri"/>
          <w:noProof/>
          <w:sz w:val="24"/>
          <w:szCs w:val="24"/>
        </w:rPr>
        <w:tab/>
        <w:t xml:space="preserve">Landstrom AP, Ackerman MJ: Mutation type is not clinically useful in predicting prognosis in hypertrophic cardiomyopathy. Circulation 2010; 122:2441–2449. </w:t>
      </w:r>
    </w:p>
    <w:p w14:paraId="7BD8CA3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79. </w:t>
      </w:r>
      <w:r w:rsidRPr="0052391D">
        <w:rPr>
          <w:rFonts w:ascii="Calibri" w:hAnsi="Calibri" w:cs="Calibri"/>
          <w:noProof/>
          <w:sz w:val="24"/>
          <w:szCs w:val="24"/>
        </w:rPr>
        <w:tab/>
        <w:t xml:space="preserve">Semsarian C, Yu B, Ryce C, Lawrence C, Washington H, Trent R: Sudden cardiac death in familial hypertrophic cardiomyopathy: Are “benign” mutations really benign? Pathology 1997; 29:305–308. </w:t>
      </w:r>
    </w:p>
    <w:p w14:paraId="46D3203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80. </w:t>
      </w:r>
      <w:r w:rsidRPr="0052391D">
        <w:rPr>
          <w:rFonts w:ascii="Calibri" w:hAnsi="Calibri" w:cs="Calibri"/>
          <w:noProof/>
          <w:sz w:val="24"/>
          <w:szCs w:val="24"/>
        </w:rPr>
        <w:tab/>
        <w:t>Maurizi N, Passantino S, Spaziani G, et al.: Long-term Outcomes of Pediatric-Onset Hypertrophic Cardiomyopathy and Age-Specific Risk Factors for Lethal Arrhythmic Events. JAMA Cardiol [Internet] 2018; 3:520–525. Available from: http://www.ncbi.nlm.nih.gov/pubmed/29710196</w:t>
      </w:r>
    </w:p>
    <w:p w14:paraId="2C887FB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81. </w:t>
      </w:r>
      <w:r w:rsidRPr="0052391D">
        <w:rPr>
          <w:rFonts w:ascii="Calibri" w:hAnsi="Calibri" w:cs="Calibri"/>
          <w:noProof/>
          <w:sz w:val="24"/>
          <w:szCs w:val="24"/>
        </w:rPr>
        <w:tab/>
        <w:t xml:space="preserve">Varnava AM, Elliott PM, Mahon N, Davies MJ, McKenna WJ: Relation Between Myocyte Disarray and Outcome in Hypertrophic Cardiomyopathy. Am J Cardiol 2001; 88:275–279. </w:t>
      </w:r>
    </w:p>
    <w:p w14:paraId="0B98EBEC"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82. </w:t>
      </w:r>
      <w:r w:rsidRPr="0052391D">
        <w:rPr>
          <w:rFonts w:ascii="Calibri" w:hAnsi="Calibri" w:cs="Calibri"/>
          <w:noProof/>
          <w:sz w:val="24"/>
          <w:szCs w:val="24"/>
        </w:rPr>
        <w:tab/>
        <w:t>Bagnall RD, Weintraub RG, Ingles J, et al.: A Prospective Study of Sudden Cardiac Death among Children and Young Adults. N Engl J Med [Internet] 2016; 374:2441–2452. Available from: http://www.ncbi.nlm.nih.gov/pubmed/27332903</w:t>
      </w:r>
    </w:p>
    <w:p w14:paraId="049F7F0D"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83. </w:t>
      </w:r>
      <w:r w:rsidRPr="0052391D">
        <w:rPr>
          <w:rFonts w:ascii="Calibri" w:hAnsi="Calibri" w:cs="Calibri"/>
          <w:noProof/>
          <w:sz w:val="24"/>
          <w:szCs w:val="24"/>
        </w:rPr>
        <w:tab/>
        <w:t>Maron BJ, Doerer JJ, Haas TS, Tierney DM, Mueller FO: Sudden Deaths in Young Competitive Athletes: Analysis of 1866 Deaths in the United States, 1980-2006. Circulation [Internet] 2009; 119:1085–1092. Available from: http://circ.ahajournals.org/cgi/doi/10.1161/CIRCULATIONAHA.108.804617</w:t>
      </w:r>
    </w:p>
    <w:p w14:paraId="75D9BFA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84. </w:t>
      </w:r>
      <w:r w:rsidRPr="0052391D">
        <w:rPr>
          <w:rFonts w:ascii="Calibri" w:hAnsi="Calibri" w:cs="Calibri"/>
          <w:noProof/>
          <w:sz w:val="24"/>
          <w:szCs w:val="24"/>
        </w:rPr>
        <w:tab/>
        <w:t xml:space="preserve">Corrado D, Basso C, Rizzoli G, Schiavon M, Thiene G: Does sports activity enhance the risk of sudden death in adolescents and young adults? J Am Coll Cardiol [Internet] 2003; 42:1959–1963. Available from: </w:t>
      </w:r>
      <w:r w:rsidRPr="0052391D">
        <w:rPr>
          <w:rFonts w:ascii="Calibri" w:hAnsi="Calibri" w:cs="Calibri"/>
          <w:noProof/>
          <w:sz w:val="24"/>
          <w:szCs w:val="24"/>
        </w:rPr>
        <w:lastRenderedPageBreak/>
        <w:t>http://www.ncbi.nlm.nih.gov/pubmed/14662259</w:t>
      </w:r>
    </w:p>
    <w:p w14:paraId="3D9B6BA0"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85. </w:t>
      </w:r>
      <w:r w:rsidRPr="0052391D">
        <w:rPr>
          <w:rFonts w:ascii="Calibri" w:hAnsi="Calibri" w:cs="Calibri"/>
          <w:noProof/>
          <w:sz w:val="24"/>
          <w:szCs w:val="24"/>
        </w:rPr>
        <w:tab/>
        <w:t>Harmon KG, Drezner JA, Maleszewski JJ, Lopez-Anderson M, Owens D, Prutkin JM, Asif IM, Klossner D, Ackerman MJ: Pathogeneses of Sudden Cardiac Death in National Collegiate Athletic Association Athletes. Circ Arrhythmia Electrophysiol [Internet] 2014; 7:198–204. Available from: http://circep.ahajournals.org/cgi/doi/10.1161/CIRCEP.113.001376</w:t>
      </w:r>
    </w:p>
    <w:p w14:paraId="0E7CA4E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86. </w:t>
      </w:r>
      <w:r w:rsidRPr="0052391D">
        <w:rPr>
          <w:rFonts w:ascii="Calibri" w:hAnsi="Calibri" w:cs="Calibri"/>
          <w:noProof/>
          <w:sz w:val="24"/>
          <w:szCs w:val="24"/>
        </w:rPr>
        <w:tab/>
        <w:t>Harmon KG, Asif IM, Maleszewski JJ, Owens DS, Prutkin JM, Salerno JC, Zigman ML, Ellenbogen R, Rao AL, Ackerman MJ, Drezner JA: Incidence, Cause, and Comparative Frequency of Sudden Cardiac Death in National Collegiate Athletic Association AthletesCLINICAL PERSPECTIVE. Circulation [Internet] 2015; 132:10–19. Available from: http://circ.ahajournals.org/lookup/doi/10.1161/CIRCULATIONAHA.115.015431</w:t>
      </w:r>
    </w:p>
    <w:p w14:paraId="5ECE17B7"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87. </w:t>
      </w:r>
      <w:r w:rsidRPr="0052391D">
        <w:rPr>
          <w:rFonts w:ascii="Calibri" w:hAnsi="Calibri" w:cs="Calibri"/>
          <w:noProof/>
          <w:sz w:val="24"/>
          <w:szCs w:val="24"/>
        </w:rPr>
        <w:tab/>
        <w:t xml:space="preserve">Risgaard B, Winkel BG, Jabbari R, Behr ER, Ingemann-Hansen O, Thomsen JL, Ottesen GL, Gislason GH, Bundgaard H, Haunsoø S, Holst AG, Tfelt-Hansen J: Burden of sudden cardiac death in persons aged 1 to 49 years nationwide study in denmark. Circ Arrhythmia Electrophysiol 2014; 7:205–211. </w:t>
      </w:r>
    </w:p>
    <w:p w14:paraId="2370A85D"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88. </w:t>
      </w:r>
      <w:r w:rsidRPr="0052391D">
        <w:rPr>
          <w:rFonts w:ascii="Calibri" w:hAnsi="Calibri" w:cs="Calibri"/>
          <w:noProof/>
          <w:sz w:val="24"/>
          <w:szCs w:val="24"/>
        </w:rPr>
        <w:tab/>
        <w:t>Harmon KG, Drezner JA, Maleszewski JJ, Lopez-Anderson M, Owens D, Prutkin JM, Asif IM, Klossner D, Ackerman MJ: Pathogeneses of sudden cardiac death in national collegiate athletic association athletes. Circ Arrhythm Electrophysiol [Internet] 2014; 7:198–204. Available from: http://www.ncbi.nlm.nih.gov/pubmed/24585715</w:t>
      </w:r>
    </w:p>
    <w:p w14:paraId="33F7CC4E"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89. </w:t>
      </w:r>
      <w:r w:rsidRPr="0052391D">
        <w:rPr>
          <w:rFonts w:ascii="Calibri" w:hAnsi="Calibri" w:cs="Calibri"/>
          <w:noProof/>
          <w:sz w:val="24"/>
          <w:szCs w:val="24"/>
        </w:rPr>
        <w:tab/>
        <w:t xml:space="preserve">Harmon KG, Asif IM, Maleszewski JJ, Owens DS, Prutkin JM, Salerno JC, Zigman ML, Ellenbogen R, Rao AL, Ackerman MJ, Drezner JA: Incidence, Cause, and Comparative Frequency of Sudden Cardiac Death in National Collegiate Athletic Association </w:t>
      </w:r>
      <w:r w:rsidRPr="0052391D">
        <w:rPr>
          <w:rFonts w:ascii="Calibri" w:hAnsi="Calibri" w:cs="Calibri"/>
          <w:noProof/>
          <w:sz w:val="24"/>
          <w:szCs w:val="24"/>
        </w:rPr>
        <w:lastRenderedPageBreak/>
        <w:t>Athletes: A Decade in Review. Circulation [Internet] 2015; 132:10–19. Available from: http://www.ncbi.nlm.nih.gov/pubmed/25977310</w:t>
      </w:r>
    </w:p>
    <w:p w14:paraId="4465A1F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90. </w:t>
      </w:r>
      <w:r w:rsidRPr="0052391D">
        <w:rPr>
          <w:rFonts w:ascii="Calibri" w:hAnsi="Calibri" w:cs="Calibri"/>
          <w:noProof/>
          <w:sz w:val="24"/>
          <w:szCs w:val="24"/>
        </w:rPr>
        <w:tab/>
        <w:t>Finocchiaro G, Dhutia H, Gray B, et al.: Diagnostic yield of hypertrophic cardiomyopathy in first-degree relatives of decedents with idiopathic left ventricular hypertrophy. Europace [Internet] 2020; . Available from: http://www.ncbi.nlm.nih.gov/pubmed/32011662</w:t>
      </w:r>
    </w:p>
    <w:p w14:paraId="0A03E54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91. </w:t>
      </w:r>
      <w:r w:rsidRPr="0052391D">
        <w:rPr>
          <w:rFonts w:ascii="Calibri" w:hAnsi="Calibri" w:cs="Calibri"/>
          <w:noProof/>
          <w:sz w:val="24"/>
          <w:szCs w:val="24"/>
        </w:rPr>
        <w:tab/>
        <w:t xml:space="preserve">Kitzman DW, Scholz DG, Hagen PT, Ilstrup DM, Edwards WD: Age-related changes in normal human hearts during the first 10 decades of life. Part II (Maturity): A quantitative anatomic study of 765 specimens from subjects 20 to 99 years old. Mayo Clin Proc 1988; 63:137–146. </w:t>
      </w:r>
    </w:p>
    <w:p w14:paraId="527F1554"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92. </w:t>
      </w:r>
      <w:r w:rsidRPr="0052391D">
        <w:rPr>
          <w:rFonts w:ascii="Calibri" w:hAnsi="Calibri" w:cs="Calibri"/>
          <w:noProof/>
          <w:sz w:val="24"/>
          <w:szCs w:val="24"/>
        </w:rPr>
        <w:tab/>
        <w:t>Ho CY, Sweitzer NK, McDonough B, Maron BJ, Casey SA, Seidman JG, Seidman CE, Solomon SD: Assessment of diastolic function with Doppler tissue imaging to predict genotype in preclinical hypertrophic cardiomyopathy. Circulation [Internet] 2002; 105:2992–2997. Available from: http://www.ncbi.nlm.nih.gov/pubmed/12081993</w:t>
      </w:r>
    </w:p>
    <w:p w14:paraId="7062171F"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93. </w:t>
      </w:r>
      <w:r w:rsidRPr="0052391D">
        <w:rPr>
          <w:rFonts w:ascii="Calibri" w:hAnsi="Calibri" w:cs="Calibri"/>
          <w:noProof/>
          <w:sz w:val="24"/>
          <w:szCs w:val="24"/>
        </w:rPr>
        <w:tab/>
        <w:t>Kessler EL, Boulaksil M, van Rijen HVM, Vos MA, van Veen TAB: Passive ventricular remodeling in cardiac disease: focus on heterogeneity. Front Physiol [Internet] 2014; 5:482. Available from: http://www.ncbi.nlm.nih.gov/pubmed/25566084</w:t>
      </w:r>
    </w:p>
    <w:p w14:paraId="7E1DF7C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94. </w:t>
      </w:r>
      <w:r w:rsidRPr="0052391D">
        <w:rPr>
          <w:rFonts w:ascii="Calibri" w:hAnsi="Calibri" w:cs="Calibri"/>
          <w:noProof/>
          <w:sz w:val="24"/>
          <w:szCs w:val="24"/>
        </w:rPr>
        <w:tab/>
        <w:t>Ferrantini C, Belus A, Piroddi N, Scellini B, Tesi C, Poggesi C: Mechanical and energetic consequences of HCM-causing mutations. J Cardiovasc Transl Res [Internet] 2009; 2:441–451. Available from: http://www.ncbi.nlm.nih.gov/pubmed/20560002</w:t>
      </w:r>
    </w:p>
    <w:p w14:paraId="5EB735FA"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95. </w:t>
      </w:r>
      <w:r w:rsidRPr="0052391D">
        <w:rPr>
          <w:rFonts w:ascii="Calibri" w:hAnsi="Calibri" w:cs="Calibri"/>
          <w:noProof/>
          <w:sz w:val="24"/>
          <w:szCs w:val="24"/>
        </w:rPr>
        <w:tab/>
        <w:t xml:space="preserve">Witjas-Paalberends ER, Piroddi N, Stam K, et al.: Mutations in MYH7 reduce the force generating capacity of sarcomeres in human familial hypertrophic cardiomyopathy. </w:t>
      </w:r>
      <w:r w:rsidRPr="0052391D">
        <w:rPr>
          <w:rFonts w:ascii="Calibri" w:hAnsi="Calibri" w:cs="Calibri"/>
          <w:noProof/>
          <w:sz w:val="24"/>
          <w:szCs w:val="24"/>
        </w:rPr>
        <w:lastRenderedPageBreak/>
        <w:t>Cardiovasc Res [Internet] 2013; 99:432–441. Available from: http://www.ncbi.nlm.nih.gov/pubmed/23674513</w:t>
      </w:r>
    </w:p>
    <w:p w14:paraId="359EA9F0"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96. </w:t>
      </w:r>
      <w:r w:rsidRPr="0052391D">
        <w:rPr>
          <w:rFonts w:ascii="Calibri" w:hAnsi="Calibri" w:cs="Calibri"/>
          <w:noProof/>
          <w:sz w:val="24"/>
          <w:szCs w:val="24"/>
        </w:rPr>
        <w:tab/>
        <w:t>Coppini R, Ferrantini C, Yao L, et al.: Late Sodium Current Inhibition Reverses Electromechanical Dysfunction in Human Hypertrophic Cardiomyopathy. Circulation [Internet] 2013; 127:575–584. Available from: http://circ.ahajournals.org/cgi/doi/10.1161/CIRCULATIONAHA.112.134932</w:t>
      </w:r>
    </w:p>
    <w:p w14:paraId="22EA282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97. </w:t>
      </w:r>
      <w:r w:rsidRPr="0052391D">
        <w:rPr>
          <w:rFonts w:ascii="Calibri" w:hAnsi="Calibri" w:cs="Calibri"/>
          <w:noProof/>
          <w:sz w:val="24"/>
          <w:szCs w:val="24"/>
        </w:rPr>
        <w:tab/>
        <w:t>Piroddi N, Witjas-Paalberends ER, Ferrara C, et al.: The homozygous K280N troponin T mutation alters cross-bridge kinetics and energetics in human HCM. J Gen Physiol [Internet] 2019; 151:18–29. Available from: http://www.ncbi.nlm.nih.gov/pubmed/30578328</w:t>
      </w:r>
    </w:p>
    <w:p w14:paraId="0C13B425"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98. </w:t>
      </w:r>
      <w:r w:rsidRPr="0052391D">
        <w:rPr>
          <w:rFonts w:ascii="Calibri" w:hAnsi="Calibri" w:cs="Calibri"/>
          <w:noProof/>
          <w:sz w:val="24"/>
          <w:szCs w:val="24"/>
        </w:rPr>
        <w:tab/>
        <w:t>Wijnker PJM, Sequeira V, Kuster DWD, Velden J van der: Hypertrophic Cardiomyopathy: A Vicious Cycle Triggered by Sarcomere Mutations and Secondary Disease Hits. Antioxid Redox Signal [Internet] 2019; 31:318–358. Available from: https://www.liebertpub.com/doi/10.1089/ars.2017.7236</w:t>
      </w:r>
    </w:p>
    <w:p w14:paraId="6AF29D98"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99. </w:t>
      </w:r>
      <w:r w:rsidRPr="0052391D">
        <w:rPr>
          <w:rFonts w:ascii="Calibri" w:hAnsi="Calibri" w:cs="Calibri"/>
          <w:noProof/>
          <w:sz w:val="24"/>
          <w:szCs w:val="24"/>
        </w:rPr>
        <w:tab/>
        <w:t>Rohr S: Role of gap junctions in the propagation of the cardiac action potential. Cardiovasc Res [Internet] 2004; 62:309–322. Available from: http://www.ncbi.nlm.nih.gov/pubmed/15094351</w:t>
      </w:r>
    </w:p>
    <w:p w14:paraId="7894CC39"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100. </w:t>
      </w:r>
      <w:r w:rsidRPr="0052391D">
        <w:rPr>
          <w:rFonts w:ascii="Calibri" w:hAnsi="Calibri" w:cs="Calibri"/>
          <w:noProof/>
          <w:sz w:val="24"/>
          <w:szCs w:val="24"/>
        </w:rPr>
        <w:tab/>
        <w:t>Formigli L, Ibba-Manneschi L, Perna AM, et al.: Altered Cx43 expression during myocardial adaptation to acute and chronic volume overloading. Histol Histopathol [Internet] 2003; 18:359–369. Available from: http://www.ncbi.nlm.nih.gov/pubmed/12647785</w:t>
      </w:r>
    </w:p>
    <w:p w14:paraId="7F6B9838"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101. </w:t>
      </w:r>
      <w:r w:rsidRPr="0052391D">
        <w:rPr>
          <w:rFonts w:ascii="Calibri" w:hAnsi="Calibri" w:cs="Calibri"/>
          <w:noProof/>
          <w:sz w:val="24"/>
          <w:szCs w:val="24"/>
        </w:rPr>
        <w:tab/>
        <w:t xml:space="preserve">Spach MS, Heidlage JF, Dolber PC, Barr RC: Electrophysiological effects of remodeling </w:t>
      </w:r>
      <w:r w:rsidRPr="0052391D">
        <w:rPr>
          <w:rFonts w:ascii="Calibri" w:hAnsi="Calibri" w:cs="Calibri"/>
          <w:noProof/>
          <w:sz w:val="24"/>
          <w:szCs w:val="24"/>
        </w:rPr>
        <w:lastRenderedPageBreak/>
        <w:t>cardiac gap junctions and cell size: experimental and model studies of normal cardiac growth. Circ Res [Internet] 2000; 86:302–311. Available from: http://www.ncbi.nlm.nih.gov/pubmed/10679482</w:t>
      </w:r>
    </w:p>
    <w:p w14:paraId="5DBBA3BD"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102. </w:t>
      </w:r>
      <w:r w:rsidRPr="0052391D">
        <w:rPr>
          <w:rFonts w:ascii="Calibri" w:hAnsi="Calibri" w:cs="Calibri"/>
          <w:noProof/>
          <w:sz w:val="24"/>
          <w:szCs w:val="24"/>
        </w:rPr>
        <w:tab/>
        <w:t>Li A, Gong H, Zhang B, Wang Q, Yan C, Wu J, Liu Q, Zeng S, Luo Q: Micro-optical sectioning tomography to obtain a high-resolution atlas of the mouse brain. Science [Internet] 2010; 330:1404–1408. Available from: http://www.ncbi.nlm.nih.gov/pubmed/21051596</w:t>
      </w:r>
    </w:p>
    <w:p w14:paraId="02856C32"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103. </w:t>
      </w:r>
      <w:r w:rsidRPr="0052391D">
        <w:rPr>
          <w:rFonts w:ascii="Calibri" w:hAnsi="Calibri" w:cs="Calibri"/>
          <w:noProof/>
          <w:sz w:val="24"/>
          <w:szCs w:val="24"/>
        </w:rPr>
        <w:tab/>
        <w:t>Dodt H-U, Leischner U, Schierloh A, Jährling N, Mauch CP, Deininger K, Deussing JM, Eder M, Zieglgänsberger W, Becker K: Ultramicroscopy: three-dimensional visualization of neuronal networks in the whole mouse brain. Nat Methods [Internet] 2007; 4:331–336. Available from: http://www.ncbi.nlm.nih.gov/pubmed/17384643</w:t>
      </w:r>
    </w:p>
    <w:p w14:paraId="5394682B"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104. </w:t>
      </w:r>
      <w:r w:rsidRPr="0052391D">
        <w:rPr>
          <w:rFonts w:ascii="Calibri" w:hAnsi="Calibri" w:cs="Calibri"/>
          <w:noProof/>
          <w:sz w:val="24"/>
          <w:szCs w:val="24"/>
        </w:rPr>
        <w:tab/>
        <w:t>Ke M-T, Fujimoto S, Imai T: SeeDB: a simple and morphology-preserving optical clearing agent for neuronal circuit reconstruction. Nat Neurosci [Internet] 2013; 16:1154–1161. Available from: http://www.ncbi.nlm.nih.gov/pubmed/23792946</w:t>
      </w:r>
    </w:p>
    <w:p w14:paraId="7F6D27B1"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105. </w:t>
      </w:r>
      <w:r w:rsidRPr="0052391D">
        <w:rPr>
          <w:rFonts w:ascii="Calibri" w:hAnsi="Calibri" w:cs="Calibri"/>
          <w:noProof/>
          <w:sz w:val="24"/>
          <w:szCs w:val="24"/>
        </w:rPr>
        <w:tab/>
        <w:t>Chung K, Wallace J, Kim S-Y, et al.: Structural and molecular interrogation of intact biological systems. Nature [Internet] 2013; 497:332–337. Available from: http://www.ncbi.nlm.nih.gov/pubmed/23575631</w:t>
      </w:r>
    </w:p>
    <w:p w14:paraId="19989BA0"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szCs w:val="24"/>
        </w:rPr>
      </w:pPr>
      <w:r w:rsidRPr="0052391D">
        <w:rPr>
          <w:rFonts w:ascii="Calibri" w:hAnsi="Calibri" w:cs="Calibri"/>
          <w:noProof/>
          <w:sz w:val="24"/>
          <w:szCs w:val="24"/>
        </w:rPr>
        <w:t xml:space="preserve">106. </w:t>
      </w:r>
      <w:r w:rsidRPr="0052391D">
        <w:rPr>
          <w:rFonts w:ascii="Calibri" w:hAnsi="Calibri" w:cs="Calibri"/>
          <w:noProof/>
          <w:sz w:val="24"/>
          <w:szCs w:val="24"/>
        </w:rPr>
        <w:tab/>
        <w:t>Olianti C, Costantini I, Giardini F, Lazzeri E, Crocini C, Ferrantini C, Pavone FS, Camici PG, Sacconi L: 3D imaging and morphometry of the heart capillary system in spontaneously hypertensive rats and normotensive controls. Sci Rep [Internet] 2020; 10:14276. Available from: http://www.nature.com/articles/s41598-020-71174-9</w:t>
      </w:r>
    </w:p>
    <w:p w14:paraId="0E971960" w14:textId="77777777" w:rsidR="0052391D" w:rsidRPr="0052391D" w:rsidRDefault="0052391D" w:rsidP="0052391D">
      <w:pPr>
        <w:widowControl w:val="0"/>
        <w:autoSpaceDE w:val="0"/>
        <w:autoSpaceDN w:val="0"/>
        <w:adjustRightInd w:val="0"/>
        <w:spacing w:line="480" w:lineRule="auto"/>
        <w:ind w:left="640" w:hanging="640"/>
        <w:rPr>
          <w:rFonts w:ascii="Calibri" w:hAnsi="Calibri" w:cs="Calibri"/>
          <w:noProof/>
          <w:sz w:val="24"/>
        </w:rPr>
      </w:pPr>
      <w:r w:rsidRPr="0052391D">
        <w:rPr>
          <w:rFonts w:ascii="Calibri" w:hAnsi="Calibri" w:cs="Calibri"/>
          <w:noProof/>
          <w:sz w:val="24"/>
          <w:szCs w:val="24"/>
        </w:rPr>
        <w:t xml:space="preserve">107. </w:t>
      </w:r>
      <w:r w:rsidRPr="0052391D">
        <w:rPr>
          <w:rFonts w:ascii="Calibri" w:hAnsi="Calibri" w:cs="Calibri"/>
          <w:noProof/>
          <w:sz w:val="24"/>
          <w:szCs w:val="24"/>
        </w:rPr>
        <w:tab/>
        <w:t xml:space="preserve">Pianca N, Di Bona A, Lazzeri E, et al.: Cardiac sympathetic innervation network shapes </w:t>
      </w:r>
      <w:r w:rsidRPr="0052391D">
        <w:rPr>
          <w:rFonts w:ascii="Calibri" w:hAnsi="Calibri" w:cs="Calibri"/>
          <w:noProof/>
          <w:sz w:val="24"/>
          <w:szCs w:val="24"/>
        </w:rPr>
        <w:lastRenderedPageBreak/>
        <w:t>the myocardium by locally controlling cardiomyocyte size through the cellular proteolytic machinery. J Physiol [Internet] 2019; 597:3639–3656. Available from: http://www.ncbi.nlm.nih.gov/pubmed/31116413</w:t>
      </w:r>
    </w:p>
    <w:p w14:paraId="0074FD9D" w14:textId="16209648" w:rsidR="00A52DEC" w:rsidRDefault="00A52DEC" w:rsidP="00373DA4">
      <w:pPr>
        <w:spacing w:line="480" w:lineRule="auto"/>
        <w:rPr>
          <w:rFonts w:ascii="Calibri" w:hAnsi="Calibri"/>
          <w:b/>
          <w:sz w:val="24"/>
          <w:szCs w:val="24"/>
        </w:rPr>
      </w:pPr>
      <w:r>
        <w:rPr>
          <w:rFonts w:ascii="Calibri" w:hAnsi="Calibri"/>
          <w:b/>
          <w:sz w:val="24"/>
          <w:szCs w:val="24"/>
        </w:rPr>
        <w:fldChar w:fldCharType="end"/>
      </w:r>
    </w:p>
    <w:p w14:paraId="1633D58B" w14:textId="5D93E97F" w:rsidR="00A52DEC" w:rsidRDefault="00A52DEC" w:rsidP="00C928E8">
      <w:pPr>
        <w:rPr>
          <w:rFonts w:ascii="Calibri" w:hAnsi="Calibri"/>
          <w:b/>
          <w:sz w:val="24"/>
          <w:szCs w:val="24"/>
        </w:rPr>
      </w:pPr>
    </w:p>
    <w:p w14:paraId="0E71893A" w14:textId="2B696FFB" w:rsidR="00A52DEC" w:rsidRPr="00A52DEC" w:rsidRDefault="00A52DEC" w:rsidP="00C928E8">
      <w:pPr>
        <w:rPr>
          <w:rFonts w:ascii="Calibri" w:hAnsi="Calibri"/>
          <w:b/>
          <w:sz w:val="24"/>
          <w:szCs w:val="24"/>
        </w:rPr>
      </w:pPr>
    </w:p>
    <w:p w14:paraId="27BB65ED" w14:textId="41AD8AE5" w:rsidR="00A52DEC" w:rsidRDefault="00A52DEC" w:rsidP="00C928E8">
      <w:pPr>
        <w:pStyle w:val="ListParagraph"/>
        <w:rPr>
          <w:rFonts w:ascii="Calibri" w:hAnsi="Calibri"/>
          <w:b/>
          <w:sz w:val="24"/>
          <w:szCs w:val="24"/>
        </w:rPr>
      </w:pPr>
    </w:p>
    <w:p w14:paraId="39B65C77" w14:textId="54DDA5E5" w:rsidR="00E957D0" w:rsidRDefault="00E957D0">
      <w:pPr>
        <w:rPr>
          <w:rFonts w:ascii="Calibri" w:hAnsi="Calibri"/>
          <w:b/>
          <w:sz w:val="24"/>
          <w:szCs w:val="24"/>
        </w:rPr>
      </w:pPr>
      <w:r>
        <w:rPr>
          <w:rFonts w:ascii="Calibri" w:hAnsi="Calibri"/>
          <w:b/>
          <w:sz w:val="24"/>
          <w:szCs w:val="24"/>
        </w:rPr>
        <w:br w:type="page"/>
      </w:r>
    </w:p>
    <w:p w14:paraId="4EC24198" w14:textId="5DDEEF96" w:rsidR="00F7391B" w:rsidRDefault="00F7391B" w:rsidP="00C928E8">
      <w:pPr>
        <w:rPr>
          <w:rFonts w:ascii="Calibri" w:hAnsi="Calibri" w:cs="Calibri"/>
          <w:b/>
          <w:sz w:val="24"/>
          <w:szCs w:val="24"/>
        </w:rPr>
      </w:pPr>
      <w:r w:rsidRPr="00F7391B">
        <w:rPr>
          <w:rFonts w:ascii="Calibri" w:hAnsi="Calibri" w:cs="Calibri"/>
          <w:b/>
          <w:sz w:val="24"/>
          <w:szCs w:val="24"/>
        </w:rPr>
        <w:lastRenderedPageBreak/>
        <w:t>Figure Legends</w:t>
      </w:r>
    </w:p>
    <w:p w14:paraId="4C9A235C" w14:textId="77777777" w:rsidR="00F7391B" w:rsidRPr="00F7391B" w:rsidRDefault="00F7391B" w:rsidP="00C928E8">
      <w:pPr>
        <w:rPr>
          <w:rFonts w:ascii="Calibri" w:hAnsi="Calibri" w:cs="Calibri"/>
          <w:b/>
          <w:sz w:val="24"/>
          <w:szCs w:val="24"/>
        </w:rPr>
      </w:pPr>
    </w:p>
    <w:p w14:paraId="2B9A3A3E" w14:textId="52466323" w:rsidR="00D05648" w:rsidRPr="00D05648" w:rsidRDefault="00D05648" w:rsidP="00C928E8">
      <w:pPr>
        <w:spacing w:line="480" w:lineRule="auto"/>
        <w:rPr>
          <w:rFonts w:ascii="Calibri" w:hAnsi="Calibri" w:cs="Calibri"/>
          <w:bCs/>
          <w:sz w:val="24"/>
          <w:szCs w:val="24"/>
        </w:rPr>
      </w:pPr>
      <w:r w:rsidRPr="00F7391B">
        <w:rPr>
          <w:rFonts w:ascii="Calibri" w:hAnsi="Calibri" w:cs="Calibri"/>
          <w:b/>
          <w:sz w:val="24"/>
          <w:szCs w:val="24"/>
        </w:rPr>
        <w:t xml:space="preserve">Figure </w:t>
      </w:r>
      <w:r>
        <w:rPr>
          <w:rFonts w:ascii="Calibri" w:hAnsi="Calibri" w:cs="Calibri"/>
          <w:b/>
          <w:sz w:val="24"/>
          <w:szCs w:val="24"/>
        </w:rPr>
        <w:t>1</w:t>
      </w:r>
      <w:r w:rsidRPr="00F7391B">
        <w:rPr>
          <w:rFonts w:ascii="Calibri" w:hAnsi="Calibri" w:cs="Calibri"/>
          <w:b/>
          <w:sz w:val="24"/>
          <w:szCs w:val="24"/>
        </w:rPr>
        <w:t>.</w:t>
      </w:r>
      <w:r>
        <w:rPr>
          <w:rFonts w:ascii="Calibri" w:hAnsi="Calibri" w:cs="Calibri"/>
          <w:b/>
          <w:sz w:val="24"/>
          <w:szCs w:val="24"/>
        </w:rPr>
        <w:t xml:space="preserve"> </w:t>
      </w:r>
      <w:r w:rsidRPr="00D05648">
        <w:rPr>
          <w:rFonts w:ascii="Calibri" w:hAnsi="Calibri" w:cs="Calibri"/>
          <w:bCs/>
          <w:sz w:val="24"/>
          <w:szCs w:val="24"/>
        </w:rPr>
        <w:t>The original description of myocardial disarray in 8 young decedents exhibiting asymmetric LVH by</w:t>
      </w:r>
      <w:r w:rsidR="003341A7">
        <w:rPr>
          <w:rFonts w:ascii="Calibri" w:hAnsi="Calibri" w:cs="Calibri"/>
          <w:bCs/>
          <w:sz w:val="24"/>
          <w:szCs w:val="24"/>
        </w:rPr>
        <w:t xml:space="preserve"> cardiac pathologist</w:t>
      </w:r>
      <w:r w:rsidRPr="00D05648">
        <w:rPr>
          <w:rFonts w:ascii="Calibri" w:hAnsi="Calibri" w:cs="Calibri"/>
          <w:bCs/>
          <w:sz w:val="24"/>
          <w:szCs w:val="24"/>
        </w:rPr>
        <w:t xml:space="preserve"> Donal</w:t>
      </w:r>
      <w:r>
        <w:rPr>
          <w:rFonts w:ascii="Calibri" w:hAnsi="Calibri" w:cs="Calibri"/>
          <w:bCs/>
          <w:sz w:val="24"/>
          <w:szCs w:val="24"/>
        </w:rPr>
        <w:t>d</w:t>
      </w:r>
      <w:r w:rsidRPr="00D05648">
        <w:rPr>
          <w:rFonts w:ascii="Calibri" w:hAnsi="Calibri" w:cs="Calibri"/>
          <w:bCs/>
          <w:sz w:val="24"/>
          <w:szCs w:val="24"/>
        </w:rPr>
        <w:t xml:space="preserve"> Teare</w:t>
      </w:r>
      <w:r w:rsidR="00F95858">
        <w:rPr>
          <w:rFonts w:ascii="Calibri" w:hAnsi="Calibri" w:cs="Calibri"/>
          <w:bCs/>
          <w:sz w:val="24"/>
          <w:szCs w:val="24"/>
        </w:rPr>
        <w:fldChar w:fldCharType="begin" w:fldLock="1"/>
      </w:r>
      <w:r w:rsidR="00CF5746">
        <w:rPr>
          <w:rFonts w:ascii="Calibri" w:hAnsi="Calibri" w:cs="Calibri"/>
          <w:bCs/>
          <w:sz w:val="24"/>
          <w:szCs w:val="24"/>
        </w:rPr>
        <w:instrText>ADDIN CSL_CITATION {"citationItems":[{"id":"ITEM-1","itemData":{"ISSN":"0007-0769","PMID":"13499764","author":[{"dropping-particle":"","family":"TEARE","given":"D","non-dropping-particle":"","parse-names":false,"suffix":""}],"container-title":"British heart journal","id":"ITEM-1","issue":"1","issued":{"date-parts":[["1958","1"]]},"page":"1-8","title":"Asymmetrical hypertrophy of the heart in young adults.","type":"article-journal","volume":"20"},"uris":["http://www.mendeley.com/documents/?uuid=085f698e-afce-43a0-860c-e8b66fbf8d79"]}],"mendeley":{"formattedCitation":"&lt;sup&gt;2&lt;/sup&gt;","plainTextFormattedCitation":"2","previouslyFormattedCitation":"&lt;sup&gt;2&lt;/sup&gt;"},"properties":{"noteIndex":0},"schema":"https://github.com/citation-style-language/schema/raw/master/csl-citation.json"}</w:instrText>
      </w:r>
      <w:r w:rsidR="00F95858">
        <w:rPr>
          <w:rFonts w:ascii="Calibri" w:hAnsi="Calibri" w:cs="Calibri"/>
          <w:bCs/>
          <w:sz w:val="24"/>
          <w:szCs w:val="24"/>
        </w:rPr>
        <w:fldChar w:fldCharType="separate"/>
      </w:r>
      <w:r w:rsidR="00F95858" w:rsidRPr="00F95858">
        <w:rPr>
          <w:rFonts w:ascii="Calibri" w:hAnsi="Calibri" w:cs="Calibri"/>
          <w:bCs/>
          <w:noProof/>
          <w:sz w:val="24"/>
          <w:szCs w:val="24"/>
          <w:vertAlign w:val="superscript"/>
        </w:rPr>
        <w:t>2</w:t>
      </w:r>
      <w:r w:rsidR="00F95858">
        <w:rPr>
          <w:rFonts w:ascii="Calibri" w:hAnsi="Calibri" w:cs="Calibri"/>
          <w:bCs/>
          <w:sz w:val="24"/>
          <w:szCs w:val="24"/>
        </w:rPr>
        <w:fldChar w:fldCharType="end"/>
      </w:r>
      <w:r w:rsidRPr="00D05648">
        <w:rPr>
          <w:rFonts w:ascii="Calibri" w:hAnsi="Calibri" w:cs="Calibri"/>
          <w:bCs/>
          <w:sz w:val="24"/>
          <w:szCs w:val="24"/>
        </w:rPr>
        <w:t>.</w:t>
      </w:r>
    </w:p>
    <w:p w14:paraId="22D9DEA6" w14:textId="75792B00" w:rsidR="00D17629" w:rsidRPr="00D50ABA" w:rsidRDefault="00D17629" w:rsidP="00D17629">
      <w:pPr>
        <w:spacing w:line="480" w:lineRule="auto"/>
        <w:rPr>
          <w:rFonts w:ascii="Calibri" w:hAnsi="Calibri" w:cs="Calibri"/>
          <w:sz w:val="24"/>
          <w:szCs w:val="24"/>
        </w:rPr>
      </w:pPr>
      <w:r w:rsidRPr="00D50ABA">
        <w:rPr>
          <w:rFonts w:ascii="Calibri" w:hAnsi="Calibri" w:cs="Calibri"/>
          <w:b/>
          <w:sz w:val="24"/>
          <w:szCs w:val="24"/>
        </w:rPr>
        <w:t>Figure 2.</w:t>
      </w:r>
      <w:r w:rsidRPr="00D50ABA">
        <w:rPr>
          <w:rFonts w:ascii="Calibri" w:hAnsi="Calibri" w:cs="Calibri"/>
          <w:sz w:val="24"/>
          <w:szCs w:val="24"/>
        </w:rPr>
        <w:t xml:space="preserve"> Figure 2. Myocardial disarray in three patients</w:t>
      </w:r>
      <w:r w:rsidR="0035351C">
        <w:rPr>
          <w:rFonts w:ascii="Calibri" w:hAnsi="Calibri" w:cs="Calibri"/>
          <w:sz w:val="24"/>
          <w:szCs w:val="24"/>
        </w:rPr>
        <w:t xml:space="preserve"> with recurrent ventricular arrhythmias</w:t>
      </w:r>
      <w:r w:rsidRPr="00D50ABA">
        <w:rPr>
          <w:rFonts w:ascii="Calibri" w:hAnsi="Calibri" w:cs="Calibri"/>
          <w:sz w:val="24"/>
          <w:szCs w:val="24"/>
        </w:rPr>
        <w:t xml:space="preserve"> who underwent heart transplantation for HCM: male of 51 years; female of 14 years; male infant of 8 months. A-C: Pinwheel pattern. Misaligned hypertrophic myocytes create whirls (A: Azan Mallory trichrome, 200x), twirls (B: Haematoxylin-Eosin, 400x) or tangles (C: Azan Mallory trichrome, 200x) with a background of some loose collagen. D-F. Herringbone pattern: groups of parallel myocytes lying obliquely (D: Haematoxylin-Eosin, 50x; E: Azan Mallory trichrome, 100x) or in a more chaotic pattern (F: Azan Mallory trichrome, 50x).</w:t>
      </w:r>
    </w:p>
    <w:p w14:paraId="6B90D9F7" w14:textId="1A0662CD" w:rsidR="00302261" w:rsidRPr="00F7391B" w:rsidRDefault="00302261" w:rsidP="00C928E8">
      <w:pPr>
        <w:spacing w:line="480" w:lineRule="auto"/>
        <w:rPr>
          <w:rFonts w:ascii="Calibri" w:hAnsi="Calibri" w:cs="Calibri"/>
          <w:sz w:val="24"/>
          <w:szCs w:val="24"/>
        </w:rPr>
      </w:pPr>
      <w:r w:rsidRPr="00F04143">
        <w:rPr>
          <w:rFonts w:ascii="Calibri" w:hAnsi="Calibri" w:cs="Calibri"/>
          <w:b/>
          <w:sz w:val="24"/>
          <w:szCs w:val="24"/>
        </w:rPr>
        <w:t>Figure 3.</w:t>
      </w:r>
      <w:r w:rsidRPr="00302261">
        <w:rPr>
          <w:rFonts w:ascii="Calibri" w:hAnsi="Calibri" w:cs="Calibri"/>
          <w:sz w:val="24"/>
          <w:szCs w:val="24"/>
        </w:rPr>
        <w:t xml:space="preserve"> Backscattered electron image of a heart sample from a patient with hypertrophic cardiomyopathy. A, Lower-magnification image of cardiomyocytes and myocardial </w:t>
      </w:r>
      <w:proofErr w:type="spellStart"/>
      <w:r w:rsidRPr="00302261">
        <w:rPr>
          <w:rFonts w:ascii="Calibri" w:hAnsi="Calibri" w:cs="Calibri"/>
          <w:sz w:val="24"/>
          <w:szCs w:val="24"/>
        </w:rPr>
        <w:t>fibers</w:t>
      </w:r>
      <w:proofErr w:type="spellEnd"/>
      <w:r w:rsidRPr="00302261">
        <w:rPr>
          <w:rFonts w:ascii="Calibri" w:hAnsi="Calibri" w:cs="Calibri"/>
          <w:sz w:val="24"/>
          <w:szCs w:val="24"/>
        </w:rPr>
        <w:t xml:space="preserve">. B and C, The higher-magnification image shows A bands as bright zones and I bands as dark zones. Myofibrillar disarray (arrows) and sarcomere disarray (arrowheads) can be observed. Magnifications are ×300 (A), ×1000 (B), and ×1500 (C). Bar indicates 20 </w:t>
      </w:r>
      <w:proofErr w:type="spellStart"/>
      <w:r w:rsidRPr="00302261">
        <w:rPr>
          <w:rFonts w:ascii="Calibri" w:hAnsi="Calibri" w:cs="Calibri"/>
          <w:sz w:val="24"/>
          <w:szCs w:val="24"/>
        </w:rPr>
        <w:t>μm</w:t>
      </w:r>
      <w:proofErr w:type="spellEnd"/>
      <w:r w:rsidRPr="00302261">
        <w:rPr>
          <w:rFonts w:ascii="Calibri" w:hAnsi="Calibri" w:cs="Calibri"/>
          <w:sz w:val="24"/>
          <w:szCs w:val="24"/>
        </w:rPr>
        <w:t>.</w:t>
      </w:r>
      <w:r w:rsidR="00BC150B">
        <w:rPr>
          <w:rFonts w:ascii="Calibri" w:hAnsi="Calibri" w:cs="Calibri"/>
          <w:sz w:val="24"/>
          <w:szCs w:val="24"/>
        </w:rPr>
        <w:t xml:space="preserve"> Reproduced with permission from </w:t>
      </w:r>
      <w:proofErr w:type="spellStart"/>
      <w:r w:rsidR="00BC150B">
        <w:rPr>
          <w:rFonts w:ascii="Calibri" w:hAnsi="Calibri" w:cs="Calibri"/>
          <w:sz w:val="24"/>
          <w:szCs w:val="24"/>
        </w:rPr>
        <w:t>Kanzaki</w:t>
      </w:r>
      <w:proofErr w:type="spellEnd"/>
      <w:r w:rsidR="00BC150B">
        <w:rPr>
          <w:rFonts w:ascii="Calibri" w:hAnsi="Calibri" w:cs="Calibri"/>
          <w:sz w:val="24"/>
          <w:szCs w:val="24"/>
        </w:rPr>
        <w:t xml:space="preserve"> et al</w:t>
      </w:r>
      <w:r w:rsidR="00F04143">
        <w:rPr>
          <w:rFonts w:ascii="Calibri" w:hAnsi="Calibri" w:cs="Calibri"/>
          <w:sz w:val="24"/>
          <w:szCs w:val="24"/>
        </w:rPr>
        <w:fldChar w:fldCharType="begin" w:fldLock="1"/>
      </w:r>
      <w:r w:rsidR="00285F6B">
        <w:rPr>
          <w:rFonts w:ascii="Calibri" w:hAnsi="Calibri" w:cs="Calibri"/>
          <w:sz w:val="24"/>
          <w:szCs w:val="24"/>
        </w:rPr>
        <w:instrText>ADDIN CSL_CITATION {"citationItems":[{"id":"ITEM-1","itemData":{"DOI":"10.1161/CIRCULATIONAHA.111.054668","ISSN":"1524-4539","PMID":"22311886","author":[{"dropping-particle":"","family":"Kanzaki","given":"Yumiko","non-dropping-particle":"","parse-names":false,"suffix":""},{"dropping-particle":"","family":"Yamauchi","given":"Yohei","non-dropping-particle":"","parse-names":false,"suffix":""},{"dropping-particle":"","family":"Okabe","given":"Makoto","non-dropping-particle":"","parse-names":false,"suffix":""},{"dropping-particle":"","family":"Terasaki","given":"Fumio","non-dropping-particle":"","parse-names":false,"suffix":""},{"dropping-particle":"","family":"Ishizaka","given":"Nobukazu","non-dropping-particle":"","parse-names":false,"suffix":""}],"container-title":"Circulation","id":"ITEM-1","issue":"5","issued":{"date-parts":[["2012","2","7"]]},"page":"738-9","title":"Three-dimensional architecture of cardiomyocytes and connective tissues in hypertrophic cardiomyopathy: a scanning electron microscopic observation.","type":"article-journal","volume":"125"},"uris":["http://www.mendeley.com/documents/?uuid=9160dbbe-681b-45fa-ba30-190ebb176855"]}],"mendeley":{"formattedCitation":"&lt;sup&gt;18&lt;/sup&gt;","plainTextFormattedCitation":"18","previouslyFormattedCitation":"&lt;sup&gt;18&lt;/sup&gt;"},"properties":{"noteIndex":0},"schema":"https://github.com/citation-style-language/schema/raw/master/csl-citation.json"}</w:instrText>
      </w:r>
      <w:r w:rsidR="00F04143">
        <w:rPr>
          <w:rFonts w:ascii="Calibri" w:hAnsi="Calibri" w:cs="Calibri"/>
          <w:sz w:val="24"/>
          <w:szCs w:val="24"/>
        </w:rPr>
        <w:fldChar w:fldCharType="separate"/>
      </w:r>
      <w:r w:rsidR="00AA55AD" w:rsidRPr="00AA55AD">
        <w:rPr>
          <w:rFonts w:ascii="Calibri" w:hAnsi="Calibri" w:cs="Calibri"/>
          <w:noProof/>
          <w:sz w:val="24"/>
          <w:szCs w:val="24"/>
          <w:vertAlign w:val="superscript"/>
        </w:rPr>
        <w:t>18</w:t>
      </w:r>
      <w:r w:rsidR="00F04143">
        <w:rPr>
          <w:rFonts w:ascii="Calibri" w:hAnsi="Calibri" w:cs="Calibri"/>
          <w:sz w:val="24"/>
          <w:szCs w:val="24"/>
        </w:rPr>
        <w:fldChar w:fldCharType="end"/>
      </w:r>
      <w:r w:rsidR="00BC150B">
        <w:rPr>
          <w:rFonts w:ascii="Calibri" w:hAnsi="Calibri" w:cs="Calibri"/>
          <w:sz w:val="24"/>
          <w:szCs w:val="24"/>
        </w:rPr>
        <w:t xml:space="preserve"> . </w:t>
      </w:r>
    </w:p>
    <w:p w14:paraId="00C772DC" w14:textId="7F2A7BC1" w:rsidR="00F7391B" w:rsidRPr="00F7391B" w:rsidRDefault="00F7391B" w:rsidP="00C928E8">
      <w:pPr>
        <w:spacing w:line="480" w:lineRule="auto"/>
        <w:rPr>
          <w:rFonts w:ascii="Calibri" w:hAnsi="Calibri" w:cs="Calibri"/>
          <w:sz w:val="24"/>
          <w:szCs w:val="24"/>
        </w:rPr>
      </w:pPr>
      <w:r w:rsidRPr="00302261">
        <w:rPr>
          <w:rFonts w:ascii="Calibri" w:hAnsi="Calibri" w:cs="Calibri"/>
          <w:b/>
          <w:sz w:val="24"/>
          <w:szCs w:val="24"/>
        </w:rPr>
        <w:t xml:space="preserve">Figure </w:t>
      </w:r>
      <w:r w:rsidR="00302261" w:rsidRPr="00F04143">
        <w:rPr>
          <w:rFonts w:ascii="Calibri" w:hAnsi="Calibri" w:cs="Calibri"/>
          <w:b/>
          <w:sz w:val="24"/>
          <w:szCs w:val="24"/>
        </w:rPr>
        <w:t>4</w:t>
      </w:r>
      <w:r w:rsidRPr="00302261">
        <w:rPr>
          <w:rFonts w:ascii="Calibri" w:hAnsi="Calibri" w:cs="Calibri"/>
          <w:b/>
          <w:sz w:val="24"/>
          <w:szCs w:val="24"/>
        </w:rPr>
        <w:t>.</w:t>
      </w:r>
      <w:r w:rsidRPr="00F7391B">
        <w:rPr>
          <w:rFonts w:ascii="Calibri" w:hAnsi="Calibri" w:cs="Calibri"/>
          <w:sz w:val="24"/>
          <w:szCs w:val="24"/>
        </w:rPr>
        <w:t xml:space="preserve"> Examples of myocardial disarray in other cardiac diseases. A: EMB of a male of 13 years suffering from </w:t>
      </w:r>
      <w:proofErr w:type="spellStart"/>
      <w:r w:rsidRPr="00F7391B">
        <w:rPr>
          <w:rFonts w:ascii="Calibri" w:hAnsi="Calibri" w:cs="Calibri"/>
          <w:sz w:val="24"/>
          <w:szCs w:val="24"/>
        </w:rPr>
        <w:t>Danon</w:t>
      </w:r>
      <w:proofErr w:type="spellEnd"/>
      <w:r w:rsidRPr="00F7391B">
        <w:rPr>
          <w:rFonts w:ascii="Calibri" w:hAnsi="Calibri" w:cs="Calibri"/>
          <w:sz w:val="24"/>
          <w:szCs w:val="24"/>
        </w:rPr>
        <w:t xml:space="preserve"> disease (Azan Mallory trichrome, 200x). B: EMB of a female of 25 years with Fabry disease (Azan Mallory trichrome, 100x). C: EMB of a male of 48 years with hereditary transthyretin-related amyloidosis (arrows indicate bundle disarray) (Congo red under polarized light, 50x). D: Native heart of a 17 year-old male transplanted for non-</w:t>
      </w:r>
      <w:r w:rsidRPr="00F7391B">
        <w:rPr>
          <w:rFonts w:ascii="Calibri" w:hAnsi="Calibri" w:cs="Calibri"/>
          <w:sz w:val="24"/>
          <w:szCs w:val="24"/>
        </w:rPr>
        <w:lastRenderedPageBreak/>
        <w:t xml:space="preserve">compaction cardiomyopathy (Haematoxylin-Eosin, 400x). E: Native heart of a 3 year-old female transplanted for mitochondrial cardiomyopathy (Haematoxylin-Eosin, 400x). F: EMB performed in a 67 year-old male with concentric left ventricular hypertrophy and severe pulmonary hypertension diagnosed one year before (Azan Mallory trichrome, 400x). </w:t>
      </w:r>
    </w:p>
    <w:p w14:paraId="2FA71FD8" w14:textId="35F6A019" w:rsidR="00143D0E" w:rsidRPr="00AE138D" w:rsidRDefault="00302261" w:rsidP="00C83F7F">
      <w:pPr>
        <w:spacing w:line="480" w:lineRule="auto"/>
        <w:rPr>
          <w:rFonts w:ascii="Calibri" w:hAnsi="Calibri"/>
          <w:bCs/>
          <w:sz w:val="24"/>
          <w:szCs w:val="24"/>
        </w:rPr>
      </w:pPr>
      <w:r>
        <w:rPr>
          <w:rFonts w:ascii="Calibri" w:hAnsi="Calibri"/>
          <w:b/>
          <w:sz w:val="24"/>
          <w:szCs w:val="24"/>
        </w:rPr>
        <w:t>Figure 5.</w:t>
      </w:r>
      <w:r w:rsidR="00F33B70" w:rsidRPr="00C83F7F">
        <w:rPr>
          <w:rFonts w:ascii="Calibri" w:hAnsi="Calibri"/>
          <w:b/>
          <w:sz w:val="24"/>
          <w:szCs w:val="24"/>
        </w:rPr>
        <w:t xml:space="preserve"> </w:t>
      </w:r>
      <w:r w:rsidR="00143D0E" w:rsidRPr="00AE138D">
        <w:rPr>
          <w:rFonts w:ascii="Calibri" w:hAnsi="Calibri"/>
          <w:bCs/>
          <w:sz w:val="24"/>
          <w:szCs w:val="24"/>
        </w:rPr>
        <w:t xml:space="preserve">Multi-modal CMR assessment of myocardial </w:t>
      </w:r>
      <w:proofErr w:type="spellStart"/>
      <w:r w:rsidR="00143D0E" w:rsidRPr="00AE138D">
        <w:rPr>
          <w:rFonts w:ascii="Calibri" w:hAnsi="Calibri"/>
          <w:bCs/>
          <w:sz w:val="24"/>
          <w:szCs w:val="24"/>
        </w:rPr>
        <w:t>diasarray</w:t>
      </w:r>
      <w:proofErr w:type="spellEnd"/>
      <w:r w:rsidR="00143D0E" w:rsidRPr="00AE138D">
        <w:rPr>
          <w:rFonts w:ascii="Calibri" w:hAnsi="Calibri"/>
          <w:bCs/>
          <w:sz w:val="24"/>
          <w:szCs w:val="24"/>
        </w:rPr>
        <w:t xml:space="preserve"> using </w:t>
      </w:r>
      <w:proofErr w:type="spellStart"/>
      <w:r w:rsidR="00143D0E" w:rsidRPr="00AE138D">
        <w:rPr>
          <w:rFonts w:ascii="Calibri" w:hAnsi="Calibri"/>
          <w:bCs/>
          <w:sz w:val="24"/>
          <w:szCs w:val="24"/>
        </w:rPr>
        <w:t>using</w:t>
      </w:r>
      <w:proofErr w:type="spellEnd"/>
      <w:r w:rsidR="00143D0E" w:rsidRPr="00AE138D">
        <w:rPr>
          <w:rFonts w:ascii="Calibri" w:hAnsi="Calibri"/>
          <w:bCs/>
          <w:sz w:val="24"/>
          <w:szCs w:val="24"/>
        </w:rPr>
        <w:t xml:space="preserve"> diffusion tensor-cardiac magnetic resonance (DT-CMR), late gadolinium enhancement (LGE), and extracellular volume (ECV) mapping.</w:t>
      </w:r>
      <w:r w:rsidR="00143D0E" w:rsidRPr="00143D0E">
        <w:rPr>
          <w:rFonts w:ascii="Calibri" w:hAnsi="Calibri"/>
          <w:b/>
          <w:sz w:val="24"/>
          <w:szCs w:val="24"/>
        </w:rPr>
        <w:t xml:space="preserve"> </w:t>
      </w:r>
      <w:r w:rsidR="00143D0E" w:rsidRPr="00AE138D">
        <w:rPr>
          <w:rFonts w:ascii="Calibri" w:hAnsi="Calibri"/>
          <w:bCs/>
          <w:sz w:val="24"/>
          <w:szCs w:val="24"/>
        </w:rPr>
        <w:t>The helix angle (HA) is the average myocyte</w:t>
      </w:r>
      <w:r w:rsidR="00143D0E">
        <w:rPr>
          <w:rFonts w:ascii="Calibri" w:hAnsi="Calibri"/>
          <w:bCs/>
          <w:sz w:val="24"/>
          <w:szCs w:val="24"/>
        </w:rPr>
        <w:t xml:space="preserve"> </w:t>
      </w:r>
      <w:r w:rsidR="00143D0E" w:rsidRPr="00AE138D">
        <w:rPr>
          <w:rFonts w:ascii="Calibri" w:hAnsi="Calibri"/>
          <w:bCs/>
          <w:sz w:val="24"/>
          <w:szCs w:val="24"/>
        </w:rPr>
        <w:t>orientation, and fractional anisotropy (FA) is a surrogate measure of underlying cell organization.</w:t>
      </w:r>
    </w:p>
    <w:p w14:paraId="25D55B20" w14:textId="77777777" w:rsidR="00632D7A" w:rsidRDefault="00143D0E" w:rsidP="00632D7A">
      <w:pPr>
        <w:spacing w:line="480" w:lineRule="auto"/>
        <w:rPr>
          <w:rFonts w:ascii="Calibri" w:hAnsi="Calibri"/>
          <w:bCs/>
          <w:sz w:val="24"/>
          <w:szCs w:val="24"/>
        </w:rPr>
      </w:pPr>
      <w:r>
        <w:rPr>
          <w:rFonts w:ascii="Calibri" w:hAnsi="Calibri"/>
          <w:b/>
          <w:sz w:val="24"/>
          <w:szCs w:val="24"/>
        </w:rPr>
        <w:t xml:space="preserve">Figure 6. </w:t>
      </w:r>
      <w:r w:rsidR="00F33B70" w:rsidRPr="00C83F7F">
        <w:rPr>
          <w:rFonts w:ascii="Calibri" w:hAnsi="Calibri"/>
          <w:bCs/>
          <w:sz w:val="24"/>
          <w:szCs w:val="24"/>
        </w:rPr>
        <w:t xml:space="preserve">Drawing representing the functional consequences of myocardial disarray: Force as well as longitudinal and transmural conduction velocity vectors are represented in the absence (A) and in the presence (B) of myocardial disarray. </w:t>
      </w:r>
      <w:r w:rsidR="00C83F7F" w:rsidRPr="00C83F7F">
        <w:rPr>
          <w:rFonts w:ascii="Calibri" w:hAnsi="Calibri"/>
          <w:bCs/>
          <w:sz w:val="24"/>
          <w:szCs w:val="24"/>
        </w:rPr>
        <w:t xml:space="preserve">Panels C and D show 3D imaging in the murine myocardium: The challenge of producing large, transparent and fluorescently labelled volumes has been recently achieved applying a true tissue transformation approach: CLARITY. This method transforms an intact tissue into a </w:t>
      </w:r>
      <w:proofErr w:type="spellStart"/>
      <w:r w:rsidR="00C83F7F" w:rsidRPr="00C83F7F">
        <w:rPr>
          <w:rFonts w:ascii="Calibri" w:hAnsi="Calibri"/>
          <w:bCs/>
          <w:sz w:val="24"/>
          <w:szCs w:val="24"/>
        </w:rPr>
        <w:t>nanoporous</w:t>
      </w:r>
      <w:proofErr w:type="spellEnd"/>
      <w:r w:rsidR="00C83F7F" w:rsidRPr="00C83F7F">
        <w:rPr>
          <w:rFonts w:ascii="Calibri" w:hAnsi="Calibri"/>
          <w:bCs/>
          <w:sz w:val="24"/>
          <w:szCs w:val="24"/>
        </w:rPr>
        <w:t>, hydrogel-hybridized, lipid-free form that, by removing membrane lipid bilayers, allows high transparency, immunolabeling and structural and molecular preservation. This method in combination with advanced microscopy, allows 3d reconstruction of massive heart tissue at sub-cellular resolution. An image of whole left ventricle before (top) and after tissue clearing (bottom) is sho</w:t>
      </w:r>
      <w:r w:rsidR="00C83F7F">
        <w:rPr>
          <w:rFonts w:ascii="Calibri" w:hAnsi="Calibri"/>
          <w:bCs/>
          <w:sz w:val="24"/>
          <w:szCs w:val="24"/>
        </w:rPr>
        <w:t>w</w:t>
      </w:r>
      <w:r w:rsidR="00C83F7F" w:rsidRPr="00C83F7F">
        <w:rPr>
          <w:rFonts w:ascii="Calibri" w:hAnsi="Calibri"/>
          <w:bCs/>
          <w:sz w:val="24"/>
          <w:szCs w:val="24"/>
        </w:rPr>
        <w:t xml:space="preserve">n in panel </w:t>
      </w:r>
      <w:r w:rsidR="00C83F7F">
        <w:rPr>
          <w:rFonts w:ascii="Calibri" w:hAnsi="Calibri"/>
          <w:bCs/>
          <w:sz w:val="24"/>
          <w:szCs w:val="24"/>
        </w:rPr>
        <w:t>C</w:t>
      </w:r>
      <w:r w:rsidR="00C83F7F" w:rsidRPr="00C83F7F">
        <w:rPr>
          <w:rFonts w:ascii="Calibri" w:hAnsi="Calibri"/>
          <w:bCs/>
          <w:sz w:val="24"/>
          <w:szCs w:val="24"/>
        </w:rPr>
        <w:t xml:space="preserve">. In panel </w:t>
      </w:r>
      <w:r w:rsidR="00C83F7F">
        <w:rPr>
          <w:rFonts w:ascii="Calibri" w:hAnsi="Calibri"/>
          <w:bCs/>
          <w:sz w:val="24"/>
          <w:szCs w:val="24"/>
        </w:rPr>
        <w:t>D</w:t>
      </w:r>
      <w:r w:rsidR="00C83F7F" w:rsidRPr="00C83F7F">
        <w:rPr>
          <w:rFonts w:ascii="Calibri" w:hAnsi="Calibri"/>
          <w:bCs/>
          <w:sz w:val="24"/>
          <w:szCs w:val="24"/>
        </w:rPr>
        <w:t xml:space="preserve"> an example of 3D rendering of the sympathetic neurons network imaged upon whole-mount. Figure modified f</w:t>
      </w:r>
      <w:r w:rsidR="00C83F7F">
        <w:rPr>
          <w:rFonts w:ascii="Calibri" w:hAnsi="Calibri"/>
          <w:bCs/>
          <w:sz w:val="24"/>
          <w:szCs w:val="24"/>
        </w:rPr>
        <w:t>rom</w:t>
      </w:r>
      <w:r w:rsidR="00C83F7F" w:rsidRPr="00C83F7F">
        <w:rPr>
          <w:rFonts w:ascii="Calibri" w:hAnsi="Calibri"/>
          <w:bCs/>
          <w:sz w:val="24"/>
          <w:szCs w:val="24"/>
        </w:rPr>
        <w:t xml:space="preserve"> </w:t>
      </w:r>
      <w:proofErr w:type="spellStart"/>
      <w:r w:rsidR="00C83F7F" w:rsidRPr="00C83F7F">
        <w:rPr>
          <w:rFonts w:ascii="Calibri" w:hAnsi="Calibri"/>
          <w:bCs/>
          <w:sz w:val="24"/>
          <w:szCs w:val="24"/>
        </w:rPr>
        <w:t>Pianca</w:t>
      </w:r>
      <w:proofErr w:type="spellEnd"/>
      <w:r w:rsidR="00C83F7F" w:rsidRPr="00C83F7F">
        <w:rPr>
          <w:rFonts w:ascii="Calibri" w:hAnsi="Calibri"/>
          <w:bCs/>
          <w:sz w:val="24"/>
          <w:szCs w:val="24"/>
        </w:rPr>
        <w:t xml:space="preserve"> et al.</w:t>
      </w:r>
      <w:r w:rsidR="00373DA4">
        <w:rPr>
          <w:rFonts w:ascii="Calibri" w:hAnsi="Calibri"/>
          <w:bCs/>
          <w:sz w:val="24"/>
          <w:szCs w:val="24"/>
        </w:rPr>
        <w:fldChar w:fldCharType="begin" w:fldLock="1"/>
      </w:r>
      <w:r w:rsidR="0052391D">
        <w:rPr>
          <w:rFonts w:ascii="Calibri" w:hAnsi="Calibri"/>
          <w:bCs/>
          <w:sz w:val="24"/>
          <w:szCs w:val="24"/>
        </w:rPr>
        <w:instrText>ADDIN CSL_CITATION {"citationItems":[{"id":"ITEM-1","itemData":{"DOI":"10.1113/JP276200","ISSN":"1469-7793","PMID":"31116413","abstract":"KEY POINTS The heart is innervated by a dense sympathetic neuron network which, in the short term, controls chronotropy and inotropy and, in the long term, regulates cardiomyocyte size. Acute neurogenic control of heart rate is achieved locally through direct neuro-cardiac coupling at specific junctional sites (neuro-cardiac junctions). The ventricular sympathetic network topology is well-defined and characteristic for each mammalian species. In the present study, we used cell size regulation to determine whether long-term modulation of cardiac structure is achieved via direct sympatho-cardiac coupling. Local density of cardiac innervation correlated with cell size throughout the myocardial walls in all mammalian species analysed, including humans. The data obtained suggest that constitutive neurogenic control of cardiomyocyte trophism occurs through direct intercellular signalling at neuro-cardiac junctions. ABSTRACT It is widely appreciated that sympathetic stimulation of the heart involves a sharp increase in beating rate and significant enhancement of contractility. We have previously shown that, in addition to these evident functions, sympathetic neurons (SNs) also provide trophic input to cardiomyocytes (CMs), regulating cell and organ size. More recently, we have demonstrated that cardiac neurons establish direct interactions with CMs, allowing neuro-cardiac communication to occur locally, with a 'quasi-synaptic' mechanism. Based on the evidence that cardiac SNs are unevenly distributed throughout the myocardial walls, we investigated the hypothesis that CM size distribution reflects the topology of neuronal density. In vitro analyses of SN/CM co-cultures, ex vivo confocal and multiphoton imaging in clarified hearts, and biochemical and molecular approaches were employed, in both rodent and human heart biopsies. In line with the trophic effect of SNs, and with local neuro-cardiac communication, CMs, directly contacted by SNs in co-cultures, were larger than the non-targeted ones. This property reflects the distribution of CM size throughout the ventricles of intact mouse heart, in which cells in the outer myocardial layers, which were contacted by more neuronal processes, were larger than those in the less innervated subendocardial region. Such differences disappeared upon genetic or pharmacological interference with the trophic SN/CM signalling axis. Remarkably, CM size followed the SN distribution pattern in other mammals, including humans. Our…","author":[{"dropping-particle":"","family":"Pianca","given":"Nicola","non-dropping-particle":"","parse-names":false,"suffix":""},{"dropping-particle":"","family":"Bona","given":"Anna","non-dropping-particle":"Di","parse-names":false,"suffix":""},{"dropping-particle":"","family":"Lazzeri","given":"Erica","non-dropping-particle":"","parse-names":false,"suffix":""},{"dropping-particle":"","family":"Costantini","given":"Irene","non-dropping-particle":"","parse-names":false,"suffix":""},{"dropping-particle":"","family":"Franzoso","given":"Mauro","non-dropping-particle":"","parse-names":false,"suffix":""},{"dropping-particle":"","family":"Prando","given":"Valentina","non-dropping-particle":"","parse-names":false,"suffix":""},{"dropping-particle":"","family":"Armani","given":"Andrea","non-dropping-particle":"","parse-names":false,"suffix":""},{"dropping-particle":"","family":"Rizzo","given":"Stefania","non-dropping-particle":"","parse-names":false,"suffix":""},{"dropping-particle":"","family":"Fedrigo","given":"Marny","non-dropping-particle":"","parse-names":false,"suffix":""},{"dropping-particle":"","family":"Angelini","given":"Annalisa","non-dropping-particle":"","parse-names":false,"suffix":""},{"dropping-particle":"","family":"Basso","given":"Cristina","non-dropping-particle":"","parse-names":false,"suffix":""},{"dropping-particle":"","family":"Pavone","given":"Francesco S","non-dropping-particle":"","parse-names":false,"suffix":""},{"dropping-particle":"","family":"Rubart","given":"Michael","non-dropping-particle":"","parse-names":false,"suffix":""},{"dropping-particle":"","family":"Sacconi","given":"Leonardo","non-dropping-particle":"","parse-names":false,"suffix":""},{"dropping-particle":"","family":"Zaglia","given":"Tania","non-dropping-particle":"","parse-names":false,"suffix":""},{"dropping-particle":"","family":"Mongillo","given":"Marco","non-dropping-particle":"","parse-names":false,"suffix":""}],"container-title":"The Journal of physiology","id":"ITEM-1","issue":"14","issued":{"date-parts":[["2019","7"]]},"page":"3639-3656","title":"Cardiac sympathetic innervation network shapes the myocardium by locally controlling cardiomyocyte size through the cellular proteolytic machinery.","type":"article-journal","volume":"597"},"uris":["http://www.mendeley.com/documents/?uuid=6b967b57-73c4-4b11-8824-6a36d13e2856"]}],"mendeley":{"formattedCitation":"&lt;sup&gt;107&lt;/sup&gt;","plainTextFormattedCitation":"107","previouslyFormattedCitation":"&lt;sup&gt;108&lt;/sup&gt;"},"properties":{"noteIndex":0},"schema":"https://github.com/citation-style-language/schema/raw/master/csl-citation.json"}</w:instrText>
      </w:r>
      <w:r w:rsidR="00373DA4">
        <w:rPr>
          <w:rFonts w:ascii="Calibri" w:hAnsi="Calibri"/>
          <w:bCs/>
          <w:sz w:val="24"/>
          <w:szCs w:val="24"/>
        </w:rPr>
        <w:fldChar w:fldCharType="separate"/>
      </w:r>
      <w:r w:rsidR="0052391D" w:rsidRPr="0052391D">
        <w:rPr>
          <w:rFonts w:ascii="Calibri" w:hAnsi="Calibri"/>
          <w:bCs/>
          <w:noProof/>
          <w:sz w:val="24"/>
          <w:szCs w:val="24"/>
          <w:vertAlign w:val="superscript"/>
        </w:rPr>
        <w:t>107</w:t>
      </w:r>
      <w:r w:rsidR="00373DA4">
        <w:rPr>
          <w:rFonts w:ascii="Calibri" w:hAnsi="Calibri"/>
          <w:bCs/>
          <w:sz w:val="24"/>
          <w:szCs w:val="24"/>
        </w:rPr>
        <w:fldChar w:fldCharType="end"/>
      </w:r>
    </w:p>
    <w:p w14:paraId="2C20B1C2" w14:textId="77777777" w:rsidR="00632D7A" w:rsidRDefault="00632D7A" w:rsidP="00632D7A">
      <w:pPr>
        <w:spacing w:line="480" w:lineRule="auto"/>
        <w:rPr>
          <w:rFonts w:ascii="Calibri" w:hAnsi="Calibri"/>
          <w:bCs/>
          <w:sz w:val="24"/>
          <w:szCs w:val="24"/>
        </w:rPr>
      </w:pPr>
    </w:p>
    <w:p w14:paraId="38D24D7C" w14:textId="0515B07F" w:rsidR="00D34AFF" w:rsidRPr="00632D7A" w:rsidRDefault="00D34AFF" w:rsidP="00632D7A">
      <w:pPr>
        <w:spacing w:line="480" w:lineRule="auto"/>
        <w:rPr>
          <w:rFonts w:ascii="Calibri" w:hAnsi="Calibri"/>
          <w:bCs/>
          <w:sz w:val="24"/>
          <w:szCs w:val="24"/>
        </w:rPr>
      </w:pPr>
      <w:r>
        <w:rPr>
          <w:rFonts w:ascii="Calibri" w:hAnsi="Calibri"/>
          <w:b/>
          <w:sz w:val="24"/>
          <w:szCs w:val="24"/>
        </w:rPr>
        <w:lastRenderedPageBreak/>
        <w:t>Table 1</w:t>
      </w:r>
      <w:r w:rsidR="002272FF">
        <w:rPr>
          <w:rFonts w:ascii="Calibri" w:hAnsi="Calibri"/>
          <w:b/>
          <w:sz w:val="24"/>
          <w:szCs w:val="24"/>
        </w:rPr>
        <w:t xml:space="preserve">. </w:t>
      </w:r>
      <w:r w:rsidR="00EC3E5D" w:rsidRPr="00EC3E5D">
        <w:rPr>
          <w:rFonts w:ascii="Calibri" w:hAnsi="Calibri"/>
          <w:bCs/>
          <w:sz w:val="24"/>
          <w:szCs w:val="24"/>
        </w:rPr>
        <w:t>Summary of main studies on m</w:t>
      </w:r>
      <w:r w:rsidR="002272FF" w:rsidRPr="00EC3E5D">
        <w:rPr>
          <w:rFonts w:ascii="Calibri" w:hAnsi="Calibri"/>
          <w:bCs/>
          <w:sz w:val="24"/>
          <w:szCs w:val="24"/>
        </w:rPr>
        <w:t>y</w:t>
      </w:r>
      <w:r w:rsidR="002272FF" w:rsidRPr="002272FF">
        <w:rPr>
          <w:rFonts w:ascii="Calibri" w:hAnsi="Calibri"/>
          <w:bCs/>
          <w:sz w:val="24"/>
          <w:szCs w:val="24"/>
        </w:rPr>
        <w:t xml:space="preserve">ocardial disarray </w:t>
      </w:r>
      <w:r w:rsidR="00302261">
        <w:rPr>
          <w:rFonts w:ascii="Calibri" w:hAnsi="Calibri"/>
          <w:bCs/>
          <w:sz w:val="24"/>
          <w:szCs w:val="24"/>
        </w:rPr>
        <w:t>in</w:t>
      </w:r>
      <w:r w:rsidR="00302261" w:rsidRPr="002272FF">
        <w:rPr>
          <w:rFonts w:ascii="Calibri" w:hAnsi="Calibri"/>
          <w:bCs/>
          <w:sz w:val="24"/>
          <w:szCs w:val="24"/>
        </w:rPr>
        <w:t xml:space="preserve"> </w:t>
      </w:r>
      <w:r w:rsidR="002272FF" w:rsidRPr="002272FF">
        <w:rPr>
          <w:rFonts w:ascii="Calibri" w:hAnsi="Calibri"/>
          <w:bCs/>
          <w:sz w:val="24"/>
          <w:szCs w:val="24"/>
        </w:rPr>
        <w:t>HCM.</w:t>
      </w:r>
    </w:p>
    <w:p w14:paraId="2078B162" w14:textId="5139B998" w:rsidR="002272FF" w:rsidRDefault="002272FF" w:rsidP="00C928E8">
      <w:pPr>
        <w:rPr>
          <w:rFonts w:ascii="Calibri" w:hAnsi="Calibri"/>
          <w:b/>
          <w:sz w:val="24"/>
          <w:szCs w:val="24"/>
        </w:rPr>
      </w:pPr>
    </w:p>
    <w:tbl>
      <w:tblPr>
        <w:tblStyle w:val="TableGrid"/>
        <w:tblW w:w="0" w:type="auto"/>
        <w:tblLook w:val="04A0" w:firstRow="1" w:lastRow="0" w:firstColumn="1" w:lastColumn="0" w:noHBand="0" w:noVBand="1"/>
      </w:tblPr>
      <w:tblGrid>
        <w:gridCol w:w="6091"/>
        <w:gridCol w:w="2925"/>
      </w:tblGrid>
      <w:tr w:rsidR="002272FF" w14:paraId="06E06FC0" w14:textId="77777777" w:rsidTr="003341A7">
        <w:trPr>
          <w:trHeight w:val="458"/>
        </w:trPr>
        <w:tc>
          <w:tcPr>
            <w:tcW w:w="6091" w:type="dxa"/>
          </w:tcPr>
          <w:p w14:paraId="4FEA0CFD" w14:textId="1010FC16" w:rsidR="002272FF" w:rsidRDefault="002272FF" w:rsidP="003341A7">
            <w:pPr>
              <w:jc w:val="both"/>
              <w:rPr>
                <w:rFonts w:ascii="Calibri" w:hAnsi="Calibri"/>
                <w:b/>
                <w:sz w:val="24"/>
                <w:szCs w:val="24"/>
              </w:rPr>
            </w:pPr>
            <w:r>
              <w:rPr>
                <w:rFonts w:ascii="Calibri" w:hAnsi="Calibri"/>
                <w:b/>
                <w:sz w:val="24"/>
                <w:szCs w:val="24"/>
              </w:rPr>
              <w:t>Key points</w:t>
            </w:r>
          </w:p>
        </w:tc>
        <w:tc>
          <w:tcPr>
            <w:tcW w:w="2925" w:type="dxa"/>
          </w:tcPr>
          <w:p w14:paraId="61013879" w14:textId="1D6B7F27" w:rsidR="002272FF" w:rsidRDefault="002272FF" w:rsidP="00C928E8">
            <w:pPr>
              <w:rPr>
                <w:rFonts w:ascii="Calibri" w:hAnsi="Calibri"/>
                <w:b/>
                <w:sz w:val="24"/>
                <w:szCs w:val="24"/>
              </w:rPr>
            </w:pPr>
            <w:r>
              <w:rPr>
                <w:rFonts w:ascii="Calibri" w:hAnsi="Calibri"/>
                <w:b/>
                <w:sz w:val="24"/>
                <w:szCs w:val="24"/>
              </w:rPr>
              <w:t>Studies</w:t>
            </w:r>
          </w:p>
        </w:tc>
      </w:tr>
      <w:tr w:rsidR="00CA0EEE" w14:paraId="5E868F8F" w14:textId="77777777" w:rsidTr="003341A7">
        <w:tc>
          <w:tcPr>
            <w:tcW w:w="6091" w:type="dxa"/>
          </w:tcPr>
          <w:p w14:paraId="3F8C064F" w14:textId="48B298F2" w:rsidR="00CA0EEE" w:rsidRPr="0070255B" w:rsidRDefault="00CA0EEE" w:rsidP="003341A7">
            <w:pPr>
              <w:spacing w:line="360" w:lineRule="auto"/>
              <w:jc w:val="both"/>
              <w:rPr>
                <w:bCs/>
                <w:sz w:val="24"/>
                <w:szCs w:val="24"/>
              </w:rPr>
            </w:pPr>
            <w:r>
              <w:rPr>
                <w:bCs/>
                <w:sz w:val="24"/>
                <w:szCs w:val="24"/>
              </w:rPr>
              <w:t xml:space="preserve">Myocardial disarray appears a consistent feature in 8 young individuals who died suddenly </w:t>
            </w:r>
            <w:r w:rsidR="00D05648">
              <w:rPr>
                <w:bCs/>
                <w:sz w:val="24"/>
                <w:szCs w:val="24"/>
              </w:rPr>
              <w:t>exhibiting asymmetric hypertrophy of the heart</w:t>
            </w:r>
            <w:r>
              <w:rPr>
                <w:bCs/>
                <w:sz w:val="24"/>
                <w:szCs w:val="24"/>
              </w:rPr>
              <w:t xml:space="preserve"> </w:t>
            </w:r>
          </w:p>
        </w:tc>
        <w:tc>
          <w:tcPr>
            <w:tcW w:w="2925" w:type="dxa"/>
          </w:tcPr>
          <w:p w14:paraId="79DAEB6C" w14:textId="4083B0EB" w:rsidR="00CA0EEE" w:rsidRPr="00EC3E5D" w:rsidRDefault="00D05648" w:rsidP="003341A7">
            <w:pPr>
              <w:spacing w:line="360" w:lineRule="auto"/>
              <w:rPr>
                <w:rFonts w:ascii="Calibri" w:hAnsi="Calibri"/>
                <w:bCs/>
                <w:sz w:val="24"/>
                <w:szCs w:val="24"/>
              </w:rPr>
            </w:pPr>
            <w:r>
              <w:rPr>
                <w:rFonts w:ascii="Calibri" w:hAnsi="Calibri"/>
                <w:bCs/>
                <w:sz w:val="24"/>
                <w:szCs w:val="24"/>
              </w:rPr>
              <w:t>Teare</w:t>
            </w:r>
            <w:r>
              <w:rPr>
                <w:rFonts w:ascii="Calibri" w:hAnsi="Calibri"/>
                <w:bCs/>
                <w:sz w:val="24"/>
                <w:szCs w:val="24"/>
              </w:rPr>
              <w:fldChar w:fldCharType="begin" w:fldLock="1"/>
            </w:r>
            <w:r w:rsidR="000F151F">
              <w:rPr>
                <w:rFonts w:ascii="Calibri" w:hAnsi="Calibri"/>
                <w:bCs/>
                <w:sz w:val="24"/>
                <w:szCs w:val="24"/>
              </w:rPr>
              <w:instrText>ADDIN CSL_CITATION {"citationItems":[{"id":"ITEM-1","itemData":{"ISSN":"0007-0769","PMID":"13499764","author":[{"dropping-particle":"","family":"TEARE","given":"D","non-dropping-particle":"","parse-names":false,"suffix":""}],"container-title":"British heart journal","id":"ITEM-1","issue":"1","issued":{"date-parts":[["1958","1"]]},"page":"1-8","title":"Asymmetrical hypertrophy of the heart in young adults.","type":"article-journal","volume":"20"},"uris":["http://www.mendeley.com/documents/?uuid=085f698e-afce-43a0-860c-e8b66fbf8d79"]}],"mendeley":{"formattedCitation":"&lt;sup&gt;2&lt;/sup&gt;","plainTextFormattedCitation":"2","previouslyFormattedCitation":"&lt;sup&gt;2&lt;/sup&gt;"},"properties":{"noteIndex":0},"schema":"https://github.com/citation-style-language/schema/raw/master/csl-citation.json"}</w:instrText>
            </w:r>
            <w:r>
              <w:rPr>
                <w:rFonts w:ascii="Calibri" w:hAnsi="Calibri"/>
                <w:bCs/>
                <w:sz w:val="24"/>
                <w:szCs w:val="24"/>
              </w:rPr>
              <w:fldChar w:fldCharType="separate"/>
            </w:r>
            <w:r w:rsidRPr="00D05648">
              <w:rPr>
                <w:rFonts w:ascii="Calibri" w:hAnsi="Calibri"/>
                <w:bCs/>
                <w:noProof/>
                <w:sz w:val="24"/>
                <w:szCs w:val="24"/>
                <w:vertAlign w:val="superscript"/>
              </w:rPr>
              <w:t>2</w:t>
            </w:r>
            <w:r>
              <w:rPr>
                <w:rFonts w:ascii="Calibri" w:hAnsi="Calibri"/>
                <w:bCs/>
                <w:sz w:val="24"/>
                <w:szCs w:val="24"/>
              </w:rPr>
              <w:fldChar w:fldCharType="end"/>
            </w:r>
            <w:r>
              <w:rPr>
                <w:rFonts w:ascii="Calibri" w:hAnsi="Calibri"/>
                <w:bCs/>
                <w:sz w:val="24"/>
                <w:szCs w:val="24"/>
              </w:rPr>
              <w:t xml:space="preserve"> (1958) </w:t>
            </w:r>
          </w:p>
        </w:tc>
      </w:tr>
      <w:tr w:rsidR="002272FF" w14:paraId="295B1A5E" w14:textId="77777777" w:rsidTr="003341A7">
        <w:tc>
          <w:tcPr>
            <w:tcW w:w="6091" w:type="dxa"/>
          </w:tcPr>
          <w:p w14:paraId="6B2BBA8A" w14:textId="11B21542" w:rsidR="002272FF" w:rsidRPr="0070255B" w:rsidRDefault="002272FF" w:rsidP="003341A7">
            <w:pPr>
              <w:spacing w:line="360" w:lineRule="auto"/>
              <w:jc w:val="both"/>
              <w:rPr>
                <w:rFonts w:ascii="Calibri" w:hAnsi="Calibri"/>
                <w:bCs/>
                <w:sz w:val="24"/>
                <w:szCs w:val="24"/>
              </w:rPr>
            </w:pPr>
            <w:r w:rsidRPr="0070255B">
              <w:rPr>
                <w:bCs/>
                <w:sz w:val="24"/>
                <w:szCs w:val="24"/>
              </w:rPr>
              <w:t>Myocardial disorganization involv</w:t>
            </w:r>
            <w:r w:rsidR="00EC3E5D" w:rsidRPr="0070255B">
              <w:rPr>
                <w:bCs/>
                <w:sz w:val="24"/>
                <w:szCs w:val="24"/>
              </w:rPr>
              <w:t>ing</w:t>
            </w:r>
            <w:r w:rsidRPr="0070255B">
              <w:rPr>
                <w:bCs/>
                <w:sz w:val="24"/>
                <w:szCs w:val="24"/>
              </w:rPr>
              <w:t xml:space="preserve"> </w:t>
            </w:r>
            <w:r w:rsidR="00EC3E5D" w:rsidRPr="0070255B">
              <w:rPr>
                <w:bCs/>
                <w:sz w:val="24"/>
                <w:szCs w:val="24"/>
              </w:rPr>
              <w:t>&gt;</w:t>
            </w:r>
            <w:r w:rsidRPr="0070255B">
              <w:rPr>
                <w:bCs/>
                <w:sz w:val="24"/>
                <w:szCs w:val="24"/>
              </w:rPr>
              <w:t xml:space="preserve"> 5% of the relevant areas of the tissue section was a highly sensitive (86%) and specific (92%) marker for HCM</w:t>
            </w:r>
          </w:p>
        </w:tc>
        <w:tc>
          <w:tcPr>
            <w:tcW w:w="2925" w:type="dxa"/>
          </w:tcPr>
          <w:p w14:paraId="07A03D44" w14:textId="4A6F55EC" w:rsidR="002272FF" w:rsidRPr="00EC3E5D" w:rsidRDefault="00EC3E5D" w:rsidP="003341A7">
            <w:pPr>
              <w:spacing w:line="360" w:lineRule="auto"/>
              <w:rPr>
                <w:rFonts w:ascii="Calibri" w:hAnsi="Calibri"/>
                <w:bCs/>
                <w:sz w:val="24"/>
                <w:szCs w:val="24"/>
              </w:rPr>
            </w:pPr>
            <w:r w:rsidRPr="00EC3E5D">
              <w:rPr>
                <w:rFonts w:ascii="Calibri" w:hAnsi="Calibri"/>
                <w:bCs/>
                <w:sz w:val="24"/>
                <w:szCs w:val="24"/>
              </w:rPr>
              <w:t>Maron et al</w:t>
            </w:r>
            <w:r>
              <w:rPr>
                <w:rFonts w:ascii="Calibri" w:hAnsi="Calibri"/>
                <w:bCs/>
                <w:sz w:val="24"/>
                <w:szCs w:val="24"/>
              </w:rPr>
              <w:fldChar w:fldCharType="begin" w:fldLock="1"/>
            </w:r>
            <w:r w:rsidR="00285F6B">
              <w:rPr>
                <w:rFonts w:ascii="Calibri" w:hAnsi="Calibri"/>
                <w:bCs/>
                <w:sz w:val="24"/>
                <w:szCs w:val="24"/>
              </w:rPr>
              <w:instrText>ADDIN CSL_CITATION {"citationItems":[{"id":"ITEM-1","itemData":{"DOI":"10.1161/01.cir.63.4.882","ISSN":"0009-7322","PMID":"7193536","author":[{"dropping-particle":"","family":"Maron","given":"B J","non-dropping-particle":"","parse-names":false,"suffix":""},{"dropping-particle":"","family":"Anan","given":"T J","non-dropping-particle":"","parse-names":false,"suffix":""},{"dropping-particle":"","family":"Roberts","given":"W C","non-dropping-particle":"","parse-names":false,"suffix":""}],"container-title":"Circulation","id":"ITEM-1","issue":"4","issued":{"date-parts":[["1981","4"]]},"page":"882-94","title":"Quantitative analysis of the distribution of cardiac muscle cell disorganization in the left ventricular wall of patients with hypertrophic cardiomyopathy.","type":"article-journal","volume":"63"},"uris":["http://www.mendeley.com/documents/?uuid=a03f5cb5-1400-4b28-b247-c2608b04b151"]}],"mendeley":{"formattedCitation":"&lt;sup&gt;5&lt;/sup&gt;","plainTextFormattedCitation":"5","previouslyFormattedCitation":"&lt;sup&gt;5&lt;/sup&gt;"},"properties":{"noteIndex":0},"schema":"https://github.com/citation-style-language/schema/raw/master/csl-citation.json"}</w:instrText>
            </w:r>
            <w:r>
              <w:rPr>
                <w:rFonts w:ascii="Calibri" w:hAnsi="Calibri"/>
                <w:bCs/>
                <w:sz w:val="24"/>
                <w:szCs w:val="24"/>
              </w:rPr>
              <w:fldChar w:fldCharType="separate"/>
            </w:r>
            <w:r w:rsidR="00AA55AD" w:rsidRPr="00AA55AD">
              <w:rPr>
                <w:rFonts w:ascii="Calibri" w:hAnsi="Calibri"/>
                <w:bCs/>
                <w:noProof/>
                <w:sz w:val="24"/>
                <w:szCs w:val="24"/>
                <w:vertAlign w:val="superscript"/>
              </w:rPr>
              <w:t>5</w:t>
            </w:r>
            <w:r>
              <w:rPr>
                <w:rFonts w:ascii="Calibri" w:hAnsi="Calibri"/>
                <w:bCs/>
                <w:sz w:val="24"/>
                <w:szCs w:val="24"/>
              </w:rPr>
              <w:fldChar w:fldCharType="end"/>
            </w:r>
            <w:r w:rsidRPr="00EC3E5D">
              <w:rPr>
                <w:rFonts w:ascii="Calibri" w:hAnsi="Calibri"/>
                <w:bCs/>
                <w:sz w:val="24"/>
                <w:szCs w:val="24"/>
              </w:rPr>
              <w:t xml:space="preserve"> </w:t>
            </w:r>
            <w:r w:rsidR="0070255B">
              <w:rPr>
                <w:rFonts w:ascii="Calibri" w:hAnsi="Calibri"/>
                <w:bCs/>
                <w:sz w:val="24"/>
                <w:szCs w:val="24"/>
              </w:rPr>
              <w:t>(1981)</w:t>
            </w:r>
          </w:p>
        </w:tc>
      </w:tr>
      <w:tr w:rsidR="002272FF" w14:paraId="10A19130" w14:textId="77777777" w:rsidTr="003341A7">
        <w:tc>
          <w:tcPr>
            <w:tcW w:w="6091" w:type="dxa"/>
          </w:tcPr>
          <w:p w14:paraId="270F58A0" w14:textId="796BE363" w:rsidR="002272FF" w:rsidRPr="0070255B" w:rsidRDefault="0070255B" w:rsidP="003341A7">
            <w:pPr>
              <w:spacing w:line="360" w:lineRule="auto"/>
              <w:jc w:val="both"/>
              <w:rPr>
                <w:rFonts w:ascii="Calibri" w:hAnsi="Calibri"/>
                <w:bCs/>
                <w:sz w:val="24"/>
                <w:szCs w:val="24"/>
              </w:rPr>
            </w:pPr>
            <w:r w:rsidRPr="0070255B">
              <w:rPr>
                <w:rFonts w:ascii="Calibri" w:hAnsi="Calibri"/>
                <w:bCs/>
                <w:sz w:val="24"/>
                <w:szCs w:val="24"/>
              </w:rPr>
              <w:t>Myocardial disarray is a distinctive aspect of HCM even without significant LVH.</w:t>
            </w:r>
          </w:p>
        </w:tc>
        <w:tc>
          <w:tcPr>
            <w:tcW w:w="2925" w:type="dxa"/>
          </w:tcPr>
          <w:p w14:paraId="12C7A8C0" w14:textId="7082DE03" w:rsidR="002272FF" w:rsidRDefault="0070255B" w:rsidP="003341A7">
            <w:pPr>
              <w:spacing w:line="360" w:lineRule="auto"/>
              <w:rPr>
                <w:rFonts w:ascii="Calibri" w:hAnsi="Calibri"/>
                <w:b/>
                <w:sz w:val="24"/>
                <w:szCs w:val="24"/>
              </w:rPr>
            </w:pPr>
            <w:r w:rsidRPr="0070255B">
              <w:rPr>
                <w:rFonts w:ascii="Calibri" w:hAnsi="Calibri"/>
                <w:bCs/>
                <w:sz w:val="24"/>
                <w:szCs w:val="24"/>
              </w:rPr>
              <w:t>McKenna et al</w:t>
            </w:r>
            <w:r>
              <w:rPr>
                <w:rFonts w:ascii="Calibri" w:hAnsi="Calibri"/>
                <w:b/>
                <w:sz w:val="24"/>
                <w:szCs w:val="24"/>
              </w:rPr>
              <w:fldChar w:fldCharType="begin" w:fldLock="1"/>
            </w:r>
            <w:r w:rsidR="00D8553E">
              <w:rPr>
                <w:rFonts w:ascii="Calibri" w:hAnsi="Calibri"/>
                <w:b/>
                <w:sz w:val="24"/>
                <w:szCs w:val="24"/>
              </w:rPr>
              <w:instrText>ADDIN CSL_CITATION {"citationItems":[{"id":"ITEM-1","itemData":{"DOI":"10.1136/hrt.63.5.287","ISSN":"0007-0769","PMID":"2278798","abstract":"Two families are described in which individuals showed widespread myocardial disarray at histological examination, in the absence of macroscopic cardiac hypertrophy. In one family the clinical presentation was that of sudden unexpected cardiac death in four family members; members of the other family presented with electrocardiographic repolarisation changes and abnormalities of left ventricular diastolic function. The finding of myocardial disarray, the characteristic histological abnormality of hypertrophic cardiomyopathy, in the absence of increased cardiac mass suggests a wider range of abnormality in hypertrophic cardiomyopathy than is currently recognised.","author":[{"dropping-particle":"","family":"McKenna","given":"W J","non-dropping-particle":"","parse-names":false,"suffix":""},{"dropping-particle":"","family":"Stewart","given":"J T","non-dropping-particle":"","parse-names":false,"suffix":""},{"dropping-particle":"","family":"Nihoyannopoulos","given":"P","non-dropping-particle":"","parse-names":false,"suffix":""},{"dropping-particle":"","family":"McGinty","given":"F","non-dropping-particle":"","parse-names":false,"suffix":""},{"dropping-particle":"","family":"Davies","given":"M J","non-dropping-particle":"","parse-names":false,"suffix":""}],"container-title":"British heart journal","id":"ITEM-1","issue":"5","issued":{"date-parts":[["1990"]]},"page":"287-90","title":"Hypertrophic cardiomyopathy without hypertrophy: two families with myocardial disarray in the absence of increased myocardial mass.","type":"article-journal","volume":"63"},"uris":["http://www.mendeley.com/documents/?uuid=a9c29948-76d3-4890-a4c0-ff2ab1b03c4e"]}],"mendeley":{"formattedCitation":"&lt;sup&gt;69&lt;/sup&gt;","plainTextFormattedCitation":"69","previouslyFormattedCitation":"&lt;sup&gt;69&lt;/sup&gt;"},"properties":{"noteIndex":0},"schema":"https://github.com/citation-style-language/schema/raw/master/csl-citation.json"}</w:instrText>
            </w:r>
            <w:r>
              <w:rPr>
                <w:rFonts w:ascii="Calibri" w:hAnsi="Calibri"/>
                <w:b/>
                <w:sz w:val="24"/>
                <w:szCs w:val="24"/>
              </w:rPr>
              <w:fldChar w:fldCharType="separate"/>
            </w:r>
            <w:r w:rsidR="00AB5F63" w:rsidRPr="00AB5F63">
              <w:rPr>
                <w:rFonts w:ascii="Calibri" w:hAnsi="Calibri"/>
                <w:noProof/>
                <w:sz w:val="24"/>
                <w:szCs w:val="24"/>
                <w:vertAlign w:val="superscript"/>
              </w:rPr>
              <w:t>69</w:t>
            </w:r>
            <w:r>
              <w:rPr>
                <w:rFonts w:ascii="Calibri" w:hAnsi="Calibri"/>
                <w:b/>
                <w:sz w:val="24"/>
                <w:szCs w:val="24"/>
              </w:rPr>
              <w:fldChar w:fldCharType="end"/>
            </w:r>
            <w:r>
              <w:rPr>
                <w:rFonts w:ascii="Calibri" w:hAnsi="Calibri"/>
                <w:b/>
                <w:sz w:val="24"/>
                <w:szCs w:val="24"/>
              </w:rPr>
              <w:t xml:space="preserve"> </w:t>
            </w:r>
            <w:r w:rsidRPr="0070255B">
              <w:rPr>
                <w:rFonts w:ascii="Calibri" w:hAnsi="Calibri"/>
                <w:bCs/>
                <w:sz w:val="24"/>
                <w:szCs w:val="24"/>
              </w:rPr>
              <w:t>(1990)</w:t>
            </w:r>
          </w:p>
        </w:tc>
      </w:tr>
      <w:tr w:rsidR="002272FF" w14:paraId="4F96CCEC" w14:textId="77777777" w:rsidTr="003341A7">
        <w:tc>
          <w:tcPr>
            <w:tcW w:w="6091" w:type="dxa"/>
          </w:tcPr>
          <w:p w14:paraId="214BA433" w14:textId="46D67467" w:rsidR="002272FF" w:rsidRDefault="0070255B" w:rsidP="003341A7">
            <w:pPr>
              <w:spacing w:line="360" w:lineRule="auto"/>
              <w:jc w:val="both"/>
              <w:rPr>
                <w:rFonts w:ascii="Calibri" w:hAnsi="Calibri"/>
                <w:b/>
                <w:sz w:val="24"/>
                <w:szCs w:val="24"/>
              </w:rPr>
            </w:pPr>
            <w:r>
              <w:rPr>
                <w:rFonts w:ascii="Calibri" w:hAnsi="Calibri" w:cs="Calibri"/>
                <w:bCs/>
                <w:sz w:val="24"/>
                <w:szCs w:val="24"/>
              </w:rPr>
              <w:t>M</w:t>
            </w:r>
            <w:r w:rsidRPr="00E957D0">
              <w:rPr>
                <w:rFonts w:ascii="Calibri" w:hAnsi="Calibri" w:cs="Calibri"/>
                <w:bCs/>
                <w:sz w:val="24"/>
                <w:szCs w:val="24"/>
              </w:rPr>
              <w:t>yocyte disarray correlate with evidence of ischaemia, a younger age (&lt;21 years) at death, family history of young sudden deaths</w:t>
            </w:r>
            <w:r>
              <w:rPr>
                <w:rFonts w:ascii="Calibri" w:hAnsi="Calibri" w:cs="Calibri"/>
                <w:bCs/>
                <w:sz w:val="24"/>
                <w:szCs w:val="24"/>
              </w:rPr>
              <w:t xml:space="preserve"> in decedents of sudden death</w:t>
            </w:r>
          </w:p>
        </w:tc>
        <w:tc>
          <w:tcPr>
            <w:tcW w:w="2925" w:type="dxa"/>
          </w:tcPr>
          <w:p w14:paraId="6DE6F01F" w14:textId="26DC8B1D" w:rsidR="002272FF" w:rsidRPr="0070255B" w:rsidRDefault="0070255B" w:rsidP="003341A7">
            <w:pPr>
              <w:spacing w:line="360" w:lineRule="auto"/>
              <w:rPr>
                <w:rFonts w:ascii="Calibri" w:hAnsi="Calibri"/>
                <w:bCs/>
                <w:sz w:val="24"/>
                <w:szCs w:val="24"/>
              </w:rPr>
            </w:pPr>
            <w:proofErr w:type="spellStart"/>
            <w:r w:rsidRPr="0070255B">
              <w:rPr>
                <w:rFonts w:ascii="Calibri" w:hAnsi="Calibri"/>
                <w:bCs/>
                <w:sz w:val="24"/>
                <w:szCs w:val="24"/>
              </w:rPr>
              <w:t>Varnava</w:t>
            </w:r>
            <w:proofErr w:type="spellEnd"/>
            <w:r w:rsidRPr="0070255B">
              <w:rPr>
                <w:rFonts w:ascii="Calibri" w:hAnsi="Calibri"/>
                <w:bCs/>
                <w:sz w:val="24"/>
                <w:szCs w:val="24"/>
              </w:rPr>
              <w:t xml:space="preserve"> et al</w:t>
            </w:r>
            <w:r>
              <w:rPr>
                <w:rFonts w:ascii="Calibri" w:hAnsi="Calibri"/>
                <w:bCs/>
                <w:sz w:val="24"/>
                <w:szCs w:val="24"/>
              </w:rPr>
              <w:fldChar w:fldCharType="begin" w:fldLock="1"/>
            </w:r>
            <w:r w:rsidR="00D8553E">
              <w:rPr>
                <w:rFonts w:ascii="Calibri" w:hAnsi="Calibri"/>
                <w:bCs/>
                <w:sz w:val="24"/>
                <w:szCs w:val="24"/>
              </w:rPr>
              <w:instrText>ADDIN CSL_CITATION {"citationItems":[{"id":"ITEM-1","itemData":{"DOI":"10.1056/NEJM198703263161305","ISSN":"15334406","author":[{"dropping-particle":"","family":"Varnava","given":"Amanda M.","non-dropping-particle":"","parse-names":false,"suffix":""},{"dropping-particle":"","family":"Elliott","given":"Perry M.","non-dropping-particle":"","parse-names":false,"suffix":""},{"dropping-particle":"","family":"Mahon","given":"Niall","non-dropping-particle":"","parse-names":false,"suffix":""},{"dropping-particle":"","family":"Davies","given":"Michael J.","non-dropping-particle":"","parse-names":false,"suffix":""},{"dropping-particle":"","family":"McKenna","given":"William J.","non-dropping-particle":"","parse-names":false,"suffix":""}],"container-title":"American Journal of Cardiology","id":"ITEM-1","issued":{"date-parts":[["2001"]]},"page":"275–279","title":"Relation Between Myocyte Disarray and Outcome in Hypertrophic Cardiomyopathy","type":"article-journal","volume":"88"},"uris":["http://www.mendeley.com/documents/?uuid=178e3269-cbcc-4819-9208-20dcba701ab0"]}],"mendeley":{"formattedCitation":"&lt;sup&gt;81&lt;/sup&gt;","plainTextFormattedCitation":"81","previouslyFormattedCitation":"&lt;sup&gt;81&lt;/sup&gt;"},"properties":{"noteIndex":0},"schema":"https://github.com/citation-style-language/schema/raw/master/csl-citation.json"}</w:instrText>
            </w:r>
            <w:r>
              <w:rPr>
                <w:rFonts w:ascii="Calibri" w:hAnsi="Calibri"/>
                <w:bCs/>
                <w:sz w:val="24"/>
                <w:szCs w:val="24"/>
              </w:rPr>
              <w:fldChar w:fldCharType="separate"/>
            </w:r>
            <w:r w:rsidR="00AB5F63" w:rsidRPr="00AB5F63">
              <w:rPr>
                <w:rFonts w:ascii="Calibri" w:hAnsi="Calibri"/>
                <w:bCs/>
                <w:noProof/>
                <w:sz w:val="24"/>
                <w:szCs w:val="24"/>
                <w:vertAlign w:val="superscript"/>
              </w:rPr>
              <w:t>81</w:t>
            </w:r>
            <w:r>
              <w:rPr>
                <w:rFonts w:ascii="Calibri" w:hAnsi="Calibri"/>
                <w:bCs/>
                <w:sz w:val="24"/>
                <w:szCs w:val="24"/>
              </w:rPr>
              <w:fldChar w:fldCharType="end"/>
            </w:r>
            <w:r>
              <w:rPr>
                <w:rFonts w:ascii="Calibri" w:hAnsi="Calibri"/>
                <w:bCs/>
                <w:sz w:val="24"/>
                <w:szCs w:val="24"/>
              </w:rPr>
              <w:t xml:space="preserve"> (2001)</w:t>
            </w:r>
          </w:p>
        </w:tc>
      </w:tr>
      <w:tr w:rsidR="0070255B" w14:paraId="3E229686" w14:textId="77777777" w:rsidTr="003341A7">
        <w:tc>
          <w:tcPr>
            <w:tcW w:w="6091" w:type="dxa"/>
          </w:tcPr>
          <w:p w14:paraId="05C00329" w14:textId="523FBD75" w:rsidR="0070255B" w:rsidRDefault="00650808" w:rsidP="003341A7">
            <w:pPr>
              <w:spacing w:line="360" w:lineRule="auto"/>
              <w:jc w:val="both"/>
              <w:rPr>
                <w:rFonts w:ascii="Calibri" w:hAnsi="Calibri" w:cs="Calibri"/>
                <w:bCs/>
                <w:sz w:val="24"/>
                <w:szCs w:val="24"/>
              </w:rPr>
            </w:pPr>
            <w:r w:rsidRPr="00650808">
              <w:rPr>
                <w:rFonts w:ascii="Calibri" w:hAnsi="Calibri" w:cs="Calibri"/>
                <w:bCs/>
                <w:sz w:val="24"/>
                <w:szCs w:val="24"/>
              </w:rPr>
              <w:t>Patients with</w:t>
            </w:r>
            <w:r>
              <w:rPr>
                <w:rFonts w:ascii="Calibri" w:hAnsi="Calibri" w:cs="Calibri"/>
                <w:bCs/>
                <w:sz w:val="24"/>
                <w:szCs w:val="24"/>
              </w:rPr>
              <w:t xml:space="preserve"> HCM harbouring</w:t>
            </w:r>
            <w:r w:rsidRPr="00650808">
              <w:rPr>
                <w:rFonts w:ascii="Calibri" w:hAnsi="Calibri" w:cs="Calibri"/>
                <w:bCs/>
                <w:sz w:val="24"/>
                <w:szCs w:val="24"/>
              </w:rPr>
              <w:t xml:space="preserve"> troponin T mutations ha</w:t>
            </w:r>
            <w:r>
              <w:rPr>
                <w:rFonts w:ascii="Calibri" w:hAnsi="Calibri" w:cs="Calibri"/>
                <w:bCs/>
                <w:sz w:val="24"/>
                <w:szCs w:val="24"/>
              </w:rPr>
              <w:t>ve</w:t>
            </w:r>
            <w:r w:rsidRPr="00650808">
              <w:rPr>
                <w:rFonts w:ascii="Calibri" w:hAnsi="Calibri" w:cs="Calibri"/>
                <w:bCs/>
                <w:sz w:val="24"/>
                <w:szCs w:val="24"/>
              </w:rPr>
              <w:t xml:space="preserve"> severe disarray, with only mild hypertrophy and fibrosis. These patients </w:t>
            </w:r>
            <w:r>
              <w:rPr>
                <w:rFonts w:ascii="Calibri" w:hAnsi="Calibri" w:cs="Calibri"/>
                <w:bCs/>
                <w:sz w:val="24"/>
                <w:szCs w:val="24"/>
              </w:rPr>
              <w:t>tend to die</w:t>
            </w:r>
            <w:r w:rsidRPr="00650808">
              <w:rPr>
                <w:rFonts w:ascii="Calibri" w:hAnsi="Calibri" w:cs="Calibri"/>
                <w:bCs/>
                <w:sz w:val="24"/>
                <w:szCs w:val="24"/>
              </w:rPr>
              <w:t xml:space="preserve"> suddenly </w:t>
            </w:r>
            <w:r>
              <w:rPr>
                <w:rFonts w:ascii="Calibri" w:hAnsi="Calibri" w:cs="Calibri"/>
                <w:bCs/>
                <w:sz w:val="24"/>
                <w:szCs w:val="24"/>
              </w:rPr>
              <w:t>at a young</w:t>
            </w:r>
            <w:r w:rsidRPr="00650808">
              <w:rPr>
                <w:rFonts w:ascii="Calibri" w:hAnsi="Calibri" w:cs="Calibri"/>
                <w:bCs/>
                <w:sz w:val="24"/>
                <w:szCs w:val="24"/>
              </w:rPr>
              <w:t xml:space="preserve"> early age</w:t>
            </w:r>
          </w:p>
        </w:tc>
        <w:tc>
          <w:tcPr>
            <w:tcW w:w="2925" w:type="dxa"/>
          </w:tcPr>
          <w:p w14:paraId="3245E302" w14:textId="69FF4BDC" w:rsidR="0070255B" w:rsidRPr="0070255B" w:rsidRDefault="00650808" w:rsidP="003341A7">
            <w:pPr>
              <w:spacing w:line="360" w:lineRule="auto"/>
              <w:rPr>
                <w:rFonts w:ascii="Calibri" w:hAnsi="Calibri"/>
                <w:bCs/>
                <w:sz w:val="24"/>
                <w:szCs w:val="24"/>
              </w:rPr>
            </w:pPr>
            <w:proofErr w:type="spellStart"/>
            <w:r>
              <w:rPr>
                <w:rFonts w:ascii="Calibri" w:hAnsi="Calibri"/>
                <w:bCs/>
                <w:sz w:val="24"/>
                <w:szCs w:val="24"/>
              </w:rPr>
              <w:t>Varnava</w:t>
            </w:r>
            <w:proofErr w:type="spellEnd"/>
            <w:r>
              <w:rPr>
                <w:rFonts w:ascii="Calibri" w:hAnsi="Calibri"/>
                <w:bCs/>
                <w:sz w:val="24"/>
                <w:szCs w:val="24"/>
              </w:rPr>
              <w:t xml:space="preserve"> et al</w:t>
            </w:r>
            <w:r>
              <w:rPr>
                <w:rFonts w:ascii="Calibri" w:hAnsi="Calibri"/>
                <w:bCs/>
                <w:sz w:val="24"/>
                <w:szCs w:val="24"/>
              </w:rPr>
              <w:fldChar w:fldCharType="begin" w:fldLock="1"/>
            </w:r>
            <w:r w:rsidR="00285F6B">
              <w:rPr>
                <w:rFonts w:ascii="Calibri" w:hAnsi="Calibri"/>
                <w:bCs/>
                <w:sz w:val="24"/>
                <w:szCs w:val="24"/>
              </w:rPr>
              <w:instrText>ADDIN CSL_CITATION {"citationItems":[{"id":"ITEM-1","itemData":{"ISSN":"1524-4539","PMID":"11560853","abstract":"BACKGROUND Patients with hypertrophic cardiomyopathy (HCM) are at increased risk of premature death; this is particularly apparent for patients with mutations of the troponin T gene. Myocyte disarray and interstitial fibrosis, pathological features of HCM, may be determinants in these deaths. The relation between genotype, pathological phenotype, and mode of death has not been explored. METHODS AND RESULTS Seventy-five hearts with HCM were examined. DNA was available in 50 for screening of the troponin T gene. The macroscopic findings, percentage of disarray, percentage of fibrosis, and percentage of small-vessel disease were correlated with the genotype. A troponin T mutation was identified in 9 of the 50 patients, 8 of whom died suddenly. Patients with a troponin T mutation were younger (mean age, 21.0 years [range, 6 to 37] versus 39.1 years [range, 14 to 72]; P&lt;0.0001), had more sudden death (P=0.02), and had lower heart weights, less fibrosis, and greater disarray than other HCM patients (mean heart weight, 380.3+/-105.4 versus 585.0+/-245.7 g, P=0.002; mean fibrosis, 0.7+/-0.4% versus 2.6+/-2.8%, P=0.001; mean disarray, 46.2+/-7.2% versus 24.1+/-15.9%, P&lt;0.0001; and mean small-vessel disease, 11.7+/-14.6 versus 14.1+/-8.7, P=0.6, respectively). Similarly, patients with troponin T mutations who died suddenly had lower heart weights and greater disarray than patients who died suddenly with unknown genotype (ie, troponin T mutation excluded) (mean heart weight, 429.8+/-75.4 versus 559.6+/-204.43 g, P=0.04, and mean disarray, 40.1+/-9.4% versus 20.2+/-12.6%, P=0.002, respectively). CONCLUSIONS Patients with troponin T mutations had severe disarray, with only mild hypertrophy and fibrosis. These patients died suddenly and at an especially early age. We propose that extensive myocyte disarray in the absence of marked hypertrophy is the pathological substrate for sudden death in these patients.","author":[{"dropping-particle":"","family":"Varnava","given":"A M","non-dropping-particle":"","parse-names":false,"suffix":""},{"dropping-particle":"","family":"Elliott","given":"P M","non-dropping-particle":"","parse-names":false,"suffix":""},{"dropping-particle":"","family":"Baboonian","given":"C","non-dropping-particle":"","parse-names":false,"suffix":""},{"dropping-particle":"","family":"Davison","given":"F","non-dropping-particle":"","parse-names":false,"suffix":""},{"dropping-particle":"","family":"Davies","given":"M J","non-dropping-particle":"","parse-names":false,"suffix":""},{"dropping-particle":"","family":"McKenna","given":"W J","non-dropping-particle":"","parse-names":false,"suffix":""}],"container-title":"Circulation","id":"ITEM-1","issue":"12","issued":{"date-parts":[["2001","9","18"]]},"page":"1380-4","title":"Hypertrophic cardiomyopathy: histopathological features of sudden death in cardiac troponin T disease.","type":"article-journal","volume":"104"},"uris":["http://www.mendeley.com/documents/?uuid=5eb325a2-7f1d-4962-940c-5680c951dede"]}],"mendeley":{"formattedCitation":"&lt;sup&gt;10&lt;/sup&gt;","plainTextFormattedCitation":"10","previouslyFormattedCitation":"&lt;sup&gt;10&lt;/sup&gt;"},"properties":{"noteIndex":0},"schema":"https://github.com/citation-style-language/schema/raw/master/csl-citation.json"}</w:instrText>
            </w:r>
            <w:r>
              <w:rPr>
                <w:rFonts w:ascii="Calibri" w:hAnsi="Calibri"/>
                <w:bCs/>
                <w:sz w:val="24"/>
                <w:szCs w:val="24"/>
              </w:rPr>
              <w:fldChar w:fldCharType="separate"/>
            </w:r>
            <w:r w:rsidR="00AA55AD" w:rsidRPr="00AA55AD">
              <w:rPr>
                <w:rFonts w:ascii="Calibri" w:hAnsi="Calibri"/>
                <w:bCs/>
                <w:noProof/>
                <w:sz w:val="24"/>
                <w:szCs w:val="24"/>
                <w:vertAlign w:val="superscript"/>
              </w:rPr>
              <w:t>10</w:t>
            </w:r>
            <w:r>
              <w:rPr>
                <w:rFonts w:ascii="Calibri" w:hAnsi="Calibri"/>
                <w:bCs/>
                <w:sz w:val="24"/>
                <w:szCs w:val="24"/>
              </w:rPr>
              <w:fldChar w:fldCharType="end"/>
            </w:r>
            <w:r>
              <w:rPr>
                <w:rFonts w:ascii="Calibri" w:hAnsi="Calibri"/>
                <w:bCs/>
                <w:sz w:val="24"/>
                <w:szCs w:val="24"/>
              </w:rPr>
              <w:t xml:space="preserve"> (2001)</w:t>
            </w:r>
          </w:p>
        </w:tc>
      </w:tr>
      <w:tr w:rsidR="0070255B" w14:paraId="0C712460" w14:textId="77777777" w:rsidTr="003341A7">
        <w:tc>
          <w:tcPr>
            <w:tcW w:w="6091" w:type="dxa"/>
          </w:tcPr>
          <w:p w14:paraId="577BA81A" w14:textId="61611F4C" w:rsidR="00CC59D8" w:rsidRPr="00CC59D8" w:rsidRDefault="006017B1" w:rsidP="003341A7">
            <w:pPr>
              <w:spacing w:line="360" w:lineRule="auto"/>
              <w:jc w:val="both"/>
              <w:rPr>
                <w:rFonts w:ascii="Calibri" w:hAnsi="Calibri" w:cs="Calibri"/>
                <w:bCs/>
                <w:sz w:val="24"/>
                <w:szCs w:val="24"/>
              </w:rPr>
            </w:pPr>
            <w:r>
              <w:rPr>
                <w:rFonts w:ascii="Calibri" w:hAnsi="Calibri" w:cs="Calibri"/>
                <w:bCs/>
                <w:sz w:val="24"/>
                <w:szCs w:val="24"/>
              </w:rPr>
              <w:t xml:space="preserve">In decedents of SCD, </w:t>
            </w:r>
            <w:r w:rsidR="00650808">
              <w:rPr>
                <w:rFonts w:ascii="Calibri" w:hAnsi="Calibri" w:cs="Calibri"/>
                <w:bCs/>
                <w:sz w:val="24"/>
                <w:szCs w:val="24"/>
              </w:rPr>
              <w:t xml:space="preserve">HCM is differentiated from idiopathic LVH </w:t>
            </w:r>
            <w:r w:rsidR="00CC59D8">
              <w:rPr>
                <w:rFonts w:ascii="Calibri" w:hAnsi="Calibri" w:cs="Calibri"/>
                <w:bCs/>
                <w:sz w:val="24"/>
                <w:szCs w:val="24"/>
              </w:rPr>
              <w:t xml:space="preserve">by the presence of myocardial disarray </w:t>
            </w:r>
            <w:r w:rsidR="00CC59D8" w:rsidRPr="00CC59D8">
              <w:rPr>
                <w:rFonts w:ascii="Calibri" w:hAnsi="Calibri" w:cs="Calibri"/>
                <w:bCs/>
                <w:sz w:val="24"/>
                <w:szCs w:val="24"/>
              </w:rPr>
              <w:t xml:space="preserve">&gt;20% </w:t>
            </w:r>
          </w:p>
          <w:p w14:paraId="4FF56181" w14:textId="44BF6565" w:rsidR="0070255B" w:rsidRDefault="00CC59D8" w:rsidP="003341A7">
            <w:pPr>
              <w:spacing w:line="360" w:lineRule="auto"/>
              <w:jc w:val="both"/>
              <w:rPr>
                <w:rFonts w:ascii="Calibri" w:hAnsi="Calibri" w:cs="Calibri"/>
                <w:bCs/>
                <w:sz w:val="24"/>
                <w:szCs w:val="24"/>
              </w:rPr>
            </w:pPr>
            <w:r w:rsidRPr="00CC59D8">
              <w:rPr>
                <w:rFonts w:ascii="Calibri" w:hAnsi="Calibri" w:cs="Calibri"/>
                <w:bCs/>
                <w:sz w:val="24"/>
                <w:szCs w:val="24"/>
              </w:rPr>
              <w:t>in at least 2</w:t>
            </w:r>
            <w:r>
              <w:rPr>
                <w:rFonts w:ascii="Calibri" w:hAnsi="Calibri" w:cs="Calibri"/>
                <w:bCs/>
                <w:sz w:val="24"/>
                <w:szCs w:val="24"/>
              </w:rPr>
              <w:t xml:space="preserve"> </w:t>
            </w:r>
            <w:r w:rsidRPr="00CC59D8">
              <w:rPr>
                <w:rFonts w:ascii="Calibri" w:hAnsi="Calibri" w:cs="Calibri"/>
                <w:bCs/>
                <w:sz w:val="24"/>
                <w:szCs w:val="24"/>
              </w:rPr>
              <w:t>tissue blocks of 4 cm2</w:t>
            </w:r>
          </w:p>
        </w:tc>
        <w:tc>
          <w:tcPr>
            <w:tcW w:w="2925" w:type="dxa"/>
          </w:tcPr>
          <w:p w14:paraId="20EE674D" w14:textId="3C3F6FF8" w:rsidR="00CC59D8" w:rsidRDefault="00CC59D8" w:rsidP="003341A7">
            <w:pPr>
              <w:spacing w:line="360" w:lineRule="auto"/>
              <w:rPr>
                <w:rFonts w:ascii="Calibri" w:hAnsi="Calibri"/>
                <w:bCs/>
                <w:sz w:val="24"/>
                <w:szCs w:val="24"/>
              </w:rPr>
            </w:pPr>
            <w:r>
              <w:rPr>
                <w:rFonts w:ascii="Calibri" w:hAnsi="Calibri"/>
                <w:bCs/>
                <w:sz w:val="24"/>
                <w:szCs w:val="24"/>
              </w:rPr>
              <w:t>Davies et al</w:t>
            </w:r>
            <w:r>
              <w:rPr>
                <w:rFonts w:ascii="Calibri" w:hAnsi="Calibri"/>
                <w:bCs/>
                <w:sz w:val="24"/>
                <w:szCs w:val="24"/>
              </w:rPr>
              <w:fldChar w:fldCharType="begin" w:fldLock="1"/>
            </w:r>
            <w:r w:rsidR="00D8553E">
              <w:rPr>
                <w:rFonts w:ascii="Calibri" w:hAnsi="Calibri"/>
                <w:bCs/>
                <w:sz w:val="24"/>
                <w:szCs w:val="24"/>
              </w:rPr>
              <w:instrText>ADDIN CSL_CITATION {"citationItems":[{"id":"ITEM-1","itemData":{"DOI":"10.1111/j.1365-2559.1995.tb00267.x","ISSN":"13652559","PMID":"7665141","abstract":"Genes on five loci on separate chromosomes are responsible for a familial disease in which all or part of the ventricular muscle undergoes thickening with a histological picture of irregular hypertrophy and disorganized arrangement of myocytes (disarray). The three genes identified so far encode for β heavy chain myosin (chromosome 14), troponin T (chromosome 1) and α tropomyosin (chromosome 15). It is postulated that the phenotype within the heart is produced by abnormal myofibril formation and alignment leading to an abnormal cell shape and, thus, disarray. While all the myocytes carry the gene, the regional selectivity of the hypertrophy is unexplained. The phenotypic expression of the disease within affected members of one family, all of whom are heterozygous for the same gene abnormality, is very varied. Asymptomatic carriers are common, and new mutations do not account for most apparently isolated cases. The phenotypic expression of the disease was studied in 75 hearts. The increase in total heart weight ranged from near normal to over 800 g. Ventricular involvement was diffuse and symmetric in 42%. The commonest asymmetric form involved the anteroseptal region (31%) but sporadic cases involved only the posterior or lateral wall. A minority of cases (9.5%) did not show macroscopic wall thickening. Fibrosis is often associated with dysplastic changes in the media of small intramyocardial arteries and may lead to the ventricular wall simulating a dilated cardiomyopathy. A subaortic patch of endocardial thickening on the ventricular septum due to contact with the anterior cusp of the mitral valve was found in a third of cases. The variation in the macroscopic appearances of the disease is so great that extensive histological examination is required in cases of sudden death to confirm or exclude the diagnosis. Exaggerated responses to hypertension or prolonged physical training may produce left ventricular hypertrophy closely mimicking hypertrophic cardiomyopathy but disarray is absent. Such cases may die suddenly. High circulating levels of angiotensin are thought to be responsible, either because of renal disease or due to polymorphisms in the angiotensin converting enzyme gene. Copyright © 1995, Wiley Blackwell. All rights reserved","author":[{"dropping-particle":"","family":"Davies","given":"M. J.","non-dropping-particle":"","parse-names":false,"suffix":""},{"dropping-particle":"","family":"McKenna","given":"W. J.","non-dropping-particle":"","parse-names":false,"suffix":""}],"container-title":"Histopathology","id":"ITEM-1","issue":"6","issued":{"date-parts":[["1995"]]},"page":"493-500","title":"Hypertrophic cardiomyopathy — pathology and pathogenesis","type":"article-journal","volume":"26"},"uris":["http://www.mendeley.com/documents/?uuid=3b41995a-91a6-4fcb-9304-fd569411c184"]}],"mendeley":{"formattedCitation":"&lt;sup&gt;70&lt;/sup&gt;","plainTextFormattedCitation":"70","previouslyFormattedCitation":"&lt;sup&gt;70&lt;/sup&gt;"},"properties":{"noteIndex":0},"schema":"https://github.com/citation-style-language/schema/raw/master/csl-citation.json"}</w:instrText>
            </w:r>
            <w:r>
              <w:rPr>
                <w:rFonts w:ascii="Calibri" w:hAnsi="Calibri"/>
                <w:bCs/>
                <w:sz w:val="24"/>
                <w:szCs w:val="24"/>
              </w:rPr>
              <w:fldChar w:fldCharType="separate"/>
            </w:r>
            <w:r w:rsidR="00AB5F63" w:rsidRPr="00AB5F63">
              <w:rPr>
                <w:rFonts w:ascii="Calibri" w:hAnsi="Calibri"/>
                <w:bCs/>
                <w:noProof/>
                <w:sz w:val="24"/>
                <w:szCs w:val="24"/>
                <w:vertAlign w:val="superscript"/>
              </w:rPr>
              <w:t>70</w:t>
            </w:r>
            <w:r>
              <w:rPr>
                <w:rFonts w:ascii="Calibri" w:hAnsi="Calibri"/>
                <w:bCs/>
                <w:sz w:val="24"/>
                <w:szCs w:val="24"/>
              </w:rPr>
              <w:fldChar w:fldCharType="end"/>
            </w:r>
            <w:r>
              <w:rPr>
                <w:rFonts w:ascii="Calibri" w:hAnsi="Calibri"/>
                <w:bCs/>
                <w:sz w:val="24"/>
                <w:szCs w:val="24"/>
              </w:rPr>
              <w:t xml:space="preserve"> (1995)</w:t>
            </w:r>
          </w:p>
          <w:p w14:paraId="618A1D40" w14:textId="40E0AF8A" w:rsidR="0070255B" w:rsidRDefault="00CC59D8" w:rsidP="003341A7">
            <w:pPr>
              <w:spacing w:line="360" w:lineRule="auto"/>
              <w:rPr>
                <w:rFonts w:ascii="Calibri" w:hAnsi="Calibri"/>
                <w:bCs/>
                <w:sz w:val="24"/>
                <w:szCs w:val="24"/>
              </w:rPr>
            </w:pPr>
            <w:r>
              <w:rPr>
                <w:rFonts w:ascii="Calibri" w:hAnsi="Calibri"/>
                <w:bCs/>
                <w:sz w:val="24"/>
                <w:szCs w:val="24"/>
              </w:rPr>
              <w:t>Finocchiaro et al</w:t>
            </w:r>
            <w:r>
              <w:rPr>
                <w:rFonts w:ascii="Calibri" w:hAnsi="Calibri"/>
                <w:bCs/>
                <w:sz w:val="24"/>
                <w:szCs w:val="24"/>
              </w:rPr>
              <w:fldChar w:fldCharType="begin" w:fldLock="1"/>
            </w:r>
            <w:r w:rsidR="001C1233">
              <w:rPr>
                <w:rFonts w:ascii="Calibri" w:hAnsi="Calibri"/>
                <w:bCs/>
                <w:sz w:val="24"/>
                <w:szCs w:val="24"/>
              </w:rPr>
              <w:instrText>ADDIN CSL_CITATION {"citationItems":[{"id":"ITEM-1","itemData":{"DOI":"10.1016/j.jacc.2016.02.062","ISSN":"1558-3597","PMID":"27151341","abstract":"BACKGROUND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author":[{"dropping-particle":"","family":"Finocchiaro","given":"Gherardo","non-dropping-particle":"","parse-names":false,"suffix":""},{"dropping-particle":"","family":"Papadakis","given":"Michael","non-dropping-particle":"","parse-names":false,"suffix":""},{"dropping-particle":"","family":"Robertus","given":"Jan-Lukas","non-dropping-particle":"","parse-names":false,"suffix":""},{"dropping-particle":"","family":"Dhutia","given":"Harshil","non-dropping-particle":"","parse-names":false,"suffix":""},{"dropping-particle":"","family":"Steriotis","given":"Alexandros Klavdios","non-dropping-particle":"","parse-names":false,"suffix":""},{"dropping-particle":"","family":"Tome","given":"Maite","non-dropping-particle":"","parse-names":false,"suffix":""},{"dropping-particle":"","family":"Mellor","given":"Greg","non-dropping-particle":"","parse-names":false,"suffix":""},{"dropping-particle":"","family":"Merghani","given":"Ahmed","non-dropping-particle":"","parse-names":false,"suffix":""},{"dropping-particle":"","family":"Malhotra","given":"Aneil","non-dropping-particle":"","parse-names":false,"suffix":""},{"dropping-particle":"","family":"Behr","given":"Elijah","non-dropping-particle":"","parse-names":false,"suffix":""},{"dropping-particle":"","family":"Sharma","given":"Sanjay","non-dropping-particle":"","parse-names":false,"suffix":""},{"dropping-particle":"","family":"Sheppard","given":"Mary N","non-dropping-particle":"","parse-names":false,"suffix":""}],"container-title":"Journal of the American College of Cardiology","id":"ITEM-1","issue":"18","issued":{"date-parts":[["2016","5","10"]]},"page":"2108-15","title":"Etiology of Sudden Death in Sports: Insights From a United Kingdom Regional Registry.","type":"article-journal","volume":"67"},"uris":["http://www.mendeley.com/documents/?uuid=f732a49f-ed7b-44f2-b7dd-ba88a4e6e461"]}],"mendeley":{"formattedCitation":"&lt;sup&gt;32&lt;/sup&gt;","plainTextFormattedCitation":"32","previouslyFormattedCitation":"&lt;sup&gt;32&lt;/sup&gt;"},"properties":{"noteIndex":0},"schema":"https://github.com/citation-style-language/schema/raw/master/csl-citation.json"}</w:instrText>
            </w:r>
            <w:r>
              <w:rPr>
                <w:rFonts w:ascii="Calibri" w:hAnsi="Calibri"/>
                <w:bCs/>
                <w:sz w:val="24"/>
                <w:szCs w:val="24"/>
              </w:rPr>
              <w:fldChar w:fldCharType="separate"/>
            </w:r>
            <w:r w:rsidR="001C1233" w:rsidRPr="001C1233">
              <w:rPr>
                <w:rFonts w:ascii="Calibri" w:hAnsi="Calibri"/>
                <w:bCs/>
                <w:noProof/>
                <w:sz w:val="24"/>
                <w:szCs w:val="24"/>
                <w:vertAlign w:val="superscript"/>
              </w:rPr>
              <w:t>32</w:t>
            </w:r>
            <w:r>
              <w:rPr>
                <w:rFonts w:ascii="Calibri" w:hAnsi="Calibri"/>
                <w:bCs/>
                <w:sz w:val="24"/>
                <w:szCs w:val="24"/>
              </w:rPr>
              <w:fldChar w:fldCharType="end"/>
            </w:r>
            <w:r>
              <w:rPr>
                <w:rFonts w:ascii="Calibri" w:hAnsi="Calibri"/>
                <w:bCs/>
                <w:sz w:val="24"/>
                <w:szCs w:val="24"/>
              </w:rPr>
              <w:t xml:space="preserve"> (2016)</w:t>
            </w:r>
          </w:p>
          <w:p w14:paraId="13AA6F01" w14:textId="54DE45E8" w:rsidR="00CC59D8" w:rsidRPr="0070255B" w:rsidRDefault="00CC59D8" w:rsidP="003341A7">
            <w:pPr>
              <w:spacing w:line="360" w:lineRule="auto"/>
              <w:rPr>
                <w:rFonts w:ascii="Calibri" w:hAnsi="Calibri"/>
                <w:bCs/>
                <w:sz w:val="24"/>
                <w:szCs w:val="24"/>
              </w:rPr>
            </w:pPr>
            <w:r>
              <w:rPr>
                <w:rFonts w:ascii="Calibri" w:hAnsi="Calibri"/>
                <w:bCs/>
                <w:sz w:val="24"/>
                <w:szCs w:val="24"/>
              </w:rPr>
              <w:t>Finocchiaro et al</w:t>
            </w:r>
            <w:r>
              <w:rPr>
                <w:rFonts w:ascii="Calibri" w:hAnsi="Calibri"/>
                <w:bCs/>
                <w:sz w:val="24"/>
                <w:szCs w:val="24"/>
              </w:rPr>
              <w:fldChar w:fldCharType="begin" w:fldLock="1"/>
            </w:r>
            <w:r w:rsidR="00D8553E">
              <w:rPr>
                <w:rFonts w:ascii="Calibri" w:hAnsi="Calibri"/>
                <w:bCs/>
                <w:sz w:val="24"/>
                <w:szCs w:val="24"/>
              </w:rPr>
              <w:instrText>ADDIN CSL_CITATION {"citationItems":[{"id":"ITEM-1","itemData":{"DOI":"10.1093/europace/euaa012","ISSN":"1532-2092","PMID":"32011662","abstract":"AIMS Idiopathic left ventricular hypertrophy (LVH) is defined as LVH in the absence of myocyte disarray or secondary causes. It is unclear whether idiopathic LVH represents the phenotypic spectrum of hypertrophic cardiomyopathy (HCM) or whether it is a unique disease entity. We aimed to ascertain the prevalence of HCM in first-degree relatives of decedents from sudden death with idiopathic LVH at autopsy. Decedents also underwent molecular autopsy to identify the presence of pathogenic variants in genes implicated in HCM. METHODS AND RESULTS Families of 46 decedents with idiopathic LVH (125 first-degree relatives) were investigated with electrocardiogram, echocardiogram exercise tolerance test, cardiovascular magnetic resonance imaging, 24-h Holter, and ajmaline provocation test. Next-generation sequencing molecular autopsy was performed in 14 (30%) cases. Decedents with idiopathic LVH were aged 33 ± 14 years and 40 (87%) were male. Fourteen families (30%) comprising 16 individuals were diagnosed with cardiac disease, including Brugada syndrome (n = 8), long QT syndrome (n = 3), cardiomyopathy (n = 2), and Wolff-Parkinson-White syndrome (n = 1). None of the family members were diagnosed with HCM. Molecular autopsy did not identify any pathogenic or likely pathogenic variants in genes encoding sarcomeric proteins. Two decedents had pathogenic variants associated with long QT syndrome, which were confirmed in relatives with the clinical phenotype. One decedent had a pathogenic variant associated with Danon disease in the absence of any histopathological findings of the condition or clinical phenotype in the family. CONCLUSION Idiopathic LVH appears to be a distinct disease entity from HCM and is associated with fatal arrhythmias in individuals with primary arrhythmia syndromes. Family screening in relatives of decedents with idiopathic LVH should be comprehensive and encompass the broader spectrum of inherited cardiac conditions, including channelopathies.","author":[{"dropping-particle":"","family":"Finocchiaro","given":"Gherardo","non-dropping-particle":"","parse-names":false,"suffix":""},{"dropping-particle":"","family":"Dhutia","given":"Harshil","non-dropping-particle":"","parse-names":false,"suffix":""},{"dropping-particle":"","family":"Gray","given":"Belinda","non-dropping-particle":"","parse-names":false,"suffix":""},{"dropping-particle":"","family":"Ensam","given":"Bode","non-dropping-particle":"","parse-names":false,"suffix":""},{"dropping-particle":"","family":"Papatheodorou","given":"Stathis","non-dropping-particle":"","parse-names":false,"suffix":""},{"dropping-particle":"","family":"Miles","given":"Chris","non-dropping-particle":"","parse-names":false,"suffix":""},{"dropping-particle":"","family":"Malhotra","given":"Aneil","non-dropping-particle":"","parse-names":false,"suffix":""},{"dropping-particle":"","family":"Fanton","given":"Zeph","non-dropping-particle":"","parse-names":false,"suffix":""},{"dropping-particle":"","family":"Bulleros","given":"Paulo","non-dropping-particle":"","parse-names":false,"suffix":""},{"dropping-particle":"","family":"Homfray","given":"Tessa","non-dropping-particle":"","parse-names":false,"suffix":""},{"dropping-particle":"","family":"Witney","given":"Adam A","non-dropping-particle":"","parse-names":false,"suffix":""},{"dropping-particle":"","family":"Bunce","given":"Nicholas","non-dropping-particle":"","parse-names":false,"suffix":""},{"dropping-particle":"","family":"Anderson","given":"Lisa J","non-dropping-particle":"","parse-names":false,"suffix":""},{"dropping-particle":"","family":"Ware","given":"James S","non-dropping-particle":"","parse-names":false,"suffix":""},{"dropping-particle":"","family":"Sharma","given":"Rajan","non-dropping-particle":"","parse-names":false,"suffix":""},{"dropping-particle":"","family":"Tome","given":"Maite","non-dropping-particle":"","parse-names":false,"suffix":""},{"dropping-particle":"","family":"Behr","given":"Elijah R","non-dropping-particle":"","parse-names":false,"suffix":""},{"dropping-particle":"","family":"Sheppard","given":"Mary N","non-dropping-particle":"","parse-names":false,"suffix":""},{"dropping-particle":"","family":"Papadakis","given":"Michael","non-dropping-particle":"","parse-names":false,"suffix":""},{"dropping-particle":"","family":"Sharma","given":"Sanjay","non-dropping-particle":"","parse-names":false,"suffix":""}],"container-title":"Europace : European pacing, arrhythmias, and cardiac electrophysiology : journal of the working groups on cardiac pacing, arrhythmias, and cardiac cellular electrophysiology of the European Society of Cardiology","id":"ITEM-1","issued":{"date-parts":[["2020","2","3"]]},"title":"Diagnostic yield of hypertrophic cardiomyopathy in first-degree relatives of decedents with idiopathic left ventricular hypertrophy.","type":"article-journal"},"uris":["http://www.mendeley.com/documents/?uuid=d69a31b2-9bc5-4b81-a18a-ba028cca2e74"]}],"mendeley":{"formattedCitation":"&lt;sup&gt;90&lt;/sup&gt;","plainTextFormattedCitation":"90","previouslyFormattedCitation":"&lt;sup&gt;90&lt;/sup&gt;"},"properties":{"noteIndex":0},"schema":"https://github.com/citation-style-language/schema/raw/master/csl-citation.json"}</w:instrText>
            </w:r>
            <w:r>
              <w:rPr>
                <w:rFonts w:ascii="Calibri" w:hAnsi="Calibri"/>
                <w:bCs/>
                <w:sz w:val="24"/>
                <w:szCs w:val="24"/>
              </w:rPr>
              <w:fldChar w:fldCharType="separate"/>
            </w:r>
            <w:r w:rsidR="00AB5F63" w:rsidRPr="00AB5F63">
              <w:rPr>
                <w:rFonts w:ascii="Calibri" w:hAnsi="Calibri"/>
                <w:bCs/>
                <w:noProof/>
                <w:sz w:val="24"/>
                <w:szCs w:val="24"/>
                <w:vertAlign w:val="superscript"/>
              </w:rPr>
              <w:t>90</w:t>
            </w:r>
            <w:r>
              <w:rPr>
                <w:rFonts w:ascii="Calibri" w:hAnsi="Calibri"/>
                <w:bCs/>
                <w:sz w:val="24"/>
                <w:szCs w:val="24"/>
              </w:rPr>
              <w:fldChar w:fldCharType="end"/>
            </w:r>
            <w:r>
              <w:rPr>
                <w:rFonts w:ascii="Calibri" w:hAnsi="Calibri"/>
                <w:bCs/>
                <w:sz w:val="24"/>
                <w:szCs w:val="24"/>
              </w:rPr>
              <w:t xml:space="preserve"> (2020)</w:t>
            </w:r>
          </w:p>
        </w:tc>
      </w:tr>
      <w:tr w:rsidR="0070255B" w14:paraId="13F0ACE4" w14:textId="77777777" w:rsidTr="003341A7">
        <w:tc>
          <w:tcPr>
            <w:tcW w:w="6091" w:type="dxa"/>
          </w:tcPr>
          <w:p w14:paraId="6B8D3464" w14:textId="596A20EA" w:rsidR="0070255B" w:rsidRDefault="006017B1" w:rsidP="003341A7">
            <w:pPr>
              <w:spacing w:line="360" w:lineRule="auto"/>
              <w:jc w:val="both"/>
              <w:rPr>
                <w:rFonts w:ascii="Calibri" w:hAnsi="Calibri" w:cs="Calibri"/>
                <w:bCs/>
                <w:sz w:val="24"/>
                <w:szCs w:val="24"/>
              </w:rPr>
            </w:pPr>
            <w:r>
              <w:rPr>
                <w:rFonts w:cstheme="minorHAnsi"/>
                <w:sz w:val="24"/>
                <w:szCs w:val="24"/>
              </w:rPr>
              <w:t xml:space="preserve">Diffusion tensor CMR </w:t>
            </w:r>
            <w:r w:rsidRPr="006017B1">
              <w:rPr>
                <w:rFonts w:cstheme="minorHAnsi"/>
                <w:sz w:val="24"/>
                <w:szCs w:val="24"/>
              </w:rPr>
              <w:t>can provide in vivo assessment of normal versus HCM myocardial architecture, with abnormalities in HCM patients (specifically, reduced fractional anisotropy values), matching myocardial architecture patterns of disarray</w:t>
            </w:r>
          </w:p>
        </w:tc>
        <w:tc>
          <w:tcPr>
            <w:tcW w:w="2925" w:type="dxa"/>
          </w:tcPr>
          <w:p w14:paraId="231FBF0A" w14:textId="7C4DECF4" w:rsidR="0070255B" w:rsidRPr="0070255B" w:rsidRDefault="006017B1" w:rsidP="003341A7">
            <w:pPr>
              <w:spacing w:line="360" w:lineRule="auto"/>
              <w:rPr>
                <w:rFonts w:ascii="Calibri" w:hAnsi="Calibri"/>
                <w:bCs/>
                <w:sz w:val="24"/>
                <w:szCs w:val="24"/>
              </w:rPr>
            </w:pPr>
            <w:proofErr w:type="spellStart"/>
            <w:r>
              <w:rPr>
                <w:rFonts w:ascii="Calibri" w:hAnsi="Calibri"/>
                <w:bCs/>
                <w:sz w:val="24"/>
                <w:szCs w:val="24"/>
              </w:rPr>
              <w:t>Ariga</w:t>
            </w:r>
            <w:proofErr w:type="spellEnd"/>
            <w:r>
              <w:rPr>
                <w:rFonts w:ascii="Calibri" w:hAnsi="Calibri"/>
                <w:bCs/>
                <w:sz w:val="24"/>
                <w:szCs w:val="24"/>
              </w:rPr>
              <w:t xml:space="preserve"> et al</w:t>
            </w:r>
            <w:r>
              <w:rPr>
                <w:rFonts w:ascii="Calibri" w:hAnsi="Calibri"/>
                <w:bCs/>
                <w:sz w:val="24"/>
                <w:szCs w:val="24"/>
              </w:rPr>
              <w:fldChar w:fldCharType="begin" w:fldLock="1"/>
            </w:r>
            <w:r w:rsidR="00285F6B">
              <w:rPr>
                <w:rFonts w:ascii="Calibri" w:hAnsi="Calibri"/>
                <w:bCs/>
                <w:sz w:val="24"/>
                <w:szCs w:val="24"/>
              </w:rPr>
              <w:instrText>ADDIN CSL_CITATION {"citationItems":[{"id":"ITEM-1","itemData":{"DOI":"10.1016/j.jacc.2019.02.065","ISSN":"15583597","abstract":"Background: Myocardial disarray is a likely focus for fatal arrhythmia in hypertrophic cardiomyopathy (HCM). This microstructural abnormality can be inferred by mapping the preferential diffusion of water along cardiac muscle fibers using diffusion tensor cardiac magnetic resonance (DT-CMR) imaging. Fractional anisotropy (FA) quantifies directionality of diffusion in 3 dimensions. The authors hypothesized that FA would be reduced in HCM due to disarray and fibrosis that may represent the anatomic substrate for ventricular arrhythmia. Objectives: This study sought to assess FA as a noninvasive in vivo biomarker of HCM myoarchitecture and its association with ventricular arrhythmia. Methods: A total of 50 HCM patients (47 ± 15 years of age, 77% male) and 30 healthy control subjects (46 ± 16 years of age, 70% male) underwent DT-CMR in diastole, cine, late gadolinium enhancement (LGE), and extracellular volume (ECV) imaging at 3-T. Results: Diastolic FA was reduced in HCM compared with control subjects (0.49 ± 0.05 vs. 0.52 ± 0.03; p = 0.0005). Control subjects had a mid-wall ring of high FA. In HCM, this ring was disrupted by reduced FA, consistent with published histology demonstrating that disarray and fibrosis invade circumferentially aligned mid-wall myocytes. LGE and ECV were significant predictors of FA, in line with fibrosis contributing to low FA. Yet FA adjusted for LGE and ECV remained reduced in HCM (p = 0.028). FA in the hypertrophied segment was reduced in HCM patients with ventricular arrhythmia compared to patients without (n = 15; 0.41 ± 0.03 vs. 0.46 ± 0.06; p = 0.007). A decrease in FA of 0.05 increased odds of ventricular arrhythmia by 2.5 (95% confidence interval: 1.2 to 5.3; p = 0.015) in HCM and remained significant even after correcting for LGE, ECV, and wall thickness (p = 0.036). Conclusions: DT-CMR assessment of left ventricular myoarchitecture matched patterns reported previously on histology. Low diastolic FA in HCM was associated with ventricular arrhythmia and is likely to represent disarray after accounting for fibrosis. The authors propose that diastolic FA could be the first in vivo marker of disarray in HCM and a potential independent risk factor.","author":[{"dropping-particle":"","family":"Ariga","given":"Rina","non-dropping-particle":"","parse-names":false,"suffix":""},{"dropping-particle":"","family":"Tunnicliffe","given":"Elizabeth M.","non-dropping-particle":"","parse-names":false,"suffix":""},{"dropping-particle":"","family":"Manohar","given":"Sanjay G.","non-dropping-particle":"","parse-names":false,"suffix":""},{"dropping-particle":"","family":"Mahmod","given":"Masliza","non-dropping-particle":"","parse-names":false,"suffix":""},{"dropping-particle":"","family":"Raman","given":"Betty","non-dropping-particle":"","parse-names":false,"suffix":""},{"dropping-particle":"","family":"Piechnik","given":"Stefan K.","non-dropping-particle":"","parse-names":false,"suffix":""},{"dropping-particle":"","family":"Francis","given":"Jane M.","non-dropping-particle":"","parse-names":false,"suffix":""},{"dropping-particle":"","family":"Robson","given":"Matthew D.","non-dropping-particle":"","parse-names":false,"suffix":""},{"dropping-particle":"","family":"Neubauer","given":"Stefan","non-dropping-particle":"","parse-names":false,"suffix":""},{"dropping-particle":"","family":"Watkins","given":"Hugh","non-dropping-particle":"","parse-names":false,"suffix":""}],"container-title":"Journal of the American College of Cardiology","id":"ITEM-1","issue":"20","issued":{"date-parts":[["2019"]]},"page":"2493-2502","title":"Identification of Myocardial Disarray in Patients With Hypertrophic Cardiomyopathy and Ventricular Arrhythmias","type":"article-journal","volume":"73"},"uris":["http://www.mendeley.com/documents/?uuid=a2dfc0fc-977b-4275-9de6-ed34cc831494"]}],"mendeley":{"formattedCitation":"&lt;sup&gt;11&lt;/sup&gt;","plainTextFormattedCitation":"11","previouslyFormattedCitation":"&lt;sup&gt;11&lt;/sup&gt;"},"properties":{"noteIndex":0},"schema":"https://github.com/citation-style-language/schema/raw/master/csl-citation.json"}</w:instrText>
            </w:r>
            <w:r>
              <w:rPr>
                <w:rFonts w:ascii="Calibri" w:hAnsi="Calibri"/>
                <w:bCs/>
                <w:sz w:val="24"/>
                <w:szCs w:val="24"/>
              </w:rPr>
              <w:fldChar w:fldCharType="separate"/>
            </w:r>
            <w:r w:rsidR="00AA55AD" w:rsidRPr="00AA55AD">
              <w:rPr>
                <w:rFonts w:ascii="Calibri" w:hAnsi="Calibri"/>
                <w:bCs/>
                <w:noProof/>
                <w:sz w:val="24"/>
                <w:szCs w:val="24"/>
                <w:vertAlign w:val="superscript"/>
              </w:rPr>
              <w:t>11</w:t>
            </w:r>
            <w:r>
              <w:rPr>
                <w:rFonts w:ascii="Calibri" w:hAnsi="Calibri"/>
                <w:bCs/>
                <w:sz w:val="24"/>
                <w:szCs w:val="24"/>
              </w:rPr>
              <w:fldChar w:fldCharType="end"/>
            </w:r>
            <w:r>
              <w:rPr>
                <w:rFonts w:ascii="Calibri" w:hAnsi="Calibri"/>
                <w:bCs/>
                <w:sz w:val="24"/>
                <w:szCs w:val="24"/>
              </w:rPr>
              <w:t xml:space="preserve"> (2019)</w:t>
            </w:r>
          </w:p>
        </w:tc>
      </w:tr>
    </w:tbl>
    <w:p w14:paraId="2E91D084" w14:textId="1C59E853" w:rsidR="002272FF" w:rsidRDefault="002272FF" w:rsidP="003341A7">
      <w:pPr>
        <w:spacing w:line="360" w:lineRule="auto"/>
        <w:rPr>
          <w:rFonts w:ascii="Calibri" w:hAnsi="Calibri"/>
          <w:b/>
          <w:sz w:val="24"/>
          <w:szCs w:val="24"/>
        </w:rPr>
      </w:pPr>
    </w:p>
    <w:p w14:paraId="7D9314DC" w14:textId="446F78E9" w:rsidR="00D34AFF" w:rsidRPr="00853F13" w:rsidRDefault="003341A7" w:rsidP="00853F13">
      <w:pPr>
        <w:spacing w:line="360" w:lineRule="auto"/>
        <w:rPr>
          <w:rFonts w:ascii="Calibri" w:hAnsi="Calibri"/>
          <w:bCs/>
          <w:sz w:val="24"/>
          <w:szCs w:val="24"/>
        </w:rPr>
      </w:pPr>
      <w:r>
        <w:rPr>
          <w:rFonts w:ascii="Calibri" w:hAnsi="Calibri"/>
          <w:b/>
          <w:sz w:val="24"/>
          <w:szCs w:val="24"/>
        </w:rPr>
        <w:t>Abbreviations:</w:t>
      </w:r>
      <w:r w:rsidRPr="003341A7">
        <w:rPr>
          <w:rFonts w:ascii="Calibri" w:hAnsi="Calibri"/>
          <w:bCs/>
          <w:sz w:val="24"/>
          <w:szCs w:val="24"/>
        </w:rPr>
        <w:t xml:space="preserve"> CMR: cardiovascular magnetic resonance; HCM: hypertrophic cardiomyopathy; LVH: left ventricular hypertrophy.</w:t>
      </w:r>
    </w:p>
    <w:p w14:paraId="6785CCC9" w14:textId="037E4F73" w:rsidR="00D34AFF" w:rsidRDefault="00D34AFF" w:rsidP="00C928E8">
      <w:pPr>
        <w:rPr>
          <w:rFonts w:ascii="Calibri" w:hAnsi="Calibri"/>
          <w:b/>
          <w:sz w:val="24"/>
          <w:szCs w:val="24"/>
        </w:rPr>
      </w:pPr>
    </w:p>
    <w:sectPr w:rsidR="00D34AFF" w:rsidSect="00D9227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CDB6" w14:textId="77777777" w:rsidR="004E4BAF" w:rsidRDefault="004E4BAF" w:rsidP="001E392D">
      <w:pPr>
        <w:spacing w:after="0" w:line="240" w:lineRule="auto"/>
      </w:pPr>
      <w:r>
        <w:separator/>
      </w:r>
    </w:p>
  </w:endnote>
  <w:endnote w:type="continuationSeparator" w:id="0">
    <w:p w14:paraId="2760FCFC" w14:textId="77777777" w:rsidR="004E4BAF" w:rsidRDefault="004E4BAF" w:rsidP="001E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22625"/>
      <w:docPartObj>
        <w:docPartGallery w:val="Page Numbers (Bottom of Page)"/>
        <w:docPartUnique/>
      </w:docPartObj>
    </w:sdtPr>
    <w:sdtEndPr>
      <w:rPr>
        <w:noProof/>
      </w:rPr>
    </w:sdtEndPr>
    <w:sdtContent>
      <w:p w14:paraId="6784CBE8" w14:textId="393834D2" w:rsidR="00135E8B" w:rsidRDefault="00135E8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C8F782B" w14:textId="77777777" w:rsidR="00135E8B" w:rsidRDefault="00135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5A81" w14:textId="77777777" w:rsidR="004E4BAF" w:rsidRDefault="004E4BAF" w:rsidP="001E392D">
      <w:pPr>
        <w:spacing w:after="0" w:line="240" w:lineRule="auto"/>
      </w:pPr>
      <w:r>
        <w:separator/>
      </w:r>
    </w:p>
  </w:footnote>
  <w:footnote w:type="continuationSeparator" w:id="0">
    <w:p w14:paraId="40BE21C0" w14:textId="77777777" w:rsidR="004E4BAF" w:rsidRDefault="004E4BAF" w:rsidP="001E3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6A0"/>
    <w:multiLevelType w:val="hybridMultilevel"/>
    <w:tmpl w:val="A2CAA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135"/>
    <w:multiLevelType w:val="hybridMultilevel"/>
    <w:tmpl w:val="E520A1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D4603"/>
    <w:multiLevelType w:val="hybridMultilevel"/>
    <w:tmpl w:val="45F8B3E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59933DC"/>
    <w:multiLevelType w:val="hybridMultilevel"/>
    <w:tmpl w:val="BA36284C"/>
    <w:lvl w:ilvl="0" w:tplc="195C42DE">
      <w:start w:val="1"/>
      <w:numFmt w:val="decimal"/>
      <w:lvlText w:val="%1."/>
      <w:lvlJc w:val="left"/>
      <w:pPr>
        <w:ind w:left="76" w:hanging="360"/>
      </w:pPr>
      <w:rPr>
        <w:rFonts w:cs="Arial" w:hint="default"/>
        <w:color w:val="1A1A1A"/>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20CF532B"/>
    <w:multiLevelType w:val="hybridMultilevel"/>
    <w:tmpl w:val="245A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E7766"/>
    <w:multiLevelType w:val="hybridMultilevel"/>
    <w:tmpl w:val="678AA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82C14"/>
    <w:multiLevelType w:val="multilevel"/>
    <w:tmpl w:val="38C2F1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AD04EC"/>
    <w:multiLevelType w:val="hybridMultilevel"/>
    <w:tmpl w:val="16785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5C7194"/>
    <w:multiLevelType w:val="multilevel"/>
    <w:tmpl w:val="1A2458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16474"/>
    <w:multiLevelType w:val="hybridMultilevel"/>
    <w:tmpl w:val="32FE8AD2"/>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8FF4ADF"/>
    <w:multiLevelType w:val="hybridMultilevel"/>
    <w:tmpl w:val="744A9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06486"/>
    <w:multiLevelType w:val="hybridMultilevel"/>
    <w:tmpl w:val="0454650C"/>
    <w:lvl w:ilvl="0" w:tplc="578272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00A59"/>
    <w:multiLevelType w:val="multilevel"/>
    <w:tmpl w:val="81E4A3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602167"/>
    <w:multiLevelType w:val="hybridMultilevel"/>
    <w:tmpl w:val="F7D2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80176"/>
    <w:multiLevelType w:val="hybridMultilevel"/>
    <w:tmpl w:val="67BA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E3523"/>
    <w:multiLevelType w:val="hybridMultilevel"/>
    <w:tmpl w:val="758A9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4C75D3"/>
    <w:multiLevelType w:val="hybridMultilevel"/>
    <w:tmpl w:val="E8442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DC0F6F"/>
    <w:multiLevelType w:val="hybridMultilevel"/>
    <w:tmpl w:val="3082761A"/>
    <w:lvl w:ilvl="0" w:tplc="5694CE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AC6334B"/>
    <w:multiLevelType w:val="hybridMultilevel"/>
    <w:tmpl w:val="F70E7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3012DE"/>
    <w:multiLevelType w:val="multilevel"/>
    <w:tmpl w:val="F4006858"/>
    <w:lvl w:ilvl="0">
      <w:start w:val="7"/>
      <w:numFmt w:val="decimal"/>
      <w:lvlText w:val="%1"/>
      <w:lvlJc w:val="left"/>
      <w:pPr>
        <w:ind w:left="360" w:hanging="360"/>
      </w:pPr>
      <w:rPr>
        <w:rFonts w:hint="default"/>
        <w:b w:val="0"/>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0" w15:restartNumberingAfterBreak="0">
    <w:nsid w:val="629669A6"/>
    <w:multiLevelType w:val="hybridMultilevel"/>
    <w:tmpl w:val="BD1A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71740"/>
    <w:multiLevelType w:val="hybridMultilevel"/>
    <w:tmpl w:val="AAAA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B5FDE"/>
    <w:multiLevelType w:val="multilevel"/>
    <w:tmpl w:val="17CC5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1E0DD4"/>
    <w:multiLevelType w:val="hybridMultilevel"/>
    <w:tmpl w:val="4260D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7367BA"/>
    <w:multiLevelType w:val="multilevel"/>
    <w:tmpl w:val="2F52B9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16"/>
  </w:num>
  <w:num w:numId="4">
    <w:abstractNumId w:val="12"/>
  </w:num>
  <w:num w:numId="5">
    <w:abstractNumId w:val="8"/>
  </w:num>
  <w:num w:numId="6">
    <w:abstractNumId w:val="9"/>
  </w:num>
  <w:num w:numId="7">
    <w:abstractNumId w:val="1"/>
  </w:num>
  <w:num w:numId="8">
    <w:abstractNumId w:val="19"/>
  </w:num>
  <w:num w:numId="9">
    <w:abstractNumId w:val="24"/>
  </w:num>
  <w:num w:numId="10">
    <w:abstractNumId w:val="3"/>
  </w:num>
  <w:num w:numId="11">
    <w:abstractNumId w:val="21"/>
  </w:num>
  <w:num w:numId="12">
    <w:abstractNumId w:val="0"/>
  </w:num>
  <w:num w:numId="13">
    <w:abstractNumId w:val="22"/>
  </w:num>
  <w:num w:numId="14">
    <w:abstractNumId w:val="6"/>
  </w:num>
  <w:num w:numId="15">
    <w:abstractNumId w:val="15"/>
  </w:num>
  <w:num w:numId="16">
    <w:abstractNumId w:val="23"/>
  </w:num>
  <w:num w:numId="17">
    <w:abstractNumId w:val="2"/>
  </w:num>
  <w:num w:numId="18">
    <w:abstractNumId w:val="13"/>
  </w:num>
  <w:num w:numId="19">
    <w:abstractNumId w:val="10"/>
  </w:num>
  <w:num w:numId="20">
    <w:abstractNumId w:val="5"/>
  </w:num>
  <w:num w:numId="21">
    <w:abstractNumId w:val="4"/>
  </w:num>
  <w:num w:numId="22">
    <w:abstractNumId w:val="11"/>
  </w:num>
  <w:num w:numId="23">
    <w:abstractNumId w:val="7"/>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D4"/>
    <w:rsid w:val="000001BF"/>
    <w:rsid w:val="00003F76"/>
    <w:rsid w:val="00005D56"/>
    <w:rsid w:val="00007DBA"/>
    <w:rsid w:val="000129FE"/>
    <w:rsid w:val="000171A9"/>
    <w:rsid w:val="00021B34"/>
    <w:rsid w:val="000236C8"/>
    <w:rsid w:val="00024770"/>
    <w:rsid w:val="0002605F"/>
    <w:rsid w:val="0003163C"/>
    <w:rsid w:val="00031F23"/>
    <w:rsid w:val="0003259D"/>
    <w:rsid w:val="00032B00"/>
    <w:rsid w:val="00034933"/>
    <w:rsid w:val="0004439B"/>
    <w:rsid w:val="00045AAB"/>
    <w:rsid w:val="000527AC"/>
    <w:rsid w:val="00052E7E"/>
    <w:rsid w:val="0005478F"/>
    <w:rsid w:val="000549ED"/>
    <w:rsid w:val="0005594C"/>
    <w:rsid w:val="00060D04"/>
    <w:rsid w:val="00061D22"/>
    <w:rsid w:val="000636DB"/>
    <w:rsid w:val="00063A7E"/>
    <w:rsid w:val="00071822"/>
    <w:rsid w:val="00073036"/>
    <w:rsid w:val="00073E34"/>
    <w:rsid w:val="000746DC"/>
    <w:rsid w:val="00075A62"/>
    <w:rsid w:val="00076B45"/>
    <w:rsid w:val="00084A2E"/>
    <w:rsid w:val="0008505A"/>
    <w:rsid w:val="00095531"/>
    <w:rsid w:val="000A18FC"/>
    <w:rsid w:val="000A265A"/>
    <w:rsid w:val="000A2B88"/>
    <w:rsid w:val="000A2F4A"/>
    <w:rsid w:val="000B23C6"/>
    <w:rsid w:val="000B3FE8"/>
    <w:rsid w:val="000B58B5"/>
    <w:rsid w:val="000B5F12"/>
    <w:rsid w:val="000C0791"/>
    <w:rsid w:val="000C2B18"/>
    <w:rsid w:val="000C3B58"/>
    <w:rsid w:val="000C7D4A"/>
    <w:rsid w:val="000D67CA"/>
    <w:rsid w:val="000F0CE2"/>
    <w:rsid w:val="000F151F"/>
    <w:rsid w:val="000F42A9"/>
    <w:rsid w:val="000F69B0"/>
    <w:rsid w:val="000F75BB"/>
    <w:rsid w:val="00100532"/>
    <w:rsid w:val="001050B1"/>
    <w:rsid w:val="00113D0A"/>
    <w:rsid w:val="00113E90"/>
    <w:rsid w:val="0011473A"/>
    <w:rsid w:val="00114B08"/>
    <w:rsid w:val="00122CBC"/>
    <w:rsid w:val="00130600"/>
    <w:rsid w:val="00131BC2"/>
    <w:rsid w:val="001320AA"/>
    <w:rsid w:val="00135E8B"/>
    <w:rsid w:val="001360F3"/>
    <w:rsid w:val="00136F32"/>
    <w:rsid w:val="00143D0E"/>
    <w:rsid w:val="0014512A"/>
    <w:rsid w:val="001504EF"/>
    <w:rsid w:val="00151DC4"/>
    <w:rsid w:val="00152A8F"/>
    <w:rsid w:val="0015610A"/>
    <w:rsid w:val="001564B8"/>
    <w:rsid w:val="00157425"/>
    <w:rsid w:val="0016057E"/>
    <w:rsid w:val="00163645"/>
    <w:rsid w:val="00165527"/>
    <w:rsid w:val="0016587A"/>
    <w:rsid w:val="0017091C"/>
    <w:rsid w:val="001726A6"/>
    <w:rsid w:val="00172A60"/>
    <w:rsid w:val="001738C6"/>
    <w:rsid w:val="001763C4"/>
    <w:rsid w:val="0017675D"/>
    <w:rsid w:val="0017678D"/>
    <w:rsid w:val="0018085D"/>
    <w:rsid w:val="001808FC"/>
    <w:rsid w:val="00185B62"/>
    <w:rsid w:val="00186507"/>
    <w:rsid w:val="001867BC"/>
    <w:rsid w:val="001870FB"/>
    <w:rsid w:val="00187A18"/>
    <w:rsid w:val="00192C77"/>
    <w:rsid w:val="0019434E"/>
    <w:rsid w:val="00194D00"/>
    <w:rsid w:val="001960A1"/>
    <w:rsid w:val="001A05C2"/>
    <w:rsid w:val="001A1C8D"/>
    <w:rsid w:val="001A2246"/>
    <w:rsid w:val="001A295C"/>
    <w:rsid w:val="001B0F25"/>
    <w:rsid w:val="001B1A29"/>
    <w:rsid w:val="001B3DAE"/>
    <w:rsid w:val="001B5FD5"/>
    <w:rsid w:val="001C0C98"/>
    <w:rsid w:val="001C10C9"/>
    <w:rsid w:val="001C1233"/>
    <w:rsid w:val="001C373C"/>
    <w:rsid w:val="001C606A"/>
    <w:rsid w:val="001D250F"/>
    <w:rsid w:val="001D365F"/>
    <w:rsid w:val="001D5F51"/>
    <w:rsid w:val="001D758C"/>
    <w:rsid w:val="001E2807"/>
    <w:rsid w:val="001E392D"/>
    <w:rsid w:val="001E4568"/>
    <w:rsid w:val="001F1C75"/>
    <w:rsid w:val="001F1F25"/>
    <w:rsid w:val="001F3F1F"/>
    <w:rsid w:val="001F6A23"/>
    <w:rsid w:val="00200B4B"/>
    <w:rsid w:val="0020357C"/>
    <w:rsid w:val="002063F8"/>
    <w:rsid w:val="002101A6"/>
    <w:rsid w:val="0021021F"/>
    <w:rsid w:val="002272FF"/>
    <w:rsid w:val="00230ADD"/>
    <w:rsid w:val="00234218"/>
    <w:rsid w:val="00234663"/>
    <w:rsid w:val="002424E6"/>
    <w:rsid w:val="0024683C"/>
    <w:rsid w:val="00253F7E"/>
    <w:rsid w:val="00257EDD"/>
    <w:rsid w:val="00262823"/>
    <w:rsid w:val="002632E2"/>
    <w:rsid w:val="00264099"/>
    <w:rsid w:val="00266F7A"/>
    <w:rsid w:val="00267688"/>
    <w:rsid w:val="00273FB9"/>
    <w:rsid w:val="0027580F"/>
    <w:rsid w:val="002768AB"/>
    <w:rsid w:val="00285F6B"/>
    <w:rsid w:val="0028701D"/>
    <w:rsid w:val="002927BA"/>
    <w:rsid w:val="00294633"/>
    <w:rsid w:val="002959A1"/>
    <w:rsid w:val="00295C43"/>
    <w:rsid w:val="00296412"/>
    <w:rsid w:val="00297E7C"/>
    <w:rsid w:val="002A417E"/>
    <w:rsid w:val="002B05AB"/>
    <w:rsid w:val="002B0716"/>
    <w:rsid w:val="002C1A32"/>
    <w:rsid w:val="002C439D"/>
    <w:rsid w:val="002C63FC"/>
    <w:rsid w:val="002D0A05"/>
    <w:rsid w:val="002D7692"/>
    <w:rsid w:val="002E0A45"/>
    <w:rsid w:val="002F31D6"/>
    <w:rsid w:val="002F5277"/>
    <w:rsid w:val="002F5F41"/>
    <w:rsid w:val="003006B9"/>
    <w:rsid w:val="00300E4C"/>
    <w:rsid w:val="00301041"/>
    <w:rsid w:val="00302261"/>
    <w:rsid w:val="00303838"/>
    <w:rsid w:val="0030585A"/>
    <w:rsid w:val="00306CB0"/>
    <w:rsid w:val="0031082D"/>
    <w:rsid w:val="003113B6"/>
    <w:rsid w:val="003122CD"/>
    <w:rsid w:val="003221BE"/>
    <w:rsid w:val="003315E7"/>
    <w:rsid w:val="0033276F"/>
    <w:rsid w:val="00332804"/>
    <w:rsid w:val="0033345E"/>
    <w:rsid w:val="00334057"/>
    <w:rsid w:val="003341A7"/>
    <w:rsid w:val="0033633F"/>
    <w:rsid w:val="003407BA"/>
    <w:rsid w:val="00341705"/>
    <w:rsid w:val="00343C14"/>
    <w:rsid w:val="003472C4"/>
    <w:rsid w:val="0035077A"/>
    <w:rsid w:val="0035351C"/>
    <w:rsid w:val="00355931"/>
    <w:rsid w:val="00357FE1"/>
    <w:rsid w:val="00361269"/>
    <w:rsid w:val="00363B47"/>
    <w:rsid w:val="003670F4"/>
    <w:rsid w:val="003679EA"/>
    <w:rsid w:val="00373DA4"/>
    <w:rsid w:val="0038031C"/>
    <w:rsid w:val="003812EA"/>
    <w:rsid w:val="003816D6"/>
    <w:rsid w:val="00381F16"/>
    <w:rsid w:val="00385000"/>
    <w:rsid w:val="0038513A"/>
    <w:rsid w:val="003856A5"/>
    <w:rsid w:val="003873C4"/>
    <w:rsid w:val="00391FE5"/>
    <w:rsid w:val="00392BED"/>
    <w:rsid w:val="00395513"/>
    <w:rsid w:val="00395A3F"/>
    <w:rsid w:val="0039671A"/>
    <w:rsid w:val="0039696C"/>
    <w:rsid w:val="003A017F"/>
    <w:rsid w:val="003A0A5C"/>
    <w:rsid w:val="003A373C"/>
    <w:rsid w:val="003A41CE"/>
    <w:rsid w:val="003A680C"/>
    <w:rsid w:val="003B12F4"/>
    <w:rsid w:val="003B2952"/>
    <w:rsid w:val="003B4E21"/>
    <w:rsid w:val="003B5598"/>
    <w:rsid w:val="003C0812"/>
    <w:rsid w:val="003C2337"/>
    <w:rsid w:val="003C38A4"/>
    <w:rsid w:val="003C4785"/>
    <w:rsid w:val="003C623E"/>
    <w:rsid w:val="003D03B1"/>
    <w:rsid w:val="003D0B1D"/>
    <w:rsid w:val="003D23A7"/>
    <w:rsid w:val="003D2BB7"/>
    <w:rsid w:val="003D2D59"/>
    <w:rsid w:val="003E2496"/>
    <w:rsid w:val="003E49DB"/>
    <w:rsid w:val="003E76AF"/>
    <w:rsid w:val="003E7C7D"/>
    <w:rsid w:val="003F31CF"/>
    <w:rsid w:val="003F5C35"/>
    <w:rsid w:val="003F5E38"/>
    <w:rsid w:val="003F6529"/>
    <w:rsid w:val="00400414"/>
    <w:rsid w:val="00401E74"/>
    <w:rsid w:val="004058EE"/>
    <w:rsid w:val="004128D1"/>
    <w:rsid w:val="004251D7"/>
    <w:rsid w:val="004263B3"/>
    <w:rsid w:val="00426E0D"/>
    <w:rsid w:val="00427F7E"/>
    <w:rsid w:val="0043414F"/>
    <w:rsid w:val="00437FD2"/>
    <w:rsid w:val="00441A9B"/>
    <w:rsid w:val="00442BBF"/>
    <w:rsid w:val="00443269"/>
    <w:rsid w:val="00444FFD"/>
    <w:rsid w:val="00450618"/>
    <w:rsid w:val="00450A1A"/>
    <w:rsid w:val="004543A3"/>
    <w:rsid w:val="00457CEC"/>
    <w:rsid w:val="00457E4E"/>
    <w:rsid w:val="004672C0"/>
    <w:rsid w:val="004702DE"/>
    <w:rsid w:val="00474C2A"/>
    <w:rsid w:val="00475F51"/>
    <w:rsid w:val="0047601B"/>
    <w:rsid w:val="00477572"/>
    <w:rsid w:val="00477D13"/>
    <w:rsid w:val="00477F34"/>
    <w:rsid w:val="00481089"/>
    <w:rsid w:val="004818F9"/>
    <w:rsid w:val="004820AC"/>
    <w:rsid w:val="004840F3"/>
    <w:rsid w:val="00485B34"/>
    <w:rsid w:val="00494E08"/>
    <w:rsid w:val="00497CAE"/>
    <w:rsid w:val="004A18E1"/>
    <w:rsid w:val="004A1C2A"/>
    <w:rsid w:val="004A2DD7"/>
    <w:rsid w:val="004B050F"/>
    <w:rsid w:val="004B1750"/>
    <w:rsid w:val="004B7BF9"/>
    <w:rsid w:val="004C530E"/>
    <w:rsid w:val="004C5627"/>
    <w:rsid w:val="004D15AA"/>
    <w:rsid w:val="004D6F60"/>
    <w:rsid w:val="004E0127"/>
    <w:rsid w:val="004E3C30"/>
    <w:rsid w:val="004E4BAF"/>
    <w:rsid w:val="004E588B"/>
    <w:rsid w:val="004E5A0F"/>
    <w:rsid w:val="004E5EC5"/>
    <w:rsid w:val="004E6E69"/>
    <w:rsid w:val="004F04A3"/>
    <w:rsid w:val="004F207C"/>
    <w:rsid w:val="004F49DD"/>
    <w:rsid w:val="004F4D4E"/>
    <w:rsid w:val="004F6646"/>
    <w:rsid w:val="0051012F"/>
    <w:rsid w:val="0052391D"/>
    <w:rsid w:val="00530DF8"/>
    <w:rsid w:val="00532D4C"/>
    <w:rsid w:val="005330E4"/>
    <w:rsid w:val="00533D21"/>
    <w:rsid w:val="00541E6C"/>
    <w:rsid w:val="00545410"/>
    <w:rsid w:val="0054666B"/>
    <w:rsid w:val="00566C58"/>
    <w:rsid w:val="00571BC2"/>
    <w:rsid w:val="00575242"/>
    <w:rsid w:val="00575D8D"/>
    <w:rsid w:val="00576731"/>
    <w:rsid w:val="0058319C"/>
    <w:rsid w:val="00583514"/>
    <w:rsid w:val="00584804"/>
    <w:rsid w:val="0058563F"/>
    <w:rsid w:val="00587AFF"/>
    <w:rsid w:val="0059057F"/>
    <w:rsid w:val="005939B9"/>
    <w:rsid w:val="0059424D"/>
    <w:rsid w:val="00594B52"/>
    <w:rsid w:val="00595301"/>
    <w:rsid w:val="005A1BCC"/>
    <w:rsid w:val="005B6CB1"/>
    <w:rsid w:val="005C0EA9"/>
    <w:rsid w:val="005C6449"/>
    <w:rsid w:val="005E3CF7"/>
    <w:rsid w:val="005E7B2B"/>
    <w:rsid w:val="005E7CEF"/>
    <w:rsid w:val="005F3AF5"/>
    <w:rsid w:val="005F418F"/>
    <w:rsid w:val="00600E01"/>
    <w:rsid w:val="006017B1"/>
    <w:rsid w:val="00601B25"/>
    <w:rsid w:val="006024B7"/>
    <w:rsid w:val="0060400D"/>
    <w:rsid w:val="00604F95"/>
    <w:rsid w:val="00606667"/>
    <w:rsid w:val="00611A5C"/>
    <w:rsid w:val="00611EF0"/>
    <w:rsid w:val="00612F12"/>
    <w:rsid w:val="00616C92"/>
    <w:rsid w:val="00623434"/>
    <w:rsid w:val="00632D7A"/>
    <w:rsid w:val="00633A14"/>
    <w:rsid w:val="006360B1"/>
    <w:rsid w:val="006361AA"/>
    <w:rsid w:val="00644727"/>
    <w:rsid w:val="00650808"/>
    <w:rsid w:val="006528ED"/>
    <w:rsid w:val="00654E1D"/>
    <w:rsid w:val="00657D57"/>
    <w:rsid w:val="00665082"/>
    <w:rsid w:val="006669E9"/>
    <w:rsid w:val="00670702"/>
    <w:rsid w:val="006758F2"/>
    <w:rsid w:val="00676C5F"/>
    <w:rsid w:val="00681067"/>
    <w:rsid w:val="00682482"/>
    <w:rsid w:val="00682C46"/>
    <w:rsid w:val="006838EB"/>
    <w:rsid w:val="0068515F"/>
    <w:rsid w:val="0068717A"/>
    <w:rsid w:val="00690AB6"/>
    <w:rsid w:val="0069251E"/>
    <w:rsid w:val="006972CF"/>
    <w:rsid w:val="006A7C59"/>
    <w:rsid w:val="006B3A7C"/>
    <w:rsid w:val="006B3E9B"/>
    <w:rsid w:val="006B5632"/>
    <w:rsid w:val="006C0E6C"/>
    <w:rsid w:val="006D754D"/>
    <w:rsid w:val="006E0B61"/>
    <w:rsid w:val="006E38CC"/>
    <w:rsid w:val="006E3E1A"/>
    <w:rsid w:val="006E7647"/>
    <w:rsid w:val="006E7F09"/>
    <w:rsid w:val="006F1D31"/>
    <w:rsid w:val="006F32D3"/>
    <w:rsid w:val="006F4811"/>
    <w:rsid w:val="006F590D"/>
    <w:rsid w:val="0070035A"/>
    <w:rsid w:val="0070255B"/>
    <w:rsid w:val="007075F5"/>
    <w:rsid w:val="00707709"/>
    <w:rsid w:val="00710439"/>
    <w:rsid w:val="007222F7"/>
    <w:rsid w:val="007237A7"/>
    <w:rsid w:val="0072567B"/>
    <w:rsid w:val="00737C79"/>
    <w:rsid w:val="00737EA2"/>
    <w:rsid w:val="00737F4F"/>
    <w:rsid w:val="007431CA"/>
    <w:rsid w:val="00745321"/>
    <w:rsid w:val="0074641E"/>
    <w:rsid w:val="00754F4D"/>
    <w:rsid w:val="00756219"/>
    <w:rsid w:val="0076697F"/>
    <w:rsid w:val="00771FED"/>
    <w:rsid w:val="00772705"/>
    <w:rsid w:val="007749E3"/>
    <w:rsid w:val="00775D14"/>
    <w:rsid w:val="0078194F"/>
    <w:rsid w:val="00792E12"/>
    <w:rsid w:val="007A52BA"/>
    <w:rsid w:val="007A681D"/>
    <w:rsid w:val="007A7A2C"/>
    <w:rsid w:val="007A7C15"/>
    <w:rsid w:val="007B3A33"/>
    <w:rsid w:val="007C42E7"/>
    <w:rsid w:val="007C5C4C"/>
    <w:rsid w:val="007C6C45"/>
    <w:rsid w:val="007C7D6A"/>
    <w:rsid w:val="007D04CA"/>
    <w:rsid w:val="007D101D"/>
    <w:rsid w:val="007D1BDF"/>
    <w:rsid w:val="007E064F"/>
    <w:rsid w:val="007E0B4C"/>
    <w:rsid w:val="007E2E70"/>
    <w:rsid w:val="007E2FAB"/>
    <w:rsid w:val="007E3B0B"/>
    <w:rsid w:val="007E428B"/>
    <w:rsid w:val="007E4EE7"/>
    <w:rsid w:val="007E7F3A"/>
    <w:rsid w:val="007F6271"/>
    <w:rsid w:val="008000A6"/>
    <w:rsid w:val="00800500"/>
    <w:rsid w:val="0081169C"/>
    <w:rsid w:val="00811819"/>
    <w:rsid w:val="0082158C"/>
    <w:rsid w:val="00822A14"/>
    <w:rsid w:val="00822BB4"/>
    <w:rsid w:val="00826E50"/>
    <w:rsid w:val="00830F04"/>
    <w:rsid w:val="008311B4"/>
    <w:rsid w:val="00831A33"/>
    <w:rsid w:val="00831B9D"/>
    <w:rsid w:val="008359FD"/>
    <w:rsid w:val="0083688F"/>
    <w:rsid w:val="0084617C"/>
    <w:rsid w:val="00846450"/>
    <w:rsid w:val="00847C75"/>
    <w:rsid w:val="00851A3E"/>
    <w:rsid w:val="00853F13"/>
    <w:rsid w:val="0085741D"/>
    <w:rsid w:val="008617A4"/>
    <w:rsid w:val="00863560"/>
    <w:rsid w:val="00872509"/>
    <w:rsid w:val="008726B6"/>
    <w:rsid w:val="008758F9"/>
    <w:rsid w:val="00876FDD"/>
    <w:rsid w:val="00880560"/>
    <w:rsid w:val="00882960"/>
    <w:rsid w:val="00885730"/>
    <w:rsid w:val="00891460"/>
    <w:rsid w:val="0089179C"/>
    <w:rsid w:val="00893977"/>
    <w:rsid w:val="00893D5C"/>
    <w:rsid w:val="008A1BD3"/>
    <w:rsid w:val="008B11E2"/>
    <w:rsid w:val="008B17E1"/>
    <w:rsid w:val="008B3996"/>
    <w:rsid w:val="008B66B6"/>
    <w:rsid w:val="008C0F5C"/>
    <w:rsid w:val="008C1813"/>
    <w:rsid w:val="008C5A33"/>
    <w:rsid w:val="008D0416"/>
    <w:rsid w:val="008D1593"/>
    <w:rsid w:val="008D1F7B"/>
    <w:rsid w:val="008E55A5"/>
    <w:rsid w:val="0090027D"/>
    <w:rsid w:val="009007AC"/>
    <w:rsid w:val="00900BFD"/>
    <w:rsid w:val="00901262"/>
    <w:rsid w:val="00903D8E"/>
    <w:rsid w:val="00903EB0"/>
    <w:rsid w:val="00903EDE"/>
    <w:rsid w:val="00915E2E"/>
    <w:rsid w:val="00915FB2"/>
    <w:rsid w:val="00916E59"/>
    <w:rsid w:val="00922FFD"/>
    <w:rsid w:val="009230E4"/>
    <w:rsid w:val="0093053C"/>
    <w:rsid w:val="00930791"/>
    <w:rsid w:val="00930F28"/>
    <w:rsid w:val="0093273B"/>
    <w:rsid w:val="00932785"/>
    <w:rsid w:val="00932C77"/>
    <w:rsid w:val="00935D99"/>
    <w:rsid w:val="009360AD"/>
    <w:rsid w:val="009370AC"/>
    <w:rsid w:val="0094052C"/>
    <w:rsid w:val="00951BC4"/>
    <w:rsid w:val="009531B2"/>
    <w:rsid w:val="009568B4"/>
    <w:rsid w:val="0095758C"/>
    <w:rsid w:val="00963D3D"/>
    <w:rsid w:val="009645C4"/>
    <w:rsid w:val="00966B0E"/>
    <w:rsid w:val="00966E74"/>
    <w:rsid w:val="009678B1"/>
    <w:rsid w:val="00967BF5"/>
    <w:rsid w:val="009708A8"/>
    <w:rsid w:val="0097215F"/>
    <w:rsid w:val="00991F77"/>
    <w:rsid w:val="00992A5F"/>
    <w:rsid w:val="00993621"/>
    <w:rsid w:val="009956F6"/>
    <w:rsid w:val="009A09AF"/>
    <w:rsid w:val="009A0AFD"/>
    <w:rsid w:val="009A30A6"/>
    <w:rsid w:val="009A4113"/>
    <w:rsid w:val="009A7773"/>
    <w:rsid w:val="009B0DD0"/>
    <w:rsid w:val="009B3019"/>
    <w:rsid w:val="009B3EB7"/>
    <w:rsid w:val="009B469E"/>
    <w:rsid w:val="009B6C1B"/>
    <w:rsid w:val="009C0953"/>
    <w:rsid w:val="009C1931"/>
    <w:rsid w:val="009C2DDA"/>
    <w:rsid w:val="009D0267"/>
    <w:rsid w:val="009D722A"/>
    <w:rsid w:val="009E4A63"/>
    <w:rsid w:val="009E7FC3"/>
    <w:rsid w:val="009F3873"/>
    <w:rsid w:val="00A01733"/>
    <w:rsid w:val="00A01ED8"/>
    <w:rsid w:val="00A0476B"/>
    <w:rsid w:val="00A068FA"/>
    <w:rsid w:val="00A078D1"/>
    <w:rsid w:val="00A144E5"/>
    <w:rsid w:val="00A1613D"/>
    <w:rsid w:val="00A16E25"/>
    <w:rsid w:val="00A17718"/>
    <w:rsid w:val="00A179B3"/>
    <w:rsid w:val="00A2198A"/>
    <w:rsid w:val="00A23A14"/>
    <w:rsid w:val="00A329C4"/>
    <w:rsid w:val="00A3362A"/>
    <w:rsid w:val="00A37033"/>
    <w:rsid w:val="00A403EE"/>
    <w:rsid w:val="00A40E06"/>
    <w:rsid w:val="00A41C94"/>
    <w:rsid w:val="00A443B5"/>
    <w:rsid w:val="00A45C91"/>
    <w:rsid w:val="00A45E2A"/>
    <w:rsid w:val="00A47297"/>
    <w:rsid w:val="00A512C0"/>
    <w:rsid w:val="00A51B0F"/>
    <w:rsid w:val="00A52DEC"/>
    <w:rsid w:val="00A53639"/>
    <w:rsid w:val="00A53771"/>
    <w:rsid w:val="00A5688F"/>
    <w:rsid w:val="00A6064A"/>
    <w:rsid w:val="00A61237"/>
    <w:rsid w:val="00A642C5"/>
    <w:rsid w:val="00A65B53"/>
    <w:rsid w:val="00A74219"/>
    <w:rsid w:val="00A82C58"/>
    <w:rsid w:val="00A9472A"/>
    <w:rsid w:val="00A95550"/>
    <w:rsid w:val="00A97865"/>
    <w:rsid w:val="00A97F5D"/>
    <w:rsid w:val="00AA0758"/>
    <w:rsid w:val="00AA2E59"/>
    <w:rsid w:val="00AA36C2"/>
    <w:rsid w:val="00AA55AD"/>
    <w:rsid w:val="00AA6AD3"/>
    <w:rsid w:val="00AB152D"/>
    <w:rsid w:val="00AB5F63"/>
    <w:rsid w:val="00AB6FA1"/>
    <w:rsid w:val="00AB77EE"/>
    <w:rsid w:val="00AC192A"/>
    <w:rsid w:val="00AC1DD4"/>
    <w:rsid w:val="00AC24DA"/>
    <w:rsid w:val="00AC3BEE"/>
    <w:rsid w:val="00AC616D"/>
    <w:rsid w:val="00AD0141"/>
    <w:rsid w:val="00AD1890"/>
    <w:rsid w:val="00AD2BD2"/>
    <w:rsid w:val="00AE138D"/>
    <w:rsid w:val="00AE2363"/>
    <w:rsid w:val="00AE53AC"/>
    <w:rsid w:val="00AE6C19"/>
    <w:rsid w:val="00AF09B3"/>
    <w:rsid w:val="00AF141D"/>
    <w:rsid w:val="00AF5146"/>
    <w:rsid w:val="00AF51D4"/>
    <w:rsid w:val="00AF55DC"/>
    <w:rsid w:val="00AF6652"/>
    <w:rsid w:val="00AF66DD"/>
    <w:rsid w:val="00AF6D05"/>
    <w:rsid w:val="00B02A62"/>
    <w:rsid w:val="00B038A9"/>
    <w:rsid w:val="00B03B32"/>
    <w:rsid w:val="00B10F8A"/>
    <w:rsid w:val="00B123CE"/>
    <w:rsid w:val="00B1673B"/>
    <w:rsid w:val="00B2015E"/>
    <w:rsid w:val="00B2797C"/>
    <w:rsid w:val="00B27C07"/>
    <w:rsid w:val="00B35A5D"/>
    <w:rsid w:val="00B3634E"/>
    <w:rsid w:val="00B40991"/>
    <w:rsid w:val="00B40ACE"/>
    <w:rsid w:val="00B47A37"/>
    <w:rsid w:val="00B51AC0"/>
    <w:rsid w:val="00B52473"/>
    <w:rsid w:val="00B526CD"/>
    <w:rsid w:val="00B5472F"/>
    <w:rsid w:val="00B56D89"/>
    <w:rsid w:val="00B61802"/>
    <w:rsid w:val="00B63217"/>
    <w:rsid w:val="00B634F1"/>
    <w:rsid w:val="00B64053"/>
    <w:rsid w:val="00B64560"/>
    <w:rsid w:val="00B64B09"/>
    <w:rsid w:val="00B6525E"/>
    <w:rsid w:val="00B66B4C"/>
    <w:rsid w:val="00B71BDD"/>
    <w:rsid w:val="00B73D1A"/>
    <w:rsid w:val="00B767D8"/>
    <w:rsid w:val="00B770FD"/>
    <w:rsid w:val="00B775F0"/>
    <w:rsid w:val="00B80806"/>
    <w:rsid w:val="00B836D9"/>
    <w:rsid w:val="00B87B2A"/>
    <w:rsid w:val="00B9099B"/>
    <w:rsid w:val="00B95A5C"/>
    <w:rsid w:val="00BA5FD7"/>
    <w:rsid w:val="00BA7F95"/>
    <w:rsid w:val="00BB0D4C"/>
    <w:rsid w:val="00BB52B8"/>
    <w:rsid w:val="00BB5FE6"/>
    <w:rsid w:val="00BB62EF"/>
    <w:rsid w:val="00BC150B"/>
    <w:rsid w:val="00BC33B0"/>
    <w:rsid w:val="00BC3CDE"/>
    <w:rsid w:val="00BC3D47"/>
    <w:rsid w:val="00BC488F"/>
    <w:rsid w:val="00BC48F8"/>
    <w:rsid w:val="00BC498B"/>
    <w:rsid w:val="00BD5D6F"/>
    <w:rsid w:val="00BE0AE6"/>
    <w:rsid w:val="00BE0BBB"/>
    <w:rsid w:val="00BE3B17"/>
    <w:rsid w:val="00BE6B6D"/>
    <w:rsid w:val="00BF000B"/>
    <w:rsid w:val="00BF20A7"/>
    <w:rsid w:val="00BF56E3"/>
    <w:rsid w:val="00C024BE"/>
    <w:rsid w:val="00C05B00"/>
    <w:rsid w:val="00C07AAD"/>
    <w:rsid w:val="00C106FF"/>
    <w:rsid w:val="00C10FAE"/>
    <w:rsid w:val="00C1673D"/>
    <w:rsid w:val="00C16D98"/>
    <w:rsid w:val="00C331CE"/>
    <w:rsid w:val="00C377E5"/>
    <w:rsid w:val="00C416C2"/>
    <w:rsid w:val="00C54417"/>
    <w:rsid w:val="00C55319"/>
    <w:rsid w:val="00C566CE"/>
    <w:rsid w:val="00C623AE"/>
    <w:rsid w:val="00C631B2"/>
    <w:rsid w:val="00C643E7"/>
    <w:rsid w:val="00C65F03"/>
    <w:rsid w:val="00C704A6"/>
    <w:rsid w:val="00C71C90"/>
    <w:rsid w:val="00C71D25"/>
    <w:rsid w:val="00C71F40"/>
    <w:rsid w:val="00C73583"/>
    <w:rsid w:val="00C81F2D"/>
    <w:rsid w:val="00C83E45"/>
    <w:rsid w:val="00C83F7F"/>
    <w:rsid w:val="00C856D7"/>
    <w:rsid w:val="00C916AB"/>
    <w:rsid w:val="00C928E8"/>
    <w:rsid w:val="00C950A9"/>
    <w:rsid w:val="00C9543F"/>
    <w:rsid w:val="00C9727E"/>
    <w:rsid w:val="00CA0EEE"/>
    <w:rsid w:val="00CA2EFD"/>
    <w:rsid w:val="00CA4FA8"/>
    <w:rsid w:val="00CA5FFA"/>
    <w:rsid w:val="00CA7403"/>
    <w:rsid w:val="00CA7C9A"/>
    <w:rsid w:val="00CB2F6B"/>
    <w:rsid w:val="00CB4040"/>
    <w:rsid w:val="00CB6726"/>
    <w:rsid w:val="00CC0ADB"/>
    <w:rsid w:val="00CC2E3A"/>
    <w:rsid w:val="00CC5462"/>
    <w:rsid w:val="00CC59D8"/>
    <w:rsid w:val="00CD172E"/>
    <w:rsid w:val="00CD6898"/>
    <w:rsid w:val="00CE04FA"/>
    <w:rsid w:val="00CE5781"/>
    <w:rsid w:val="00CE779D"/>
    <w:rsid w:val="00CF5746"/>
    <w:rsid w:val="00D039A5"/>
    <w:rsid w:val="00D0529F"/>
    <w:rsid w:val="00D05648"/>
    <w:rsid w:val="00D063F0"/>
    <w:rsid w:val="00D144F3"/>
    <w:rsid w:val="00D17629"/>
    <w:rsid w:val="00D1783B"/>
    <w:rsid w:val="00D215D3"/>
    <w:rsid w:val="00D24D2C"/>
    <w:rsid w:val="00D25023"/>
    <w:rsid w:val="00D32167"/>
    <w:rsid w:val="00D34153"/>
    <w:rsid w:val="00D34AFF"/>
    <w:rsid w:val="00D40CF8"/>
    <w:rsid w:val="00D41E62"/>
    <w:rsid w:val="00D46DC2"/>
    <w:rsid w:val="00D51AC0"/>
    <w:rsid w:val="00D51F69"/>
    <w:rsid w:val="00D53937"/>
    <w:rsid w:val="00D53C1A"/>
    <w:rsid w:val="00D54C9C"/>
    <w:rsid w:val="00D55070"/>
    <w:rsid w:val="00D56A67"/>
    <w:rsid w:val="00D571EB"/>
    <w:rsid w:val="00D6230A"/>
    <w:rsid w:val="00D62C56"/>
    <w:rsid w:val="00D66FCF"/>
    <w:rsid w:val="00D7032A"/>
    <w:rsid w:val="00D76406"/>
    <w:rsid w:val="00D779F8"/>
    <w:rsid w:val="00D77B2B"/>
    <w:rsid w:val="00D83358"/>
    <w:rsid w:val="00D8553E"/>
    <w:rsid w:val="00D904A3"/>
    <w:rsid w:val="00D90F33"/>
    <w:rsid w:val="00D9227C"/>
    <w:rsid w:val="00D9674E"/>
    <w:rsid w:val="00D97023"/>
    <w:rsid w:val="00DA01E4"/>
    <w:rsid w:val="00DA3BD8"/>
    <w:rsid w:val="00DB265C"/>
    <w:rsid w:val="00DB46AF"/>
    <w:rsid w:val="00DB4A98"/>
    <w:rsid w:val="00DC211F"/>
    <w:rsid w:val="00DC2B87"/>
    <w:rsid w:val="00DD02FD"/>
    <w:rsid w:val="00DD1835"/>
    <w:rsid w:val="00DD2C27"/>
    <w:rsid w:val="00DE2CD8"/>
    <w:rsid w:val="00DE4BA3"/>
    <w:rsid w:val="00DE4F48"/>
    <w:rsid w:val="00DE5EAF"/>
    <w:rsid w:val="00DE77A3"/>
    <w:rsid w:val="00DF4F43"/>
    <w:rsid w:val="00E001C1"/>
    <w:rsid w:val="00E002E7"/>
    <w:rsid w:val="00E013F1"/>
    <w:rsid w:val="00E020DF"/>
    <w:rsid w:val="00E0688D"/>
    <w:rsid w:val="00E119DE"/>
    <w:rsid w:val="00E136EB"/>
    <w:rsid w:val="00E17D74"/>
    <w:rsid w:val="00E22C9E"/>
    <w:rsid w:val="00E2334E"/>
    <w:rsid w:val="00E23609"/>
    <w:rsid w:val="00E24413"/>
    <w:rsid w:val="00E256E6"/>
    <w:rsid w:val="00E351C1"/>
    <w:rsid w:val="00E37D83"/>
    <w:rsid w:val="00E40570"/>
    <w:rsid w:val="00E45E05"/>
    <w:rsid w:val="00E5010B"/>
    <w:rsid w:val="00E50921"/>
    <w:rsid w:val="00E52A14"/>
    <w:rsid w:val="00E54A51"/>
    <w:rsid w:val="00E600DF"/>
    <w:rsid w:val="00E74E8A"/>
    <w:rsid w:val="00E764EA"/>
    <w:rsid w:val="00E82F7D"/>
    <w:rsid w:val="00E84DDB"/>
    <w:rsid w:val="00E85628"/>
    <w:rsid w:val="00E85665"/>
    <w:rsid w:val="00E87333"/>
    <w:rsid w:val="00E908CE"/>
    <w:rsid w:val="00E90F96"/>
    <w:rsid w:val="00E957D0"/>
    <w:rsid w:val="00E96C37"/>
    <w:rsid w:val="00EA39D7"/>
    <w:rsid w:val="00EA4857"/>
    <w:rsid w:val="00EB424B"/>
    <w:rsid w:val="00EC1668"/>
    <w:rsid w:val="00EC27FE"/>
    <w:rsid w:val="00EC3E5D"/>
    <w:rsid w:val="00EC63D3"/>
    <w:rsid w:val="00ED09B2"/>
    <w:rsid w:val="00ED3157"/>
    <w:rsid w:val="00ED3D51"/>
    <w:rsid w:val="00ED4426"/>
    <w:rsid w:val="00ED5486"/>
    <w:rsid w:val="00EE0401"/>
    <w:rsid w:val="00EE04E5"/>
    <w:rsid w:val="00EE22AF"/>
    <w:rsid w:val="00EE270B"/>
    <w:rsid w:val="00EE72BC"/>
    <w:rsid w:val="00EF242C"/>
    <w:rsid w:val="00F00DDA"/>
    <w:rsid w:val="00F01DC2"/>
    <w:rsid w:val="00F02A8A"/>
    <w:rsid w:val="00F03A91"/>
    <w:rsid w:val="00F03D86"/>
    <w:rsid w:val="00F04143"/>
    <w:rsid w:val="00F10B88"/>
    <w:rsid w:val="00F13D28"/>
    <w:rsid w:val="00F15FE1"/>
    <w:rsid w:val="00F23EA2"/>
    <w:rsid w:val="00F25437"/>
    <w:rsid w:val="00F33B70"/>
    <w:rsid w:val="00F369A6"/>
    <w:rsid w:val="00F43D71"/>
    <w:rsid w:val="00F643E2"/>
    <w:rsid w:val="00F714E6"/>
    <w:rsid w:val="00F731F3"/>
    <w:rsid w:val="00F7391B"/>
    <w:rsid w:val="00F747EC"/>
    <w:rsid w:val="00F77C4E"/>
    <w:rsid w:val="00F82DAA"/>
    <w:rsid w:val="00F83DC2"/>
    <w:rsid w:val="00F905AE"/>
    <w:rsid w:val="00F92315"/>
    <w:rsid w:val="00F934D5"/>
    <w:rsid w:val="00F93D0A"/>
    <w:rsid w:val="00F9404C"/>
    <w:rsid w:val="00F94D0A"/>
    <w:rsid w:val="00F95858"/>
    <w:rsid w:val="00F96A52"/>
    <w:rsid w:val="00FA168B"/>
    <w:rsid w:val="00FA3B8E"/>
    <w:rsid w:val="00FA56C9"/>
    <w:rsid w:val="00FA764C"/>
    <w:rsid w:val="00FB0FC1"/>
    <w:rsid w:val="00FB138F"/>
    <w:rsid w:val="00FB3E56"/>
    <w:rsid w:val="00FB56F5"/>
    <w:rsid w:val="00FB5ABC"/>
    <w:rsid w:val="00FC20AE"/>
    <w:rsid w:val="00FC5B3D"/>
    <w:rsid w:val="00FD12B1"/>
    <w:rsid w:val="00FE1322"/>
    <w:rsid w:val="00FE315A"/>
    <w:rsid w:val="00FE491E"/>
    <w:rsid w:val="00FE70B7"/>
    <w:rsid w:val="00FF23D2"/>
    <w:rsid w:val="00FF279E"/>
    <w:rsid w:val="00FF44E6"/>
    <w:rsid w:val="00FF48F2"/>
    <w:rsid w:val="00FF6237"/>
    <w:rsid w:val="00FF64E6"/>
    <w:rsid w:val="00FF6CE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CEC1B"/>
  <w15:docId w15:val="{4FD7844B-4D07-40FA-9DFC-CA46EAE8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593"/>
    <w:pPr>
      <w:ind w:left="720"/>
      <w:contextualSpacing/>
    </w:pPr>
  </w:style>
  <w:style w:type="character" w:customStyle="1" w:styleId="a">
    <w:name w:val="_"/>
    <w:basedOn w:val="DefaultParagraphFont"/>
    <w:rsid w:val="00A16E25"/>
  </w:style>
  <w:style w:type="paragraph" w:styleId="BalloonText">
    <w:name w:val="Balloon Text"/>
    <w:basedOn w:val="Normal"/>
    <w:link w:val="BalloonTextChar"/>
    <w:uiPriority w:val="99"/>
    <w:semiHidden/>
    <w:unhideWhenUsed/>
    <w:rsid w:val="00AF5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5DC"/>
    <w:rPr>
      <w:rFonts w:ascii="Segoe UI" w:hAnsi="Segoe UI" w:cs="Segoe UI"/>
      <w:sz w:val="18"/>
      <w:szCs w:val="18"/>
    </w:rPr>
  </w:style>
  <w:style w:type="character" w:customStyle="1" w:styleId="s1">
    <w:name w:val="s1"/>
    <w:basedOn w:val="DefaultParagraphFont"/>
    <w:rsid w:val="00930F28"/>
    <w:rPr>
      <w:color w:val="000000"/>
    </w:rPr>
  </w:style>
  <w:style w:type="character" w:customStyle="1" w:styleId="apple-converted-space">
    <w:name w:val="apple-converted-space"/>
    <w:basedOn w:val="DefaultParagraphFont"/>
    <w:rsid w:val="00930F28"/>
  </w:style>
  <w:style w:type="character" w:customStyle="1" w:styleId="jrnl">
    <w:name w:val="jrnl"/>
    <w:basedOn w:val="DefaultParagraphFont"/>
    <w:rsid w:val="00930F28"/>
  </w:style>
  <w:style w:type="paragraph" w:styleId="NormalWeb">
    <w:name w:val="Normal (Web)"/>
    <w:basedOn w:val="Normal"/>
    <w:uiPriority w:val="99"/>
    <w:unhideWhenUsed/>
    <w:rsid w:val="00930F28"/>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92D"/>
  </w:style>
  <w:style w:type="paragraph" w:styleId="Footer">
    <w:name w:val="footer"/>
    <w:basedOn w:val="Normal"/>
    <w:link w:val="FooterChar"/>
    <w:uiPriority w:val="99"/>
    <w:unhideWhenUsed/>
    <w:rsid w:val="001E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92D"/>
  </w:style>
  <w:style w:type="character" w:customStyle="1" w:styleId="Hyperlink0">
    <w:name w:val="Hyperlink.0"/>
    <w:basedOn w:val="DefaultParagraphFont"/>
    <w:rsid w:val="006F32D3"/>
    <w:rPr>
      <w:color w:val="000000"/>
      <w:u w:val="none" w:color="000000"/>
    </w:rPr>
  </w:style>
  <w:style w:type="paragraph" w:customStyle="1" w:styleId="Body">
    <w:name w:val="Body"/>
    <w:rsid w:val="006F32D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6758F2"/>
    <w:rPr>
      <w:sz w:val="16"/>
      <w:szCs w:val="16"/>
    </w:rPr>
  </w:style>
  <w:style w:type="paragraph" w:styleId="CommentText">
    <w:name w:val="annotation text"/>
    <w:basedOn w:val="Normal"/>
    <w:link w:val="CommentTextChar"/>
    <w:uiPriority w:val="99"/>
    <w:unhideWhenUsed/>
    <w:rsid w:val="006758F2"/>
    <w:pPr>
      <w:spacing w:line="240" w:lineRule="auto"/>
    </w:pPr>
    <w:rPr>
      <w:sz w:val="20"/>
      <w:szCs w:val="20"/>
    </w:rPr>
  </w:style>
  <w:style w:type="character" w:customStyle="1" w:styleId="CommentTextChar">
    <w:name w:val="Comment Text Char"/>
    <w:basedOn w:val="DefaultParagraphFont"/>
    <w:link w:val="CommentText"/>
    <w:uiPriority w:val="99"/>
    <w:rsid w:val="006758F2"/>
    <w:rPr>
      <w:sz w:val="20"/>
      <w:szCs w:val="20"/>
    </w:rPr>
  </w:style>
  <w:style w:type="paragraph" w:styleId="CommentSubject">
    <w:name w:val="annotation subject"/>
    <w:basedOn w:val="CommentText"/>
    <w:next w:val="CommentText"/>
    <w:link w:val="CommentSubjectChar"/>
    <w:uiPriority w:val="99"/>
    <w:semiHidden/>
    <w:unhideWhenUsed/>
    <w:rsid w:val="006758F2"/>
    <w:rPr>
      <w:b/>
      <w:bCs/>
    </w:rPr>
  </w:style>
  <w:style w:type="character" w:customStyle="1" w:styleId="CommentSubjectChar">
    <w:name w:val="Comment Subject Char"/>
    <w:basedOn w:val="CommentTextChar"/>
    <w:link w:val="CommentSubject"/>
    <w:uiPriority w:val="99"/>
    <w:semiHidden/>
    <w:rsid w:val="006758F2"/>
    <w:rPr>
      <w:b/>
      <w:bCs/>
      <w:sz w:val="20"/>
      <w:szCs w:val="20"/>
    </w:rPr>
  </w:style>
  <w:style w:type="character" w:styleId="Hyperlink">
    <w:name w:val="Hyperlink"/>
    <w:basedOn w:val="DefaultParagraphFont"/>
    <w:uiPriority w:val="99"/>
    <w:unhideWhenUsed/>
    <w:rsid w:val="009678B1"/>
    <w:rPr>
      <w:color w:val="0000FF"/>
      <w:u w:val="single"/>
    </w:rPr>
  </w:style>
  <w:style w:type="table" w:styleId="TableGrid">
    <w:name w:val="Table Grid"/>
    <w:basedOn w:val="TableNormal"/>
    <w:uiPriority w:val="39"/>
    <w:rsid w:val="00F9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D51F69"/>
  </w:style>
  <w:style w:type="character" w:customStyle="1" w:styleId="articletitle">
    <w:name w:val="articletitle"/>
    <w:basedOn w:val="DefaultParagraphFont"/>
    <w:rsid w:val="00D51F69"/>
  </w:style>
  <w:style w:type="character" w:customStyle="1" w:styleId="pubyear">
    <w:name w:val="pubyear"/>
    <w:basedOn w:val="DefaultParagraphFont"/>
    <w:rsid w:val="00D51F69"/>
  </w:style>
  <w:style w:type="character" w:customStyle="1" w:styleId="vol">
    <w:name w:val="vol"/>
    <w:basedOn w:val="DefaultParagraphFont"/>
    <w:rsid w:val="00D51F69"/>
  </w:style>
  <w:style w:type="character" w:customStyle="1" w:styleId="pagefirst">
    <w:name w:val="pagefirst"/>
    <w:basedOn w:val="DefaultParagraphFont"/>
    <w:rsid w:val="00D51F69"/>
  </w:style>
  <w:style w:type="character" w:customStyle="1" w:styleId="pagelast">
    <w:name w:val="pagelast"/>
    <w:basedOn w:val="DefaultParagraphFont"/>
    <w:rsid w:val="00D51F69"/>
  </w:style>
  <w:style w:type="character" w:customStyle="1" w:styleId="referencesarticle-title">
    <w:name w:val="references__article-title"/>
    <w:basedOn w:val="DefaultParagraphFont"/>
    <w:rsid w:val="00C623AE"/>
  </w:style>
  <w:style w:type="character" w:styleId="EndnoteReference">
    <w:name w:val="endnote reference"/>
    <w:basedOn w:val="DefaultParagraphFont"/>
    <w:uiPriority w:val="99"/>
    <w:semiHidden/>
    <w:unhideWhenUsed/>
    <w:rsid w:val="00A52DEC"/>
    <w:rPr>
      <w:vertAlign w:val="superscript"/>
    </w:rPr>
  </w:style>
  <w:style w:type="paragraph" w:styleId="NoSpacing">
    <w:name w:val="No Spacing"/>
    <w:uiPriority w:val="1"/>
    <w:qFormat/>
    <w:rsid w:val="00E957D0"/>
    <w:pPr>
      <w:spacing w:after="0" w:line="240" w:lineRule="auto"/>
    </w:pPr>
  </w:style>
  <w:style w:type="character" w:styleId="Strong">
    <w:name w:val="Strong"/>
    <w:basedOn w:val="DefaultParagraphFont"/>
    <w:uiPriority w:val="22"/>
    <w:qFormat/>
    <w:rsid w:val="00FE4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442560">
      <w:bodyDiv w:val="1"/>
      <w:marLeft w:val="0"/>
      <w:marRight w:val="0"/>
      <w:marTop w:val="0"/>
      <w:marBottom w:val="0"/>
      <w:divBdr>
        <w:top w:val="none" w:sz="0" w:space="0" w:color="auto"/>
        <w:left w:val="none" w:sz="0" w:space="0" w:color="auto"/>
        <w:bottom w:val="none" w:sz="0" w:space="0" w:color="auto"/>
        <w:right w:val="none" w:sz="0" w:space="0" w:color="auto"/>
      </w:divBdr>
    </w:div>
    <w:div w:id="344865404">
      <w:bodyDiv w:val="1"/>
      <w:marLeft w:val="0"/>
      <w:marRight w:val="0"/>
      <w:marTop w:val="0"/>
      <w:marBottom w:val="0"/>
      <w:divBdr>
        <w:top w:val="none" w:sz="0" w:space="0" w:color="auto"/>
        <w:left w:val="none" w:sz="0" w:space="0" w:color="auto"/>
        <w:bottom w:val="none" w:sz="0" w:space="0" w:color="auto"/>
        <w:right w:val="none" w:sz="0" w:space="0" w:color="auto"/>
      </w:divBdr>
    </w:div>
    <w:div w:id="481847272">
      <w:bodyDiv w:val="1"/>
      <w:marLeft w:val="0"/>
      <w:marRight w:val="0"/>
      <w:marTop w:val="0"/>
      <w:marBottom w:val="0"/>
      <w:divBdr>
        <w:top w:val="none" w:sz="0" w:space="0" w:color="auto"/>
        <w:left w:val="none" w:sz="0" w:space="0" w:color="auto"/>
        <w:bottom w:val="none" w:sz="0" w:space="0" w:color="auto"/>
        <w:right w:val="none" w:sz="0" w:space="0" w:color="auto"/>
      </w:divBdr>
    </w:div>
    <w:div w:id="729574666">
      <w:bodyDiv w:val="1"/>
      <w:marLeft w:val="0"/>
      <w:marRight w:val="0"/>
      <w:marTop w:val="0"/>
      <w:marBottom w:val="0"/>
      <w:divBdr>
        <w:top w:val="none" w:sz="0" w:space="0" w:color="auto"/>
        <w:left w:val="none" w:sz="0" w:space="0" w:color="auto"/>
        <w:bottom w:val="none" w:sz="0" w:space="0" w:color="auto"/>
        <w:right w:val="none" w:sz="0" w:space="0" w:color="auto"/>
      </w:divBdr>
    </w:div>
    <w:div w:id="779296745">
      <w:bodyDiv w:val="1"/>
      <w:marLeft w:val="0"/>
      <w:marRight w:val="0"/>
      <w:marTop w:val="0"/>
      <w:marBottom w:val="0"/>
      <w:divBdr>
        <w:top w:val="none" w:sz="0" w:space="0" w:color="auto"/>
        <w:left w:val="none" w:sz="0" w:space="0" w:color="auto"/>
        <w:bottom w:val="none" w:sz="0" w:space="0" w:color="auto"/>
        <w:right w:val="none" w:sz="0" w:space="0" w:color="auto"/>
      </w:divBdr>
    </w:div>
    <w:div w:id="814417511">
      <w:bodyDiv w:val="1"/>
      <w:marLeft w:val="0"/>
      <w:marRight w:val="0"/>
      <w:marTop w:val="0"/>
      <w:marBottom w:val="0"/>
      <w:divBdr>
        <w:top w:val="none" w:sz="0" w:space="0" w:color="auto"/>
        <w:left w:val="none" w:sz="0" w:space="0" w:color="auto"/>
        <w:bottom w:val="none" w:sz="0" w:space="0" w:color="auto"/>
        <w:right w:val="none" w:sz="0" w:space="0" w:color="auto"/>
      </w:divBdr>
    </w:div>
    <w:div w:id="837497699">
      <w:bodyDiv w:val="1"/>
      <w:marLeft w:val="0"/>
      <w:marRight w:val="0"/>
      <w:marTop w:val="0"/>
      <w:marBottom w:val="0"/>
      <w:divBdr>
        <w:top w:val="none" w:sz="0" w:space="0" w:color="auto"/>
        <w:left w:val="none" w:sz="0" w:space="0" w:color="auto"/>
        <w:bottom w:val="none" w:sz="0" w:space="0" w:color="auto"/>
        <w:right w:val="none" w:sz="0" w:space="0" w:color="auto"/>
      </w:divBdr>
    </w:div>
    <w:div w:id="1047754610">
      <w:bodyDiv w:val="1"/>
      <w:marLeft w:val="0"/>
      <w:marRight w:val="0"/>
      <w:marTop w:val="0"/>
      <w:marBottom w:val="0"/>
      <w:divBdr>
        <w:top w:val="none" w:sz="0" w:space="0" w:color="auto"/>
        <w:left w:val="none" w:sz="0" w:space="0" w:color="auto"/>
        <w:bottom w:val="none" w:sz="0" w:space="0" w:color="auto"/>
        <w:right w:val="none" w:sz="0" w:space="0" w:color="auto"/>
      </w:divBdr>
    </w:div>
    <w:div w:id="1265919857">
      <w:bodyDiv w:val="1"/>
      <w:marLeft w:val="0"/>
      <w:marRight w:val="0"/>
      <w:marTop w:val="0"/>
      <w:marBottom w:val="0"/>
      <w:divBdr>
        <w:top w:val="none" w:sz="0" w:space="0" w:color="auto"/>
        <w:left w:val="none" w:sz="0" w:space="0" w:color="auto"/>
        <w:bottom w:val="none" w:sz="0" w:space="0" w:color="auto"/>
        <w:right w:val="none" w:sz="0" w:space="0" w:color="auto"/>
      </w:divBdr>
    </w:div>
    <w:div w:id="1341004889">
      <w:bodyDiv w:val="1"/>
      <w:marLeft w:val="0"/>
      <w:marRight w:val="0"/>
      <w:marTop w:val="0"/>
      <w:marBottom w:val="0"/>
      <w:divBdr>
        <w:top w:val="none" w:sz="0" w:space="0" w:color="auto"/>
        <w:left w:val="none" w:sz="0" w:space="0" w:color="auto"/>
        <w:bottom w:val="none" w:sz="0" w:space="0" w:color="auto"/>
        <w:right w:val="none" w:sz="0" w:space="0" w:color="auto"/>
      </w:divBdr>
    </w:div>
    <w:div w:id="1348606122">
      <w:bodyDiv w:val="1"/>
      <w:marLeft w:val="0"/>
      <w:marRight w:val="0"/>
      <w:marTop w:val="0"/>
      <w:marBottom w:val="0"/>
      <w:divBdr>
        <w:top w:val="none" w:sz="0" w:space="0" w:color="auto"/>
        <w:left w:val="none" w:sz="0" w:space="0" w:color="auto"/>
        <w:bottom w:val="none" w:sz="0" w:space="0" w:color="auto"/>
        <w:right w:val="none" w:sz="0" w:space="0" w:color="auto"/>
      </w:divBdr>
    </w:div>
    <w:div w:id="1370639988">
      <w:bodyDiv w:val="1"/>
      <w:marLeft w:val="0"/>
      <w:marRight w:val="0"/>
      <w:marTop w:val="0"/>
      <w:marBottom w:val="0"/>
      <w:divBdr>
        <w:top w:val="none" w:sz="0" w:space="0" w:color="auto"/>
        <w:left w:val="none" w:sz="0" w:space="0" w:color="auto"/>
        <w:bottom w:val="none" w:sz="0" w:space="0" w:color="auto"/>
        <w:right w:val="none" w:sz="0" w:space="0" w:color="auto"/>
      </w:divBdr>
    </w:div>
    <w:div w:id="1530754386">
      <w:bodyDiv w:val="1"/>
      <w:marLeft w:val="0"/>
      <w:marRight w:val="0"/>
      <w:marTop w:val="0"/>
      <w:marBottom w:val="0"/>
      <w:divBdr>
        <w:top w:val="none" w:sz="0" w:space="0" w:color="auto"/>
        <w:left w:val="none" w:sz="0" w:space="0" w:color="auto"/>
        <w:bottom w:val="none" w:sz="0" w:space="0" w:color="auto"/>
        <w:right w:val="none" w:sz="0" w:space="0" w:color="auto"/>
      </w:divBdr>
    </w:div>
    <w:div w:id="1616251072">
      <w:bodyDiv w:val="1"/>
      <w:marLeft w:val="0"/>
      <w:marRight w:val="0"/>
      <w:marTop w:val="0"/>
      <w:marBottom w:val="0"/>
      <w:divBdr>
        <w:top w:val="none" w:sz="0" w:space="0" w:color="auto"/>
        <w:left w:val="none" w:sz="0" w:space="0" w:color="auto"/>
        <w:bottom w:val="none" w:sz="0" w:space="0" w:color="auto"/>
        <w:right w:val="none" w:sz="0" w:space="0" w:color="auto"/>
      </w:divBdr>
    </w:div>
    <w:div w:id="1720472488">
      <w:bodyDiv w:val="1"/>
      <w:marLeft w:val="0"/>
      <w:marRight w:val="0"/>
      <w:marTop w:val="0"/>
      <w:marBottom w:val="0"/>
      <w:divBdr>
        <w:top w:val="none" w:sz="0" w:space="0" w:color="auto"/>
        <w:left w:val="none" w:sz="0" w:space="0" w:color="auto"/>
        <w:bottom w:val="none" w:sz="0" w:space="0" w:color="auto"/>
        <w:right w:val="none" w:sz="0" w:space="0" w:color="auto"/>
      </w:divBdr>
    </w:div>
    <w:div w:id="1768186005">
      <w:bodyDiv w:val="1"/>
      <w:marLeft w:val="0"/>
      <w:marRight w:val="0"/>
      <w:marTop w:val="0"/>
      <w:marBottom w:val="0"/>
      <w:divBdr>
        <w:top w:val="none" w:sz="0" w:space="0" w:color="auto"/>
        <w:left w:val="none" w:sz="0" w:space="0" w:color="auto"/>
        <w:bottom w:val="none" w:sz="0" w:space="0" w:color="auto"/>
        <w:right w:val="none" w:sz="0" w:space="0" w:color="auto"/>
      </w:divBdr>
    </w:div>
    <w:div w:id="21010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rardo.finocchiaro@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clin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EF6A-3DDD-4AA0-8510-D0665926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71514</Words>
  <Characters>407636</Characters>
  <Application>Microsoft Office Word</Application>
  <DocSecurity>0</DocSecurity>
  <Lines>3396</Lines>
  <Paragraphs>956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 Georges, University of London</Company>
  <LinksUpToDate>false</LinksUpToDate>
  <CharactersWithSpaces>478194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Gherardo Finocchiaro</dc:creator>
  <cp:keywords/>
  <dc:description/>
  <cp:lastModifiedBy>Sanjay Sharma</cp:lastModifiedBy>
  <cp:revision>2</cp:revision>
  <dcterms:created xsi:type="dcterms:W3CDTF">2021-01-16T17:02:00Z</dcterms:created>
  <dcterms:modified xsi:type="dcterms:W3CDTF">2021-01-16T17:02:00Z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http://www.zotero.org/styles/heart-rhythm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http://www.zotero.org/styles/bmj</vt:lpwstr>
  </property>
  <property fmtid="{D5CDD505-2E9C-101B-9397-08002B2CF9AE}" pid="11" name="Mendeley Recent Style Name 3_1">
    <vt:lpwstr>BMJ</vt:lpwstr>
  </property>
  <property fmtid="{D5CDD505-2E9C-101B-9397-08002B2CF9AE}" pid="12" name="Mendeley Recent Style Id 4_1">
    <vt:lpwstr>http://www.zotero.org/styles/canadian-journal-of-cardiology</vt:lpwstr>
  </property>
  <property fmtid="{D5CDD505-2E9C-101B-9397-08002B2CF9AE}" pid="13" name="Mendeley Recent Style Name 4_1">
    <vt:lpwstr>Canadian Journal of Cardiology</vt:lpwstr>
  </property>
  <property fmtid="{D5CDD505-2E9C-101B-9397-08002B2CF9AE}" pid="14" name="Mendeley Recent Style Id 5_1">
    <vt:lpwstr>http://www.zotero.org/styles/european-journal-of-heart-failure</vt:lpwstr>
  </property>
  <property fmtid="{D5CDD505-2E9C-101B-9397-08002B2CF9AE}" pid="15" name="Mendeley Recent Style Name 5_1">
    <vt:lpwstr>European Journal of Heart Failure</vt:lpwstr>
  </property>
  <property fmtid="{D5CDD505-2E9C-101B-9397-08002B2CF9AE}" pid="16" name="Mendeley Recent Style Id 6_1">
    <vt:lpwstr>http://www.zotero.org/styles/heart-rhythm</vt:lpwstr>
  </property>
  <property fmtid="{D5CDD505-2E9C-101B-9397-08002B2CF9AE}" pid="17" name="Mendeley Recent Style Name 6_1">
    <vt:lpwstr>Heart Rhythm</vt:lpwstr>
  </property>
  <property fmtid="{D5CDD505-2E9C-101B-9397-08002B2CF9AE}" pid="18" name="Mendeley Recent Style Id 7_1">
    <vt:lpwstr>http://www.zotero.org/styles/jacc-cardiovascular-imaging</vt:lpwstr>
  </property>
  <property fmtid="{D5CDD505-2E9C-101B-9397-08002B2CF9AE}" pid="19" name="Mendeley Recent Style Name 7_1">
    <vt:lpwstr>JACC: Cardiovascular Imaging</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2fabcfa0-edeb-32b4-9e0c-f4f0feadeabd</vt:lpwstr>
  </property>
</Properties>
</file>