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17" w:rsidRPr="001964D0" w:rsidRDefault="007657EB" w:rsidP="00771017">
      <w:pPr>
        <w:pStyle w:val="Heading1"/>
        <w:rPr>
          <w:rFonts w:asciiTheme="minorHAnsi" w:hAnsiTheme="minorHAnsi"/>
          <w:sz w:val="36"/>
          <w:szCs w:val="36"/>
        </w:rPr>
      </w:pPr>
      <w:r w:rsidRPr="001964D0">
        <w:rPr>
          <w:rFonts w:asciiTheme="minorHAnsi" w:hAnsiTheme="minorHAnsi"/>
          <w:sz w:val="36"/>
          <w:szCs w:val="36"/>
        </w:rPr>
        <w:t>I</w:t>
      </w:r>
      <w:r w:rsidR="00137033" w:rsidRPr="001964D0">
        <w:rPr>
          <w:rFonts w:asciiTheme="minorHAnsi" w:hAnsiTheme="minorHAnsi"/>
          <w:sz w:val="36"/>
          <w:szCs w:val="36"/>
        </w:rPr>
        <w:t xml:space="preserve">nter-relationship between rhinitis and conjunctivitis in allergic rhinoconjunctivitis </w:t>
      </w:r>
      <w:r w:rsidR="003802C6" w:rsidRPr="001964D0">
        <w:rPr>
          <w:rFonts w:asciiTheme="minorHAnsi" w:hAnsiTheme="minorHAnsi"/>
          <w:sz w:val="36"/>
          <w:szCs w:val="36"/>
        </w:rPr>
        <w:t xml:space="preserve">and </w:t>
      </w:r>
      <w:r w:rsidR="00B40771" w:rsidRPr="001964D0">
        <w:rPr>
          <w:rFonts w:asciiTheme="minorHAnsi" w:hAnsiTheme="minorHAnsi"/>
          <w:sz w:val="36"/>
          <w:szCs w:val="36"/>
        </w:rPr>
        <w:t xml:space="preserve">associated </w:t>
      </w:r>
      <w:r w:rsidR="003802C6" w:rsidRPr="001964D0">
        <w:rPr>
          <w:rFonts w:asciiTheme="minorHAnsi" w:hAnsiTheme="minorHAnsi"/>
          <w:sz w:val="36"/>
          <w:szCs w:val="36"/>
        </w:rPr>
        <w:t xml:space="preserve">risk factors in rural </w:t>
      </w:r>
      <w:r w:rsidR="00707D8D" w:rsidRPr="001964D0">
        <w:rPr>
          <w:rFonts w:asciiTheme="minorHAnsi" w:hAnsiTheme="minorHAnsi"/>
          <w:sz w:val="36"/>
          <w:szCs w:val="36"/>
        </w:rPr>
        <w:t xml:space="preserve">UK </w:t>
      </w:r>
      <w:r w:rsidRPr="001964D0">
        <w:rPr>
          <w:rFonts w:asciiTheme="minorHAnsi" w:hAnsiTheme="minorHAnsi"/>
          <w:sz w:val="36"/>
          <w:szCs w:val="36"/>
        </w:rPr>
        <w:t>children</w:t>
      </w:r>
    </w:p>
    <w:p w:rsidR="004E01FD" w:rsidRPr="001964D0" w:rsidRDefault="004E01FD" w:rsidP="004E01FD">
      <w:pPr>
        <w:pStyle w:val="Heading2"/>
        <w:rPr>
          <w:rFonts w:asciiTheme="minorHAnsi" w:hAnsiTheme="minorHAnsi"/>
          <w:i w:val="0"/>
          <w:caps/>
        </w:rPr>
      </w:pPr>
      <w:r w:rsidRPr="001964D0">
        <w:rPr>
          <w:rFonts w:asciiTheme="minorHAnsi" w:hAnsiTheme="minorHAnsi"/>
          <w:i w:val="0"/>
          <w:caps/>
        </w:rPr>
        <w:t>SHORT TITLE</w:t>
      </w:r>
    </w:p>
    <w:p w:rsidR="004E01FD" w:rsidRPr="001964D0" w:rsidRDefault="004433C3" w:rsidP="004E01FD">
      <w:pPr>
        <w:spacing w:line="480" w:lineRule="auto"/>
        <w:rPr>
          <w:rFonts w:asciiTheme="minorHAnsi" w:hAnsiTheme="minorHAnsi"/>
          <w:szCs w:val="24"/>
        </w:rPr>
      </w:pPr>
      <w:r w:rsidRPr="001964D0">
        <w:rPr>
          <w:rFonts w:asciiTheme="minorHAnsi" w:hAnsiTheme="minorHAnsi"/>
          <w:szCs w:val="24"/>
        </w:rPr>
        <w:t>Risk</w:t>
      </w:r>
      <w:r w:rsidR="004E01FD" w:rsidRPr="001964D0">
        <w:rPr>
          <w:rFonts w:asciiTheme="minorHAnsi" w:hAnsiTheme="minorHAnsi"/>
          <w:szCs w:val="24"/>
        </w:rPr>
        <w:t xml:space="preserve"> factors </w:t>
      </w:r>
      <w:r w:rsidRPr="001964D0">
        <w:rPr>
          <w:rFonts w:asciiTheme="minorHAnsi" w:hAnsiTheme="minorHAnsi"/>
          <w:szCs w:val="24"/>
        </w:rPr>
        <w:t xml:space="preserve">for allergic rhinoconjunctivitis </w:t>
      </w:r>
      <w:r w:rsidR="004E01FD" w:rsidRPr="001964D0">
        <w:rPr>
          <w:rFonts w:asciiTheme="minorHAnsi" w:hAnsiTheme="minorHAnsi"/>
          <w:szCs w:val="24"/>
        </w:rPr>
        <w:t xml:space="preserve">in rural </w:t>
      </w:r>
      <w:r w:rsidRPr="001964D0">
        <w:rPr>
          <w:rFonts w:asciiTheme="minorHAnsi" w:hAnsiTheme="minorHAnsi"/>
          <w:szCs w:val="24"/>
        </w:rPr>
        <w:t xml:space="preserve">UK </w:t>
      </w:r>
      <w:r w:rsidR="004E01FD" w:rsidRPr="001964D0">
        <w:rPr>
          <w:rFonts w:asciiTheme="minorHAnsi" w:hAnsiTheme="minorHAnsi"/>
          <w:szCs w:val="24"/>
        </w:rPr>
        <w:t>children</w:t>
      </w:r>
    </w:p>
    <w:p w:rsidR="006F2B92" w:rsidRPr="001964D0" w:rsidRDefault="006F2B92" w:rsidP="00BD6175">
      <w:pPr>
        <w:pStyle w:val="Heading2"/>
        <w:rPr>
          <w:rFonts w:asciiTheme="minorHAnsi" w:hAnsiTheme="minorHAnsi"/>
          <w:i w:val="0"/>
          <w:caps/>
        </w:rPr>
      </w:pPr>
      <w:r w:rsidRPr="001964D0">
        <w:rPr>
          <w:rFonts w:asciiTheme="minorHAnsi" w:hAnsiTheme="minorHAnsi"/>
          <w:i w:val="0"/>
          <w:caps/>
        </w:rPr>
        <w:t>Authors</w:t>
      </w:r>
    </w:p>
    <w:p w:rsidR="00771017" w:rsidRPr="001964D0" w:rsidRDefault="00ED7C5F" w:rsidP="006F2B92">
      <w:pPr>
        <w:spacing w:line="480" w:lineRule="auto"/>
        <w:rPr>
          <w:rFonts w:asciiTheme="minorHAnsi" w:hAnsiTheme="minorHAnsi"/>
          <w:szCs w:val="24"/>
        </w:rPr>
      </w:pPr>
      <w:r w:rsidRPr="001964D0">
        <w:rPr>
          <w:rFonts w:asciiTheme="minorHAnsi" w:hAnsiTheme="minorHAnsi"/>
          <w:szCs w:val="24"/>
        </w:rPr>
        <w:t xml:space="preserve">Michael R Perkin </w:t>
      </w:r>
      <w:r w:rsidR="00872A7A" w:rsidRPr="001964D0">
        <w:rPr>
          <w:rFonts w:asciiTheme="minorHAnsi" w:hAnsiTheme="minorHAnsi"/>
          <w:szCs w:val="24"/>
        </w:rPr>
        <w:t>PhD</w:t>
      </w:r>
      <w:r w:rsidR="009C7DF4" w:rsidRPr="001964D0">
        <w:rPr>
          <w:rFonts w:asciiTheme="minorHAnsi" w:hAnsiTheme="minorHAnsi"/>
          <w:szCs w:val="24"/>
        </w:rPr>
        <w:t xml:space="preserve">, </w:t>
      </w:r>
      <w:r w:rsidR="00CD6692" w:rsidRPr="001964D0">
        <w:rPr>
          <w:rFonts w:asciiTheme="minorHAnsi" w:hAnsiTheme="minorHAnsi"/>
          <w:szCs w:val="24"/>
        </w:rPr>
        <w:t xml:space="preserve">Tara Bader </w:t>
      </w:r>
      <w:r w:rsidR="00872A7A" w:rsidRPr="001964D0">
        <w:rPr>
          <w:rFonts w:asciiTheme="minorHAnsi" w:hAnsiTheme="minorHAnsi"/>
          <w:szCs w:val="24"/>
        </w:rPr>
        <w:t>MBBS</w:t>
      </w:r>
      <w:r w:rsidR="00CD6692" w:rsidRPr="001964D0">
        <w:rPr>
          <w:rFonts w:asciiTheme="minorHAnsi" w:hAnsiTheme="minorHAnsi"/>
          <w:szCs w:val="24"/>
        </w:rPr>
        <w:t xml:space="preserve">, </w:t>
      </w:r>
      <w:r w:rsidR="003B30E2" w:rsidRPr="001964D0">
        <w:rPr>
          <w:rFonts w:asciiTheme="minorHAnsi" w:hAnsiTheme="minorHAnsi"/>
          <w:szCs w:val="24"/>
        </w:rPr>
        <w:t xml:space="preserve">Alicja R Rudnicka </w:t>
      </w:r>
      <w:r w:rsidR="00872A7A" w:rsidRPr="001964D0">
        <w:rPr>
          <w:rFonts w:asciiTheme="minorHAnsi" w:hAnsiTheme="minorHAnsi"/>
          <w:szCs w:val="24"/>
        </w:rPr>
        <w:t>PhD</w:t>
      </w:r>
      <w:r w:rsidR="003B30E2" w:rsidRPr="001964D0">
        <w:rPr>
          <w:rFonts w:asciiTheme="minorHAnsi" w:hAnsiTheme="minorHAnsi"/>
          <w:szCs w:val="24"/>
        </w:rPr>
        <w:t xml:space="preserve">, </w:t>
      </w:r>
      <w:r w:rsidR="00771017" w:rsidRPr="001964D0">
        <w:rPr>
          <w:rFonts w:asciiTheme="minorHAnsi" w:hAnsiTheme="minorHAnsi"/>
          <w:szCs w:val="24"/>
        </w:rPr>
        <w:t xml:space="preserve">David P Strachan </w:t>
      </w:r>
      <w:r w:rsidR="00872A7A" w:rsidRPr="001964D0">
        <w:rPr>
          <w:rFonts w:asciiTheme="minorHAnsi" w:hAnsiTheme="minorHAnsi"/>
          <w:szCs w:val="24"/>
        </w:rPr>
        <w:t>MD</w:t>
      </w:r>
      <w:r w:rsidR="006F2B92" w:rsidRPr="001964D0">
        <w:rPr>
          <w:rFonts w:asciiTheme="minorHAnsi" w:hAnsiTheme="minorHAnsi"/>
          <w:szCs w:val="24"/>
        </w:rPr>
        <w:t xml:space="preserve">, </w:t>
      </w:r>
      <w:r w:rsidRPr="001964D0">
        <w:rPr>
          <w:rFonts w:asciiTheme="minorHAnsi" w:hAnsiTheme="minorHAnsi"/>
          <w:szCs w:val="24"/>
        </w:rPr>
        <w:t xml:space="preserve">Christopher G Owen </w:t>
      </w:r>
      <w:r w:rsidR="00AF201B" w:rsidRPr="001964D0">
        <w:rPr>
          <w:rFonts w:asciiTheme="minorHAnsi" w:hAnsiTheme="minorHAnsi"/>
          <w:szCs w:val="24"/>
        </w:rPr>
        <w:t>PhD</w:t>
      </w:r>
    </w:p>
    <w:p w:rsidR="00771017" w:rsidRPr="001964D0" w:rsidRDefault="006F2B92" w:rsidP="00CD6692">
      <w:pPr>
        <w:spacing w:line="480" w:lineRule="auto"/>
        <w:rPr>
          <w:rFonts w:asciiTheme="minorHAnsi" w:hAnsiTheme="minorHAnsi"/>
          <w:szCs w:val="24"/>
        </w:rPr>
      </w:pPr>
      <w:r w:rsidRPr="001964D0">
        <w:rPr>
          <w:rFonts w:asciiTheme="minorHAnsi" w:hAnsiTheme="minorHAnsi"/>
          <w:b/>
          <w:szCs w:val="24"/>
        </w:rPr>
        <w:t>Population</w:t>
      </w:r>
      <w:r w:rsidR="00771017" w:rsidRPr="001964D0">
        <w:rPr>
          <w:rFonts w:asciiTheme="minorHAnsi" w:hAnsiTheme="minorHAnsi"/>
          <w:b/>
          <w:szCs w:val="24"/>
        </w:rPr>
        <w:t xml:space="preserve"> Health </w:t>
      </w:r>
      <w:r w:rsidR="003B30E2" w:rsidRPr="001964D0">
        <w:rPr>
          <w:rFonts w:asciiTheme="minorHAnsi" w:hAnsiTheme="minorHAnsi"/>
          <w:b/>
          <w:szCs w:val="24"/>
        </w:rPr>
        <w:t>Research Institute</w:t>
      </w:r>
      <w:r w:rsidR="00771017" w:rsidRPr="001964D0">
        <w:rPr>
          <w:rFonts w:asciiTheme="minorHAnsi" w:hAnsiTheme="minorHAnsi"/>
          <w:b/>
          <w:szCs w:val="24"/>
        </w:rPr>
        <w:t>, St George’s, University of Lond</w:t>
      </w:r>
      <w:r w:rsidR="00E831D6" w:rsidRPr="001964D0">
        <w:rPr>
          <w:rFonts w:asciiTheme="minorHAnsi" w:hAnsiTheme="minorHAnsi"/>
          <w:b/>
          <w:szCs w:val="24"/>
        </w:rPr>
        <w:t>on, Cranmer Terrace, London, UK,</w:t>
      </w:r>
      <w:r w:rsidR="00771017" w:rsidRPr="001964D0">
        <w:rPr>
          <w:rFonts w:asciiTheme="minorHAnsi" w:hAnsiTheme="minorHAnsi"/>
          <w:b/>
          <w:szCs w:val="24"/>
        </w:rPr>
        <w:t xml:space="preserve"> SW17 ORE</w:t>
      </w:r>
    </w:p>
    <w:p w:rsidR="00AC1CC6" w:rsidRPr="001964D0" w:rsidRDefault="00AC1CC6" w:rsidP="00AC1CC6">
      <w:pPr>
        <w:pStyle w:val="Heading2"/>
        <w:rPr>
          <w:rFonts w:asciiTheme="minorHAnsi" w:hAnsiTheme="minorHAnsi"/>
          <w:i w:val="0"/>
          <w:caps/>
          <w:szCs w:val="24"/>
        </w:rPr>
      </w:pPr>
      <w:r w:rsidRPr="001964D0">
        <w:rPr>
          <w:rFonts w:asciiTheme="minorHAnsi" w:hAnsiTheme="minorHAnsi"/>
          <w:i w:val="0"/>
          <w:caps/>
          <w:szCs w:val="24"/>
        </w:rPr>
        <w:t>Address for correspondence</w:t>
      </w:r>
    </w:p>
    <w:p w:rsidR="00AC1CC6" w:rsidRPr="001964D0" w:rsidRDefault="00AC1CC6" w:rsidP="00AC1CC6">
      <w:pPr>
        <w:spacing w:line="480" w:lineRule="auto"/>
        <w:rPr>
          <w:rFonts w:asciiTheme="minorHAnsi" w:hAnsiTheme="minorHAnsi"/>
          <w:szCs w:val="24"/>
        </w:rPr>
      </w:pPr>
      <w:r w:rsidRPr="001964D0">
        <w:rPr>
          <w:rFonts w:asciiTheme="minorHAnsi" w:hAnsiTheme="minorHAnsi"/>
          <w:szCs w:val="24"/>
        </w:rPr>
        <w:t xml:space="preserve">Dr </w:t>
      </w:r>
      <w:r w:rsidR="00AF201B" w:rsidRPr="001964D0">
        <w:rPr>
          <w:rFonts w:asciiTheme="minorHAnsi" w:hAnsiTheme="minorHAnsi"/>
          <w:szCs w:val="24"/>
        </w:rPr>
        <w:t>Michael R Perkin</w:t>
      </w:r>
      <w:r w:rsidRPr="001964D0">
        <w:rPr>
          <w:rFonts w:asciiTheme="minorHAnsi" w:hAnsiTheme="minorHAnsi"/>
          <w:szCs w:val="24"/>
        </w:rPr>
        <w:t>, as above, tel: +44 (0)20 872527</w:t>
      </w:r>
      <w:r w:rsidR="00AF201B" w:rsidRPr="001964D0">
        <w:rPr>
          <w:rFonts w:asciiTheme="minorHAnsi" w:hAnsiTheme="minorHAnsi"/>
          <w:szCs w:val="24"/>
        </w:rPr>
        <w:t>8</w:t>
      </w:r>
      <w:r w:rsidRPr="001964D0">
        <w:rPr>
          <w:rFonts w:asciiTheme="minorHAnsi" w:hAnsiTheme="minorHAnsi"/>
          <w:szCs w:val="24"/>
        </w:rPr>
        <w:t xml:space="preserve">6, fax: +44 (0)20 87253584, e-mail: </w:t>
      </w:r>
      <w:hyperlink r:id="rId9" w:history="1">
        <w:r w:rsidR="00056299" w:rsidRPr="001964D0">
          <w:rPr>
            <w:rStyle w:val="Hyperlink"/>
            <w:rFonts w:asciiTheme="minorHAnsi" w:hAnsiTheme="minorHAnsi"/>
            <w:szCs w:val="24"/>
          </w:rPr>
          <w:t>m.perkin@sgul.ac.uk</w:t>
        </w:r>
      </w:hyperlink>
    </w:p>
    <w:p w:rsidR="00056299" w:rsidRPr="001964D0" w:rsidRDefault="00056299" w:rsidP="00056299">
      <w:pPr>
        <w:pStyle w:val="Heading2"/>
        <w:rPr>
          <w:rFonts w:asciiTheme="minorHAnsi" w:hAnsiTheme="minorHAnsi"/>
          <w:i w:val="0"/>
          <w:caps/>
          <w:szCs w:val="24"/>
        </w:rPr>
      </w:pPr>
      <w:r w:rsidRPr="001964D0">
        <w:rPr>
          <w:rFonts w:asciiTheme="minorHAnsi" w:hAnsiTheme="minorHAnsi"/>
          <w:i w:val="0"/>
          <w:caps/>
          <w:szCs w:val="24"/>
        </w:rPr>
        <w:t>Keywords</w:t>
      </w:r>
    </w:p>
    <w:p w:rsidR="00056299" w:rsidRPr="001964D0" w:rsidRDefault="00056299" w:rsidP="00056299">
      <w:pPr>
        <w:spacing w:line="480" w:lineRule="auto"/>
        <w:rPr>
          <w:rFonts w:asciiTheme="minorHAnsi" w:hAnsiTheme="minorHAnsi"/>
          <w:szCs w:val="24"/>
        </w:rPr>
      </w:pPr>
      <w:r w:rsidRPr="001964D0">
        <w:rPr>
          <w:rFonts w:asciiTheme="minorHAnsi" w:hAnsiTheme="minorHAnsi"/>
          <w:szCs w:val="24"/>
        </w:rPr>
        <w:t>Conjunctivitis, rhinitis, rhinoconjunctivitis, childhood, farming</w:t>
      </w:r>
    </w:p>
    <w:p w:rsidR="0089050A" w:rsidRPr="001964D0" w:rsidRDefault="0089050A" w:rsidP="0089050A">
      <w:pPr>
        <w:pStyle w:val="Heading2"/>
        <w:rPr>
          <w:rFonts w:asciiTheme="minorHAnsi" w:hAnsiTheme="minorHAnsi"/>
          <w:i w:val="0"/>
          <w:caps/>
          <w:szCs w:val="24"/>
        </w:rPr>
      </w:pPr>
      <w:r w:rsidRPr="001964D0">
        <w:rPr>
          <w:rFonts w:asciiTheme="minorHAnsi" w:hAnsiTheme="minorHAnsi"/>
          <w:i w:val="0"/>
          <w:caps/>
          <w:szCs w:val="24"/>
        </w:rPr>
        <w:t>Word count</w:t>
      </w:r>
    </w:p>
    <w:p w:rsidR="00AF201B" w:rsidRPr="001964D0" w:rsidRDefault="0089050A" w:rsidP="00343A80">
      <w:pPr>
        <w:spacing w:line="480" w:lineRule="auto"/>
        <w:rPr>
          <w:rStyle w:val="Heading1Char"/>
          <w:rFonts w:asciiTheme="minorHAnsi" w:hAnsiTheme="minorHAnsi"/>
        </w:rPr>
      </w:pPr>
      <w:r w:rsidRPr="001964D0">
        <w:rPr>
          <w:rFonts w:asciiTheme="minorHAnsi" w:hAnsiTheme="minorHAnsi"/>
          <w:szCs w:val="24"/>
        </w:rPr>
        <w:t>3686 words</w:t>
      </w:r>
      <w:r w:rsidR="00AC2AA5" w:rsidRPr="001964D0">
        <w:rPr>
          <w:rFonts w:asciiTheme="minorHAnsi" w:hAnsiTheme="minorHAnsi"/>
          <w:szCs w:val="24"/>
        </w:rPr>
        <w:t xml:space="preserve"> </w:t>
      </w:r>
      <w:r w:rsidR="00AC2AA5" w:rsidRPr="001964D0">
        <w:rPr>
          <w:rFonts w:asciiTheme="minorHAnsi" w:hAnsiTheme="minorHAnsi"/>
        </w:rPr>
        <w:t>excluding title page, abstract, references, figures and tables</w:t>
      </w:r>
      <w:r w:rsidR="00AF201B" w:rsidRPr="001964D0">
        <w:rPr>
          <w:rStyle w:val="Heading1Char"/>
          <w:rFonts w:asciiTheme="minorHAnsi" w:hAnsiTheme="minorHAnsi"/>
        </w:rPr>
        <w:br w:type="page"/>
      </w:r>
    </w:p>
    <w:p w:rsidR="00771017" w:rsidRPr="001964D0" w:rsidRDefault="00771017" w:rsidP="00505A9C">
      <w:pPr>
        <w:spacing w:line="480" w:lineRule="auto"/>
        <w:rPr>
          <w:rStyle w:val="Heading1Char"/>
          <w:rFonts w:asciiTheme="minorHAnsi" w:hAnsiTheme="minorHAnsi"/>
          <w:sz w:val="36"/>
          <w:szCs w:val="36"/>
        </w:rPr>
      </w:pPr>
      <w:r w:rsidRPr="001964D0">
        <w:rPr>
          <w:rStyle w:val="Heading1Char"/>
          <w:rFonts w:asciiTheme="minorHAnsi" w:hAnsiTheme="minorHAnsi"/>
          <w:sz w:val="36"/>
          <w:szCs w:val="36"/>
        </w:rPr>
        <w:lastRenderedPageBreak/>
        <w:t>Abstract</w:t>
      </w:r>
    </w:p>
    <w:p w:rsidR="002417E5" w:rsidRPr="001964D0" w:rsidRDefault="00E32F5E" w:rsidP="0040466E">
      <w:pPr>
        <w:spacing w:line="480" w:lineRule="auto"/>
        <w:rPr>
          <w:rFonts w:asciiTheme="minorHAnsi" w:hAnsiTheme="minorHAnsi"/>
        </w:rPr>
      </w:pPr>
      <w:bookmarkStart w:id="0" w:name="_Toc492446394"/>
      <w:r w:rsidRPr="001964D0">
        <w:rPr>
          <w:rFonts w:asciiTheme="minorHAnsi" w:hAnsiTheme="minorHAnsi"/>
          <w:b/>
        </w:rPr>
        <w:t>Objective</w:t>
      </w:r>
      <w:r w:rsidR="0040466E" w:rsidRPr="001964D0">
        <w:rPr>
          <w:rFonts w:asciiTheme="minorHAnsi" w:hAnsiTheme="minorHAnsi"/>
        </w:rPr>
        <w:t>:  Allergic conjunctivitis (AC) is a common condition, especially in childhood.  The extent to which it occurs concurrently with or independently from allergic rhinitis</w:t>
      </w:r>
      <w:r w:rsidR="00165EEF">
        <w:rPr>
          <w:rFonts w:asciiTheme="minorHAnsi" w:hAnsiTheme="minorHAnsi"/>
        </w:rPr>
        <w:t xml:space="preserve"> (AR)</w:t>
      </w:r>
      <w:r w:rsidR="0040466E" w:rsidRPr="001964D0">
        <w:rPr>
          <w:rFonts w:asciiTheme="minorHAnsi" w:hAnsiTheme="minorHAnsi"/>
        </w:rPr>
        <w:t xml:space="preserve"> has not been well described.</w:t>
      </w:r>
      <w:r w:rsidR="009769BF" w:rsidRPr="001964D0">
        <w:rPr>
          <w:rFonts w:asciiTheme="minorHAnsi" w:hAnsiTheme="minorHAnsi"/>
        </w:rPr>
        <w:t xml:space="preserve">  </w:t>
      </w:r>
    </w:p>
    <w:p w:rsidR="0040466E" w:rsidRPr="001964D0" w:rsidRDefault="002417E5" w:rsidP="0040466E">
      <w:pPr>
        <w:spacing w:line="480" w:lineRule="auto"/>
        <w:rPr>
          <w:rFonts w:asciiTheme="minorHAnsi" w:hAnsiTheme="minorHAnsi"/>
        </w:rPr>
      </w:pPr>
      <w:r w:rsidRPr="001964D0">
        <w:rPr>
          <w:rFonts w:asciiTheme="minorHAnsi" w:hAnsiTheme="minorHAnsi"/>
          <w:b/>
        </w:rPr>
        <w:t>Aim</w:t>
      </w:r>
      <w:r w:rsidRPr="001964D0">
        <w:rPr>
          <w:rFonts w:asciiTheme="minorHAnsi" w:hAnsiTheme="minorHAnsi"/>
        </w:rPr>
        <w:t>:  To</w:t>
      </w:r>
      <w:r w:rsidR="00E32F5E" w:rsidRPr="001964D0">
        <w:rPr>
          <w:rFonts w:asciiTheme="minorHAnsi" w:hAnsiTheme="minorHAnsi"/>
        </w:rPr>
        <w:t xml:space="preserve"> examine</w:t>
      </w:r>
      <w:r w:rsidR="0040466E" w:rsidRPr="001964D0">
        <w:rPr>
          <w:rFonts w:asciiTheme="minorHAnsi" w:hAnsiTheme="minorHAnsi"/>
        </w:rPr>
        <w:t xml:space="preserve"> the inter-relationship between rhinitis and conjunctivitis and the epidemiological risk factors for these conditions in a rural </w:t>
      </w:r>
      <w:r w:rsidR="00E32F5E" w:rsidRPr="001964D0">
        <w:rPr>
          <w:rFonts w:asciiTheme="minorHAnsi" w:hAnsiTheme="minorHAnsi"/>
        </w:rPr>
        <w:t xml:space="preserve">UK </w:t>
      </w:r>
      <w:r w:rsidR="0040466E" w:rsidRPr="001964D0">
        <w:rPr>
          <w:rFonts w:asciiTheme="minorHAnsi" w:hAnsiTheme="minorHAnsi"/>
        </w:rPr>
        <w:t>population.</w:t>
      </w:r>
    </w:p>
    <w:p w:rsidR="0040466E" w:rsidRPr="001964D0" w:rsidRDefault="0040466E" w:rsidP="0040466E">
      <w:pPr>
        <w:spacing w:line="480" w:lineRule="auto"/>
        <w:rPr>
          <w:rFonts w:asciiTheme="minorHAnsi" w:hAnsiTheme="minorHAnsi"/>
        </w:rPr>
      </w:pPr>
      <w:r w:rsidRPr="001964D0">
        <w:rPr>
          <w:rFonts w:asciiTheme="minorHAnsi" w:hAnsiTheme="minorHAnsi"/>
          <w:b/>
        </w:rPr>
        <w:t>Methods</w:t>
      </w:r>
      <w:r w:rsidRPr="001964D0">
        <w:rPr>
          <w:rFonts w:asciiTheme="minorHAnsi" w:hAnsiTheme="minorHAnsi"/>
        </w:rPr>
        <w:t>:  Cross-sectional study of rural school children</w:t>
      </w:r>
      <w:r w:rsidR="007B762B" w:rsidRPr="001964D0">
        <w:rPr>
          <w:rFonts w:asciiTheme="minorHAnsi" w:hAnsiTheme="minorHAnsi"/>
        </w:rPr>
        <w:t xml:space="preserve"> (aged 5-11 years)</w:t>
      </w:r>
      <w:r w:rsidRPr="001964D0">
        <w:rPr>
          <w:rFonts w:asciiTheme="minorHAnsi" w:hAnsiTheme="minorHAnsi"/>
        </w:rPr>
        <w:t>.  Parental questionnaires were used to diagnose allergic outcomes (including conjunctivitis, rhinitis and rhinoconjunctivitis), and to collect data on atopic history, demographic and environmental exposures.  Odds ratios of allergic outcome by exposure were examined adjusted for age, sex, breast</w:t>
      </w:r>
      <w:r w:rsidR="007B762B" w:rsidRPr="001964D0">
        <w:rPr>
          <w:rFonts w:asciiTheme="minorHAnsi" w:hAnsiTheme="minorHAnsi"/>
        </w:rPr>
        <w:t>feeding</w:t>
      </w:r>
      <w:r w:rsidRPr="001964D0">
        <w:rPr>
          <w:rFonts w:asciiTheme="minorHAnsi" w:hAnsiTheme="minorHAnsi"/>
        </w:rPr>
        <w:t>, family history of allergy, numbe</w:t>
      </w:r>
      <w:r w:rsidR="007B762B" w:rsidRPr="001964D0">
        <w:rPr>
          <w:rFonts w:asciiTheme="minorHAnsi" w:hAnsiTheme="minorHAnsi"/>
        </w:rPr>
        <w:t>r of older and younger siblings</w:t>
      </w:r>
      <w:r w:rsidRPr="001964D0">
        <w:rPr>
          <w:rFonts w:asciiTheme="minorHAnsi" w:hAnsiTheme="minorHAnsi"/>
        </w:rPr>
        <w:t>.</w:t>
      </w:r>
    </w:p>
    <w:p w:rsidR="0040466E" w:rsidRPr="001964D0" w:rsidRDefault="0040466E" w:rsidP="0040466E">
      <w:pPr>
        <w:spacing w:line="480" w:lineRule="auto"/>
        <w:rPr>
          <w:rFonts w:asciiTheme="minorHAnsi" w:hAnsiTheme="minorHAnsi"/>
        </w:rPr>
      </w:pPr>
      <w:r w:rsidRPr="001964D0">
        <w:rPr>
          <w:rFonts w:asciiTheme="minorHAnsi" w:hAnsiTheme="minorHAnsi"/>
          <w:b/>
        </w:rPr>
        <w:t>Results</w:t>
      </w:r>
      <w:r w:rsidRPr="001964D0">
        <w:rPr>
          <w:rFonts w:asciiTheme="minorHAnsi" w:hAnsiTheme="minorHAnsi"/>
        </w:rPr>
        <w:t xml:space="preserve">:  </w:t>
      </w:r>
      <w:r w:rsidR="00A93D5B" w:rsidRPr="001964D0">
        <w:rPr>
          <w:rFonts w:asciiTheme="minorHAnsi" w:hAnsiTheme="minorHAnsi"/>
        </w:rPr>
        <w:t>Prevalence of c</w:t>
      </w:r>
      <w:r w:rsidRPr="001964D0">
        <w:rPr>
          <w:rFonts w:asciiTheme="minorHAnsi" w:hAnsiTheme="minorHAnsi"/>
        </w:rPr>
        <w:t xml:space="preserve">onjunctivitis </w:t>
      </w:r>
      <w:r w:rsidR="007B762B" w:rsidRPr="001964D0">
        <w:rPr>
          <w:rFonts w:asciiTheme="minorHAnsi" w:hAnsiTheme="minorHAnsi"/>
        </w:rPr>
        <w:t>was 17.5%, rhinitis 15.1% and</w:t>
      </w:r>
      <w:r w:rsidRPr="001964D0">
        <w:rPr>
          <w:rFonts w:asciiTheme="minorHAnsi" w:hAnsiTheme="minorHAnsi"/>
        </w:rPr>
        <w:t xml:space="preserve"> rhinoconjunctivitis 13.0%. Seasonality of symptoms varied by condition: 64.7% of </w:t>
      </w:r>
      <w:r w:rsidRPr="001964D0">
        <w:rPr>
          <w:rFonts w:asciiTheme="minorHAnsi" w:hAnsiTheme="minorHAnsi"/>
          <w:szCs w:val="24"/>
        </w:rPr>
        <w:t>those with conjunctivitis had seasonal symptoms (April-Sept</w:t>
      </w:r>
      <w:r w:rsidR="007B762B" w:rsidRPr="001964D0">
        <w:rPr>
          <w:rFonts w:asciiTheme="minorHAnsi" w:hAnsiTheme="minorHAnsi"/>
          <w:szCs w:val="24"/>
        </w:rPr>
        <w:t xml:space="preserve"> only</w:t>
      </w:r>
      <w:r w:rsidRPr="001964D0">
        <w:rPr>
          <w:rFonts w:asciiTheme="minorHAnsi" w:hAnsiTheme="minorHAnsi"/>
          <w:szCs w:val="24"/>
        </w:rPr>
        <w:t xml:space="preserve">), 46.7% of those with rhinitis and 92.2% of those with rhinoconjunctivitis. </w:t>
      </w:r>
      <w:r w:rsidRPr="001964D0">
        <w:rPr>
          <w:rFonts w:asciiTheme="minorHAnsi" w:hAnsiTheme="minorHAnsi"/>
        </w:rPr>
        <w:t>Living on a farm consistently reduced</w:t>
      </w:r>
      <w:r w:rsidR="007B762B" w:rsidRPr="001964D0">
        <w:rPr>
          <w:rFonts w:asciiTheme="minorHAnsi" w:hAnsiTheme="minorHAnsi"/>
        </w:rPr>
        <w:t xml:space="preserve"> the</w:t>
      </w:r>
      <w:r w:rsidRPr="001964D0">
        <w:rPr>
          <w:rFonts w:asciiTheme="minorHAnsi" w:hAnsiTheme="minorHAnsi"/>
        </w:rPr>
        <w:t xml:space="preserve"> </w:t>
      </w:r>
      <w:r w:rsidR="00A93D5B" w:rsidRPr="001964D0">
        <w:rPr>
          <w:rFonts w:asciiTheme="minorHAnsi" w:hAnsiTheme="minorHAnsi"/>
        </w:rPr>
        <w:t xml:space="preserve">risk of </w:t>
      </w:r>
      <w:r w:rsidRPr="001964D0">
        <w:rPr>
          <w:rFonts w:asciiTheme="minorHAnsi" w:hAnsiTheme="minorHAnsi"/>
        </w:rPr>
        <w:t>conjunctivitis (odds ratio 0.47, 95%</w:t>
      </w:r>
      <w:r w:rsidR="00A93D5B" w:rsidRPr="001964D0">
        <w:rPr>
          <w:rFonts w:asciiTheme="minorHAnsi" w:hAnsiTheme="minorHAnsi"/>
        </w:rPr>
        <w:t>CI 0.29-0.79</w:t>
      </w:r>
      <w:r w:rsidR="007B762B" w:rsidRPr="001964D0">
        <w:rPr>
          <w:rFonts w:asciiTheme="minorHAnsi" w:hAnsiTheme="minorHAnsi"/>
        </w:rPr>
        <w:t>, p=0.004</w:t>
      </w:r>
      <w:r w:rsidRPr="001964D0">
        <w:rPr>
          <w:rFonts w:asciiTheme="minorHAnsi" w:hAnsiTheme="minorHAnsi"/>
        </w:rPr>
        <w:t>), rhinitis (OR 0.57, 95%</w:t>
      </w:r>
      <w:r w:rsidR="00A93D5B" w:rsidRPr="001964D0">
        <w:rPr>
          <w:rFonts w:asciiTheme="minorHAnsi" w:hAnsiTheme="minorHAnsi"/>
        </w:rPr>
        <w:t>CI 0.33-1.01</w:t>
      </w:r>
      <w:r w:rsidR="007B762B" w:rsidRPr="001964D0">
        <w:rPr>
          <w:rFonts w:asciiTheme="minorHAnsi" w:hAnsiTheme="minorHAnsi"/>
        </w:rPr>
        <w:t>, p=0.05</w:t>
      </w:r>
      <w:r w:rsidRPr="001964D0">
        <w:rPr>
          <w:rFonts w:asciiTheme="minorHAnsi" w:hAnsiTheme="minorHAnsi"/>
        </w:rPr>
        <w:t>) and rhinoconjunctivitis (OR 0.57, 95%</w:t>
      </w:r>
      <w:r w:rsidR="00A93D5B" w:rsidRPr="001964D0">
        <w:rPr>
          <w:rFonts w:asciiTheme="minorHAnsi" w:hAnsiTheme="minorHAnsi"/>
        </w:rPr>
        <w:t>CI 0.32-1.03</w:t>
      </w:r>
      <w:r w:rsidR="007B762B" w:rsidRPr="001964D0">
        <w:rPr>
          <w:rFonts w:asciiTheme="minorHAnsi" w:hAnsiTheme="minorHAnsi"/>
        </w:rPr>
        <w:t>, p=0.06</w:t>
      </w:r>
      <w:r w:rsidRPr="001964D0">
        <w:rPr>
          <w:rFonts w:asciiTheme="minorHAnsi" w:hAnsiTheme="minorHAnsi"/>
        </w:rPr>
        <w:t>). Exposure to farm animals (particularly in early life), current consumption of unpasteurised milk and playing in a barn or stable significantly reduced the risk of all three conditions.</w:t>
      </w:r>
    </w:p>
    <w:p w:rsidR="0040466E" w:rsidRPr="001964D0" w:rsidRDefault="0040466E" w:rsidP="0040466E">
      <w:pPr>
        <w:spacing w:line="480" w:lineRule="auto"/>
        <w:rPr>
          <w:rFonts w:asciiTheme="minorHAnsi" w:hAnsiTheme="minorHAnsi"/>
          <w:i/>
        </w:rPr>
      </w:pPr>
      <w:r w:rsidRPr="001964D0">
        <w:rPr>
          <w:rFonts w:asciiTheme="minorHAnsi" w:hAnsiTheme="minorHAnsi"/>
          <w:b/>
        </w:rPr>
        <w:t>Conclusion</w:t>
      </w:r>
      <w:r w:rsidRPr="001964D0">
        <w:rPr>
          <w:rFonts w:asciiTheme="minorHAnsi" w:hAnsiTheme="minorHAnsi"/>
        </w:rPr>
        <w:t xml:space="preserve">:  </w:t>
      </w:r>
      <w:r w:rsidRPr="001964D0">
        <w:rPr>
          <w:rFonts w:asciiTheme="minorHAnsi" w:hAnsiTheme="minorHAnsi"/>
          <w:szCs w:val="24"/>
        </w:rPr>
        <w:t>More children had parent-reported conjunctivitis than rhinitis. The majority of children with either condition also reported symptoms with the other condition.</w:t>
      </w:r>
      <w:r w:rsidRPr="001964D0">
        <w:rPr>
          <w:rFonts w:asciiTheme="minorHAnsi" w:hAnsiTheme="minorHAnsi"/>
        </w:rPr>
        <w:t xml:space="preserve"> Farmer’s children have less eye and/or nasal symptoms.  A number of farming variables linked with the farm microbial environment are likely to be mediating the protective effect.</w:t>
      </w:r>
    </w:p>
    <w:p w:rsidR="00AF201B" w:rsidRPr="001964D0" w:rsidRDefault="00AF201B" w:rsidP="00AF201B">
      <w:pPr>
        <w:pStyle w:val="Heading2"/>
        <w:rPr>
          <w:rFonts w:asciiTheme="minorHAnsi" w:hAnsiTheme="minorHAnsi"/>
          <w:i w:val="0"/>
          <w:kern w:val="28"/>
          <w:sz w:val="36"/>
          <w:szCs w:val="36"/>
        </w:rPr>
      </w:pPr>
      <w:r w:rsidRPr="001964D0">
        <w:rPr>
          <w:rFonts w:asciiTheme="minorHAnsi" w:hAnsiTheme="minorHAnsi"/>
          <w:i w:val="0"/>
          <w:kern w:val="28"/>
          <w:sz w:val="36"/>
          <w:szCs w:val="36"/>
        </w:rPr>
        <w:t>Abbreviations</w:t>
      </w:r>
    </w:p>
    <w:p w:rsidR="00AF201B" w:rsidRDefault="007B762B" w:rsidP="0033504B">
      <w:pPr>
        <w:spacing w:line="480" w:lineRule="auto"/>
        <w:rPr>
          <w:rFonts w:asciiTheme="minorHAnsi" w:hAnsiTheme="minorHAnsi"/>
        </w:rPr>
      </w:pPr>
      <w:r w:rsidRPr="001964D0">
        <w:rPr>
          <w:rFonts w:asciiTheme="minorHAnsi" w:hAnsiTheme="minorHAnsi"/>
        </w:rPr>
        <w:t>WAO</w:t>
      </w:r>
      <w:r w:rsidRPr="001964D0">
        <w:rPr>
          <w:rFonts w:asciiTheme="minorHAnsi" w:hAnsiTheme="minorHAnsi"/>
        </w:rPr>
        <w:tab/>
      </w:r>
      <w:r w:rsidRPr="001964D0">
        <w:rPr>
          <w:rFonts w:asciiTheme="minorHAnsi" w:hAnsiTheme="minorHAnsi"/>
        </w:rPr>
        <w:tab/>
        <w:t>World Allergy Organization</w:t>
      </w:r>
    </w:p>
    <w:p w:rsidR="00B509C6" w:rsidRDefault="00B509C6" w:rsidP="00B509C6">
      <w:pPr>
        <w:spacing w:line="480" w:lineRule="auto"/>
        <w:rPr>
          <w:rFonts w:asciiTheme="minorHAnsi" w:hAnsiTheme="minorHAnsi"/>
        </w:rPr>
      </w:pPr>
      <w:r>
        <w:rPr>
          <w:rFonts w:asciiTheme="minorHAnsi" w:hAnsiTheme="minorHAnsi"/>
        </w:rPr>
        <w:t>AC</w:t>
      </w:r>
      <w:r>
        <w:rPr>
          <w:rFonts w:asciiTheme="minorHAnsi" w:hAnsiTheme="minorHAnsi"/>
        </w:rPr>
        <w:tab/>
      </w:r>
      <w:r>
        <w:rPr>
          <w:rFonts w:asciiTheme="minorHAnsi" w:hAnsiTheme="minorHAnsi"/>
        </w:rPr>
        <w:tab/>
        <w:t>Allergic Conjunctivitis</w:t>
      </w:r>
    </w:p>
    <w:p w:rsidR="007B762B" w:rsidRDefault="00DF3866" w:rsidP="0033504B">
      <w:pPr>
        <w:spacing w:line="480" w:lineRule="auto"/>
        <w:rPr>
          <w:rFonts w:asciiTheme="minorHAnsi" w:hAnsiTheme="minorHAnsi"/>
        </w:rPr>
      </w:pPr>
      <w:r w:rsidRPr="001964D0">
        <w:rPr>
          <w:rFonts w:asciiTheme="minorHAnsi" w:hAnsiTheme="minorHAnsi"/>
        </w:rPr>
        <w:t>S</w:t>
      </w:r>
      <w:r w:rsidR="007B762B" w:rsidRPr="001964D0">
        <w:rPr>
          <w:rFonts w:asciiTheme="minorHAnsi" w:hAnsiTheme="minorHAnsi"/>
        </w:rPr>
        <w:t>AC</w:t>
      </w:r>
      <w:r w:rsidR="007B762B" w:rsidRPr="001964D0">
        <w:rPr>
          <w:rFonts w:asciiTheme="minorHAnsi" w:hAnsiTheme="minorHAnsi"/>
        </w:rPr>
        <w:tab/>
      </w:r>
      <w:r w:rsidR="007B762B" w:rsidRPr="001964D0">
        <w:rPr>
          <w:rFonts w:asciiTheme="minorHAnsi" w:hAnsiTheme="minorHAnsi"/>
        </w:rPr>
        <w:tab/>
      </w:r>
      <w:r w:rsidRPr="001964D0">
        <w:rPr>
          <w:rFonts w:asciiTheme="minorHAnsi" w:hAnsiTheme="minorHAnsi"/>
        </w:rPr>
        <w:t xml:space="preserve">Seasonal </w:t>
      </w:r>
      <w:r w:rsidR="007B762B" w:rsidRPr="001964D0">
        <w:rPr>
          <w:rFonts w:asciiTheme="minorHAnsi" w:hAnsiTheme="minorHAnsi"/>
        </w:rPr>
        <w:t>Allergic Conjunctivitis</w:t>
      </w:r>
    </w:p>
    <w:p w:rsidR="00B509C6" w:rsidRDefault="00B509C6" w:rsidP="00B509C6">
      <w:pPr>
        <w:spacing w:line="480" w:lineRule="auto"/>
        <w:rPr>
          <w:rFonts w:asciiTheme="minorHAnsi" w:hAnsiTheme="minorHAnsi"/>
        </w:rPr>
      </w:pPr>
      <w:r>
        <w:rPr>
          <w:rFonts w:asciiTheme="minorHAnsi" w:hAnsiTheme="minorHAnsi"/>
        </w:rPr>
        <w:t>AR</w:t>
      </w:r>
      <w:r>
        <w:rPr>
          <w:rFonts w:asciiTheme="minorHAnsi" w:hAnsiTheme="minorHAnsi"/>
        </w:rPr>
        <w:tab/>
      </w:r>
      <w:r>
        <w:rPr>
          <w:rFonts w:asciiTheme="minorHAnsi" w:hAnsiTheme="minorHAnsi"/>
        </w:rPr>
        <w:tab/>
        <w:t>Allergic Rhinitis</w:t>
      </w:r>
    </w:p>
    <w:p w:rsidR="000B4CD8" w:rsidRDefault="00DF3866" w:rsidP="000B4CD8">
      <w:pPr>
        <w:spacing w:line="480" w:lineRule="auto"/>
        <w:rPr>
          <w:rFonts w:asciiTheme="minorHAnsi" w:hAnsiTheme="minorHAnsi"/>
        </w:rPr>
      </w:pPr>
      <w:r w:rsidRPr="001964D0">
        <w:rPr>
          <w:rFonts w:asciiTheme="minorHAnsi" w:hAnsiTheme="minorHAnsi"/>
        </w:rPr>
        <w:t>S</w:t>
      </w:r>
      <w:r w:rsidR="007B762B" w:rsidRPr="001964D0">
        <w:rPr>
          <w:rFonts w:asciiTheme="minorHAnsi" w:hAnsiTheme="minorHAnsi"/>
        </w:rPr>
        <w:t>AR</w:t>
      </w:r>
      <w:r w:rsidR="007B762B" w:rsidRPr="001964D0">
        <w:rPr>
          <w:rFonts w:asciiTheme="minorHAnsi" w:hAnsiTheme="minorHAnsi"/>
        </w:rPr>
        <w:tab/>
      </w:r>
      <w:r w:rsidR="007B762B" w:rsidRPr="001964D0">
        <w:rPr>
          <w:rFonts w:asciiTheme="minorHAnsi" w:hAnsiTheme="minorHAnsi"/>
        </w:rPr>
        <w:tab/>
      </w:r>
      <w:r w:rsidRPr="001964D0">
        <w:rPr>
          <w:rFonts w:asciiTheme="minorHAnsi" w:hAnsiTheme="minorHAnsi"/>
        </w:rPr>
        <w:t xml:space="preserve">Seasonal </w:t>
      </w:r>
      <w:r w:rsidR="007B762B" w:rsidRPr="001964D0">
        <w:rPr>
          <w:rFonts w:asciiTheme="minorHAnsi" w:hAnsiTheme="minorHAnsi"/>
        </w:rPr>
        <w:t>Allergic Rhinitis</w:t>
      </w:r>
    </w:p>
    <w:p w:rsidR="000B4CD8" w:rsidRDefault="007B762B" w:rsidP="000B4CD8">
      <w:pPr>
        <w:spacing w:line="480" w:lineRule="auto"/>
        <w:rPr>
          <w:rFonts w:asciiTheme="minorHAnsi" w:hAnsiTheme="minorHAnsi"/>
        </w:rPr>
      </w:pPr>
      <w:r w:rsidRPr="000B4CD8">
        <w:rPr>
          <w:rFonts w:asciiTheme="minorHAnsi" w:hAnsiTheme="minorHAnsi"/>
        </w:rPr>
        <w:t>ARC</w:t>
      </w:r>
      <w:r w:rsidRPr="000B4CD8">
        <w:rPr>
          <w:rFonts w:asciiTheme="minorHAnsi" w:hAnsiTheme="minorHAnsi"/>
        </w:rPr>
        <w:tab/>
      </w:r>
      <w:r w:rsidRPr="000B4CD8">
        <w:rPr>
          <w:rFonts w:asciiTheme="minorHAnsi" w:hAnsiTheme="minorHAnsi"/>
        </w:rPr>
        <w:tab/>
        <w:t>Allergic Rhinoconjunctivitis</w:t>
      </w:r>
    </w:p>
    <w:p w:rsidR="00771017" w:rsidRPr="001964D0" w:rsidRDefault="00771017" w:rsidP="000B4CD8">
      <w:pPr>
        <w:spacing w:line="480" w:lineRule="auto"/>
        <w:rPr>
          <w:rFonts w:asciiTheme="minorHAnsi" w:hAnsiTheme="minorHAnsi"/>
          <w:sz w:val="36"/>
        </w:rPr>
      </w:pPr>
      <w:r w:rsidRPr="001964D0">
        <w:rPr>
          <w:rFonts w:asciiTheme="minorHAnsi" w:hAnsiTheme="minorHAnsi"/>
        </w:rPr>
        <w:br w:type="page"/>
      </w:r>
      <w:bookmarkEnd w:id="0"/>
      <w:r w:rsidR="00D464C6" w:rsidRPr="000B4CD8">
        <w:rPr>
          <w:rFonts w:asciiTheme="minorHAnsi" w:hAnsiTheme="minorHAnsi"/>
          <w:b/>
          <w:sz w:val="36"/>
        </w:rPr>
        <w:t>Introduction</w:t>
      </w:r>
    </w:p>
    <w:p w:rsidR="00AF0998" w:rsidRPr="001964D0" w:rsidRDefault="0003421D" w:rsidP="00257F51">
      <w:pPr>
        <w:spacing w:after="240" w:line="480" w:lineRule="auto"/>
        <w:rPr>
          <w:rFonts w:asciiTheme="minorHAnsi" w:hAnsiTheme="minorHAnsi"/>
        </w:rPr>
      </w:pPr>
      <w:r w:rsidRPr="001964D0">
        <w:rPr>
          <w:rFonts w:asciiTheme="minorHAnsi" w:hAnsiTheme="minorHAnsi"/>
        </w:rPr>
        <w:t xml:space="preserve">Allergic conjunctivitis </w:t>
      </w:r>
      <w:r w:rsidR="00165EEF">
        <w:rPr>
          <w:rFonts w:asciiTheme="minorHAnsi" w:hAnsiTheme="minorHAnsi"/>
        </w:rPr>
        <w:t xml:space="preserve">(AC) </w:t>
      </w:r>
      <w:r w:rsidRPr="001964D0">
        <w:rPr>
          <w:rFonts w:asciiTheme="minorHAnsi" w:hAnsiTheme="minorHAnsi"/>
        </w:rPr>
        <w:t xml:space="preserve">accounts </w:t>
      </w:r>
      <w:r w:rsidR="00621FE8" w:rsidRPr="001964D0">
        <w:rPr>
          <w:rFonts w:asciiTheme="minorHAnsi" w:hAnsiTheme="minorHAnsi"/>
        </w:rPr>
        <w:t xml:space="preserve">for 15% of </w:t>
      </w:r>
      <w:r w:rsidRPr="001964D0">
        <w:rPr>
          <w:rFonts w:asciiTheme="minorHAnsi" w:hAnsiTheme="minorHAnsi"/>
        </w:rPr>
        <w:t xml:space="preserve">eye related consultations in </w:t>
      </w:r>
      <w:r w:rsidR="00D06C27" w:rsidRPr="001964D0">
        <w:rPr>
          <w:rFonts w:asciiTheme="minorHAnsi" w:hAnsiTheme="minorHAnsi"/>
        </w:rPr>
        <w:t>primary care</w:t>
      </w:r>
      <w:r w:rsidR="0033504B" w:rsidRPr="001964D0">
        <w:rPr>
          <w:rFonts w:asciiTheme="minorHAnsi" w:hAnsiTheme="minorHAnsi"/>
        </w:rPr>
        <w:t xml:space="preserve"> </w:t>
      </w:r>
      <w:r w:rsidR="000F6181" w:rsidRPr="001964D0">
        <w:rPr>
          <w:rFonts w:asciiTheme="minorHAnsi" w:hAnsiTheme="minorHAnsi"/>
        </w:rPr>
        <w:fldChar w:fldCharType="begin"/>
      </w:r>
      <w:r w:rsidR="00343A80" w:rsidRPr="001964D0">
        <w:rPr>
          <w:rFonts w:asciiTheme="minorHAnsi" w:hAnsiTheme="minorHAnsi"/>
        </w:rPr>
        <w:instrText xml:space="preserve"> ADDIN REFMGR.CITE &lt;Refman&gt;&lt;Cite&gt;&lt;Author&gt;Manners&lt;/Author&gt;&lt;Year&gt;1997&lt;/Year&gt;&lt;RecNum&gt;115&lt;/RecNum&gt;&lt;IDText&gt;Managing eye conditions in general practice&lt;/IDText&gt;&lt;MDL Ref_Type="Journal"&gt;&lt;Ref_Type&gt;Journal&lt;/Ref_Type&gt;&lt;Ref_ID&gt;115&lt;/Ref_ID&gt;&lt;Title_Primary&gt;Managing eye conditions in general practice&lt;/Title_Primary&gt;&lt;Authors_Primary&gt;Manners,T.&lt;/Authors_Primary&gt;&lt;Date_Primary&gt;1997/9/27&lt;/Date_Primary&gt;&lt;Keywords&gt;Education,Medical,Undergraduate&lt;/Keywords&gt;&lt;Keywords&gt;Emergency Service,Hospital&lt;/Keywords&gt;&lt;Keywords&gt;England&lt;/Keywords&gt;&lt;Keywords&gt;Eye&lt;/Keywords&gt;&lt;Keywords&gt;Eye Diseases&lt;/Keywords&gt;&lt;Keywords&gt;Family Practice&lt;/Keywords&gt;&lt;Keywords&gt;Human&lt;/Keywords&gt;&lt;Keywords&gt;Therapy&lt;/Keywords&gt;&lt;Reprint&gt;Not in File&lt;/Reprint&gt;&lt;Start_Page&gt;816&lt;/Start_Page&gt;&lt;End_Page&gt;817&lt;/End_Page&gt;&lt;Periodical&gt;BMJ&lt;/Periodical&gt;&lt;Volume&gt;315&lt;/Volume&gt;&lt;Issue&gt;7111&lt;/Issue&gt;&lt;Web_URL&gt;PM:9345194&lt;/Web_URL&gt;&lt;ZZ_JournalFull&gt;&lt;f name="System"&gt;BMJ&lt;/f&gt;&lt;/ZZ_JournalFull&gt;&lt;ZZ_WorkformID&gt;1&lt;/ZZ_WorkformID&gt;&lt;/MDL&gt;&lt;/Cite&gt;&lt;/Refman&gt;</w:instrText>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9C6AA8" w:rsidRPr="001964D0">
        <w:rPr>
          <w:rFonts w:asciiTheme="minorHAnsi" w:hAnsiTheme="minorHAnsi"/>
        </w:rPr>
        <w:t xml:space="preserve"> </w:t>
      </w:r>
      <w:r w:rsidRPr="001964D0">
        <w:rPr>
          <w:rFonts w:asciiTheme="minorHAnsi" w:hAnsiTheme="minorHAnsi"/>
        </w:rPr>
        <w:t xml:space="preserve"> </w:t>
      </w:r>
      <w:r w:rsidR="00DE245A" w:rsidRPr="001964D0">
        <w:rPr>
          <w:rFonts w:asciiTheme="minorHAnsi" w:hAnsiTheme="minorHAnsi"/>
        </w:rPr>
        <w:t xml:space="preserve">Most will include those with </w:t>
      </w:r>
      <w:r w:rsidRPr="001964D0">
        <w:rPr>
          <w:rFonts w:asciiTheme="minorHAnsi" w:hAnsiTheme="minorHAnsi"/>
        </w:rPr>
        <w:t xml:space="preserve">acute </w:t>
      </w:r>
      <w:r w:rsidR="00D76B3A" w:rsidRPr="001964D0">
        <w:rPr>
          <w:rFonts w:asciiTheme="minorHAnsi" w:hAnsiTheme="minorHAnsi"/>
        </w:rPr>
        <w:t>forms of the condition, which are either seasonal or perennial</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PFJlZm1hbj48Q2l0ZT48QXV0aG9yPk9ubzwvQXV0aG9yPjxZZWFyPjIwMDU8L1llYXI+PFJlY051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PFJlZm1hbj48Q2l0ZT48QXV0aG9yPk9ubzwvQXV0aG9yPjxZZWFyPjIwMDU8L1llYXI+PFJlY051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2</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Pr="001964D0">
        <w:rPr>
          <w:rFonts w:asciiTheme="minorHAnsi" w:hAnsiTheme="minorHAnsi"/>
        </w:rPr>
        <w:t xml:space="preserve">  </w:t>
      </w:r>
      <w:r w:rsidR="00771017" w:rsidRPr="001964D0">
        <w:rPr>
          <w:rFonts w:asciiTheme="minorHAnsi" w:hAnsiTheme="minorHAnsi"/>
        </w:rPr>
        <w:t xml:space="preserve">Seasonal allergic conjunctivitis </w:t>
      </w:r>
      <w:r w:rsidR="007A098E" w:rsidRPr="001964D0">
        <w:rPr>
          <w:rFonts w:asciiTheme="minorHAnsi" w:hAnsiTheme="minorHAnsi"/>
        </w:rPr>
        <w:t>(SAC),</w:t>
      </w:r>
      <w:r w:rsidR="00771017" w:rsidRPr="001964D0">
        <w:rPr>
          <w:rFonts w:asciiTheme="minorHAnsi" w:hAnsiTheme="minorHAnsi"/>
        </w:rPr>
        <w:t xml:space="preserve"> a Type 1 IgE mediated hypersensitivity reaction, </w:t>
      </w:r>
      <w:r w:rsidR="007A098E" w:rsidRPr="001964D0">
        <w:rPr>
          <w:rFonts w:asciiTheme="minorHAnsi" w:hAnsiTheme="minorHAnsi"/>
        </w:rPr>
        <w:t>is</w:t>
      </w:r>
      <w:r w:rsidR="00771017" w:rsidRPr="001964D0">
        <w:rPr>
          <w:rFonts w:asciiTheme="minorHAnsi" w:hAnsiTheme="minorHAnsi"/>
        </w:rPr>
        <w:t xml:space="preserve"> commonly seen </w:t>
      </w:r>
      <w:r w:rsidR="00D06C27" w:rsidRPr="001964D0">
        <w:rPr>
          <w:rFonts w:asciiTheme="minorHAnsi" w:hAnsiTheme="minorHAnsi"/>
        </w:rPr>
        <w:t xml:space="preserve">when pollens are present in the atmosphere (typically </w:t>
      </w:r>
      <w:r w:rsidR="00035E64" w:rsidRPr="001964D0">
        <w:rPr>
          <w:rFonts w:asciiTheme="minorHAnsi" w:hAnsiTheme="minorHAnsi"/>
        </w:rPr>
        <w:t>during spring and summer months</w:t>
      </w:r>
      <w:r w:rsidR="007A098E" w:rsidRPr="001964D0">
        <w:rPr>
          <w:rFonts w:asciiTheme="minorHAnsi" w:hAnsiTheme="minorHAnsi"/>
        </w:rPr>
        <w:t>).</w:t>
      </w:r>
      <w:r w:rsidR="00771017" w:rsidRPr="001964D0">
        <w:rPr>
          <w:rFonts w:asciiTheme="minorHAnsi" w:hAnsiTheme="minorHAnsi"/>
        </w:rPr>
        <w:t xml:space="preserve"> </w:t>
      </w:r>
      <w:r w:rsidR="00AF6311" w:rsidRPr="001964D0">
        <w:rPr>
          <w:rFonts w:asciiTheme="minorHAnsi" w:hAnsiTheme="minorHAnsi"/>
        </w:rPr>
        <w:t xml:space="preserve"> It is estimated that the population prevalence of SAC is between 16-20%, but most appear to self-manage the condition (often by avoidance of allergens and/or with use of over the counter medications) with only 10-12% </w:t>
      </w:r>
      <w:r w:rsidR="00AF14BE" w:rsidRPr="001964D0">
        <w:rPr>
          <w:rFonts w:asciiTheme="minorHAnsi" w:hAnsiTheme="minorHAnsi"/>
        </w:rPr>
        <w:t xml:space="preserve">of SAC patients </w:t>
      </w:r>
      <w:r w:rsidR="00AF6311" w:rsidRPr="001964D0">
        <w:rPr>
          <w:rFonts w:asciiTheme="minorHAnsi" w:hAnsiTheme="minorHAnsi"/>
        </w:rPr>
        <w:t>seeking medical attention</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PFJlZm1hbj48Q2l0ZT48QXV0aG9yPlBpdHQ8L0F1dGhvcj48WWVhcj4yMDA0PC9ZZWFyPjxSZWNO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PFJlZm1hbj48Q2l0ZT48QXV0aG9yPlBpdHQ8L0F1dGhvcj48WWVhcj4yMDA0PC9ZZWFyPjxSZWNO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3</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AF6311" w:rsidRPr="001964D0">
        <w:rPr>
          <w:rFonts w:asciiTheme="minorHAnsi" w:hAnsiTheme="minorHAnsi"/>
        </w:rPr>
        <w:t xml:space="preserve">  </w:t>
      </w:r>
      <w:r w:rsidR="00F07048" w:rsidRPr="001964D0">
        <w:rPr>
          <w:rFonts w:asciiTheme="minorHAnsi" w:hAnsiTheme="minorHAnsi"/>
        </w:rPr>
        <w:t xml:space="preserve">Hence, while the cost of allergic conditions to the </w:t>
      </w:r>
      <w:r w:rsidR="00542F62">
        <w:rPr>
          <w:rFonts w:asciiTheme="minorHAnsi" w:hAnsiTheme="minorHAnsi"/>
        </w:rPr>
        <w:t>National Health Service</w:t>
      </w:r>
      <w:r w:rsidR="00F07048" w:rsidRPr="001964D0">
        <w:rPr>
          <w:rFonts w:asciiTheme="minorHAnsi" w:hAnsiTheme="minorHAnsi"/>
        </w:rPr>
        <w:t xml:space="preserve"> is considerable (estimated at £1 billion per year), this is likely to underestimate t</w:t>
      </w:r>
      <w:r w:rsidR="00796E12" w:rsidRPr="001964D0">
        <w:rPr>
          <w:rFonts w:asciiTheme="minorHAnsi" w:hAnsiTheme="minorHAnsi"/>
        </w:rPr>
        <w:t xml:space="preserve">he </w:t>
      </w:r>
      <w:r w:rsidR="00AF14BE" w:rsidRPr="001964D0">
        <w:rPr>
          <w:rFonts w:asciiTheme="minorHAnsi" w:hAnsiTheme="minorHAnsi"/>
        </w:rPr>
        <w:t xml:space="preserve">spectrum of disease in </w:t>
      </w:r>
      <w:r w:rsidR="00796E12" w:rsidRPr="001964D0">
        <w:rPr>
          <w:rFonts w:asciiTheme="minorHAnsi" w:hAnsiTheme="minorHAnsi"/>
        </w:rPr>
        <w:t xml:space="preserve">the </w:t>
      </w:r>
      <w:r w:rsidR="00F07048" w:rsidRPr="001964D0">
        <w:rPr>
          <w:rFonts w:asciiTheme="minorHAnsi" w:hAnsiTheme="minorHAnsi"/>
        </w:rPr>
        <w:t>population at large</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PFJlZm1hbj48Q2l0ZT48QXV0aG9yPkd1cHRhPC9BdXRob3I+PFllYXI+MjAwNDwvWWVhcj48UmVj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PFJlZm1hbj48Q2l0ZT48QXV0aG9yPkd1cHRhPC9BdXRob3I+PFllYXI+MjAwNDwvWWVhcj48UmVj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4</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432AF7" w:rsidRPr="001964D0">
        <w:rPr>
          <w:rFonts w:asciiTheme="minorHAnsi" w:hAnsiTheme="minorHAnsi"/>
        </w:rPr>
        <w:t xml:space="preserve"> Data </w:t>
      </w:r>
      <w:r w:rsidR="00AF0998" w:rsidRPr="001964D0">
        <w:rPr>
          <w:rFonts w:asciiTheme="minorHAnsi" w:hAnsiTheme="minorHAnsi"/>
        </w:rPr>
        <w:t xml:space="preserve">are </w:t>
      </w:r>
      <w:r w:rsidR="00432AF7" w:rsidRPr="001964D0">
        <w:rPr>
          <w:rFonts w:asciiTheme="minorHAnsi" w:hAnsiTheme="minorHAnsi"/>
        </w:rPr>
        <w:t>not available for SAC but seasonal allergic rhinitis (SAR) in childhood has been associated with poorer academic performance</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PFJlZm1hbj48Q2l0ZT48QXV0aG9yPldhbGtlcjwvQXV0aG9yPjxZZWFyPjIwMDc8L1llYXI+PFJl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==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PFJlZm1hbj48Q2l0ZT48QXV0aG9yPldhbGtlcjwvQXV0aG9yPjxZZWFyPjIwMDc8L1llYXI+PFJl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==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5</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p>
    <w:p w:rsidR="00620805" w:rsidRDefault="00BF4545" w:rsidP="00620805">
      <w:pPr>
        <w:spacing w:line="480" w:lineRule="auto"/>
        <w:rPr>
          <w:rFonts w:asciiTheme="minorHAnsi" w:hAnsiTheme="minorHAnsi"/>
        </w:rPr>
      </w:pPr>
      <w:r w:rsidRPr="001964D0">
        <w:rPr>
          <w:rFonts w:asciiTheme="minorHAnsi" w:hAnsiTheme="minorHAnsi"/>
        </w:rPr>
        <w:t xml:space="preserve">The Nomenclature Review Committee of the World Allergy Organization </w:t>
      </w:r>
      <w:r w:rsidR="00AF0998" w:rsidRPr="001964D0">
        <w:rPr>
          <w:rFonts w:asciiTheme="minorHAnsi" w:hAnsiTheme="minorHAnsi"/>
        </w:rPr>
        <w:t xml:space="preserve">(WAO) </w:t>
      </w:r>
      <w:r w:rsidRPr="001964D0">
        <w:rPr>
          <w:rFonts w:asciiTheme="minorHAnsi" w:hAnsiTheme="minorHAnsi"/>
        </w:rPr>
        <w:t>in its revised nomenclature for allergy for global use stated tha</w:t>
      </w:r>
      <w:r w:rsidR="00620805" w:rsidRPr="001964D0">
        <w:rPr>
          <w:rFonts w:asciiTheme="minorHAnsi" w:hAnsiTheme="minorHAnsi"/>
        </w:rPr>
        <w:t xml:space="preserve">t: </w:t>
      </w:r>
      <w:r w:rsidRPr="001964D0">
        <w:rPr>
          <w:rFonts w:asciiTheme="minorHAnsi" w:hAnsiTheme="minorHAnsi"/>
        </w:rPr>
        <w:t>“</w:t>
      </w:r>
      <w:r w:rsidR="00620805" w:rsidRPr="001964D0">
        <w:rPr>
          <w:rFonts w:asciiTheme="minorHAnsi" w:hAnsiTheme="minorHAnsi"/>
        </w:rPr>
        <w:t>Hypersensitivity symptoms from the nose, e</w:t>
      </w:r>
      <w:r w:rsidR="002661D2" w:rsidRPr="001964D0">
        <w:rPr>
          <w:rFonts w:asciiTheme="minorHAnsi" w:hAnsiTheme="minorHAnsi"/>
        </w:rPr>
        <w:t>.</w:t>
      </w:r>
      <w:r w:rsidR="00620805" w:rsidRPr="001964D0">
        <w:rPr>
          <w:rFonts w:asciiTheme="minorHAnsi" w:hAnsiTheme="minorHAnsi"/>
        </w:rPr>
        <w:t>g</w:t>
      </w:r>
      <w:r w:rsidR="002661D2" w:rsidRPr="001964D0">
        <w:rPr>
          <w:rFonts w:asciiTheme="minorHAnsi" w:hAnsiTheme="minorHAnsi"/>
        </w:rPr>
        <w:t>.</w:t>
      </w:r>
      <w:r w:rsidR="00620805" w:rsidRPr="001964D0">
        <w:rPr>
          <w:rFonts w:asciiTheme="minorHAnsi" w:hAnsiTheme="minorHAnsi"/>
        </w:rPr>
        <w:t xml:space="preserve">, itching, sneezing, increased secretion, and blockage, when immunologically mediated, should be called </w:t>
      </w:r>
      <w:r w:rsidR="00620805" w:rsidRPr="00B509C6">
        <w:rPr>
          <w:rFonts w:asciiTheme="minorHAnsi" w:hAnsiTheme="minorHAnsi"/>
          <w:i/>
        </w:rPr>
        <w:t>allergic rhinitis</w:t>
      </w:r>
      <w:r w:rsidR="00620805" w:rsidRPr="001964D0">
        <w:rPr>
          <w:rFonts w:asciiTheme="minorHAnsi" w:hAnsiTheme="minorHAnsi"/>
        </w:rPr>
        <w:t xml:space="preserve">. Because the great majority of cases are IgE-antibody-mediated, a proper term would be </w:t>
      </w:r>
      <w:r w:rsidR="00620805" w:rsidRPr="00B509C6">
        <w:rPr>
          <w:rFonts w:asciiTheme="minorHAnsi" w:hAnsiTheme="minorHAnsi"/>
          <w:i/>
        </w:rPr>
        <w:t>IgE-mediated allergic rhinitis</w:t>
      </w:r>
      <w:r w:rsidR="00620805" w:rsidRPr="001964D0">
        <w:rPr>
          <w:rFonts w:asciiTheme="minorHAnsi" w:hAnsiTheme="minorHAnsi"/>
        </w:rPr>
        <w:t>”</w:t>
      </w:r>
      <w:r w:rsidR="002661D2" w:rsidRPr="001964D0">
        <w:rPr>
          <w:rFonts w:asciiTheme="minorHAnsi" w:hAnsiTheme="minorHAnsi"/>
        </w:rPr>
        <w:t>.</w:t>
      </w:r>
      <w:r w:rsidR="000F6181"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6</w:t>
      </w:r>
      <w:r w:rsidR="00343A80" w:rsidRPr="001964D0">
        <w:rPr>
          <w:rFonts w:asciiTheme="minorHAnsi" w:hAnsiTheme="minorHAnsi" w:cs="Arial"/>
          <w:noProof/>
        </w:rPr>
        <w:t>]</w:t>
      </w:r>
      <w:r w:rsidR="000F6181" w:rsidRPr="001964D0">
        <w:rPr>
          <w:rFonts w:asciiTheme="minorHAnsi" w:hAnsiTheme="minorHAnsi"/>
        </w:rPr>
        <w:fldChar w:fldCharType="end"/>
      </w:r>
      <w:r w:rsidR="00620805" w:rsidRPr="001964D0">
        <w:rPr>
          <w:rFonts w:asciiTheme="minorHAnsi" w:hAnsiTheme="minorHAnsi"/>
        </w:rPr>
        <w:t xml:space="preserve">  However “great majority” is not referenced or more </w:t>
      </w:r>
      <w:r w:rsidR="00432AF7" w:rsidRPr="001964D0">
        <w:rPr>
          <w:rFonts w:asciiTheme="minorHAnsi" w:hAnsiTheme="minorHAnsi"/>
        </w:rPr>
        <w:t>explicitly</w:t>
      </w:r>
      <w:r w:rsidR="00620805" w:rsidRPr="001964D0">
        <w:rPr>
          <w:rFonts w:asciiTheme="minorHAnsi" w:hAnsiTheme="minorHAnsi"/>
        </w:rPr>
        <w:t xml:space="preserve"> determined. The WAO further states: “If the symptoms are seasonal, </w:t>
      </w:r>
      <w:r w:rsidR="00B52E1C" w:rsidRPr="001964D0">
        <w:rPr>
          <w:rFonts w:asciiTheme="minorHAnsi" w:hAnsiTheme="minorHAnsi"/>
        </w:rPr>
        <w:t>e.g.</w:t>
      </w:r>
      <w:r w:rsidR="00620805" w:rsidRPr="001964D0">
        <w:rPr>
          <w:rFonts w:asciiTheme="minorHAnsi" w:hAnsiTheme="minorHAnsi"/>
        </w:rPr>
        <w:t xml:space="preserve">, pollen-induced allergic rhinitis, </w:t>
      </w:r>
      <w:r w:rsidR="00620805" w:rsidRPr="00B509C6">
        <w:rPr>
          <w:rFonts w:asciiTheme="minorHAnsi" w:hAnsiTheme="minorHAnsi"/>
          <w:i/>
        </w:rPr>
        <w:t>seasonal allergic rhinitis</w:t>
      </w:r>
      <w:r w:rsidR="00620805" w:rsidRPr="001964D0">
        <w:rPr>
          <w:rFonts w:asciiTheme="minorHAnsi" w:hAnsiTheme="minorHAnsi"/>
        </w:rPr>
        <w:t xml:space="preserve"> is an appropriate term”</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6</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620805" w:rsidRPr="001964D0">
        <w:rPr>
          <w:rFonts w:asciiTheme="minorHAnsi" w:hAnsiTheme="minorHAnsi"/>
        </w:rPr>
        <w:t xml:space="preserve"> </w:t>
      </w:r>
      <w:r w:rsidR="001B6AFC" w:rsidRPr="001964D0">
        <w:rPr>
          <w:rFonts w:asciiTheme="minorHAnsi" w:hAnsiTheme="minorHAnsi"/>
        </w:rPr>
        <w:t>It is uncertain the extent to which parents are able to successfully recognise when their children have IgE mediated pollen</w:t>
      </w:r>
      <w:r w:rsidR="00B52E1C" w:rsidRPr="001964D0">
        <w:rPr>
          <w:rFonts w:asciiTheme="minorHAnsi" w:hAnsiTheme="minorHAnsi"/>
        </w:rPr>
        <w:t xml:space="preserve"> induced</w:t>
      </w:r>
      <w:r w:rsidR="001B6AFC" w:rsidRPr="001964D0">
        <w:rPr>
          <w:rFonts w:asciiTheme="minorHAnsi" w:hAnsiTheme="minorHAnsi"/>
        </w:rPr>
        <w:t xml:space="preserve"> rhinitis and/or conjunctivitis symptoms. </w:t>
      </w:r>
      <w:r w:rsidR="0037148E">
        <w:rPr>
          <w:rFonts w:asciiTheme="minorHAnsi" w:hAnsiTheme="minorHAnsi"/>
        </w:rPr>
        <w:t>S</w:t>
      </w:r>
      <w:r w:rsidR="001B6AFC" w:rsidRPr="001964D0">
        <w:rPr>
          <w:rFonts w:asciiTheme="minorHAnsi" w:hAnsiTheme="minorHAnsi"/>
        </w:rPr>
        <w:t xml:space="preserve">ensitization to pollen can occur in the absence of symptoms and seasonal symptoms with a perceived pollen trigger can occur in the absence of pollen sensitization. </w:t>
      </w:r>
    </w:p>
    <w:p w:rsidR="001964D0" w:rsidRPr="001964D0" w:rsidRDefault="001964D0" w:rsidP="00620805">
      <w:pPr>
        <w:spacing w:line="480" w:lineRule="auto"/>
        <w:rPr>
          <w:rFonts w:asciiTheme="minorHAnsi" w:hAnsiTheme="minorHAnsi"/>
        </w:rPr>
      </w:pPr>
    </w:p>
    <w:p w:rsidR="00DF3866" w:rsidRPr="001964D0" w:rsidRDefault="00BF4545" w:rsidP="00257F51">
      <w:pPr>
        <w:spacing w:after="240" w:line="480" w:lineRule="auto"/>
        <w:rPr>
          <w:rFonts w:asciiTheme="minorHAnsi" w:hAnsiTheme="minorHAnsi"/>
        </w:rPr>
      </w:pPr>
      <w:r w:rsidRPr="001964D0">
        <w:rPr>
          <w:rFonts w:asciiTheme="minorHAnsi" w:hAnsiTheme="minorHAnsi"/>
        </w:rPr>
        <w:t xml:space="preserve">IgE-mediated </w:t>
      </w:r>
      <w:r w:rsidR="00165EEF">
        <w:rPr>
          <w:rFonts w:asciiTheme="minorHAnsi" w:hAnsiTheme="minorHAnsi"/>
        </w:rPr>
        <w:t>AC</w:t>
      </w:r>
      <w:r w:rsidRPr="001964D0">
        <w:rPr>
          <w:rFonts w:asciiTheme="minorHAnsi" w:hAnsiTheme="minorHAnsi"/>
        </w:rPr>
        <w:t xml:space="preserve"> commonly accompanies </w:t>
      </w:r>
      <w:r w:rsidR="00165EEF">
        <w:rPr>
          <w:rFonts w:asciiTheme="minorHAnsi" w:hAnsiTheme="minorHAnsi"/>
        </w:rPr>
        <w:t>AR</w:t>
      </w:r>
      <w:r w:rsidRPr="001964D0">
        <w:rPr>
          <w:rFonts w:asciiTheme="minorHAnsi" w:hAnsiTheme="minorHAnsi"/>
        </w:rPr>
        <w:t xml:space="preserve">, </w:t>
      </w:r>
      <w:r w:rsidR="00620805" w:rsidRPr="001964D0">
        <w:rPr>
          <w:rFonts w:asciiTheme="minorHAnsi" w:hAnsiTheme="minorHAnsi"/>
        </w:rPr>
        <w:t xml:space="preserve">and the WAO proposed </w:t>
      </w:r>
      <w:r w:rsidR="00AF0998" w:rsidRPr="001964D0">
        <w:rPr>
          <w:rFonts w:asciiTheme="minorHAnsi" w:hAnsiTheme="minorHAnsi"/>
        </w:rPr>
        <w:t xml:space="preserve">that </w:t>
      </w:r>
      <w:r w:rsidR="00620805" w:rsidRPr="001964D0">
        <w:rPr>
          <w:rFonts w:asciiTheme="minorHAnsi" w:hAnsiTheme="minorHAnsi"/>
        </w:rPr>
        <w:t xml:space="preserve">the disorder be </w:t>
      </w:r>
      <w:r w:rsidRPr="001964D0">
        <w:rPr>
          <w:rFonts w:asciiTheme="minorHAnsi" w:hAnsiTheme="minorHAnsi"/>
        </w:rPr>
        <w:t xml:space="preserve">appropriately termed allergic </w:t>
      </w:r>
      <w:r w:rsidR="00620805" w:rsidRPr="001964D0">
        <w:rPr>
          <w:rFonts w:asciiTheme="minorHAnsi" w:hAnsiTheme="minorHAnsi"/>
        </w:rPr>
        <w:t>r</w:t>
      </w:r>
      <w:r w:rsidRPr="001964D0">
        <w:rPr>
          <w:rFonts w:asciiTheme="minorHAnsi" w:hAnsiTheme="minorHAnsi"/>
        </w:rPr>
        <w:t>hinoconjunctivitis</w:t>
      </w:r>
      <w:r w:rsidR="006D0D1A">
        <w:rPr>
          <w:rFonts w:asciiTheme="minorHAnsi" w:hAnsiTheme="minorHAnsi"/>
        </w:rPr>
        <w:t xml:space="preserve"> (ARC)</w:t>
      </w:r>
      <w:r w:rsidRPr="001964D0">
        <w:rPr>
          <w:rFonts w:asciiTheme="minorHAnsi" w:hAnsiTheme="minorHAnsi"/>
        </w:rPr>
        <w:t>.</w:t>
      </w:r>
      <w:r w:rsidR="000F6181"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6</w:t>
      </w:r>
      <w:r w:rsidR="00343A80" w:rsidRPr="001964D0">
        <w:rPr>
          <w:rFonts w:asciiTheme="minorHAnsi" w:hAnsiTheme="minorHAnsi" w:cs="Arial"/>
          <w:noProof/>
        </w:rPr>
        <w:t>]</w:t>
      </w:r>
      <w:r w:rsidR="000F6181" w:rsidRPr="001964D0">
        <w:rPr>
          <w:rFonts w:asciiTheme="minorHAnsi" w:hAnsiTheme="minorHAnsi"/>
        </w:rPr>
        <w:fldChar w:fldCharType="end"/>
      </w:r>
      <w:r w:rsidRPr="001964D0">
        <w:rPr>
          <w:rFonts w:asciiTheme="minorHAnsi" w:hAnsiTheme="minorHAnsi"/>
        </w:rPr>
        <w:t xml:space="preserve"> The extent of overlap between rhinitis and conjunctivitis was not more precisely stated. The report </w:t>
      </w:r>
      <w:r w:rsidR="00683835" w:rsidRPr="001964D0">
        <w:rPr>
          <w:rFonts w:asciiTheme="minorHAnsi" w:hAnsiTheme="minorHAnsi"/>
        </w:rPr>
        <w:t xml:space="preserve">also </w:t>
      </w:r>
      <w:r w:rsidRPr="001964D0">
        <w:rPr>
          <w:rFonts w:asciiTheme="minorHAnsi" w:hAnsiTheme="minorHAnsi"/>
        </w:rPr>
        <w:t xml:space="preserve">acknowledged that the relationship between allergic and non-allergic conjunctivitis requires further </w:t>
      </w:r>
      <w:r w:rsidR="00432AF7" w:rsidRPr="001964D0">
        <w:rPr>
          <w:rFonts w:asciiTheme="minorHAnsi" w:hAnsiTheme="minorHAnsi"/>
        </w:rPr>
        <w:t>investigation</w:t>
      </w:r>
      <w:r w:rsidRPr="001964D0">
        <w:rPr>
          <w:rFonts w:asciiTheme="minorHAnsi" w:hAnsiTheme="minorHAnsi"/>
        </w:rPr>
        <w:t>.</w:t>
      </w:r>
      <w:r w:rsidR="000F6181"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6</w:t>
      </w:r>
      <w:r w:rsidR="00343A80" w:rsidRPr="001964D0">
        <w:rPr>
          <w:rFonts w:asciiTheme="minorHAnsi" w:hAnsiTheme="minorHAnsi" w:cs="Arial"/>
          <w:noProof/>
        </w:rPr>
        <w:t>]</w:t>
      </w:r>
      <w:r w:rsidR="000F6181" w:rsidRPr="001964D0">
        <w:rPr>
          <w:rFonts w:asciiTheme="minorHAnsi" w:hAnsiTheme="minorHAnsi"/>
        </w:rPr>
        <w:fldChar w:fldCharType="end"/>
      </w:r>
    </w:p>
    <w:p w:rsidR="00A57CEE" w:rsidRPr="001964D0" w:rsidRDefault="00A57CEE" w:rsidP="00257F51">
      <w:pPr>
        <w:spacing w:after="240" w:line="480" w:lineRule="auto"/>
        <w:rPr>
          <w:rFonts w:asciiTheme="minorHAnsi" w:hAnsiTheme="minorHAnsi"/>
        </w:rPr>
      </w:pPr>
      <w:r w:rsidRPr="001964D0">
        <w:rPr>
          <w:rFonts w:asciiTheme="minorHAnsi" w:hAnsiTheme="minorHAnsi"/>
        </w:rPr>
        <w:t>The epidemiology of ocular allergy in an adult population was explored in the National Health And Nutrition Examination Survey III</w:t>
      </w:r>
      <w:r w:rsidR="0033504B" w:rsidRPr="001964D0">
        <w:rPr>
          <w:rFonts w:asciiTheme="minorHAnsi" w:hAnsiTheme="minorHAnsi"/>
        </w:rPr>
        <w:t xml:space="preserve"> </w:t>
      </w:r>
      <w:r w:rsidR="00FF7E62" w:rsidRPr="001964D0">
        <w:rPr>
          <w:rFonts w:asciiTheme="minorHAnsi" w:hAnsiTheme="minorHAnsi"/>
        </w:rPr>
        <w:fldChar w:fldCharType="begin">
          <w:fldData xml:space="preserve">PFJlZm1hbj48Q2l0ZT48QXV0aG9yPlNpbmdoPC9BdXRob3I+PFllYXI+MjAxMDwvWWVhcj48UmVj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PFJlZm1hbj48Q2l0ZT48QXV0aG9yPlNpbmdoPC9BdXRob3I+PFllYXI+MjAxMDwvWWVhcj48UmVj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FF7E62" w:rsidRPr="001964D0">
        <w:rPr>
          <w:rFonts w:asciiTheme="minorHAnsi" w:hAnsiTheme="minorHAnsi"/>
        </w:rPr>
      </w:r>
      <w:r w:rsidR="00FF7E62"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7</w:t>
      </w:r>
      <w:r w:rsidR="00343A80" w:rsidRPr="001964D0">
        <w:rPr>
          <w:rFonts w:asciiTheme="minorHAnsi" w:hAnsiTheme="minorHAnsi" w:cs="Arial"/>
          <w:noProof/>
        </w:rPr>
        <w:t>]</w:t>
      </w:r>
      <w:r w:rsidR="00FF7E62" w:rsidRPr="001964D0">
        <w:rPr>
          <w:rFonts w:asciiTheme="minorHAnsi" w:hAnsiTheme="minorHAnsi"/>
        </w:rPr>
        <w:fldChar w:fldCharType="end"/>
      </w:r>
      <w:r w:rsidR="0033504B" w:rsidRPr="001964D0">
        <w:rPr>
          <w:rFonts w:asciiTheme="minorHAnsi" w:hAnsiTheme="minorHAnsi"/>
        </w:rPr>
        <w:t>.</w:t>
      </w:r>
      <w:r w:rsidRPr="001964D0">
        <w:rPr>
          <w:rFonts w:asciiTheme="minorHAnsi" w:hAnsiTheme="minorHAnsi"/>
        </w:rPr>
        <w:t xml:space="preserve"> 6.4% reported ocular symptoms, 16.5% nasal symptoms and 29.7% both. Forty percent reported at least 1 occurrence of ocular symptoms in the last 12 months. </w:t>
      </w:r>
    </w:p>
    <w:p w:rsidR="0008061C" w:rsidRPr="001964D0" w:rsidRDefault="00BF4545" w:rsidP="00257F51">
      <w:pPr>
        <w:spacing w:after="240" w:line="480" w:lineRule="auto"/>
        <w:rPr>
          <w:rFonts w:asciiTheme="minorHAnsi" w:hAnsiTheme="minorHAnsi"/>
        </w:rPr>
      </w:pPr>
      <w:r w:rsidRPr="001964D0">
        <w:rPr>
          <w:rFonts w:asciiTheme="minorHAnsi" w:hAnsiTheme="minorHAnsi"/>
        </w:rPr>
        <w:t>Rhinitis and rhinoconjuctivitis have been extensively studied under the auspices of the International Study of Asthma and Allergies in Children (ISAAC)</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PFJlZm1hbj48Q2l0ZT48QXV0aG9yPlN0cmFjaGFuPC9BdXRob3I+PFllYXI+MTk5NzwvWWVhcj48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PFJlZm1hbj48Q2l0ZT48QXV0aG9yPlN0cmFjaGFuPC9BdXRob3I+PFllYXI+MTk5NzwvWWVhcj48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8</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Pr="001964D0">
        <w:rPr>
          <w:rFonts w:asciiTheme="minorHAnsi" w:hAnsiTheme="minorHAnsi"/>
        </w:rPr>
        <w:t xml:space="preserve">  However, the prevalence of SAC without rhinitis and </w:t>
      </w:r>
      <w:r w:rsidR="006D0D1A">
        <w:rPr>
          <w:rFonts w:asciiTheme="minorHAnsi" w:hAnsiTheme="minorHAnsi"/>
        </w:rPr>
        <w:t>rhinoconjunctivitis</w:t>
      </w:r>
      <w:r w:rsidRPr="001964D0">
        <w:rPr>
          <w:rFonts w:asciiTheme="minorHAnsi" w:hAnsiTheme="minorHAnsi"/>
        </w:rPr>
        <w:t xml:space="preserve"> has not been quantified in large populations of UK children.</w:t>
      </w:r>
      <w:r w:rsidR="00A01D11" w:rsidRPr="001964D0">
        <w:rPr>
          <w:rFonts w:asciiTheme="minorHAnsi" w:hAnsiTheme="minorHAnsi"/>
        </w:rPr>
        <w:t xml:space="preserve"> </w:t>
      </w:r>
      <w:r w:rsidR="00371BEC" w:rsidRPr="001964D0">
        <w:rPr>
          <w:rFonts w:asciiTheme="minorHAnsi" w:hAnsiTheme="minorHAnsi"/>
        </w:rPr>
        <w:t xml:space="preserve"> </w:t>
      </w:r>
      <w:r w:rsidRPr="001964D0">
        <w:rPr>
          <w:rFonts w:asciiTheme="minorHAnsi" w:hAnsiTheme="minorHAnsi"/>
        </w:rPr>
        <w:t xml:space="preserve">The </w:t>
      </w:r>
      <w:r w:rsidR="00AF0998" w:rsidRPr="001964D0">
        <w:rPr>
          <w:rFonts w:asciiTheme="minorHAnsi" w:hAnsiTheme="minorHAnsi"/>
        </w:rPr>
        <w:t xml:space="preserve">original </w:t>
      </w:r>
      <w:r w:rsidRPr="001964D0">
        <w:rPr>
          <w:rFonts w:asciiTheme="minorHAnsi" w:hAnsiTheme="minorHAnsi"/>
        </w:rPr>
        <w:t>ISAAC questions prohibit investigating this issue as the presence or absence of “itchy-watery eyes” was only asked as a nested question to those who had given an affirmative response to the</w:t>
      </w:r>
      <w:r w:rsidR="00914BD0" w:rsidRPr="001964D0">
        <w:rPr>
          <w:rFonts w:asciiTheme="minorHAnsi" w:hAnsiTheme="minorHAnsi"/>
        </w:rPr>
        <w:t>ir rhinitis</w:t>
      </w:r>
      <w:r w:rsidRPr="001964D0">
        <w:rPr>
          <w:rFonts w:asciiTheme="minorHAnsi" w:hAnsiTheme="minorHAnsi"/>
        </w:rPr>
        <w:t xml:space="preserve"> question</w:t>
      </w:r>
      <w:r w:rsidR="00914BD0" w:rsidRPr="001964D0">
        <w:rPr>
          <w:rFonts w:asciiTheme="minorHAnsi" w:hAnsiTheme="minorHAnsi"/>
        </w:rPr>
        <w:t>.</w:t>
      </w:r>
    </w:p>
    <w:p w:rsidR="001B6AFC" w:rsidRPr="001964D0" w:rsidRDefault="009439B0" w:rsidP="005A78A4">
      <w:pPr>
        <w:spacing w:line="480" w:lineRule="auto"/>
        <w:rPr>
          <w:rFonts w:asciiTheme="minorHAnsi" w:hAnsiTheme="minorHAnsi"/>
        </w:rPr>
      </w:pPr>
      <w:r w:rsidRPr="001964D0">
        <w:rPr>
          <w:rFonts w:asciiTheme="minorHAnsi" w:hAnsiTheme="minorHAnsi"/>
        </w:rPr>
        <w:t>E</w:t>
      </w:r>
      <w:r w:rsidR="003F511D" w:rsidRPr="001964D0">
        <w:rPr>
          <w:rFonts w:asciiTheme="minorHAnsi" w:hAnsiTheme="minorHAnsi"/>
        </w:rPr>
        <w:t xml:space="preserve">xamining allergic disorders in early life is of interest as </w:t>
      </w:r>
      <w:r w:rsidR="00676053" w:rsidRPr="001964D0">
        <w:rPr>
          <w:rFonts w:asciiTheme="minorHAnsi" w:hAnsiTheme="minorHAnsi"/>
        </w:rPr>
        <w:t xml:space="preserve">this is a period when susceptibility to allergens might </w:t>
      </w:r>
      <w:r w:rsidR="007A098E" w:rsidRPr="001964D0">
        <w:rPr>
          <w:rFonts w:asciiTheme="minorHAnsi" w:hAnsiTheme="minorHAnsi"/>
        </w:rPr>
        <w:t>be influenced</w:t>
      </w:r>
      <w:r w:rsidR="00676053" w:rsidRPr="001964D0">
        <w:rPr>
          <w:rFonts w:asciiTheme="minorHAnsi" w:hAnsiTheme="minorHAnsi"/>
        </w:rPr>
        <w:t xml:space="preserve">.  </w:t>
      </w:r>
      <w:r w:rsidR="00062295" w:rsidRPr="001964D0">
        <w:rPr>
          <w:rFonts w:asciiTheme="minorHAnsi" w:hAnsiTheme="minorHAnsi"/>
        </w:rPr>
        <w:t>W</w:t>
      </w:r>
      <w:r w:rsidR="003F511D" w:rsidRPr="001964D0">
        <w:rPr>
          <w:rFonts w:asciiTheme="minorHAnsi" w:hAnsiTheme="minorHAnsi"/>
        </w:rPr>
        <w:t xml:space="preserve">e aimed to investigate the prevalence of </w:t>
      </w:r>
      <w:r w:rsidR="001B6AFC" w:rsidRPr="001964D0">
        <w:rPr>
          <w:rFonts w:asciiTheme="minorHAnsi" w:hAnsiTheme="minorHAnsi"/>
        </w:rPr>
        <w:t>rhinitis, conjunctivitis and the inter-relationship between the two conditions. We explored the extent to which parent suspicions of environmental triggers overlapped with sensitization on skin prick testing. This study took place within a rural population of children. There has been increasing interest in the potentially protective influence of exposure to farming in early life on allergic outcomes</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PFJlZm1hbj48Q2l0ZT48QXV0aG9yPk1hPC9BdXRob3I+PFllYXI+MjAwOTwvWWVhcj48UmVjTnVt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PFJlZm1hbj48Q2l0ZT48QXV0aG9yPk1hPC9BdXRob3I+PFllYXI+MjAwOTwvWWVhcj48UmVjTnVt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9</w:t>
      </w:r>
      <w:r w:rsidR="00343A80" w:rsidRPr="001964D0">
        <w:rPr>
          <w:rFonts w:asciiTheme="minorHAnsi" w:hAnsiTheme="minorHAnsi" w:cs="Arial"/>
          <w:noProof/>
        </w:rPr>
        <w:t>,</w:t>
      </w:r>
      <w:r w:rsidR="00343A80" w:rsidRPr="001964D0">
        <w:rPr>
          <w:rFonts w:asciiTheme="minorHAnsi" w:hAnsiTheme="minorHAnsi"/>
          <w:noProof/>
        </w:rPr>
        <w:t>10</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1B6AFC" w:rsidRPr="001964D0">
        <w:rPr>
          <w:rFonts w:asciiTheme="minorHAnsi" w:hAnsiTheme="minorHAnsi"/>
        </w:rPr>
        <w:t xml:space="preserve"> possibly through modulation of cytokine production</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PFJlZm1hbj48Q2l0ZT48QXV0aG9yPlBmZWZmZXJsZTwvQXV0aG9yPjxZZWFyPjIwMTA8L1llYXI+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PFJlZm1hbj48Q2l0ZT48QXV0aG9yPlBmZWZmZXJsZTwvQXV0aG9yPjxZZWFyPjIwMTA8L1llYXI+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11</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1B6AFC" w:rsidRPr="001964D0">
        <w:rPr>
          <w:rFonts w:asciiTheme="minorHAnsi" w:hAnsiTheme="minorHAnsi"/>
        </w:rPr>
        <w:t xml:space="preserve">  While these associations have been examined for </w:t>
      </w:r>
      <w:r w:rsidR="006D0D1A">
        <w:rPr>
          <w:rFonts w:asciiTheme="minorHAnsi" w:hAnsiTheme="minorHAnsi"/>
        </w:rPr>
        <w:t>AR</w:t>
      </w:r>
      <w:r w:rsidR="001B6AFC" w:rsidRPr="001964D0">
        <w:rPr>
          <w:rFonts w:asciiTheme="minorHAnsi" w:hAnsiTheme="minorHAnsi"/>
        </w:rPr>
        <w:t xml:space="preserve"> and </w:t>
      </w:r>
      <w:r w:rsidR="006D0D1A">
        <w:rPr>
          <w:rFonts w:asciiTheme="minorHAnsi" w:hAnsiTheme="minorHAnsi"/>
        </w:rPr>
        <w:t>ARC</w:t>
      </w:r>
      <w:r w:rsidR="006D0D1A"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PFJlZm1hbj48Q2l0ZT48QXV0aG9yPkFsZnZlbjwvQXV0aG9yPjxZZWFyPjIwMDY8L1llYXI+PFJl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PFJlZm1hbj48Q2l0ZT48QXV0aG9yPkFsZnZlbjwvQXV0aG9yPjxZZWFyPjIwMDY8L1llYXI+PFJl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12</w:t>
      </w:r>
      <w:r w:rsidR="00343A80" w:rsidRPr="001964D0">
        <w:rPr>
          <w:rFonts w:asciiTheme="minorHAnsi" w:hAnsiTheme="minorHAnsi" w:cs="Arial"/>
          <w:noProof/>
        </w:rPr>
        <w:t>,</w:t>
      </w:r>
      <w:r w:rsidR="00343A80" w:rsidRPr="001964D0">
        <w:rPr>
          <w:rFonts w:asciiTheme="minorHAnsi" w:hAnsiTheme="minorHAnsi"/>
          <w:noProof/>
        </w:rPr>
        <w:t>13</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1B6AFC" w:rsidRPr="001964D0">
        <w:rPr>
          <w:rFonts w:asciiTheme="minorHAnsi" w:hAnsiTheme="minorHAnsi"/>
        </w:rPr>
        <w:t xml:space="preserve"> associations with SAC have not been specifically examined; this is of particular interest to see if associations observed with other allergic outcomes can be replicated.</w:t>
      </w:r>
      <w:r w:rsidR="001B6AFC" w:rsidRPr="001964D0">
        <w:rPr>
          <w:rFonts w:asciiTheme="minorHAnsi" w:hAnsiTheme="minorHAnsi"/>
        </w:rPr>
        <w:br w:type="page"/>
      </w:r>
    </w:p>
    <w:p w:rsidR="00771017" w:rsidRPr="001964D0" w:rsidRDefault="0020182E" w:rsidP="001B6AFC">
      <w:pPr>
        <w:spacing w:line="480" w:lineRule="auto"/>
        <w:rPr>
          <w:rStyle w:val="Heading1Char"/>
          <w:rFonts w:asciiTheme="minorHAnsi" w:hAnsiTheme="minorHAnsi"/>
          <w:sz w:val="36"/>
        </w:rPr>
      </w:pPr>
      <w:r w:rsidRPr="001964D0">
        <w:rPr>
          <w:rStyle w:val="Heading1Char"/>
          <w:rFonts w:asciiTheme="minorHAnsi" w:hAnsiTheme="minorHAnsi"/>
          <w:sz w:val="36"/>
        </w:rPr>
        <w:t>M</w:t>
      </w:r>
      <w:r w:rsidR="00007FFE" w:rsidRPr="001964D0">
        <w:rPr>
          <w:rStyle w:val="Heading1Char"/>
          <w:rFonts w:asciiTheme="minorHAnsi" w:hAnsiTheme="minorHAnsi"/>
          <w:sz w:val="36"/>
        </w:rPr>
        <w:t xml:space="preserve">aterials and </w:t>
      </w:r>
      <w:r w:rsidR="00771017" w:rsidRPr="001964D0">
        <w:rPr>
          <w:rStyle w:val="Heading1Char"/>
          <w:rFonts w:asciiTheme="minorHAnsi" w:hAnsiTheme="minorHAnsi"/>
          <w:sz w:val="36"/>
        </w:rPr>
        <w:t>Methods</w:t>
      </w:r>
    </w:p>
    <w:p w:rsidR="00B71B66" w:rsidRPr="001964D0" w:rsidRDefault="00B71B66" w:rsidP="00771017">
      <w:pPr>
        <w:spacing w:line="480" w:lineRule="auto"/>
        <w:rPr>
          <w:rFonts w:asciiTheme="minorHAnsi" w:hAnsiTheme="minorHAnsi"/>
          <w:b/>
          <w:sz w:val="32"/>
          <w:szCs w:val="32"/>
        </w:rPr>
      </w:pPr>
      <w:r w:rsidRPr="001964D0">
        <w:rPr>
          <w:rFonts w:asciiTheme="minorHAnsi" w:hAnsiTheme="minorHAnsi"/>
          <w:b/>
          <w:sz w:val="32"/>
          <w:szCs w:val="32"/>
        </w:rPr>
        <w:t>Study population</w:t>
      </w:r>
    </w:p>
    <w:p w:rsidR="00B71B66" w:rsidRPr="001964D0" w:rsidRDefault="00B71B66" w:rsidP="00F63D53">
      <w:pPr>
        <w:spacing w:line="480" w:lineRule="auto"/>
        <w:rPr>
          <w:rFonts w:asciiTheme="minorHAnsi" w:hAnsiTheme="minorHAnsi"/>
        </w:rPr>
      </w:pPr>
      <w:r w:rsidRPr="001964D0">
        <w:rPr>
          <w:rFonts w:asciiTheme="minorHAnsi" w:hAnsiTheme="minorHAnsi"/>
        </w:rPr>
        <w:t xml:space="preserve">This investigation was carried out within the Study of Asthma and Allergy in Shropshire, a school based survey examining whether farming and animal related exposures were associated with allergy.  </w:t>
      </w:r>
      <w:r w:rsidR="00A457EC" w:rsidRPr="001964D0">
        <w:rPr>
          <w:rFonts w:asciiTheme="minorHAnsi" w:hAnsiTheme="minorHAnsi"/>
        </w:rPr>
        <w:t xml:space="preserve">Full details of the </w:t>
      </w:r>
      <w:r w:rsidR="00D54452" w:rsidRPr="001964D0">
        <w:rPr>
          <w:rFonts w:asciiTheme="minorHAnsi" w:hAnsiTheme="minorHAnsi"/>
        </w:rPr>
        <w:t xml:space="preserve">cross sectional </w:t>
      </w:r>
      <w:r w:rsidR="00A457EC" w:rsidRPr="001964D0">
        <w:rPr>
          <w:rFonts w:asciiTheme="minorHAnsi" w:hAnsiTheme="minorHAnsi"/>
        </w:rPr>
        <w:t>study design have been reported elsewhere</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13</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A457EC" w:rsidRPr="001964D0">
        <w:rPr>
          <w:rFonts w:asciiTheme="minorHAnsi" w:hAnsiTheme="minorHAnsi"/>
        </w:rPr>
        <w:t xml:space="preserve">  </w:t>
      </w:r>
      <w:r w:rsidR="00BD1A14" w:rsidRPr="001964D0">
        <w:rPr>
          <w:rFonts w:asciiTheme="minorHAnsi" w:hAnsiTheme="minorHAnsi"/>
        </w:rPr>
        <w:t>In brief, t</w:t>
      </w:r>
      <w:r w:rsidR="00EC4448" w:rsidRPr="001964D0">
        <w:rPr>
          <w:rFonts w:asciiTheme="minorHAnsi" w:hAnsiTheme="minorHAnsi"/>
        </w:rPr>
        <w:t xml:space="preserve">he study was based in 73 </w:t>
      </w:r>
      <w:r w:rsidR="0089799C" w:rsidRPr="001964D0">
        <w:rPr>
          <w:rFonts w:asciiTheme="minorHAnsi" w:hAnsiTheme="minorHAnsi"/>
        </w:rPr>
        <w:t xml:space="preserve">primary </w:t>
      </w:r>
      <w:r w:rsidR="00594866" w:rsidRPr="001964D0">
        <w:rPr>
          <w:rFonts w:asciiTheme="minorHAnsi" w:hAnsiTheme="minorHAnsi"/>
        </w:rPr>
        <w:t xml:space="preserve">schools </w:t>
      </w:r>
      <w:r w:rsidR="00DE406D" w:rsidRPr="001964D0">
        <w:rPr>
          <w:rFonts w:asciiTheme="minorHAnsi" w:hAnsiTheme="minorHAnsi"/>
        </w:rPr>
        <w:t>(7226 pupils) within the county of Shropshire</w:t>
      </w:r>
      <w:r w:rsidR="00372303" w:rsidRPr="001964D0">
        <w:rPr>
          <w:rFonts w:asciiTheme="minorHAnsi" w:hAnsiTheme="minorHAnsi"/>
        </w:rPr>
        <w:t xml:space="preserve">. </w:t>
      </w:r>
      <w:r w:rsidR="00660E5A" w:rsidRPr="001964D0">
        <w:rPr>
          <w:rFonts w:asciiTheme="minorHAnsi" w:hAnsiTheme="minorHAnsi"/>
        </w:rPr>
        <w:t xml:space="preserve"> </w:t>
      </w:r>
      <w:r w:rsidR="003460C4" w:rsidRPr="001964D0">
        <w:rPr>
          <w:rFonts w:asciiTheme="minorHAnsi" w:hAnsiTheme="minorHAnsi"/>
        </w:rPr>
        <w:t>Shropshire was chosen for its high density of farming, with 86% of the land being used for agriculture</w:t>
      </w:r>
      <w:r w:rsidR="0033504B" w:rsidRPr="001964D0">
        <w:rPr>
          <w:rFonts w:asciiTheme="minorHAnsi" w:hAnsiTheme="minorHAnsi"/>
        </w:rPr>
        <w:t xml:space="preserve"> </w:t>
      </w:r>
      <w:r w:rsidR="000F6181" w:rsidRPr="001964D0">
        <w:rPr>
          <w:rFonts w:asciiTheme="minorHAnsi" w:hAnsiTheme="minorHAnsi"/>
        </w:rPr>
        <w:fldChar w:fldCharType="begin"/>
      </w:r>
      <w:r w:rsidR="00343A80" w:rsidRPr="001964D0">
        <w:rPr>
          <w:rFonts w:asciiTheme="minorHAnsi" w:hAnsiTheme="minorHAnsi"/>
        </w:rPr>
        <w:instrText xml:space="preserve"> ADDIN REFMGR.CITE &lt;Refman&gt;&lt;Cite&gt;&lt;Author&gt;Shropshire Council&lt;/Author&gt;&lt;Year&gt;2011&lt;/Year&gt;&lt;RecNum&gt;180&lt;/RecNum&gt;&lt;IDText&gt;Agriculture, forestry and fishing - agricultural land use&lt;/IDText&gt;&lt;MDL Ref_Type="Electronic Citation"&gt;&lt;Ref_Type&gt;Electronic Citation&lt;/Ref_Type&gt;&lt;Ref_ID&gt;180&lt;/Ref_ID&gt;&lt;Title_Primary&gt;Agriculture, forestry and fishing - agricultural land use&lt;/Title_Primary&gt;&lt;Authors_Primary&gt;Shropshire Council&lt;/Authors_Primary&gt;&lt;Date_Primary&gt;2011&lt;/Date_Primary&gt;&lt;Keywords&gt;Agriculture&lt;/Keywords&gt;&lt;Reprint&gt;Not in File&lt;/Reprint&gt;&lt;Periodical&gt;Available from http://www.shropshire.gov.uk/factsfigures.nsf/open/5759F15AE2569308802574720032E09C [Accessed January 2011]&lt;/Periodical&gt;&lt;Web_URL&gt;&lt;u&gt;http://www.shropshire.gov.uk/factsfigures.nsf/open/5759F15AE2569308802574720032E09C&lt;/u&gt;&lt;/Web_URL&gt;&lt;ZZ_JournalStdAbbrev&gt;&lt;f name="System"&gt;Available from http://www.shropshire.gov.uk/factsfigures.nsf/open/5759F15AE2569308802574720032E09C [Accessed January 2011]&lt;/f&gt;&lt;/ZZ_JournalStdAbbrev&gt;&lt;ZZ_WorkformID&gt;34&lt;/ZZ_WorkformID&gt;&lt;/MDL&gt;&lt;/Cite&gt;&lt;/Refman&gt;</w:instrText>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14</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3460C4" w:rsidRPr="001964D0">
        <w:rPr>
          <w:rFonts w:asciiTheme="minorHAnsi" w:hAnsiTheme="minorHAnsi"/>
        </w:rPr>
        <w:t xml:space="preserve"> </w:t>
      </w:r>
      <w:r w:rsidR="00372303" w:rsidRPr="001964D0">
        <w:rPr>
          <w:rFonts w:asciiTheme="minorHAnsi" w:hAnsiTheme="minorHAnsi"/>
        </w:rPr>
        <w:t>A</w:t>
      </w:r>
      <w:r w:rsidR="00660E5A" w:rsidRPr="001964D0">
        <w:rPr>
          <w:rFonts w:asciiTheme="minorHAnsi" w:hAnsiTheme="minorHAnsi"/>
        </w:rPr>
        <w:t xml:space="preserve"> </w:t>
      </w:r>
      <w:r w:rsidR="00594866" w:rsidRPr="001964D0">
        <w:rPr>
          <w:rFonts w:asciiTheme="minorHAnsi" w:hAnsiTheme="minorHAnsi"/>
        </w:rPr>
        <w:t xml:space="preserve">parental questionnaire </w:t>
      </w:r>
      <w:r w:rsidR="00372303" w:rsidRPr="001964D0">
        <w:rPr>
          <w:rFonts w:asciiTheme="minorHAnsi" w:hAnsiTheme="minorHAnsi"/>
        </w:rPr>
        <w:t xml:space="preserve">was used </w:t>
      </w:r>
      <w:r w:rsidR="00594866" w:rsidRPr="001964D0">
        <w:rPr>
          <w:rFonts w:asciiTheme="minorHAnsi" w:hAnsiTheme="minorHAnsi"/>
        </w:rPr>
        <w:t xml:space="preserve">to </w:t>
      </w:r>
      <w:r w:rsidR="00660E5A" w:rsidRPr="001964D0">
        <w:rPr>
          <w:rFonts w:asciiTheme="minorHAnsi" w:hAnsiTheme="minorHAnsi"/>
        </w:rPr>
        <w:t>identify 1</w:t>
      </w:r>
      <w:r w:rsidR="00881484" w:rsidRPr="001964D0">
        <w:rPr>
          <w:rFonts w:asciiTheme="minorHAnsi" w:hAnsiTheme="minorHAnsi"/>
        </w:rPr>
        <w:t>458</w:t>
      </w:r>
      <w:r w:rsidR="00660E5A" w:rsidRPr="001964D0">
        <w:rPr>
          <w:rFonts w:asciiTheme="minorHAnsi" w:hAnsiTheme="minorHAnsi"/>
        </w:rPr>
        <w:t xml:space="preserve"> children </w:t>
      </w:r>
      <w:r w:rsidR="0089799C" w:rsidRPr="001964D0">
        <w:rPr>
          <w:rFonts w:asciiTheme="minorHAnsi" w:hAnsiTheme="minorHAnsi"/>
        </w:rPr>
        <w:t xml:space="preserve">(aged 5 to 10 years) </w:t>
      </w:r>
      <w:r w:rsidR="00660E5A" w:rsidRPr="001964D0">
        <w:rPr>
          <w:rFonts w:asciiTheme="minorHAnsi" w:hAnsiTheme="minorHAnsi"/>
        </w:rPr>
        <w:t>with different lev</w:t>
      </w:r>
      <w:r w:rsidR="00540F49" w:rsidRPr="001964D0">
        <w:rPr>
          <w:rFonts w:asciiTheme="minorHAnsi" w:hAnsiTheme="minorHAnsi"/>
        </w:rPr>
        <w:t>els of farm and animal exposure;</w:t>
      </w:r>
      <w:r w:rsidR="008800C7" w:rsidRPr="001964D0">
        <w:rPr>
          <w:rFonts w:asciiTheme="minorHAnsi" w:hAnsiTheme="minorHAnsi"/>
        </w:rPr>
        <w:t xml:space="preserve"> </w:t>
      </w:r>
      <w:r w:rsidR="00881484" w:rsidRPr="001964D0">
        <w:rPr>
          <w:rFonts w:asciiTheme="minorHAnsi" w:hAnsiTheme="minorHAnsi"/>
        </w:rPr>
        <w:t>1073</w:t>
      </w:r>
      <w:r w:rsidR="006E4E11" w:rsidRPr="001964D0">
        <w:rPr>
          <w:rFonts w:asciiTheme="minorHAnsi" w:hAnsiTheme="minorHAnsi"/>
        </w:rPr>
        <w:t xml:space="preserve"> </w:t>
      </w:r>
      <w:r w:rsidR="00540F49" w:rsidRPr="001964D0">
        <w:rPr>
          <w:rFonts w:asciiTheme="minorHAnsi" w:hAnsiTheme="minorHAnsi"/>
        </w:rPr>
        <w:t xml:space="preserve">children </w:t>
      </w:r>
      <w:r w:rsidR="00EF0E01" w:rsidRPr="001964D0">
        <w:rPr>
          <w:rFonts w:asciiTheme="minorHAnsi" w:hAnsiTheme="minorHAnsi"/>
        </w:rPr>
        <w:t xml:space="preserve">(73.6% response rate) </w:t>
      </w:r>
      <w:r w:rsidR="00540F49" w:rsidRPr="001964D0">
        <w:rPr>
          <w:rFonts w:asciiTheme="minorHAnsi" w:hAnsiTheme="minorHAnsi"/>
        </w:rPr>
        <w:t>r</w:t>
      </w:r>
      <w:r w:rsidR="007D13CA" w:rsidRPr="001964D0">
        <w:rPr>
          <w:rFonts w:asciiTheme="minorHAnsi" w:hAnsiTheme="minorHAnsi"/>
        </w:rPr>
        <w:t xml:space="preserve">eplied to an invitation to participate </w:t>
      </w:r>
      <w:r w:rsidR="00540F49" w:rsidRPr="001964D0">
        <w:rPr>
          <w:rFonts w:asciiTheme="minorHAnsi" w:hAnsiTheme="minorHAnsi"/>
        </w:rPr>
        <w:t>in this phase of the study, which included dust sampling at home</w:t>
      </w:r>
      <w:r w:rsidR="00153CBE" w:rsidRPr="001964D0">
        <w:rPr>
          <w:rFonts w:asciiTheme="minorHAnsi" w:hAnsiTheme="minorHAnsi"/>
        </w:rPr>
        <w:t>.</w:t>
      </w:r>
      <w:r w:rsidR="005A78A4" w:rsidRPr="001964D0">
        <w:rPr>
          <w:rFonts w:asciiTheme="minorHAnsi" w:hAnsiTheme="minorHAnsi"/>
        </w:rPr>
        <w:t xml:space="preserve">  The study adhered to the tenets of the Declaration of Helsinki, and was carried out with ethical approval </w:t>
      </w:r>
      <w:r w:rsidR="00F63D53" w:rsidRPr="001964D0">
        <w:rPr>
          <w:rFonts w:asciiTheme="minorHAnsi" w:hAnsiTheme="minorHAnsi"/>
        </w:rPr>
        <w:t>obtained from the Shropshire Research Ethics Committee</w:t>
      </w:r>
      <w:r w:rsidR="00F81A74" w:rsidRPr="001964D0">
        <w:rPr>
          <w:rFonts w:asciiTheme="minorHAnsi" w:hAnsiTheme="minorHAnsi"/>
        </w:rPr>
        <w:t>, UK</w:t>
      </w:r>
      <w:r w:rsidR="00F63D53" w:rsidRPr="001964D0">
        <w:rPr>
          <w:rFonts w:asciiTheme="minorHAnsi" w:hAnsiTheme="minorHAnsi"/>
        </w:rPr>
        <w:t>.  Permission to visit the schools was obtained from the Senior Primary Advisor for Shropshire County Council</w:t>
      </w:r>
      <w:r w:rsidR="0033504B" w:rsidRPr="001964D0">
        <w:rPr>
          <w:rFonts w:asciiTheme="minorHAnsi" w:hAnsiTheme="minorHAnsi"/>
        </w:rPr>
        <w:t xml:space="preserve"> </w:t>
      </w:r>
      <w:r w:rsidR="005A78A4"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5A78A4" w:rsidRPr="001964D0">
        <w:rPr>
          <w:rFonts w:asciiTheme="minorHAnsi" w:hAnsiTheme="minorHAnsi"/>
        </w:rPr>
      </w:r>
      <w:r w:rsidR="005A78A4"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13</w:t>
      </w:r>
      <w:r w:rsidR="00343A80" w:rsidRPr="001964D0">
        <w:rPr>
          <w:rFonts w:asciiTheme="minorHAnsi" w:hAnsiTheme="minorHAnsi" w:cs="Arial"/>
          <w:noProof/>
        </w:rPr>
        <w:t>]</w:t>
      </w:r>
      <w:r w:rsidR="005A78A4" w:rsidRPr="001964D0">
        <w:rPr>
          <w:rFonts w:asciiTheme="minorHAnsi" w:hAnsiTheme="minorHAnsi"/>
        </w:rPr>
        <w:fldChar w:fldCharType="end"/>
      </w:r>
      <w:r w:rsidR="0033504B" w:rsidRPr="001964D0">
        <w:rPr>
          <w:rFonts w:asciiTheme="minorHAnsi" w:hAnsiTheme="minorHAnsi"/>
        </w:rPr>
        <w:t>.</w:t>
      </w:r>
      <w:r w:rsidR="00F63D53" w:rsidRPr="001964D0">
        <w:rPr>
          <w:rFonts w:asciiTheme="minorHAnsi" w:hAnsiTheme="minorHAnsi"/>
        </w:rPr>
        <w:t xml:space="preserve">  Written consent from the parent / guardian of the participating child was obtained</w:t>
      </w:r>
      <w:r w:rsidR="00E62457" w:rsidRPr="001964D0">
        <w:rPr>
          <w:rFonts w:asciiTheme="minorHAnsi" w:hAnsiTheme="minorHAnsi"/>
        </w:rPr>
        <w:t>, in accordance with ethical approval</w:t>
      </w:r>
      <w:r w:rsidR="0033504B" w:rsidRPr="001964D0">
        <w:rPr>
          <w:rFonts w:asciiTheme="minorHAnsi" w:hAnsiTheme="minorHAnsi"/>
        </w:rPr>
        <w:t xml:space="preserve"> </w:t>
      </w:r>
      <w:r w:rsidR="004006DF"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4006DF" w:rsidRPr="001964D0">
        <w:rPr>
          <w:rFonts w:asciiTheme="minorHAnsi" w:hAnsiTheme="minorHAnsi"/>
        </w:rPr>
        <w:instrText xml:space="preserve"> ADDIN REFMGR.CITE </w:instrText>
      </w:r>
      <w:r w:rsidR="004006DF"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4006DF" w:rsidRPr="001964D0">
        <w:rPr>
          <w:rFonts w:asciiTheme="minorHAnsi" w:hAnsiTheme="minorHAnsi"/>
        </w:rPr>
        <w:instrText xml:space="preserve"> ADDIN EN.CITE.DATA </w:instrText>
      </w:r>
      <w:r w:rsidR="004006DF" w:rsidRPr="001964D0">
        <w:rPr>
          <w:rFonts w:asciiTheme="minorHAnsi" w:hAnsiTheme="minorHAnsi"/>
        </w:rPr>
      </w:r>
      <w:r w:rsidR="004006DF" w:rsidRPr="001964D0">
        <w:rPr>
          <w:rFonts w:asciiTheme="minorHAnsi" w:hAnsiTheme="minorHAnsi"/>
        </w:rPr>
        <w:fldChar w:fldCharType="end"/>
      </w:r>
      <w:r w:rsidR="004006DF" w:rsidRPr="001964D0">
        <w:rPr>
          <w:rFonts w:asciiTheme="minorHAnsi" w:hAnsiTheme="minorHAnsi"/>
        </w:rPr>
      </w:r>
      <w:r w:rsidR="004006DF" w:rsidRPr="001964D0">
        <w:rPr>
          <w:rFonts w:asciiTheme="minorHAnsi" w:hAnsiTheme="minorHAnsi"/>
        </w:rPr>
        <w:fldChar w:fldCharType="separate"/>
      </w:r>
      <w:r w:rsidR="004006DF" w:rsidRPr="001964D0">
        <w:rPr>
          <w:rFonts w:asciiTheme="minorHAnsi" w:hAnsiTheme="minorHAnsi" w:cs="Arial"/>
          <w:noProof/>
        </w:rPr>
        <w:t>[</w:t>
      </w:r>
      <w:r w:rsidR="004006DF" w:rsidRPr="001964D0">
        <w:rPr>
          <w:rFonts w:asciiTheme="minorHAnsi" w:hAnsiTheme="minorHAnsi"/>
          <w:noProof/>
        </w:rPr>
        <w:t>13</w:t>
      </w:r>
      <w:r w:rsidR="004006DF" w:rsidRPr="001964D0">
        <w:rPr>
          <w:rFonts w:asciiTheme="minorHAnsi" w:hAnsiTheme="minorHAnsi" w:cs="Arial"/>
          <w:noProof/>
        </w:rPr>
        <w:t>]</w:t>
      </w:r>
      <w:r w:rsidR="004006DF" w:rsidRPr="001964D0">
        <w:rPr>
          <w:rFonts w:asciiTheme="minorHAnsi" w:hAnsiTheme="minorHAnsi"/>
        </w:rPr>
        <w:fldChar w:fldCharType="end"/>
      </w:r>
      <w:r w:rsidR="0033504B" w:rsidRPr="001964D0">
        <w:rPr>
          <w:rFonts w:asciiTheme="minorHAnsi" w:hAnsiTheme="minorHAnsi"/>
        </w:rPr>
        <w:t>.</w:t>
      </w:r>
    </w:p>
    <w:p w:rsidR="00DE406D" w:rsidRPr="001964D0" w:rsidRDefault="00DE406D" w:rsidP="00DE406D">
      <w:pPr>
        <w:spacing w:before="120" w:line="480" w:lineRule="auto"/>
        <w:rPr>
          <w:rFonts w:asciiTheme="minorHAnsi" w:hAnsiTheme="minorHAnsi"/>
          <w:b/>
          <w:sz w:val="32"/>
          <w:szCs w:val="32"/>
        </w:rPr>
      </w:pPr>
      <w:r w:rsidRPr="001964D0">
        <w:rPr>
          <w:rFonts w:asciiTheme="minorHAnsi" w:hAnsiTheme="minorHAnsi"/>
          <w:b/>
          <w:sz w:val="32"/>
          <w:szCs w:val="32"/>
        </w:rPr>
        <w:t>Questionnaires</w:t>
      </w:r>
    </w:p>
    <w:p w:rsidR="00630E7C" w:rsidRPr="001964D0" w:rsidRDefault="00E16C9C" w:rsidP="00771017">
      <w:pPr>
        <w:spacing w:line="480" w:lineRule="auto"/>
        <w:rPr>
          <w:rFonts w:asciiTheme="minorHAnsi" w:hAnsiTheme="minorHAnsi"/>
        </w:rPr>
      </w:pPr>
      <w:r w:rsidRPr="001964D0">
        <w:rPr>
          <w:rFonts w:asciiTheme="minorHAnsi" w:hAnsiTheme="minorHAnsi"/>
        </w:rPr>
        <w:t xml:space="preserve">The </w:t>
      </w:r>
      <w:r w:rsidR="009B755D" w:rsidRPr="001964D0">
        <w:rPr>
          <w:rFonts w:asciiTheme="minorHAnsi" w:hAnsiTheme="minorHAnsi"/>
        </w:rPr>
        <w:t>background</w:t>
      </w:r>
      <w:r w:rsidRPr="001964D0">
        <w:rPr>
          <w:rFonts w:asciiTheme="minorHAnsi" w:hAnsiTheme="minorHAnsi"/>
        </w:rPr>
        <w:t xml:space="preserve"> </w:t>
      </w:r>
      <w:r w:rsidR="00771017" w:rsidRPr="001964D0">
        <w:rPr>
          <w:rFonts w:asciiTheme="minorHAnsi" w:hAnsiTheme="minorHAnsi"/>
        </w:rPr>
        <w:t xml:space="preserve">questionnaire sent </w:t>
      </w:r>
      <w:r w:rsidR="00DE406D" w:rsidRPr="001964D0">
        <w:rPr>
          <w:rFonts w:asciiTheme="minorHAnsi" w:hAnsiTheme="minorHAnsi"/>
        </w:rPr>
        <w:t>to all</w:t>
      </w:r>
      <w:r w:rsidR="00630E7C" w:rsidRPr="001964D0">
        <w:rPr>
          <w:rFonts w:asciiTheme="minorHAnsi" w:hAnsiTheme="minorHAnsi"/>
        </w:rPr>
        <w:t xml:space="preserve"> </w:t>
      </w:r>
      <w:r w:rsidR="00DE406D" w:rsidRPr="001964D0">
        <w:rPr>
          <w:rFonts w:asciiTheme="minorHAnsi" w:hAnsiTheme="minorHAnsi"/>
        </w:rPr>
        <w:t xml:space="preserve">parents / </w:t>
      </w:r>
      <w:r w:rsidR="0089684A" w:rsidRPr="001964D0">
        <w:rPr>
          <w:rFonts w:asciiTheme="minorHAnsi" w:hAnsiTheme="minorHAnsi"/>
        </w:rPr>
        <w:t>guardians</w:t>
      </w:r>
      <w:r w:rsidR="00DE406D" w:rsidRPr="001964D0">
        <w:rPr>
          <w:rFonts w:asciiTheme="minorHAnsi" w:hAnsiTheme="minorHAnsi"/>
        </w:rPr>
        <w:t xml:space="preserve"> c</w:t>
      </w:r>
      <w:r w:rsidR="00771017" w:rsidRPr="001964D0">
        <w:rPr>
          <w:rFonts w:asciiTheme="minorHAnsi" w:hAnsiTheme="minorHAnsi"/>
        </w:rPr>
        <w:t xml:space="preserve">ollected </w:t>
      </w:r>
      <w:r w:rsidR="00DE406D" w:rsidRPr="001964D0">
        <w:rPr>
          <w:rFonts w:asciiTheme="minorHAnsi" w:hAnsiTheme="minorHAnsi"/>
        </w:rPr>
        <w:t>information on their child’s</w:t>
      </w:r>
      <w:r w:rsidR="00771017" w:rsidRPr="001964D0">
        <w:rPr>
          <w:rFonts w:asciiTheme="minorHAnsi" w:hAnsiTheme="minorHAnsi"/>
        </w:rPr>
        <w:t>, sex, age, home environment, farming and animal exposure</w:t>
      </w:r>
      <w:r w:rsidR="00E36284" w:rsidRPr="001964D0">
        <w:rPr>
          <w:rFonts w:asciiTheme="minorHAnsi" w:hAnsiTheme="minorHAnsi"/>
        </w:rPr>
        <w:t xml:space="preserve"> (whether this was current and/or in early life)</w:t>
      </w:r>
      <w:r w:rsidR="00771017" w:rsidRPr="001964D0">
        <w:rPr>
          <w:rFonts w:asciiTheme="minorHAnsi" w:hAnsiTheme="minorHAnsi"/>
        </w:rPr>
        <w:t xml:space="preserve">, diet, breast feeding history, </w:t>
      </w:r>
      <w:r w:rsidR="00F33390" w:rsidRPr="001964D0">
        <w:rPr>
          <w:rFonts w:asciiTheme="minorHAnsi" w:hAnsiTheme="minorHAnsi"/>
        </w:rPr>
        <w:t>health and atopic</w:t>
      </w:r>
      <w:r w:rsidR="00771017" w:rsidRPr="001964D0">
        <w:rPr>
          <w:rFonts w:asciiTheme="minorHAnsi" w:hAnsiTheme="minorHAnsi"/>
        </w:rPr>
        <w:t xml:space="preserve"> history </w:t>
      </w:r>
      <w:r w:rsidR="00F33390" w:rsidRPr="001964D0">
        <w:rPr>
          <w:rFonts w:asciiTheme="minorHAnsi" w:hAnsiTheme="minorHAnsi"/>
        </w:rPr>
        <w:t xml:space="preserve">(as well as family history) </w:t>
      </w:r>
      <w:r w:rsidR="00771017" w:rsidRPr="001964D0">
        <w:rPr>
          <w:rFonts w:asciiTheme="minorHAnsi" w:hAnsiTheme="minorHAnsi"/>
        </w:rPr>
        <w:t>including wheezing, skin and nose symptoms</w:t>
      </w:r>
      <w:r w:rsidR="00AF29FD" w:rsidRPr="001964D0">
        <w:rPr>
          <w:rFonts w:asciiTheme="minorHAnsi" w:hAnsiTheme="minorHAnsi"/>
        </w:rPr>
        <w:t xml:space="preserve">. </w:t>
      </w:r>
      <w:r w:rsidR="00F33390" w:rsidRPr="001964D0">
        <w:rPr>
          <w:rFonts w:asciiTheme="minorHAnsi" w:hAnsiTheme="minorHAnsi"/>
        </w:rPr>
        <w:t xml:space="preserve"> </w:t>
      </w:r>
      <w:r w:rsidR="00AF29FD" w:rsidRPr="001964D0">
        <w:rPr>
          <w:rFonts w:asciiTheme="minorHAnsi" w:hAnsiTheme="minorHAnsi"/>
        </w:rPr>
        <w:t>Responses were used to diagnose rhinitis and rhinoconjunctivitis using</w:t>
      </w:r>
      <w:r w:rsidR="00F33390" w:rsidRPr="001964D0">
        <w:rPr>
          <w:rFonts w:asciiTheme="minorHAnsi" w:hAnsiTheme="minorHAnsi"/>
        </w:rPr>
        <w:t xml:space="preserve"> </w:t>
      </w:r>
      <w:r w:rsidR="00C5505C" w:rsidRPr="001964D0">
        <w:rPr>
          <w:rFonts w:asciiTheme="minorHAnsi" w:hAnsiTheme="minorHAnsi"/>
        </w:rPr>
        <w:t>ISAAC</w:t>
      </w:r>
      <w:r w:rsidR="00F33390" w:rsidRPr="001964D0">
        <w:rPr>
          <w:rFonts w:asciiTheme="minorHAnsi" w:hAnsiTheme="minorHAnsi"/>
        </w:rPr>
        <w:t xml:space="preserve"> definitions</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PFJlZm1hbj48Q2l0ZT48QXV0aG9yPlN0cmFjaGFuPC9BdXRob3I+PFllYXI+MTk5NzwvWWVhcj48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PFJlZm1hbj48Q2l0ZT48QXV0aG9yPlN0cmFjaGFuPC9BdXRob3I+PFllYXI+MTk5NzwvWWVhcj48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8</w:t>
      </w:r>
      <w:r w:rsidR="00343A80" w:rsidRPr="001964D0">
        <w:rPr>
          <w:rFonts w:asciiTheme="minorHAnsi" w:hAnsiTheme="minorHAnsi" w:cs="Arial"/>
          <w:noProof/>
        </w:rPr>
        <w:t>,</w:t>
      </w:r>
      <w:r w:rsidR="00343A80" w:rsidRPr="001964D0">
        <w:rPr>
          <w:rFonts w:asciiTheme="minorHAnsi" w:hAnsiTheme="minorHAnsi"/>
          <w:noProof/>
        </w:rPr>
        <w:t>13</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771017" w:rsidRPr="001964D0">
        <w:rPr>
          <w:rFonts w:asciiTheme="minorHAnsi" w:hAnsiTheme="minorHAnsi"/>
        </w:rPr>
        <w:t xml:space="preserve"> </w:t>
      </w:r>
      <w:r w:rsidR="007D652D" w:rsidRPr="001964D0">
        <w:rPr>
          <w:rFonts w:asciiTheme="minorHAnsi" w:hAnsiTheme="minorHAnsi"/>
        </w:rPr>
        <w:t xml:space="preserve"> </w:t>
      </w:r>
      <w:r w:rsidR="009B755D" w:rsidRPr="001964D0">
        <w:rPr>
          <w:rFonts w:asciiTheme="minorHAnsi" w:hAnsiTheme="minorHAnsi"/>
        </w:rPr>
        <w:t>A separate eye questionnaire</w:t>
      </w:r>
      <w:r w:rsidR="00DE406D" w:rsidRPr="001964D0">
        <w:rPr>
          <w:rFonts w:asciiTheme="minorHAnsi" w:hAnsiTheme="minorHAnsi"/>
        </w:rPr>
        <w:t xml:space="preserve"> </w:t>
      </w:r>
      <w:r w:rsidR="00D01267" w:rsidRPr="001964D0">
        <w:rPr>
          <w:rFonts w:asciiTheme="minorHAnsi" w:hAnsiTheme="minorHAnsi"/>
        </w:rPr>
        <w:t xml:space="preserve">specifically </w:t>
      </w:r>
      <w:r w:rsidR="00DE406D" w:rsidRPr="001964D0">
        <w:rPr>
          <w:rFonts w:asciiTheme="minorHAnsi" w:hAnsiTheme="minorHAnsi"/>
        </w:rPr>
        <w:t>inquired about their child’s ocular symptoms</w:t>
      </w:r>
      <w:r w:rsidR="00FC057C" w:rsidRPr="001964D0">
        <w:rPr>
          <w:rFonts w:asciiTheme="minorHAnsi" w:hAnsiTheme="minorHAnsi"/>
        </w:rPr>
        <w:t>. This used as a basis the ISAAC rhino-conjunctivitis questions but modified these to allow all respondents to report conjunctivitis symptoms independent of the response to the question on watery-itchy eyes. The</w:t>
      </w:r>
      <w:r w:rsidR="007E3391" w:rsidRPr="001964D0">
        <w:rPr>
          <w:rFonts w:asciiTheme="minorHAnsi" w:hAnsiTheme="minorHAnsi"/>
        </w:rPr>
        <w:t xml:space="preserve"> eye</w:t>
      </w:r>
      <w:r w:rsidR="00FC057C" w:rsidRPr="001964D0">
        <w:rPr>
          <w:rFonts w:asciiTheme="minorHAnsi" w:hAnsiTheme="minorHAnsi"/>
        </w:rPr>
        <w:t xml:space="preserve"> questionnaire also asked parents </w:t>
      </w:r>
      <w:r w:rsidR="00154AB2" w:rsidRPr="001964D0">
        <w:rPr>
          <w:rFonts w:asciiTheme="minorHAnsi" w:hAnsiTheme="minorHAnsi"/>
        </w:rPr>
        <w:t>about</w:t>
      </w:r>
      <w:r w:rsidR="00FC057C" w:rsidRPr="001964D0">
        <w:rPr>
          <w:rFonts w:asciiTheme="minorHAnsi" w:hAnsiTheme="minorHAnsi"/>
        </w:rPr>
        <w:t xml:space="preserve"> specific environmental</w:t>
      </w:r>
      <w:r w:rsidR="00154AB2" w:rsidRPr="001964D0">
        <w:rPr>
          <w:rFonts w:asciiTheme="minorHAnsi" w:hAnsiTheme="minorHAnsi"/>
        </w:rPr>
        <w:t xml:space="preserve"> factors which may have caused the c</w:t>
      </w:r>
      <w:r w:rsidR="0008061C" w:rsidRPr="001964D0">
        <w:rPr>
          <w:rFonts w:asciiTheme="minorHAnsi" w:hAnsiTheme="minorHAnsi"/>
        </w:rPr>
        <w:t xml:space="preserve">hild’s </w:t>
      </w:r>
      <w:r w:rsidR="007E3391" w:rsidRPr="001964D0">
        <w:rPr>
          <w:rFonts w:asciiTheme="minorHAnsi" w:hAnsiTheme="minorHAnsi"/>
        </w:rPr>
        <w:t xml:space="preserve">conjunctivitis </w:t>
      </w:r>
      <w:r w:rsidR="0008061C" w:rsidRPr="001964D0">
        <w:rPr>
          <w:rFonts w:asciiTheme="minorHAnsi" w:hAnsiTheme="minorHAnsi"/>
        </w:rPr>
        <w:t>symptoms</w:t>
      </w:r>
      <w:r w:rsidR="00154AB2" w:rsidRPr="001964D0">
        <w:rPr>
          <w:rFonts w:asciiTheme="minorHAnsi" w:hAnsiTheme="minorHAnsi"/>
        </w:rPr>
        <w:t xml:space="preserve"> including</w:t>
      </w:r>
      <w:r w:rsidR="0008061C" w:rsidRPr="001964D0">
        <w:rPr>
          <w:rFonts w:asciiTheme="minorHAnsi" w:hAnsiTheme="minorHAnsi"/>
        </w:rPr>
        <w:t>:</w:t>
      </w:r>
      <w:r w:rsidR="0089684A" w:rsidRPr="001964D0">
        <w:rPr>
          <w:rFonts w:asciiTheme="minorHAnsi" w:hAnsiTheme="minorHAnsi"/>
        </w:rPr>
        <w:t xml:space="preserve"> dust</w:t>
      </w:r>
      <w:r w:rsidR="0008061C" w:rsidRPr="001964D0">
        <w:rPr>
          <w:rFonts w:asciiTheme="minorHAnsi" w:hAnsiTheme="minorHAnsi"/>
        </w:rPr>
        <w:t>;</w:t>
      </w:r>
      <w:r w:rsidR="0089684A" w:rsidRPr="001964D0">
        <w:rPr>
          <w:rFonts w:asciiTheme="minorHAnsi" w:hAnsiTheme="minorHAnsi"/>
        </w:rPr>
        <w:t xml:space="preserve"> flowers</w:t>
      </w:r>
      <w:r w:rsidR="00154AB2" w:rsidRPr="001964D0">
        <w:rPr>
          <w:rFonts w:asciiTheme="minorHAnsi" w:hAnsiTheme="minorHAnsi"/>
        </w:rPr>
        <w:t>, grass or trees</w:t>
      </w:r>
      <w:r w:rsidR="0008061C" w:rsidRPr="001964D0">
        <w:rPr>
          <w:rFonts w:asciiTheme="minorHAnsi" w:hAnsiTheme="minorHAnsi"/>
        </w:rPr>
        <w:t xml:space="preserve">; contact with animals; and </w:t>
      </w:r>
      <w:r w:rsidR="00154AB2" w:rsidRPr="001964D0">
        <w:rPr>
          <w:rFonts w:asciiTheme="minorHAnsi" w:hAnsiTheme="minorHAnsi"/>
        </w:rPr>
        <w:t>farming sprays (such as insecticides</w:t>
      </w:r>
      <w:r w:rsidR="00B52E1C" w:rsidRPr="001964D0">
        <w:rPr>
          <w:rFonts w:asciiTheme="minorHAnsi" w:hAnsiTheme="minorHAnsi"/>
        </w:rPr>
        <w:t xml:space="preserve"> and </w:t>
      </w:r>
      <w:r w:rsidR="00154AB2" w:rsidRPr="001964D0">
        <w:rPr>
          <w:rFonts w:asciiTheme="minorHAnsi" w:hAnsiTheme="minorHAnsi"/>
        </w:rPr>
        <w:t>pesticides).</w:t>
      </w:r>
    </w:p>
    <w:p w:rsidR="00154AB2" w:rsidRPr="001964D0" w:rsidRDefault="00154AB2" w:rsidP="00154AB2">
      <w:pPr>
        <w:spacing w:before="120" w:line="480" w:lineRule="auto"/>
        <w:rPr>
          <w:rFonts w:asciiTheme="minorHAnsi" w:hAnsiTheme="minorHAnsi"/>
          <w:b/>
          <w:sz w:val="32"/>
          <w:szCs w:val="32"/>
        </w:rPr>
      </w:pPr>
      <w:r w:rsidRPr="001964D0">
        <w:rPr>
          <w:rFonts w:asciiTheme="minorHAnsi" w:hAnsiTheme="minorHAnsi"/>
          <w:b/>
          <w:sz w:val="32"/>
          <w:szCs w:val="32"/>
        </w:rPr>
        <w:t>Clinical survey</w:t>
      </w:r>
    </w:p>
    <w:p w:rsidR="005858E7" w:rsidRPr="001964D0" w:rsidRDefault="00154AB2" w:rsidP="00771017">
      <w:pPr>
        <w:spacing w:line="480" w:lineRule="auto"/>
        <w:rPr>
          <w:rFonts w:asciiTheme="minorHAnsi" w:hAnsiTheme="minorHAnsi"/>
        </w:rPr>
      </w:pPr>
      <w:r w:rsidRPr="001964D0">
        <w:rPr>
          <w:rFonts w:asciiTheme="minorHAnsi" w:hAnsiTheme="minorHAnsi"/>
        </w:rPr>
        <w:t xml:space="preserve">A single </w:t>
      </w:r>
      <w:r w:rsidR="001C24A1" w:rsidRPr="001964D0">
        <w:rPr>
          <w:rFonts w:asciiTheme="minorHAnsi" w:hAnsiTheme="minorHAnsi"/>
        </w:rPr>
        <w:t>research</w:t>
      </w:r>
      <w:r w:rsidR="00D01267" w:rsidRPr="001964D0">
        <w:rPr>
          <w:rFonts w:asciiTheme="minorHAnsi" w:hAnsiTheme="minorHAnsi"/>
        </w:rPr>
        <w:t xml:space="preserve"> </w:t>
      </w:r>
      <w:r w:rsidRPr="001964D0">
        <w:rPr>
          <w:rFonts w:asciiTheme="minorHAnsi" w:hAnsiTheme="minorHAnsi"/>
        </w:rPr>
        <w:t>team</w:t>
      </w:r>
      <w:r w:rsidR="001C24A1" w:rsidRPr="001964D0">
        <w:rPr>
          <w:rFonts w:asciiTheme="minorHAnsi" w:hAnsiTheme="minorHAnsi"/>
        </w:rPr>
        <w:t>,</w:t>
      </w:r>
      <w:r w:rsidRPr="001964D0">
        <w:rPr>
          <w:rFonts w:asciiTheme="minorHAnsi" w:hAnsiTheme="minorHAnsi"/>
        </w:rPr>
        <w:t xml:space="preserve"> including a paediatrician (MRP) and research nurse</w:t>
      </w:r>
      <w:r w:rsidR="00D01267" w:rsidRPr="001964D0">
        <w:rPr>
          <w:rFonts w:asciiTheme="minorHAnsi" w:hAnsiTheme="minorHAnsi"/>
        </w:rPr>
        <w:t>,</w:t>
      </w:r>
      <w:r w:rsidRPr="001964D0">
        <w:rPr>
          <w:rFonts w:asciiTheme="minorHAnsi" w:hAnsiTheme="minorHAnsi"/>
        </w:rPr>
        <w:t xml:space="preserve"> carried out clinical assessments.  </w:t>
      </w:r>
      <w:r w:rsidR="005858E7" w:rsidRPr="001964D0">
        <w:rPr>
          <w:rFonts w:asciiTheme="minorHAnsi" w:hAnsiTheme="minorHAnsi"/>
        </w:rPr>
        <w:t>Skin prick testing was undertaken on the volar surface of one forearm with the following allergens</w:t>
      </w:r>
      <w:r w:rsidR="00AD3019" w:rsidRPr="001964D0">
        <w:rPr>
          <w:rFonts w:asciiTheme="minorHAnsi" w:hAnsiTheme="minorHAnsi"/>
        </w:rPr>
        <w:t xml:space="preserve"> (ALK-Abelló, Horsholm, Denmark): dog hair, cat hair, horse hair, cow hair, 6-grass mix,</w:t>
      </w:r>
      <w:r w:rsidR="00DC3B91" w:rsidRPr="001964D0">
        <w:rPr>
          <w:rFonts w:asciiTheme="minorHAnsi" w:hAnsiTheme="minorHAnsi"/>
        </w:rPr>
        <w:t xml:space="preserve"> house dust mite (Dermatophagoides pteronyssinus)</w:t>
      </w:r>
      <w:r w:rsidR="00AD3019" w:rsidRPr="001964D0">
        <w:rPr>
          <w:rFonts w:asciiTheme="minorHAnsi" w:hAnsiTheme="minorHAnsi"/>
        </w:rPr>
        <w:t xml:space="preserve"> </w:t>
      </w:r>
      <w:r w:rsidRPr="001964D0">
        <w:rPr>
          <w:rFonts w:asciiTheme="minorHAnsi" w:hAnsiTheme="minorHAnsi"/>
        </w:rPr>
        <w:t xml:space="preserve">and the following </w:t>
      </w:r>
      <w:r w:rsidR="00DC3B91" w:rsidRPr="001964D0">
        <w:rPr>
          <w:rFonts w:asciiTheme="minorHAnsi" w:hAnsiTheme="minorHAnsi"/>
        </w:rPr>
        <w:t>storage</w:t>
      </w:r>
      <w:r w:rsidR="00AD3019" w:rsidRPr="001964D0">
        <w:rPr>
          <w:rFonts w:asciiTheme="minorHAnsi" w:hAnsiTheme="minorHAnsi"/>
        </w:rPr>
        <w:t xml:space="preserve"> mite</w:t>
      </w:r>
      <w:r w:rsidRPr="001964D0">
        <w:rPr>
          <w:rFonts w:asciiTheme="minorHAnsi" w:hAnsiTheme="minorHAnsi"/>
        </w:rPr>
        <w:t>s</w:t>
      </w:r>
      <w:r w:rsidR="009E6158" w:rsidRPr="001964D0">
        <w:rPr>
          <w:rFonts w:asciiTheme="minorHAnsi" w:hAnsiTheme="minorHAnsi"/>
        </w:rPr>
        <w:t>;</w:t>
      </w:r>
      <w:r w:rsidR="00AD3019" w:rsidRPr="001964D0">
        <w:rPr>
          <w:rFonts w:asciiTheme="minorHAnsi" w:hAnsiTheme="minorHAnsi"/>
        </w:rPr>
        <w:t xml:space="preserve"> </w:t>
      </w:r>
      <w:r w:rsidRPr="001964D0">
        <w:rPr>
          <w:rFonts w:asciiTheme="minorHAnsi" w:hAnsiTheme="minorHAnsi"/>
        </w:rPr>
        <w:t>(i)</w:t>
      </w:r>
      <w:r w:rsidR="00AF0998" w:rsidRPr="001964D0">
        <w:rPr>
          <w:rFonts w:asciiTheme="minorHAnsi" w:hAnsiTheme="minorHAnsi"/>
        </w:rPr>
        <w:t xml:space="preserve"> </w:t>
      </w:r>
      <w:r w:rsidR="00AD3019" w:rsidRPr="001964D0">
        <w:rPr>
          <w:rFonts w:asciiTheme="minorHAnsi" w:hAnsiTheme="minorHAnsi"/>
        </w:rPr>
        <w:t xml:space="preserve">Acarus siro, </w:t>
      </w:r>
      <w:r w:rsidRPr="001964D0">
        <w:rPr>
          <w:rFonts w:asciiTheme="minorHAnsi" w:hAnsiTheme="minorHAnsi"/>
        </w:rPr>
        <w:t xml:space="preserve">(ii) </w:t>
      </w:r>
      <w:r w:rsidR="00AD3019" w:rsidRPr="001964D0">
        <w:rPr>
          <w:rFonts w:asciiTheme="minorHAnsi" w:hAnsiTheme="minorHAnsi"/>
        </w:rPr>
        <w:t xml:space="preserve">Lepidoglyphus destructor, </w:t>
      </w:r>
      <w:r w:rsidRPr="001964D0">
        <w:rPr>
          <w:rFonts w:asciiTheme="minorHAnsi" w:hAnsiTheme="minorHAnsi"/>
        </w:rPr>
        <w:t>(</w:t>
      </w:r>
      <w:r w:rsidR="00DC3B91" w:rsidRPr="001964D0">
        <w:rPr>
          <w:rFonts w:asciiTheme="minorHAnsi" w:hAnsiTheme="minorHAnsi"/>
        </w:rPr>
        <w:t>iii</w:t>
      </w:r>
      <w:r w:rsidRPr="001964D0">
        <w:rPr>
          <w:rFonts w:asciiTheme="minorHAnsi" w:hAnsiTheme="minorHAnsi"/>
        </w:rPr>
        <w:t xml:space="preserve">) </w:t>
      </w:r>
      <w:r w:rsidR="009E6158" w:rsidRPr="001964D0">
        <w:rPr>
          <w:rFonts w:asciiTheme="minorHAnsi" w:hAnsiTheme="minorHAnsi"/>
        </w:rPr>
        <w:t>Tyrophagus putrescentiae</w:t>
      </w:r>
      <w:r w:rsidR="005858E7" w:rsidRPr="001964D0">
        <w:rPr>
          <w:rFonts w:asciiTheme="minorHAnsi" w:hAnsiTheme="minorHAnsi"/>
        </w:rPr>
        <w:t xml:space="preserve">. </w:t>
      </w:r>
      <w:r w:rsidR="00AD3019" w:rsidRPr="001964D0">
        <w:rPr>
          <w:rFonts w:asciiTheme="minorHAnsi" w:hAnsiTheme="minorHAnsi"/>
        </w:rPr>
        <w:t>Any sized skin whe</w:t>
      </w:r>
      <w:r w:rsidR="00DC3B91" w:rsidRPr="001964D0">
        <w:rPr>
          <w:rFonts w:asciiTheme="minorHAnsi" w:hAnsiTheme="minorHAnsi"/>
        </w:rPr>
        <w:t>a</w:t>
      </w:r>
      <w:r w:rsidR="00AD3019" w:rsidRPr="001964D0">
        <w:rPr>
          <w:rFonts w:asciiTheme="minorHAnsi" w:hAnsiTheme="minorHAnsi"/>
        </w:rPr>
        <w:t>l was recorded</w:t>
      </w:r>
      <w:r w:rsidR="0008061C" w:rsidRPr="001964D0">
        <w:rPr>
          <w:rFonts w:asciiTheme="minorHAnsi" w:hAnsiTheme="minorHAnsi"/>
        </w:rPr>
        <w:t xml:space="preserve"> as</w:t>
      </w:r>
      <w:r w:rsidR="00AD3019" w:rsidRPr="001964D0">
        <w:rPr>
          <w:rFonts w:asciiTheme="minorHAnsi" w:hAnsiTheme="minorHAnsi"/>
        </w:rPr>
        <w:t xml:space="preserve"> </w:t>
      </w:r>
      <w:r w:rsidR="0008061C" w:rsidRPr="001964D0">
        <w:rPr>
          <w:rFonts w:asciiTheme="minorHAnsi" w:hAnsiTheme="minorHAnsi"/>
        </w:rPr>
        <w:t>indicating IgE-mediated sensitization in</w:t>
      </w:r>
      <w:r w:rsidR="00E2189A" w:rsidRPr="001964D0">
        <w:rPr>
          <w:rFonts w:asciiTheme="minorHAnsi" w:hAnsiTheme="minorHAnsi"/>
        </w:rPr>
        <w:t xml:space="preserve"> accordance with the W</w:t>
      </w:r>
      <w:r w:rsidR="00AF0998" w:rsidRPr="001964D0">
        <w:rPr>
          <w:rFonts w:asciiTheme="minorHAnsi" w:hAnsiTheme="minorHAnsi"/>
        </w:rPr>
        <w:t>AO</w:t>
      </w:r>
      <w:r w:rsidR="00E2189A" w:rsidRPr="001964D0">
        <w:rPr>
          <w:rFonts w:asciiTheme="minorHAnsi" w:hAnsiTheme="minorHAnsi"/>
        </w:rPr>
        <w:t xml:space="preserve"> guidelines</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PFJlZm1hbj48Q2l0ZT48QXV0aG9yPkpvaGFuc3NvbjwvQXV0aG9yPjxZZWFyPjIwMDQ8L1llYXI+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6</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p>
    <w:p w:rsidR="00DB0D2B" w:rsidRPr="001964D0" w:rsidRDefault="00DB0D2B" w:rsidP="00DB0D2B">
      <w:pPr>
        <w:spacing w:before="120" w:line="480" w:lineRule="auto"/>
        <w:rPr>
          <w:rFonts w:asciiTheme="minorHAnsi" w:hAnsiTheme="minorHAnsi"/>
          <w:b/>
          <w:sz w:val="32"/>
          <w:szCs w:val="32"/>
        </w:rPr>
      </w:pPr>
      <w:r w:rsidRPr="001964D0">
        <w:rPr>
          <w:rFonts w:asciiTheme="minorHAnsi" w:hAnsiTheme="minorHAnsi"/>
          <w:b/>
          <w:sz w:val="32"/>
          <w:szCs w:val="32"/>
        </w:rPr>
        <w:t xml:space="preserve">Definitions of </w:t>
      </w:r>
      <w:r w:rsidR="00181046" w:rsidRPr="001964D0">
        <w:rPr>
          <w:rFonts w:asciiTheme="minorHAnsi" w:hAnsiTheme="minorHAnsi"/>
          <w:b/>
          <w:sz w:val="32"/>
          <w:szCs w:val="32"/>
        </w:rPr>
        <w:t>conjunctivitis</w:t>
      </w:r>
      <w:r w:rsidR="00915D0C" w:rsidRPr="001964D0">
        <w:rPr>
          <w:rFonts w:asciiTheme="minorHAnsi" w:hAnsiTheme="minorHAnsi"/>
          <w:b/>
          <w:sz w:val="32"/>
          <w:szCs w:val="32"/>
        </w:rPr>
        <w:t>, rhinitis and rhinoconjunctivitis</w:t>
      </w:r>
    </w:p>
    <w:p w:rsidR="002960E4" w:rsidRPr="001964D0" w:rsidRDefault="00914BD0" w:rsidP="00DB0D2B">
      <w:pPr>
        <w:spacing w:before="120" w:line="480" w:lineRule="auto"/>
        <w:rPr>
          <w:rFonts w:asciiTheme="minorHAnsi" w:hAnsiTheme="minorHAnsi"/>
        </w:rPr>
      </w:pPr>
      <w:r w:rsidRPr="001964D0">
        <w:rPr>
          <w:rFonts w:asciiTheme="minorHAnsi" w:hAnsiTheme="minorHAnsi"/>
        </w:rPr>
        <w:t>The presence of conjunctivitis was determined based on an affirmative response</w:t>
      </w:r>
      <w:r w:rsidR="00AA5F44" w:rsidRPr="001964D0">
        <w:rPr>
          <w:rFonts w:asciiTheme="minorHAnsi" w:hAnsiTheme="minorHAnsi"/>
        </w:rPr>
        <w:t xml:space="preserve"> in the eye questionnaire</w:t>
      </w:r>
      <w:r w:rsidRPr="001964D0">
        <w:rPr>
          <w:rFonts w:asciiTheme="minorHAnsi" w:hAnsiTheme="minorHAnsi"/>
        </w:rPr>
        <w:t xml:space="preserve"> to reporting itchy</w:t>
      </w:r>
      <w:r w:rsidR="002960E4" w:rsidRPr="001964D0">
        <w:rPr>
          <w:rFonts w:asciiTheme="minorHAnsi" w:hAnsiTheme="minorHAnsi"/>
        </w:rPr>
        <w:t xml:space="preserve"> watery</w:t>
      </w:r>
      <w:r w:rsidRPr="001964D0">
        <w:rPr>
          <w:rFonts w:asciiTheme="minorHAnsi" w:hAnsiTheme="minorHAnsi"/>
        </w:rPr>
        <w:t xml:space="preserve"> eyes</w:t>
      </w:r>
      <w:r w:rsidR="002960E4" w:rsidRPr="001964D0">
        <w:rPr>
          <w:rFonts w:asciiTheme="minorHAnsi" w:hAnsiTheme="minorHAnsi"/>
        </w:rPr>
        <w:t xml:space="preserve"> when the child did not have a cold or the flu</w:t>
      </w:r>
      <w:r w:rsidRPr="001964D0">
        <w:rPr>
          <w:rFonts w:asciiTheme="minorHAnsi" w:hAnsiTheme="minorHAnsi"/>
        </w:rPr>
        <w:t>. Rhinitis</w:t>
      </w:r>
      <w:r w:rsidR="00AA5F44" w:rsidRPr="001964D0">
        <w:rPr>
          <w:rFonts w:asciiTheme="minorHAnsi" w:hAnsiTheme="minorHAnsi"/>
        </w:rPr>
        <w:t xml:space="preserve"> was determined by </w:t>
      </w:r>
      <w:r w:rsidRPr="001964D0">
        <w:rPr>
          <w:rFonts w:asciiTheme="minorHAnsi" w:hAnsiTheme="minorHAnsi"/>
        </w:rPr>
        <w:t xml:space="preserve">an affirmative response to </w:t>
      </w:r>
      <w:r w:rsidR="00181046" w:rsidRPr="001964D0">
        <w:rPr>
          <w:rFonts w:asciiTheme="minorHAnsi" w:hAnsiTheme="minorHAnsi"/>
        </w:rPr>
        <w:t>the ISAAC question</w:t>
      </w:r>
      <w:r w:rsidR="00AA5F44" w:rsidRPr="001964D0">
        <w:rPr>
          <w:rFonts w:asciiTheme="minorHAnsi" w:hAnsiTheme="minorHAnsi"/>
        </w:rPr>
        <w:t xml:space="preserve"> in the background questionnaire</w:t>
      </w:r>
      <w:r w:rsidR="00181046" w:rsidRPr="001964D0">
        <w:rPr>
          <w:rFonts w:asciiTheme="minorHAnsi" w:hAnsiTheme="minorHAnsi"/>
        </w:rPr>
        <w:t xml:space="preserve">: “has your child ever had a problem with sneezing, or a runny, or blocked nose when he/she </w:t>
      </w:r>
      <w:r w:rsidR="002960E4" w:rsidRPr="001964D0">
        <w:rPr>
          <w:rFonts w:asciiTheme="minorHAnsi" w:hAnsiTheme="minorHAnsi"/>
        </w:rPr>
        <w:t>did not have a cold or the flu?”</w:t>
      </w:r>
      <w:r w:rsidR="002661D2" w:rsidRPr="001964D0">
        <w:rPr>
          <w:rFonts w:asciiTheme="minorHAnsi" w:hAnsiTheme="minorHAnsi"/>
        </w:rPr>
        <w:t>.</w:t>
      </w:r>
    </w:p>
    <w:p w:rsidR="00AA5F44" w:rsidRPr="001964D0" w:rsidRDefault="00181046" w:rsidP="00DB0D2B">
      <w:pPr>
        <w:spacing w:before="120" w:line="480" w:lineRule="auto"/>
        <w:rPr>
          <w:rFonts w:asciiTheme="minorHAnsi" w:hAnsiTheme="minorHAnsi"/>
        </w:rPr>
      </w:pPr>
      <w:r w:rsidRPr="001964D0">
        <w:rPr>
          <w:rFonts w:asciiTheme="minorHAnsi" w:hAnsiTheme="minorHAnsi"/>
        </w:rPr>
        <w:t xml:space="preserve">Rhinoconjunctivitis </w:t>
      </w:r>
      <w:r w:rsidR="00AA5F44" w:rsidRPr="001964D0">
        <w:rPr>
          <w:rFonts w:asciiTheme="minorHAnsi" w:hAnsiTheme="minorHAnsi"/>
        </w:rPr>
        <w:t xml:space="preserve">could be determined in two ways: </w:t>
      </w:r>
      <w:r w:rsidR="000C7B29" w:rsidRPr="001964D0">
        <w:rPr>
          <w:rFonts w:asciiTheme="minorHAnsi" w:hAnsiTheme="minorHAnsi"/>
        </w:rPr>
        <w:t xml:space="preserve">(1) </w:t>
      </w:r>
      <w:r w:rsidR="00AA5F44" w:rsidRPr="001964D0">
        <w:rPr>
          <w:rFonts w:asciiTheme="minorHAnsi" w:hAnsiTheme="minorHAnsi"/>
        </w:rPr>
        <w:t xml:space="preserve">respondents with conjunctivitis in the eye questionnaire were asked if the conjunctivitis was accompanied by rhinitis (using the ISAAC question above); </w:t>
      </w:r>
      <w:r w:rsidR="000C7B29" w:rsidRPr="001964D0">
        <w:rPr>
          <w:rFonts w:asciiTheme="minorHAnsi" w:hAnsiTheme="minorHAnsi"/>
        </w:rPr>
        <w:t xml:space="preserve">(2) </w:t>
      </w:r>
      <w:r w:rsidR="00AA5F44" w:rsidRPr="001964D0">
        <w:rPr>
          <w:rFonts w:asciiTheme="minorHAnsi" w:hAnsiTheme="minorHAnsi"/>
        </w:rPr>
        <w:t xml:space="preserve">respondents with rhinitis in the background questionnaire were asked if the rhinitis was accompanied by conjunctivitis (using the ISAAC questions). The </w:t>
      </w:r>
      <w:r w:rsidR="007F55AD" w:rsidRPr="001964D0">
        <w:rPr>
          <w:rFonts w:asciiTheme="minorHAnsi" w:hAnsiTheme="minorHAnsi"/>
        </w:rPr>
        <w:t xml:space="preserve">interrelationship between </w:t>
      </w:r>
      <w:r w:rsidR="00AA5F44" w:rsidRPr="001964D0">
        <w:rPr>
          <w:rFonts w:asciiTheme="minorHAnsi" w:hAnsiTheme="minorHAnsi"/>
        </w:rPr>
        <w:t>children with rhinoconjunctitivis identified by these two routes was also explored.</w:t>
      </w:r>
    </w:p>
    <w:p w:rsidR="00181046" w:rsidRPr="001964D0" w:rsidRDefault="00181046" w:rsidP="00DB0D2B">
      <w:pPr>
        <w:spacing w:before="120" w:line="480" w:lineRule="auto"/>
        <w:rPr>
          <w:rFonts w:asciiTheme="minorHAnsi" w:hAnsiTheme="minorHAnsi"/>
        </w:rPr>
      </w:pPr>
      <w:r w:rsidRPr="001964D0">
        <w:rPr>
          <w:rFonts w:asciiTheme="minorHAnsi" w:hAnsiTheme="minorHAnsi"/>
        </w:rPr>
        <w:t>This analysis focussed on current reporting of these conditions (symptoms during the last 12 months).</w:t>
      </w:r>
      <w:r w:rsidR="00AA5F44" w:rsidRPr="001964D0">
        <w:rPr>
          <w:rFonts w:asciiTheme="minorHAnsi" w:hAnsiTheme="minorHAnsi"/>
        </w:rPr>
        <w:t xml:space="preserve"> </w:t>
      </w:r>
      <w:r w:rsidRPr="001964D0">
        <w:rPr>
          <w:rFonts w:asciiTheme="minorHAnsi" w:hAnsiTheme="minorHAnsi"/>
        </w:rPr>
        <w:t>Seasonal symptoms were determined by the presence of symptoms</w:t>
      </w:r>
      <w:r w:rsidR="00706F74" w:rsidRPr="001964D0">
        <w:rPr>
          <w:rFonts w:asciiTheme="minorHAnsi" w:hAnsiTheme="minorHAnsi"/>
        </w:rPr>
        <w:t xml:space="preserve"> exclusively</w:t>
      </w:r>
      <w:r w:rsidRPr="001964D0">
        <w:rPr>
          <w:rFonts w:asciiTheme="minorHAnsi" w:hAnsiTheme="minorHAnsi"/>
        </w:rPr>
        <w:t xml:space="preserve"> in the</w:t>
      </w:r>
      <w:r w:rsidR="00EC77AD" w:rsidRPr="001964D0">
        <w:rPr>
          <w:rFonts w:asciiTheme="minorHAnsi" w:hAnsiTheme="minorHAnsi"/>
        </w:rPr>
        <w:t xml:space="preserve"> six</w:t>
      </w:r>
      <w:r w:rsidRPr="001964D0">
        <w:rPr>
          <w:rFonts w:asciiTheme="minorHAnsi" w:hAnsiTheme="minorHAnsi"/>
        </w:rPr>
        <w:t xml:space="preserve"> months </w:t>
      </w:r>
      <w:r w:rsidR="00EC77AD" w:rsidRPr="001964D0">
        <w:rPr>
          <w:rFonts w:asciiTheme="minorHAnsi" w:hAnsiTheme="minorHAnsi"/>
        </w:rPr>
        <w:t>from April</w:t>
      </w:r>
      <w:r w:rsidRPr="001964D0">
        <w:rPr>
          <w:rFonts w:asciiTheme="minorHAnsi" w:hAnsiTheme="minorHAnsi"/>
        </w:rPr>
        <w:t xml:space="preserve"> to September. </w:t>
      </w:r>
      <w:r w:rsidR="00706F74" w:rsidRPr="001964D0">
        <w:rPr>
          <w:rFonts w:asciiTheme="minorHAnsi" w:hAnsiTheme="minorHAnsi"/>
        </w:rPr>
        <w:t>Children with symptoms in other months or in both parts of the year were designated as having perennial symptoms.</w:t>
      </w:r>
    </w:p>
    <w:p w:rsidR="00181046" w:rsidRPr="001964D0" w:rsidRDefault="00181046" w:rsidP="00181046">
      <w:pPr>
        <w:spacing w:before="120" w:line="480" w:lineRule="auto"/>
        <w:rPr>
          <w:rFonts w:asciiTheme="minorHAnsi" w:hAnsiTheme="minorHAnsi"/>
        </w:rPr>
      </w:pPr>
      <w:r w:rsidRPr="001964D0">
        <w:rPr>
          <w:rFonts w:asciiTheme="minorHAnsi" w:hAnsiTheme="minorHAnsi"/>
        </w:rPr>
        <w:t xml:space="preserve">Evidence for an allergic basis for the symptoms was explored in two ways. Firstly </w:t>
      </w:r>
      <w:r w:rsidR="00E16107" w:rsidRPr="001964D0">
        <w:rPr>
          <w:rFonts w:asciiTheme="minorHAnsi" w:hAnsiTheme="minorHAnsi"/>
        </w:rPr>
        <w:t xml:space="preserve">amongst those ever reporting conjunctivitis symptoms </w:t>
      </w:r>
      <w:r w:rsidR="000C7B29" w:rsidRPr="001964D0">
        <w:rPr>
          <w:rFonts w:asciiTheme="minorHAnsi" w:hAnsiTheme="minorHAnsi"/>
        </w:rPr>
        <w:t xml:space="preserve">(alone or with accompanying rhinitis) </w:t>
      </w:r>
      <w:r w:rsidRPr="001964D0">
        <w:rPr>
          <w:rFonts w:asciiTheme="minorHAnsi" w:hAnsiTheme="minorHAnsi"/>
        </w:rPr>
        <w:t>the association with parent reported specific environmental triggers (flowers, grass or tree pollen and house dust mite) was determined.  Secondly, objective markers of sensitisation (positive skin prick te</w:t>
      </w:r>
      <w:r w:rsidR="00EC77AD" w:rsidRPr="001964D0">
        <w:rPr>
          <w:rFonts w:asciiTheme="minorHAnsi" w:hAnsiTheme="minorHAnsi"/>
        </w:rPr>
        <w:t xml:space="preserve">st responses to house dust mite, </w:t>
      </w:r>
      <w:r w:rsidRPr="001964D0">
        <w:rPr>
          <w:rFonts w:asciiTheme="minorHAnsi" w:hAnsiTheme="minorHAnsi"/>
        </w:rPr>
        <w:t>pollen</w:t>
      </w:r>
      <w:r w:rsidR="00EC77AD" w:rsidRPr="001964D0">
        <w:rPr>
          <w:rFonts w:asciiTheme="minorHAnsi" w:hAnsiTheme="minorHAnsi"/>
        </w:rPr>
        <w:t xml:space="preserve"> and animal danders</w:t>
      </w:r>
      <w:r w:rsidRPr="001964D0">
        <w:rPr>
          <w:rFonts w:asciiTheme="minorHAnsi" w:hAnsiTheme="minorHAnsi"/>
        </w:rPr>
        <w:t>) were investigated.</w:t>
      </w:r>
    </w:p>
    <w:p w:rsidR="0075488B" w:rsidRPr="001964D0" w:rsidRDefault="0075488B" w:rsidP="00181046">
      <w:pPr>
        <w:spacing w:before="120" w:line="480" w:lineRule="auto"/>
        <w:rPr>
          <w:rFonts w:asciiTheme="minorHAnsi" w:hAnsiTheme="minorHAnsi"/>
          <w:b/>
          <w:sz w:val="32"/>
          <w:szCs w:val="32"/>
        </w:rPr>
      </w:pPr>
      <w:r w:rsidRPr="001964D0">
        <w:rPr>
          <w:rFonts w:asciiTheme="minorHAnsi" w:hAnsiTheme="minorHAnsi"/>
          <w:b/>
          <w:sz w:val="32"/>
          <w:szCs w:val="32"/>
        </w:rPr>
        <w:t>Risk factors in the rural environment</w:t>
      </w:r>
    </w:p>
    <w:p w:rsidR="0075488B" w:rsidRPr="001964D0" w:rsidRDefault="0075488B" w:rsidP="00181046">
      <w:pPr>
        <w:spacing w:before="120" w:line="480" w:lineRule="auto"/>
        <w:rPr>
          <w:rFonts w:asciiTheme="minorHAnsi" w:hAnsiTheme="minorHAnsi"/>
        </w:rPr>
      </w:pPr>
      <w:r w:rsidRPr="001964D0">
        <w:rPr>
          <w:rFonts w:asciiTheme="minorHAnsi" w:hAnsiTheme="minorHAnsi"/>
        </w:rPr>
        <w:t>An analysis was then undertaken to determine the risk factors for these conditions with particular reference to the rural/farming environment.</w:t>
      </w:r>
    </w:p>
    <w:p w:rsidR="00DB0D2B" w:rsidRPr="001964D0" w:rsidRDefault="00DB0D2B" w:rsidP="00181046">
      <w:pPr>
        <w:spacing w:before="120" w:line="480" w:lineRule="auto"/>
        <w:rPr>
          <w:rFonts w:asciiTheme="minorHAnsi" w:hAnsiTheme="minorHAnsi"/>
          <w:sz w:val="32"/>
          <w:szCs w:val="32"/>
        </w:rPr>
      </w:pPr>
      <w:r w:rsidRPr="001964D0">
        <w:rPr>
          <w:rFonts w:asciiTheme="minorHAnsi" w:hAnsiTheme="minorHAnsi"/>
          <w:b/>
          <w:sz w:val="32"/>
          <w:szCs w:val="32"/>
        </w:rPr>
        <w:t>Statistical analysis</w:t>
      </w:r>
    </w:p>
    <w:p w:rsidR="00D16D16" w:rsidRPr="001964D0" w:rsidRDefault="00771017" w:rsidP="00257F51">
      <w:pPr>
        <w:spacing w:before="120" w:line="480" w:lineRule="auto"/>
        <w:rPr>
          <w:rStyle w:val="CharChar1"/>
          <w:rFonts w:asciiTheme="minorHAnsi" w:hAnsiTheme="minorHAnsi"/>
        </w:rPr>
      </w:pPr>
      <w:r w:rsidRPr="001964D0">
        <w:rPr>
          <w:rFonts w:asciiTheme="minorHAnsi" w:hAnsiTheme="minorHAnsi"/>
        </w:rPr>
        <w:t xml:space="preserve">Statistical analyses were carried out using STATA/SE software (Stata/SE 10 for Windows, StataCorp LP, College Station, TX, USA). </w:t>
      </w:r>
      <w:r w:rsidR="00DB0D2B" w:rsidRPr="001964D0">
        <w:rPr>
          <w:rFonts w:asciiTheme="minorHAnsi" w:hAnsiTheme="minorHAnsi"/>
        </w:rPr>
        <w:t xml:space="preserve"> </w:t>
      </w:r>
      <w:r w:rsidR="00945312" w:rsidRPr="001964D0">
        <w:rPr>
          <w:rFonts w:asciiTheme="minorHAnsi" w:hAnsiTheme="minorHAnsi"/>
        </w:rPr>
        <w:t xml:space="preserve">Binomial confidence intervals on proportions </w:t>
      </w:r>
      <w:r w:rsidR="008717CD" w:rsidRPr="001964D0">
        <w:rPr>
          <w:rFonts w:asciiTheme="minorHAnsi" w:hAnsiTheme="minorHAnsi"/>
        </w:rPr>
        <w:t xml:space="preserve">with </w:t>
      </w:r>
      <w:r w:rsidR="005B3B7B" w:rsidRPr="001964D0">
        <w:rPr>
          <w:rFonts w:asciiTheme="minorHAnsi" w:hAnsiTheme="minorHAnsi"/>
        </w:rPr>
        <w:t xml:space="preserve">conjunctivitis, rhinitis and </w:t>
      </w:r>
      <w:r w:rsidR="006D0D1A">
        <w:rPr>
          <w:rFonts w:asciiTheme="minorHAnsi" w:hAnsiTheme="minorHAnsi"/>
        </w:rPr>
        <w:t>rhinoconjunctivitis</w:t>
      </w:r>
      <w:r w:rsidR="008717CD" w:rsidRPr="001964D0">
        <w:rPr>
          <w:rFonts w:asciiTheme="minorHAnsi" w:hAnsiTheme="minorHAnsi"/>
        </w:rPr>
        <w:t xml:space="preserve"> </w:t>
      </w:r>
      <w:r w:rsidR="00945312" w:rsidRPr="001964D0">
        <w:rPr>
          <w:rFonts w:asciiTheme="minorHAnsi" w:hAnsiTheme="minorHAnsi"/>
        </w:rPr>
        <w:t>were</w:t>
      </w:r>
      <w:r w:rsidR="008800C7" w:rsidRPr="001964D0">
        <w:rPr>
          <w:rFonts w:asciiTheme="minorHAnsi" w:hAnsiTheme="minorHAnsi"/>
        </w:rPr>
        <w:t xml:space="preserve"> calculated</w:t>
      </w:r>
      <w:r w:rsidR="009B755D" w:rsidRPr="001964D0">
        <w:rPr>
          <w:rFonts w:asciiTheme="minorHAnsi" w:hAnsiTheme="minorHAnsi"/>
        </w:rPr>
        <w:t>.</w:t>
      </w:r>
      <w:r w:rsidR="00945312" w:rsidRPr="001964D0">
        <w:rPr>
          <w:rFonts w:asciiTheme="minorHAnsi" w:hAnsiTheme="minorHAnsi"/>
        </w:rPr>
        <w:t xml:space="preserve">  </w:t>
      </w:r>
      <w:r w:rsidRPr="001964D0">
        <w:rPr>
          <w:rFonts w:asciiTheme="minorHAnsi" w:hAnsiTheme="minorHAnsi"/>
        </w:rPr>
        <w:t xml:space="preserve">Odds ratios of </w:t>
      </w:r>
      <w:r w:rsidR="0075488B" w:rsidRPr="001964D0">
        <w:rPr>
          <w:rFonts w:asciiTheme="minorHAnsi" w:hAnsiTheme="minorHAnsi"/>
        </w:rPr>
        <w:t>the conditions</w:t>
      </w:r>
      <w:r w:rsidRPr="001964D0">
        <w:rPr>
          <w:rFonts w:asciiTheme="minorHAnsi" w:hAnsiTheme="minorHAnsi"/>
        </w:rPr>
        <w:t xml:space="preserve"> by exposure were examined </w:t>
      </w:r>
      <w:r w:rsidR="008800C7" w:rsidRPr="001964D0">
        <w:rPr>
          <w:rFonts w:asciiTheme="minorHAnsi" w:hAnsiTheme="minorHAnsi"/>
        </w:rPr>
        <w:t xml:space="preserve">using logistic regression with and </w:t>
      </w:r>
      <w:r w:rsidR="00062F0D" w:rsidRPr="001964D0">
        <w:rPr>
          <w:rFonts w:asciiTheme="minorHAnsi" w:hAnsiTheme="minorHAnsi"/>
        </w:rPr>
        <w:t>without adjustment</w:t>
      </w:r>
      <w:r w:rsidRPr="001964D0">
        <w:rPr>
          <w:rFonts w:asciiTheme="minorHAnsi" w:hAnsiTheme="minorHAnsi"/>
        </w:rPr>
        <w:t xml:space="preserve"> for age, sex, </w:t>
      </w:r>
      <w:r w:rsidR="008800C7" w:rsidRPr="001964D0">
        <w:rPr>
          <w:rFonts w:asciiTheme="minorHAnsi" w:hAnsiTheme="minorHAnsi"/>
        </w:rPr>
        <w:t>breastfeeding status</w:t>
      </w:r>
      <w:r w:rsidRPr="001964D0">
        <w:rPr>
          <w:rFonts w:asciiTheme="minorHAnsi" w:hAnsiTheme="minorHAnsi"/>
        </w:rPr>
        <w:t xml:space="preserve">, family history of allergy, number of older and younger siblings. </w:t>
      </w:r>
      <w:bookmarkStart w:id="1" w:name="_Toc492446403"/>
      <w:r w:rsidR="008717CD" w:rsidRPr="001964D0">
        <w:rPr>
          <w:rFonts w:asciiTheme="minorHAnsi" w:hAnsiTheme="minorHAnsi"/>
        </w:rPr>
        <w:t xml:space="preserve"> </w:t>
      </w:r>
      <w:r w:rsidR="00033E2A" w:rsidRPr="001964D0">
        <w:rPr>
          <w:rFonts w:asciiTheme="minorHAnsi" w:hAnsiTheme="minorHAnsi"/>
        </w:rPr>
        <w:t>Adjustmen</w:t>
      </w:r>
      <w:r w:rsidR="008800C7" w:rsidRPr="001964D0">
        <w:rPr>
          <w:rFonts w:asciiTheme="minorHAnsi" w:hAnsiTheme="minorHAnsi"/>
        </w:rPr>
        <w:t>ts were decided upon a priori.</w:t>
      </w:r>
      <w:r w:rsidR="00D16D16" w:rsidRPr="001964D0">
        <w:rPr>
          <w:rStyle w:val="CharChar1"/>
          <w:rFonts w:asciiTheme="minorHAnsi" w:hAnsiTheme="minorHAnsi"/>
        </w:rPr>
        <w:br w:type="page"/>
      </w:r>
    </w:p>
    <w:p w:rsidR="00771017" w:rsidRPr="001964D0" w:rsidRDefault="00771017" w:rsidP="00F75601">
      <w:pPr>
        <w:spacing w:before="120" w:line="480" w:lineRule="auto"/>
        <w:rPr>
          <w:rFonts w:asciiTheme="minorHAnsi" w:hAnsiTheme="minorHAnsi"/>
          <w:sz w:val="36"/>
        </w:rPr>
      </w:pPr>
      <w:r w:rsidRPr="001964D0">
        <w:rPr>
          <w:rStyle w:val="CharChar1"/>
          <w:rFonts w:asciiTheme="minorHAnsi" w:hAnsiTheme="minorHAnsi"/>
          <w:sz w:val="36"/>
        </w:rPr>
        <w:t>Results</w:t>
      </w:r>
      <w:bookmarkEnd w:id="1"/>
    </w:p>
    <w:p w:rsidR="00E8279F" w:rsidRDefault="00A727B5" w:rsidP="00257F51">
      <w:pPr>
        <w:spacing w:after="240" w:line="480" w:lineRule="auto"/>
        <w:rPr>
          <w:rFonts w:asciiTheme="minorHAnsi" w:hAnsiTheme="minorHAnsi"/>
          <w:szCs w:val="24"/>
        </w:rPr>
      </w:pPr>
      <w:bookmarkStart w:id="2" w:name="_Toc492446407"/>
      <w:r w:rsidRPr="001964D0">
        <w:rPr>
          <w:rFonts w:asciiTheme="minorHAnsi" w:hAnsiTheme="minorHAnsi"/>
          <w:szCs w:val="24"/>
        </w:rPr>
        <w:t xml:space="preserve">Of the 1073 families who replied to </w:t>
      </w:r>
      <w:r w:rsidR="00C225FC" w:rsidRPr="001964D0">
        <w:rPr>
          <w:rFonts w:asciiTheme="minorHAnsi" w:hAnsiTheme="minorHAnsi"/>
          <w:szCs w:val="24"/>
        </w:rPr>
        <w:t>invitation to take part, 919 completed the eye questionnaire (85.6%)</w:t>
      </w:r>
      <w:r w:rsidR="00EC77AD" w:rsidRPr="001964D0">
        <w:rPr>
          <w:rFonts w:asciiTheme="minorHAnsi" w:hAnsiTheme="minorHAnsi"/>
          <w:szCs w:val="24"/>
        </w:rPr>
        <w:t xml:space="preserve">, </w:t>
      </w:r>
      <w:r w:rsidR="00626579" w:rsidRPr="001964D0">
        <w:rPr>
          <w:rFonts w:asciiTheme="minorHAnsi" w:hAnsiTheme="minorHAnsi"/>
          <w:szCs w:val="24"/>
        </w:rPr>
        <w:t>of wh</w:t>
      </w:r>
      <w:r w:rsidR="00C225FC" w:rsidRPr="001964D0">
        <w:rPr>
          <w:rFonts w:asciiTheme="minorHAnsi" w:hAnsiTheme="minorHAnsi"/>
          <w:szCs w:val="24"/>
        </w:rPr>
        <w:t>om</w:t>
      </w:r>
      <w:r w:rsidR="00626579" w:rsidRPr="001964D0">
        <w:rPr>
          <w:rFonts w:asciiTheme="minorHAnsi" w:hAnsiTheme="minorHAnsi"/>
          <w:szCs w:val="24"/>
        </w:rPr>
        <w:t xml:space="preserve"> </w:t>
      </w:r>
      <w:r w:rsidR="000577FB" w:rsidRPr="001964D0">
        <w:rPr>
          <w:rFonts w:asciiTheme="minorHAnsi" w:hAnsiTheme="minorHAnsi"/>
          <w:szCs w:val="24"/>
        </w:rPr>
        <w:t>894 children</w:t>
      </w:r>
      <w:r w:rsidR="00AE3683">
        <w:rPr>
          <w:rFonts w:asciiTheme="minorHAnsi" w:hAnsiTheme="minorHAnsi"/>
          <w:szCs w:val="24"/>
        </w:rPr>
        <w:t xml:space="preserve"> (49.9% male)</w:t>
      </w:r>
      <w:r w:rsidR="000577FB" w:rsidRPr="001964D0">
        <w:rPr>
          <w:rFonts w:asciiTheme="minorHAnsi" w:hAnsiTheme="minorHAnsi"/>
          <w:szCs w:val="24"/>
        </w:rPr>
        <w:t xml:space="preserve"> had data on seasonality </w:t>
      </w:r>
      <w:r w:rsidR="00D16D16" w:rsidRPr="001964D0">
        <w:rPr>
          <w:rFonts w:asciiTheme="minorHAnsi" w:hAnsiTheme="minorHAnsi"/>
          <w:szCs w:val="24"/>
        </w:rPr>
        <w:t xml:space="preserve">for </w:t>
      </w:r>
      <w:r w:rsidR="000577FB" w:rsidRPr="001964D0">
        <w:rPr>
          <w:rFonts w:asciiTheme="minorHAnsi" w:hAnsiTheme="minorHAnsi"/>
          <w:szCs w:val="24"/>
        </w:rPr>
        <w:t xml:space="preserve">both nasal and ocular symptoms. Of these children </w:t>
      </w:r>
      <w:r w:rsidR="00626579" w:rsidRPr="001964D0">
        <w:rPr>
          <w:rFonts w:asciiTheme="minorHAnsi" w:hAnsiTheme="minorHAnsi"/>
          <w:szCs w:val="24"/>
        </w:rPr>
        <w:t>76</w:t>
      </w:r>
      <w:r w:rsidR="00C225FC" w:rsidRPr="001964D0">
        <w:rPr>
          <w:rFonts w:asciiTheme="minorHAnsi" w:hAnsiTheme="minorHAnsi"/>
          <w:szCs w:val="24"/>
        </w:rPr>
        <w:t>8</w:t>
      </w:r>
      <w:r w:rsidR="00626579" w:rsidRPr="001964D0">
        <w:rPr>
          <w:rFonts w:asciiTheme="minorHAnsi" w:hAnsiTheme="minorHAnsi"/>
          <w:szCs w:val="24"/>
        </w:rPr>
        <w:t xml:space="preserve"> </w:t>
      </w:r>
      <w:r w:rsidR="000577FB" w:rsidRPr="001964D0">
        <w:rPr>
          <w:rFonts w:asciiTheme="minorHAnsi" w:hAnsiTheme="minorHAnsi"/>
          <w:szCs w:val="24"/>
        </w:rPr>
        <w:t>underwent skin prick testing</w:t>
      </w:r>
      <w:r w:rsidR="00855A43" w:rsidRPr="001964D0">
        <w:rPr>
          <w:rFonts w:asciiTheme="minorHAnsi" w:hAnsiTheme="minorHAnsi"/>
          <w:szCs w:val="24"/>
        </w:rPr>
        <w:t xml:space="preserve">. </w:t>
      </w:r>
      <w:r w:rsidR="006E0A41" w:rsidRPr="001964D0">
        <w:rPr>
          <w:rFonts w:asciiTheme="minorHAnsi" w:hAnsiTheme="minorHAnsi"/>
          <w:szCs w:val="24"/>
        </w:rPr>
        <w:t xml:space="preserve"> </w:t>
      </w:r>
      <w:r w:rsidR="00EC135A" w:rsidRPr="001964D0">
        <w:rPr>
          <w:rFonts w:asciiTheme="minorHAnsi" w:hAnsiTheme="minorHAnsi"/>
          <w:szCs w:val="24"/>
        </w:rPr>
        <w:t>Mean age of participants was 8.6 years (SD 1.8).</w:t>
      </w:r>
      <w:r w:rsidR="00542F62">
        <w:rPr>
          <w:rFonts w:asciiTheme="minorHAnsi" w:hAnsiTheme="minorHAnsi"/>
          <w:szCs w:val="24"/>
        </w:rPr>
        <w:t xml:space="preserve"> </w:t>
      </w:r>
    </w:p>
    <w:p w:rsidR="0037148E" w:rsidRPr="001964D0" w:rsidRDefault="0037148E" w:rsidP="00257F51">
      <w:pPr>
        <w:spacing w:after="240" w:line="480" w:lineRule="auto"/>
        <w:rPr>
          <w:rFonts w:asciiTheme="minorHAnsi" w:hAnsiTheme="minorHAnsi"/>
          <w:b/>
          <w:i/>
          <w:szCs w:val="24"/>
        </w:rPr>
      </w:pPr>
    </w:p>
    <w:p w:rsidR="00EC135A" w:rsidRPr="001964D0" w:rsidRDefault="003D7EB1" w:rsidP="00626579">
      <w:pPr>
        <w:spacing w:line="480" w:lineRule="auto"/>
        <w:rPr>
          <w:rFonts w:asciiTheme="minorHAnsi" w:hAnsiTheme="minorHAnsi"/>
          <w:b/>
          <w:sz w:val="32"/>
          <w:szCs w:val="32"/>
        </w:rPr>
      </w:pPr>
      <w:r w:rsidRPr="001964D0">
        <w:rPr>
          <w:rFonts w:asciiTheme="minorHAnsi" w:hAnsiTheme="minorHAnsi"/>
          <w:b/>
          <w:sz w:val="32"/>
          <w:szCs w:val="32"/>
        </w:rPr>
        <w:t>Total n</w:t>
      </w:r>
      <w:r w:rsidR="00EC135A" w:rsidRPr="001964D0">
        <w:rPr>
          <w:rFonts w:asciiTheme="minorHAnsi" w:hAnsiTheme="minorHAnsi"/>
          <w:b/>
          <w:sz w:val="32"/>
          <w:szCs w:val="32"/>
        </w:rPr>
        <w:t>umber reporting current rhinitis symptoms, current conjunctivitis sy</w:t>
      </w:r>
      <w:r w:rsidR="0086784E" w:rsidRPr="001964D0">
        <w:rPr>
          <w:rFonts w:asciiTheme="minorHAnsi" w:hAnsiTheme="minorHAnsi"/>
          <w:b/>
          <w:sz w:val="32"/>
          <w:szCs w:val="32"/>
        </w:rPr>
        <w:t xml:space="preserve">mptoms and combined </w:t>
      </w:r>
      <w:r w:rsidR="003441F6" w:rsidRPr="001964D0">
        <w:rPr>
          <w:rFonts w:asciiTheme="minorHAnsi" w:hAnsiTheme="minorHAnsi"/>
          <w:b/>
          <w:sz w:val="32"/>
          <w:szCs w:val="32"/>
        </w:rPr>
        <w:t>rhinoconjunctivitis</w:t>
      </w:r>
      <w:r w:rsidR="0086784E" w:rsidRPr="001964D0">
        <w:rPr>
          <w:rFonts w:asciiTheme="minorHAnsi" w:hAnsiTheme="minorHAnsi"/>
          <w:b/>
          <w:sz w:val="32"/>
          <w:szCs w:val="32"/>
        </w:rPr>
        <w:t xml:space="preserve"> symptoms (Table 1)</w:t>
      </w:r>
    </w:p>
    <w:p w:rsidR="00E8279F" w:rsidRPr="001964D0" w:rsidRDefault="009A4407" w:rsidP="00257F51">
      <w:pPr>
        <w:spacing w:after="240" w:line="480" w:lineRule="auto"/>
        <w:rPr>
          <w:rFonts w:asciiTheme="minorHAnsi" w:hAnsiTheme="minorHAnsi"/>
          <w:szCs w:val="24"/>
        </w:rPr>
      </w:pPr>
      <w:r w:rsidRPr="001964D0">
        <w:rPr>
          <w:rFonts w:asciiTheme="minorHAnsi" w:hAnsiTheme="minorHAnsi"/>
          <w:szCs w:val="24"/>
        </w:rPr>
        <w:t xml:space="preserve">More children had </w:t>
      </w:r>
      <w:r w:rsidR="000C7B29" w:rsidRPr="001964D0">
        <w:rPr>
          <w:rFonts w:asciiTheme="minorHAnsi" w:hAnsiTheme="minorHAnsi"/>
          <w:szCs w:val="24"/>
        </w:rPr>
        <w:t>parent-</w:t>
      </w:r>
      <w:r w:rsidRPr="001964D0">
        <w:rPr>
          <w:rFonts w:asciiTheme="minorHAnsi" w:hAnsiTheme="minorHAnsi"/>
          <w:szCs w:val="24"/>
        </w:rPr>
        <w:t>reported conjunctivitis than rhinitis. The majority of children with either rhinitis or conjunctivitis were a</w:t>
      </w:r>
      <w:r w:rsidR="0014791F" w:rsidRPr="001964D0">
        <w:rPr>
          <w:rFonts w:asciiTheme="minorHAnsi" w:hAnsiTheme="minorHAnsi"/>
          <w:szCs w:val="24"/>
        </w:rPr>
        <w:t>ffected by the other condition</w:t>
      </w:r>
      <w:r w:rsidR="005A09E3" w:rsidRPr="001964D0">
        <w:rPr>
          <w:rFonts w:asciiTheme="minorHAnsi" w:hAnsiTheme="minorHAnsi"/>
          <w:szCs w:val="24"/>
        </w:rPr>
        <w:t xml:space="preserve"> also</w:t>
      </w:r>
      <w:r w:rsidR="000C7B29" w:rsidRPr="001964D0">
        <w:rPr>
          <w:rFonts w:asciiTheme="minorHAnsi" w:hAnsiTheme="minorHAnsi"/>
          <w:szCs w:val="24"/>
        </w:rPr>
        <w:t xml:space="preserve">: </w:t>
      </w:r>
      <w:r w:rsidR="0014791F" w:rsidRPr="001964D0">
        <w:rPr>
          <w:rFonts w:asciiTheme="minorHAnsi" w:hAnsiTheme="minorHAnsi"/>
          <w:szCs w:val="24"/>
        </w:rPr>
        <w:t xml:space="preserve"> </w:t>
      </w:r>
      <w:r w:rsidR="001764FB" w:rsidRPr="001964D0">
        <w:rPr>
          <w:rFonts w:asciiTheme="minorHAnsi" w:hAnsiTheme="minorHAnsi"/>
          <w:szCs w:val="24"/>
        </w:rPr>
        <w:t>64.1</w:t>
      </w:r>
      <w:r w:rsidR="007F55AD" w:rsidRPr="001964D0">
        <w:rPr>
          <w:rFonts w:asciiTheme="minorHAnsi" w:hAnsiTheme="minorHAnsi"/>
          <w:szCs w:val="24"/>
        </w:rPr>
        <w:t xml:space="preserve">% </w:t>
      </w:r>
      <w:r w:rsidR="002A25B8" w:rsidRPr="001964D0">
        <w:rPr>
          <w:rFonts w:asciiTheme="minorHAnsi" w:hAnsiTheme="minorHAnsi"/>
          <w:szCs w:val="24"/>
        </w:rPr>
        <w:t>(10</w:t>
      </w:r>
      <w:r w:rsidR="001764FB" w:rsidRPr="001964D0">
        <w:rPr>
          <w:rFonts w:asciiTheme="minorHAnsi" w:hAnsiTheme="minorHAnsi"/>
          <w:szCs w:val="24"/>
        </w:rPr>
        <w:t>0</w:t>
      </w:r>
      <w:r w:rsidR="002A25B8" w:rsidRPr="001964D0">
        <w:rPr>
          <w:rFonts w:asciiTheme="minorHAnsi" w:hAnsiTheme="minorHAnsi"/>
          <w:szCs w:val="24"/>
        </w:rPr>
        <w:t>/1</w:t>
      </w:r>
      <w:r w:rsidR="001764FB" w:rsidRPr="001964D0">
        <w:rPr>
          <w:rFonts w:asciiTheme="minorHAnsi" w:hAnsiTheme="minorHAnsi"/>
          <w:szCs w:val="24"/>
        </w:rPr>
        <w:t>56</w:t>
      </w:r>
      <w:r w:rsidR="002A25B8" w:rsidRPr="001964D0">
        <w:rPr>
          <w:rFonts w:asciiTheme="minorHAnsi" w:hAnsiTheme="minorHAnsi"/>
          <w:szCs w:val="24"/>
        </w:rPr>
        <w:t>) of those reporting conjunc</w:t>
      </w:r>
      <w:r w:rsidR="007F55AD" w:rsidRPr="001964D0">
        <w:rPr>
          <w:rFonts w:asciiTheme="minorHAnsi" w:hAnsiTheme="minorHAnsi"/>
          <w:szCs w:val="24"/>
        </w:rPr>
        <w:t>tivitis also reported rhinitis</w:t>
      </w:r>
      <w:r w:rsidR="000577FB" w:rsidRPr="001964D0">
        <w:rPr>
          <w:rFonts w:asciiTheme="minorHAnsi" w:hAnsiTheme="minorHAnsi"/>
          <w:szCs w:val="24"/>
        </w:rPr>
        <w:t>; 51.</w:t>
      </w:r>
      <w:r w:rsidR="00EE6F53" w:rsidRPr="001964D0">
        <w:rPr>
          <w:rFonts w:asciiTheme="minorHAnsi" w:hAnsiTheme="minorHAnsi"/>
          <w:szCs w:val="24"/>
        </w:rPr>
        <w:t>1</w:t>
      </w:r>
      <w:r w:rsidR="000577FB" w:rsidRPr="001964D0">
        <w:rPr>
          <w:rFonts w:asciiTheme="minorHAnsi" w:hAnsiTheme="minorHAnsi"/>
          <w:szCs w:val="24"/>
        </w:rPr>
        <w:t>%</w:t>
      </w:r>
      <w:r w:rsidR="00EE6F53" w:rsidRPr="001964D0">
        <w:rPr>
          <w:rFonts w:asciiTheme="minorHAnsi" w:hAnsiTheme="minorHAnsi"/>
          <w:szCs w:val="24"/>
        </w:rPr>
        <w:t xml:space="preserve"> </w:t>
      </w:r>
      <w:r w:rsidR="000577FB" w:rsidRPr="001964D0">
        <w:rPr>
          <w:rFonts w:asciiTheme="minorHAnsi" w:hAnsiTheme="minorHAnsi"/>
          <w:szCs w:val="24"/>
        </w:rPr>
        <w:t>(</w:t>
      </w:r>
      <w:r w:rsidR="00EE6F53" w:rsidRPr="001964D0">
        <w:rPr>
          <w:rFonts w:asciiTheme="minorHAnsi" w:hAnsiTheme="minorHAnsi"/>
          <w:szCs w:val="24"/>
        </w:rPr>
        <w:t>69/135</w:t>
      </w:r>
      <w:r w:rsidR="000577FB" w:rsidRPr="001964D0">
        <w:rPr>
          <w:rFonts w:asciiTheme="minorHAnsi" w:hAnsiTheme="minorHAnsi"/>
          <w:szCs w:val="24"/>
        </w:rPr>
        <w:t>) of those reporting rhinitis also reported conjunctivitis</w:t>
      </w:r>
      <w:r w:rsidR="007F55AD" w:rsidRPr="001964D0">
        <w:rPr>
          <w:rFonts w:asciiTheme="minorHAnsi" w:hAnsiTheme="minorHAnsi"/>
          <w:szCs w:val="24"/>
        </w:rPr>
        <w:t xml:space="preserve">. </w:t>
      </w:r>
      <w:r w:rsidR="00EE6F53" w:rsidRPr="001964D0">
        <w:rPr>
          <w:rFonts w:asciiTheme="minorHAnsi" w:hAnsiTheme="minorHAnsi"/>
          <w:szCs w:val="24"/>
        </w:rPr>
        <w:t xml:space="preserve">Children reporting both rhinitis and conjunctivitis symptoms in the same month at any point in the year </w:t>
      </w:r>
      <w:r w:rsidR="007F55AD" w:rsidRPr="001964D0">
        <w:rPr>
          <w:rFonts w:asciiTheme="minorHAnsi" w:hAnsiTheme="minorHAnsi"/>
          <w:szCs w:val="24"/>
        </w:rPr>
        <w:t xml:space="preserve">resulted in a prevalence of </w:t>
      </w:r>
      <w:r w:rsidR="0014791F" w:rsidRPr="001964D0">
        <w:rPr>
          <w:rFonts w:asciiTheme="minorHAnsi" w:hAnsiTheme="minorHAnsi"/>
          <w:szCs w:val="24"/>
        </w:rPr>
        <w:t xml:space="preserve">13.0% of children </w:t>
      </w:r>
      <w:r w:rsidR="007F55AD" w:rsidRPr="001964D0">
        <w:rPr>
          <w:rFonts w:asciiTheme="minorHAnsi" w:hAnsiTheme="minorHAnsi"/>
          <w:szCs w:val="24"/>
        </w:rPr>
        <w:t>with parent</w:t>
      </w:r>
      <w:r w:rsidR="0014791F" w:rsidRPr="001964D0">
        <w:rPr>
          <w:rFonts w:asciiTheme="minorHAnsi" w:hAnsiTheme="minorHAnsi"/>
          <w:szCs w:val="24"/>
        </w:rPr>
        <w:t xml:space="preserve"> reported rhinoconjunctivitis. </w:t>
      </w:r>
    </w:p>
    <w:p w:rsidR="00125AE6" w:rsidRPr="001964D0" w:rsidRDefault="00125AE6" w:rsidP="00257F51">
      <w:pPr>
        <w:spacing w:after="240" w:line="480" w:lineRule="auto"/>
        <w:rPr>
          <w:rFonts w:asciiTheme="minorHAnsi" w:hAnsiTheme="minorHAnsi"/>
          <w:szCs w:val="24"/>
        </w:rPr>
        <w:sectPr w:rsidR="00125AE6" w:rsidRPr="001964D0" w:rsidSect="00343A80">
          <w:footerReference w:type="even" r:id="rId10"/>
          <w:footerReference w:type="default" r:id="rId11"/>
          <w:endnotePr>
            <w:numFmt w:val="decimal"/>
          </w:endnotePr>
          <w:pgSz w:w="11907" w:h="16840" w:code="9"/>
          <w:pgMar w:top="1440" w:right="1440" w:bottom="1440" w:left="1440" w:header="720" w:footer="720" w:gutter="0"/>
          <w:lnNumType w:countBy="1"/>
          <w:cols w:space="720"/>
        </w:sectPr>
      </w:pPr>
    </w:p>
    <w:p w:rsidR="00125AE6" w:rsidRPr="001964D0" w:rsidRDefault="00125AE6" w:rsidP="00125AE6">
      <w:pPr>
        <w:rPr>
          <w:rFonts w:asciiTheme="minorHAnsi" w:hAnsiTheme="minorHAnsi"/>
          <w:b/>
        </w:rPr>
      </w:pPr>
      <w:r w:rsidRPr="001964D0">
        <w:rPr>
          <w:rFonts w:asciiTheme="minorHAnsi" w:hAnsiTheme="minorHAnsi"/>
          <w:b/>
        </w:rPr>
        <w:t>Table 1</w:t>
      </w:r>
      <w:r w:rsidR="002D212E" w:rsidRPr="001964D0">
        <w:rPr>
          <w:rFonts w:asciiTheme="minorHAnsi" w:hAnsiTheme="minorHAnsi"/>
          <w:b/>
        </w:rPr>
        <w:t>.</w:t>
      </w:r>
      <w:r w:rsidRPr="001964D0">
        <w:rPr>
          <w:rFonts w:asciiTheme="minorHAnsi" w:hAnsiTheme="minorHAnsi"/>
          <w:b/>
        </w:rPr>
        <w:t xml:space="preserve"> Prevalence of allergic conjunctivitis, rhinitis and </w:t>
      </w:r>
      <w:r w:rsidR="006D0D1A">
        <w:rPr>
          <w:rFonts w:asciiTheme="minorHAnsi" w:hAnsiTheme="minorHAnsi"/>
          <w:b/>
        </w:rPr>
        <w:t>rhinoconjunctivitis</w:t>
      </w:r>
      <w:r w:rsidRPr="001964D0">
        <w:rPr>
          <w:rFonts w:asciiTheme="minorHAnsi" w:hAnsiTheme="minorHAnsi"/>
          <w:b/>
        </w:rPr>
        <w:t>: seasonality, environmental triggers and sensitization</w:t>
      </w:r>
    </w:p>
    <w:p w:rsidR="00125AE6" w:rsidRPr="001964D0" w:rsidRDefault="00125AE6" w:rsidP="00125AE6">
      <w:pPr>
        <w:rPr>
          <w:rFonts w:asciiTheme="minorHAnsi" w:hAnsiTheme="minorHAnsi"/>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191"/>
        <w:gridCol w:w="1619"/>
        <w:gridCol w:w="1608"/>
        <w:gridCol w:w="1619"/>
        <w:gridCol w:w="1608"/>
        <w:gridCol w:w="1619"/>
        <w:gridCol w:w="1608"/>
      </w:tblGrid>
      <w:tr w:rsidR="00125AE6" w:rsidRPr="001964D0" w:rsidTr="001964D0">
        <w:trPr>
          <w:trHeight w:val="283"/>
        </w:trPr>
        <w:tc>
          <w:tcPr>
            <w:tcW w:w="3005" w:type="dxa"/>
            <w:shd w:val="clear" w:color="auto" w:fill="auto"/>
          </w:tcPr>
          <w:p w:rsidR="00125AE6" w:rsidRPr="001964D0" w:rsidRDefault="00125AE6" w:rsidP="00383818">
            <w:pPr>
              <w:rPr>
                <w:rFonts w:asciiTheme="minorHAnsi" w:hAnsiTheme="minorHAnsi" w:cs="Arial"/>
                <w:szCs w:val="24"/>
              </w:rPr>
            </w:pPr>
          </w:p>
        </w:tc>
        <w:tc>
          <w:tcPr>
            <w:tcW w:w="1191" w:type="dxa"/>
          </w:tcPr>
          <w:p w:rsidR="00125AE6" w:rsidRPr="001964D0" w:rsidRDefault="00125AE6" w:rsidP="00383818">
            <w:pPr>
              <w:jc w:val="center"/>
              <w:rPr>
                <w:rFonts w:asciiTheme="minorHAnsi" w:hAnsiTheme="minorHAnsi" w:cs="Arial"/>
                <w:b/>
                <w:szCs w:val="24"/>
              </w:rPr>
            </w:pPr>
            <w:r w:rsidRPr="001964D0">
              <w:rPr>
                <w:rFonts w:asciiTheme="minorHAnsi" w:hAnsiTheme="minorHAnsi" w:cs="Arial"/>
                <w:b/>
                <w:szCs w:val="24"/>
              </w:rPr>
              <w:t>None</w:t>
            </w:r>
          </w:p>
        </w:tc>
        <w:tc>
          <w:tcPr>
            <w:tcW w:w="3227" w:type="dxa"/>
            <w:gridSpan w:val="2"/>
            <w:shd w:val="clear" w:color="auto" w:fill="auto"/>
          </w:tcPr>
          <w:p w:rsidR="00125AE6" w:rsidRPr="001964D0" w:rsidRDefault="00125AE6" w:rsidP="00383818">
            <w:pPr>
              <w:jc w:val="center"/>
              <w:rPr>
                <w:rFonts w:asciiTheme="minorHAnsi" w:hAnsiTheme="minorHAnsi" w:cs="Arial"/>
                <w:b/>
                <w:i/>
                <w:szCs w:val="24"/>
              </w:rPr>
            </w:pPr>
            <w:r w:rsidRPr="001964D0">
              <w:rPr>
                <w:rFonts w:asciiTheme="minorHAnsi" w:hAnsiTheme="minorHAnsi" w:cs="Arial"/>
                <w:b/>
                <w:szCs w:val="24"/>
              </w:rPr>
              <w:t>Conjunctivitis</w:t>
            </w:r>
          </w:p>
        </w:tc>
        <w:tc>
          <w:tcPr>
            <w:tcW w:w="3227" w:type="dxa"/>
            <w:gridSpan w:val="2"/>
            <w:shd w:val="clear" w:color="auto" w:fill="auto"/>
          </w:tcPr>
          <w:p w:rsidR="00125AE6" w:rsidRPr="001964D0" w:rsidRDefault="00125AE6" w:rsidP="00383818">
            <w:pPr>
              <w:jc w:val="center"/>
              <w:rPr>
                <w:rFonts w:asciiTheme="minorHAnsi" w:hAnsiTheme="minorHAnsi" w:cs="Arial"/>
                <w:b/>
                <w:i/>
                <w:szCs w:val="24"/>
              </w:rPr>
            </w:pPr>
            <w:r w:rsidRPr="001964D0">
              <w:rPr>
                <w:rFonts w:asciiTheme="minorHAnsi" w:hAnsiTheme="minorHAnsi" w:cs="Arial"/>
                <w:b/>
                <w:szCs w:val="24"/>
              </w:rPr>
              <w:t>Rhinitis</w:t>
            </w:r>
          </w:p>
        </w:tc>
        <w:tc>
          <w:tcPr>
            <w:tcW w:w="3227" w:type="dxa"/>
            <w:gridSpan w:val="2"/>
          </w:tcPr>
          <w:p w:rsidR="00125AE6" w:rsidRPr="001964D0" w:rsidRDefault="006D0D1A" w:rsidP="00383818">
            <w:pPr>
              <w:jc w:val="center"/>
              <w:rPr>
                <w:rFonts w:asciiTheme="minorHAnsi" w:hAnsiTheme="minorHAnsi" w:cs="Arial"/>
                <w:b/>
                <w:szCs w:val="24"/>
              </w:rPr>
            </w:pPr>
            <w:r>
              <w:rPr>
                <w:rFonts w:asciiTheme="minorHAnsi" w:hAnsiTheme="minorHAnsi" w:cs="Arial"/>
                <w:b/>
                <w:szCs w:val="24"/>
              </w:rPr>
              <w:t>Rhinoconjunctivitis</w:t>
            </w:r>
          </w:p>
        </w:tc>
      </w:tr>
      <w:tr w:rsidR="00125AE6" w:rsidRPr="001964D0" w:rsidTr="001964D0">
        <w:tc>
          <w:tcPr>
            <w:tcW w:w="3005" w:type="dxa"/>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szCs w:val="24"/>
              </w:rPr>
              <w:t>No. of children</w:t>
            </w:r>
            <w:r w:rsidR="00067900">
              <w:rPr>
                <w:rFonts w:asciiTheme="minorHAnsi" w:hAnsiTheme="minorHAnsi" w:cs="Arial"/>
                <w:szCs w:val="24"/>
              </w:rPr>
              <w:t xml:space="preserve"> (N=894)</w:t>
            </w:r>
          </w:p>
        </w:tc>
        <w:tc>
          <w:tcPr>
            <w:tcW w:w="1191" w:type="dxa"/>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676</w:t>
            </w:r>
          </w:p>
        </w:tc>
        <w:tc>
          <w:tcPr>
            <w:tcW w:w="3227" w:type="dxa"/>
            <w:gridSpan w:val="2"/>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156</w:t>
            </w:r>
          </w:p>
        </w:tc>
        <w:tc>
          <w:tcPr>
            <w:tcW w:w="3227" w:type="dxa"/>
            <w:gridSpan w:val="2"/>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135</w:t>
            </w:r>
          </w:p>
        </w:tc>
        <w:tc>
          <w:tcPr>
            <w:tcW w:w="3227" w:type="dxa"/>
            <w:gridSpan w:val="2"/>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116</w:t>
            </w:r>
          </w:p>
        </w:tc>
      </w:tr>
      <w:tr w:rsidR="00125AE6" w:rsidRPr="001964D0" w:rsidTr="001964D0">
        <w:tc>
          <w:tcPr>
            <w:tcW w:w="3005" w:type="dxa"/>
            <w:tcBorders>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szCs w:val="24"/>
              </w:rPr>
              <w:t>Prevalence (95% CI)</w:t>
            </w:r>
          </w:p>
        </w:tc>
        <w:tc>
          <w:tcPr>
            <w:tcW w:w="1191" w:type="dxa"/>
            <w:tcBorders>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3227" w:type="dxa"/>
            <w:gridSpan w:val="2"/>
            <w:tcBorders>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17.5%</w:t>
            </w:r>
          </w:p>
        </w:tc>
        <w:tc>
          <w:tcPr>
            <w:tcW w:w="3227" w:type="dxa"/>
            <w:gridSpan w:val="2"/>
            <w:tcBorders>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15.1%</w:t>
            </w:r>
          </w:p>
        </w:tc>
        <w:tc>
          <w:tcPr>
            <w:tcW w:w="3227" w:type="dxa"/>
            <w:gridSpan w:val="2"/>
            <w:tcBorders>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13.0%</w:t>
            </w:r>
          </w:p>
        </w:tc>
      </w:tr>
      <w:tr w:rsidR="00125AE6" w:rsidRPr="001964D0" w:rsidTr="001964D0">
        <w:tc>
          <w:tcPr>
            <w:tcW w:w="3005" w:type="dxa"/>
            <w:tcBorders>
              <w:top w:val="nil"/>
            </w:tcBorders>
            <w:shd w:val="clear" w:color="auto" w:fill="auto"/>
          </w:tcPr>
          <w:p w:rsidR="00125AE6" w:rsidRPr="001964D0" w:rsidRDefault="00125AE6" w:rsidP="00383818">
            <w:pPr>
              <w:rPr>
                <w:rFonts w:asciiTheme="minorHAnsi" w:hAnsiTheme="minorHAnsi" w:cs="Arial"/>
                <w:szCs w:val="24"/>
              </w:rPr>
            </w:pPr>
          </w:p>
        </w:tc>
        <w:tc>
          <w:tcPr>
            <w:tcW w:w="1191" w:type="dxa"/>
            <w:tcBorders>
              <w:top w:val="nil"/>
            </w:tcBorders>
          </w:tcPr>
          <w:p w:rsidR="00125AE6" w:rsidRPr="001964D0" w:rsidRDefault="00125AE6" w:rsidP="00383818">
            <w:pPr>
              <w:jc w:val="center"/>
              <w:rPr>
                <w:rFonts w:asciiTheme="minorHAnsi" w:hAnsiTheme="minorHAnsi" w:cs="Arial"/>
                <w:szCs w:val="24"/>
              </w:rPr>
            </w:pPr>
          </w:p>
        </w:tc>
        <w:tc>
          <w:tcPr>
            <w:tcW w:w="3227" w:type="dxa"/>
            <w:gridSpan w:val="2"/>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(15.0, 19.9%)</w:t>
            </w:r>
          </w:p>
        </w:tc>
        <w:tc>
          <w:tcPr>
            <w:tcW w:w="3227" w:type="dxa"/>
            <w:gridSpan w:val="2"/>
            <w:tcBorders>
              <w:top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(12.7, 17.5%)</w:t>
            </w:r>
          </w:p>
        </w:tc>
        <w:tc>
          <w:tcPr>
            <w:tcW w:w="3227" w:type="dxa"/>
            <w:gridSpan w:val="2"/>
            <w:tcBorders>
              <w:top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(10.8, 15.2%)</w:t>
            </w:r>
          </w:p>
        </w:tc>
      </w:tr>
      <w:tr w:rsidR="00125AE6" w:rsidRPr="001964D0" w:rsidTr="001964D0">
        <w:tc>
          <w:tcPr>
            <w:tcW w:w="3005" w:type="dxa"/>
            <w:tcBorders>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szCs w:val="24"/>
              </w:rPr>
              <w:t>Seasonality</w:t>
            </w:r>
          </w:p>
        </w:tc>
        <w:tc>
          <w:tcPr>
            <w:tcW w:w="1191" w:type="dxa"/>
            <w:tcBorders>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1619"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Seasonal</w:t>
            </w:r>
          </w:p>
        </w:tc>
        <w:tc>
          <w:tcPr>
            <w:tcW w:w="1608"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Perennial</w:t>
            </w:r>
          </w:p>
        </w:tc>
        <w:tc>
          <w:tcPr>
            <w:tcW w:w="1619"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Seasonal</w:t>
            </w:r>
          </w:p>
        </w:tc>
        <w:tc>
          <w:tcPr>
            <w:tcW w:w="1608"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Perennial</w:t>
            </w:r>
          </w:p>
        </w:tc>
        <w:tc>
          <w:tcPr>
            <w:tcW w:w="1619"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Seasonal</w:t>
            </w:r>
          </w:p>
        </w:tc>
        <w:tc>
          <w:tcPr>
            <w:tcW w:w="1608"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Perennial</w:t>
            </w:r>
          </w:p>
        </w:tc>
      </w:tr>
      <w:tr w:rsidR="00125AE6" w:rsidRPr="001964D0" w:rsidTr="001964D0">
        <w:tc>
          <w:tcPr>
            <w:tcW w:w="3005" w:type="dxa"/>
            <w:tcBorders>
              <w:top w:val="nil"/>
            </w:tcBorders>
            <w:shd w:val="clear" w:color="auto" w:fill="auto"/>
          </w:tcPr>
          <w:p w:rsidR="00125AE6" w:rsidRPr="001964D0" w:rsidRDefault="00125AE6" w:rsidP="00383818">
            <w:pPr>
              <w:rPr>
                <w:rFonts w:asciiTheme="minorHAnsi" w:hAnsiTheme="minorHAnsi" w:cs="Arial"/>
                <w:szCs w:val="24"/>
              </w:rPr>
            </w:pPr>
          </w:p>
        </w:tc>
        <w:tc>
          <w:tcPr>
            <w:tcW w:w="1191" w:type="dxa"/>
            <w:tcBorders>
              <w:top w:val="nil"/>
            </w:tcBorders>
          </w:tcPr>
          <w:p w:rsidR="00125AE6" w:rsidRPr="001964D0" w:rsidRDefault="00125AE6" w:rsidP="00383818">
            <w:pPr>
              <w:jc w:val="center"/>
              <w:rPr>
                <w:rFonts w:asciiTheme="minorHAnsi" w:hAnsiTheme="minorHAnsi" w:cs="Arial"/>
                <w:szCs w:val="24"/>
              </w:rPr>
            </w:pPr>
          </w:p>
        </w:tc>
        <w:tc>
          <w:tcPr>
            <w:tcW w:w="1619"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101 (64.7%)</w:t>
            </w:r>
          </w:p>
        </w:tc>
        <w:tc>
          <w:tcPr>
            <w:tcW w:w="1608"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55 (35.3%)</w:t>
            </w:r>
          </w:p>
        </w:tc>
        <w:tc>
          <w:tcPr>
            <w:tcW w:w="1619"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63 (46.7%)</w:t>
            </w:r>
          </w:p>
        </w:tc>
        <w:tc>
          <w:tcPr>
            <w:tcW w:w="1608"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72 (53.3%)</w:t>
            </w:r>
          </w:p>
        </w:tc>
        <w:tc>
          <w:tcPr>
            <w:tcW w:w="1619"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107 (92.2%)</w:t>
            </w:r>
          </w:p>
        </w:tc>
        <w:tc>
          <w:tcPr>
            <w:tcW w:w="1608" w:type="dxa"/>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9 (7.8%)</w:t>
            </w:r>
          </w:p>
        </w:tc>
      </w:tr>
      <w:tr w:rsidR="00125AE6" w:rsidRPr="001964D0" w:rsidTr="001964D0">
        <w:tc>
          <w:tcPr>
            <w:tcW w:w="3005" w:type="dxa"/>
            <w:tcBorders>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szCs w:val="24"/>
              </w:rPr>
              <w:t>Environmental triggers:*</w:t>
            </w:r>
          </w:p>
        </w:tc>
        <w:tc>
          <w:tcPr>
            <w:tcW w:w="1191" w:type="dxa"/>
            <w:tcBorders>
              <w:bottom w:val="nil"/>
            </w:tcBorders>
          </w:tcPr>
          <w:p w:rsidR="00125AE6" w:rsidRPr="001964D0" w:rsidRDefault="00125AE6" w:rsidP="00383818">
            <w:pPr>
              <w:jc w:val="center"/>
              <w:rPr>
                <w:rFonts w:asciiTheme="minorHAnsi" w:hAnsiTheme="minorHAnsi" w:cs="Arial"/>
                <w:szCs w:val="24"/>
              </w:rPr>
            </w:pPr>
          </w:p>
        </w:tc>
        <w:tc>
          <w:tcPr>
            <w:tcW w:w="1619"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08"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19"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08"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19"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08"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r>
      <w:tr w:rsidR="00125AE6" w:rsidRPr="001964D0" w:rsidTr="001964D0">
        <w:tc>
          <w:tcPr>
            <w:tcW w:w="3005" w:type="dxa"/>
            <w:tcBorders>
              <w:top w:val="nil"/>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i/>
                <w:szCs w:val="24"/>
              </w:rPr>
              <w:t>Flowers, grass or tree pollen</w:t>
            </w:r>
          </w:p>
        </w:tc>
        <w:tc>
          <w:tcPr>
            <w:tcW w:w="1191" w:type="dxa"/>
            <w:tcBorders>
              <w:top w:val="nil"/>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1.2%</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84.2%</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34.6%</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85.1%</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44.4%</w:t>
            </w:r>
          </w:p>
        </w:tc>
      </w:tr>
      <w:tr w:rsidR="00125AE6" w:rsidRPr="001964D0" w:rsidTr="001964D0">
        <w:tc>
          <w:tcPr>
            <w:tcW w:w="3005" w:type="dxa"/>
            <w:tcBorders>
              <w:top w:val="nil"/>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i/>
                <w:szCs w:val="24"/>
              </w:rPr>
              <w:t>House dust mite</w:t>
            </w:r>
          </w:p>
        </w:tc>
        <w:tc>
          <w:tcPr>
            <w:tcW w:w="1191" w:type="dxa"/>
            <w:tcBorders>
              <w:top w:val="nil"/>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0.3%</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10.9%</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29.1%</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14.0%</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55.6%</w:t>
            </w:r>
          </w:p>
        </w:tc>
      </w:tr>
      <w:tr w:rsidR="00125AE6" w:rsidRPr="001964D0" w:rsidTr="001964D0">
        <w:tc>
          <w:tcPr>
            <w:tcW w:w="3005" w:type="dxa"/>
            <w:tcBorders>
              <w:top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i/>
                <w:szCs w:val="24"/>
              </w:rPr>
              <w:t>Animals</w:t>
            </w:r>
          </w:p>
        </w:tc>
        <w:tc>
          <w:tcPr>
            <w:tcW w:w="1191" w:type="dxa"/>
            <w:tcBorders>
              <w:top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0.4%</w:t>
            </w:r>
          </w:p>
        </w:tc>
        <w:tc>
          <w:tcPr>
            <w:tcW w:w="1619"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27.7%</w:t>
            </w:r>
          </w:p>
        </w:tc>
        <w:tc>
          <w:tcPr>
            <w:tcW w:w="1608"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36.4%</w:t>
            </w:r>
          </w:p>
        </w:tc>
        <w:tc>
          <w:tcPr>
            <w:tcW w:w="1619"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1608"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w:t>
            </w:r>
          </w:p>
        </w:tc>
        <w:tc>
          <w:tcPr>
            <w:tcW w:w="1619"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29.9%</w:t>
            </w:r>
          </w:p>
        </w:tc>
        <w:tc>
          <w:tcPr>
            <w:tcW w:w="1608"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44.4%</w:t>
            </w:r>
          </w:p>
        </w:tc>
      </w:tr>
      <w:tr w:rsidR="00125AE6" w:rsidRPr="001964D0" w:rsidTr="001964D0">
        <w:tc>
          <w:tcPr>
            <w:tcW w:w="3005" w:type="dxa"/>
            <w:tcBorders>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szCs w:val="24"/>
              </w:rPr>
              <w:t>Sensitization:</w:t>
            </w:r>
          </w:p>
        </w:tc>
        <w:tc>
          <w:tcPr>
            <w:tcW w:w="1191" w:type="dxa"/>
            <w:tcBorders>
              <w:bottom w:val="nil"/>
            </w:tcBorders>
          </w:tcPr>
          <w:p w:rsidR="00125AE6" w:rsidRPr="001964D0" w:rsidRDefault="00125AE6" w:rsidP="00383818">
            <w:pPr>
              <w:jc w:val="center"/>
              <w:rPr>
                <w:rFonts w:asciiTheme="minorHAnsi" w:hAnsiTheme="minorHAnsi" w:cs="Arial"/>
                <w:szCs w:val="24"/>
              </w:rPr>
            </w:pPr>
          </w:p>
        </w:tc>
        <w:tc>
          <w:tcPr>
            <w:tcW w:w="1619"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08"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19"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08"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19"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c>
          <w:tcPr>
            <w:tcW w:w="1608" w:type="dxa"/>
            <w:tcBorders>
              <w:bottom w:val="nil"/>
            </w:tcBorders>
            <w:shd w:val="clear" w:color="auto" w:fill="auto"/>
          </w:tcPr>
          <w:p w:rsidR="00125AE6" w:rsidRPr="001964D0" w:rsidRDefault="00125AE6" w:rsidP="00383818">
            <w:pPr>
              <w:jc w:val="center"/>
              <w:rPr>
                <w:rFonts w:asciiTheme="minorHAnsi" w:hAnsiTheme="minorHAnsi" w:cs="Arial"/>
                <w:szCs w:val="24"/>
              </w:rPr>
            </w:pPr>
          </w:p>
        </w:tc>
      </w:tr>
      <w:tr w:rsidR="00125AE6" w:rsidRPr="001964D0" w:rsidTr="001964D0">
        <w:tc>
          <w:tcPr>
            <w:tcW w:w="3005" w:type="dxa"/>
            <w:tcBorders>
              <w:top w:val="nil"/>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i/>
                <w:szCs w:val="24"/>
              </w:rPr>
              <w:t>Grass pollen</w:t>
            </w:r>
          </w:p>
        </w:tc>
        <w:tc>
          <w:tcPr>
            <w:tcW w:w="1191" w:type="dxa"/>
            <w:tcBorders>
              <w:top w:val="nil"/>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5.2%</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59.1%</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42.6%</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57.1%</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30.8%</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61.7%</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37.5%</w:t>
            </w:r>
          </w:p>
        </w:tc>
      </w:tr>
      <w:tr w:rsidR="00125AE6" w:rsidRPr="001964D0" w:rsidTr="001964D0">
        <w:tc>
          <w:tcPr>
            <w:tcW w:w="3005" w:type="dxa"/>
            <w:tcBorders>
              <w:top w:val="nil"/>
              <w:bottom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i/>
                <w:szCs w:val="24"/>
              </w:rPr>
              <w:t>House dust mite</w:t>
            </w:r>
          </w:p>
        </w:tc>
        <w:tc>
          <w:tcPr>
            <w:tcW w:w="1191" w:type="dxa"/>
            <w:tcBorders>
              <w:top w:val="nil"/>
              <w:bottom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7.1%</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29.6%</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42.6%</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30.4%</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30.8%</w:t>
            </w:r>
          </w:p>
        </w:tc>
        <w:tc>
          <w:tcPr>
            <w:tcW w:w="1619"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33.0%</w:t>
            </w:r>
          </w:p>
        </w:tc>
        <w:tc>
          <w:tcPr>
            <w:tcW w:w="1608" w:type="dxa"/>
            <w:tcBorders>
              <w:top w:val="nil"/>
              <w:bottom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50.0%</w:t>
            </w:r>
          </w:p>
        </w:tc>
      </w:tr>
      <w:tr w:rsidR="00125AE6" w:rsidRPr="001964D0" w:rsidTr="001964D0">
        <w:tc>
          <w:tcPr>
            <w:tcW w:w="3005" w:type="dxa"/>
            <w:tcBorders>
              <w:top w:val="nil"/>
            </w:tcBorders>
            <w:shd w:val="clear" w:color="auto" w:fill="auto"/>
          </w:tcPr>
          <w:p w:rsidR="00125AE6" w:rsidRPr="001964D0" w:rsidRDefault="00125AE6" w:rsidP="00383818">
            <w:pPr>
              <w:rPr>
                <w:rFonts w:asciiTheme="minorHAnsi" w:hAnsiTheme="minorHAnsi" w:cs="Arial"/>
                <w:szCs w:val="24"/>
              </w:rPr>
            </w:pPr>
            <w:r w:rsidRPr="001964D0">
              <w:rPr>
                <w:rFonts w:asciiTheme="minorHAnsi" w:hAnsiTheme="minorHAnsi" w:cs="Arial"/>
                <w:i/>
                <w:szCs w:val="24"/>
              </w:rPr>
              <w:t>Animals</w:t>
            </w:r>
          </w:p>
        </w:tc>
        <w:tc>
          <w:tcPr>
            <w:tcW w:w="1191" w:type="dxa"/>
            <w:tcBorders>
              <w:top w:val="nil"/>
            </w:tcBorders>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4.8%</w:t>
            </w:r>
          </w:p>
        </w:tc>
        <w:tc>
          <w:tcPr>
            <w:tcW w:w="1619"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39.8%</w:t>
            </w:r>
          </w:p>
        </w:tc>
        <w:tc>
          <w:tcPr>
            <w:tcW w:w="1608"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40.4%</w:t>
            </w:r>
          </w:p>
        </w:tc>
        <w:tc>
          <w:tcPr>
            <w:tcW w:w="1619"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37.5%</w:t>
            </w:r>
          </w:p>
        </w:tc>
        <w:tc>
          <w:tcPr>
            <w:tcW w:w="1608"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33.9%</w:t>
            </w:r>
          </w:p>
        </w:tc>
        <w:tc>
          <w:tcPr>
            <w:tcW w:w="1619"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41.5%</w:t>
            </w:r>
          </w:p>
        </w:tc>
        <w:tc>
          <w:tcPr>
            <w:tcW w:w="1608" w:type="dxa"/>
            <w:tcBorders>
              <w:top w:val="nil"/>
            </w:tcBorders>
            <w:shd w:val="clear" w:color="auto" w:fill="auto"/>
          </w:tcPr>
          <w:p w:rsidR="00125AE6" w:rsidRPr="001964D0" w:rsidRDefault="00125AE6" w:rsidP="00383818">
            <w:pPr>
              <w:jc w:val="center"/>
              <w:rPr>
                <w:rFonts w:asciiTheme="minorHAnsi" w:hAnsiTheme="minorHAnsi" w:cs="Arial"/>
                <w:szCs w:val="24"/>
              </w:rPr>
            </w:pPr>
            <w:r w:rsidRPr="001964D0">
              <w:rPr>
                <w:rFonts w:asciiTheme="minorHAnsi" w:hAnsiTheme="minorHAnsi" w:cs="Arial"/>
                <w:szCs w:val="24"/>
              </w:rPr>
              <w:t>50.0%</w:t>
            </w:r>
          </w:p>
        </w:tc>
      </w:tr>
    </w:tbl>
    <w:p w:rsidR="00125AE6" w:rsidRPr="001964D0" w:rsidRDefault="00125AE6" w:rsidP="00125AE6">
      <w:pPr>
        <w:rPr>
          <w:rFonts w:asciiTheme="minorHAnsi" w:hAnsiTheme="minorHAnsi" w:cs="Arial"/>
          <w:sz w:val="22"/>
          <w:szCs w:val="22"/>
        </w:rPr>
      </w:pPr>
      <w:r w:rsidRPr="001964D0">
        <w:rPr>
          <w:rFonts w:asciiTheme="minorHAnsi" w:hAnsiTheme="minorHAnsi" w:cs="Arial"/>
          <w:sz w:val="22"/>
          <w:szCs w:val="22"/>
        </w:rPr>
        <w:t xml:space="preserve">*Triggers identified as </w:t>
      </w:r>
      <w:r w:rsidRPr="001964D0">
        <w:rPr>
          <w:rFonts w:asciiTheme="minorHAnsi" w:hAnsiTheme="minorHAnsi" w:cs="Arial"/>
          <w:sz w:val="22"/>
          <w:szCs w:val="22"/>
          <w:u w:val="single"/>
        </w:rPr>
        <w:t>ever</w:t>
      </w:r>
      <w:r w:rsidRPr="001964D0">
        <w:rPr>
          <w:rFonts w:asciiTheme="minorHAnsi" w:hAnsiTheme="minorHAnsi" w:cs="Arial"/>
          <w:sz w:val="22"/>
          <w:szCs w:val="22"/>
        </w:rPr>
        <w:t xml:space="preserve"> having caused conjunctivitis symptoms</w:t>
      </w:r>
    </w:p>
    <w:p w:rsidR="00125AE6" w:rsidRPr="001964D0" w:rsidRDefault="00125AE6" w:rsidP="00125AE6">
      <w:pPr>
        <w:rPr>
          <w:rFonts w:asciiTheme="minorHAnsi" w:hAnsiTheme="minorHAnsi" w:cs="Arial"/>
          <w:sz w:val="22"/>
          <w:szCs w:val="22"/>
        </w:rPr>
      </w:pPr>
    </w:p>
    <w:p w:rsidR="00125AE6" w:rsidRPr="001964D0" w:rsidRDefault="00125AE6" w:rsidP="00257F51">
      <w:pPr>
        <w:spacing w:after="240" w:line="480" w:lineRule="auto"/>
        <w:rPr>
          <w:rFonts w:asciiTheme="minorHAnsi" w:hAnsiTheme="minorHAnsi"/>
          <w:szCs w:val="24"/>
        </w:rPr>
        <w:sectPr w:rsidR="00125AE6" w:rsidRPr="001964D0" w:rsidSect="00125AE6">
          <w:endnotePr>
            <w:numFmt w:val="decimal"/>
          </w:endnotePr>
          <w:pgSz w:w="16840" w:h="11907" w:orient="landscape" w:code="9"/>
          <w:pgMar w:top="1440" w:right="1440" w:bottom="1440" w:left="1440" w:header="720" w:footer="720" w:gutter="0"/>
          <w:lnNumType w:countBy="1"/>
          <w:cols w:space="720"/>
          <w:docGrid w:linePitch="326"/>
        </w:sectPr>
      </w:pPr>
    </w:p>
    <w:p w:rsidR="00E8279F" w:rsidRPr="001964D0" w:rsidRDefault="00CB29BA" w:rsidP="00257F51">
      <w:pPr>
        <w:spacing w:after="240" w:line="480" w:lineRule="auto"/>
        <w:rPr>
          <w:rFonts w:asciiTheme="minorHAnsi" w:hAnsiTheme="minorHAnsi"/>
          <w:szCs w:val="24"/>
        </w:rPr>
      </w:pPr>
      <w:r w:rsidRPr="001964D0">
        <w:rPr>
          <w:rFonts w:asciiTheme="minorHAnsi" w:hAnsiTheme="minorHAnsi"/>
          <w:szCs w:val="24"/>
        </w:rPr>
        <w:t xml:space="preserve">In this </w:t>
      </w:r>
      <w:r w:rsidR="0037148E">
        <w:rPr>
          <w:rFonts w:asciiTheme="minorHAnsi" w:hAnsiTheme="minorHAnsi"/>
          <w:szCs w:val="24"/>
        </w:rPr>
        <w:t>survey</w:t>
      </w:r>
      <w:r w:rsidRPr="001964D0">
        <w:rPr>
          <w:rFonts w:asciiTheme="minorHAnsi" w:hAnsiTheme="minorHAnsi"/>
          <w:szCs w:val="24"/>
        </w:rPr>
        <w:t>, 63.6% of the children with parent reported hay fever had had this diagnosis confirmed by a doctor. In contrast, only 5.8% of the children with itchy watery eye symptoms had had a diagnosis of allergic eye disease made by a doctor. This compares with asthma w</w:t>
      </w:r>
      <w:r w:rsidR="00FA78AE" w:rsidRPr="001964D0">
        <w:rPr>
          <w:rFonts w:asciiTheme="minorHAnsi" w:hAnsiTheme="minorHAnsi"/>
          <w:szCs w:val="24"/>
        </w:rPr>
        <w:t>h</w:t>
      </w:r>
      <w:r w:rsidRPr="001964D0">
        <w:rPr>
          <w:rFonts w:asciiTheme="minorHAnsi" w:hAnsiTheme="minorHAnsi"/>
          <w:szCs w:val="24"/>
        </w:rPr>
        <w:t>ere 99.1% of the children with parent reported asthma had had the diagnosis confirmed by a doctor and eczema w</w:t>
      </w:r>
      <w:r w:rsidR="00C501A5" w:rsidRPr="001964D0">
        <w:rPr>
          <w:rFonts w:asciiTheme="minorHAnsi" w:hAnsiTheme="minorHAnsi"/>
          <w:szCs w:val="24"/>
        </w:rPr>
        <w:t>h</w:t>
      </w:r>
      <w:r w:rsidRPr="001964D0">
        <w:rPr>
          <w:rFonts w:asciiTheme="minorHAnsi" w:hAnsiTheme="minorHAnsi"/>
          <w:szCs w:val="24"/>
        </w:rPr>
        <w:t>ere the figure was 88.3%.</w:t>
      </w:r>
    </w:p>
    <w:p w:rsidR="005A09E3" w:rsidRPr="001964D0" w:rsidRDefault="0014791F" w:rsidP="00257F51">
      <w:pPr>
        <w:spacing w:after="240" w:line="480" w:lineRule="auto"/>
        <w:rPr>
          <w:rFonts w:asciiTheme="minorHAnsi" w:hAnsiTheme="minorHAnsi"/>
          <w:szCs w:val="24"/>
        </w:rPr>
      </w:pPr>
      <w:r w:rsidRPr="001964D0">
        <w:rPr>
          <w:rFonts w:asciiTheme="minorHAnsi" w:hAnsiTheme="minorHAnsi"/>
          <w:szCs w:val="24"/>
        </w:rPr>
        <w:t>Markedly different seasonal patterns were observed for those with conjunctivitis, rhinitis or rhinoconjunctivitis. Two thirds (64.7%) of children</w:t>
      </w:r>
      <w:r w:rsidR="007E3391" w:rsidRPr="001964D0">
        <w:rPr>
          <w:rFonts w:asciiTheme="minorHAnsi" w:hAnsiTheme="minorHAnsi"/>
          <w:szCs w:val="24"/>
        </w:rPr>
        <w:t xml:space="preserve"> with conjunctivitis symptoms</w:t>
      </w:r>
      <w:r w:rsidRPr="001964D0">
        <w:rPr>
          <w:rFonts w:asciiTheme="minorHAnsi" w:hAnsiTheme="minorHAnsi"/>
          <w:szCs w:val="24"/>
        </w:rPr>
        <w:t xml:space="preserve"> had seasonal conjunctivitis, half </w:t>
      </w:r>
      <w:r w:rsidR="007E3391" w:rsidRPr="001964D0">
        <w:rPr>
          <w:rFonts w:asciiTheme="minorHAnsi" w:hAnsiTheme="minorHAnsi"/>
          <w:szCs w:val="24"/>
        </w:rPr>
        <w:t xml:space="preserve">with rhinitis symptoms </w:t>
      </w:r>
      <w:r w:rsidRPr="001964D0">
        <w:rPr>
          <w:rFonts w:asciiTheme="minorHAnsi" w:hAnsiTheme="minorHAnsi"/>
          <w:szCs w:val="24"/>
        </w:rPr>
        <w:t xml:space="preserve">(46.7%) had seasonal rhinitis and </w:t>
      </w:r>
      <w:r w:rsidR="00583E85" w:rsidRPr="001964D0">
        <w:rPr>
          <w:rFonts w:asciiTheme="minorHAnsi" w:hAnsiTheme="minorHAnsi"/>
          <w:szCs w:val="24"/>
        </w:rPr>
        <w:t xml:space="preserve">over nine out of ten (92.2%) </w:t>
      </w:r>
      <w:r w:rsidR="007E3391" w:rsidRPr="001964D0">
        <w:rPr>
          <w:rFonts w:asciiTheme="minorHAnsi" w:hAnsiTheme="minorHAnsi"/>
          <w:szCs w:val="24"/>
        </w:rPr>
        <w:t xml:space="preserve">with rhinoconjunctivitis symptoms </w:t>
      </w:r>
      <w:r w:rsidR="00583E85" w:rsidRPr="001964D0">
        <w:rPr>
          <w:rFonts w:asciiTheme="minorHAnsi" w:hAnsiTheme="minorHAnsi"/>
          <w:szCs w:val="24"/>
        </w:rPr>
        <w:t xml:space="preserve">had seasonal </w:t>
      </w:r>
      <w:r w:rsidR="007E3391" w:rsidRPr="001964D0">
        <w:rPr>
          <w:rFonts w:asciiTheme="minorHAnsi" w:hAnsiTheme="minorHAnsi"/>
          <w:szCs w:val="24"/>
        </w:rPr>
        <w:t>rhino</w:t>
      </w:r>
      <w:r w:rsidR="00583E85" w:rsidRPr="001964D0">
        <w:rPr>
          <w:rFonts w:asciiTheme="minorHAnsi" w:hAnsiTheme="minorHAnsi"/>
          <w:szCs w:val="24"/>
        </w:rPr>
        <w:t>conjunctivitis.</w:t>
      </w:r>
      <w:r w:rsidR="009264D6" w:rsidRPr="001964D0">
        <w:rPr>
          <w:rFonts w:asciiTheme="minorHAnsi" w:hAnsiTheme="minorHAnsi"/>
          <w:szCs w:val="24"/>
        </w:rPr>
        <w:t xml:space="preserve"> The end result of this being that amongst children with seasonal symptoms</w:t>
      </w:r>
      <w:r w:rsidR="005A09E3" w:rsidRPr="001964D0">
        <w:rPr>
          <w:rFonts w:asciiTheme="minorHAnsi" w:hAnsiTheme="minorHAnsi"/>
          <w:szCs w:val="24"/>
        </w:rPr>
        <w:t>,</w:t>
      </w:r>
      <w:r w:rsidR="009264D6" w:rsidRPr="001964D0">
        <w:rPr>
          <w:rFonts w:asciiTheme="minorHAnsi" w:hAnsiTheme="minorHAnsi"/>
          <w:szCs w:val="24"/>
        </w:rPr>
        <w:t xml:space="preserve"> conjunctivitis was more likely to predominate over rhinitis symptoms</w:t>
      </w:r>
      <w:r w:rsidR="005A09E3" w:rsidRPr="001964D0">
        <w:rPr>
          <w:rFonts w:asciiTheme="minorHAnsi" w:hAnsiTheme="minorHAnsi"/>
          <w:szCs w:val="24"/>
        </w:rPr>
        <w:t>,</w:t>
      </w:r>
      <w:r w:rsidR="009264D6" w:rsidRPr="001964D0">
        <w:rPr>
          <w:rFonts w:asciiTheme="minorHAnsi" w:hAnsiTheme="minorHAnsi"/>
          <w:szCs w:val="24"/>
        </w:rPr>
        <w:t xml:space="preserve"> whereas the reverse occurred amongst those with perennial symptoms.</w:t>
      </w:r>
    </w:p>
    <w:p w:rsidR="0079658F" w:rsidRPr="001964D0" w:rsidRDefault="00754F65" w:rsidP="00257F51">
      <w:pPr>
        <w:spacing w:after="240" w:line="480" w:lineRule="auto"/>
        <w:rPr>
          <w:rFonts w:asciiTheme="minorHAnsi" w:hAnsiTheme="minorHAnsi"/>
          <w:szCs w:val="24"/>
        </w:rPr>
      </w:pPr>
      <w:r w:rsidRPr="001964D0">
        <w:rPr>
          <w:rFonts w:asciiTheme="minorHAnsi" w:hAnsiTheme="minorHAnsi"/>
          <w:szCs w:val="24"/>
        </w:rPr>
        <w:t>The environmental triggers of ocular symptoms reflected the seasonal demarcation. Those with seasonal conjunctivitis or rhinoconjunctivi</w:t>
      </w:r>
      <w:r w:rsidR="00EE7AB1" w:rsidRPr="001964D0">
        <w:rPr>
          <w:rFonts w:asciiTheme="minorHAnsi" w:hAnsiTheme="minorHAnsi"/>
          <w:szCs w:val="24"/>
        </w:rPr>
        <w:t>ti</w:t>
      </w:r>
      <w:r w:rsidRPr="001964D0">
        <w:rPr>
          <w:rFonts w:asciiTheme="minorHAnsi" w:hAnsiTheme="minorHAnsi"/>
          <w:szCs w:val="24"/>
        </w:rPr>
        <w:t>s predominantly identified pollens as a trigger</w:t>
      </w:r>
      <w:r w:rsidR="0079658F" w:rsidRPr="001964D0">
        <w:rPr>
          <w:rFonts w:asciiTheme="minorHAnsi" w:hAnsiTheme="minorHAnsi"/>
          <w:szCs w:val="24"/>
        </w:rPr>
        <w:t>,</w:t>
      </w:r>
      <w:r w:rsidRPr="001964D0">
        <w:rPr>
          <w:rFonts w:asciiTheme="minorHAnsi" w:hAnsiTheme="minorHAnsi"/>
          <w:szCs w:val="24"/>
        </w:rPr>
        <w:t xml:space="preserve"> although over a quarter reported animal triggers as well. House dust mite as a trigger was reported by one in ten children with seasonal conjunctivitis or </w:t>
      </w:r>
      <w:r w:rsidR="00EE7AB1" w:rsidRPr="001964D0">
        <w:rPr>
          <w:rFonts w:asciiTheme="minorHAnsi" w:hAnsiTheme="minorHAnsi"/>
          <w:szCs w:val="24"/>
        </w:rPr>
        <w:t>rhinoconjunctivitis</w:t>
      </w:r>
      <w:r w:rsidRPr="001964D0">
        <w:rPr>
          <w:rFonts w:asciiTheme="minorHAnsi" w:hAnsiTheme="minorHAnsi"/>
          <w:szCs w:val="24"/>
        </w:rPr>
        <w:t xml:space="preserve"> symptoms.</w:t>
      </w:r>
      <w:r w:rsidR="00257F51" w:rsidRPr="001964D0">
        <w:rPr>
          <w:rFonts w:asciiTheme="minorHAnsi" w:hAnsiTheme="minorHAnsi"/>
          <w:szCs w:val="24"/>
        </w:rPr>
        <w:t xml:space="preserve">  </w:t>
      </w:r>
      <w:r w:rsidRPr="001964D0">
        <w:rPr>
          <w:rFonts w:asciiTheme="minorHAnsi" w:hAnsiTheme="minorHAnsi"/>
          <w:szCs w:val="24"/>
        </w:rPr>
        <w:t>In contrast those children with perennial eye symptoms were much less likely to report pollens and more likely to report house dust mite and animal danders than seasonal sufferers.</w:t>
      </w:r>
    </w:p>
    <w:p w:rsidR="0016370B" w:rsidRPr="001964D0" w:rsidRDefault="00EE7AB1" w:rsidP="00257F51">
      <w:pPr>
        <w:spacing w:after="240" w:line="480" w:lineRule="auto"/>
        <w:rPr>
          <w:rFonts w:asciiTheme="minorHAnsi" w:hAnsiTheme="minorHAnsi"/>
          <w:szCs w:val="24"/>
        </w:rPr>
      </w:pPr>
      <w:r w:rsidRPr="001964D0">
        <w:rPr>
          <w:rFonts w:asciiTheme="minorHAnsi" w:hAnsiTheme="minorHAnsi"/>
          <w:szCs w:val="24"/>
        </w:rPr>
        <w:t xml:space="preserve">Sensitization on skin prick testing revealed a more attenuated difference in sensitisation between seasonal and perennial children compared with the parent </w:t>
      </w:r>
      <w:r w:rsidR="0016370B" w:rsidRPr="001964D0">
        <w:rPr>
          <w:rFonts w:asciiTheme="minorHAnsi" w:hAnsiTheme="minorHAnsi"/>
          <w:szCs w:val="24"/>
        </w:rPr>
        <w:t>identified</w:t>
      </w:r>
      <w:r w:rsidRPr="001964D0">
        <w:rPr>
          <w:rFonts w:asciiTheme="minorHAnsi" w:hAnsiTheme="minorHAnsi"/>
          <w:szCs w:val="24"/>
        </w:rPr>
        <w:t xml:space="preserve"> triggers. There was also an interesting pattern of discordance between environmental triggers and sensitization </w:t>
      </w:r>
      <w:r w:rsidR="0016370B" w:rsidRPr="001964D0">
        <w:rPr>
          <w:rFonts w:asciiTheme="minorHAnsi" w:hAnsiTheme="minorHAnsi"/>
          <w:szCs w:val="24"/>
        </w:rPr>
        <w:t>depending upon the seasonality of symptoms</w:t>
      </w:r>
      <w:r w:rsidRPr="001964D0">
        <w:rPr>
          <w:rFonts w:asciiTheme="minorHAnsi" w:hAnsiTheme="minorHAnsi"/>
          <w:szCs w:val="24"/>
        </w:rPr>
        <w:t>. Amongst those with seasonal symptoms, sensitisation to grass pollen was significantly less than parent recognition of it as a trigger</w:t>
      </w:r>
      <w:r w:rsidR="00FF02FF" w:rsidRPr="001964D0">
        <w:rPr>
          <w:rFonts w:asciiTheme="minorHAnsi" w:hAnsiTheme="minorHAnsi"/>
          <w:szCs w:val="24"/>
        </w:rPr>
        <w:t>. C</w:t>
      </w:r>
      <w:r w:rsidRPr="001964D0">
        <w:rPr>
          <w:rFonts w:asciiTheme="minorHAnsi" w:hAnsiTheme="minorHAnsi"/>
          <w:szCs w:val="24"/>
        </w:rPr>
        <w:t>onversely</w:t>
      </w:r>
      <w:r w:rsidR="00FF02FF" w:rsidRPr="001964D0">
        <w:rPr>
          <w:rFonts w:asciiTheme="minorHAnsi" w:hAnsiTheme="minorHAnsi"/>
          <w:szCs w:val="24"/>
        </w:rPr>
        <w:t>,</w:t>
      </w:r>
      <w:r w:rsidRPr="001964D0">
        <w:rPr>
          <w:rFonts w:asciiTheme="minorHAnsi" w:hAnsiTheme="minorHAnsi"/>
          <w:szCs w:val="24"/>
        </w:rPr>
        <w:t xml:space="preserve"> house dust mite and animal dander sensitisation was significant</w:t>
      </w:r>
      <w:r w:rsidR="00FF02FF" w:rsidRPr="001964D0">
        <w:rPr>
          <w:rFonts w:asciiTheme="minorHAnsi" w:hAnsiTheme="minorHAnsi"/>
          <w:szCs w:val="24"/>
        </w:rPr>
        <w:t>ly</w:t>
      </w:r>
      <w:r w:rsidRPr="001964D0">
        <w:rPr>
          <w:rFonts w:asciiTheme="minorHAnsi" w:hAnsiTheme="minorHAnsi"/>
          <w:szCs w:val="24"/>
        </w:rPr>
        <w:t xml:space="preserve"> more common than </w:t>
      </w:r>
      <w:r w:rsidR="00FF02FF" w:rsidRPr="001964D0">
        <w:rPr>
          <w:rFonts w:asciiTheme="minorHAnsi" w:hAnsiTheme="minorHAnsi"/>
          <w:szCs w:val="24"/>
        </w:rPr>
        <w:t>these</w:t>
      </w:r>
      <w:r w:rsidRPr="001964D0">
        <w:rPr>
          <w:rFonts w:asciiTheme="minorHAnsi" w:hAnsiTheme="minorHAnsi"/>
          <w:szCs w:val="24"/>
        </w:rPr>
        <w:t xml:space="preserve"> </w:t>
      </w:r>
      <w:r w:rsidR="00FF02FF" w:rsidRPr="001964D0">
        <w:rPr>
          <w:rFonts w:asciiTheme="minorHAnsi" w:hAnsiTheme="minorHAnsi"/>
          <w:szCs w:val="24"/>
        </w:rPr>
        <w:t>allergens</w:t>
      </w:r>
      <w:r w:rsidRPr="001964D0">
        <w:rPr>
          <w:rFonts w:asciiTheme="minorHAnsi" w:hAnsiTheme="minorHAnsi"/>
          <w:szCs w:val="24"/>
        </w:rPr>
        <w:t xml:space="preserve"> being </w:t>
      </w:r>
      <w:r w:rsidR="00FF02FF" w:rsidRPr="001964D0">
        <w:rPr>
          <w:rFonts w:asciiTheme="minorHAnsi" w:hAnsiTheme="minorHAnsi"/>
          <w:szCs w:val="24"/>
        </w:rPr>
        <w:t>recognised as triggers.</w:t>
      </w:r>
      <w:r w:rsidRPr="001964D0">
        <w:rPr>
          <w:rFonts w:asciiTheme="minorHAnsi" w:hAnsiTheme="minorHAnsi"/>
          <w:szCs w:val="24"/>
        </w:rPr>
        <w:t xml:space="preserve"> Amongst those with perennial symptoms the</w:t>
      </w:r>
      <w:r w:rsidR="0016370B" w:rsidRPr="001964D0">
        <w:rPr>
          <w:rFonts w:asciiTheme="minorHAnsi" w:hAnsiTheme="minorHAnsi"/>
          <w:szCs w:val="24"/>
        </w:rPr>
        <w:t xml:space="preserve"> trend for grass pollen was the reverse</w:t>
      </w:r>
      <w:r w:rsidR="00AA74E7" w:rsidRPr="001964D0">
        <w:rPr>
          <w:rFonts w:asciiTheme="minorHAnsi" w:hAnsiTheme="minorHAnsi"/>
          <w:szCs w:val="24"/>
        </w:rPr>
        <w:t>,</w:t>
      </w:r>
      <w:r w:rsidR="0016370B" w:rsidRPr="001964D0">
        <w:rPr>
          <w:rFonts w:asciiTheme="minorHAnsi" w:hAnsiTheme="minorHAnsi"/>
          <w:szCs w:val="24"/>
        </w:rPr>
        <w:t xml:space="preserve"> with more children being sensitised than had a parent identified pollen trigger. For house dust mite and animals sensiti</w:t>
      </w:r>
      <w:r w:rsidR="00FF02FF" w:rsidRPr="001964D0">
        <w:rPr>
          <w:rFonts w:asciiTheme="minorHAnsi" w:hAnsiTheme="minorHAnsi"/>
          <w:szCs w:val="24"/>
        </w:rPr>
        <w:t>s</w:t>
      </w:r>
      <w:r w:rsidR="0016370B" w:rsidRPr="001964D0">
        <w:rPr>
          <w:rFonts w:asciiTheme="minorHAnsi" w:hAnsiTheme="minorHAnsi"/>
          <w:szCs w:val="24"/>
        </w:rPr>
        <w:t>ation exceeded recognition of them as a trigger</w:t>
      </w:r>
      <w:r w:rsidR="00AA74E7" w:rsidRPr="001964D0">
        <w:rPr>
          <w:rFonts w:asciiTheme="minorHAnsi" w:hAnsiTheme="minorHAnsi"/>
          <w:szCs w:val="24"/>
        </w:rPr>
        <w:t>,</w:t>
      </w:r>
      <w:r w:rsidR="0016370B" w:rsidRPr="001964D0">
        <w:rPr>
          <w:rFonts w:asciiTheme="minorHAnsi" w:hAnsiTheme="minorHAnsi"/>
          <w:szCs w:val="24"/>
        </w:rPr>
        <w:t xml:space="preserve"> but not to the same extent as for those with seasonal symptoms.</w:t>
      </w:r>
    </w:p>
    <w:p w:rsidR="00EC135A" w:rsidRPr="001964D0" w:rsidRDefault="00EC135A" w:rsidP="00626579">
      <w:pPr>
        <w:spacing w:line="480" w:lineRule="auto"/>
        <w:rPr>
          <w:rFonts w:asciiTheme="minorHAnsi" w:hAnsiTheme="minorHAnsi"/>
          <w:b/>
          <w:sz w:val="32"/>
          <w:szCs w:val="32"/>
        </w:rPr>
      </w:pPr>
      <w:r w:rsidRPr="001964D0">
        <w:rPr>
          <w:rFonts w:asciiTheme="minorHAnsi" w:hAnsiTheme="minorHAnsi"/>
          <w:b/>
          <w:sz w:val="32"/>
          <w:szCs w:val="32"/>
        </w:rPr>
        <w:t>Monthly reporting of rhinitis, conjunctiv</w:t>
      </w:r>
      <w:r w:rsidR="00EC77AD" w:rsidRPr="001964D0">
        <w:rPr>
          <w:rFonts w:asciiTheme="minorHAnsi" w:hAnsiTheme="minorHAnsi"/>
          <w:b/>
          <w:sz w:val="32"/>
          <w:szCs w:val="32"/>
        </w:rPr>
        <w:t>it</w:t>
      </w:r>
      <w:r w:rsidRPr="001964D0">
        <w:rPr>
          <w:rFonts w:asciiTheme="minorHAnsi" w:hAnsiTheme="minorHAnsi"/>
          <w:b/>
          <w:sz w:val="32"/>
          <w:szCs w:val="32"/>
        </w:rPr>
        <w:t xml:space="preserve">is and </w:t>
      </w:r>
      <w:r w:rsidR="00165EEF">
        <w:rPr>
          <w:rFonts w:asciiTheme="minorHAnsi" w:hAnsiTheme="minorHAnsi"/>
          <w:b/>
          <w:sz w:val="32"/>
          <w:szCs w:val="32"/>
        </w:rPr>
        <w:t>rhinoconjunctivitis</w:t>
      </w:r>
      <w:r w:rsidR="00165EEF" w:rsidRPr="001964D0">
        <w:rPr>
          <w:rFonts w:asciiTheme="minorHAnsi" w:hAnsiTheme="minorHAnsi"/>
          <w:b/>
          <w:sz w:val="32"/>
          <w:szCs w:val="32"/>
        </w:rPr>
        <w:t xml:space="preserve"> </w:t>
      </w:r>
      <w:r w:rsidR="00007FFE" w:rsidRPr="001964D0">
        <w:rPr>
          <w:rFonts w:asciiTheme="minorHAnsi" w:hAnsiTheme="minorHAnsi"/>
          <w:b/>
          <w:sz w:val="32"/>
          <w:szCs w:val="32"/>
        </w:rPr>
        <w:t>(</w:t>
      </w:r>
      <w:r w:rsidRPr="001964D0">
        <w:rPr>
          <w:rFonts w:asciiTheme="minorHAnsi" w:hAnsiTheme="minorHAnsi"/>
          <w:b/>
          <w:sz w:val="32"/>
          <w:szCs w:val="32"/>
        </w:rPr>
        <w:t xml:space="preserve">Fig </w:t>
      </w:r>
      <w:r w:rsidR="0086784E" w:rsidRPr="001964D0">
        <w:rPr>
          <w:rFonts w:asciiTheme="minorHAnsi" w:hAnsiTheme="minorHAnsi"/>
          <w:b/>
          <w:sz w:val="32"/>
          <w:szCs w:val="32"/>
        </w:rPr>
        <w:t>1</w:t>
      </w:r>
      <w:r w:rsidR="00007FFE" w:rsidRPr="001964D0">
        <w:rPr>
          <w:rFonts w:asciiTheme="minorHAnsi" w:hAnsiTheme="minorHAnsi"/>
          <w:b/>
          <w:sz w:val="32"/>
          <w:szCs w:val="32"/>
        </w:rPr>
        <w:t>)</w:t>
      </w:r>
      <w:r w:rsidRPr="001964D0">
        <w:rPr>
          <w:rFonts w:asciiTheme="minorHAnsi" w:hAnsiTheme="minorHAnsi"/>
          <w:b/>
          <w:sz w:val="32"/>
          <w:szCs w:val="32"/>
        </w:rPr>
        <w:t xml:space="preserve">  </w:t>
      </w:r>
    </w:p>
    <w:p w:rsidR="00145FC5" w:rsidRPr="001964D0" w:rsidRDefault="00145FC5" w:rsidP="00257F51">
      <w:pPr>
        <w:spacing w:after="240" w:line="480" w:lineRule="auto"/>
        <w:rPr>
          <w:rFonts w:asciiTheme="minorHAnsi" w:hAnsiTheme="minorHAnsi"/>
          <w:szCs w:val="24"/>
        </w:rPr>
      </w:pPr>
      <w:r w:rsidRPr="001964D0">
        <w:rPr>
          <w:rFonts w:asciiTheme="minorHAnsi" w:hAnsiTheme="minorHAnsi"/>
          <w:szCs w:val="24"/>
        </w:rPr>
        <w:t>Exploring this seasonal pattern further, Fig 1 shows the month by month prevalence of symptoms for the three conditions. Whilst conjunctivitis and rhinoconjunctivi</w:t>
      </w:r>
      <w:r w:rsidR="00165EEF">
        <w:rPr>
          <w:rFonts w:asciiTheme="minorHAnsi" w:hAnsiTheme="minorHAnsi"/>
          <w:szCs w:val="24"/>
        </w:rPr>
        <w:t>ti</w:t>
      </w:r>
      <w:r w:rsidRPr="001964D0">
        <w:rPr>
          <w:rFonts w:asciiTheme="minorHAnsi" w:hAnsiTheme="minorHAnsi"/>
          <w:szCs w:val="24"/>
        </w:rPr>
        <w:t>s show a clear seasonal trend with a summer peak and winter waning, rhinitis in contrast shows a clear biphasic distribution with a summer peak but a lesser winter peak with February/March and October being the months with lowest prevalence.</w:t>
      </w:r>
      <w:r w:rsidR="0016370B" w:rsidRPr="001964D0">
        <w:rPr>
          <w:rFonts w:asciiTheme="minorHAnsi" w:hAnsiTheme="minorHAnsi"/>
          <w:szCs w:val="24"/>
        </w:rPr>
        <w:t xml:space="preserve"> This biphasic distribution is not explained by any difference in house dust mite sensitisation rates and suggests that parents ability to differentiate rhinitis due to colds or flu in winter is perhaps </w:t>
      </w:r>
      <w:r w:rsidR="00FF02FF" w:rsidRPr="001964D0">
        <w:rPr>
          <w:rFonts w:asciiTheme="minorHAnsi" w:hAnsiTheme="minorHAnsi"/>
          <w:szCs w:val="24"/>
        </w:rPr>
        <w:t xml:space="preserve">somewhat </w:t>
      </w:r>
      <w:r w:rsidR="0016370B" w:rsidRPr="001964D0">
        <w:rPr>
          <w:rFonts w:asciiTheme="minorHAnsi" w:hAnsiTheme="minorHAnsi"/>
          <w:szCs w:val="24"/>
        </w:rPr>
        <w:t>limited.</w:t>
      </w:r>
    </w:p>
    <w:p w:rsidR="006833EE" w:rsidRPr="001964D0" w:rsidRDefault="006833EE" w:rsidP="00257F51">
      <w:pPr>
        <w:spacing w:after="240" w:line="480" w:lineRule="auto"/>
        <w:rPr>
          <w:rFonts w:asciiTheme="minorHAnsi" w:hAnsiTheme="minorHAnsi"/>
          <w:szCs w:val="24"/>
        </w:rPr>
      </w:pPr>
    </w:p>
    <w:p w:rsidR="006833EE" w:rsidRDefault="006833EE" w:rsidP="006833EE">
      <w:pPr>
        <w:spacing w:line="480" w:lineRule="auto"/>
        <w:rPr>
          <w:rFonts w:asciiTheme="minorHAnsi" w:hAnsiTheme="minorHAnsi"/>
          <w:b/>
        </w:rPr>
      </w:pPr>
      <w:r w:rsidRPr="001964D0">
        <w:rPr>
          <w:rFonts w:asciiTheme="minorHAnsi" w:hAnsiTheme="minorHAnsi"/>
          <w:b/>
        </w:rPr>
        <w:t>Fig 1. Seasonal variation in Allergic Rhinitis/Conjunctivitis/Rhinoconjunctivitis current symptoms</w:t>
      </w:r>
    </w:p>
    <w:p w:rsidR="0037148E" w:rsidRPr="001964D0" w:rsidRDefault="0037148E" w:rsidP="006833EE">
      <w:pPr>
        <w:spacing w:line="480" w:lineRule="auto"/>
        <w:rPr>
          <w:rFonts w:asciiTheme="minorHAnsi" w:hAnsiTheme="minorHAnsi"/>
          <w:b/>
        </w:rPr>
      </w:pPr>
    </w:p>
    <w:p w:rsidR="00934977" w:rsidRPr="001964D0" w:rsidRDefault="00934977" w:rsidP="00934977">
      <w:pPr>
        <w:spacing w:line="480" w:lineRule="auto"/>
        <w:rPr>
          <w:rFonts w:asciiTheme="minorHAnsi" w:hAnsiTheme="minorHAnsi"/>
          <w:b/>
          <w:sz w:val="32"/>
          <w:szCs w:val="32"/>
        </w:rPr>
      </w:pPr>
      <w:r w:rsidRPr="001964D0">
        <w:rPr>
          <w:rFonts w:asciiTheme="minorHAnsi" w:hAnsiTheme="minorHAnsi"/>
          <w:b/>
          <w:sz w:val="32"/>
          <w:szCs w:val="32"/>
        </w:rPr>
        <w:t>Inter-relationship between reporting on rhinitis and conjunctivitis symptoms (Fig 2)</w:t>
      </w:r>
    </w:p>
    <w:p w:rsidR="00AA74E7" w:rsidRPr="001964D0" w:rsidRDefault="00137E8F" w:rsidP="00257F51">
      <w:pPr>
        <w:spacing w:after="240" w:line="480" w:lineRule="auto"/>
        <w:rPr>
          <w:rFonts w:asciiTheme="minorHAnsi" w:hAnsiTheme="minorHAnsi"/>
          <w:szCs w:val="24"/>
        </w:rPr>
      </w:pPr>
      <w:r w:rsidRPr="001964D0">
        <w:rPr>
          <w:rFonts w:asciiTheme="minorHAnsi" w:hAnsiTheme="minorHAnsi"/>
          <w:szCs w:val="24"/>
        </w:rPr>
        <w:t>The background questionnaire identified 78 participants with rhinitis who also had itchy watery eyes. However the problem of using a nested question to determine the prevalence of conjunctivitis was demonstrated with the eye questionnaire identifying a further 99 children with conjunctivitis symptoms, not picked up by the standard rhinitis ISAAC question. Half of these had rhinitis symptoms a</w:t>
      </w:r>
      <w:r w:rsidR="00257F51" w:rsidRPr="001964D0">
        <w:rPr>
          <w:rFonts w:asciiTheme="minorHAnsi" w:hAnsiTheme="minorHAnsi"/>
          <w:szCs w:val="24"/>
        </w:rPr>
        <w:t>ccompanying their eye symptoms.</w:t>
      </w:r>
    </w:p>
    <w:p w:rsidR="006833EE" w:rsidRPr="001964D0" w:rsidRDefault="006833EE" w:rsidP="00257F51">
      <w:pPr>
        <w:spacing w:after="240" w:line="480" w:lineRule="auto"/>
        <w:rPr>
          <w:rFonts w:asciiTheme="minorHAnsi" w:hAnsiTheme="minorHAnsi"/>
          <w:szCs w:val="24"/>
        </w:rPr>
      </w:pPr>
    </w:p>
    <w:p w:rsidR="006833EE" w:rsidRDefault="006833EE" w:rsidP="006833EE">
      <w:pPr>
        <w:spacing w:line="480" w:lineRule="auto"/>
        <w:rPr>
          <w:rFonts w:asciiTheme="minorHAnsi" w:hAnsiTheme="minorHAnsi"/>
          <w:b/>
          <w:szCs w:val="24"/>
        </w:rPr>
      </w:pPr>
      <w:r w:rsidRPr="001964D0">
        <w:rPr>
          <w:rFonts w:asciiTheme="minorHAnsi" w:hAnsiTheme="minorHAnsi"/>
          <w:b/>
          <w:szCs w:val="24"/>
        </w:rPr>
        <w:t>Fig 2. Interrelationship between current rhinitis and conjunctivitis symptoms</w:t>
      </w:r>
    </w:p>
    <w:p w:rsidR="0037148E" w:rsidRPr="001964D0" w:rsidRDefault="0037148E" w:rsidP="006833EE">
      <w:pPr>
        <w:spacing w:line="480" w:lineRule="auto"/>
        <w:rPr>
          <w:rFonts w:asciiTheme="minorHAnsi" w:hAnsiTheme="minorHAnsi"/>
          <w:b/>
          <w:szCs w:val="24"/>
        </w:rPr>
      </w:pPr>
    </w:p>
    <w:p w:rsidR="00257F51" w:rsidRPr="001964D0" w:rsidRDefault="00137E8F" w:rsidP="006833EE">
      <w:pPr>
        <w:spacing w:after="240" w:line="480" w:lineRule="auto"/>
        <w:rPr>
          <w:rFonts w:asciiTheme="minorHAnsi" w:hAnsiTheme="minorHAnsi"/>
          <w:szCs w:val="24"/>
        </w:rPr>
      </w:pPr>
      <w:r w:rsidRPr="001964D0">
        <w:rPr>
          <w:rFonts w:asciiTheme="minorHAnsi" w:hAnsiTheme="minorHAnsi"/>
          <w:szCs w:val="24"/>
        </w:rPr>
        <w:t xml:space="preserve">There were a number of seemingly discordant subgroups identified by this intermeshing of the two questionnaires. </w:t>
      </w:r>
      <w:r w:rsidR="0045060C" w:rsidRPr="001964D0">
        <w:rPr>
          <w:rFonts w:asciiTheme="minorHAnsi" w:hAnsiTheme="minorHAnsi"/>
          <w:szCs w:val="24"/>
        </w:rPr>
        <w:t>An obvious example being the 44 children with conjunctivitis associated with rhinitis who reported no rhinitis with or without conjunctivitis in the background questionnaire. Similarly 18 children with rhinitis on the background questionnaire accompanied by itchy watery eyes denied any symptoms of itchy watery eyes in the eye questionnaire.</w:t>
      </w:r>
    </w:p>
    <w:p w:rsidR="007319B0" w:rsidRPr="001964D0" w:rsidRDefault="0045060C" w:rsidP="00257F51">
      <w:pPr>
        <w:spacing w:after="240" w:line="480" w:lineRule="auto"/>
        <w:rPr>
          <w:rFonts w:asciiTheme="minorHAnsi" w:hAnsiTheme="minorHAnsi"/>
          <w:szCs w:val="24"/>
        </w:rPr>
      </w:pPr>
      <w:r w:rsidRPr="001964D0">
        <w:rPr>
          <w:rFonts w:asciiTheme="minorHAnsi" w:hAnsiTheme="minorHAnsi"/>
          <w:szCs w:val="24"/>
        </w:rPr>
        <w:t>The implication of these results would be that a significant proportion of parents perceive their children presenting with primarily rhinitis or primarily conjunctivitis as two separate conditions. Hence a parent can have a child who gets episodes of conjunctivitis that have been accompanied by rhinitis but denies having a child who gets episodes of rhinitis that have been accompanied by conjunctivitis.</w:t>
      </w:r>
    </w:p>
    <w:p w:rsidR="00887796" w:rsidRPr="001964D0" w:rsidRDefault="00887796" w:rsidP="00EC135A">
      <w:pPr>
        <w:spacing w:line="480" w:lineRule="auto"/>
        <w:rPr>
          <w:rFonts w:asciiTheme="minorHAnsi" w:hAnsiTheme="minorHAnsi"/>
          <w:b/>
          <w:sz w:val="32"/>
          <w:szCs w:val="32"/>
        </w:rPr>
      </w:pPr>
      <w:r w:rsidRPr="001964D0">
        <w:rPr>
          <w:rFonts w:asciiTheme="minorHAnsi" w:hAnsiTheme="minorHAnsi"/>
          <w:b/>
          <w:sz w:val="32"/>
          <w:szCs w:val="32"/>
        </w:rPr>
        <w:t>Inter-relationship between parent reported symptoms, triggers and sensitisation (Fig</w:t>
      </w:r>
      <w:r w:rsidR="006833EE" w:rsidRPr="001964D0">
        <w:rPr>
          <w:rFonts w:asciiTheme="minorHAnsi" w:hAnsiTheme="minorHAnsi"/>
          <w:b/>
          <w:sz w:val="32"/>
          <w:szCs w:val="32"/>
        </w:rPr>
        <w:t>s</w:t>
      </w:r>
      <w:r w:rsidRPr="001964D0">
        <w:rPr>
          <w:rFonts w:asciiTheme="minorHAnsi" w:hAnsiTheme="minorHAnsi"/>
          <w:b/>
          <w:sz w:val="32"/>
          <w:szCs w:val="32"/>
        </w:rPr>
        <w:t xml:space="preserve"> </w:t>
      </w:r>
      <w:r w:rsidR="00934977" w:rsidRPr="001964D0">
        <w:rPr>
          <w:rFonts w:asciiTheme="minorHAnsi" w:hAnsiTheme="minorHAnsi"/>
          <w:b/>
          <w:sz w:val="32"/>
          <w:szCs w:val="32"/>
        </w:rPr>
        <w:t>3</w:t>
      </w:r>
      <w:r w:rsidR="00647123" w:rsidRPr="001964D0">
        <w:rPr>
          <w:rFonts w:asciiTheme="minorHAnsi" w:hAnsiTheme="minorHAnsi"/>
          <w:b/>
          <w:sz w:val="32"/>
          <w:szCs w:val="32"/>
        </w:rPr>
        <w:t>a</w:t>
      </w:r>
      <w:r w:rsidR="00934977" w:rsidRPr="001964D0">
        <w:rPr>
          <w:rFonts w:asciiTheme="minorHAnsi" w:hAnsiTheme="minorHAnsi"/>
          <w:b/>
          <w:sz w:val="32"/>
          <w:szCs w:val="32"/>
        </w:rPr>
        <w:t>, 3</w:t>
      </w:r>
      <w:r w:rsidR="00647123" w:rsidRPr="001964D0">
        <w:rPr>
          <w:rFonts w:asciiTheme="minorHAnsi" w:hAnsiTheme="minorHAnsi"/>
          <w:b/>
          <w:sz w:val="32"/>
          <w:szCs w:val="32"/>
        </w:rPr>
        <w:t>b</w:t>
      </w:r>
      <w:r w:rsidR="00934977" w:rsidRPr="001964D0">
        <w:rPr>
          <w:rFonts w:asciiTheme="minorHAnsi" w:hAnsiTheme="minorHAnsi"/>
          <w:b/>
          <w:sz w:val="32"/>
          <w:szCs w:val="32"/>
        </w:rPr>
        <w:t xml:space="preserve"> </w:t>
      </w:r>
      <w:r w:rsidR="006833EE" w:rsidRPr="001964D0">
        <w:rPr>
          <w:rFonts w:asciiTheme="minorHAnsi" w:hAnsiTheme="minorHAnsi"/>
          <w:b/>
          <w:sz w:val="32"/>
          <w:szCs w:val="32"/>
        </w:rPr>
        <w:t>and</w:t>
      </w:r>
      <w:r w:rsidRPr="001964D0">
        <w:rPr>
          <w:rFonts w:asciiTheme="minorHAnsi" w:hAnsiTheme="minorHAnsi"/>
          <w:b/>
          <w:sz w:val="32"/>
          <w:szCs w:val="32"/>
        </w:rPr>
        <w:t xml:space="preserve"> </w:t>
      </w:r>
      <w:r w:rsidR="00934977" w:rsidRPr="001964D0">
        <w:rPr>
          <w:rFonts w:asciiTheme="minorHAnsi" w:hAnsiTheme="minorHAnsi"/>
          <w:b/>
          <w:sz w:val="32"/>
          <w:szCs w:val="32"/>
        </w:rPr>
        <w:t>3</w:t>
      </w:r>
      <w:r w:rsidR="00647123" w:rsidRPr="001964D0">
        <w:rPr>
          <w:rFonts w:asciiTheme="minorHAnsi" w:hAnsiTheme="minorHAnsi"/>
          <w:b/>
          <w:sz w:val="32"/>
          <w:szCs w:val="32"/>
        </w:rPr>
        <w:t>c</w:t>
      </w:r>
      <w:r w:rsidRPr="001964D0">
        <w:rPr>
          <w:rFonts w:asciiTheme="minorHAnsi" w:hAnsiTheme="minorHAnsi"/>
          <w:b/>
          <w:sz w:val="32"/>
          <w:szCs w:val="32"/>
        </w:rPr>
        <w:t>)</w:t>
      </w:r>
    </w:p>
    <w:p w:rsidR="00D85F6D" w:rsidRPr="001964D0" w:rsidRDefault="00D85F6D" w:rsidP="00EC135A">
      <w:pPr>
        <w:spacing w:line="480" w:lineRule="auto"/>
        <w:rPr>
          <w:rFonts w:asciiTheme="minorHAnsi" w:hAnsiTheme="minorHAnsi"/>
          <w:szCs w:val="24"/>
        </w:rPr>
      </w:pPr>
      <w:r w:rsidRPr="001964D0">
        <w:rPr>
          <w:rFonts w:asciiTheme="minorHAnsi" w:hAnsiTheme="minorHAnsi"/>
          <w:szCs w:val="24"/>
        </w:rPr>
        <w:t xml:space="preserve">The issue of the discrepancy observed in Table 1 between parents recognising a trigger for their child’s </w:t>
      </w:r>
      <w:r w:rsidR="007319B0" w:rsidRPr="001964D0">
        <w:rPr>
          <w:rFonts w:asciiTheme="minorHAnsi" w:hAnsiTheme="minorHAnsi"/>
          <w:szCs w:val="24"/>
        </w:rPr>
        <w:t>conjunctivitis</w:t>
      </w:r>
      <w:r w:rsidRPr="001964D0">
        <w:rPr>
          <w:rFonts w:asciiTheme="minorHAnsi" w:hAnsiTheme="minorHAnsi"/>
          <w:szCs w:val="24"/>
        </w:rPr>
        <w:t xml:space="preserve"> symptoms and sensitisation was explored further for pollen (Fig 3</w:t>
      </w:r>
      <w:r w:rsidR="00647123" w:rsidRPr="001964D0">
        <w:rPr>
          <w:rFonts w:asciiTheme="minorHAnsi" w:hAnsiTheme="minorHAnsi"/>
          <w:szCs w:val="24"/>
        </w:rPr>
        <w:t>a</w:t>
      </w:r>
      <w:r w:rsidRPr="001964D0">
        <w:rPr>
          <w:rFonts w:asciiTheme="minorHAnsi" w:hAnsiTheme="minorHAnsi"/>
          <w:szCs w:val="24"/>
        </w:rPr>
        <w:t>), house dust mite (Fig 3</w:t>
      </w:r>
      <w:r w:rsidR="00647123" w:rsidRPr="001964D0">
        <w:rPr>
          <w:rFonts w:asciiTheme="minorHAnsi" w:hAnsiTheme="minorHAnsi"/>
          <w:szCs w:val="24"/>
        </w:rPr>
        <w:t>b</w:t>
      </w:r>
      <w:r w:rsidRPr="001964D0">
        <w:rPr>
          <w:rFonts w:asciiTheme="minorHAnsi" w:hAnsiTheme="minorHAnsi"/>
          <w:szCs w:val="24"/>
        </w:rPr>
        <w:t>) and animal danders (Fig 3</w:t>
      </w:r>
      <w:r w:rsidR="00647123" w:rsidRPr="001964D0">
        <w:rPr>
          <w:rFonts w:asciiTheme="minorHAnsi" w:hAnsiTheme="minorHAnsi"/>
          <w:szCs w:val="24"/>
        </w:rPr>
        <w:t>c</w:t>
      </w:r>
      <w:r w:rsidRPr="001964D0">
        <w:rPr>
          <w:rFonts w:asciiTheme="minorHAnsi" w:hAnsiTheme="minorHAnsi"/>
          <w:szCs w:val="24"/>
        </w:rPr>
        <w:t>).</w:t>
      </w:r>
    </w:p>
    <w:p w:rsidR="006833EE" w:rsidRPr="001964D0" w:rsidRDefault="006833EE" w:rsidP="00EC135A">
      <w:pPr>
        <w:spacing w:line="480" w:lineRule="auto"/>
        <w:rPr>
          <w:rFonts w:asciiTheme="minorHAnsi" w:hAnsiTheme="minorHAnsi"/>
          <w:szCs w:val="24"/>
        </w:rPr>
      </w:pPr>
    </w:p>
    <w:p w:rsidR="006833EE" w:rsidRPr="001964D0" w:rsidRDefault="006833EE" w:rsidP="006833EE">
      <w:pPr>
        <w:spacing w:line="480" w:lineRule="auto"/>
        <w:rPr>
          <w:rFonts w:asciiTheme="minorHAnsi" w:hAnsiTheme="minorHAnsi"/>
          <w:b/>
          <w:szCs w:val="24"/>
        </w:rPr>
      </w:pPr>
      <w:r w:rsidRPr="001964D0">
        <w:rPr>
          <w:rFonts w:asciiTheme="minorHAnsi" w:hAnsiTheme="minorHAnsi"/>
          <w:b/>
          <w:szCs w:val="24"/>
        </w:rPr>
        <w:t>Fig 3a. Interrelationship between seasonal rhinitis, seasonal conjunctivitis, pollen as a trigger of symptoms and grass pollen sensitisation</w:t>
      </w:r>
    </w:p>
    <w:p w:rsidR="006833EE" w:rsidRPr="001964D0" w:rsidRDefault="006833EE" w:rsidP="006833EE">
      <w:pPr>
        <w:spacing w:line="480" w:lineRule="auto"/>
        <w:rPr>
          <w:rFonts w:asciiTheme="minorHAnsi" w:hAnsiTheme="minorHAnsi"/>
          <w:b/>
          <w:szCs w:val="24"/>
        </w:rPr>
      </w:pPr>
    </w:p>
    <w:p w:rsidR="006833EE" w:rsidRPr="001964D0" w:rsidRDefault="006833EE" w:rsidP="006833EE">
      <w:pPr>
        <w:spacing w:line="480" w:lineRule="auto"/>
        <w:rPr>
          <w:rFonts w:asciiTheme="minorHAnsi" w:hAnsiTheme="minorHAnsi"/>
          <w:b/>
        </w:rPr>
      </w:pPr>
      <w:r w:rsidRPr="001964D0">
        <w:rPr>
          <w:rFonts w:asciiTheme="minorHAnsi" w:hAnsiTheme="minorHAnsi"/>
          <w:b/>
          <w:szCs w:val="24"/>
        </w:rPr>
        <w:t>Fig 3b. Interrelationship between perennial rhinitis, perennial conjunctivitis, dust as a trigger of symptoms and house dust mite sensitisation</w:t>
      </w:r>
    </w:p>
    <w:p w:rsidR="006833EE" w:rsidRPr="001964D0" w:rsidRDefault="006833EE" w:rsidP="006833EE">
      <w:pPr>
        <w:spacing w:line="480" w:lineRule="auto"/>
        <w:rPr>
          <w:rFonts w:asciiTheme="minorHAnsi" w:hAnsiTheme="minorHAnsi"/>
          <w:b/>
          <w:szCs w:val="24"/>
        </w:rPr>
      </w:pPr>
    </w:p>
    <w:p w:rsidR="006833EE" w:rsidRPr="001964D0" w:rsidRDefault="006833EE" w:rsidP="006833EE">
      <w:pPr>
        <w:spacing w:line="480" w:lineRule="auto"/>
        <w:rPr>
          <w:rFonts w:asciiTheme="minorHAnsi" w:hAnsiTheme="minorHAnsi"/>
          <w:b/>
          <w:szCs w:val="24"/>
        </w:rPr>
      </w:pPr>
      <w:r w:rsidRPr="001964D0">
        <w:rPr>
          <w:rFonts w:asciiTheme="minorHAnsi" w:hAnsiTheme="minorHAnsi"/>
          <w:b/>
          <w:szCs w:val="24"/>
        </w:rPr>
        <w:t>Fig 3c. Interrelationship between perennial rhinitis, perennial conjunctivitis, animals as a trigger of symptoms and animal sensitisation</w:t>
      </w:r>
    </w:p>
    <w:p w:rsidR="006833EE" w:rsidRPr="001964D0" w:rsidRDefault="006833EE" w:rsidP="00EC135A">
      <w:pPr>
        <w:spacing w:line="480" w:lineRule="auto"/>
        <w:rPr>
          <w:rFonts w:asciiTheme="minorHAnsi" w:hAnsiTheme="minorHAnsi"/>
          <w:szCs w:val="24"/>
        </w:rPr>
      </w:pPr>
    </w:p>
    <w:p w:rsidR="00FE1B38" w:rsidRPr="001964D0" w:rsidRDefault="00D85F6D" w:rsidP="00A844B2">
      <w:pPr>
        <w:spacing w:before="240" w:line="480" w:lineRule="auto"/>
        <w:rPr>
          <w:rFonts w:asciiTheme="minorHAnsi" w:hAnsiTheme="minorHAnsi"/>
          <w:szCs w:val="24"/>
        </w:rPr>
      </w:pPr>
      <w:r w:rsidRPr="001964D0">
        <w:rPr>
          <w:rFonts w:asciiTheme="minorHAnsi" w:hAnsiTheme="minorHAnsi"/>
          <w:szCs w:val="24"/>
        </w:rPr>
        <w:t xml:space="preserve">Of the </w:t>
      </w:r>
      <w:r w:rsidR="007006C0" w:rsidRPr="001964D0">
        <w:rPr>
          <w:rFonts w:asciiTheme="minorHAnsi" w:hAnsiTheme="minorHAnsi"/>
          <w:szCs w:val="24"/>
        </w:rPr>
        <w:t xml:space="preserve">106 children who had </w:t>
      </w:r>
      <w:r w:rsidR="00A844B2" w:rsidRPr="001964D0">
        <w:rPr>
          <w:rFonts w:asciiTheme="minorHAnsi" w:hAnsiTheme="minorHAnsi"/>
          <w:szCs w:val="24"/>
        </w:rPr>
        <w:t>re</w:t>
      </w:r>
      <w:r w:rsidR="007006C0" w:rsidRPr="001964D0">
        <w:rPr>
          <w:rFonts w:asciiTheme="minorHAnsi" w:hAnsiTheme="minorHAnsi"/>
          <w:szCs w:val="24"/>
        </w:rPr>
        <w:t>cognised pollen as ever having triggered eye symptoms</w:t>
      </w:r>
      <w:r w:rsidR="00A844B2" w:rsidRPr="001964D0">
        <w:rPr>
          <w:rFonts w:asciiTheme="minorHAnsi" w:hAnsiTheme="minorHAnsi"/>
          <w:szCs w:val="24"/>
        </w:rPr>
        <w:t xml:space="preserve"> and the 116 children who were grass pollen sensitised on skin prick testing, only 60 children were both (</w:t>
      </w:r>
      <w:r w:rsidR="00FE1B38" w:rsidRPr="001964D0">
        <w:rPr>
          <w:rFonts w:asciiTheme="minorHAnsi" w:hAnsiTheme="minorHAnsi"/>
          <w:szCs w:val="24"/>
        </w:rPr>
        <w:t>52</w:t>
      </w:r>
      <w:r w:rsidR="00A844B2" w:rsidRPr="001964D0">
        <w:rPr>
          <w:rFonts w:asciiTheme="minorHAnsi" w:hAnsiTheme="minorHAnsi"/>
          <w:szCs w:val="24"/>
        </w:rPr>
        <w:t xml:space="preserve">% of those grass pollen sensitised and 57% of those recognising pollen as a trigger). </w:t>
      </w:r>
      <w:r w:rsidR="007006C0" w:rsidRPr="001964D0">
        <w:rPr>
          <w:rFonts w:asciiTheme="minorHAnsi" w:hAnsiTheme="minorHAnsi"/>
          <w:szCs w:val="24"/>
        </w:rPr>
        <w:t xml:space="preserve">Asymptomatic sensitisation was common: 44 </w:t>
      </w:r>
      <w:r w:rsidR="009264D6" w:rsidRPr="001964D0">
        <w:rPr>
          <w:rFonts w:asciiTheme="minorHAnsi" w:hAnsiTheme="minorHAnsi"/>
          <w:szCs w:val="24"/>
        </w:rPr>
        <w:t xml:space="preserve">(38%) </w:t>
      </w:r>
      <w:r w:rsidR="00A844B2" w:rsidRPr="001964D0">
        <w:rPr>
          <w:rFonts w:asciiTheme="minorHAnsi" w:hAnsiTheme="minorHAnsi"/>
          <w:szCs w:val="24"/>
        </w:rPr>
        <w:t xml:space="preserve">sensitised children </w:t>
      </w:r>
      <w:r w:rsidR="009264D6" w:rsidRPr="001964D0">
        <w:rPr>
          <w:rFonts w:asciiTheme="minorHAnsi" w:hAnsiTheme="minorHAnsi"/>
          <w:szCs w:val="24"/>
        </w:rPr>
        <w:t>had</w:t>
      </w:r>
      <w:r w:rsidR="007006C0" w:rsidRPr="001964D0">
        <w:rPr>
          <w:rFonts w:asciiTheme="minorHAnsi" w:hAnsiTheme="minorHAnsi"/>
          <w:szCs w:val="24"/>
        </w:rPr>
        <w:t xml:space="preserve"> no current SAC or SAR</w:t>
      </w:r>
      <w:r w:rsidR="00A844B2" w:rsidRPr="001964D0">
        <w:rPr>
          <w:rFonts w:asciiTheme="minorHAnsi" w:hAnsiTheme="minorHAnsi"/>
          <w:szCs w:val="24"/>
        </w:rPr>
        <w:t xml:space="preserve">. Of the 25 children with pollen ever having caused eye symptoms, but with no current SAC or SAR, only 8 (32%) were grass pollen sensitised. This compares with </w:t>
      </w:r>
      <w:r w:rsidR="00FE1B38" w:rsidRPr="001964D0">
        <w:rPr>
          <w:rFonts w:asciiTheme="minorHAnsi" w:hAnsiTheme="minorHAnsi"/>
          <w:szCs w:val="24"/>
        </w:rPr>
        <w:t>the 75 children with current SAC and pollen as a recognised trigger of whom 48 (64%) were grass pollen sensitised. This suggests that in the absence of current symptoms (SAC or SAR) a parent suspicion of a pollen trigger is a poor predictor of sensitisation with two thirds of such children showing no evidence of grass pollen sensitisation.</w:t>
      </w:r>
    </w:p>
    <w:p w:rsidR="00FE1B38" w:rsidRPr="001964D0" w:rsidRDefault="00FE1B38" w:rsidP="00A844B2">
      <w:pPr>
        <w:spacing w:before="240" w:line="480" w:lineRule="auto"/>
        <w:rPr>
          <w:rFonts w:asciiTheme="minorHAnsi" w:hAnsiTheme="minorHAnsi"/>
          <w:szCs w:val="24"/>
        </w:rPr>
      </w:pPr>
      <w:r w:rsidRPr="001964D0">
        <w:rPr>
          <w:rFonts w:asciiTheme="minorHAnsi" w:hAnsiTheme="minorHAnsi"/>
          <w:szCs w:val="24"/>
        </w:rPr>
        <w:t xml:space="preserve">There were less children with perennial conjunctivitis symptoms but amongst these a different pattern was seen. Of the 27 children with house dust mite recognised as a trigger of AC symptoms and the 104 house dust mite sensitised children, 17 were both </w:t>
      </w:r>
      <w:r w:rsidR="007F3814" w:rsidRPr="001964D0">
        <w:rPr>
          <w:rFonts w:asciiTheme="minorHAnsi" w:hAnsiTheme="minorHAnsi"/>
          <w:szCs w:val="24"/>
        </w:rPr>
        <w:t>- 63% of those recognising house dust mite as a trigger (similar to grass pollen) but only 16% of those who were house dust mite sensitised. This reflects the fact that a</w:t>
      </w:r>
      <w:r w:rsidRPr="001964D0">
        <w:rPr>
          <w:rFonts w:asciiTheme="minorHAnsi" w:hAnsiTheme="minorHAnsi"/>
          <w:szCs w:val="24"/>
        </w:rPr>
        <w:t xml:space="preserve">symptomatic sensitisation to house dust mite was </w:t>
      </w:r>
      <w:r w:rsidR="007F3814" w:rsidRPr="001964D0">
        <w:rPr>
          <w:rFonts w:asciiTheme="minorHAnsi" w:hAnsiTheme="minorHAnsi"/>
          <w:szCs w:val="24"/>
        </w:rPr>
        <w:t xml:space="preserve">very </w:t>
      </w:r>
      <w:r w:rsidRPr="001964D0">
        <w:rPr>
          <w:rFonts w:asciiTheme="minorHAnsi" w:hAnsiTheme="minorHAnsi"/>
          <w:szCs w:val="24"/>
        </w:rPr>
        <w:t>common</w:t>
      </w:r>
      <w:r w:rsidR="007F3814" w:rsidRPr="001964D0">
        <w:rPr>
          <w:rFonts w:asciiTheme="minorHAnsi" w:hAnsiTheme="minorHAnsi"/>
          <w:szCs w:val="24"/>
        </w:rPr>
        <w:t xml:space="preserve"> – 64 children (61.5% of house dust mite sensitised children) had no current AC or AR. The same pattern was seen with regards to parent suspected triggers and sensitisation. </w:t>
      </w:r>
      <w:r w:rsidR="00647123" w:rsidRPr="001964D0">
        <w:rPr>
          <w:rFonts w:asciiTheme="minorHAnsi" w:hAnsiTheme="minorHAnsi"/>
          <w:szCs w:val="24"/>
        </w:rPr>
        <w:t>Four</w:t>
      </w:r>
      <w:r w:rsidR="007F3814" w:rsidRPr="001964D0">
        <w:rPr>
          <w:rFonts w:asciiTheme="minorHAnsi" w:hAnsiTheme="minorHAnsi"/>
          <w:szCs w:val="24"/>
        </w:rPr>
        <w:t xml:space="preserve"> of the </w:t>
      </w:r>
      <w:r w:rsidR="00CC797E" w:rsidRPr="001964D0">
        <w:rPr>
          <w:rFonts w:asciiTheme="minorHAnsi" w:hAnsiTheme="minorHAnsi"/>
          <w:szCs w:val="24"/>
        </w:rPr>
        <w:t>nine</w:t>
      </w:r>
      <w:r w:rsidR="007F3814" w:rsidRPr="001964D0">
        <w:rPr>
          <w:rFonts w:asciiTheme="minorHAnsi" w:hAnsiTheme="minorHAnsi"/>
          <w:szCs w:val="24"/>
        </w:rPr>
        <w:t xml:space="preserve"> children</w:t>
      </w:r>
      <w:r w:rsidR="00647123" w:rsidRPr="001964D0">
        <w:rPr>
          <w:rFonts w:asciiTheme="minorHAnsi" w:hAnsiTheme="minorHAnsi"/>
          <w:szCs w:val="24"/>
        </w:rPr>
        <w:t xml:space="preserve"> (44%)</w:t>
      </w:r>
      <w:r w:rsidR="007F3814" w:rsidRPr="001964D0">
        <w:rPr>
          <w:rFonts w:asciiTheme="minorHAnsi" w:hAnsiTheme="minorHAnsi"/>
          <w:szCs w:val="24"/>
        </w:rPr>
        <w:t xml:space="preserve"> without any AC or AR symptoms but whose parents suspected house dust mite had ever been a trigger of AC symptoms were sensitised. This compares with 9 of the 13 children</w:t>
      </w:r>
      <w:r w:rsidR="00647123" w:rsidRPr="001964D0">
        <w:rPr>
          <w:rFonts w:asciiTheme="minorHAnsi" w:hAnsiTheme="minorHAnsi"/>
          <w:szCs w:val="24"/>
        </w:rPr>
        <w:t xml:space="preserve"> (69%)</w:t>
      </w:r>
      <w:r w:rsidR="007F3814" w:rsidRPr="001964D0">
        <w:rPr>
          <w:rFonts w:asciiTheme="minorHAnsi" w:hAnsiTheme="minorHAnsi"/>
          <w:szCs w:val="24"/>
        </w:rPr>
        <w:t xml:space="preserve"> with current AC symptoms and a house dust mite suspected trigger being sensitised.</w:t>
      </w:r>
    </w:p>
    <w:p w:rsidR="00CC797E" w:rsidRPr="001964D0" w:rsidRDefault="00647123" w:rsidP="00A844B2">
      <w:pPr>
        <w:spacing w:before="240" w:line="480" w:lineRule="auto"/>
        <w:rPr>
          <w:rFonts w:asciiTheme="minorHAnsi" w:hAnsiTheme="minorHAnsi"/>
          <w:szCs w:val="24"/>
        </w:rPr>
      </w:pPr>
      <w:r w:rsidRPr="001964D0">
        <w:rPr>
          <w:rFonts w:asciiTheme="minorHAnsi" w:hAnsiTheme="minorHAnsi"/>
          <w:szCs w:val="24"/>
        </w:rPr>
        <w:t>Of the 50 children with animals suspected of being a trigger and the 92 who were sensitised to an animal dander, 36 were both. This represents 72% of those recognising animals as a trigger (the highest for all three external triggers) and 39% of those animal sensitised. Asymptomatic animal sensitisation was again common with 45 children (49%) of those sensitised having no AC or AR.</w:t>
      </w:r>
      <w:r w:rsidR="00CC797E" w:rsidRPr="001964D0">
        <w:rPr>
          <w:rFonts w:asciiTheme="minorHAnsi" w:hAnsiTheme="minorHAnsi"/>
          <w:szCs w:val="24"/>
        </w:rPr>
        <w:t xml:space="preserve"> Parent suspicion of animals ever having caused conjuncitivitis symptoms in the absence of current symptoms was more likely to be predictive of sensitisation than for grass pollen and house dust with 14 out of 24 being sensitised (58%), but this compares with a sensitisation rate of 89% (16/18) amongst those with current eye symptoms.</w:t>
      </w:r>
    </w:p>
    <w:p w:rsidR="00B373AE" w:rsidRPr="001964D0" w:rsidRDefault="00CA1708" w:rsidP="00257F51">
      <w:pPr>
        <w:spacing w:after="240" w:line="480" w:lineRule="auto"/>
        <w:rPr>
          <w:rFonts w:asciiTheme="minorHAnsi" w:hAnsiTheme="minorHAnsi"/>
          <w:b/>
          <w:i/>
          <w:szCs w:val="24"/>
        </w:rPr>
      </w:pPr>
      <w:r w:rsidRPr="001964D0">
        <w:rPr>
          <w:rFonts w:asciiTheme="minorHAnsi" w:hAnsiTheme="minorHAnsi"/>
          <w:szCs w:val="24"/>
        </w:rPr>
        <w:t>Ocular symptoms significantly exceeded nasal symptoms for those with grass pollen sensitisation: 49% (57/116) versus 30% (35/116).  However for the perennial triggers ocular and nasal symptoms were similar for those with house dust mite sensitisation (19% versus 22%) and animal sensitisation (21% versus 24%).</w:t>
      </w:r>
    </w:p>
    <w:p w:rsidR="00EC135A" w:rsidRPr="001964D0" w:rsidRDefault="00EC135A" w:rsidP="00626579">
      <w:pPr>
        <w:spacing w:line="480" w:lineRule="auto"/>
        <w:rPr>
          <w:rFonts w:asciiTheme="minorHAnsi" w:hAnsiTheme="minorHAnsi"/>
          <w:b/>
          <w:sz w:val="32"/>
          <w:szCs w:val="32"/>
        </w:rPr>
      </w:pPr>
      <w:r w:rsidRPr="001964D0">
        <w:rPr>
          <w:rFonts w:asciiTheme="minorHAnsi" w:hAnsiTheme="minorHAnsi"/>
          <w:b/>
          <w:sz w:val="32"/>
          <w:szCs w:val="32"/>
        </w:rPr>
        <w:t xml:space="preserve">Risk factors </w:t>
      </w:r>
      <w:r w:rsidR="00C05438" w:rsidRPr="001964D0">
        <w:rPr>
          <w:rFonts w:asciiTheme="minorHAnsi" w:hAnsiTheme="minorHAnsi"/>
          <w:b/>
          <w:sz w:val="32"/>
          <w:szCs w:val="32"/>
        </w:rPr>
        <w:t xml:space="preserve">for </w:t>
      </w:r>
      <w:r w:rsidR="00B373AE" w:rsidRPr="001964D0">
        <w:rPr>
          <w:rFonts w:asciiTheme="minorHAnsi" w:hAnsiTheme="minorHAnsi"/>
          <w:b/>
          <w:sz w:val="32"/>
          <w:szCs w:val="32"/>
        </w:rPr>
        <w:t>rhinitis</w:t>
      </w:r>
      <w:r w:rsidR="00C05438" w:rsidRPr="001964D0">
        <w:rPr>
          <w:rFonts w:asciiTheme="minorHAnsi" w:hAnsiTheme="minorHAnsi"/>
          <w:b/>
          <w:sz w:val="32"/>
          <w:szCs w:val="32"/>
        </w:rPr>
        <w:t>,</w:t>
      </w:r>
      <w:r w:rsidR="00B373AE" w:rsidRPr="001964D0">
        <w:rPr>
          <w:rFonts w:asciiTheme="minorHAnsi" w:hAnsiTheme="minorHAnsi"/>
          <w:b/>
          <w:sz w:val="32"/>
          <w:szCs w:val="32"/>
        </w:rPr>
        <w:t xml:space="preserve"> conjunctivitis</w:t>
      </w:r>
      <w:r w:rsidR="00C05438" w:rsidRPr="001964D0">
        <w:rPr>
          <w:rFonts w:asciiTheme="minorHAnsi" w:hAnsiTheme="minorHAnsi"/>
          <w:b/>
          <w:sz w:val="32"/>
          <w:szCs w:val="32"/>
        </w:rPr>
        <w:t>,</w:t>
      </w:r>
      <w:r w:rsidR="00B373AE" w:rsidRPr="001964D0">
        <w:rPr>
          <w:rFonts w:asciiTheme="minorHAnsi" w:hAnsiTheme="minorHAnsi"/>
          <w:b/>
          <w:sz w:val="32"/>
          <w:szCs w:val="32"/>
        </w:rPr>
        <w:t xml:space="preserve"> and rhinoconjunctivitis</w:t>
      </w:r>
      <w:r w:rsidR="009264D6" w:rsidRPr="001964D0">
        <w:rPr>
          <w:rFonts w:asciiTheme="minorHAnsi" w:hAnsiTheme="minorHAnsi"/>
          <w:b/>
          <w:sz w:val="32"/>
          <w:szCs w:val="32"/>
        </w:rPr>
        <w:t xml:space="preserve"> in a rural population</w:t>
      </w:r>
      <w:r w:rsidR="00B77E03" w:rsidRPr="001964D0">
        <w:rPr>
          <w:rFonts w:asciiTheme="minorHAnsi" w:hAnsiTheme="minorHAnsi"/>
          <w:b/>
          <w:sz w:val="32"/>
          <w:szCs w:val="32"/>
        </w:rPr>
        <w:t xml:space="preserve"> (Table 2)</w:t>
      </w:r>
    </w:p>
    <w:p w:rsidR="00125AE6" w:rsidRPr="001964D0" w:rsidRDefault="007C7E3C" w:rsidP="00626579">
      <w:pPr>
        <w:spacing w:line="480" w:lineRule="auto"/>
        <w:rPr>
          <w:rFonts w:asciiTheme="minorHAnsi" w:hAnsiTheme="minorHAnsi"/>
          <w:szCs w:val="24"/>
        </w:rPr>
        <w:sectPr w:rsidR="00125AE6" w:rsidRPr="001964D0" w:rsidSect="00125AE6">
          <w:endnotePr>
            <w:numFmt w:val="decimal"/>
          </w:endnotePr>
          <w:pgSz w:w="11907" w:h="16840" w:code="9"/>
          <w:pgMar w:top="1440" w:right="1440" w:bottom="1440" w:left="1440" w:header="720" w:footer="720" w:gutter="0"/>
          <w:lnNumType w:countBy="1"/>
          <w:cols w:space="720"/>
          <w:docGrid w:linePitch="326"/>
        </w:sectPr>
      </w:pPr>
      <w:r w:rsidRPr="001964D0">
        <w:rPr>
          <w:rFonts w:asciiTheme="minorHAnsi" w:hAnsiTheme="minorHAnsi"/>
          <w:szCs w:val="24"/>
        </w:rPr>
        <w:t>As one would anticipate both f</w:t>
      </w:r>
      <w:r w:rsidR="00C05438" w:rsidRPr="001964D0">
        <w:rPr>
          <w:rFonts w:asciiTheme="minorHAnsi" w:hAnsiTheme="minorHAnsi"/>
          <w:szCs w:val="24"/>
        </w:rPr>
        <w:t xml:space="preserve">amily </w:t>
      </w:r>
      <w:r w:rsidRPr="001964D0">
        <w:rPr>
          <w:rFonts w:asciiTheme="minorHAnsi" w:hAnsiTheme="minorHAnsi"/>
          <w:szCs w:val="24"/>
        </w:rPr>
        <w:t xml:space="preserve">and </w:t>
      </w:r>
      <w:r w:rsidR="00C05438" w:rsidRPr="001964D0">
        <w:rPr>
          <w:rFonts w:asciiTheme="minorHAnsi" w:hAnsiTheme="minorHAnsi"/>
          <w:szCs w:val="24"/>
        </w:rPr>
        <w:t xml:space="preserve">child history of allergy </w:t>
      </w:r>
      <w:r w:rsidRPr="001964D0">
        <w:rPr>
          <w:rFonts w:asciiTheme="minorHAnsi" w:hAnsiTheme="minorHAnsi"/>
          <w:szCs w:val="24"/>
        </w:rPr>
        <w:t>were</w:t>
      </w:r>
      <w:r w:rsidR="00C05438" w:rsidRPr="001964D0">
        <w:rPr>
          <w:rFonts w:asciiTheme="minorHAnsi" w:hAnsiTheme="minorHAnsi"/>
          <w:szCs w:val="24"/>
        </w:rPr>
        <w:t xml:space="preserve"> strongly related to an increased risk of </w:t>
      </w:r>
      <w:r w:rsidR="00B373AE" w:rsidRPr="001964D0">
        <w:rPr>
          <w:rFonts w:asciiTheme="minorHAnsi" w:hAnsiTheme="minorHAnsi"/>
          <w:szCs w:val="24"/>
        </w:rPr>
        <w:t>rhinitis (R)</w:t>
      </w:r>
      <w:r w:rsidR="00C05438" w:rsidRPr="001964D0">
        <w:rPr>
          <w:rFonts w:asciiTheme="minorHAnsi" w:hAnsiTheme="minorHAnsi"/>
          <w:szCs w:val="24"/>
        </w:rPr>
        <w:t xml:space="preserve">, </w:t>
      </w:r>
      <w:r w:rsidR="00B373AE" w:rsidRPr="001964D0">
        <w:rPr>
          <w:rFonts w:asciiTheme="minorHAnsi" w:hAnsiTheme="minorHAnsi"/>
          <w:szCs w:val="24"/>
        </w:rPr>
        <w:t xml:space="preserve">conjunctivitis (C), and rhinoconjunctivitis (RC), </w:t>
      </w:r>
      <w:r w:rsidR="00C05438" w:rsidRPr="001964D0">
        <w:rPr>
          <w:rFonts w:asciiTheme="minorHAnsi" w:hAnsiTheme="minorHAnsi"/>
          <w:szCs w:val="24"/>
        </w:rPr>
        <w:t xml:space="preserve">especially a personal history of </w:t>
      </w:r>
      <w:r w:rsidR="00B77E03" w:rsidRPr="001964D0">
        <w:rPr>
          <w:rFonts w:asciiTheme="minorHAnsi" w:hAnsiTheme="minorHAnsi"/>
          <w:szCs w:val="24"/>
        </w:rPr>
        <w:t>atopic disease (eczema and particularly asthma)</w:t>
      </w:r>
      <w:r w:rsidR="00C05438" w:rsidRPr="001964D0">
        <w:rPr>
          <w:rFonts w:asciiTheme="minorHAnsi" w:hAnsiTheme="minorHAnsi"/>
          <w:szCs w:val="24"/>
        </w:rPr>
        <w:t>.  Having older siblings</w:t>
      </w:r>
      <w:r w:rsidRPr="001964D0">
        <w:rPr>
          <w:rFonts w:asciiTheme="minorHAnsi" w:hAnsiTheme="minorHAnsi"/>
          <w:szCs w:val="24"/>
        </w:rPr>
        <w:t xml:space="preserve"> </w:t>
      </w:r>
      <w:r w:rsidR="00C05438" w:rsidRPr="001964D0">
        <w:rPr>
          <w:rFonts w:asciiTheme="minorHAnsi" w:hAnsiTheme="minorHAnsi"/>
          <w:szCs w:val="24"/>
        </w:rPr>
        <w:t xml:space="preserve">reduced the risk of </w:t>
      </w:r>
      <w:r w:rsidRPr="001964D0">
        <w:rPr>
          <w:rFonts w:asciiTheme="minorHAnsi" w:hAnsiTheme="minorHAnsi"/>
          <w:szCs w:val="24"/>
        </w:rPr>
        <w:t xml:space="preserve">RC. </w:t>
      </w:r>
      <w:r w:rsidR="005171F8" w:rsidRPr="001964D0">
        <w:rPr>
          <w:rFonts w:asciiTheme="minorHAnsi" w:hAnsiTheme="minorHAnsi"/>
          <w:szCs w:val="24"/>
        </w:rPr>
        <w:t>Family size was strongly and statistically significantly related to both C and RC, with a trend for the latter with increasing family size.</w:t>
      </w:r>
    </w:p>
    <w:p w:rsidR="00125AE6" w:rsidRPr="001964D0" w:rsidRDefault="00125AE6" w:rsidP="00125AE6">
      <w:pPr>
        <w:rPr>
          <w:rFonts w:asciiTheme="minorHAnsi" w:hAnsiTheme="minorHAnsi"/>
          <w:szCs w:val="24"/>
        </w:rPr>
      </w:pPr>
      <w:r w:rsidRPr="001964D0">
        <w:rPr>
          <w:rFonts w:asciiTheme="minorHAnsi" w:hAnsiTheme="minorHAnsi"/>
          <w:b/>
          <w:szCs w:val="24"/>
        </w:rPr>
        <w:t>Table 2</w:t>
      </w:r>
      <w:r w:rsidR="002D212E" w:rsidRPr="001964D0">
        <w:rPr>
          <w:rFonts w:asciiTheme="minorHAnsi" w:hAnsiTheme="minorHAnsi"/>
          <w:szCs w:val="24"/>
        </w:rPr>
        <w:t xml:space="preserve">. </w:t>
      </w:r>
      <w:r w:rsidRPr="001964D0">
        <w:rPr>
          <w:rFonts w:asciiTheme="minorHAnsi" w:hAnsiTheme="minorHAnsi"/>
          <w:b/>
          <w:szCs w:val="24"/>
        </w:rPr>
        <w:t>Atopic, familial and environmental associations with allergic conjunctivitis, rhinitis and rhinoconjunctivitis symptoms</w:t>
      </w:r>
    </w:p>
    <w:p w:rsidR="00125AE6" w:rsidRPr="001964D0" w:rsidRDefault="00125AE6" w:rsidP="00125AE6">
      <w:pPr>
        <w:rPr>
          <w:rFonts w:asciiTheme="minorHAnsi" w:hAnsiTheme="minorHAnsi"/>
          <w:szCs w:val="24"/>
        </w:rPr>
      </w:pPr>
    </w:p>
    <w:tbl>
      <w:tblPr>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466"/>
        <w:gridCol w:w="1701"/>
        <w:gridCol w:w="1020"/>
        <w:gridCol w:w="1701"/>
        <w:gridCol w:w="1020"/>
        <w:gridCol w:w="1701"/>
        <w:gridCol w:w="1020"/>
      </w:tblGrid>
      <w:tr w:rsidR="002D212E" w:rsidRPr="001964D0" w:rsidTr="002D212E">
        <w:trPr>
          <w:trHeight w:val="283"/>
        </w:trPr>
        <w:tc>
          <w:tcPr>
            <w:tcW w:w="3118" w:type="dxa"/>
            <w:shd w:val="clear" w:color="auto" w:fill="auto"/>
          </w:tcPr>
          <w:p w:rsidR="00125AE6" w:rsidRPr="000E493B" w:rsidRDefault="00125AE6" w:rsidP="00383818">
            <w:pPr>
              <w:rPr>
                <w:rFonts w:asciiTheme="minorHAnsi" w:hAnsiTheme="minorHAnsi" w:cs="Arial"/>
                <w:sz w:val="22"/>
                <w:szCs w:val="22"/>
              </w:rPr>
            </w:pPr>
          </w:p>
        </w:tc>
        <w:tc>
          <w:tcPr>
            <w:tcW w:w="1466" w:type="dxa"/>
            <w:vAlign w:val="bottom"/>
          </w:tcPr>
          <w:p w:rsidR="00125AE6" w:rsidRPr="000E493B" w:rsidRDefault="00125AE6" w:rsidP="002D212E">
            <w:pPr>
              <w:jc w:val="center"/>
              <w:rPr>
                <w:rFonts w:asciiTheme="minorHAnsi" w:hAnsiTheme="minorHAnsi" w:cs="Arial"/>
                <w:b/>
                <w:sz w:val="22"/>
                <w:szCs w:val="22"/>
              </w:rPr>
            </w:pPr>
            <w:r w:rsidRPr="000E493B">
              <w:rPr>
                <w:rFonts w:asciiTheme="minorHAnsi" w:hAnsiTheme="minorHAnsi" w:cs="Arial"/>
                <w:b/>
                <w:sz w:val="22"/>
                <w:szCs w:val="22"/>
              </w:rPr>
              <w:t>Prevalence of exposure</w:t>
            </w:r>
          </w:p>
        </w:tc>
        <w:tc>
          <w:tcPr>
            <w:tcW w:w="2721" w:type="dxa"/>
            <w:gridSpan w:val="2"/>
            <w:vAlign w:val="bottom"/>
          </w:tcPr>
          <w:p w:rsidR="00125AE6" w:rsidRPr="000E493B" w:rsidRDefault="00125AE6" w:rsidP="002D212E">
            <w:pPr>
              <w:jc w:val="center"/>
              <w:rPr>
                <w:rFonts w:asciiTheme="minorHAnsi" w:hAnsiTheme="minorHAnsi" w:cs="Arial"/>
                <w:b/>
                <w:i/>
                <w:sz w:val="22"/>
                <w:szCs w:val="22"/>
              </w:rPr>
            </w:pPr>
            <w:r w:rsidRPr="000E493B">
              <w:rPr>
                <w:rFonts w:asciiTheme="minorHAnsi" w:hAnsiTheme="minorHAnsi" w:cs="Arial"/>
                <w:b/>
                <w:sz w:val="22"/>
                <w:szCs w:val="22"/>
              </w:rPr>
              <w:t>Conjunctivitis</w:t>
            </w:r>
          </w:p>
        </w:tc>
        <w:tc>
          <w:tcPr>
            <w:tcW w:w="2721" w:type="dxa"/>
            <w:gridSpan w:val="2"/>
            <w:shd w:val="clear" w:color="auto" w:fill="auto"/>
            <w:vAlign w:val="bottom"/>
          </w:tcPr>
          <w:p w:rsidR="00125AE6" w:rsidRPr="000E493B" w:rsidRDefault="00125AE6" w:rsidP="002D212E">
            <w:pPr>
              <w:tabs>
                <w:tab w:val="center" w:pos="1505"/>
                <w:tab w:val="right" w:pos="3011"/>
              </w:tabs>
              <w:jc w:val="center"/>
              <w:rPr>
                <w:rFonts w:asciiTheme="minorHAnsi" w:hAnsiTheme="minorHAnsi" w:cs="Arial"/>
                <w:b/>
                <w:sz w:val="22"/>
                <w:szCs w:val="22"/>
              </w:rPr>
            </w:pPr>
            <w:r w:rsidRPr="000E493B">
              <w:rPr>
                <w:rFonts w:asciiTheme="minorHAnsi" w:hAnsiTheme="minorHAnsi" w:cs="Arial"/>
                <w:b/>
                <w:sz w:val="22"/>
                <w:szCs w:val="22"/>
              </w:rPr>
              <w:t>Rhinitis</w:t>
            </w:r>
          </w:p>
        </w:tc>
        <w:tc>
          <w:tcPr>
            <w:tcW w:w="2721" w:type="dxa"/>
            <w:gridSpan w:val="2"/>
            <w:vAlign w:val="bottom"/>
          </w:tcPr>
          <w:p w:rsidR="00125AE6" w:rsidRPr="000E493B" w:rsidRDefault="00125AE6" w:rsidP="002D212E">
            <w:pPr>
              <w:tabs>
                <w:tab w:val="center" w:pos="1505"/>
                <w:tab w:val="right" w:pos="3011"/>
              </w:tabs>
              <w:jc w:val="center"/>
              <w:rPr>
                <w:rFonts w:asciiTheme="minorHAnsi" w:hAnsiTheme="minorHAnsi" w:cs="Arial"/>
                <w:b/>
                <w:sz w:val="22"/>
                <w:szCs w:val="22"/>
              </w:rPr>
            </w:pPr>
            <w:r w:rsidRPr="000E493B">
              <w:rPr>
                <w:rFonts w:asciiTheme="minorHAnsi" w:hAnsiTheme="minorHAnsi" w:cs="Arial"/>
                <w:b/>
                <w:sz w:val="22"/>
                <w:szCs w:val="22"/>
              </w:rPr>
              <w:t>Rhinoconjunctivitis</w:t>
            </w:r>
          </w:p>
        </w:tc>
      </w:tr>
      <w:tr w:rsidR="002D212E" w:rsidRPr="001964D0" w:rsidTr="002D212E">
        <w:tc>
          <w:tcPr>
            <w:tcW w:w="3118" w:type="dxa"/>
            <w:shd w:val="clear" w:color="auto" w:fill="auto"/>
            <w:vAlign w:val="center"/>
          </w:tcPr>
          <w:p w:rsidR="00125AE6" w:rsidRPr="000E493B" w:rsidRDefault="00125AE6" w:rsidP="00383818">
            <w:pPr>
              <w:jc w:val="right"/>
              <w:rPr>
                <w:rFonts w:asciiTheme="minorHAnsi" w:hAnsiTheme="minorHAnsi" w:cs="Arial"/>
                <w:sz w:val="22"/>
                <w:szCs w:val="22"/>
              </w:rPr>
            </w:pPr>
          </w:p>
        </w:tc>
        <w:tc>
          <w:tcPr>
            <w:tcW w:w="1466" w:type="dxa"/>
          </w:tcPr>
          <w:p w:rsidR="00125AE6" w:rsidRPr="000E493B" w:rsidRDefault="00125AE6" w:rsidP="00383818">
            <w:pPr>
              <w:jc w:val="center"/>
              <w:rPr>
                <w:rFonts w:asciiTheme="minorHAnsi" w:hAnsiTheme="minorHAnsi" w:cs="Arial"/>
                <w:sz w:val="22"/>
                <w:szCs w:val="22"/>
              </w:rPr>
            </w:pPr>
            <w:r w:rsidRPr="000E493B">
              <w:rPr>
                <w:rFonts w:asciiTheme="minorHAnsi" w:hAnsiTheme="minorHAnsi" w:cs="Arial"/>
                <w:sz w:val="22"/>
                <w:szCs w:val="22"/>
              </w:rPr>
              <w:t>n (%)</w:t>
            </w:r>
          </w:p>
        </w:tc>
        <w:tc>
          <w:tcPr>
            <w:tcW w:w="2721" w:type="dxa"/>
            <w:gridSpan w:val="2"/>
          </w:tcPr>
          <w:p w:rsidR="00125AE6" w:rsidRPr="000E493B" w:rsidRDefault="00125AE6" w:rsidP="00383818">
            <w:pPr>
              <w:jc w:val="center"/>
              <w:rPr>
                <w:rFonts w:asciiTheme="minorHAnsi" w:hAnsiTheme="minorHAnsi" w:cs="Arial"/>
                <w:sz w:val="22"/>
                <w:szCs w:val="22"/>
              </w:rPr>
            </w:pPr>
            <w:r w:rsidRPr="000E493B">
              <w:rPr>
                <w:rFonts w:asciiTheme="minorHAnsi" w:hAnsiTheme="minorHAnsi" w:cs="Arial"/>
                <w:sz w:val="22"/>
                <w:szCs w:val="22"/>
              </w:rPr>
              <w:t>OR</w:t>
            </w:r>
            <w:r w:rsidRPr="000E493B">
              <w:rPr>
                <w:rFonts w:asciiTheme="minorHAnsi" w:hAnsiTheme="minorHAnsi" w:cs="Arial"/>
                <w:sz w:val="22"/>
                <w:szCs w:val="22"/>
                <w:vertAlign w:val="superscript"/>
              </w:rPr>
              <w:t>adj</w:t>
            </w:r>
            <w:r w:rsidRPr="000E493B">
              <w:rPr>
                <w:rFonts w:asciiTheme="minorHAnsi" w:hAnsiTheme="minorHAnsi" w:cs="Arial"/>
                <w:sz w:val="22"/>
                <w:szCs w:val="22"/>
              </w:rPr>
              <w:t>*(95%CI) p value</w:t>
            </w:r>
          </w:p>
        </w:tc>
        <w:tc>
          <w:tcPr>
            <w:tcW w:w="2721" w:type="dxa"/>
            <w:gridSpan w:val="2"/>
          </w:tcPr>
          <w:p w:rsidR="00125AE6" w:rsidRPr="000E493B" w:rsidRDefault="00125AE6" w:rsidP="00383818">
            <w:pPr>
              <w:jc w:val="center"/>
              <w:rPr>
                <w:rFonts w:asciiTheme="minorHAnsi" w:hAnsiTheme="minorHAnsi" w:cs="Arial"/>
                <w:sz w:val="22"/>
                <w:szCs w:val="22"/>
              </w:rPr>
            </w:pPr>
            <w:r w:rsidRPr="000E493B">
              <w:rPr>
                <w:rFonts w:asciiTheme="minorHAnsi" w:hAnsiTheme="minorHAnsi" w:cs="Arial"/>
                <w:sz w:val="22"/>
                <w:szCs w:val="22"/>
              </w:rPr>
              <w:t>OR</w:t>
            </w:r>
            <w:r w:rsidRPr="000E493B">
              <w:rPr>
                <w:rFonts w:asciiTheme="minorHAnsi" w:hAnsiTheme="minorHAnsi" w:cs="Arial"/>
                <w:sz w:val="22"/>
                <w:szCs w:val="22"/>
                <w:vertAlign w:val="superscript"/>
              </w:rPr>
              <w:t>adj</w:t>
            </w:r>
            <w:r w:rsidRPr="000E493B">
              <w:rPr>
                <w:rFonts w:asciiTheme="minorHAnsi" w:hAnsiTheme="minorHAnsi" w:cs="Arial"/>
                <w:sz w:val="22"/>
                <w:szCs w:val="22"/>
              </w:rPr>
              <w:t>*(95%CI) p value</w:t>
            </w:r>
          </w:p>
        </w:tc>
        <w:tc>
          <w:tcPr>
            <w:tcW w:w="2721" w:type="dxa"/>
            <w:gridSpan w:val="2"/>
          </w:tcPr>
          <w:p w:rsidR="00125AE6" w:rsidRPr="000E493B" w:rsidRDefault="00125AE6" w:rsidP="00383818">
            <w:pPr>
              <w:jc w:val="center"/>
              <w:rPr>
                <w:rFonts w:asciiTheme="minorHAnsi" w:hAnsiTheme="minorHAnsi" w:cs="Arial"/>
                <w:sz w:val="22"/>
                <w:szCs w:val="22"/>
              </w:rPr>
            </w:pPr>
            <w:r w:rsidRPr="000E493B">
              <w:rPr>
                <w:rFonts w:asciiTheme="minorHAnsi" w:hAnsiTheme="minorHAnsi" w:cs="Arial"/>
                <w:sz w:val="22"/>
                <w:szCs w:val="22"/>
              </w:rPr>
              <w:t>OR</w:t>
            </w:r>
            <w:r w:rsidRPr="000E493B">
              <w:rPr>
                <w:rFonts w:asciiTheme="minorHAnsi" w:hAnsiTheme="minorHAnsi" w:cs="Arial"/>
                <w:sz w:val="22"/>
                <w:szCs w:val="22"/>
                <w:vertAlign w:val="superscript"/>
              </w:rPr>
              <w:t>adj</w:t>
            </w:r>
            <w:r w:rsidRPr="000E493B">
              <w:rPr>
                <w:rFonts w:asciiTheme="minorHAnsi" w:hAnsiTheme="minorHAnsi" w:cs="Arial"/>
                <w:sz w:val="22"/>
                <w:szCs w:val="22"/>
              </w:rPr>
              <w:t>*(95%CI) p value</w:t>
            </w:r>
          </w:p>
        </w:tc>
      </w:tr>
      <w:tr w:rsidR="002D212E" w:rsidRPr="001964D0" w:rsidTr="002D212E">
        <w:tc>
          <w:tcPr>
            <w:tcW w:w="3118" w:type="dxa"/>
            <w:tcBorders>
              <w:bottom w:val="nil"/>
            </w:tcBorders>
            <w:shd w:val="clear" w:color="auto" w:fill="auto"/>
            <w:vAlign w:val="center"/>
          </w:tcPr>
          <w:p w:rsidR="00125AE6" w:rsidRPr="000E493B" w:rsidRDefault="00125AE6" w:rsidP="00E33999">
            <w:pPr>
              <w:rPr>
                <w:rFonts w:asciiTheme="minorHAnsi" w:hAnsiTheme="minorHAnsi" w:cs="Arial"/>
                <w:b/>
                <w:sz w:val="22"/>
                <w:szCs w:val="22"/>
              </w:rPr>
            </w:pPr>
            <w:r w:rsidRPr="000E493B">
              <w:rPr>
                <w:rFonts w:asciiTheme="minorHAnsi" w:hAnsiTheme="minorHAnsi" w:cs="Arial"/>
                <w:b/>
                <w:sz w:val="22"/>
                <w:szCs w:val="22"/>
              </w:rPr>
              <w:t>Atopic history</w:t>
            </w:r>
          </w:p>
        </w:tc>
        <w:tc>
          <w:tcPr>
            <w:tcW w:w="1466" w:type="dxa"/>
            <w:tcBorders>
              <w:bottom w:val="nil"/>
            </w:tcBorders>
          </w:tcPr>
          <w:p w:rsidR="00125AE6" w:rsidRPr="000E493B" w:rsidRDefault="00125AE6" w:rsidP="00E33999">
            <w:pPr>
              <w:jc w:val="center"/>
              <w:rPr>
                <w:rFonts w:asciiTheme="minorHAnsi" w:hAnsiTheme="minorHAnsi" w:cs="Arial"/>
                <w:sz w:val="22"/>
                <w:szCs w:val="22"/>
              </w:rPr>
            </w:pPr>
          </w:p>
        </w:tc>
        <w:tc>
          <w:tcPr>
            <w:tcW w:w="1701" w:type="dxa"/>
            <w:tcBorders>
              <w:bottom w:val="nil"/>
              <w:right w:val="nil"/>
            </w:tcBorders>
          </w:tcPr>
          <w:p w:rsidR="00125AE6" w:rsidRPr="000E493B" w:rsidRDefault="00125AE6" w:rsidP="00383818">
            <w:pPr>
              <w:tabs>
                <w:tab w:val="decimal" w:pos="740"/>
              </w:tabs>
              <w:rPr>
                <w:rFonts w:asciiTheme="minorHAnsi" w:hAnsiTheme="minorHAnsi" w:cs="Arial"/>
                <w:sz w:val="22"/>
                <w:szCs w:val="22"/>
              </w:rPr>
            </w:pPr>
          </w:p>
        </w:tc>
        <w:tc>
          <w:tcPr>
            <w:tcW w:w="1020" w:type="dxa"/>
            <w:tcBorders>
              <w:left w:val="nil"/>
              <w:bottom w:val="nil"/>
            </w:tcBorders>
            <w:shd w:val="clear" w:color="auto" w:fill="auto"/>
          </w:tcPr>
          <w:p w:rsidR="00125AE6" w:rsidRPr="000E493B" w:rsidRDefault="00125AE6" w:rsidP="00383818">
            <w:pPr>
              <w:tabs>
                <w:tab w:val="decimal" w:pos="262"/>
              </w:tabs>
              <w:rPr>
                <w:rFonts w:asciiTheme="minorHAnsi" w:hAnsiTheme="minorHAnsi" w:cs="Arial"/>
                <w:sz w:val="22"/>
                <w:szCs w:val="22"/>
              </w:rPr>
            </w:pPr>
          </w:p>
        </w:tc>
        <w:tc>
          <w:tcPr>
            <w:tcW w:w="1701" w:type="dxa"/>
            <w:tcBorders>
              <w:bottom w:val="nil"/>
              <w:right w:val="nil"/>
            </w:tcBorders>
          </w:tcPr>
          <w:p w:rsidR="00125AE6" w:rsidRPr="000E493B" w:rsidRDefault="00125AE6" w:rsidP="00383818">
            <w:pPr>
              <w:tabs>
                <w:tab w:val="decimal" w:pos="717"/>
              </w:tabs>
              <w:rPr>
                <w:rFonts w:asciiTheme="minorHAnsi" w:hAnsiTheme="minorHAnsi" w:cs="Arial"/>
                <w:sz w:val="22"/>
                <w:szCs w:val="22"/>
              </w:rPr>
            </w:pPr>
            <w:r w:rsidRPr="000E493B">
              <w:rPr>
                <w:rFonts w:asciiTheme="minorHAnsi" w:hAnsiTheme="minorHAnsi" w:cs="Arial"/>
                <w:sz w:val="22"/>
                <w:szCs w:val="22"/>
              </w:rPr>
              <w:t xml:space="preserve"> </w:t>
            </w:r>
          </w:p>
        </w:tc>
        <w:tc>
          <w:tcPr>
            <w:tcW w:w="1020" w:type="dxa"/>
            <w:tcBorders>
              <w:left w:val="nil"/>
              <w:bottom w:val="nil"/>
            </w:tcBorders>
          </w:tcPr>
          <w:p w:rsidR="00125AE6" w:rsidRPr="000E493B" w:rsidRDefault="00125AE6" w:rsidP="00383818">
            <w:pPr>
              <w:tabs>
                <w:tab w:val="decimal" w:pos="264"/>
              </w:tabs>
              <w:rPr>
                <w:rFonts w:asciiTheme="minorHAnsi" w:hAnsiTheme="minorHAnsi" w:cs="Arial"/>
                <w:sz w:val="22"/>
                <w:szCs w:val="22"/>
              </w:rPr>
            </w:pPr>
          </w:p>
        </w:tc>
        <w:tc>
          <w:tcPr>
            <w:tcW w:w="1701" w:type="dxa"/>
            <w:tcBorders>
              <w:bottom w:val="nil"/>
              <w:right w:val="nil"/>
            </w:tcBorders>
          </w:tcPr>
          <w:p w:rsidR="00125AE6" w:rsidRPr="000E493B" w:rsidRDefault="00125AE6" w:rsidP="00383818">
            <w:pPr>
              <w:tabs>
                <w:tab w:val="decimal" w:pos="583"/>
              </w:tabs>
              <w:jc w:val="center"/>
              <w:rPr>
                <w:rFonts w:asciiTheme="minorHAnsi" w:hAnsiTheme="minorHAnsi" w:cs="Arial"/>
                <w:sz w:val="22"/>
                <w:szCs w:val="22"/>
              </w:rPr>
            </w:pPr>
          </w:p>
        </w:tc>
        <w:tc>
          <w:tcPr>
            <w:tcW w:w="1020" w:type="dxa"/>
            <w:tcBorders>
              <w:left w:val="nil"/>
              <w:bottom w:val="nil"/>
            </w:tcBorders>
          </w:tcPr>
          <w:p w:rsidR="00125AE6" w:rsidRPr="000E493B" w:rsidRDefault="00125AE6" w:rsidP="00383818">
            <w:pPr>
              <w:tabs>
                <w:tab w:val="decimal" w:pos="211"/>
              </w:tabs>
              <w:rPr>
                <w:rFonts w:asciiTheme="minorHAnsi" w:hAnsiTheme="minorHAnsi" w:cs="Arial"/>
                <w:sz w:val="22"/>
                <w:szCs w:val="22"/>
              </w:rPr>
            </w:pPr>
          </w:p>
        </w:tc>
      </w:tr>
      <w:tr w:rsidR="002D212E" w:rsidRPr="001964D0" w:rsidTr="002D212E">
        <w:tc>
          <w:tcPr>
            <w:tcW w:w="3118" w:type="dxa"/>
            <w:tcBorders>
              <w:top w:val="nil"/>
              <w:bottom w:val="nil"/>
            </w:tcBorders>
            <w:shd w:val="clear" w:color="auto" w:fill="auto"/>
            <w:vAlign w:val="center"/>
          </w:tcPr>
          <w:p w:rsidR="00E33999" w:rsidRPr="000E493B" w:rsidRDefault="00E33999" w:rsidP="00E33999">
            <w:pPr>
              <w:jc w:val="right"/>
              <w:rPr>
                <w:rFonts w:asciiTheme="minorHAnsi" w:hAnsiTheme="minorHAnsi" w:cs="Arial"/>
                <w:b/>
                <w:sz w:val="22"/>
                <w:szCs w:val="22"/>
              </w:rPr>
            </w:pPr>
            <w:r w:rsidRPr="000E493B">
              <w:rPr>
                <w:rFonts w:asciiTheme="minorHAnsi" w:hAnsiTheme="minorHAnsi" w:cs="Arial"/>
                <w:sz w:val="22"/>
                <w:szCs w:val="22"/>
              </w:rPr>
              <w:t>Any family history of allergies</w:t>
            </w:r>
          </w:p>
        </w:tc>
        <w:tc>
          <w:tcPr>
            <w:tcW w:w="1466" w:type="dxa"/>
            <w:tcBorders>
              <w:top w:val="nil"/>
              <w:bottom w:val="nil"/>
            </w:tcBorders>
          </w:tcPr>
          <w:p w:rsidR="00E33999" w:rsidRPr="000E493B" w:rsidRDefault="00E33999" w:rsidP="00383818">
            <w:pPr>
              <w:jc w:val="center"/>
              <w:rPr>
                <w:rFonts w:asciiTheme="minorHAnsi" w:hAnsiTheme="minorHAnsi" w:cs="Arial"/>
                <w:sz w:val="22"/>
                <w:szCs w:val="22"/>
              </w:rPr>
            </w:pPr>
            <w:r w:rsidRPr="000E493B">
              <w:rPr>
                <w:rFonts w:asciiTheme="minorHAnsi" w:hAnsiTheme="minorHAnsi" w:cs="Arial"/>
                <w:sz w:val="22"/>
                <w:szCs w:val="22"/>
              </w:rPr>
              <w:t>689 (77.1)</w:t>
            </w:r>
          </w:p>
        </w:tc>
        <w:tc>
          <w:tcPr>
            <w:tcW w:w="1701" w:type="dxa"/>
            <w:tcBorders>
              <w:top w:val="nil"/>
              <w:bottom w:val="nil"/>
              <w:right w:val="nil"/>
            </w:tcBorders>
          </w:tcPr>
          <w:p w:rsidR="00E33999" w:rsidRPr="000E493B" w:rsidRDefault="00E33999" w:rsidP="00E33999">
            <w:pPr>
              <w:tabs>
                <w:tab w:val="decimal" w:pos="740"/>
              </w:tabs>
              <w:rPr>
                <w:rFonts w:asciiTheme="minorHAnsi" w:hAnsiTheme="minorHAnsi" w:cs="Arial"/>
                <w:sz w:val="22"/>
                <w:szCs w:val="22"/>
              </w:rPr>
            </w:pPr>
            <w:r w:rsidRPr="000E493B">
              <w:rPr>
                <w:rFonts w:asciiTheme="minorHAnsi" w:hAnsiTheme="minorHAnsi" w:cs="Arial"/>
                <w:sz w:val="22"/>
                <w:szCs w:val="22"/>
              </w:rPr>
              <w:t>2.72 (1.53-4.82)</w:t>
            </w:r>
          </w:p>
        </w:tc>
        <w:tc>
          <w:tcPr>
            <w:tcW w:w="1020" w:type="dxa"/>
            <w:tcBorders>
              <w:top w:val="nil"/>
              <w:left w:val="nil"/>
              <w:bottom w:val="nil"/>
            </w:tcBorders>
            <w:shd w:val="clear" w:color="auto" w:fill="auto"/>
          </w:tcPr>
          <w:p w:rsidR="00E33999" w:rsidRPr="000E493B" w:rsidRDefault="00E33999" w:rsidP="00E33999">
            <w:pPr>
              <w:tabs>
                <w:tab w:val="decimal" w:pos="262"/>
              </w:tabs>
              <w:rPr>
                <w:rFonts w:asciiTheme="minorHAnsi" w:hAnsiTheme="minorHAnsi" w:cs="Arial"/>
                <w:sz w:val="22"/>
                <w:szCs w:val="22"/>
              </w:rPr>
            </w:pPr>
            <w:r w:rsidRPr="000E493B">
              <w:rPr>
                <w:rFonts w:asciiTheme="minorHAnsi" w:hAnsiTheme="minorHAnsi" w:cs="Arial"/>
                <w:sz w:val="22"/>
                <w:szCs w:val="22"/>
              </w:rPr>
              <w:t>0.001</w:t>
            </w:r>
          </w:p>
        </w:tc>
        <w:tc>
          <w:tcPr>
            <w:tcW w:w="1701" w:type="dxa"/>
            <w:tcBorders>
              <w:top w:val="nil"/>
              <w:bottom w:val="nil"/>
              <w:right w:val="nil"/>
            </w:tcBorders>
          </w:tcPr>
          <w:p w:rsidR="00E33999" w:rsidRPr="000E493B" w:rsidRDefault="00E33999" w:rsidP="00E33999">
            <w:pPr>
              <w:tabs>
                <w:tab w:val="decimal" w:pos="717"/>
              </w:tabs>
              <w:rPr>
                <w:rFonts w:asciiTheme="minorHAnsi" w:hAnsiTheme="minorHAnsi" w:cs="Arial"/>
                <w:sz w:val="22"/>
                <w:szCs w:val="22"/>
              </w:rPr>
            </w:pPr>
            <w:r w:rsidRPr="000E493B">
              <w:rPr>
                <w:rFonts w:asciiTheme="minorHAnsi" w:hAnsiTheme="minorHAnsi" w:cs="Arial"/>
                <w:sz w:val="22"/>
                <w:szCs w:val="22"/>
              </w:rPr>
              <w:t xml:space="preserve">2.74 (1.46-5.16) </w:t>
            </w:r>
          </w:p>
        </w:tc>
        <w:tc>
          <w:tcPr>
            <w:tcW w:w="1020" w:type="dxa"/>
            <w:tcBorders>
              <w:top w:val="nil"/>
              <w:left w:val="nil"/>
              <w:bottom w:val="nil"/>
            </w:tcBorders>
          </w:tcPr>
          <w:p w:rsidR="00E33999" w:rsidRPr="000E493B" w:rsidRDefault="00E33999" w:rsidP="00E33999">
            <w:pPr>
              <w:tabs>
                <w:tab w:val="decimal" w:pos="264"/>
              </w:tabs>
              <w:rPr>
                <w:rFonts w:asciiTheme="minorHAnsi" w:hAnsiTheme="minorHAnsi" w:cs="Arial"/>
                <w:sz w:val="22"/>
                <w:szCs w:val="22"/>
              </w:rPr>
            </w:pPr>
            <w:r w:rsidRPr="000E493B">
              <w:rPr>
                <w:rFonts w:asciiTheme="minorHAnsi" w:hAnsiTheme="minorHAnsi" w:cs="Arial"/>
                <w:sz w:val="22"/>
                <w:szCs w:val="22"/>
              </w:rPr>
              <w:t>0.002</w:t>
            </w:r>
          </w:p>
        </w:tc>
        <w:tc>
          <w:tcPr>
            <w:tcW w:w="1701" w:type="dxa"/>
            <w:tcBorders>
              <w:top w:val="nil"/>
              <w:bottom w:val="nil"/>
              <w:right w:val="nil"/>
            </w:tcBorders>
          </w:tcPr>
          <w:p w:rsidR="00E33999" w:rsidRPr="000E493B" w:rsidRDefault="00E33999" w:rsidP="00E33999">
            <w:pPr>
              <w:tabs>
                <w:tab w:val="decimal" w:pos="583"/>
              </w:tabs>
              <w:jc w:val="center"/>
              <w:rPr>
                <w:rFonts w:asciiTheme="minorHAnsi" w:hAnsiTheme="minorHAnsi" w:cs="Arial"/>
                <w:sz w:val="22"/>
                <w:szCs w:val="22"/>
              </w:rPr>
            </w:pPr>
            <w:r w:rsidRPr="000E493B">
              <w:rPr>
                <w:rFonts w:asciiTheme="minorHAnsi" w:hAnsiTheme="minorHAnsi" w:cs="Arial"/>
                <w:sz w:val="22"/>
                <w:szCs w:val="22"/>
              </w:rPr>
              <w:t>4.49 (2.03-9.95)</w:t>
            </w:r>
          </w:p>
        </w:tc>
        <w:tc>
          <w:tcPr>
            <w:tcW w:w="1020" w:type="dxa"/>
            <w:tcBorders>
              <w:top w:val="nil"/>
              <w:left w:val="nil"/>
              <w:bottom w:val="nil"/>
            </w:tcBorders>
          </w:tcPr>
          <w:p w:rsidR="00E33999" w:rsidRPr="000E493B" w:rsidRDefault="00E33999" w:rsidP="00E33999">
            <w:pPr>
              <w:tabs>
                <w:tab w:val="decimal" w:pos="211"/>
              </w:tabs>
              <w:rPr>
                <w:rFonts w:asciiTheme="minorHAnsi" w:hAnsiTheme="minorHAnsi" w:cs="Arial"/>
                <w:sz w:val="22"/>
                <w:szCs w:val="22"/>
              </w:rPr>
            </w:pPr>
            <w:r w:rsidRPr="000E493B">
              <w:rPr>
                <w:rFonts w:asciiTheme="minorHAnsi" w:hAnsiTheme="minorHAnsi" w:cs="Arial"/>
                <w:sz w:val="22"/>
                <w:szCs w:val="22"/>
              </w:rPr>
              <w:t>&lt;0.0005</w:t>
            </w:r>
          </w:p>
        </w:tc>
      </w:tr>
      <w:tr w:rsidR="002D212E" w:rsidRPr="001964D0" w:rsidTr="002D212E">
        <w:tc>
          <w:tcPr>
            <w:tcW w:w="3118" w:type="dxa"/>
            <w:tcBorders>
              <w:top w:val="nil"/>
              <w:bottom w:val="nil"/>
            </w:tcBorders>
            <w:shd w:val="clear" w:color="auto" w:fill="auto"/>
            <w:vAlign w:val="center"/>
          </w:tcPr>
          <w:p w:rsidR="00E33999" w:rsidRPr="000E493B" w:rsidRDefault="00E33999" w:rsidP="00E33999">
            <w:pPr>
              <w:jc w:val="right"/>
              <w:rPr>
                <w:rFonts w:asciiTheme="minorHAnsi" w:hAnsiTheme="minorHAnsi" w:cs="Arial"/>
                <w:b/>
                <w:sz w:val="22"/>
                <w:szCs w:val="22"/>
              </w:rPr>
            </w:pPr>
            <w:r w:rsidRPr="000E493B">
              <w:rPr>
                <w:rFonts w:asciiTheme="minorHAnsi" w:hAnsiTheme="minorHAnsi" w:cs="Arial"/>
                <w:sz w:val="22"/>
                <w:szCs w:val="22"/>
              </w:rPr>
              <w:t>Asthma (any relative)</w:t>
            </w:r>
          </w:p>
        </w:tc>
        <w:tc>
          <w:tcPr>
            <w:tcW w:w="1466" w:type="dxa"/>
            <w:tcBorders>
              <w:top w:val="nil"/>
              <w:bottom w:val="nil"/>
            </w:tcBorders>
          </w:tcPr>
          <w:p w:rsidR="00E33999" w:rsidRPr="000E493B" w:rsidRDefault="00E33999" w:rsidP="00383818">
            <w:pPr>
              <w:jc w:val="center"/>
              <w:rPr>
                <w:rFonts w:asciiTheme="minorHAnsi" w:hAnsiTheme="minorHAnsi" w:cs="Arial"/>
                <w:sz w:val="22"/>
                <w:szCs w:val="22"/>
              </w:rPr>
            </w:pPr>
            <w:r w:rsidRPr="000E493B">
              <w:rPr>
                <w:rFonts w:asciiTheme="minorHAnsi" w:hAnsiTheme="minorHAnsi" w:cs="Arial"/>
                <w:sz w:val="22"/>
                <w:szCs w:val="22"/>
              </w:rPr>
              <w:t>419 (46.9)</w:t>
            </w:r>
          </w:p>
        </w:tc>
        <w:tc>
          <w:tcPr>
            <w:tcW w:w="1701" w:type="dxa"/>
            <w:tcBorders>
              <w:top w:val="nil"/>
              <w:bottom w:val="nil"/>
              <w:right w:val="nil"/>
            </w:tcBorders>
          </w:tcPr>
          <w:p w:rsidR="00E33999" w:rsidRPr="000E493B" w:rsidRDefault="00E33999" w:rsidP="00E33999">
            <w:pPr>
              <w:tabs>
                <w:tab w:val="decimal" w:pos="740"/>
              </w:tabs>
              <w:rPr>
                <w:rFonts w:asciiTheme="minorHAnsi" w:hAnsiTheme="minorHAnsi" w:cs="Arial"/>
                <w:sz w:val="22"/>
                <w:szCs w:val="22"/>
              </w:rPr>
            </w:pPr>
            <w:r w:rsidRPr="000E493B">
              <w:rPr>
                <w:rFonts w:asciiTheme="minorHAnsi" w:hAnsiTheme="minorHAnsi" w:cs="Arial"/>
                <w:sz w:val="22"/>
                <w:szCs w:val="22"/>
              </w:rPr>
              <w:t>1.75 (1.20-2.54)</w:t>
            </w:r>
          </w:p>
        </w:tc>
        <w:tc>
          <w:tcPr>
            <w:tcW w:w="1020" w:type="dxa"/>
            <w:tcBorders>
              <w:top w:val="nil"/>
              <w:left w:val="nil"/>
              <w:bottom w:val="nil"/>
            </w:tcBorders>
            <w:shd w:val="clear" w:color="auto" w:fill="auto"/>
          </w:tcPr>
          <w:p w:rsidR="00E33999" w:rsidRPr="000E493B" w:rsidRDefault="00E33999" w:rsidP="00E33999">
            <w:pPr>
              <w:tabs>
                <w:tab w:val="decimal" w:pos="262"/>
              </w:tabs>
              <w:rPr>
                <w:rFonts w:asciiTheme="minorHAnsi" w:hAnsiTheme="minorHAnsi" w:cs="Arial"/>
                <w:sz w:val="22"/>
                <w:szCs w:val="22"/>
              </w:rPr>
            </w:pPr>
            <w:r w:rsidRPr="000E493B">
              <w:rPr>
                <w:rFonts w:asciiTheme="minorHAnsi" w:hAnsiTheme="minorHAnsi" w:cs="Arial"/>
                <w:sz w:val="22"/>
                <w:szCs w:val="22"/>
              </w:rPr>
              <w:t>0.004</w:t>
            </w:r>
          </w:p>
        </w:tc>
        <w:tc>
          <w:tcPr>
            <w:tcW w:w="1701" w:type="dxa"/>
            <w:tcBorders>
              <w:top w:val="nil"/>
              <w:bottom w:val="nil"/>
              <w:right w:val="nil"/>
            </w:tcBorders>
          </w:tcPr>
          <w:p w:rsidR="00E33999" w:rsidRPr="000E493B" w:rsidRDefault="00E33999" w:rsidP="00E33999">
            <w:pPr>
              <w:tabs>
                <w:tab w:val="decimal" w:pos="717"/>
              </w:tabs>
              <w:rPr>
                <w:rFonts w:asciiTheme="minorHAnsi" w:hAnsiTheme="minorHAnsi" w:cs="Arial"/>
                <w:sz w:val="22"/>
                <w:szCs w:val="22"/>
              </w:rPr>
            </w:pPr>
            <w:r w:rsidRPr="000E493B">
              <w:rPr>
                <w:rFonts w:asciiTheme="minorHAnsi" w:hAnsiTheme="minorHAnsi" w:cs="Arial"/>
                <w:sz w:val="22"/>
                <w:szCs w:val="22"/>
              </w:rPr>
              <w:t xml:space="preserve">1.62 (1.08-2.43) </w:t>
            </w:r>
          </w:p>
        </w:tc>
        <w:tc>
          <w:tcPr>
            <w:tcW w:w="1020" w:type="dxa"/>
            <w:tcBorders>
              <w:top w:val="nil"/>
              <w:left w:val="nil"/>
              <w:bottom w:val="nil"/>
            </w:tcBorders>
          </w:tcPr>
          <w:p w:rsidR="00E33999" w:rsidRPr="000E493B" w:rsidRDefault="00E33999" w:rsidP="00E33999">
            <w:pPr>
              <w:tabs>
                <w:tab w:val="decimal" w:pos="264"/>
              </w:tabs>
              <w:rPr>
                <w:rFonts w:asciiTheme="minorHAnsi" w:hAnsiTheme="minorHAnsi" w:cs="Arial"/>
                <w:sz w:val="22"/>
                <w:szCs w:val="22"/>
              </w:rPr>
            </w:pPr>
            <w:r w:rsidRPr="000E493B">
              <w:rPr>
                <w:rFonts w:asciiTheme="minorHAnsi" w:hAnsiTheme="minorHAnsi" w:cs="Arial"/>
                <w:sz w:val="22"/>
                <w:szCs w:val="22"/>
              </w:rPr>
              <w:t>0.02</w:t>
            </w:r>
          </w:p>
        </w:tc>
        <w:tc>
          <w:tcPr>
            <w:tcW w:w="1701" w:type="dxa"/>
            <w:tcBorders>
              <w:top w:val="nil"/>
              <w:bottom w:val="nil"/>
              <w:right w:val="nil"/>
            </w:tcBorders>
          </w:tcPr>
          <w:p w:rsidR="00E33999" w:rsidRPr="000E493B" w:rsidRDefault="00E33999" w:rsidP="00E33999">
            <w:pPr>
              <w:tabs>
                <w:tab w:val="decimal" w:pos="583"/>
              </w:tabs>
              <w:jc w:val="center"/>
              <w:rPr>
                <w:rFonts w:asciiTheme="minorHAnsi" w:hAnsiTheme="minorHAnsi" w:cs="Arial"/>
                <w:sz w:val="22"/>
                <w:szCs w:val="22"/>
              </w:rPr>
            </w:pPr>
            <w:r w:rsidRPr="000E493B">
              <w:rPr>
                <w:rFonts w:asciiTheme="minorHAnsi" w:hAnsiTheme="minorHAnsi" w:cs="Arial"/>
                <w:sz w:val="22"/>
                <w:szCs w:val="22"/>
              </w:rPr>
              <w:t>1.95 (1.27-3.00)</w:t>
            </w:r>
          </w:p>
        </w:tc>
        <w:tc>
          <w:tcPr>
            <w:tcW w:w="1020" w:type="dxa"/>
            <w:tcBorders>
              <w:top w:val="nil"/>
              <w:left w:val="nil"/>
              <w:bottom w:val="nil"/>
            </w:tcBorders>
          </w:tcPr>
          <w:p w:rsidR="00E33999" w:rsidRPr="000E493B" w:rsidRDefault="00E33999" w:rsidP="00E33999">
            <w:pPr>
              <w:tabs>
                <w:tab w:val="decimal" w:pos="211"/>
              </w:tabs>
              <w:rPr>
                <w:rFonts w:asciiTheme="minorHAnsi" w:hAnsiTheme="minorHAnsi" w:cs="Arial"/>
                <w:sz w:val="22"/>
                <w:szCs w:val="22"/>
              </w:rPr>
            </w:pPr>
            <w:r w:rsidRPr="000E493B">
              <w:rPr>
                <w:rFonts w:asciiTheme="minorHAnsi" w:hAnsiTheme="minorHAnsi" w:cs="Arial"/>
                <w:sz w:val="22"/>
                <w:szCs w:val="22"/>
              </w:rPr>
              <w:t>0.002</w:t>
            </w:r>
          </w:p>
        </w:tc>
      </w:tr>
      <w:tr w:rsidR="002D212E" w:rsidRPr="001964D0" w:rsidTr="002D212E">
        <w:tc>
          <w:tcPr>
            <w:tcW w:w="3118" w:type="dxa"/>
            <w:tcBorders>
              <w:top w:val="nil"/>
              <w:bottom w:val="nil"/>
            </w:tcBorders>
            <w:shd w:val="clear" w:color="auto" w:fill="auto"/>
            <w:vAlign w:val="center"/>
          </w:tcPr>
          <w:p w:rsidR="00E33999" w:rsidRPr="000E493B" w:rsidRDefault="00E33999" w:rsidP="00E33999">
            <w:pPr>
              <w:jc w:val="right"/>
              <w:rPr>
                <w:rFonts w:asciiTheme="minorHAnsi" w:hAnsiTheme="minorHAnsi" w:cs="Arial"/>
                <w:b/>
                <w:sz w:val="22"/>
                <w:szCs w:val="22"/>
              </w:rPr>
            </w:pPr>
            <w:r w:rsidRPr="000E493B">
              <w:rPr>
                <w:rFonts w:asciiTheme="minorHAnsi" w:hAnsiTheme="minorHAnsi" w:cs="Arial"/>
                <w:sz w:val="22"/>
                <w:szCs w:val="22"/>
              </w:rPr>
              <w:t>Hay fever (any relative)</w:t>
            </w:r>
          </w:p>
        </w:tc>
        <w:tc>
          <w:tcPr>
            <w:tcW w:w="1466" w:type="dxa"/>
            <w:tcBorders>
              <w:top w:val="nil"/>
              <w:bottom w:val="nil"/>
            </w:tcBorders>
          </w:tcPr>
          <w:p w:rsidR="00E33999" w:rsidRPr="000E493B" w:rsidRDefault="00E33999" w:rsidP="00383818">
            <w:pPr>
              <w:jc w:val="center"/>
              <w:rPr>
                <w:rFonts w:asciiTheme="minorHAnsi" w:hAnsiTheme="minorHAnsi" w:cs="Arial"/>
                <w:sz w:val="22"/>
                <w:szCs w:val="22"/>
              </w:rPr>
            </w:pPr>
            <w:r w:rsidRPr="000E493B">
              <w:rPr>
                <w:rFonts w:asciiTheme="minorHAnsi" w:hAnsiTheme="minorHAnsi" w:cs="Arial"/>
                <w:sz w:val="22"/>
                <w:szCs w:val="22"/>
              </w:rPr>
              <w:t>448 (50.1)</w:t>
            </w:r>
          </w:p>
        </w:tc>
        <w:tc>
          <w:tcPr>
            <w:tcW w:w="1701" w:type="dxa"/>
            <w:tcBorders>
              <w:top w:val="nil"/>
              <w:bottom w:val="nil"/>
              <w:right w:val="nil"/>
            </w:tcBorders>
          </w:tcPr>
          <w:p w:rsidR="00E33999" w:rsidRPr="000E493B" w:rsidRDefault="00E33999" w:rsidP="00E33999">
            <w:pPr>
              <w:tabs>
                <w:tab w:val="decimal" w:pos="740"/>
              </w:tabs>
              <w:rPr>
                <w:rFonts w:asciiTheme="minorHAnsi" w:hAnsiTheme="minorHAnsi" w:cs="Arial"/>
                <w:sz w:val="22"/>
                <w:szCs w:val="22"/>
              </w:rPr>
            </w:pPr>
            <w:r w:rsidRPr="000E493B">
              <w:rPr>
                <w:rFonts w:asciiTheme="minorHAnsi" w:hAnsiTheme="minorHAnsi" w:cs="Arial"/>
                <w:sz w:val="22"/>
                <w:szCs w:val="22"/>
              </w:rPr>
              <w:t>2.48 (1.67-3.68)</w:t>
            </w:r>
          </w:p>
        </w:tc>
        <w:tc>
          <w:tcPr>
            <w:tcW w:w="1020" w:type="dxa"/>
            <w:tcBorders>
              <w:top w:val="nil"/>
              <w:left w:val="nil"/>
              <w:bottom w:val="nil"/>
            </w:tcBorders>
            <w:shd w:val="clear" w:color="auto" w:fill="auto"/>
          </w:tcPr>
          <w:p w:rsidR="00E33999" w:rsidRPr="000E493B" w:rsidRDefault="00E33999" w:rsidP="00E33999">
            <w:pPr>
              <w:tabs>
                <w:tab w:val="decimal" w:pos="262"/>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bottom w:val="nil"/>
              <w:right w:val="nil"/>
            </w:tcBorders>
          </w:tcPr>
          <w:p w:rsidR="00E33999" w:rsidRPr="000E493B" w:rsidRDefault="00E33999" w:rsidP="00E33999">
            <w:pPr>
              <w:tabs>
                <w:tab w:val="decimal" w:pos="717"/>
              </w:tabs>
              <w:rPr>
                <w:rFonts w:asciiTheme="minorHAnsi" w:hAnsiTheme="minorHAnsi" w:cs="Arial"/>
                <w:sz w:val="22"/>
                <w:szCs w:val="22"/>
              </w:rPr>
            </w:pPr>
            <w:r w:rsidRPr="000E493B">
              <w:rPr>
                <w:rFonts w:asciiTheme="minorHAnsi" w:hAnsiTheme="minorHAnsi" w:cs="Arial"/>
                <w:sz w:val="22"/>
                <w:szCs w:val="22"/>
              </w:rPr>
              <w:t xml:space="preserve">2.38 (1.55-3.66) </w:t>
            </w:r>
          </w:p>
        </w:tc>
        <w:tc>
          <w:tcPr>
            <w:tcW w:w="1020" w:type="dxa"/>
            <w:tcBorders>
              <w:top w:val="nil"/>
              <w:left w:val="nil"/>
              <w:bottom w:val="nil"/>
            </w:tcBorders>
          </w:tcPr>
          <w:p w:rsidR="00E33999" w:rsidRPr="000E493B" w:rsidRDefault="00E33999" w:rsidP="00E33999">
            <w:pPr>
              <w:tabs>
                <w:tab w:val="decimal" w:pos="264"/>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bottom w:val="nil"/>
              <w:right w:val="nil"/>
            </w:tcBorders>
          </w:tcPr>
          <w:p w:rsidR="00E33999" w:rsidRPr="000E493B" w:rsidRDefault="00E33999" w:rsidP="00E33999">
            <w:pPr>
              <w:tabs>
                <w:tab w:val="decimal" w:pos="583"/>
              </w:tabs>
              <w:jc w:val="center"/>
              <w:rPr>
                <w:rFonts w:asciiTheme="minorHAnsi" w:hAnsiTheme="minorHAnsi" w:cs="Arial"/>
                <w:sz w:val="22"/>
                <w:szCs w:val="22"/>
              </w:rPr>
            </w:pPr>
            <w:r w:rsidRPr="000E493B">
              <w:rPr>
                <w:rFonts w:asciiTheme="minorHAnsi" w:hAnsiTheme="minorHAnsi" w:cs="Arial"/>
                <w:sz w:val="22"/>
                <w:szCs w:val="22"/>
              </w:rPr>
              <w:t>3.62 (2.23-5.87)</w:t>
            </w:r>
          </w:p>
        </w:tc>
        <w:tc>
          <w:tcPr>
            <w:tcW w:w="1020" w:type="dxa"/>
            <w:tcBorders>
              <w:top w:val="nil"/>
              <w:left w:val="nil"/>
              <w:bottom w:val="nil"/>
            </w:tcBorders>
          </w:tcPr>
          <w:p w:rsidR="00E33999" w:rsidRPr="000E493B" w:rsidRDefault="00E33999" w:rsidP="00E33999">
            <w:pPr>
              <w:tabs>
                <w:tab w:val="decimal" w:pos="211"/>
              </w:tabs>
              <w:rPr>
                <w:rFonts w:asciiTheme="minorHAnsi" w:hAnsiTheme="minorHAnsi" w:cs="Arial"/>
                <w:sz w:val="22"/>
                <w:szCs w:val="22"/>
              </w:rPr>
            </w:pPr>
            <w:r w:rsidRPr="000E493B">
              <w:rPr>
                <w:rFonts w:asciiTheme="minorHAnsi" w:hAnsiTheme="minorHAnsi" w:cs="Arial"/>
                <w:sz w:val="22"/>
                <w:szCs w:val="22"/>
              </w:rPr>
              <w:t>&lt;0.0005</w:t>
            </w:r>
          </w:p>
        </w:tc>
      </w:tr>
      <w:tr w:rsidR="002D212E" w:rsidRPr="001964D0" w:rsidTr="002D212E">
        <w:tc>
          <w:tcPr>
            <w:tcW w:w="3118" w:type="dxa"/>
            <w:tcBorders>
              <w:top w:val="nil"/>
              <w:bottom w:val="nil"/>
            </w:tcBorders>
            <w:shd w:val="clear" w:color="auto" w:fill="auto"/>
            <w:vAlign w:val="center"/>
          </w:tcPr>
          <w:p w:rsidR="00E33999" w:rsidRPr="000E493B" w:rsidRDefault="00E33999" w:rsidP="00E33999">
            <w:pPr>
              <w:jc w:val="right"/>
              <w:rPr>
                <w:rFonts w:asciiTheme="minorHAnsi" w:hAnsiTheme="minorHAnsi" w:cs="Arial"/>
                <w:b/>
                <w:sz w:val="22"/>
                <w:szCs w:val="22"/>
              </w:rPr>
            </w:pPr>
            <w:r w:rsidRPr="000E493B">
              <w:rPr>
                <w:rFonts w:asciiTheme="minorHAnsi" w:hAnsiTheme="minorHAnsi" w:cs="Arial"/>
                <w:sz w:val="22"/>
                <w:szCs w:val="22"/>
              </w:rPr>
              <w:t>Eczema (any relative)</w:t>
            </w:r>
          </w:p>
        </w:tc>
        <w:tc>
          <w:tcPr>
            <w:tcW w:w="1466" w:type="dxa"/>
            <w:tcBorders>
              <w:top w:val="nil"/>
              <w:bottom w:val="nil"/>
            </w:tcBorders>
          </w:tcPr>
          <w:p w:rsidR="00E33999" w:rsidRPr="000E493B" w:rsidRDefault="00E33999" w:rsidP="00383818">
            <w:pPr>
              <w:jc w:val="center"/>
              <w:rPr>
                <w:rFonts w:asciiTheme="minorHAnsi" w:hAnsiTheme="minorHAnsi" w:cs="Arial"/>
                <w:sz w:val="22"/>
                <w:szCs w:val="22"/>
              </w:rPr>
            </w:pPr>
            <w:r w:rsidRPr="000E493B">
              <w:rPr>
                <w:rFonts w:asciiTheme="minorHAnsi" w:hAnsiTheme="minorHAnsi" w:cs="Arial"/>
                <w:sz w:val="22"/>
                <w:szCs w:val="22"/>
              </w:rPr>
              <w:t>454 (50.8)</w:t>
            </w:r>
          </w:p>
        </w:tc>
        <w:tc>
          <w:tcPr>
            <w:tcW w:w="1701" w:type="dxa"/>
            <w:tcBorders>
              <w:top w:val="nil"/>
              <w:bottom w:val="nil"/>
              <w:right w:val="nil"/>
            </w:tcBorders>
          </w:tcPr>
          <w:p w:rsidR="00E33999" w:rsidRPr="000E493B" w:rsidRDefault="00E33999" w:rsidP="00E33999">
            <w:pPr>
              <w:tabs>
                <w:tab w:val="decimal" w:pos="740"/>
              </w:tabs>
              <w:rPr>
                <w:rFonts w:asciiTheme="minorHAnsi" w:hAnsiTheme="minorHAnsi" w:cs="Arial"/>
                <w:sz w:val="22"/>
                <w:szCs w:val="22"/>
              </w:rPr>
            </w:pPr>
            <w:r w:rsidRPr="000E493B">
              <w:rPr>
                <w:rFonts w:asciiTheme="minorHAnsi" w:hAnsiTheme="minorHAnsi" w:cs="Arial"/>
                <w:sz w:val="22"/>
                <w:szCs w:val="22"/>
              </w:rPr>
              <w:t>2.08 (1.41-3.06)</w:t>
            </w:r>
          </w:p>
        </w:tc>
        <w:tc>
          <w:tcPr>
            <w:tcW w:w="1020" w:type="dxa"/>
            <w:tcBorders>
              <w:top w:val="nil"/>
              <w:left w:val="nil"/>
              <w:bottom w:val="nil"/>
            </w:tcBorders>
            <w:shd w:val="clear" w:color="auto" w:fill="auto"/>
          </w:tcPr>
          <w:p w:rsidR="00E33999" w:rsidRPr="000E493B" w:rsidRDefault="00E33999" w:rsidP="00E33999">
            <w:pPr>
              <w:tabs>
                <w:tab w:val="decimal" w:pos="262"/>
              </w:tabs>
              <w:rPr>
                <w:rFonts w:asciiTheme="minorHAnsi" w:hAnsiTheme="minorHAnsi" w:cs="Arial"/>
                <w:sz w:val="22"/>
                <w:szCs w:val="22"/>
              </w:rPr>
            </w:pPr>
            <w:r w:rsidRPr="000E493B">
              <w:rPr>
                <w:rFonts w:asciiTheme="minorHAnsi" w:hAnsiTheme="minorHAnsi" w:cs="Arial"/>
                <w:sz w:val="22"/>
                <w:szCs w:val="22"/>
              </w:rPr>
              <w:t>&lt;0.005</w:t>
            </w:r>
          </w:p>
        </w:tc>
        <w:tc>
          <w:tcPr>
            <w:tcW w:w="1701" w:type="dxa"/>
            <w:tcBorders>
              <w:top w:val="nil"/>
              <w:bottom w:val="nil"/>
              <w:right w:val="nil"/>
            </w:tcBorders>
          </w:tcPr>
          <w:p w:rsidR="00E33999" w:rsidRPr="000E493B" w:rsidRDefault="00E33999" w:rsidP="00E33999">
            <w:pPr>
              <w:tabs>
                <w:tab w:val="decimal" w:pos="717"/>
              </w:tabs>
              <w:rPr>
                <w:rFonts w:asciiTheme="minorHAnsi" w:hAnsiTheme="minorHAnsi" w:cs="Arial"/>
                <w:sz w:val="22"/>
                <w:szCs w:val="22"/>
              </w:rPr>
            </w:pPr>
            <w:r w:rsidRPr="000E493B">
              <w:rPr>
                <w:rFonts w:asciiTheme="minorHAnsi" w:hAnsiTheme="minorHAnsi" w:cs="Arial"/>
                <w:sz w:val="22"/>
                <w:szCs w:val="22"/>
              </w:rPr>
              <w:t xml:space="preserve">2.41 (1.57-3.69) </w:t>
            </w:r>
          </w:p>
        </w:tc>
        <w:tc>
          <w:tcPr>
            <w:tcW w:w="1020" w:type="dxa"/>
            <w:tcBorders>
              <w:top w:val="nil"/>
              <w:left w:val="nil"/>
              <w:bottom w:val="nil"/>
            </w:tcBorders>
          </w:tcPr>
          <w:p w:rsidR="00E33999" w:rsidRPr="000E493B" w:rsidRDefault="00E33999" w:rsidP="00E33999">
            <w:pPr>
              <w:tabs>
                <w:tab w:val="decimal" w:pos="264"/>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bottom w:val="nil"/>
              <w:right w:val="nil"/>
            </w:tcBorders>
          </w:tcPr>
          <w:p w:rsidR="00E33999" w:rsidRPr="000E493B" w:rsidRDefault="00E33999" w:rsidP="00E33999">
            <w:pPr>
              <w:tabs>
                <w:tab w:val="decimal" w:pos="583"/>
              </w:tabs>
              <w:jc w:val="center"/>
              <w:rPr>
                <w:rFonts w:asciiTheme="minorHAnsi" w:hAnsiTheme="minorHAnsi" w:cs="Arial"/>
                <w:sz w:val="22"/>
                <w:szCs w:val="22"/>
              </w:rPr>
            </w:pPr>
            <w:r w:rsidRPr="000E493B">
              <w:rPr>
                <w:rFonts w:asciiTheme="minorHAnsi" w:hAnsiTheme="minorHAnsi" w:cs="Arial"/>
                <w:sz w:val="22"/>
                <w:szCs w:val="22"/>
              </w:rPr>
              <w:t>2.52 (1.60-3.96)</w:t>
            </w:r>
          </w:p>
        </w:tc>
        <w:tc>
          <w:tcPr>
            <w:tcW w:w="1020" w:type="dxa"/>
            <w:tcBorders>
              <w:top w:val="nil"/>
              <w:left w:val="nil"/>
              <w:bottom w:val="nil"/>
            </w:tcBorders>
          </w:tcPr>
          <w:p w:rsidR="00E33999" w:rsidRPr="000E493B" w:rsidRDefault="00E33999" w:rsidP="00E33999">
            <w:pPr>
              <w:tabs>
                <w:tab w:val="decimal" w:pos="211"/>
              </w:tabs>
              <w:rPr>
                <w:rFonts w:asciiTheme="minorHAnsi" w:hAnsiTheme="minorHAnsi" w:cs="Arial"/>
                <w:sz w:val="22"/>
                <w:szCs w:val="22"/>
              </w:rPr>
            </w:pPr>
            <w:r w:rsidRPr="000E493B">
              <w:rPr>
                <w:rFonts w:asciiTheme="minorHAnsi" w:hAnsiTheme="minorHAnsi" w:cs="Arial"/>
                <w:sz w:val="22"/>
                <w:szCs w:val="22"/>
              </w:rPr>
              <w:t>&lt;0.0005</w:t>
            </w:r>
          </w:p>
        </w:tc>
      </w:tr>
      <w:tr w:rsidR="002D212E" w:rsidRPr="001964D0" w:rsidTr="002D212E">
        <w:tc>
          <w:tcPr>
            <w:tcW w:w="3118" w:type="dxa"/>
            <w:tcBorders>
              <w:top w:val="nil"/>
              <w:bottom w:val="nil"/>
            </w:tcBorders>
            <w:shd w:val="clear" w:color="auto" w:fill="auto"/>
            <w:vAlign w:val="center"/>
          </w:tcPr>
          <w:p w:rsidR="00E33999" w:rsidRPr="000E493B" w:rsidRDefault="00E33999" w:rsidP="00E33999">
            <w:pPr>
              <w:jc w:val="right"/>
              <w:rPr>
                <w:rFonts w:asciiTheme="minorHAnsi" w:hAnsiTheme="minorHAnsi" w:cs="Arial"/>
                <w:b/>
                <w:sz w:val="22"/>
                <w:szCs w:val="22"/>
              </w:rPr>
            </w:pPr>
            <w:r w:rsidRPr="000E493B">
              <w:rPr>
                <w:rFonts w:asciiTheme="minorHAnsi" w:hAnsiTheme="minorHAnsi" w:cs="Arial"/>
                <w:sz w:val="22"/>
                <w:szCs w:val="22"/>
              </w:rPr>
              <w:t>Current child eczema</w:t>
            </w:r>
          </w:p>
        </w:tc>
        <w:tc>
          <w:tcPr>
            <w:tcW w:w="1466" w:type="dxa"/>
            <w:tcBorders>
              <w:top w:val="nil"/>
              <w:bottom w:val="nil"/>
            </w:tcBorders>
          </w:tcPr>
          <w:p w:rsidR="00E33999" w:rsidRPr="000E493B" w:rsidRDefault="00E33999" w:rsidP="00383818">
            <w:pPr>
              <w:jc w:val="center"/>
              <w:rPr>
                <w:rFonts w:asciiTheme="minorHAnsi" w:hAnsiTheme="minorHAnsi" w:cs="Arial"/>
                <w:sz w:val="22"/>
                <w:szCs w:val="22"/>
              </w:rPr>
            </w:pPr>
            <w:r w:rsidRPr="000E493B">
              <w:rPr>
                <w:rFonts w:asciiTheme="minorHAnsi" w:hAnsiTheme="minorHAnsi" w:cs="Arial"/>
                <w:sz w:val="22"/>
                <w:szCs w:val="22"/>
              </w:rPr>
              <w:t>113 (12.7)</w:t>
            </w:r>
          </w:p>
        </w:tc>
        <w:tc>
          <w:tcPr>
            <w:tcW w:w="1701" w:type="dxa"/>
            <w:tcBorders>
              <w:top w:val="nil"/>
              <w:bottom w:val="nil"/>
              <w:right w:val="nil"/>
            </w:tcBorders>
          </w:tcPr>
          <w:p w:rsidR="00E33999" w:rsidRPr="000E493B" w:rsidRDefault="00E33999" w:rsidP="00E33999">
            <w:pPr>
              <w:tabs>
                <w:tab w:val="decimal" w:pos="740"/>
              </w:tabs>
              <w:rPr>
                <w:rFonts w:asciiTheme="minorHAnsi" w:hAnsiTheme="minorHAnsi" w:cs="Arial"/>
                <w:sz w:val="22"/>
                <w:szCs w:val="22"/>
              </w:rPr>
            </w:pPr>
            <w:r w:rsidRPr="000E493B">
              <w:rPr>
                <w:rFonts w:asciiTheme="minorHAnsi" w:hAnsiTheme="minorHAnsi" w:cs="Arial"/>
                <w:sz w:val="22"/>
                <w:szCs w:val="22"/>
              </w:rPr>
              <w:t>2.74 (1.71-4.11)</w:t>
            </w:r>
          </w:p>
        </w:tc>
        <w:tc>
          <w:tcPr>
            <w:tcW w:w="1020" w:type="dxa"/>
            <w:tcBorders>
              <w:top w:val="nil"/>
              <w:left w:val="nil"/>
              <w:bottom w:val="nil"/>
            </w:tcBorders>
            <w:shd w:val="clear" w:color="auto" w:fill="auto"/>
          </w:tcPr>
          <w:p w:rsidR="00E33999" w:rsidRPr="000E493B" w:rsidRDefault="00E33999" w:rsidP="00E33999">
            <w:pPr>
              <w:tabs>
                <w:tab w:val="decimal" w:pos="262"/>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bottom w:val="nil"/>
              <w:right w:val="nil"/>
            </w:tcBorders>
          </w:tcPr>
          <w:p w:rsidR="00E33999" w:rsidRPr="000E493B" w:rsidRDefault="00E33999" w:rsidP="00E33999">
            <w:pPr>
              <w:tabs>
                <w:tab w:val="decimal" w:pos="717"/>
              </w:tabs>
              <w:rPr>
                <w:rFonts w:asciiTheme="minorHAnsi" w:hAnsiTheme="minorHAnsi" w:cs="Arial"/>
                <w:sz w:val="22"/>
                <w:szCs w:val="22"/>
              </w:rPr>
            </w:pPr>
            <w:r w:rsidRPr="000E493B">
              <w:rPr>
                <w:rFonts w:asciiTheme="minorHAnsi" w:hAnsiTheme="minorHAnsi" w:cs="Arial"/>
                <w:sz w:val="22"/>
                <w:szCs w:val="22"/>
              </w:rPr>
              <w:t xml:space="preserve">3.22 (1.97-5.25) </w:t>
            </w:r>
          </w:p>
        </w:tc>
        <w:tc>
          <w:tcPr>
            <w:tcW w:w="1020" w:type="dxa"/>
            <w:tcBorders>
              <w:top w:val="nil"/>
              <w:left w:val="nil"/>
              <w:bottom w:val="nil"/>
            </w:tcBorders>
          </w:tcPr>
          <w:p w:rsidR="00E33999" w:rsidRPr="000E493B" w:rsidRDefault="00E33999" w:rsidP="00E33999">
            <w:pPr>
              <w:tabs>
                <w:tab w:val="decimal" w:pos="264"/>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bottom w:val="nil"/>
              <w:right w:val="nil"/>
            </w:tcBorders>
          </w:tcPr>
          <w:p w:rsidR="00E33999" w:rsidRPr="000E493B" w:rsidRDefault="00E33999" w:rsidP="00E33999">
            <w:pPr>
              <w:tabs>
                <w:tab w:val="decimal" w:pos="583"/>
              </w:tabs>
              <w:jc w:val="center"/>
              <w:rPr>
                <w:rFonts w:asciiTheme="minorHAnsi" w:hAnsiTheme="minorHAnsi" w:cs="Arial"/>
                <w:sz w:val="22"/>
                <w:szCs w:val="22"/>
              </w:rPr>
            </w:pPr>
            <w:r w:rsidRPr="000E493B">
              <w:rPr>
                <w:rFonts w:asciiTheme="minorHAnsi" w:hAnsiTheme="minorHAnsi" w:cs="Arial"/>
                <w:sz w:val="22"/>
                <w:szCs w:val="22"/>
              </w:rPr>
              <w:t>2.83 (1.69-4.75)</w:t>
            </w:r>
          </w:p>
        </w:tc>
        <w:tc>
          <w:tcPr>
            <w:tcW w:w="1020" w:type="dxa"/>
            <w:tcBorders>
              <w:top w:val="nil"/>
              <w:left w:val="nil"/>
              <w:bottom w:val="nil"/>
            </w:tcBorders>
          </w:tcPr>
          <w:p w:rsidR="00E33999" w:rsidRPr="000E493B" w:rsidRDefault="00E33999" w:rsidP="00383818">
            <w:pPr>
              <w:tabs>
                <w:tab w:val="decimal" w:pos="211"/>
              </w:tabs>
              <w:rPr>
                <w:rFonts w:asciiTheme="minorHAnsi" w:hAnsiTheme="minorHAnsi" w:cs="Arial"/>
                <w:sz w:val="22"/>
                <w:szCs w:val="22"/>
              </w:rPr>
            </w:pPr>
            <w:r w:rsidRPr="000E493B">
              <w:rPr>
                <w:rFonts w:asciiTheme="minorHAnsi" w:hAnsiTheme="minorHAnsi" w:cs="Arial"/>
                <w:sz w:val="22"/>
                <w:szCs w:val="22"/>
              </w:rPr>
              <w:t>&lt;0.0005</w:t>
            </w:r>
          </w:p>
        </w:tc>
      </w:tr>
      <w:tr w:rsidR="002D212E" w:rsidRPr="001964D0" w:rsidTr="002D212E">
        <w:tc>
          <w:tcPr>
            <w:tcW w:w="3118" w:type="dxa"/>
            <w:tcBorders>
              <w:top w:val="nil"/>
            </w:tcBorders>
            <w:shd w:val="clear" w:color="auto" w:fill="auto"/>
            <w:vAlign w:val="center"/>
          </w:tcPr>
          <w:p w:rsidR="00E33999" w:rsidRPr="000E493B" w:rsidRDefault="00E33999" w:rsidP="00E33999">
            <w:pPr>
              <w:jc w:val="right"/>
              <w:rPr>
                <w:rFonts w:asciiTheme="minorHAnsi" w:hAnsiTheme="minorHAnsi" w:cs="Arial"/>
                <w:b/>
                <w:sz w:val="22"/>
                <w:szCs w:val="22"/>
              </w:rPr>
            </w:pPr>
            <w:r w:rsidRPr="000E493B">
              <w:rPr>
                <w:rFonts w:asciiTheme="minorHAnsi" w:hAnsiTheme="minorHAnsi" w:cs="Arial"/>
                <w:sz w:val="22"/>
                <w:szCs w:val="22"/>
              </w:rPr>
              <w:t>Current child asthma</w:t>
            </w:r>
          </w:p>
        </w:tc>
        <w:tc>
          <w:tcPr>
            <w:tcW w:w="1466" w:type="dxa"/>
            <w:tcBorders>
              <w:top w:val="nil"/>
            </w:tcBorders>
          </w:tcPr>
          <w:p w:rsidR="00E33999" w:rsidRPr="000E493B" w:rsidRDefault="00E33999" w:rsidP="00383818">
            <w:pPr>
              <w:jc w:val="center"/>
              <w:rPr>
                <w:rFonts w:asciiTheme="minorHAnsi" w:hAnsiTheme="minorHAnsi" w:cs="Arial"/>
                <w:sz w:val="22"/>
                <w:szCs w:val="22"/>
              </w:rPr>
            </w:pPr>
            <w:r w:rsidRPr="000E493B">
              <w:rPr>
                <w:rFonts w:asciiTheme="minorHAnsi" w:hAnsiTheme="minorHAnsi" w:cs="Arial"/>
                <w:sz w:val="22"/>
                <w:szCs w:val="22"/>
              </w:rPr>
              <w:t>122 (13.8</w:t>
            </w:r>
            <w:r w:rsidRPr="000E493B">
              <w:rPr>
                <w:rFonts w:asciiTheme="minorHAnsi" w:hAnsiTheme="minorHAnsi" w:cs="Arial"/>
                <w:sz w:val="22"/>
                <w:szCs w:val="22"/>
              </w:rPr>
              <w:t>)</w:t>
            </w:r>
          </w:p>
        </w:tc>
        <w:tc>
          <w:tcPr>
            <w:tcW w:w="1701" w:type="dxa"/>
            <w:tcBorders>
              <w:top w:val="nil"/>
              <w:right w:val="nil"/>
            </w:tcBorders>
          </w:tcPr>
          <w:p w:rsidR="00E33999" w:rsidRPr="000E493B" w:rsidRDefault="00E33999" w:rsidP="00383818">
            <w:pPr>
              <w:tabs>
                <w:tab w:val="decimal" w:pos="740"/>
              </w:tabs>
              <w:rPr>
                <w:rFonts w:asciiTheme="minorHAnsi" w:hAnsiTheme="minorHAnsi" w:cs="Arial"/>
                <w:sz w:val="22"/>
                <w:szCs w:val="22"/>
              </w:rPr>
            </w:pPr>
            <w:r w:rsidRPr="000E493B">
              <w:rPr>
                <w:rFonts w:asciiTheme="minorHAnsi" w:hAnsiTheme="minorHAnsi" w:cs="Arial"/>
                <w:sz w:val="22"/>
                <w:szCs w:val="22"/>
              </w:rPr>
              <w:t>5.91 (3.74-9.32)</w:t>
            </w:r>
          </w:p>
        </w:tc>
        <w:tc>
          <w:tcPr>
            <w:tcW w:w="1020" w:type="dxa"/>
            <w:tcBorders>
              <w:top w:val="nil"/>
              <w:left w:val="nil"/>
            </w:tcBorders>
            <w:shd w:val="clear" w:color="auto" w:fill="auto"/>
          </w:tcPr>
          <w:p w:rsidR="00E33999" w:rsidRPr="000E493B" w:rsidRDefault="00E33999" w:rsidP="00383818">
            <w:pPr>
              <w:tabs>
                <w:tab w:val="decimal" w:pos="262"/>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right w:val="nil"/>
            </w:tcBorders>
          </w:tcPr>
          <w:p w:rsidR="00E33999" w:rsidRPr="000E493B" w:rsidRDefault="00E33999" w:rsidP="00383818">
            <w:pPr>
              <w:tabs>
                <w:tab w:val="decimal" w:pos="717"/>
              </w:tabs>
              <w:rPr>
                <w:rFonts w:asciiTheme="minorHAnsi" w:hAnsiTheme="minorHAnsi" w:cs="Arial"/>
                <w:sz w:val="22"/>
                <w:szCs w:val="22"/>
              </w:rPr>
            </w:pPr>
            <w:r w:rsidRPr="000E493B">
              <w:rPr>
                <w:rFonts w:asciiTheme="minorHAnsi" w:hAnsiTheme="minorHAnsi" w:cs="Arial"/>
                <w:sz w:val="22"/>
                <w:szCs w:val="22"/>
              </w:rPr>
              <w:t>7.20 (4.49-11.5)</w:t>
            </w:r>
          </w:p>
        </w:tc>
        <w:tc>
          <w:tcPr>
            <w:tcW w:w="1020" w:type="dxa"/>
            <w:tcBorders>
              <w:top w:val="nil"/>
              <w:left w:val="nil"/>
            </w:tcBorders>
          </w:tcPr>
          <w:p w:rsidR="00E33999" w:rsidRPr="000E493B" w:rsidRDefault="00E33999" w:rsidP="00383818">
            <w:pPr>
              <w:tabs>
                <w:tab w:val="decimal" w:pos="264"/>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right w:val="nil"/>
            </w:tcBorders>
          </w:tcPr>
          <w:p w:rsidR="00E33999" w:rsidRPr="000E493B" w:rsidRDefault="00E33999" w:rsidP="00383818">
            <w:pPr>
              <w:tabs>
                <w:tab w:val="decimal" w:pos="583"/>
              </w:tabs>
              <w:jc w:val="center"/>
              <w:rPr>
                <w:rFonts w:asciiTheme="minorHAnsi" w:hAnsiTheme="minorHAnsi" w:cs="Arial"/>
                <w:sz w:val="22"/>
                <w:szCs w:val="22"/>
              </w:rPr>
            </w:pPr>
            <w:r w:rsidRPr="000E493B">
              <w:rPr>
                <w:rFonts w:asciiTheme="minorHAnsi" w:hAnsiTheme="minorHAnsi" w:cs="Arial"/>
                <w:sz w:val="22"/>
                <w:szCs w:val="22"/>
              </w:rPr>
              <w:t>6.93 (4.25-11.3)</w:t>
            </w:r>
          </w:p>
        </w:tc>
        <w:tc>
          <w:tcPr>
            <w:tcW w:w="1020" w:type="dxa"/>
            <w:tcBorders>
              <w:top w:val="nil"/>
              <w:left w:val="nil"/>
            </w:tcBorders>
          </w:tcPr>
          <w:p w:rsidR="00E33999" w:rsidRPr="000E493B" w:rsidRDefault="00E33999" w:rsidP="00383818">
            <w:pPr>
              <w:tabs>
                <w:tab w:val="decimal" w:pos="211"/>
              </w:tabs>
              <w:rPr>
                <w:rFonts w:asciiTheme="minorHAnsi" w:hAnsiTheme="minorHAnsi" w:cs="Arial"/>
                <w:sz w:val="22"/>
                <w:szCs w:val="22"/>
              </w:rPr>
            </w:pPr>
            <w:r w:rsidRPr="000E493B">
              <w:rPr>
                <w:rFonts w:asciiTheme="minorHAnsi" w:hAnsiTheme="minorHAnsi" w:cs="Arial"/>
                <w:sz w:val="22"/>
                <w:szCs w:val="22"/>
              </w:rPr>
              <w:t>&lt;0.0005</w:t>
            </w:r>
          </w:p>
        </w:tc>
      </w:tr>
      <w:tr w:rsidR="002D212E" w:rsidRPr="001964D0" w:rsidTr="002D212E">
        <w:tc>
          <w:tcPr>
            <w:tcW w:w="3118" w:type="dxa"/>
            <w:tcBorders>
              <w:bottom w:val="nil"/>
            </w:tcBorders>
            <w:shd w:val="clear" w:color="auto" w:fill="auto"/>
            <w:vAlign w:val="center"/>
          </w:tcPr>
          <w:p w:rsidR="00125AE6" w:rsidRPr="000E493B" w:rsidRDefault="00125AE6" w:rsidP="00EA7A67">
            <w:pPr>
              <w:rPr>
                <w:rFonts w:asciiTheme="minorHAnsi" w:hAnsiTheme="minorHAnsi" w:cs="Arial"/>
                <w:sz w:val="22"/>
                <w:szCs w:val="22"/>
              </w:rPr>
            </w:pPr>
            <w:r w:rsidRPr="000E493B">
              <w:rPr>
                <w:rFonts w:asciiTheme="minorHAnsi" w:hAnsiTheme="minorHAnsi" w:cs="Arial"/>
                <w:b/>
                <w:sz w:val="22"/>
                <w:szCs w:val="22"/>
              </w:rPr>
              <w:t>Family circumstances</w:t>
            </w:r>
          </w:p>
        </w:tc>
        <w:tc>
          <w:tcPr>
            <w:tcW w:w="1466" w:type="dxa"/>
            <w:tcBorders>
              <w:bottom w:val="nil"/>
            </w:tcBorders>
          </w:tcPr>
          <w:p w:rsidR="00125AE6" w:rsidRPr="000E493B" w:rsidRDefault="00125AE6" w:rsidP="00383818">
            <w:pPr>
              <w:jc w:val="center"/>
              <w:rPr>
                <w:rFonts w:asciiTheme="minorHAnsi" w:hAnsiTheme="minorHAnsi" w:cs="Arial"/>
                <w:sz w:val="22"/>
                <w:szCs w:val="22"/>
              </w:rPr>
            </w:pPr>
          </w:p>
        </w:tc>
        <w:tc>
          <w:tcPr>
            <w:tcW w:w="1701" w:type="dxa"/>
            <w:tcBorders>
              <w:bottom w:val="nil"/>
              <w:right w:val="nil"/>
            </w:tcBorders>
          </w:tcPr>
          <w:p w:rsidR="00125AE6" w:rsidRPr="000E493B" w:rsidRDefault="00125AE6" w:rsidP="00383818">
            <w:pPr>
              <w:tabs>
                <w:tab w:val="decimal" w:pos="740"/>
              </w:tabs>
              <w:rPr>
                <w:rFonts w:asciiTheme="minorHAnsi" w:hAnsiTheme="minorHAnsi" w:cs="Arial"/>
                <w:sz w:val="22"/>
                <w:szCs w:val="22"/>
              </w:rPr>
            </w:pPr>
          </w:p>
        </w:tc>
        <w:tc>
          <w:tcPr>
            <w:tcW w:w="1020" w:type="dxa"/>
            <w:tcBorders>
              <w:left w:val="nil"/>
              <w:bottom w:val="nil"/>
            </w:tcBorders>
            <w:shd w:val="clear" w:color="auto" w:fill="auto"/>
          </w:tcPr>
          <w:p w:rsidR="00125AE6" w:rsidRPr="000E493B" w:rsidRDefault="00125AE6" w:rsidP="00383818">
            <w:pPr>
              <w:tabs>
                <w:tab w:val="decimal" w:pos="262"/>
              </w:tabs>
              <w:rPr>
                <w:rFonts w:asciiTheme="minorHAnsi" w:hAnsiTheme="minorHAnsi" w:cs="Arial"/>
                <w:sz w:val="22"/>
                <w:szCs w:val="22"/>
              </w:rPr>
            </w:pPr>
          </w:p>
        </w:tc>
        <w:tc>
          <w:tcPr>
            <w:tcW w:w="1701" w:type="dxa"/>
            <w:tcBorders>
              <w:bottom w:val="nil"/>
              <w:right w:val="nil"/>
            </w:tcBorders>
          </w:tcPr>
          <w:p w:rsidR="00125AE6" w:rsidRPr="000E493B" w:rsidRDefault="00125AE6" w:rsidP="00383818">
            <w:pPr>
              <w:tabs>
                <w:tab w:val="decimal" w:pos="717"/>
              </w:tabs>
              <w:rPr>
                <w:rFonts w:asciiTheme="minorHAnsi" w:hAnsiTheme="minorHAnsi" w:cs="Arial"/>
                <w:sz w:val="22"/>
                <w:szCs w:val="22"/>
              </w:rPr>
            </w:pPr>
          </w:p>
        </w:tc>
        <w:tc>
          <w:tcPr>
            <w:tcW w:w="1020" w:type="dxa"/>
            <w:tcBorders>
              <w:left w:val="nil"/>
              <w:bottom w:val="nil"/>
            </w:tcBorders>
          </w:tcPr>
          <w:p w:rsidR="00125AE6" w:rsidRPr="000E493B" w:rsidRDefault="00125AE6" w:rsidP="00383818">
            <w:pPr>
              <w:tabs>
                <w:tab w:val="decimal" w:pos="264"/>
              </w:tabs>
              <w:rPr>
                <w:rFonts w:asciiTheme="minorHAnsi" w:hAnsiTheme="minorHAnsi" w:cs="Arial"/>
                <w:sz w:val="22"/>
                <w:szCs w:val="22"/>
              </w:rPr>
            </w:pPr>
          </w:p>
        </w:tc>
        <w:tc>
          <w:tcPr>
            <w:tcW w:w="1701" w:type="dxa"/>
            <w:tcBorders>
              <w:bottom w:val="nil"/>
              <w:right w:val="nil"/>
            </w:tcBorders>
          </w:tcPr>
          <w:p w:rsidR="00125AE6" w:rsidRPr="000E493B" w:rsidRDefault="00125AE6" w:rsidP="00383818">
            <w:pPr>
              <w:tabs>
                <w:tab w:val="decimal" w:pos="583"/>
              </w:tabs>
              <w:jc w:val="center"/>
              <w:rPr>
                <w:rFonts w:asciiTheme="minorHAnsi" w:hAnsiTheme="minorHAnsi" w:cs="Arial"/>
                <w:sz w:val="22"/>
                <w:szCs w:val="22"/>
              </w:rPr>
            </w:pPr>
          </w:p>
        </w:tc>
        <w:tc>
          <w:tcPr>
            <w:tcW w:w="1020" w:type="dxa"/>
            <w:tcBorders>
              <w:left w:val="nil"/>
              <w:bottom w:val="nil"/>
            </w:tcBorders>
          </w:tcPr>
          <w:p w:rsidR="00125AE6" w:rsidRPr="000E493B" w:rsidRDefault="00125AE6" w:rsidP="00383818">
            <w:pPr>
              <w:tabs>
                <w:tab w:val="decimal" w:pos="211"/>
              </w:tabs>
              <w:rPr>
                <w:rFonts w:asciiTheme="minorHAnsi" w:hAnsiTheme="minorHAnsi" w:cs="Arial"/>
                <w:sz w:val="22"/>
                <w:szCs w:val="22"/>
              </w:rPr>
            </w:pPr>
          </w:p>
        </w:tc>
      </w:tr>
      <w:tr w:rsidR="002D212E" w:rsidRPr="001964D0" w:rsidTr="002D212E">
        <w:tc>
          <w:tcPr>
            <w:tcW w:w="3118" w:type="dxa"/>
            <w:tcBorders>
              <w:top w:val="nil"/>
              <w:bottom w:val="nil"/>
            </w:tcBorders>
            <w:shd w:val="clear" w:color="auto" w:fill="auto"/>
            <w:vAlign w:val="center"/>
          </w:tcPr>
          <w:p w:rsidR="00EA7A67" w:rsidRPr="000E493B" w:rsidRDefault="00EA7A67" w:rsidP="00E33999">
            <w:pPr>
              <w:jc w:val="right"/>
              <w:rPr>
                <w:rFonts w:asciiTheme="minorHAnsi" w:hAnsiTheme="minorHAnsi" w:cs="Arial"/>
                <w:b/>
                <w:sz w:val="22"/>
                <w:szCs w:val="22"/>
              </w:rPr>
            </w:pPr>
            <w:r w:rsidRPr="000E493B">
              <w:rPr>
                <w:rFonts w:asciiTheme="minorHAnsi" w:hAnsiTheme="minorHAnsi" w:cs="Arial"/>
                <w:sz w:val="22"/>
                <w:szCs w:val="22"/>
              </w:rPr>
              <w:t>Any older siblings</w:t>
            </w:r>
          </w:p>
        </w:tc>
        <w:tc>
          <w:tcPr>
            <w:tcW w:w="1466" w:type="dxa"/>
            <w:tcBorders>
              <w:top w:val="nil"/>
              <w:bottom w:val="nil"/>
            </w:tcBorders>
          </w:tcPr>
          <w:p w:rsidR="00EA7A67" w:rsidRPr="000E493B" w:rsidRDefault="00EA7A67" w:rsidP="00EA7A67">
            <w:pPr>
              <w:jc w:val="center"/>
              <w:rPr>
                <w:rFonts w:asciiTheme="minorHAnsi" w:hAnsiTheme="minorHAnsi" w:cs="Arial"/>
                <w:sz w:val="22"/>
                <w:szCs w:val="22"/>
              </w:rPr>
            </w:pPr>
            <w:r w:rsidRPr="000E493B">
              <w:rPr>
                <w:rFonts w:asciiTheme="minorHAnsi" w:hAnsiTheme="minorHAnsi" w:cs="Arial"/>
                <w:sz w:val="22"/>
                <w:szCs w:val="22"/>
              </w:rPr>
              <w:t>500 (56.1)</w:t>
            </w:r>
          </w:p>
        </w:tc>
        <w:tc>
          <w:tcPr>
            <w:tcW w:w="1701" w:type="dxa"/>
            <w:tcBorders>
              <w:top w:val="nil"/>
              <w:bottom w:val="nil"/>
              <w:right w:val="nil"/>
            </w:tcBorders>
          </w:tcPr>
          <w:p w:rsidR="00EA7A67" w:rsidRPr="000E493B" w:rsidRDefault="00EA7A67" w:rsidP="00EA7A67">
            <w:pPr>
              <w:tabs>
                <w:tab w:val="decimal" w:pos="740"/>
              </w:tabs>
              <w:rPr>
                <w:rFonts w:asciiTheme="minorHAnsi" w:hAnsiTheme="minorHAnsi" w:cs="Arial"/>
                <w:sz w:val="22"/>
                <w:szCs w:val="22"/>
              </w:rPr>
            </w:pPr>
            <w:r w:rsidRPr="000E493B">
              <w:rPr>
                <w:rFonts w:asciiTheme="minorHAnsi" w:hAnsiTheme="minorHAnsi" w:cs="Arial"/>
                <w:sz w:val="22"/>
                <w:szCs w:val="22"/>
              </w:rPr>
              <w:t>0.78 (0.54-1.22)</w:t>
            </w:r>
          </w:p>
        </w:tc>
        <w:tc>
          <w:tcPr>
            <w:tcW w:w="1020" w:type="dxa"/>
            <w:tcBorders>
              <w:top w:val="nil"/>
              <w:left w:val="nil"/>
              <w:bottom w:val="nil"/>
            </w:tcBorders>
            <w:shd w:val="clear" w:color="auto" w:fill="auto"/>
          </w:tcPr>
          <w:p w:rsidR="00EA7A67" w:rsidRPr="000E493B" w:rsidRDefault="00EA7A67" w:rsidP="00EA7A67">
            <w:pPr>
              <w:tabs>
                <w:tab w:val="decimal" w:pos="262"/>
              </w:tabs>
              <w:rPr>
                <w:rFonts w:asciiTheme="minorHAnsi" w:hAnsiTheme="minorHAnsi" w:cs="Arial"/>
                <w:sz w:val="22"/>
                <w:szCs w:val="22"/>
              </w:rPr>
            </w:pPr>
            <w:r w:rsidRPr="000E493B">
              <w:rPr>
                <w:rFonts w:asciiTheme="minorHAnsi" w:hAnsiTheme="minorHAnsi" w:cs="Arial"/>
                <w:sz w:val="22"/>
                <w:szCs w:val="22"/>
              </w:rPr>
              <w:t>0.18</w:t>
            </w:r>
          </w:p>
        </w:tc>
        <w:tc>
          <w:tcPr>
            <w:tcW w:w="1701" w:type="dxa"/>
            <w:tcBorders>
              <w:top w:val="nil"/>
              <w:bottom w:val="nil"/>
              <w:right w:val="nil"/>
            </w:tcBorders>
          </w:tcPr>
          <w:p w:rsidR="00EA7A67" w:rsidRPr="000E493B" w:rsidRDefault="00EA7A67" w:rsidP="00383818">
            <w:pPr>
              <w:tabs>
                <w:tab w:val="decimal" w:pos="717"/>
              </w:tabs>
              <w:rPr>
                <w:rFonts w:asciiTheme="minorHAnsi" w:hAnsiTheme="minorHAnsi" w:cs="Arial"/>
                <w:sz w:val="22"/>
                <w:szCs w:val="22"/>
              </w:rPr>
            </w:pPr>
            <w:r w:rsidRPr="000E493B">
              <w:rPr>
                <w:rFonts w:asciiTheme="minorHAnsi" w:hAnsiTheme="minorHAnsi" w:cs="Arial"/>
                <w:sz w:val="22"/>
                <w:szCs w:val="22"/>
              </w:rPr>
              <w:t>0.87 (0.58-1.30)</w:t>
            </w:r>
          </w:p>
        </w:tc>
        <w:tc>
          <w:tcPr>
            <w:tcW w:w="1020" w:type="dxa"/>
            <w:tcBorders>
              <w:top w:val="nil"/>
              <w:left w:val="nil"/>
              <w:bottom w:val="nil"/>
            </w:tcBorders>
          </w:tcPr>
          <w:p w:rsidR="00EA7A67" w:rsidRPr="000E493B" w:rsidRDefault="00EA7A67" w:rsidP="00EA7A67">
            <w:pPr>
              <w:tabs>
                <w:tab w:val="decimal" w:pos="264"/>
              </w:tabs>
              <w:rPr>
                <w:rFonts w:asciiTheme="minorHAnsi" w:hAnsiTheme="minorHAnsi" w:cs="Arial"/>
                <w:sz w:val="22"/>
                <w:szCs w:val="22"/>
              </w:rPr>
            </w:pPr>
            <w:r w:rsidRPr="000E493B">
              <w:rPr>
                <w:rFonts w:asciiTheme="minorHAnsi" w:hAnsiTheme="minorHAnsi" w:cs="Arial"/>
                <w:sz w:val="22"/>
                <w:szCs w:val="22"/>
              </w:rPr>
              <w:t>0.50</w:t>
            </w:r>
          </w:p>
        </w:tc>
        <w:tc>
          <w:tcPr>
            <w:tcW w:w="1701" w:type="dxa"/>
            <w:tcBorders>
              <w:top w:val="nil"/>
              <w:bottom w:val="nil"/>
              <w:right w:val="nil"/>
            </w:tcBorders>
          </w:tcPr>
          <w:p w:rsidR="00EA7A67" w:rsidRPr="000E493B" w:rsidRDefault="00EA7A67" w:rsidP="00383818">
            <w:pPr>
              <w:tabs>
                <w:tab w:val="decimal" w:pos="583"/>
              </w:tabs>
              <w:jc w:val="center"/>
              <w:rPr>
                <w:rFonts w:asciiTheme="minorHAnsi" w:hAnsiTheme="minorHAnsi" w:cs="Arial"/>
                <w:sz w:val="22"/>
                <w:szCs w:val="22"/>
              </w:rPr>
            </w:pPr>
            <w:r w:rsidRPr="000E493B">
              <w:rPr>
                <w:rFonts w:asciiTheme="minorHAnsi" w:hAnsiTheme="minorHAnsi" w:cs="Arial"/>
                <w:sz w:val="22"/>
                <w:szCs w:val="22"/>
              </w:rPr>
              <w:t>0.65 (0.43-0.99)</w:t>
            </w:r>
          </w:p>
        </w:tc>
        <w:tc>
          <w:tcPr>
            <w:tcW w:w="1020" w:type="dxa"/>
            <w:tcBorders>
              <w:top w:val="nil"/>
              <w:left w:val="nil"/>
              <w:bottom w:val="nil"/>
            </w:tcBorders>
          </w:tcPr>
          <w:p w:rsidR="00EA7A67" w:rsidRPr="000E493B" w:rsidRDefault="00EA7A67" w:rsidP="00383818">
            <w:pPr>
              <w:tabs>
                <w:tab w:val="decimal" w:pos="211"/>
              </w:tabs>
              <w:rPr>
                <w:rFonts w:asciiTheme="minorHAnsi" w:hAnsiTheme="minorHAnsi" w:cs="Arial"/>
                <w:sz w:val="22"/>
                <w:szCs w:val="22"/>
              </w:rPr>
            </w:pPr>
            <w:r w:rsidRPr="000E493B">
              <w:rPr>
                <w:rFonts w:asciiTheme="minorHAnsi" w:hAnsiTheme="minorHAnsi" w:cs="Arial"/>
                <w:sz w:val="22"/>
                <w:szCs w:val="22"/>
              </w:rPr>
              <w:t>0.04</w:t>
            </w:r>
          </w:p>
        </w:tc>
      </w:tr>
      <w:tr w:rsidR="002D212E" w:rsidRPr="001964D0" w:rsidTr="002D212E">
        <w:tc>
          <w:tcPr>
            <w:tcW w:w="3118" w:type="dxa"/>
            <w:tcBorders>
              <w:top w:val="nil"/>
              <w:bottom w:val="nil"/>
            </w:tcBorders>
            <w:shd w:val="clear" w:color="auto" w:fill="auto"/>
            <w:vAlign w:val="center"/>
          </w:tcPr>
          <w:p w:rsidR="00EA7A67" w:rsidRPr="000E493B" w:rsidRDefault="00EA7A67" w:rsidP="00E33999">
            <w:pPr>
              <w:jc w:val="right"/>
              <w:rPr>
                <w:rFonts w:asciiTheme="minorHAnsi" w:hAnsiTheme="minorHAnsi" w:cs="Arial"/>
                <w:b/>
                <w:sz w:val="22"/>
                <w:szCs w:val="22"/>
              </w:rPr>
            </w:pPr>
            <w:r w:rsidRPr="000E493B">
              <w:rPr>
                <w:rFonts w:asciiTheme="minorHAnsi" w:hAnsiTheme="minorHAnsi" w:cs="Arial"/>
                <w:sz w:val="22"/>
                <w:szCs w:val="22"/>
              </w:rPr>
              <w:t xml:space="preserve">Any younger siblings </w:t>
            </w:r>
          </w:p>
        </w:tc>
        <w:tc>
          <w:tcPr>
            <w:tcW w:w="1466" w:type="dxa"/>
            <w:tcBorders>
              <w:top w:val="nil"/>
              <w:bottom w:val="nil"/>
            </w:tcBorders>
          </w:tcPr>
          <w:p w:rsidR="00EA7A67" w:rsidRPr="000E493B" w:rsidRDefault="00EA7A67" w:rsidP="00EA7A67">
            <w:pPr>
              <w:jc w:val="center"/>
              <w:rPr>
                <w:rFonts w:asciiTheme="minorHAnsi" w:hAnsiTheme="minorHAnsi" w:cs="Arial"/>
                <w:sz w:val="22"/>
                <w:szCs w:val="22"/>
              </w:rPr>
            </w:pPr>
            <w:r w:rsidRPr="000E493B">
              <w:rPr>
                <w:rFonts w:asciiTheme="minorHAnsi" w:hAnsiTheme="minorHAnsi" w:cs="Arial"/>
                <w:sz w:val="22"/>
                <w:szCs w:val="22"/>
              </w:rPr>
              <w:t>497 (55.8)</w:t>
            </w:r>
          </w:p>
        </w:tc>
        <w:tc>
          <w:tcPr>
            <w:tcW w:w="1701" w:type="dxa"/>
            <w:tcBorders>
              <w:top w:val="nil"/>
              <w:bottom w:val="nil"/>
              <w:right w:val="nil"/>
            </w:tcBorders>
          </w:tcPr>
          <w:p w:rsidR="00EA7A67" w:rsidRPr="000E493B" w:rsidRDefault="00EA7A67" w:rsidP="00EA7A67">
            <w:pPr>
              <w:tabs>
                <w:tab w:val="decimal" w:pos="740"/>
              </w:tabs>
              <w:rPr>
                <w:rFonts w:asciiTheme="minorHAnsi" w:hAnsiTheme="minorHAnsi" w:cs="Arial"/>
                <w:sz w:val="22"/>
                <w:szCs w:val="22"/>
              </w:rPr>
            </w:pPr>
            <w:r w:rsidRPr="000E493B">
              <w:rPr>
                <w:rFonts w:asciiTheme="minorHAnsi" w:hAnsiTheme="minorHAnsi" w:cs="Arial"/>
                <w:sz w:val="22"/>
                <w:szCs w:val="22"/>
              </w:rPr>
              <w:t>1.01 (0.69-1.46)</w:t>
            </w:r>
          </w:p>
        </w:tc>
        <w:tc>
          <w:tcPr>
            <w:tcW w:w="1020" w:type="dxa"/>
            <w:tcBorders>
              <w:top w:val="nil"/>
              <w:left w:val="nil"/>
              <w:bottom w:val="nil"/>
            </w:tcBorders>
            <w:shd w:val="clear" w:color="auto" w:fill="auto"/>
          </w:tcPr>
          <w:p w:rsidR="00EA7A67" w:rsidRPr="000E493B" w:rsidRDefault="00EA7A67" w:rsidP="00EA7A67">
            <w:pPr>
              <w:tabs>
                <w:tab w:val="decimal" w:pos="262"/>
              </w:tabs>
              <w:rPr>
                <w:rFonts w:asciiTheme="minorHAnsi" w:hAnsiTheme="minorHAnsi" w:cs="Arial"/>
                <w:sz w:val="22"/>
                <w:szCs w:val="22"/>
              </w:rPr>
            </w:pPr>
            <w:r w:rsidRPr="000E493B">
              <w:rPr>
                <w:rFonts w:asciiTheme="minorHAnsi" w:hAnsiTheme="minorHAnsi" w:cs="Arial"/>
                <w:sz w:val="22"/>
                <w:szCs w:val="22"/>
              </w:rPr>
              <w:t>0.97</w:t>
            </w:r>
          </w:p>
        </w:tc>
        <w:tc>
          <w:tcPr>
            <w:tcW w:w="1701" w:type="dxa"/>
            <w:tcBorders>
              <w:top w:val="nil"/>
              <w:bottom w:val="nil"/>
              <w:right w:val="nil"/>
            </w:tcBorders>
          </w:tcPr>
          <w:p w:rsidR="00EA7A67" w:rsidRPr="000E493B" w:rsidRDefault="00EA7A67" w:rsidP="00EA7A67">
            <w:pPr>
              <w:tabs>
                <w:tab w:val="decimal" w:pos="717"/>
              </w:tabs>
              <w:rPr>
                <w:rFonts w:asciiTheme="minorHAnsi" w:hAnsiTheme="minorHAnsi" w:cs="Arial"/>
                <w:sz w:val="22"/>
                <w:szCs w:val="22"/>
              </w:rPr>
            </w:pPr>
            <w:r w:rsidRPr="000E493B">
              <w:rPr>
                <w:rFonts w:asciiTheme="minorHAnsi" w:hAnsiTheme="minorHAnsi" w:cs="Arial"/>
                <w:sz w:val="22"/>
                <w:szCs w:val="22"/>
              </w:rPr>
              <w:t xml:space="preserve">0.82 (0.55-1.23) </w:t>
            </w:r>
          </w:p>
        </w:tc>
        <w:tc>
          <w:tcPr>
            <w:tcW w:w="1020" w:type="dxa"/>
            <w:tcBorders>
              <w:top w:val="nil"/>
              <w:left w:val="nil"/>
              <w:bottom w:val="nil"/>
            </w:tcBorders>
          </w:tcPr>
          <w:p w:rsidR="00EA7A67" w:rsidRPr="000E493B" w:rsidRDefault="00EA7A67" w:rsidP="00EA7A67">
            <w:pPr>
              <w:tabs>
                <w:tab w:val="decimal" w:pos="264"/>
              </w:tabs>
              <w:rPr>
                <w:rFonts w:asciiTheme="minorHAnsi" w:hAnsiTheme="minorHAnsi" w:cs="Arial"/>
                <w:sz w:val="22"/>
                <w:szCs w:val="22"/>
              </w:rPr>
            </w:pPr>
            <w:r w:rsidRPr="000E493B">
              <w:rPr>
                <w:rFonts w:asciiTheme="minorHAnsi" w:hAnsiTheme="minorHAnsi" w:cs="Arial"/>
                <w:sz w:val="22"/>
                <w:szCs w:val="22"/>
              </w:rPr>
              <w:t>0.34</w:t>
            </w:r>
          </w:p>
        </w:tc>
        <w:tc>
          <w:tcPr>
            <w:tcW w:w="1701" w:type="dxa"/>
            <w:tcBorders>
              <w:top w:val="nil"/>
              <w:bottom w:val="nil"/>
              <w:right w:val="nil"/>
            </w:tcBorders>
          </w:tcPr>
          <w:p w:rsidR="00EA7A67" w:rsidRPr="000E493B" w:rsidRDefault="00EA7A67" w:rsidP="00EA7A67">
            <w:pPr>
              <w:tabs>
                <w:tab w:val="decimal" w:pos="583"/>
              </w:tabs>
              <w:jc w:val="center"/>
              <w:rPr>
                <w:rFonts w:asciiTheme="minorHAnsi" w:hAnsiTheme="minorHAnsi" w:cs="Arial"/>
                <w:sz w:val="22"/>
                <w:szCs w:val="22"/>
              </w:rPr>
            </w:pPr>
            <w:r w:rsidRPr="000E493B">
              <w:rPr>
                <w:rFonts w:asciiTheme="minorHAnsi" w:hAnsiTheme="minorHAnsi" w:cs="Arial"/>
                <w:sz w:val="22"/>
                <w:szCs w:val="22"/>
              </w:rPr>
              <w:t>0.81 (0.53-1.23)</w:t>
            </w:r>
          </w:p>
        </w:tc>
        <w:tc>
          <w:tcPr>
            <w:tcW w:w="1020" w:type="dxa"/>
            <w:tcBorders>
              <w:top w:val="nil"/>
              <w:left w:val="nil"/>
              <w:bottom w:val="nil"/>
            </w:tcBorders>
          </w:tcPr>
          <w:p w:rsidR="00EA7A67" w:rsidRPr="000E493B" w:rsidRDefault="00EA7A67" w:rsidP="00EA7A67">
            <w:pPr>
              <w:tabs>
                <w:tab w:val="decimal" w:pos="211"/>
              </w:tabs>
              <w:rPr>
                <w:rFonts w:asciiTheme="minorHAnsi" w:hAnsiTheme="minorHAnsi" w:cs="Arial"/>
                <w:sz w:val="22"/>
                <w:szCs w:val="22"/>
              </w:rPr>
            </w:pPr>
            <w:r w:rsidRPr="000E493B">
              <w:rPr>
                <w:rFonts w:asciiTheme="minorHAnsi" w:hAnsiTheme="minorHAnsi" w:cs="Arial"/>
                <w:sz w:val="22"/>
                <w:szCs w:val="22"/>
              </w:rPr>
              <w:t>0.32</w:t>
            </w:r>
          </w:p>
        </w:tc>
      </w:tr>
      <w:tr w:rsidR="002D212E" w:rsidRPr="001964D0" w:rsidTr="002D212E">
        <w:tc>
          <w:tcPr>
            <w:tcW w:w="3118" w:type="dxa"/>
            <w:tcBorders>
              <w:top w:val="nil"/>
              <w:bottom w:val="nil"/>
            </w:tcBorders>
            <w:shd w:val="clear" w:color="auto" w:fill="auto"/>
            <w:vAlign w:val="center"/>
          </w:tcPr>
          <w:p w:rsidR="00EA7A67" w:rsidRPr="000E493B" w:rsidRDefault="00EA7A67" w:rsidP="00E33999">
            <w:pPr>
              <w:jc w:val="right"/>
              <w:rPr>
                <w:rFonts w:asciiTheme="minorHAnsi" w:hAnsiTheme="minorHAnsi" w:cs="Arial"/>
                <w:b/>
                <w:sz w:val="22"/>
                <w:szCs w:val="22"/>
              </w:rPr>
            </w:pPr>
            <w:r w:rsidRPr="000E493B">
              <w:rPr>
                <w:rFonts w:asciiTheme="minorHAnsi" w:hAnsiTheme="minorHAnsi" w:cs="Arial"/>
                <w:sz w:val="22"/>
                <w:szCs w:val="22"/>
              </w:rPr>
              <w:t>Family size: 1</w:t>
            </w:r>
          </w:p>
        </w:tc>
        <w:tc>
          <w:tcPr>
            <w:tcW w:w="1466" w:type="dxa"/>
            <w:tcBorders>
              <w:top w:val="nil"/>
              <w:bottom w:val="nil"/>
            </w:tcBorders>
          </w:tcPr>
          <w:p w:rsidR="00EA7A67" w:rsidRPr="000E493B" w:rsidRDefault="00EA7A67" w:rsidP="00EA7A67">
            <w:pPr>
              <w:jc w:val="center"/>
              <w:rPr>
                <w:rFonts w:asciiTheme="minorHAnsi" w:hAnsiTheme="minorHAnsi" w:cs="Arial"/>
                <w:sz w:val="22"/>
                <w:szCs w:val="22"/>
              </w:rPr>
            </w:pPr>
            <w:r w:rsidRPr="000E493B">
              <w:rPr>
                <w:rFonts w:asciiTheme="minorHAnsi" w:hAnsiTheme="minorHAnsi" w:cs="Arial"/>
                <w:sz w:val="22"/>
                <w:szCs w:val="22"/>
              </w:rPr>
              <w:t>59 (6.7)</w:t>
            </w:r>
          </w:p>
        </w:tc>
        <w:tc>
          <w:tcPr>
            <w:tcW w:w="1701" w:type="dxa"/>
            <w:tcBorders>
              <w:top w:val="nil"/>
              <w:bottom w:val="nil"/>
              <w:right w:val="nil"/>
            </w:tcBorders>
          </w:tcPr>
          <w:p w:rsidR="00EA7A67" w:rsidRPr="000E493B" w:rsidRDefault="00EA7A67" w:rsidP="00EA7A67">
            <w:pPr>
              <w:tabs>
                <w:tab w:val="decimal" w:pos="740"/>
              </w:tabs>
              <w:rPr>
                <w:rFonts w:asciiTheme="minorHAnsi" w:hAnsiTheme="minorHAnsi" w:cs="Arial"/>
                <w:sz w:val="22"/>
                <w:szCs w:val="22"/>
              </w:rPr>
            </w:pPr>
            <w:r w:rsidRPr="000E493B">
              <w:rPr>
                <w:rFonts w:asciiTheme="minorHAnsi" w:hAnsiTheme="minorHAnsi" w:cs="Arial"/>
                <w:sz w:val="22"/>
                <w:szCs w:val="22"/>
              </w:rPr>
              <w:t>1.0</w:t>
            </w:r>
          </w:p>
        </w:tc>
        <w:tc>
          <w:tcPr>
            <w:tcW w:w="1020" w:type="dxa"/>
            <w:tcBorders>
              <w:top w:val="nil"/>
              <w:left w:val="nil"/>
              <w:bottom w:val="nil"/>
            </w:tcBorders>
            <w:shd w:val="clear" w:color="auto" w:fill="auto"/>
          </w:tcPr>
          <w:p w:rsidR="00EA7A67" w:rsidRPr="000E493B" w:rsidRDefault="00EA7A67" w:rsidP="00EA7A67">
            <w:pPr>
              <w:tabs>
                <w:tab w:val="decimal" w:pos="262"/>
              </w:tabs>
              <w:rPr>
                <w:rFonts w:asciiTheme="minorHAnsi" w:hAnsiTheme="minorHAnsi" w:cs="Arial"/>
                <w:sz w:val="22"/>
                <w:szCs w:val="22"/>
              </w:rPr>
            </w:pPr>
          </w:p>
        </w:tc>
        <w:tc>
          <w:tcPr>
            <w:tcW w:w="1701" w:type="dxa"/>
            <w:tcBorders>
              <w:top w:val="nil"/>
              <w:bottom w:val="nil"/>
              <w:right w:val="nil"/>
            </w:tcBorders>
          </w:tcPr>
          <w:p w:rsidR="00EA7A67" w:rsidRPr="000E493B" w:rsidRDefault="00EA7A67" w:rsidP="00EA7A67">
            <w:pPr>
              <w:tabs>
                <w:tab w:val="decimal" w:pos="717"/>
              </w:tabs>
              <w:rPr>
                <w:rFonts w:asciiTheme="minorHAnsi" w:hAnsiTheme="minorHAnsi" w:cs="Arial"/>
                <w:sz w:val="22"/>
                <w:szCs w:val="22"/>
              </w:rPr>
            </w:pPr>
            <w:r w:rsidRPr="000E493B">
              <w:rPr>
                <w:rFonts w:asciiTheme="minorHAnsi" w:hAnsiTheme="minorHAnsi" w:cs="Arial"/>
                <w:sz w:val="22"/>
                <w:szCs w:val="22"/>
              </w:rPr>
              <w:t>1.0</w:t>
            </w:r>
          </w:p>
        </w:tc>
        <w:tc>
          <w:tcPr>
            <w:tcW w:w="1020" w:type="dxa"/>
            <w:tcBorders>
              <w:top w:val="nil"/>
              <w:left w:val="nil"/>
              <w:bottom w:val="nil"/>
            </w:tcBorders>
          </w:tcPr>
          <w:p w:rsidR="00EA7A67" w:rsidRPr="000E493B" w:rsidRDefault="00EA7A67" w:rsidP="00383818">
            <w:pPr>
              <w:tabs>
                <w:tab w:val="decimal" w:pos="264"/>
              </w:tabs>
              <w:rPr>
                <w:rFonts w:asciiTheme="minorHAnsi" w:hAnsiTheme="minorHAnsi" w:cs="Arial"/>
                <w:sz w:val="22"/>
                <w:szCs w:val="22"/>
              </w:rPr>
            </w:pPr>
          </w:p>
        </w:tc>
        <w:tc>
          <w:tcPr>
            <w:tcW w:w="1701" w:type="dxa"/>
            <w:tcBorders>
              <w:top w:val="nil"/>
              <w:bottom w:val="nil"/>
              <w:right w:val="nil"/>
            </w:tcBorders>
          </w:tcPr>
          <w:p w:rsidR="00EA7A67" w:rsidRPr="000E493B" w:rsidRDefault="00EA7A67" w:rsidP="00EA7A67">
            <w:pPr>
              <w:tabs>
                <w:tab w:val="decimal" w:pos="583"/>
              </w:tabs>
              <w:jc w:val="center"/>
              <w:rPr>
                <w:rFonts w:asciiTheme="minorHAnsi" w:hAnsiTheme="minorHAnsi" w:cs="Arial"/>
                <w:sz w:val="22"/>
                <w:szCs w:val="22"/>
              </w:rPr>
            </w:pPr>
            <w:r w:rsidRPr="000E493B">
              <w:rPr>
                <w:rFonts w:asciiTheme="minorHAnsi" w:hAnsiTheme="minorHAnsi" w:cs="Arial"/>
                <w:sz w:val="22"/>
                <w:szCs w:val="22"/>
              </w:rPr>
              <w:t>1.0</w:t>
            </w:r>
          </w:p>
        </w:tc>
        <w:tc>
          <w:tcPr>
            <w:tcW w:w="1020" w:type="dxa"/>
            <w:tcBorders>
              <w:top w:val="nil"/>
              <w:left w:val="nil"/>
              <w:bottom w:val="nil"/>
            </w:tcBorders>
          </w:tcPr>
          <w:p w:rsidR="00EA7A67" w:rsidRPr="000E493B" w:rsidRDefault="00EA7A67" w:rsidP="00383818">
            <w:pPr>
              <w:tabs>
                <w:tab w:val="decimal" w:pos="211"/>
              </w:tabs>
              <w:rPr>
                <w:rFonts w:asciiTheme="minorHAnsi" w:hAnsiTheme="minorHAnsi" w:cs="Arial"/>
                <w:sz w:val="22"/>
                <w:szCs w:val="22"/>
              </w:rPr>
            </w:pPr>
          </w:p>
        </w:tc>
      </w:tr>
      <w:tr w:rsidR="002D212E" w:rsidRPr="001964D0" w:rsidTr="002D212E">
        <w:tc>
          <w:tcPr>
            <w:tcW w:w="3118" w:type="dxa"/>
            <w:tcBorders>
              <w:top w:val="nil"/>
              <w:bottom w:val="nil"/>
            </w:tcBorders>
            <w:shd w:val="clear" w:color="auto" w:fill="auto"/>
            <w:vAlign w:val="center"/>
          </w:tcPr>
          <w:p w:rsidR="00EA7A67" w:rsidRPr="000E493B" w:rsidRDefault="00EA7A67" w:rsidP="00E33999">
            <w:pPr>
              <w:jc w:val="right"/>
              <w:rPr>
                <w:rFonts w:asciiTheme="minorHAnsi" w:hAnsiTheme="minorHAnsi" w:cs="Arial"/>
                <w:b/>
                <w:sz w:val="22"/>
                <w:szCs w:val="22"/>
              </w:rPr>
            </w:pPr>
            <w:r w:rsidRPr="000E493B">
              <w:rPr>
                <w:rFonts w:asciiTheme="minorHAnsi" w:hAnsiTheme="minorHAnsi" w:cs="Arial"/>
                <w:sz w:val="22"/>
                <w:szCs w:val="22"/>
              </w:rPr>
              <w:t>2</w:t>
            </w:r>
          </w:p>
        </w:tc>
        <w:tc>
          <w:tcPr>
            <w:tcW w:w="1466" w:type="dxa"/>
            <w:tcBorders>
              <w:top w:val="nil"/>
              <w:bottom w:val="nil"/>
            </w:tcBorders>
          </w:tcPr>
          <w:p w:rsidR="00EA7A67" w:rsidRPr="000E493B" w:rsidRDefault="00EA7A67" w:rsidP="00EA7A67">
            <w:pPr>
              <w:jc w:val="center"/>
              <w:rPr>
                <w:rFonts w:asciiTheme="minorHAnsi" w:hAnsiTheme="minorHAnsi" w:cs="Arial"/>
                <w:sz w:val="22"/>
                <w:szCs w:val="22"/>
              </w:rPr>
            </w:pPr>
            <w:r w:rsidRPr="000E493B">
              <w:rPr>
                <w:rFonts w:asciiTheme="minorHAnsi" w:hAnsiTheme="minorHAnsi" w:cs="Arial"/>
                <w:sz w:val="22"/>
                <w:szCs w:val="22"/>
              </w:rPr>
              <w:t>441 (50.2)</w:t>
            </w:r>
          </w:p>
        </w:tc>
        <w:tc>
          <w:tcPr>
            <w:tcW w:w="1701" w:type="dxa"/>
            <w:tcBorders>
              <w:top w:val="nil"/>
              <w:bottom w:val="nil"/>
              <w:right w:val="nil"/>
            </w:tcBorders>
          </w:tcPr>
          <w:p w:rsidR="00EA7A67" w:rsidRPr="000E493B" w:rsidRDefault="00EA7A67" w:rsidP="00EA7A67">
            <w:pPr>
              <w:tabs>
                <w:tab w:val="decimal" w:pos="740"/>
              </w:tabs>
              <w:rPr>
                <w:rFonts w:asciiTheme="minorHAnsi" w:hAnsiTheme="minorHAnsi" w:cs="Arial"/>
                <w:sz w:val="22"/>
                <w:szCs w:val="22"/>
              </w:rPr>
            </w:pPr>
            <w:r w:rsidRPr="000E493B">
              <w:rPr>
                <w:rFonts w:asciiTheme="minorHAnsi" w:hAnsiTheme="minorHAnsi" w:cs="Arial"/>
                <w:sz w:val="22"/>
                <w:szCs w:val="22"/>
              </w:rPr>
              <w:t>0.35 (0.18-0.67)</w:t>
            </w:r>
          </w:p>
        </w:tc>
        <w:tc>
          <w:tcPr>
            <w:tcW w:w="1020" w:type="dxa"/>
            <w:tcBorders>
              <w:top w:val="nil"/>
              <w:left w:val="nil"/>
              <w:bottom w:val="nil"/>
            </w:tcBorders>
            <w:shd w:val="clear" w:color="auto" w:fill="auto"/>
          </w:tcPr>
          <w:p w:rsidR="00EA7A67" w:rsidRPr="000E493B" w:rsidRDefault="00EA7A67" w:rsidP="00EA7A67">
            <w:pPr>
              <w:tabs>
                <w:tab w:val="decimal" w:pos="262"/>
              </w:tabs>
              <w:rPr>
                <w:rFonts w:asciiTheme="minorHAnsi" w:hAnsiTheme="minorHAnsi" w:cs="Arial"/>
                <w:sz w:val="22"/>
                <w:szCs w:val="22"/>
              </w:rPr>
            </w:pPr>
            <w:r w:rsidRPr="000E493B">
              <w:rPr>
                <w:rFonts w:asciiTheme="minorHAnsi" w:hAnsiTheme="minorHAnsi" w:cs="Arial"/>
                <w:sz w:val="22"/>
                <w:szCs w:val="22"/>
              </w:rPr>
              <w:t>0.002</w:t>
            </w:r>
          </w:p>
        </w:tc>
        <w:tc>
          <w:tcPr>
            <w:tcW w:w="1701" w:type="dxa"/>
            <w:tcBorders>
              <w:top w:val="nil"/>
              <w:bottom w:val="nil"/>
              <w:right w:val="nil"/>
            </w:tcBorders>
          </w:tcPr>
          <w:p w:rsidR="00EA7A67" w:rsidRPr="000E493B" w:rsidRDefault="00EA7A67" w:rsidP="00EA7A67">
            <w:pPr>
              <w:tabs>
                <w:tab w:val="decimal" w:pos="717"/>
              </w:tabs>
              <w:rPr>
                <w:rFonts w:asciiTheme="minorHAnsi" w:hAnsiTheme="minorHAnsi" w:cs="Arial"/>
                <w:sz w:val="22"/>
                <w:szCs w:val="22"/>
              </w:rPr>
            </w:pPr>
            <w:r w:rsidRPr="000E493B">
              <w:rPr>
                <w:rFonts w:asciiTheme="minorHAnsi" w:hAnsiTheme="minorHAnsi" w:cs="Arial"/>
                <w:sz w:val="22"/>
                <w:szCs w:val="22"/>
              </w:rPr>
              <w:t>0.58 (0.28-1.20)</w:t>
            </w:r>
          </w:p>
        </w:tc>
        <w:tc>
          <w:tcPr>
            <w:tcW w:w="1020" w:type="dxa"/>
            <w:tcBorders>
              <w:top w:val="nil"/>
              <w:left w:val="nil"/>
              <w:bottom w:val="nil"/>
            </w:tcBorders>
          </w:tcPr>
          <w:p w:rsidR="00EA7A67" w:rsidRPr="000E493B" w:rsidRDefault="00EA7A67" w:rsidP="00EA7A67">
            <w:pPr>
              <w:tabs>
                <w:tab w:val="decimal" w:pos="264"/>
              </w:tabs>
              <w:rPr>
                <w:rFonts w:asciiTheme="minorHAnsi" w:hAnsiTheme="minorHAnsi" w:cs="Arial"/>
                <w:sz w:val="22"/>
                <w:szCs w:val="22"/>
              </w:rPr>
            </w:pPr>
            <w:r w:rsidRPr="000E493B">
              <w:rPr>
                <w:rFonts w:asciiTheme="minorHAnsi" w:hAnsiTheme="minorHAnsi" w:cs="Arial"/>
                <w:sz w:val="22"/>
                <w:szCs w:val="22"/>
              </w:rPr>
              <w:t>0.14</w:t>
            </w:r>
          </w:p>
        </w:tc>
        <w:tc>
          <w:tcPr>
            <w:tcW w:w="1701" w:type="dxa"/>
            <w:tcBorders>
              <w:top w:val="nil"/>
              <w:bottom w:val="nil"/>
              <w:right w:val="nil"/>
            </w:tcBorders>
          </w:tcPr>
          <w:p w:rsidR="00EA7A67" w:rsidRPr="000E493B" w:rsidRDefault="00EA7A67" w:rsidP="00EA7A67">
            <w:pPr>
              <w:tabs>
                <w:tab w:val="decimal" w:pos="583"/>
              </w:tabs>
              <w:jc w:val="center"/>
              <w:rPr>
                <w:rFonts w:asciiTheme="minorHAnsi" w:hAnsiTheme="minorHAnsi" w:cs="Arial"/>
                <w:sz w:val="22"/>
                <w:szCs w:val="22"/>
              </w:rPr>
            </w:pPr>
            <w:r w:rsidRPr="000E493B">
              <w:rPr>
                <w:rFonts w:asciiTheme="minorHAnsi" w:hAnsiTheme="minorHAnsi" w:cs="Arial"/>
                <w:sz w:val="22"/>
                <w:szCs w:val="22"/>
              </w:rPr>
              <w:t>0.37 (0.18-0.75)</w:t>
            </w:r>
          </w:p>
        </w:tc>
        <w:tc>
          <w:tcPr>
            <w:tcW w:w="1020" w:type="dxa"/>
            <w:tcBorders>
              <w:top w:val="nil"/>
              <w:left w:val="nil"/>
              <w:bottom w:val="nil"/>
            </w:tcBorders>
          </w:tcPr>
          <w:p w:rsidR="00EA7A67" w:rsidRPr="000E493B" w:rsidRDefault="00EA7A67" w:rsidP="00EA7A67">
            <w:pPr>
              <w:tabs>
                <w:tab w:val="decimal" w:pos="211"/>
              </w:tabs>
              <w:rPr>
                <w:rFonts w:asciiTheme="minorHAnsi" w:hAnsiTheme="minorHAnsi" w:cs="Arial"/>
                <w:sz w:val="22"/>
                <w:szCs w:val="22"/>
              </w:rPr>
            </w:pPr>
            <w:r w:rsidRPr="000E493B">
              <w:rPr>
                <w:rFonts w:asciiTheme="minorHAnsi" w:hAnsiTheme="minorHAnsi" w:cs="Arial"/>
                <w:sz w:val="22"/>
                <w:szCs w:val="22"/>
              </w:rPr>
              <w:t>0.006</w:t>
            </w:r>
          </w:p>
        </w:tc>
      </w:tr>
      <w:tr w:rsidR="002D212E" w:rsidRPr="001964D0" w:rsidTr="002D212E">
        <w:tc>
          <w:tcPr>
            <w:tcW w:w="3118" w:type="dxa"/>
            <w:tcBorders>
              <w:top w:val="nil"/>
              <w:bottom w:val="nil"/>
            </w:tcBorders>
            <w:shd w:val="clear" w:color="auto" w:fill="auto"/>
            <w:vAlign w:val="center"/>
          </w:tcPr>
          <w:p w:rsidR="00EA7A67" w:rsidRPr="000E493B" w:rsidRDefault="00EA7A67" w:rsidP="00E33999">
            <w:pPr>
              <w:jc w:val="right"/>
              <w:rPr>
                <w:rFonts w:asciiTheme="minorHAnsi" w:hAnsiTheme="minorHAnsi" w:cs="Arial"/>
                <w:b/>
                <w:sz w:val="22"/>
                <w:szCs w:val="22"/>
              </w:rPr>
            </w:pPr>
            <w:r w:rsidRPr="000E493B">
              <w:rPr>
                <w:rFonts w:asciiTheme="minorHAnsi" w:hAnsiTheme="minorHAnsi" w:cs="Arial"/>
                <w:sz w:val="22"/>
                <w:szCs w:val="22"/>
              </w:rPr>
              <w:t>3</w:t>
            </w:r>
          </w:p>
        </w:tc>
        <w:tc>
          <w:tcPr>
            <w:tcW w:w="1466" w:type="dxa"/>
            <w:tcBorders>
              <w:top w:val="nil"/>
              <w:bottom w:val="nil"/>
            </w:tcBorders>
          </w:tcPr>
          <w:p w:rsidR="00EA7A67" w:rsidRPr="000E493B" w:rsidRDefault="00EA7A67" w:rsidP="00EA7A67">
            <w:pPr>
              <w:jc w:val="center"/>
              <w:rPr>
                <w:rFonts w:asciiTheme="minorHAnsi" w:hAnsiTheme="minorHAnsi" w:cs="Arial"/>
                <w:sz w:val="22"/>
                <w:szCs w:val="22"/>
              </w:rPr>
            </w:pPr>
            <w:r w:rsidRPr="000E493B">
              <w:rPr>
                <w:rFonts w:asciiTheme="minorHAnsi" w:hAnsiTheme="minorHAnsi" w:cs="Arial"/>
                <w:sz w:val="22"/>
                <w:szCs w:val="22"/>
              </w:rPr>
              <w:t>247 (28.1)</w:t>
            </w:r>
          </w:p>
        </w:tc>
        <w:tc>
          <w:tcPr>
            <w:tcW w:w="1701" w:type="dxa"/>
            <w:tcBorders>
              <w:top w:val="nil"/>
              <w:bottom w:val="nil"/>
              <w:right w:val="nil"/>
            </w:tcBorders>
          </w:tcPr>
          <w:p w:rsidR="00EA7A67" w:rsidRPr="000E493B" w:rsidRDefault="00EA7A67" w:rsidP="00EA7A67">
            <w:pPr>
              <w:tabs>
                <w:tab w:val="decimal" w:pos="740"/>
              </w:tabs>
              <w:rPr>
                <w:rFonts w:asciiTheme="minorHAnsi" w:hAnsiTheme="minorHAnsi" w:cs="Arial"/>
                <w:sz w:val="22"/>
                <w:szCs w:val="22"/>
              </w:rPr>
            </w:pPr>
            <w:r w:rsidRPr="000E493B">
              <w:rPr>
                <w:rFonts w:asciiTheme="minorHAnsi" w:hAnsiTheme="minorHAnsi" w:cs="Arial"/>
                <w:sz w:val="22"/>
                <w:szCs w:val="22"/>
              </w:rPr>
              <w:t>0.43 (0.21-0.86)</w:t>
            </w:r>
          </w:p>
        </w:tc>
        <w:tc>
          <w:tcPr>
            <w:tcW w:w="1020" w:type="dxa"/>
            <w:tcBorders>
              <w:top w:val="nil"/>
              <w:left w:val="nil"/>
              <w:bottom w:val="nil"/>
            </w:tcBorders>
            <w:shd w:val="clear" w:color="auto" w:fill="auto"/>
          </w:tcPr>
          <w:p w:rsidR="00EA7A67" w:rsidRPr="000E493B" w:rsidRDefault="00EA7A67" w:rsidP="00EA7A67">
            <w:pPr>
              <w:tabs>
                <w:tab w:val="decimal" w:pos="262"/>
              </w:tabs>
              <w:rPr>
                <w:rFonts w:asciiTheme="minorHAnsi" w:hAnsiTheme="minorHAnsi" w:cs="Arial"/>
                <w:sz w:val="22"/>
                <w:szCs w:val="22"/>
              </w:rPr>
            </w:pPr>
            <w:r w:rsidRPr="000E493B">
              <w:rPr>
                <w:rFonts w:asciiTheme="minorHAnsi" w:hAnsiTheme="minorHAnsi" w:cs="Arial"/>
                <w:sz w:val="22"/>
                <w:szCs w:val="22"/>
              </w:rPr>
              <w:t>0.02</w:t>
            </w:r>
          </w:p>
        </w:tc>
        <w:tc>
          <w:tcPr>
            <w:tcW w:w="1701" w:type="dxa"/>
            <w:tcBorders>
              <w:top w:val="nil"/>
              <w:bottom w:val="nil"/>
              <w:right w:val="nil"/>
            </w:tcBorders>
          </w:tcPr>
          <w:p w:rsidR="00EA7A67" w:rsidRPr="000E493B" w:rsidRDefault="00EA7A67" w:rsidP="00EA7A67">
            <w:pPr>
              <w:tabs>
                <w:tab w:val="decimal" w:pos="717"/>
              </w:tabs>
              <w:rPr>
                <w:rFonts w:asciiTheme="minorHAnsi" w:hAnsiTheme="minorHAnsi" w:cs="Arial"/>
                <w:sz w:val="22"/>
                <w:szCs w:val="22"/>
              </w:rPr>
            </w:pPr>
            <w:r w:rsidRPr="000E493B">
              <w:rPr>
                <w:rFonts w:asciiTheme="minorHAnsi" w:hAnsiTheme="minorHAnsi" w:cs="Arial"/>
                <w:sz w:val="22"/>
                <w:szCs w:val="22"/>
              </w:rPr>
              <w:t>0.62 (0.29-1.35)</w:t>
            </w:r>
          </w:p>
        </w:tc>
        <w:tc>
          <w:tcPr>
            <w:tcW w:w="1020" w:type="dxa"/>
            <w:tcBorders>
              <w:top w:val="nil"/>
              <w:left w:val="nil"/>
              <w:bottom w:val="nil"/>
            </w:tcBorders>
          </w:tcPr>
          <w:p w:rsidR="00EA7A67" w:rsidRPr="000E493B" w:rsidRDefault="00EA7A67" w:rsidP="00EA7A67">
            <w:pPr>
              <w:tabs>
                <w:tab w:val="decimal" w:pos="264"/>
              </w:tabs>
              <w:rPr>
                <w:rFonts w:asciiTheme="minorHAnsi" w:hAnsiTheme="minorHAnsi" w:cs="Arial"/>
                <w:sz w:val="22"/>
                <w:szCs w:val="22"/>
              </w:rPr>
            </w:pPr>
            <w:r w:rsidRPr="000E493B">
              <w:rPr>
                <w:rFonts w:asciiTheme="minorHAnsi" w:hAnsiTheme="minorHAnsi" w:cs="Arial"/>
                <w:sz w:val="22"/>
                <w:szCs w:val="22"/>
              </w:rPr>
              <w:t>0.23</w:t>
            </w:r>
          </w:p>
        </w:tc>
        <w:tc>
          <w:tcPr>
            <w:tcW w:w="1701" w:type="dxa"/>
            <w:tcBorders>
              <w:top w:val="nil"/>
              <w:bottom w:val="nil"/>
              <w:right w:val="nil"/>
            </w:tcBorders>
          </w:tcPr>
          <w:p w:rsidR="00EA7A67" w:rsidRPr="000E493B" w:rsidRDefault="00EA7A67" w:rsidP="00EA7A67">
            <w:pPr>
              <w:tabs>
                <w:tab w:val="decimal" w:pos="583"/>
              </w:tabs>
              <w:jc w:val="center"/>
              <w:rPr>
                <w:rFonts w:asciiTheme="minorHAnsi" w:hAnsiTheme="minorHAnsi" w:cs="Arial"/>
                <w:sz w:val="22"/>
                <w:szCs w:val="22"/>
              </w:rPr>
            </w:pPr>
            <w:r w:rsidRPr="000E493B">
              <w:rPr>
                <w:rFonts w:asciiTheme="minorHAnsi" w:hAnsiTheme="minorHAnsi" w:cs="Arial"/>
                <w:sz w:val="22"/>
                <w:szCs w:val="22"/>
              </w:rPr>
              <w:t>0.35 (0.16-0.75)</w:t>
            </w:r>
          </w:p>
        </w:tc>
        <w:tc>
          <w:tcPr>
            <w:tcW w:w="1020" w:type="dxa"/>
            <w:tcBorders>
              <w:top w:val="nil"/>
              <w:left w:val="nil"/>
              <w:bottom w:val="nil"/>
            </w:tcBorders>
          </w:tcPr>
          <w:p w:rsidR="00EA7A67" w:rsidRPr="000E493B" w:rsidRDefault="00EA7A67" w:rsidP="00EA7A67">
            <w:pPr>
              <w:tabs>
                <w:tab w:val="decimal" w:pos="211"/>
              </w:tabs>
              <w:rPr>
                <w:rFonts w:asciiTheme="minorHAnsi" w:hAnsiTheme="minorHAnsi" w:cs="Arial"/>
                <w:sz w:val="22"/>
                <w:szCs w:val="22"/>
              </w:rPr>
            </w:pPr>
            <w:r w:rsidRPr="000E493B">
              <w:rPr>
                <w:rFonts w:asciiTheme="minorHAnsi" w:hAnsiTheme="minorHAnsi" w:cs="Arial"/>
                <w:sz w:val="22"/>
                <w:szCs w:val="22"/>
              </w:rPr>
              <w:t>0.007</w:t>
            </w:r>
          </w:p>
        </w:tc>
      </w:tr>
      <w:tr w:rsidR="002D212E" w:rsidRPr="001964D0" w:rsidTr="002D212E">
        <w:tc>
          <w:tcPr>
            <w:tcW w:w="3118" w:type="dxa"/>
            <w:tcBorders>
              <w:top w:val="nil"/>
            </w:tcBorders>
            <w:shd w:val="clear" w:color="auto" w:fill="auto"/>
          </w:tcPr>
          <w:p w:rsidR="00EA7A67" w:rsidRPr="000E493B" w:rsidRDefault="00EA7A67" w:rsidP="00E33999">
            <w:pPr>
              <w:jc w:val="right"/>
              <w:rPr>
                <w:rFonts w:asciiTheme="minorHAnsi" w:hAnsiTheme="minorHAnsi" w:cs="Arial"/>
                <w:b/>
                <w:sz w:val="22"/>
                <w:szCs w:val="22"/>
              </w:rPr>
            </w:pPr>
            <w:r w:rsidRPr="000E493B">
              <w:rPr>
                <w:rFonts w:asciiTheme="minorHAnsi" w:hAnsiTheme="minorHAnsi" w:cs="Arial"/>
                <w:sz w:val="22"/>
                <w:szCs w:val="22"/>
              </w:rPr>
              <w:t>4+</w:t>
            </w:r>
          </w:p>
        </w:tc>
        <w:tc>
          <w:tcPr>
            <w:tcW w:w="1466" w:type="dxa"/>
            <w:tcBorders>
              <w:top w:val="nil"/>
            </w:tcBorders>
          </w:tcPr>
          <w:p w:rsidR="00EA7A67" w:rsidRPr="000E493B" w:rsidRDefault="00EA7A67" w:rsidP="00383818">
            <w:pPr>
              <w:jc w:val="center"/>
              <w:rPr>
                <w:rFonts w:asciiTheme="minorHAnsi" w:hAnsiTheme="minorHAnsi" w:cs="Arial"/>
                <w:sz w:val="22"/>
                <w:szCs w:val="22"/>
              </w:rPr>
            </w:pPr>
            <w:r w:rsidRPr="000E493B">
              <w:rPr>
                <w:rFonts w:asciiTheme="minorHAnsi" w:hAnsiTheme="minorHAnsi" w:cs="Arial"/>
                <w:sz w:val="22"/>
                <w:szCs w:val="22"/>
              </w:rPr>
              <w:t>132 (15.0)</w:t>
            </w:r>
          </w:p>
        </w:tc>
        <w:tc>
          <w:tcPr>
            <w:tcW w:w="1701" w:type="dxa"/>
            <w:tcBorders>
              <w:top w:val="nil"/>
              <w:right w:val="nil"/>
            </w:tcBorders>
          </w:tcPr>
          <w:p w:rsidR="00EA7A67" w:rsidRPr="000E493B" w:rsidRDefault="00EA7A67" w:rsidP="00383818">
            <w:pPr>
              <w:tabs>
                <w:tab w:val="decimal" w:pos="740"/>
              </w:tabs>
              <w:rPr>
                <w:rFonts w:asciiTheme="minorHAnsi" w:hAnsiTheme="minorHAnsi" w:cs="Arial"/>
                <w:sz w:val="22"/>
                <w:szCs w:val="22"/>
              </w:rPr>
            </w:pPr>
            <w:r w:rsidRPr="000E493B">
              <w:rPr>
                <w:rFonts w:asciiTheme="minorHAnsi" w:hAnsiTheme="minorHAnsi" w:cs="Arial"/>
                <w:sz w:val="22"/>
                <w:szCs w:val="22"/>
              </w:rPr>
              <w:t>0.36 (0.16-0.78)</w:t>
            </w:r>
          </w:p>
        </w:tc>
        <w:tc>
          <w:tcPr>
            <w:tcW w:w="1020" w:type="dxa"/>
            <w:tcBorders>
              <w:top w:val="nil"/>
              <w:left w:val="nil"/>
            </w:tcBorders>
            <w:shd w:val="clear" w:color="auto" w:fill="auto"/>
          </w:tcPr>
          <w:p w:rsidR="00EA7A67" w:rsidRPr="000E493B" w:rsidRDefault="00EA7A67" w:rsidP="00383818">
            <w:pPr>
              <w:tabs>
                <w:tab w:val="decimal" w:pos="262"/>
              </w:tabs>
              <w:rPr>
                <w:rFonts w:asciiTheme="minorHAnsi" w:hAnsiTheme="minorHAnsi" w:cs="Arial"/>
                <w:sz w:val="22"/>
                <w:szCs w:val="22"/>
              </w:rPr>
            </w:pPr>
            <w:r w:rsidRPr="000E493B">
              <w:rPr>
                <w:rFonts w:asciiTheme="minorHAnsi" w:hAnsiTheme="minorHAnsi" w:cs="Arial"/>
                <w:sz w:val="22"/>
                <w:szCs w:val="22"/>
              </w:rPr>
              <w:t>0.01</w:t>
            </w:r>
          </w:p>
        </w:tc>
        <w:tc>
          <w:tcPr>
            <w:tcW w:w="1701" w:type="dxa"/>
            <w:tcBorders>
              <w:top w:val="nil"/>
              <w:right w:val="nil"/>
            </w:tcBorders>
          </w:tcPr>
          <w:p w:rsidR="00EA7A67" w:rsidRPr="000E493B" w:rsidRDefault="00EA7A67" w:rsidP="00383818">
            <w:pPr>
              <w:tabs>
                <w:tab w:val="decimal" w:pos="717"/>
              </w:tabs>
              <w:rPr>
                <w:rFonts w:asciiTheme="minorHAnsi" w:hAnsiTheme="minorHAnsi" w:cs="Arial"/>
                <w:sz w:val="22"/>
                <w:szCs w:val="22"/>
              </w:rPr>
            </w:pPr>
            <w:r w:rsidRPr="000E493B">
              <w:rPr>
                <w:rFonts w:asciiTheme="minorHAnsi" w:hAnsiTheme="minorHAnsi" w:cs="Arial"/>
                <w:sz w:val="22"/>
                <w:szCs w:val="22"/>
              </w:rPr>
              <w:t>0.41 (0.17-1.00)</w:t>
            </w:r>
          </w:p>
        </w:tc>
        <w:tc>
          <w:tcPr>
            <w:tcW w:w="1020" w:type="dxa"/>
            <w:tcBorders>
              <w:top w:val="nil"/>
              <w:left w:val="nil"/>
            </w:tcBorders>
          </w:tcPr>
          <w:p w:rsidR="00EA7A67" w:rsidRPr="000E493B" w:rsidRDefault="00EA7A67" w:rsidP="00383818">
            <w:pPr>
              <w:tabs>
                <w:tab w:val="decimal" w:pos="264"/>
              </w:tabs>
              <w:rPr>
                <w:rFonts w:asciiTheme="minorHAnsi" w:hAnsiTheme="minorHAnsi" w:cs="Arial"/>
                <w:sz w:val="22"/>
                <w:szCs w:val="22"/>
              </w:rPr>
            </w:pPr>
            <w:r w:rsidRPr="000E493B">
              <w:rPr>
                <w:rFonts w:asciiTheme="minorHAnsi" w:hAnsiTheme="minorHAnsi" w:cs="Arial"/>
                <w:sz w:val="22"/>
                <w:szCs w:val="22"/>
              </w:rPr>
              <w:t>0.05</w:t>
            </w:r>
          </w:p>
        </w:tc>
        <w:tc>
          <w:tcPr>
            <w:tcW w:w="1701" w:type="dxa"/>
            <w:tcBorders>
              <w:top w:val="nil"/>
              <w:right w:val="nil"/>
            </w:tcBorders>
          </w:tcPr>
          <w:p w:rsidR="00EA7A67" w:rsidRPr="000E493B" w:rsidRDefault="00EA7A67" w:rsidP="00383818">
            <w:pPr>
              <w:tabs>
                <w:tab w:val="decimal" w:pos="583"/>
              </w:tabs>
              <w:jc w:val="center"/>
              <w:rPr>
                <w:rFonts w:asciiTheme="minorHAnsi" w:hAnsiTheme="minorHAnsi" w:cs="Arial"/>
                <w:sz w:val="22"/>
                <w:szCs w:val="22"/>
              </w:rPr>
            </w:pPr>
            <w:r w:rsidRPr="000E493B">
              <w:rPr>
                <w:rFonts w:asciiTheme="minorHAnsi" w:hAnsiTheme="minorHAnsi" w:cs="Arial"/>
                <w:sz w:val="22"/>
                <w:szCs w:val="22"/>
              </w:rPr>
              <w:t>0.26 (0.11-0.62)</w:t>
            </w:r>
          </w:p>
        </w:tc>
        <w:tc>
          <w:tcPr>
            <w:tcW w:w="1020" w:type="dxa"/>
            <w:tcBorders>
              <w:top w:val="nil"/>
              <w:left w:val="nil"/>
            </w:tcBorders>
          </w:tcPr>
          <w:p w:rsidR="00EA7A67" w:rsidRPr="000E493B" w:rsidRDefault="00EA7A67" w:rsidP="00383818">
            <w:pPr>
              <w:tabs>
                <w:tab w:val="decimal" w:pos="211"/>
              </w:tabs>
              <w:rPr>
                <w:rFonts w:asciiTheme="minorHAnsi" w:hAnsiTheme="minorHAnsi" w:cs="Arial"/>
                <w:sz w:val="22"/>
                <w:szCs w:val="22"/>
              </w:rPr>
            </w:pPr>
            <w:r w:rsidRPr="000E493B">
              <w:rPr>
                <w:rFonts w:asciiTheme="minorHAnsi" w:hAnsiTheme="minorHAnsi" w:cs="Arial"/>
                <w:sz w:val="22"/>
                <w:szCs w:val="22"/>
              </w:rPr>
              <w:t>0.003</w:t>
            </w:r>
          </w:p>
        </w:tc>
      </w:tr>
      <w:tr w:rsidR="002D212E" w:rsidRPr="001964D0" w:rsidTr="002D212E">
        <w:tc>
          <w:tcPr>
            <w:tcW w:w="3118" w:type="dxa"/>
            <w:tcBorders>
              <w:top w:val="single" w:sz="4" w:space="0" w:color="auto"/>
              <w:left w:val="single" w:sz="4" w:space="0" w:color="auto"/>
              <w:bottom w:val="nil"/>
              <w:right w:val="single" w:sz="4" w:space="0" w:color="auto"/>
            </w:tcBorders>
            <w:shd w:val="clear" w:color="auto" w:fill="auto"/>
          </w:tcPr>
          <w:p w:rsidR="00EA7A67" w:rsidRPr="000E493B" w:rsidRDefault="00EA7A67" w:rsidP="002D212E">
            <w:pPr>
              <w:rPr>
                <w:rFonts w:asciiTheme="minorHAnsi" w:hAnsiTheme="minorHAnsi" w:cs="Arial"/>
                <w:b/>
                <w:sz w:val="22"/>
                <w:szCs w:val="22"/>
              </w:rPr>
            </w:pPr>
            <w:r w:rsidRPr="000E493B">
              <w:rPr>
                <w:rFonts w:asciiTheme="minorHAnsi" w:hAnsiTheme="minorHAnsi" w:cs="Arial"/>
                <w:b/>
                <w:sz w:val="22"/>
                <w:szCs w:val="22"/>
              </w:rPr>
              <w:t>Farming variables</w:t>
            </w:r>
          </w:p>
        </w:tc>
        <w:tc>
          <w:tcPr>
            <w:tcW w:w="1466" w:type="dxa"/>
            <w:tcBorders>
              <w:top w:val="single" w:sz="4" w:space="0" w:color="auto"/>
              <w:left w:val="single" w:sz="4" w:space="0" w:color="auto"/>
              <w:bottom w:val="nil"/>
              <w:right w:val="single" w:sz="4" w:space="0" w:color="auto"/>
            </w:tcBorders>
          </w:tcPr>
          <w:p w:rsidR="00EA7A67" w:rsidRPr="000E493B" w:rsidRDefault="00EA7A67" w:rsidP="00A70278">
            <w:pPr>
              <w:jc w:val="center"/>
              <w:rPr>
                <w:rFonts w:asciiTheme="minorHAnsi" w:hAnsiTheme="minorHAnsi" w:cs="Arial"/>
                <w:sz w:val="22"/>
                <w:szCs w:val="22"/>
              </w:rPr>
            </w:pPr>
          </w:p>
        </w:tc>
        <w:tc>
          <w:tcPr>
            <w:tcW w:w="1701" w:type="dxa"/>
            <w:tcBorders>
              <w:top w:val="single" w:sz="4" w:space="0" w:color="auto"/>
              <w:left w:val="single" w:sz="4" w:space="0" w:color="auto"/>
              <w:bottom w:val="nil"/>
              <w:right w:val="nil"/>
            </w:tcBorders>
          </w:tcPr>
          <w:p w:rsidR="00EA7A67" w:rsidRPr="000E493B" w:rsidRDefault="00EA7A67" w:rsidP="00383818">
            <w:pPr>
              <w:tabs>
                <w:tab w:val="decimal" w:pos="740"/>
              </w:tabs>
              <w:rPr>
                <w:rFonts w:asciiTheme="minorHAnsi" w:hAnsiTheme="minorHAnsi" w:cs="Arial"/>
                <w:sz w:val="22"/>
                <w:szCs w:val="22"/>
              </w:rPr>
            </w:pPr>
          </w:p>
        </w:tc>
        <w:tc>
          <w:tcPr>
            <w:tcW w:w="1020" w:type="dxa"/>
            <w:tcBorders>
              <w:top w:val="single" w:sz="4" w:space="0" w:color="auto"/>
              <w:left w:val="nil"/>
              <w:bottom w:val="nil"/>
              <w:right w:val="single" w:sz="4" w:space="0" w:color="auto"/>
            </w:tcBorders>
            <w:shd w:val="clear" w:color="auto" w:fill="auto"/>
          </w:tcPr>
          <w:p w:rsidR="00EA7A67" w:rsidRPr="000E493B" w:rsidRDefault="00EA7A67" w:rsidP="00383818">
            <w:pPr>
              <w:tabs>
                <w:tab w:val="decimal" w:pos="262"/>
              </w:tabs>
              <w:rPr>
                <w:rFonts w:asciiTheme="minorHAnsi" w:hAnsiTheme="minorHAnsi" w:cs="Arial"/>
                <w:sz w:val="22"/>
                <w:szCs w:val="22"/>
              </w:rPr>
            </w:pPr>
          </w:p>
        </w:tc>
        <w:tc>
          <w:tcPr>
            <w:tcW w:w="1701" w:type="dxa"/>
            <w:tcBorders>
              <w:top w:val="single" w:sz="4" w:space="0" w:color="auto"/>
              <w:left w:val="single" w:sz="4" w:space="0" w:color="auto"/>
              <w:bottom w:val="nil"/>
              <w:right w:val="nil"/>
            </w:tcBorders>
          </w:tcPr>
          <w:p w:rsidR="00EA7A67" w:rsidRPr="000E493B" w:rsidRDefault="00EA7A67" w:rsidP="00383818">
            <w:pPr>
              <w:tabs>
                <w:tab w:val="decimal" w:pos="717"/>
              </w:tabs>
              <w:rPr>
                <w:rFonts w:asciiTheme="minorHAnsi" w:hAnsiTheme="minorHAnsi" w:cs="Arial"/>
                <w:sz w:val="22"/>
                <w:szCs w:val="22"/>
              </w:rPr>
            </w:pPr>
          </w:p>
        </w:tc>
        <w:tc>
          <w:tcPr>
            <w:tcW w:w="1020" w:type="dxa"/>
            <w:tcBorders>
              <w:top w:val="single" w:sz="4" w:space="0" w:color="auto"/>
              <w:left w:val="nil"/>
              <w:bottom w:val="nil"/>
              <w:right w:val="single" w:sz="4" w:space="0" w:color="auto"/>
            </w:tcBorders>
          </w:tcPr>
          <w:p w:rsidR="00EA7A67" w:rsidRPr="000E493B" w:rsidRDefault="00EA7A67" w:rsidP="00383818">
            <w:pPr>
              <w:tabs>
                <w:tab w:val="decimal" w:pos="264"/>
              </w:tabs>
              <w:rPr>
                <w:rFonts w:asciiTheme="minorHAnsi" w:hAnsiTheme="minorHAnsi" w:cs="Arial"/>
                <w:sz w:val="22"/>
                <w:szCs w:val="22"/>
              </w:rPr>
            </w:pPr>
          </w:p>
        </w:tc>
        <w:tc>
          <w:tcPr>
            <w:tcW w:w="1701" w:type="dxa"/>
            <w:tcBorders>
              <w:top w:val="single" w:sz="4" w:space="0" w:color="auto"/>
              <w:left w:val="single" w:sz="4" w:space="0" w:color="auto"/>
              <w:bottom w:val="nil"/>
              <w:right w:val="nil"/>
            </w:tcBorders>
          </w:tcPr>
          <w:p w:rsidR="00EA7A67" w:rsidRPr="000E493B" w:rsidRDefault="00EA7A67" w:rsidP="00383818">
            <w:pPr>
              <w:tabs>
                <w:tab w:val="decimal" w:pos="583"/>
              </w:tabs>
              <w:jc w:val="center"/>
              <w:rPr>
                <w:rFonts w:asciiTheme="minorHAnsi" w:hAnsiTheme="minorHAnsi" w:cs="Arial"/>
                <w:sz w:val="22"/>
                <w:szCs w:val="22"/>
              </w:rPr>
            </w:pPr>
          </w:p>
        </w:tc>
        <w:tc>
          <w:tcPr>
            <w:tcW w:w="1020" w:type="dxa"/>
            <w:tcBorders>
              <w:top w:val="single" w:sz="4" w:space="0" w:color="auto"/>
              <w:left w:val="nil"/>
              <w:bottom w:val="nil"/>
              <w:right w:val="single" w:sz="4" w:space="0" w:color="auto"/>
            </w:tcBorders>
          </w:tcPr>
          <w:p w:rsidR="00EA7A67" w:rsidRPr="000E493B" w:rsidRDefault="00EA7A67" w:rsidP="00383818">
            <w:pPr>
              <w:tabs>
                <w:tab w:val="decimal" w:pos="211"/>
              </w:tabs>
              <w:rPr>
                <w:rFonts w:asciiTheme="minorHAnsi" w:hAnsiTheme="minorHAnsi" w:cs="Arial"/>
                <w:sz w:val="22"/>
                <w:szCs w:val="22"/>
              </w:rPr>
            </w:pPr>
          </w:p>
        </w:tc>
      </w:tr>
      <w:tr w:rsidR="002D212E" w:rsidRPr="001964D0" w:rsidTr="002D212E">
        <w:tc>
          <w:tcPr>
            <w:tcW w:w="3118" w:type="dxa"/>
            <w:tcBorders>
              <w:top w:val="nil"/>
              <w:left w:val="single" w:sz="4" w:space="0" w:color="auto"/>
              <w:bottom w:val="nil"/>
              <w:right w:val="single" w:sz="4" w:space="0" w:color="auto"/>
            </w:tcBorders>
            <w:shd w:val="clear" w:color="auto" w:fill="auto"/>
          </w:tcPr>
          <w:p w:rsidR="00A70278" w:rsidRPr="000E493B" w:rsidRDefault="00A70278" w:rsidP="002D212E">
            <w:pPr>
              <w:jc w:val="right"/>
              <w:rPr>
                <w:rFonts w:asciiTheme="minorHAnsi" w:hAnsiTheme="minorHAnsi" w:cs="Arial"/>
                <w:b/>
                <w:sz w:val="22"/>
                <w:szCs w:val="22"/>
              </w:rPr>
            </w:pPr>
            <w:r w:rsidRPr="000E493B">
              <w:rPr>
                <w:rFonts w:asciiTheme="minorHAnsi" w:hAnsiTheme="minorHAnsi" w:cs="Arial"/>
                <w:sz w:val="22"/>
                <w:szCs w:val="22"/>
              </w:rPr>
              <w:t>Non farmers</w:t>
            </w:r>
          </w:p>
        </w:tc>
        <w:tc>
          <w:tcPr>
            <w:tcW w:w="1466" w:type="dxa"/>
            <w:tcBorders>
              <w:top w:val="nil"/>
              <w:left w:val="single" w:sz="4" w:space="0" w:color="auto"/>
              <w:bottom w:val="nil"/>
              <w:right w:val="single" w:sz="4" w:space="0" w:color="auto"/>
            </w:tcBorders>
          </w:tcPr>
          <w:p w:rsidR="00A70278" w:rsidRPr="000E493B" w:rsidRDefault="00A70278" w:rsidP="00A70278">
            <w:pPr>
              <w:jc w:val="center"/>
              <w:rPr>
                <w:rFonts w:asciiTheme="minorHAnsi" w:hAnsiTheme="minorHAnsi" w:cs="Arial"/>
                <w:sz w:val="22"/>
                <w:szCs w:val="22"/>
              </w:rPr>
            </w:pPr>
            <w:r w:rsidRPr="000E493B">
              <w:rPr>
                <w:rFonts w:asciiTheme="minorHAnsi" w:hAnsiTheme="minorHAnsi" w:cs="Arial"/>
                <w:sz w:val="22"/>
                <w:szCs w:val="22"/>
              </w:rPr>
              <w:t>478 (53.5)</w:t>
            </w:r>
          </w:p>
        </w:tc>
        <w:tc>
          <w:tcPr>
            <w:tcW w:w="1701" w:type="dxa"/>
            <w:tcBorders>
              <w:top w:val="nil"/>
              <w:left w:val="single" w:sz="4" w:space="0" w:color="auto"/>
              <w:bottom w:val="nil"/>
              <w:right w:val="nil"/>
            </w:tcBorders>
          </w:tcPr>
          <w:p w:rsidR="00A70278" w:rsidRPr="000E493B" w:rsidRDefault="00A70278" w:rsidP="00A70278">
            <w:pPr>
              <w:tabs>
                <w:tab w:val="decimal" w:pos="740"/>
              </w:tabs>
              <w:rPr>
                <w:rFonts w:asciiTheme="minorHAnsi" w:hAnsiTheme="minorHAnsi" w:cs="Arial"/>
                <w:sz w:val="22"/>
                <w:szCs w:val="22"/>
              </w:rPr>
            </w:pPr>
            <w:r w:rsidRPr="000E493B">
              <w:rPr>
                <w:rFonts w:asciiTheme="minorHAnsi" w:hAnsiTheme="minorHAnsi" w:cs="Arial"/>
                <w:sz w:val="22"/>
                <w:szCs w:val="22"/>
              </w:rPr>
              <w:t>1.0</w:t>
            </w:r>
          </w:p>
        </w:tc>
        <w:tc>
          <w:tcPr>
            <w:tcW w:w="1020" w:type="dxa"/>
            <w:tcBorders>
              <w:top w:val="nil"/>
              <w:left w:val="nil"/>
              <w:bottom w:val="nil"/>
              <w:right w:val="single" w:sz="4" w:space="0" w:color="auto"/>
            </w:tcBorders>
            <w:shd w:val="clear" w:color="auto" w:fill="auto"/>
          </w:tcPr>
          <w:p w:rsidR="00A70278" w:rsidRPr="000E493B" w:rsidRDefault="00A70278" w:rsidP="00383818">
            <w:pPr>
              <w:tabs>
                <w:tab w:val="decimal" w:pos="262"/>
              </w:tabs>
              <w:rPr>
                <w:rFonts w:asciiTheme="minorHAnsi" w:hAnsiTheme="minorHAnsi" w:cs="Arial"/>
                <w:sz w:val="22"/>
                <w:szCs w:val="22"/>
              </w:rPr>
            </w:pPr>
          </w:p>
        </w:tc>
        <w:tc>
          <w:tcPr>
            <w:tcW w:w="1701" w:type="dxa"/>
            <w:tcBorders>
              <w:top w:val="nil"/>
              <w:left w:val="single" w:sz="4" w:space="0" w:color="auto"/>
              <w:bottom w:val="nil"/>
              <w:right w:val="nil"/>
            </w:tcBorders>
          </w:tcPr>
          <w:p w:rsidR="00A70278" w:rsidRPr="000E493B" w:rsidRDefault="00A70278" w:rsidP="00383818">
            <w:pPr>
              <w:tabs>
                <w:tab w:val="decimal" w:pos="717"/>
              </w:tabs>
              <w:rPr>
                <w:rFonts w:asciiTheme="minorHAnsi" w:hAnsiTheme="minorHAnsi" w:cs="Arial"/>
                <w:sz w:val="22"/>
                <w:szCs w:val="22"/>
              </w:rPr>
            </w:pPr>
            <w:r w:rsidRPr="000E493B">
              <w:rPr>
                <w:rFonts w:asciiTheme="minorHAnsi" w:hAnsiTheme="minorHAnsi" w:cs="Arial"/>
                <w:sz w:val="22"/>
                <w:szCs w:val="22"/>
              </w:rPr>
              <w:cr/>
              <w:t>1.0</w:t>
            </w:r>
          </w:p>
        </w:tc>
        <w:tc>
          <w:tcPr>
            <w:tcW w:w="1020" w:type="dxa"/>
            <w:tcBorders>
              <w:top w:val="nil"/>
              <w:left w:val="nil"/>
              <w:bottom w:val="nil"/>
              <w:right w:val="single" w:sz="4" w:space="0" w:color="auto"/>
            </w:tcBorders>
          </w:tcPr>
          <w:p w:rsidR="00A70278" w:rsidRPr="000E493B" w:rsidRDefault="00A70278" w:rsidP="00383818">
            <w:pPr>
              <w:tabs>
                <w:tab w:val="decimal" w:pos="264"/>
              </w:tabs>
              <w:rPr>
                <w:rFonts w:asciiTheme="minorHAnsi" w:hAnsiTheme="minorHAnsi" w:cs="Arial"/>
                <w:sz w:val="22"/>
                <w:szCs w:val="22"/>
              </w:rPr>
            </w:pPr>
          </w:p>
        </w:tc>
        <w:tc>
          <w:tcPr>
            <w:tcW w:w="1701" w:type="dxa"/>
            <w:tcBorders>
              <w:top w:val="nil"/>
              <w:left w:val="single" w:sz="4" w:space="0" w:color="auto"/>
              <w:bottom w:val="nil"/>
              <w:right w:val="nil"/>
            </w:tcBorders>
          </w:tcPr>
          <w:p w:rsidR="00A70278" w:rsidRPr="000E493B" w:rsidRDefault="00A70278" w:rsidP="00383818">
            <w:pPr>
              <w:tabs>
                <w:tab w:val="decimal" w:pos="583"/>
              </w:tabs>
              <w:jc w:val="center"/>
              <w:rPr>
                <w:rFonts w:asciiTheme="minorHAnsi" w:hAnsiTheme="minorHAnsi" w:cs="Arial"/>
                <w:sz w:val="22"/>
                <w:szCs w:val="22"/>
              </w:rPr>
            </w:pPr>
            <w:r w:rsidRPr="000E493B">
              <w:rPr>
                <w:rFonts w:asciiTheme="minorHAnsi" w:hAnsiTheme="minorHAnsi" w:cs="Arial"/>
                <w:sz w:val="22"/>
                <w:szCs w:val="22"/>
              </w:rPr>
              <w:t>1.0</w:t>
            </w:r>
          </w:p>
        </w:tc>
        <w:tc>
          <w:tcPr>
            <w:tcW w:w="1020" w:type="dxa"/>
            <w:tcBorders>
              <w:top w:val="nil"/>
              <w:left w:val="nil"/>
              <w:bottom w:val="nil"/>
              <w:right w:val="single" w:sz="4" w:space="0" w:color="auto"/>
            </w:tcBorders>
          </w:tcPr>
          <w:p w:rsidR="00A70278" w:rsidRPr="000E493B" w:rsidRDefault="00A70278" w:rsidP="00383818">
            <w:pPr>
              <w:tabs>
                <w:tab w:val="decimal" w:pos="211"/>
              </w:tabs>
              <w:rPr>
                <w:rFonts w:asciiTheme="minorHAnsi" w:hAnsiTheme="minorHAnsi" w:cs="Arial"/>
                <w:sz w:val="22"/>
                <w:szCs w:val="22"/>
              </w:rPr>
            </w:pPr>
          </w:p>
        </w:tc>
      </w:tr>
      <w:tr w:rsidR="002D212E" w:rsidRPr="001964D0" w:rsidTr="002D212E">
        <w:tc>
          <w:tcPr>
            <w:tcW w:w="3118" w:type="dxa"/>
            <w:tcBorders>
              <w:top w:val="nil"/>
              <w:left w:val="single" w:sz="4" w:space="0" w:color="auto"/>
              <w:bottom w:val="nil"/>
              <w:right w:val="single" w:sz="4" w:space="0" w:color="auto"/>
            </w:tcBorders>
            <w:shd w:val="clear" w:color="auto" w:fill="auto"/>
          </w:tcPr>
          <w:p w:rsidR="00A70278" w:rsidRPr="000E493B" w:rsidRDefault="00A70278" w:rsidP="002D212E">
            <w:pPr>
              <w:jc w:val="right"/>
              <w:rPr>
                <w:rFonts w:asciiTheme="minorHAnsi" w:hAnsiTheme="minorHAnsi" w:cs="Arial"/>
                <w:b/>
                <w:sz w:val="22"/>
                <w:szCs w:val="22"/>
              </w:rPr>
            </w:pPr>
            <w:r w:rsidRPr="000E493B">
              <w:rPr>
                <w:rFonts w:asciiTheme="minorHAnsi" w:hAnsiTheme="minorHAnsi" w:cs="Arial"/>
                <w:sz w:val="22"/>
                <w:szCs w:val="22"/>
              </w:rPr>
              <w:t>Parent(s) work on a farm</w:t>
            </w:r>
          </w:p>
        </w:tc>
        <w:tc>
          <w:tcPr>
            <w:tcW w:w="1466" w:type="dxa"/>
            <w:tcBorders>
              <w:top w:val="nil"/>
              <w:left w:val="single" w:sz="4" w:space="0" w:color="auto"/>
              <w:bottom w:val="nil"/>
              <w:right w:val="single" w:sz="4" w:space="0" w:color="auto"/>
            </w:tcBorders>
          </w:tcPr>
          <w:p w:rsidR="00A70278" w:rsidRPr="000E493B" w:rsidRDefault="00A70278" w:rsidP="00383818">
            <w:pPr>
              <w:jc w:val="center"/>
              <w:rPr>
                <w:rFonts w:asciiTheme="minorHAnsi" w:hAnsiTheme="minorHAnsi" w:cs="Arial"/>
                <w:sz w:val="22"/>
                <w:szCs w:val="22"/>
              </w:rPr>
            </w:pPr>
            <w:r w:rsidRPr="000E493B">
              <w:rPr>
                <w:rFonts w:asciiTheme="minorHAnsi" w:hAnsiTheme="minorHAnsi" w:cs="Arial"/>
                <w:sz w:val="22"/>
                <w:szCs w:val="22"/>
              </w:rPr>
              <w:t>127 (14.2)</w:t>
            </w:r>
          </w:p>
        </w:tc>
        <w:tc>
          <w:tcPr>
            <w:tcW w:w="1701" w:type="dxa"/>
            <w:tcBorders>
              <w:top w:val="nil"/>
              <w:left w:val="single" w:sz="4" w:space="0" w:color="auto"/>
              <w:bottom w:val="nil"/>
              <w:right w:val="nil"/>
            </w:tcBorders>
          </w:tcPr>
          <w:p w:rsidR="00A70278" w:rsidRPr="000E493B" w:rsidRDefault="00A70278" w:rsidP="00A70278">
            <w:pPr>
              <w:tabs>
                <w:tab w:val="decimal" w:pos="740"/>
              </w:tabs>
              <w:rPr>
                <w:rFonts w:asciiTheme="minorHAnsi" w:hAnsiTheme="minorHAnsi" w:cs="Arial"/>
                <w:sz w:val="22"/>
                <w:szCs w:val="22"/>
              </w:rPr>
            </w:pPr>
            <w:r w:rsidRPr="000E493B">
              <w:rPr>
                <w:rFonts w:asciiTheme="minorHAnsi" w:hAnsiTheme="minorHAnsi" w:cs="Arial"/>
                <w:sz w:val="22"/>
                <w:szCs w:val="22"/>
              </w:rPr>
              <w:t>0.69 (0.39-1.23)</w:t>
            </w:r>
          </w:p>
        </w:tc>
        <w:tc>
          <w:tcPr>
            <w:tcW w:w="1020" w:type="dxa"/>
            <w:tcBorders>
              <w:top w:val="nil"/>
              <w:left w:val="nil"/>
              <w:bottom w:val="nil"/>
              <w:right w:val="single" w:sz="4" w:space="0" w:color="auto"/>
            </w:tcBorders>
            <w:shd w:val="clear" w:color="auto" w:fill="auto"/>
          </w:tcPr>
          <w:p w:rsidR="00A70278" w:rsidRPr="000E493B" w:rsidRDefault="00A70278" w:rsidP="00A70278">
            <w:pPr>
              <w:tabs>
                <w:tab w:val="decimal" w:pos="262"/>
              </w:tabs>
              <w:rPr>
                <w:rFonts w:asciiTheme="minorHAnsi" w:hAnsiTheme="minorHAnsi" w:cs="Arial"/>
                <w:sz w:val="22"/>
                <w:szCs w:val="22"/>
              </w:rPr>
            </w:pPr>
            <w:r w:rsidRPr="000E493B">
              <w:rPr>
                <w:rFonts w:asciiTheme="minorHAnsi" w:hAnsiTheme="minorHAnsi" w:cs="Arial"/>
                <w:sz w:val="22"/>
                <w:szCs w:val="22"/>
              </w:rPr>
              <w:t>0.21</w:t>
            </w:r>
          </w:p>
        </w:tc>
        <w:tc>
          <w:tcPr>
            <w:tcW w:w="1701" w:type="dxa"/>
            <w:tcBorders>
              <w:top w:val="nil"/>
              <w:left w:val="single" w:sz="4" w:space="0" w:color="auto"/>
              <w:bottom w:val="nil"/>
              <w:right w:val="nil"/>
            </w:tcBorders>
          </w:tcPr>
          <w:p w:rsidR="00A70278" w:rsidRPr="000E493B" w:rsidRDefault="00A70278" w:rsidP="00A70278">
            <w:pPr>
              <w:tabs>
                <w:tab w:val="decimal" w:pos="717"/>
              </w:tabs>
              <w:rPr>
                <w:rFonts w:asciiTheme="minorHAnsi" w:hAnsiTheme="minorHAnsi" w:cs="Arial"/>
                <w:sz w:val="22"/>
                <w:szCs w:val="22"/>
              </w:rPr>
            </w:pPr>
            <w:r w:rsidRPr="000E493B">
              <w:rPr>
                <w:rFonts w:asciiTheme="minorHAnsi" w:hAnsiTheme="minorHAnsi" w:cs="Arial"/>
                <w:sz w:val="22"/>
                <w:szCs w:val="22"/>
              </w:rPr>
              <w:t xml:space="preserve">0.99 (0.54-1.82) </w:t>
            </w:r>
          </w:p>
        </w:tc>
        <w:tc>
          <w:tcPr>
            <w:tcW w:w="1020" w:type="dxa"/>
            <w:tcBorders>
              <w:top w:val="nil"/>
              <w:left w:val="nil"/>
              <w:bottom w:val="nil"/>
              <w:right w:val="single" w:sz="4" w:space="0" w:color="auto"/>
            </w:tcBorders>
          </w:tcPr>
          <w:p w:rsidR="00A70278" w:rsidRPr="000E493B" w:rsidRDefault="002D212E" w:rsidP="002D212E">
            <w:pPr>
              <w:tabs>
                <w:tab w:val="decimal" w:pos="264"/>
              </w:tabs>
              <w:rPr>
                <w:rFonts w:asciiTheme="minorHAnsi" w:hAnsiTheme="minorHAnsi" w:cs="Arial"/>
                <w:sz w:val="22"/>
                <w:szCs w:val="22"/>
              </w:rPr>
            </w:pPr>
            <w:r w:rsidRPr="000E493B">
              <w:rPr>
                <w:rFonts w:asciiTheme="minorHAnsi" w:hAnsiTheme="minorHAnsi" w:cs="Arial"/>
                <w:sz w:val="22"/>
                <w:szCs w:val="22"/>
              </w:rPr>
              <w:t>0.98</w:t>
            </w:r>
          </w:p>
        </w:tc>
        <w:tc>
          <w:tcPr>
            <w:tcW w:w="1701" w:type="dxa"/>
            <w:tcBorders>
              <w:top w:val="nil"/>
              <w:left w:val="single" w:sz="4" w:space="0" w:color="auto"/>
              <w:bottom w:val="nil"/>
              <w:right w:val="nil"/>
            </w:tcBorders>
          </w:tcPr>
          <w:p w:rsidR="00A70278" w:rsidRPr="000E493B" w:rsidRDefault="002D212E" w:rsidP="002D212E">
            <w:pPr>
              <w:tabs>
                <w:tab w:val="decimal" w:pos="583"/>
              </w:tabs>
              <w:jc w:val="center"/>
              <w:rPr>
                <w:rFonts w:asciiTheme="minorHAnsi" w:hAnsiTheme="minorHAnsi" w:cs="Arial"/>
                <w:sz w:val="22"/>
                <w:szCs w:val="22"/>
              </w:rPr>
            </w:pPr>
            <w:r w:rsidRPr="000E493B">
              <w:rPr>
                <w:rFonts w:asciiTheme="minorHAnsi" w:hAnsiTheme="minorHAnsi" w:cs="Arial"/>
                <w:sz w:val="22"/>
                <w:szCs w:val="22"/>
              </w:rPr>
              <w:t>0.82 (0.42-1.57)</w:t>
            </w:r>
          </w:p>
        </w:tc>
        <w:tc>
          <w:tcPr>
            <w:tcW w:w="1020" w:type="dxa"/>
            <w:tcBorders>
              <w:top w:val="nil"/>
              <w:left w:val="nil"/>
              <w:bottom w:val="nil"/>
              <w:right w:val="single" w:sz="4" w:space="0" w:color="auto"/>
            </w:tcBorders>
          </w:tcPr>
          <w:p w:rsidR="00A70278" w:rsidRPr="000E493B" w:rsidRDefault="002D212E" w:rsidP="002D212E">
            <w:pPr>
              <w:tabs>
                <w:tab w:val="decimal" w:pos="211"/>
              </w:tabs>
              <w:rPr>
                <w:rFonts w:asciiTheme="minorHAnsi" w:hAnsiTheme="minorHAnsi" w:cs="Arial"/>
                <w:sz w:val="22"/>
                <w:szCs w:val="22"/>
              </w:rPr>
            </w:pPr>
            <w:r w:rsidRPr="000E493B">
              <w:rPr>
                <w:rFonts w:asciiTheme="minorHAnsi" w:hAnsiTheme="minorHAnsi" w:cs="Arial"/>
                <w:sz w:val="22"/>
                <w:szCs w:val="22"/>
              </w:rPr>
              <w:t>0.54</w:t>
            </w:r>
          </w:p>
        </w:tc>
      </w:tr>
      <w:tr w:rsidR="002D212E" w:rsidRPr="001964D0" w:rsidTr="002D212E">
        <w:tc>
          <w:tcPr>
            <w:tcW w:w="3118" w:type="dxa"/>
            <w:tcBorders>
              <w:top w:val="nil"/>
              <w:left w:val="single" w:sz="4" w:space="0" w:color="auto"/>
              <w:bottom w:val="nil"/>
              <w:right w:val="single" w:sz="4" w:space="0" w:color="auto"/>
            </w:tcBorders>
            <w:shd w:val="clear" w:color="auto" w:fill="auto"/>
          </w:tcPr>
          <w:p w:rsidR="00A70278" w:rsidRPr="000E493B" w:rsidRDefault="00A70278" w:rsidP="002D212E">
            <w:pPr>
              <w:jc w:val="right"/>
              <w:rPr>
                <w:rFonts w:asciiTheme="minorHAnsi" w:hAnsiTheme="minorHAnsi" w:cs="Arial"/>
                <w:b/>
                <w:sz w:val="22"/>
                <w:szCs w:val="22"/>
              </w:rPr>
            </w:pPr>
            <w:r w:rsidRPr="000E493B">
              <w:rPr>
                <w:rFonts w:asciiTheme="minorHAnsi" w:hAnsiTheme="minorHAnsi" w:cs="Arial"/>
                <w:sz w:val="22"/>
                <w:szCs w:val="22"/>
              </w:rPr>
              <w:t xml:space="preserve">Live and work on a farm  </w:t>
            </w:r>
          </w:p>
        </w:tc>
        <w:tc>
          <w:tcPr>
            <w:tcW w:w="1466" w:type="dxa"/>
            <w:tcBorders>
              <w:top w:val="nil"/>
              <w:left w:val="single" w:sz="4" w:space="0" w:color="auto"/>
              <w:bottom w:val="nil"/>
              <w:right w:val="single" w:sz="4" w:space="0" w:color="auto"/>
            </w:tcBorders>
          </w:tcPr>
          <w:p w:rsidR="00A70278" w:rsidRPr="000E493B" w:rsidRDefault="00A70278" w:rsidP="00383818">
            <w:pPr>
              <w:jc w:val="center"/>
              <w:rPr>
                <w:rFonts w:asciiTheme="minorHAnsi" w:hAnsiTheme="minorHAnsi" w:cs="Arial"/>
                <w:sz w:val="22"/>
                <w:szCs w:val="22"/>
              </w:rPr>
            </w:pPr>
            <w:r w:rsidRPr="000E493B">
              <w:rPr>
                <w:rFonts w:asciiTheme="minorHAnsi" w:hAnsiTheme="minorHAnsi" w:cs="Arial"/>
                <w:sz w:val="22"/>
                <w:szCs w:val="22"/>
              </w:rPr>
              <w:t>289 (32.3)</w:t>
            </w:r>
          </w:p>
        </w:tc>
        <w:tc>
          <w:tcPr>
            <w:tcW w:w="1701" w:type="dxa"/>
            <w:tcBorders>
              <w:top w:val="nil"/>
              <w:left w:val="single" w:sz="4" w:space="0" w:color="auto"/>
              <w:bottom w:val="nil"/>
              <w:right w:val="nil"/>
            </w:tcBorders>
          </w:tcPr>
          <w:p w:rsidR="00A70278" w:rsidRPr="000E493B" w:rsidRDefault="00A70278" w:rsidP="00A70278">
            <w:pPr>
              <w:tabs>
                <w:tab w:val="decimal" w:pos="740"/>
              </w:tabs>
              <w:rPr>
                <w:rFonts w:asciiTheme="minorHAnsi" w:hAnsiTheme="minorHAnsi" w:cs="Arial"/>
                <w:sz w:val="22"/>
                <w:szCs w:val="22"/>
              </w:rPr>
            </w:pPr>
            <w:r w:rsidRPr="000E493B">
              <w:rPr>
                <w:rFonts w:asciiTheme="minorHAnsi" w:hAnsiTheme="minorHAnsi" w:cs="Arial"/>
                <w:sz w:val="22"/>
                <w:szCs w:val="22"/>
              </w:rPr>
              <w:t>0.47 (0.29-0.79)</w:t>
            </w:r>
          </w:p>
        </w:tc>
        <w:tc>
          <w:tcPr>
            <w:tcW w:w="1020" w:type="dxa"/>
            <w:tcBorders>
              <w:top w:val="nil"/>
              <w:left w:val="nil"/>
              <w:bottom w:val="nil"/>
              <w:right w:val="single" w:sz="4" w:space="0" w:color="auto"/>
            </w:tcBorders>
            <w:shd w:val="clear" w:color="auto" w:fill="auto"/>
          </w:tcPr>
          <w:p w:rsidR="00A70278" w:rsidRPr="000E493B" w:rsidRDefault="00A70278" w:rsidP="00A70278">
            <w:pPr>
              <w:tabs>
                <w:tab w:val="decimal" w:pos="262"/>
              </w:tabs>
              <w:rPr>
                <w:rFonts w:asciiTheme="minorHAnsi" w:hAnsiTheme="minorHAnsi" w:cs="Arial"/>
                <w:sz w:val="22"/>
                <w:szCs w:val="22"/>
              </w:rPr>
            </w:pPr>
            <w:r w:rsidRPr="000E493B">
              <w:rPr>
                <w:rFonts w:asciiTheme="minorHAnsi" w:hAnsiTheme="minorHAnsi" w:cs="Arial"/>
                <w:sz w:val="22"/>
                <w:szCs w:val="22"/>
              </w:rPr>
              <w:t>0.004</w:t>
            </w:r>
          </w:p>
        </w:tc>
        <w:tc>
          <w:tcPr>
            <w:tcW w:w="1701" w:type="dxa"/>
            <w:tcBorders>
              <w:top w:val="nil"/>
              <w:left w:val="single" w:sz="4" w:space="0" w:color="auto"/>
              <w:bottom w:val="nil"/>
              <w:right w:val="nil"/>
            </w:tcBorders>
          </w:tcPr>
          <w:p w:rsidR="00A70278" w:rsidRPr="000E493B" w:rsidRDefault="00A70278" w:rsidP="00A70278">
            <w:pPr>
              <w:tabs>
                <w:tab w:val="decimal" w:pos="717"/>
              </w:tabs>
              <w:rPr>
                <w:rFonts w:asciiTheme="minorHAnsi" w:hAnsiTheme="minorHAnsi" w:cs="Arial"/>
                <w:sz w:val="22"/>
                <w:szCs w:val="22"/>
              </w:rPr>
            </w:pPr>
            <w:r w:rsidRPr="000E493B">
              <w:rPr>
                <w:rFonts w:asciiTheme="minorHAnsi" w:hAnsiTheme="minorHAnsi" w:cs="Arial"/>
                <w:sz w:val="22"/>
                <w:szCs w:val="22"/>
              </w:rPr>
              <w:t>0.57 (0.33-1.01)</w:t>
            </w:r>
          </w:p>
        </w:tc>
        <w:tc>
          <w:tcPr>
            <w:tcW w:w="1020" w:type="dxa"/>
            <w:tcBorders>
              <w:top w:val="nil"/>
              <w:left w:val="nil"/>
              <w:bottom w:val="nil"/>
              <w:right w:val="single" w:sz="4" w:space="0" w:color="auto"/>
            </w:tcBorders>
          </w:tcPr>
          <w:p w:rsidR="00A70278" w:rsidRPr="000E493B" w:rsidRDefault="002D212E" w:rsidP="002D212E">
            <w:pPr>
              <w:tabs>
                <w:tab w:val="decimal" w:pos="264"/>
              </w:tabs>
              <w:rPr>
                <w:rFonts w:asciiTheme="minorHAnsi" w:hAnsiTheme="minorHAnsi" w:cs="Arial"/>
                <w:sz w:val="22"/>
                <w:szCs w:val="22"/>
              </w:rPr>
            </w:pPr>
            <w:r w:rsidRPr="000E493B">
              <w:rPr>
                <w:rFonts w:asciiTheme="minorHAnsi" w:hAnsiTheme="minorHAnsi" w:cs="Arial"/>
                <w:sz w:val="22"/>
                <w:szCs w:val="22"/>
              </w:rPr>
              <w:t>0.05</w:t>
            </w:r>
          </w:p>
        </w:tc>
        <w:tc>
          <w:tcPr>
            <w:tcW w:w="1701" w:type="dxa"/>
            <w:tcBorders>
              <w:top w:val="nil"/>
              <w:left w:val="single" w:sz="4" w:space="0" w:color="auto"/>
              <w:bottom w:val="nil"/>
              <w:right w:val="nil"/>
            </w:tcBorders>
          </w:tcPr>
          <w:p w:rsidR="00A70278" w:rsidRPr="000E493B" w:rsidRDefault="002D212E" w:rsidP="002D212E">
            <w:pPr>
              <w:tabs>
                <w:tab w:val="decimal" w:pos="583"/>
              </w:tabs>
              <w:jc w:val="center"/>
              <w:rPr>
                <w:rFonts w:asciiTheme="minorHAnsi" w:hAnsiTheme="minorHAnsi" w:cs="Arial"/>
                <w:sz w:val="22"/>
                <w:szCs w:val="22"/>
              </w:rPr>
            </w:pPr>
            <w:r w:rsidRPr="000E493B">
              <w:rPr>
                <w:rFonts w:asciiTheme="minorHAnsi" w:hAnsiTheme="minorHAnsi" w:cs="Arial"/>
                <w:sz w:val="22"/>
                <w:szCs w:val="22"/>
              </w:rPr>
              <w:t>0.57 (0.32-1.03)</w:t>
            </w:r>
          </w:p>
        </w:tc>
        <w:tc>
          <w:tcPr>
            <w:tcW w:w="1020" w:type="dxa"/>
            <w:tcBorders>
              <w:top w:val="nil"/>
              <w:left w:val="nil"/>
              <w:bottom w:val="nil"/>
              <w:right w:val="single" w:sz="4" w:space="0" w:color="auto"/>
            </w:tcBorders>
          </w:tcPr>
          <w:p w:rsidR="00A70278" w:rsidRPr="000E493B" w:rsidRDefault="002D212E" w:rsidP="002D212E">
            <w:pPr>
              <w:tabs>
                <w:tab w:val="decimal" w:pos="211"/>
              </w:tabs>
              <w:rPr>
                <w:rFonts w:asciiTheme="minorHAnsi" w:hAnsiTheme="minorHAnsi" w:cs="Arial"/>
                <w:sz w:val="22"/>
                <w:szCs w:val="22"/>
              </w:rPr>
            </w:pPr>
            <w:r w:rsidRPr="000E493B">
              <w:rPr>
                <w:rFonts w:asciiTheme="minorHAnsi" w:hAnsiTheme="minorHAnsi" w:cs="Arial"/>
                <w:sz w:val="22"/>
                <w:szCs w:val="22"/>
              </w:rPr>
              <w:t>0.06</w:t>
            </w:r>
          </w:p>
        </w:tc>
      </w:tr>
      <w:tr w:rsidR="002D212E" w:rsidRPr="001964D0" w:rsidTr="002D212E">
        <w:tc>
          <w:tcPr>
            <w:tcW w:w="3118" w:type="dxa"/>
            <w:tcBorders>
              <w:top w:val="nil"/>
              <w:left w:val="single" w:sz="4" w:space="0" w:color="auto"/>
              <w:bottom w:val="nil"/>
              <w:right w:val="single" w:sz="4" w:space="0" w:color="auto"/>
            </w:tcBorders>
            <w:shd w:val="clear" w:color="auto" w:fill="auto"/>
          </w:tcPr>
          <w:p w:rsidR="00A70278" w:rsidRPr="000E493B" w:rsidRDefault="00A70278" w:rsidP="002D212E">
            <w:pPr>
              <w:jc w:val="right"/>
              <w:rPr>
                <w:rFonts w:asciiTheme="minorHAnsi" w:hAnsiTheme="minorHAnsi" w:cs="Arial"/>
                <w:b/>
                <w:sz w:val="22"/>
                <w:szCs w:val="22"/>
              </w:rPr>
            </w:pPr>
            <w:r w:rsidRPr="000E493B">
              <w:rPr>
                <w:rFonts w:asciiTheme="minorHAnsi" w:hAnsiTheme="minorHAnsi" w:cs="Arial"/>
                <w:sz w:val="22"/>
                <w:szCs w:val="22"/>
              </w:rPr>
              <w:t>Current horse / pony exposure</w:t>
            </w:r>
          </w:p>
        </w:tc>
        <w:tc>
          <w:tcPr>
            <w:tcW w:w="1466" w:type="dxa"/>
            <w:tcBorders>
              <w:top w:val="nil"/>
              <w:left w:val="single" w:sz="4" w:space="0" w:color="auto"/>
              <w:bottom w:val="nil"/>
              <w:right w:val="single" w:sz="4" w:space="0" w:color="auto"/>
            </w:tcBorders>
          </w:tcPr>
          <w:p w:rsidR="00A70278" w:rsidRPr="000E493B" w:rsidRDefault="00A70278" w:rsidP="00383818">
            <w:pPr>
              <w:jc w:val="center"/>
              <w:rPr>
                <w:rFonts w:asciiTheme="minorHAnsi" w:hAnsiTheme="minorHAnsi" w:cs="Arial"/>
                <w:sz w:val="22"/>
                <w:szCs w:val="22"/>
              </w:rPr>
            </w:pPr>
            <w:r w:rsidRPr="000E493B">
              <w:rPr>
                <w:rFonts w:asciiTheme="minorHAnsi" w:hAnsiTheme="minorHAnsi" w:cs="Arial"/>
                <w:sz w:val="22"/>
                <w:szCs w:val="22"/>
              </w:rPr>
              <w:t>300 (33.6)</w:t>
            </w:r>
          </w:p>
        </w:tc>
        <w:tc>
          <w:tcPr>
            <w:tcW w:w="1701" w:type="dxa"/>
            <w:tcBorders>
              <w:top w:val="nil"/>
              <w:left w:val="single" w:sz="4" w:space="0" w:color="auto"/>
              <w:bottom w:val="nil"/>
              <w:right w:val="nil"/>
            </w:tcBorders>
          </w:tcPr>
          <w:p w:rsidR="00A70278" w:rsidRPr="000E493B" w:rsidRDefault="00A70278" w:rsidP="00A70278">
            <w:pPr>
              <w:tabs>
                <w:tab w:val="decimal" w:pos="740"/>
              </w:tabs>
              <w:rPr>
                <w:rFonts w:asciiTheme="minorHAnsi" w:hAnsiTheme="minorHAnsi" w:cs="Arial"/>
                <w:sz w:val="22"/>
                <w:szCs w:val="22"/>
              </w:rPr>
            </w:pPr>
            <w:r w:rsidRPr="000E493B">
              <w:rPr>
                <w:rFonts w:asciiTheme="minorHAnsi" w:hAnsiTheme="minorHAnsi" w:cs="Arial"/>
                <w:sz w:val="22"/>
                <w:szCs w:val="22"/>
              </w:rPr>
              <w:t>0.65 (0.43-0.99)</w:t>
            </w:r>
          </w:p>
        </w:tc>
        <w:tc>
          <w:tcPr>
            <w:tcW w:w="1020" w:type="dxa"/>
            <w:tcBorders>
              <w:top w:val="nil"/>
              <w:left w:val="nil"/>
              <w:bottom w:val="nil"/>
              <w:right w:val="single" w:sz="4" w:space="0" w:color="auto"/>
            </w:tcBorders>
            <w:shd w:val="clear" w:color="auto" w:fill="auto"/>
          </w:tcPr>
          <w:p w:rsidR="00A70278" w:rsidRPr="000E493B" w:rsidRDefault="00A70278" w:rsidP="00A70278">
            <w:pPr>
              <w:tabs>
                <w:tab w:val="decimal" w:pos="262"/>
              </w:tabs>
              <w:rPr>
                <w:rFonts w:asciiTheme="minorHAnsi" w:hAnsiTheme="minorHAnsi" w:cs="Arial"/>
                <w:sz w:val="22"/>
                <w:szCs w:val="22"/>
              </w:rPr>
            </w:pPr>
            <w:r w:rsidRPr="000E493B">
              <w:rPr>
                <w:rFonts w:asciiTheme="minorHAnsi" w:hAnsiTheme="minorHAnsi" w:cs="Arial"/>
                <w:sz w:val="22"/>
                <w:szCs w:val="22"/>
              </w:rPr>
              <w:t>0.05</w:t>
            </w:r>
            <w:r w:rsidRPr="000E493B">
              <w:rPr>
                <w:rFonts w:asciiTheme="minorHAnsi" w:hAnsiTheme="minorHAnsi" w:cs="Arial"/>
                <w:sz w:val="22"/>
                <w:szCs w:val="22"/>
              </w:rPr>
              <w:cr/>
              <w:t xml:space="preserve"> </w:t>
            </w:r>
          </w:p>
        </w:tc>
        <w:tc>
          <w:tcPr>
            <w:tcW w:w="1701" w:type="dxa"/>
            <w:tcBorders>
              <w:top w:val="nil"/>
              <w:left w:val="single" w:sz="4" w:space="0" w:color="auto"/>
              <w:bottom w:val="nil"/>
              <w:right w:val="nil"/>
            </w:tcBorders>
          </w:tcPr>
          <w:p w:rsidR="00A70278" w:rsidRPr="000E493B" w:rsidRDefault="00A70278" w:rsidP="00A70278">
            <w:pPr>
              <w:tabs>
                <w:tab w:val="decimal" w:pos="717"/>
              </w:tabs>
              <w:rPr>
                <w:rFonts w:asciiTheme="minorHAnsi" w:hAnsiTheme="minorHAnsi" w:cs="Arial"/>
                <w:sz w:val="22"/>
                <w:szCs w:val="22"/>
              </w:rPr>
            </w:pPr>
            <w:r w:rsidRPr="000E493B">
              <w:rPr>
                <w:rFonts w:asciiTheme="minorHAnsi" w:hAnsiTheme="minorHAnsi" w:cs="Arial"/>
                <w:sz w:val="22"/>
                <w:szCs w:val="22"/>
              </w:rPr>
              <w:t xml:space="preserve">0.84 (0.54-1.31) </w:t>
            </w:r>
          </w:p>
        </w:tc>
        <w:tc>
          <w:tcPr>
            <w:tcW w:w="1020" w:type="dxa"/>
            <w:tcBorders>
              <w:top w:val="nil"/>
              <w:left w:val="nil"/>
              <w:bottom w:val="nil"/>
              <w:right w:val="single" w:sz="4" w:space="0" w:color="auto"/>
            </w:tcBorders>
          </w:tcPr>
          <w:p w:rsidR="00A70278" w:rsidRPr="000E493B" w:rsidRDefault="002D212E" w:rsidP="002D212E">
            <w:pPr>
              <w:tabs>
                <w:tab w:val="decimal" w:pos="264"/>
              </w:tabs>
              <w:rPr>
                <w:rFonts w:asciiTheme="minorHAnsi" w:hAnsiTheme="minorHAnsi" w:cs="Arial"/>
                <w:sz w:val="22"/>
                <w:szCs w:val="22"/>
              </w:rPr>
            </w:pPr>
            <w:r w:rsidRPr="000E493B">
              <w:rPr>
                <w:rFonts w:asciiTheme="minorHAnsi" w:hAnsiTheme="minorHAnsi" w:cs="Arial"/>
                <w:sz w:val="22"/>
                <w:szCs w:val="22"/>
              </w:rPr>
              <w:t>0.44</w:t>
            </w:r>
          </w:p>
        </w:tc>
        <w:tc>
          <w:tcPr>
            <w:tcW w:w="1701" w:type="dxa"/>
            <w:tcBorders>
              <w:top w:val="nil"/>
              <w:left w:val="single" w:sz="4" w:space="0" w:color="auto"/>
              <w:bottom w:val="nil"/>
              <w:right w:val="nil"/>
            </w:tcBorders>
          </w:tcPr>
          <w:p w:rsidR="00A70278" w:rsidRPr="000E493B" w:rsidRDefault="002D212E" w:rsidP="002D212E">
            <w:pPr>
              <w:tabs>
                <w:tab w:val="decimal" w:pos="583"/>
              </w:tabs>
              <w:jc w:val="center"/>
              <w:rPr>
                <w:rFonts w:asciiTheme="minorHAnsi" w:hAnsiTheme="minorHAnsi" w:cs="Arial"/>
                <w:sz w:val="22"/>
                <w:szCs w:val="22"/>
              </w:rPr>
            </w:pPr>
            <w:r w:rsidRPr="000E493B">
              <w:rPr>
                <w:rFonts w:asciiTheme="minorHAnsi" w:hAnsiTheme="minorHAnsi" w:cs="Arial"/>
                <w:sz w:val="22"/>
                <w:szCs w:val="22"/>
              </w:rPr>
              <w:t>0.56 (0.34-0.92)</w:t>
            </w:r>
          </w:p>
        </w:tc>
        <w:tc>
          <w:tcPr>
            <w:tcW w:w="1020" w:type="dxa"/>
            <w:tcBorders>
              <w:top w:val="nil"/>
              <w:left w:val="nil"/>
              <w:bottom w:val="nil"/>
              <w:right w:val="single" w:sz="4" w:space="0" w:color="auto"/>
            </w:tcBorders>
          </w:tcPr>
          <w:p w:rsidR="00A70278" w:rsidRPr="000E493B" w:rsidRDefault="002D212E" w:rsidP="002D212E">
            <w:pPr>
              <w:tabs>
                <w:tab w:val="decimal" w:pos="211"/>
              </w:tabs>
              <w:rPr>
                <w:rFonts w:asciiTheme="minorHAnsi" w:hAnsiTheme="minorHAnsi" w:cs="Arial"/>
                <w:sz w:val="22"/>
                <w:szCs w:val="22"/>
              </w:rPr>
            </w:pPr>
            <w:r w:rsidRPr="000E493B">
              <w:rPr>
                <w:rFonts w:asciiTheme="minorHAnsi" w:hAnsiTheme="minorHAnsi" w:cs="Arial"/>
                <w:sz w:val="22"/>
                <w:szCs w:val="22"/>
              </w:rPr>
              <w:t>0.02</w:t>
            </w:r>
            <w:r w:rsidRPr="000E493B">
              <w:rPr>
                <w:rFonts w:asciiTheme="minorHAnsi" w:hAnsiTheme="minorHAnsi" w:cs="Arial"/>
                <w:sz w:val="22"/>
                <w:szCs w:val="22"/>
              </w:rPr>
              <w:cr/>
              <w:t xml:space="preserve"> </w:t>
            </w:r>
          </w:p>
        </w:tc>
      </w:tr>
      <w:tr w:rsidR="002D212E" w:rsidRPr="001964D0" w:rsidTr="002D212E">
        <w:tc>
          <w:tcPr>
            <w:tcW w:w="3118" w:type="dxa"/>
            <w:tcBorders>
              <w:top w:val="nil"/>
              <w:left w:val="single" w:sz="4" w:space="0" w:color="auto"/>
              <w:bottom w:val="nil"/>
              <w:right w:val="single" w:sz="4" w:space="0" w:color="auto"/>
            </w:tcBorders>
            <w:shd w:val="clear" w:color="auto" w:fill="auto"/>
          </w:tcPr>
          <w:p w:rsidR="002D212E" w:rsidRPr="000E493B" w:rsidRDefault="002D212E" w:rsidP="002D212E">
            <w:pPr>
              <w:jc w:val="right"/>
              <w:rPr>
                <w:rFonts w:asciiTheme="minorHAnsi" w:hAnsiTheme="minorHAnsi" w:cs="Arial"/>
                <w:b/>
                <w:sz w:val="22"/>
                <w:szCs w:val="22"/>
              </w:rPr>
            </w:pPr>
            <w:r w:rsidRPr="000E493B">
              <w:rPr>
                <w:rFonts w:asciiTheme="minorHAnsi" w:hAnsiTheme="minorHAnsi" w:cs="Arial"/>
                <w:sz w:val="22"/>
                <w:szCs w:val="22"/>
              </w:rPr>
              <w:t>Current farm animal exposure</w:t>
            </w:r>
          </w:p>
        </w:tc>
        <w:tc>
          <w:tcPr>
            <w:tcW w:w="1466" w:type="dxa"/>
            <w:tcBorders>
              <w:top w:val="nil"/>
              <w:left w:val="single" w:sz="4" w:space="0" w:color="auto"/>
              <w:bottom w:val="nil"/>
              <w:right w:val="single" w:sz="4" w:space="0" w:color="auto"/>
            </w:tcBorders>
          </w:tcPr>
          <w:p w:rsidR="002D212E" w:rsidRPr="000E493B" w:rsidRDefault="002D212E" w:rsidP="00383818">
            <w:pPr>
              <w:jc w:val="center"/>
              <w:rPr>
                <w:rFonts w:asciiTheme="minorHAnsi" w:hAnsiTheme="minorHAnsi" w:cs="Arial"/>
                <w:sz w:val="22"/>
                <w:szCs w:val="22"/>
              </w:rPr>
            </w:pPr>
            <w:r w:rsidRPr="000E493B">
              <w:rPr>
                <w:rFonts w:asciiTheme="minorHAnsi" w:hAnsiTheme="minorHAnsi" w:cs="Arial"/>
                <w:sz w:val="22"/>
                <w:szCs w:val="22"/>
              </w:rPr>
              <w:t>442 (49.5)</w:t>
            </w:r>
          </w:p>
        </w:tc>
        <w:tc>
          <w:tcPr>
            <w:tcW w:w="1701" w:type="dxa"/>
            <w:tcBorders>
              <w:top w:val="nil"/>
              <w:left w:val="single" w:sz="4" w:space="0" w:color="auto"/>
              <w:bottom w:val="nil"/>
              <w:right w:val="nil"/>
            </w:tcBorders>
          </w:tcPr>
          <w:p w:rsidR="002D212E" w:rsidRPr="000E493B" w:rsidRDefault="002D212E" w:rsidP="00A70278">
            <w:pPr>
              <w:tabs>
                <w:tab w:val="decimal" w:pos="740"/>
              </w:tabs>
              <w:rPr>
                <w:rFonts w:asciiTheme="minorHAnsi" w:hAnsiTheme="minorHAnsi" w:cs="Arial"/>
                <w:sz w:val="22"/>
                <w:szCs w:val="22"/>
              </w:rPr>
            </w:pPr>
            <w:r w:rsidRPr="000E493B">
              <w:rPr>
                <w:rFonts w:asciiTheme="minorHAnsi" w:hAnsiTheme="minorHAnsi" w:cs="Arial"/>
                <w:sz w:val="22"/>
                <w:szCs w:val="22"/>
              </w:rPr>
              <w:t>0.71 (0.48-1.04)</w:t>
            </w:r>
          </w:p>
        </w:tc>
        <w:tc>
          <w:tcPr>
            <w:tcW w:w="1020" w:type="dxa"/>
            <w:tcBorders>
              <w:top w:val="nil"/>
              <w:left w:val="nil"/>
              <w:bottom w:val="nil"/>
              <w:right w:val="single" w:sz="4" w:space="0" w:color="auto"/>
            </w:tcBorders>
            <w:shd w:val="clear" w:color="auto" w:fill="auto"/>
          </w:tcPr>
          <w:p w:rsidR="002D212E" w:rsidRPr="000E493B" w:rsidRDefault="002D212E" w:rsidP="00A70278">
            <w:pPr>
              <w:tabs>
                <w:tab w:val="decimal" w:pos="262"/>
              </w:tabs>
              <w:rPr>
                <w:rFonts w:asciiTheme="minorHAnsi" w:hAnsiTheme="minorHAnsi" w:cs="Arial"/>
                <w:sz w:val="22"/>
                <w:szCs w:val="22"/>
              </w:rPr>
            </w:pPr>
            <w:r w:rsidRPr="000E493B">
              <w:rPr>
                <w:rFonts w:asciiTheme="minorHAnsi" w:hAnsiTheme="minorHAnsi" w:cs="Arial"/>
                <w:sz w:val="22"/>
                <w:szCs w:val="22"/>
              </w:rPr>
              <w:t>0.08</w:t>
            </w:r>
          </w:p>
        </w:tc>
        <w:tc>
          <w:tcPr>
            <w:tcW w:w="1701" w:type="dxa"/>
            <w:tcBorders>
              <w:top w:val="nil"/>
              <w:left w:val="single" w:sz="4" w:space="0" w:color="auto"/>
              <w:bottom w:val="nil"/>
              <w:right w:val="nil"/>
            </w:tcBorders>
          </w:tcPr>
          <w:p w:rsidR="002D212E" w:rsidRPr="000E493B" w:rsidRDefault="002D212E" w:rsidP="00A70278">
            <w:pPr>
              <w:tabs>
                <w:tab w:val="decimal" w:pos="717"/>
              </w:tabs>
              <w:rPr>
                <w:rFonts w:asciiTheme="minorHAnsi" w:hAnsiTheme="minorHAnsi" w:cs="Arial"/>
                <w:sz w:val="22"/>
                <w:szCs w:val="22"/>
              </w:rPr>
            </w:pPr>
            <w:r w:rsidRPr="000E493B">
              <w:rPr>
                <w:rFonts w:asciiTheme="minorHAnsi" w:hAnsiTheme="minorHAnsi" w:cs="Arial"/>
                <w:sz w:val="22"/>
                <w:szCs w:val="22"/>
              </w:rPr>
              <w:t xml:space="preserve">0.63 (0.41-0.97) </w:t>
            </w:r>
          </w:p>
        </w:tc>
        <w:tc>
          <w:tcPr>
            <w:tcW w:w="1020" w:type="dxa"/>
            <w:tcBorders>
              <w:top w:val="nil"/>
              <w:left w:val="nil"/>
              <w:bottom w:val="nil"/>
              <w:right w:val="single" w:sz="4" w:space="0" w:color="auto"/>
            </w:tcBorders>
          </w:tcPr>
          <w:p w:rsidR="002D212E" w:rsidRPr="000E493B" w:rsidRDefault="002D212E" w:rsidP="002D212E">
            <w:pPr>
              <w:tabs>
                <w:tab w:val="decimal" w:pos="264"/>
              </w:tabs>
              <w:rPr>
                <w:rFonts w:asciiTheme="minorHAnsi" w:hAnsiTheme="minorHAnsi" w:cs="Arial"/>
                <w:sz w:val="22"/>
                <w:szCs w:val="22"/>
              </w:rPr>
            </w:pPr>
            <w:r w:rsidRPr="000E493B">
              <w:rPr>
                <w:rFonts w:asciiTheme="minorHAnsi" w:hAnsiTheme="minorHAnsi" w:cs="Arial"/>
                <w:sz w:val="22"/>
                <w:szCs w:val="22"/>
              </w:rPr>
              <w:t>0.04</w:t>
            </w:r>
          </w:p>
        </w:tc>
        <w:tc>
          <w:tcPr>
            <w:tcW w:w="1701" w:type="dxa"/>
            <w:tcBorders>
              <w:top w:val="nil"/>
              <w:left w:val="single" w:sz="4" w:space="0" w:color="auto"/>
              <w:bottom w:val="nil"/>
              <w:right w:val="nil"/>
            </w:tcBorders>
          </w:tcPr>
          <w:p w:rsidR="002D212E" w:rsidRPr="000E493B" w:rsidRDefault="002D212E" w:rsidP="00383818">
            <w:pPr>
              <w:tabs>
                <w:tab w:val="decimal" w:pos="583"/>
              </w:tabs>
              <w:jc w:val="center"/>
              <w:rPr>
                <w:rFonts w:asciiTheme="minorHAnsi" w:hAnsiTheme="minorHAnsi" w:cs="Arial"/>
                <w:sz w:val="22"/>
                <w:szCs w:val="22"/>
              </w:rPr>
            </w:pPr>
            <w:r w:rsidRPr="000E493B">
              <w:rPr>
                <w:rFonts w:asciiTheme="minorHAnsi" w:hAnsiTheme="minorHAnsi" w:cs="Arial"/>
                <w:sz w:val="22"/>
                <w:szCs w:val="22"/>
              </w:rPr>
              <w:t>0.80 (0.51-1.25)</w:t>
            </w:r>
          </w:p>
        </w:tc>
        <w:tc>
          <w:tcPr>
            <w:tcW w:w="1020" w:type="dxa"/>
            <w:tcBorders>
              <w:top w:val="nil"/>
              <w:left w:val="nil"/>
              <w:bottom w:val="nil"/>
              <w:right w:val="single" w:sz="4" w:space="0" w:color="auto"/>
            </w:tcBorders>
          </w:tcPr>
          <w:p w:rsidR="002D212E" w:rsidRPr="000E493B" w:rsidRDefault="002D212E" w:rsidP="002D212E">
            <w:pPr>
              <w:tabs>
                <w:tab w:val="decimal" w:pos="211"/>
              </w:tabs>
              <w:rPr>
                <w:rFonts w:asciiTheme="minorHAnsi" w:hAnsiTheme="minorHAnsi" w:cs="Arial"/>
                <w:sz w:val="22"/>
                <w:szCs w:val="22"/>
              </w:rPr>
            </w:pPr>
            <w:r w:rsidRPr="000E493B">
              <w:rPr>
                <w:rFonts w:asciiTheme="minorHAnsi" w:hAnsiTheme="minorHAnsi" w:cs="Arial"/>
                <w:sz w:val="22"/>
                <w:szCs w:val="22"/>
              </w:rPr>
              <w:t>0.32</w:t>
            </w:r>
            <w:r w:rsidRPr="000E493B">
              <w:rPr>
                <w:rFonts w:asciiTheme="minorHAnsi" w:hAnsiTheme="minorHAnsi" w:cs="Arial"/>
                <w:sz w:val="22"/>
                <w:szCs w:val="22"/>
              </w:rPr>
              <w:cr/>
              <w:t xml:space="preserve"> </w:t>
            </w:r>
          </w:p>
        </w:tc>
      </w:tr>
      <w:tr w:rsidR="002D212E" w:rsidRPr="001964D0" w:rsidTr="002D212E">
        <w:tc>
          <w:tcPr>
            <w:tcW w:w="3118" w:type="dxa"/>
            <w:tcBorders>
              <w:top w:val="nil"/>
              <w:left w:val="single" w:sz="4" w:space="0" w:color="auto"/>
              <w:bottom w:val="nil"/>
              <w:right w:val="single" w:sz="4" w:space="0" w:color="auto"/>
            </w:tcBorders>
            <w:shd w:val="clear" w:color="auto" w:fill="auto"/>
          </w:tcPr>
          <w:p w:rsidR="00A70278" w:rsidRPr="000E493B" w:rsidRDefault="00A70278" w:rsidP="002D212E">
            <w:pPr>
              <w:jc w:val="right"/>
              <w:rPr>
                <w:rFonts w:asciiTheme="minorHAnsi" w:hAnsiTheme="minorHAnsi" w:cs="Arial"/>
                <w:b/>
                <w:sz w:val="22"/>
                <w:szCs w:val="22"/>
              </w:rPr>
            </w:pPr>
            <w:r w:rsidRPr="000E493B">
              <w:rPr>
                <w:rFonts w:asciiTheme="minorHAnsi" w:hAnsiTheme="minorHAnsi" w:cs="Arial"/>
                <w:sz w:val="22"/>
                <w:szCs w:val="22"/>
              </w:rPr>
              <w:t>Early farm animal exposure</w:t>
            </w:r>
          </w:p>
        </w:tc>
        <w:tc>
          <w:tcPr>
            <w:tcW w:w="1466" w:type="dxa"/>
            <w:tcBorders>
              <w:top w:val="nil"/>
              <w:left w:val="single" w:sz="4" w:space="0" w:color="auto"/>
              <w:bottom w:val="nil"/>
              <w:right w:val="single" w:sz="4" w:space="0" w:color="auto"/>
            </w:tcBorders>
          </w:tcPr>
          <w:p w:rsidR="00A70278" w:rsidRPr="000E493B" w:rsidRDefault="00A70278" w:rsidP="00383818">
            <w:pPr>
              <w:jc w:val="center"/>
              <w:rPr>
                <w:rFonts w:asciiTheme="minorHAnsi" w:hAnsiTheme="minorHAnsi" w:cs="Arial"/>
                <w:sz w:val="22"/>
                <w:szCs w:val="22"/>
              </w:rPr>
            </w:pPr>
            <w:r w:rsidRPr="000E493B">
              <w:rPr>
                <w:rFonts w:asciiTheme="minorHAnsi" w:hAnsiTheme="minorHAnsi" w:cs="Arial"/>
                <w:sz w:val="22"/>
                <w:szCs w:val="22"/>
              </w:rPr>
              <w:t>321 (39.4)</w:t>
            </w:r>
          </w:p>
        </w:tc>
        <w:tc>
          <w:tcPr>
            <w:tcW w:w="1701" w:type="dxa"/>
            <w:tcBorders>
              <w:top w:val="nil"/>
              <w:left w:val="single" w:sz="4" w:space="0" w:color="auto"/>
              <w:bottom w:val="nil"/>
              <w:right w:val="nil"/>
            </w:tcBorders>
          </w:tcPr>
          <w:p w:rsidR="00A70278" w:rsidRPr="000E493B" w:rsidRDefault="00A70278" w:rsidP="00A70278">
            <w:pPr>
              <w:tabs>
                <w:tab w:val="decimal" w:pos="740"/>
              </w:tabs>
              <w:rPr>
                <w:rFonts w:asciiTheme="minorHAnsi" w:hAnsiTheme="minorHAnsi" w:cs="Arial"/>
                <w:sz w:val="22"/>
                <w:szCs w:val="22"/>
              </w:rPr>
            </w:pPr>
            <w:r w:rsidRPr="000E493B">
              <w:rPr>
                <w:rFonts w:asciiTheme="minorHAnsi" w:hAnsiTheme="minorHAnsi" w:cs="Arial"/>
                <w:sz w:val="22"/>
                <w:szCs w:val="22"/>
              </w:rPr>
              <w:t>0.52 (0.33-0.80)</w:t>
            </w:r>
          </w:p>
        </w:tc>
        <w:tc>
          <w:tcPr>
            <w:tcW w:w="1020" w:type="dxa"/>
            <w:tcBorders>
              <w:top w:val="nil"/>
              <w:left w:val="nil"/>
              <w:bottom w:val="nil"/>
              <w:right w:val="single" w:sz="4" w:space="0" w:color="auto"/>
            </w:tcBorders>
            <w:shd w:val="clear" w:color="auto" w:fill="auto"/>
          </w:tcPr>
          <w:p w:rsidR="00A70278" w:rsidRPr="000E493B" w:rsidRDefault="00A70278" w:rsidP="00A70278">
            <w:pPr>
              <w:tabs>
                <w:tab w:val="decimal" w:pos="262"/>
              </w:tabs>
              <w:rPr>
                <w:rFonts w:asciiTheme="minorHAnsi" w:hAnsiTheme="minorHAnsi" w:cs="Arial"/>
                <w:sz w:val="22"/>
                <w:szCs w:val="22"/>
              </w:rPr>
            </w:pPr>
            <w:r w:rsidRPr="000E493B">
              <w:rPr>
                <w:rFonts w:asciiTheme="minorHAnsi" w:hAnsiTheme="minorHAnsi" w:cs="Arial"/>
                <w:sz w:val="22"/>
                <w:szCs w:val="22"/>
              </w:rPr>
              <w:t>0.003</w:t>
            </w:r>
            <w:r w:rsidRPr="000E493B">
              <w:rPr>
                <w:rFonts w:asciiTheme="minorHAnsi" w:hAnsiTheme="minorHAnsi" w:cs="Arial"/>
                <w:sz w:val="22"/>
                <w:szCs w:val="22"/>
              </w:rPr>
              <w:cr/>
              <w:t xml:space="preserve"> </w:t>
            </w:r>
          </w:p>
        </w:tc>
        <w:tc>
          <w:tcPr>
            <w:tcW w:w="1701" w:type="dxa"/>
            <w:tcBorders>
              <w:top w:val="nil"/>
              <w:left w:val="single" w:sz="4" w:space="0" w:color="auto"/>
              <w:bottom w:val="nil"/>
              <w:right w:val="nil"/>
            </w:tcBorders>
          </w:tcPr>
          <w:p w:rsidR="00A70278" w:rsidRPr="000E493B" w:rsidRDefault="00A70278" w:rsidP="00A70278">
            <w:pPr>
              <w:tabs>
                <w:tab w:val="decimal" w:pos="717"/>
              </w:tabs>
              <w:rPr>
                <w:rFonts w:asciiTheme="minorHAnsi" w:hAnsiTheme="minorHAnsi" w:cs="Arial"/>
                <w:sz w:val="22"/>
                <w:szCs w:val="22"/>
              </w:rPr>
            </w:pPr>
            <w:r w:rsidRPr="000E493B">
              <w:rPr>
                <w:rFonts w:asciiTheme="minorHAnsi" w:hAnsiTheme="minorHAnsi" w:cs="Arial"/>
                <w:sz w:val="22"/>
                <w:szCs w:val="22"/>
              </w:rPr>
              <w:t xml:space="preserve">0.53 (0.33-0.85) </w:t>
            </w:r>
          </w:p>
        </w:tc>
        <w:tc>
          <w:tcPr>
            <w:tcW w:w="1020" w:type="dxa"/>
            <w:tcBorders>
              <w:top w:val="nil"/>
              <w:left w:val="nil"/>
              <w:bottom w:val="nil"/>
              <w:right w:val="single" w:sz="4" w:space="0" w:color="auto"/>
            </w:tcBorders>
          </w:tcPr>
          <w:p w:rsidR="00A70278" w:rsidRPr="000E493B" w:rsidRDefault="002D212E" w:rsidP="002D212E">
            <w:pPr>
              <w:tabs>
                <w:tab w:val="decimal" w:pos="264"/>
              </w:tabs>
              <w:rPr>
                <w:rFonts w:asciiTheme="minorHAnsi" w:hAnsiTheme="minorHAnsi" w:cs="Arial"/>
                <w:sz w:val="22"/>
                <w:szCs w:val="22"/>
              </w:rPr>
            </w:pPr>
            <w:r w:rsidRPr="000E493B">
              <w:rPr>
                <w:rFonts w:asciiTheme="minorHAnsi" w:hAnsiTheme="minorHAnsi" w:cs="Arial"/>
                <w:sz w:val="22"/>
                <w:szCs w:val="22"/>
              </w:rPr>
              <w:t>0.009</w:t>
            </w:r>
          </w:p>
        </w:tc>
        <w:tc>
          <w:tcPr>
            <w:tcW w:w="1701" w:type="dxa"/>
            <w:tcBorders>
              <w:top w:val="nil"/>
              <w:left w:val="single" w:sz="4" w:space="0" w:color="auto"/>
              <w:bottom w:val="nil"/>
              <w:right w:val="nil"/>
            </w:tcBorders>
          </w:tcPr>
          <w:p w:rsidR="00A70278" w:rsidRPr="000E493B" w:rsidRDefault="002D212E" w:rsidP="002D212E">
            <w:pPr>
              <w:tabs>
                <w:tab w:val="decimal" w:pos="583"/>
              </w:tabs>
              <w:jc w:val="center"/>
              <w:rPr>
                <w:rFonts w:asciiTheme="minorHAnsi" w:hAnsiTheme="minorHAnsi" w:cs="Arial"/>
                <w:sz w:val="22"/>
                <w:szCs w:val="22"/>
              </w:rPr>
            </w:pPr>
            <w:r w:rsidRPr="000E493B">
              <w:rPr>
                <w:rFonts w:asciiTheme="minorHAnsi" w:hAnsiTheme="minorHAnsi" w:cs="Arial"/>
                <w:sz w:val="22"/>
                <w:szCs w:val="22"/>
              </w:rPr>
              <w:t>0.56 (0.34-0.92)</w:t>
            </w:r>
          </w:p>
        </w:tc>
        <w:tc>
          <w:tcPr>
            <w:tcW w:w="1020" w:type="dxa"/>
            <w:tcBorders>
              <w:top w:val="nil"/>
              <w:left w:val="nil"/>
              <w:bottom w:val="nil"/>
              <w:right w:val="single" w:sz="4" w:space="0" w:color="auto"/>
            </w:tcBorders>
          </w:tcPr>
          <w:p w:rsidR="00A70278" w:rsidRPr="000E493B" w:rsidRDefault="002D212E" w:rsidP="002D212E">
            <w:pPr>
              <w:tabs>
                <w:tab w:val="decimal" w:pos="211"/>
              </w:tabs>
              <w:rPr>
                <w:rFonts w:asciiTheme="minorHAnsi" w:hAnsiTheme="minorHAnsi" w:cs="Arial"/>
                <w:sz w:val="22"/>
                <w:szCs w:val="22"/>
              </w:rPr>
            </w:pPr>
            <w:r w:rsidRPr="000E493B">
              <w:rPr>
                <w:rFonts w:asciiTheme="minorHAnsi" w:hAnsiTheme="minorHAnsi" w:cs="Arial"/>
                <w:sz w:val="22"/>
                <w:szCs w:val="22"/>
              </w:rPr>
              <w:t>0.02</w:t>
            </w:r>
          </w:p>
        </w:tc>
      </w:tr>
      <w:tr w:rsidR="002D212E" w:rsidRPr="001964D0" w:rsidTr="002D212E">
        <w:tc>
          <w:tcPr>
            <w:tcW w:w="3118" w:type="dxa"/>
            <w:tcBorders>
              <w:top w:val="nil"/>
              <w:left w:val="single" w:sz="4" w:space="0" w:color="auto"/>
              <w:bottom w:val="nil"/>
              <w:right w:val="single" w:sz="4" w:space="0" w:color="auto"/>
            </w:tcBorders>
            <w:shd w:val="clear" w:color="auto" w:fill="auto"/>
          </w:tcPr>
          <w:p w:rsidR="00A70278" w:rsidRPr="000E493B" w:rsidRDefault="00A70278" w:rsidP="002D212E">
            <w:pPr>
              <w:jc w:val="right"/>
              <w:rPr>
                <w:rFonts w:asciiTheme="minorHAnsi" w:hAnsiTheme="minorHAnsi" w:cs="Arial"/>
                <w:b/>
                <w:sz w:val="22"/>
                <w:szCs w:val="22"/>
              </w:rPr>
            </w:pPr>
            <w:r w:rsidRPr="000E493B">
              <w:rPr>
                <w:rFonts w:asciiTheme="minorHAnsi" w:hAnsiTheme="minorHAnsi" w:cs="Arial"/>
                <w:sz w:val="22"/>
                <w:szCs w:val="22"/>
              </w:rPr>
              <w:t xml:space="preserve">Child drinks unpasteurised milk </w:t>
            </w:r>
          </w:p>
        </w:tc>
        <w:tc>
          <w:tcPr>
            <w:tcW w:w="1466" w:type="dxa"/>
            <w:tcBorders>
              <w:top w:val="nil"/>
              <w:left w:val="single" w:sz="4" w:space="0" w:color="auto"/>
              <w:bottom w:val="nil"/>
              <w:right w:val="single" w:sz="4" w:space="0" w:color="auto"/>
            </w:tcBorders>
          </w:tcPr>
          <w:p w:rsidR="00A70278" w:rsidRPr="000E493B" w:rsidRDefault="00A70278" w:rsidP="00383818">
            <w:pPr>
              <w:jc w:val="center"/>
              <w:rPr>
                <w:rFonts w:asciiTheme="minorHAnsi" w:hAnsiTheme="minorHAnsi" w:cs="Arial"/>
                <w:sz w:val="22"/>
                <w:szCs w:val="22"/>
              </w:rPr>
            </w:pPr>
            <w:r w:rsidRPr="000E493B">
              <w:rPr>
                <w:rFonts w:asciiTheme="minorHAnsi" w:hAnsiTheme="minorHAnsi" w:cs="Arial"/>
                <w:sz w:val="22"/>
                <w:szCs w:val="22"/>
              </w:rPr>
              <w:t>207 (23.8)</w:t>
            </w:r>
          </w:p>
        </w:tc>
        <w:tc>
          <w:tcPr>
            <w:tcW w:w="1701" w:type="dxa"/>
            <w:tcBorders>
              <w:top w:val="nil"/>
              <w:left w:val="single" w:sz="4" w:space="0" w:color="auto"/>
              <w:bottom w:val="nil"/>
              <w:right w:val="nil"/>
            </w:tcBorders>
          </w:tcPr>
          <w:p w:rsidR="00A70278" w:rsidRPr="000E493B" w:rsidRDefault="00A70278" w:rsidP="00A70278">
            <w:pPr>
              <w:tabs>
                <w:tab w:val="decimal" w:pos="740"/>
              </w:tabs>
              <w:rPr>
                <w:rFonts w:asciiTheme="minorHAnsi" w:hAnsiTheme="minorHAnsi" w:cs="Arial"/>
                <w:sz w:val="22"/>
                <w:szCs w:val="22"/>
              </w:rPr>
            </w:pPr>
            <w:r w:rsidRPr="000E493B">
              <w:rPr>
                <w:rFonts w:asciiTheme="minorHAnsi" w:hAnsiTheme="minorHAnsi" w:cs="Arial"/>
                <w:sz w:val="22"/>
                <w:szCs w:val="22"/>
              </w:rPr>
              <w:t>0.46 (0.27-0.77)</w:t>
            </w:r>
          </w:p>
        </w:tc>
        <w:tc>
          <w:tcPr>
            <w:tcW w:w="1020" w:type="dxa"/>
            <w:tcBorders>
              <w:top w:val="nil"/>
              <w:left w:val="nil"/>
              <w:bottom w:val="nil"/>
              <w:right w:val="single" w:sz="4" w:space="0" w:color="auto"/>
            </w:tcBorders>
            <w:shd w:val="clear" w:color="auto" w:fill="auto"/>
          </w:tcPr>
          <w:p w:rsidR="00A70278" w:rsidRPr="000E493B" w:rsidRDefault="00A70278" w:rsidP="00A70278">
            <w:pPr>
              <w:tabs>
                <w:tab w:val="decimal" w:pos="262"/>
              </w:tabs>
              <w:rPr>
                <w:rFonts w:asciiTheme="minorHAnsi" w:hAnsiTheme="minorHAnsi" w:cs="Arial"/>
                <w:sz w:val="22"/>
                <w:szCs w:val="22"/>
              </w:rPr>
            </w:pPr>
            <w:r w:rsidRPr="000E493B">
              <w:rPr>
                <w:rFonts w:asciiTheme="minorHAnsi" w:hAnsiTheme="minorHAnsi" w:cs="Arial"/>
                <w:sz w:val="22"/>
                <w:szCs w:val="22"/>
              </w:rPr>
              <w:t>0.003</w:t>
            </w:r>
          </w:p>
        </w:tc>
        <w:tc>
          <w:tcPr>
            <w:tcW w:w="1701" w:type="dxa"/>
            <w:tcBorders>
              <w:top w:val="nil"/>
              <w:left w:val="single" w:sz="4" w:space="0" w:color="auto"/>
              <w:bottom w:val="nil"/>
              <w:right w:val="nil"/>
            </w:tcBorders>
          </w:tcPr>
          <w:p w:rsidR="00A70278" w:rsidRPr="000E493B" w:rsidRDefault="00A70278" w:rsidP="00A70278">
            <w:pPr>
              <w:tabs>
                <w:tab w:val="decimal" w:pos="717"/>
              </w:tabs>
              <w:rPr>
                <w:rFonts w:asciiTheme="minorHAnsi" w:hAnsiTheme="minorHAnsi" w:cs="Arial"/>
                <w:sz w:val="22"/>
                <w:szCs w:val="22"/>
              </w:rPr>
            </w:pPr>
            <w:r w:rsidRPr="000E493B">
              <w:rPr>
                <w:rFonts w:asciiTheme="minorHAnsi" w:hAnsiTheme="minorHAnsi" w:cs="Arial"/>
                <w:sz w:val="22"/>
                <w:szCs w:val="22"/>
              </w:rPr>
              <w:t xml:space="preserve">0.23 (0.11-0.48) </w:t>
            </w:r>
          </w:p>
        </w:tc>
        <w:tc>
          <w:tcPr>
            <w:tcW w:w="1020" w:type="dxa"/>
            <w:tcBorders>
              <w:top w:val="nil"/>
              <w:left w:val="nil"/>
              <w:bottom w:val="nil"/>
              <w:right w:val="single" w:sz="4" w:space="0" w:color="auto"/>
            </w:tcBorders>
          </w:tcPr>
          <w:p w:rsidR="00A70278" w:rsidRPr="000E493B" w:rsidRDefault="002D212E" w:rsidP="002D212E">
            <w:pPr>
              <w:tabs>
                <w:tab w:val="decimal" w:pos="264"/>
              </w:tabs>
              <w:rPr>
                <w:rFonts w:asciiTheme="minorHAnsi" w:hAnsiTheme="minorHAnsi" w:cs="Arial"/>
                <w:sz w:val="22"/>
                <w:szCs w:val="22"/>
              </w:rPr>
            </w:pPr>
            <w:r w:rsidRPr="000E493B">
              <w:rPr>
                <w:rFonts w:asciiTheme="minorHAnsi" w:hAnsiTheme="minorHAnsi" w:cs="Arial"/>
                <w:sz w:val="22"/>
                <w:szCs w:val="22"/>
              </w:rPr>
              <w:t>&lt;0.0005</w:t>
            </w:r>
          </w:p>
        </w:tc>
        <w:tc>
          <w:tcPr>
            <w:tcW w:w="1701" w:type="dxa"/>
            <w:tcBorders>
              <w:top w:val="nil"/>
              <w:left w:val="single" w:sz="4" w:space="0" w:color="auto"/>
              <w:bottom w:val="nil"/>
              <w:right w:val="nil"/>
            </w:tcBorders>
          </w:tcPr>
          <w:p w:rsidR="00A70278" w:rsidRPr="000E493B" w:rsidRDefault="002D212E" w:rsidP="002D212E">
            <w:pPr>
              <w:tabs>
                <w:tab w:val="decimal" w:pos="583"/>
              </w:tabs>
              <w:jc w:val="center"/>
              <w:rPr>
                <w:rFonts w:asciiTheme="minorHAnsi" w:hAnsiTheme="minorHAnsi" w:cs="Arial"/>
                <w:sz w:val="22"/>
                <w:szCs w:val="22"/>
              </w:rPr>
            </w:pPr>
            <w:r w:rsidRPr="000E493B">
              <w:rPr>
                <w:rFonts w:asciiTheme="minorHAnsi" w:hAnsiTheme="minorHAnsi" w:cs="Arial"/>
                <w:sz w:val="22"/>
                <w:szCs w:val="22"/>
              </w:rPr>
              <w:t>0.50 (0.28-0.90)</w:t>
            </w:r>
          </w:p>
        </w:tc>
        <w:tc>
          <w:tcPr>
            <w:tcW w:w="1020" w:type="dxa"/>
            <w:tcBorders>
              <w:top w:val="nil"/>
              <w:left w:val="nil"/>
              <w:bottom w:val="nil"/>
              <w:right w:val="single" w:sz="4" w:space="0" w:color="auto"/>
            </w:tcBorders>
          </w:tcPr>
          <w:p w:rsidR="00A70278" w:rsidRPr="000E493B" w:rsidRDefault="002D212E" w:rsidP="002D212E">
            <w:pPr>
              <w:tabs>
                <w:tab w:val="decimal" w:pos="211"/>
              </w:tabs>
              <w:rPr>
                <w:rFonts w:asciiTheme="minorHAnsi" w:hAnsiTheme="minorHAnsi" w:cs="Arial"/>
                <w:sz w:val="22"/>
                <w:szCs w:val="22"/>
              </w:rPr>
            </w:pPr>
            <w:r w:rsidRPr="000E493B">
              <w:rPr>
                <w:rFonts w:asciiTheme="minorHAnsi" w:hAnsiTheme="minorHAnsi" w:cs="Arial"/>
                <w:sz w:val="22"/>
                <w:szCs w:val="22"/>
              </w:rPr>
              <w:t>0.02</w:t>
            </w:r>
          </w:p>
        </w:tc>
      </w:tr>
      <w:tr w:rsidR="002D212E" w:rsidRPr="001964D0" w:rsidTr="002D212E">
        <w:tc>
          <w:tcPr>
            <w:tcW w:w="3118" w:type="dxa"/>
            <w:tcBorders>
              <w:top w:val="nil"/>
              <w:left w:val="single" w:sz="4" w:space="0" w:color="auto"/>
              <w:bottom w:val="single" w:sz="4" w:space="0" w:color="auto"/>
              <w:right w:val="single" w:sz="4" w:space="0" w:color="auto"/>
            </w:tcBorders>
            <w:shd w:val="clear" w:color="auto" w:fill="auto"/>
          </w:tcPr>
          <w:p w:rsidR="00A70278" w:rsidRPr="000E493B" w:rsidRDefault="00A70278" w:rsidP="002D212E">
            <w:pPr>
              <w:jc w:val="right"/>
              <w:rPr>
                <w:rFonts w:asciiTheme="minorHAnsi" w:hAnsiTheme="minorHAnsi" w:cs="Arial"/>
                <w:b/>
                <w:sz w:val="22"/>
                <w:szCs w:val="22"/>
              </w:rPr>
            </w:pPr>
            <w:r w:rsidRPr="000E493B">
              <w:rPr>
                <w:rFonts w:asciiTheme="minorHAnsi" w:hAnsiTheme="minorHAnsi" w:cs="Arial"/>
                <w:sz w:val="22"/>
                <w:szCs w:val="22"/>
              </w:rPr>
              <w:t>Child plays in a barn</w:t>
            </w:r>
          </w:p>
        </w:tc>
        <w:tc>
          <w:tcPr>
            <w:tcW w:w="1466" w:type="dxa"/>
            <w:tcBorders>
              <w:top w:val="nil"/>
              <w:left w:val="single" w:sz="4" w:space="0" w:color="auto"/>
              <w:bottom w:val="single" w:sz="4" w:space="0" w:color="auto"/>
              <w:right w:val="single" w:sz="4" w:space="0" w:color="auto"/>
            </w:tcBorders>
          </w:tcPr>
          <w:p w:rsidR="00A70278" w:rsidRPr="000E493B" w:rsidRDefault="00A70278" w:rsidP="00383818">
            <w:pPr>
              <w:jc w:val="center"/>
              <w:rPr>
                <w:rFonts w:asciiTheme="minorHAnsi" w:hAnsiTheme="minorHAnsi" w:cs="Arial"/>
                <w:sz w:val="22"/>
                <w:szCs w:val="22"/>
              </w:rPr>
            </w:pPr>
            <w:r w:rsidRPr="000E493B">
              <w:rPr>
                <w:rFonts w:asciiTheme="minorHAnsi" w:hAnsiTheme="minorHAnsi" w:cs="Arial"/>
                <w:sz w:val="22"/>
                <w:szCs w:val="22"/>
              </w:rPr>
              <w:t>663 (74.9)</w:t>
            </w:r>
          </w:p>
        </w:tc>
        <w:tc>
          <w:tcPr>
            <w:tcW w:w="1701" w:type="dxa"/>
            <w:tcBorders>
              <w:top w:val="nil"/>
              <w:left w:val="single" w:sz="4" w:space="0" w:color="auto"/>
              <w:bottom w:val="single" w:sz="4" w:space="0" w:color="auto"/>
              <w:right w:val="nil"/>
            </w:tcBorders>
          </w:tcPr>
          <w:p w:rsidR="00A70278" w:rsidRPr="000E493B" w:rsidRDefault="00A70278" w:rsidP="00383818">
            <w:pPr>
              <w:tabs>
                <w:tab w:val="decimal" w:pos="740"/>
              </w:tabs>
              <w:rPr>
                <w:rFonts w:asciiTheme="minorHAnsi" w:hAnsiTheme="minorHAnsi" w:cs="Arial"/>
                <w:sz w:val="22"/>
                <w:szCs w:val="22"/>
              </w:rPr>
            </w:pPr>
            <w:r w:rsidRPr="000E493B">
              <w:rPr>
                <w:rFonts w:asciiTheme="minorHAnsi" w:hAnsiTheme="minorHAnsi" w:cs="Arial"/>
                <w:sz w:val="22"/>
                <w:szCs w:val="22"/>
              </w:rPr>
              <w:t>0.61 (0.39-0.95)</w:t>
            </w:r>
          </w:p>
        </w:tc>
        <w:tc>
          <w:tcPr>
            <w:tcW w:w="1020" w:type="dxa"/>
            <w:tcBorders>
              <w:top w:val="nil"/>
              <w:left w:val="nil"/>
              <w:bottom w:val="single" w:sz="4" w:space="0" w:color="auto"/>
              <w:right w:val="single" w:sz="4" w:space="0" w:color="auto"/>
            </w:tcBorders>
            <w:shd w:val="clear" w:color="auto" w:fill="auto"/>
          </w:tcPr>
          <w:p w:rsidR="00A70278" w:rsidRPr="000E493B" w:rsidRDefault="00A70278" w:rsidP="00383818">
            <w:pPr>
              <w:tabs>
                <w:tab w:val="decimal" w:pos="262"/>
              </w:tabs>
              <w:rPr>
                <w:rFonts w:asciiTheme="minorHAnsi" w:hAnsiTheme="minorHAnsi" w:cs="Arial"/>
                <w:sz w:val="22"/>
                <w:szCs w:val="22"/>
              </w:rPr>
            </w:pPr>
            <w:r w:rsidRPr="000E493B">
              <w:rPr>
                <w:rFonts w:asciiTheme="minorHAnsi" w:hAnsiTheme="minorHAnsi" w:cs="Arial"/>
                <w:sz w:val="22"/>
                <w:szCs w:val="22"/>
              </w:rPr>
              <w:t>0.03</w:t>
            </w:r>
          </w:p>
        </w:tc>
        <w:tc>
          <w:tcPr>
            <w:tcW w:w="1701" w:type="dxa"/>
            <w:tcBorders>
              <w:top w:val="nil"/>
              <w:left w:val="single" w:sz="4" w:space="0" w:color="auto"/>
              <w:bottom w:val="single" w:sz="4" w:space="0" w:color="auto"/>
              <w:right w:val="nil"/>
            </w:tcBorders>
          </w:tcPr>
          <w:p w:rsidR="00A70278" w:rsidRPr="000E493B" w:rsidRDefault="00A70278" w:rsidP="00383818">
            <w:pPr>
              <w:tabs>
                <w:tab w:val="decimal" w:pos="717"/>
              </w:tabs>
              <w:rPr>
                <w:rFonts w:asciiTheme="minorHAnsi" w:hAnsiTheme="minorHAnsi" w:cs="Arial"/>
                <w:sz w:val="22"/>
                <w:szCs w:val="22"/>
              </w:rPr>
            </w:pPr>
            <w:r w:rsidRPr="000E493B">
              <w:rPr>
                <w:rFonts w:asciiTheme="minorHAnsi" w:hAnsiTheme="minorHAnsi" w:cs="Arial"/>
                <w:sz w:val="22"/>
                <w:szCs w:val="22"/>
              </w:rPr>
              <w:t>0.64 (0.42-0.98</w:t>
            </w:r>
            <w:r w:rsidRPr="000E493B">
              <w:rPr>
                <w:rFonts w:asciiTheme="minorHAnsi" w:hAnsiTheme="minorHAnsi" w:cs="Arial"/>
                <w:sz w:val="22"/>
                <w:szCs w:val="22"/>
              </w:rPr>
              <w:t>)</w:t>
            </w:r>
          </w:p>
        </w:tc>
        <w:tc>
          <w:tcPr>
            <w:tcW w:w="1020" w:type="dxa"/>
            <w:tcBorders>
              <w:top w:val="nil"/>
              <w:left w:val="nil"/>
              <w:bottom w:val="single" w:sz="4" w:space="0" w:color="auto"/>
              <w:right w:val="single" w:sz="4" w:space="0" w:color="auto"/>
            </w:tcBorders>
          </w:tcPr>
          <w:p w:rsidR="00A70278" w:rsidRPr="000E493B" w:rsidRDefault="002D212E" w:rsidP="00383818">
            <w:pPr>
              <w:tabs>
                <w:tab w:val="decimal" w:pos="264"/>
              </w:tabs>
              <w:rPr>
                <w:rFonts w:asciiTheme="minorHAnsi" w:hAnsiTheme="minorHAnsi" w:cs="Arial"/>
                <w:sz w:val="22"/>
                <w:szCs w:val="22"/>
              </w:rPr>
            </w:pPr>
            <w:r w:rsidRPr="000E493B">
              <w:rPr>
                <w:rFonts w:asciiTheme="minorHAnsi" w:hAnsiTheme="minorHAnsi" w:cs="Arial"/>
                <w:sz w:val="22"/>
                <w:szCs w:val="22"/>
              </w:rPr>
              <w:t>0.04</w:t>
            </w:r>
          </w:p>
        </w:tc>
        <w:tc>
          <w:tcPr>
            <w:tcW w:w="1701" w:type="dxa"/>
            <w:tcBorders>
              <w:top w:val="nil"/>
              <w:left w:val="single" w:sz="4" w:space="0" w:color="auto"/>
              <w:bottom w:val="single" w:sz="4" w:space="0" w:color="auto"/>
              <w:right w:val="nil"/>
            </w:tcBorders>
          </w:tcPr>
          <w:p w:rsidR="00A70278" w:rsidRPr="000E493B" w:rsidRDefault="002D212E" w:rsidP="00383818">
            <w:pPr>
              <w:tabs>
                <w:tab w:val="decimal" w:pos="583"/>
              </w:tabs>
              <w:jc w:val="center"/>
              <w:rPr>
                <w:rFonts w:asciiTheme="minorHAnsi" w:hAnsiTheme="minorHAnsi" w:cs="Arial"/>
                <w:sz w:val="22"/>
                <w:szCs w:val="22"/>
              </w:rPr>
            </w:pPr>
            <w:r w:rsidRPr="000E493B">
              <w:rPr>
                <w:rFonts w:asciiTheme="minorHAnsi" w:hAnsiTheme="minorHAnsi" w:cs="Arial"/>
                <w:sz w:val="22"/>
                <w:szCs w:val="22"/>
              </w:rPr>
              <w:t>0.65 (0.40-1.04</w:t>
            </w:r>
            <w:r w:rsidRPr="000E493B">
              <w:rPr>
                <w:rFonts w:asciiTheme="minorHAnsi" w:hAnsiTheme="minorHAnsi" w:cs="Arial"/>
                <w:sz w:val="22"/>
                <w:szCs w:val="22"/>
              </w:rPr>
              <w:t>)</w:t>
            </w:r>
          </w:p>
        </w:tc>
        <w:tc>
          <w:tcPr>
            <w:tcW w:w="1020" w:type="dxa"/>
            <w:tcBorders>
              <w:top w:val="nil"/>
              <w:left w:val="nil"/>
              <w:bottom w:val="single" w:sz="4" w:space="0" w:color="auto"/>
              <w:right w:val="single" w:sz="4" w:space="0" w:color="auto"/>
            </w:tcBorders>
          </w:tcPr>
          <w:p w:rsidR="00A70278" w:rsidRPr="000E493B" w:rsidRDefault="002D212E" w:rsidP="00383818">
            <w:pPr>
              <w:tabs>
                <w:tab w:val="decimal" w:pos="211"/>
              </w:tabs>
              <w:rPr>
                <w:rFonts w:asciiTheme="minorHAnsi" w:hAnsiTheme="minorHAnsi" w:cs="Arial"/>
                <w:sz w:val="22"/>
                <w:szCs w:val="22"/>
              </w:rPr>
            </w:pPr>
            <w:r w:rsidRPr="000E493B">
              <w:rPr>
                <w:rFonts w:asciiTheme="minorHAnsi" w:hAnsiTheme="minorHAnsi" w:cs="Arial"/>
                <w:sz w:val="22"/>
                <w:szCs w:val="22"/>
              </w:rPr>
              <w:t>0.07</w:t>
            </w:r>
          </w:p>
        </w:tc>
      </w:tr>
    </w:tbl>
    <w:p w:rsidR="00125AE6" w:rsidRPr="001964D0" w:rsidRDefault="00125AE6" w:rsidP="00125AE6">
      <w:pPr>
        <w:rPr>
          <w:rFonts w:asciiTheme="minorHAnsi" w:hAnsiTheme="minorHAnsi" w:cs="Arial"/>
          <w:bCs/>
          <w:sz w:val="16"/>
          <w:szCs w:val="16"/>
          <w:lang w:eastAsia="en-GB"/>
        </w:rPr>
      </w:pPr>
      <w:r w:rsidRPr="001964D0">
        <w:rPr>
          <w:rFonts w:asciiTheme="minorHAnsi" w:hAnsiTheme="minorHAnsi" w:cs="Arial"/>
          <w:bCs/>
          <w:sz w:val="16"/>
          <w:szCs w:val="16"/>
          <w:lang w:eastAsia="en-GB"/>
        </w:rPr>
        <w:t>*Odds ratios (OR) adjusted for age, sex, ever breast fed, month of examination, family history of allergy (except atopic history variables), number of older and younger siblings (except family size /order variables)</w:t>
      </w:r>
    </w:p>
    <w:p w:rsidR="00125AE6" w:rsidRPr="001964D0" w:rsidRDefault="00125AE6" w:rsidP="00125AE6">
      <w:pPr>
        <w:rPr>
          <w:rFonts w:asciiTheme="minorHAnsi" w:hAnsiTheme="minorHAnsi" w:cs="Arial"/>
          <w:bCs/>
          <w:sz w:val="16"/>
          <w:szCs w:val="16"/>
          <w:lang w:eastAsia="en-GB"/>
        </w:rPr>
        <w:sectPr w:rsidR="00125AE6" w:rsidRPr="001964D0" w:rsidSect="002F6710">
          <w:footerReference w:type="even" r:id="rId12"/>
          <w:footerReference w:type="default" r:id="rId13"/>
          <w:endnotePr>
            <w:numFmt w:val="decimal"/>
          </w:endnotePr>
          <w:pgSz w:w="16840" w:h="11907" w:orient="landscape" w:code="9"/>
          <w:pgMar w:top="1440" w:right="1440" w:bottom="1440" w:left="1440" w:header="720" w:footer="720" w:gutter="0"/>
          <w:cols w:space="720"/>
          <w:docGrid w:linePitch="326"/>
        </w:sectPr>
      </w:pPr>
    </w:p>
    <w:p w:rsidR="004A69FC" w:rsidRPr="001964D0" w:rsidRDefault="007C7E3C" w:rsidP="00257F51">
      <w:pPr>
        <w:spacing w:after="240" w:line="480" w:lineRule="auto"/>
        <w:rPr>
          <w:rFonts w:asciiTheme="minorHAnsi" w:hAnsiTheme="minorHAnsi"/>
        </w:rPr>
      </w:pPr>
      <w:r w:rsidRPr="001964D0">
        <w:rPr>
          <w:rFonts w:asciiTheme="minorHAnsi" w:hAnsiTheme="minorHAnsi"/>
        </w:rPr>
        <w:t>T</w:t>
      </w:r>
      <w:r w:rsidR="00C05438" w:rsidRPr="001964D0">
        <w:rPr>
          <w:rFonts w:asciiTheme="minorHAnsi" w:hAnsiTheme="minorHAnsi"/>
        </w:rPr>
        <w:t>here were no associations with other variables including diet, use of household fuels and breastfeeding (data not presented).  Despite this breastfeeding status was adjusted for in the multivariable analysis, as this is often regarded as a potential confounder</w:t>
      </w:r>
      <w:r w:rsidR="00257F51" w:rsidRPr="001964D0">
        <w:rPr>
          <w:rFonts w:asciiTheme="minorHAnsi" w:hAnsiTheme="minorHAnsi"/>
        </w:rPr>
        <w:t>.</w:t>
      </w:r>
    </w:p>
    <w:p w:rsidR="00C05438" w:rsidRPr="001964D0" w:rsidRDefault="00C05438" w:rsidP="00626579">
      <w:pPr>
        <w:spacing w:line="480" w:lineRule="auto"/>
        <w:rPr>
          <w:rFonts w:asciiTheme="minorHAnsi" w:hAnsiTheme="minorHAnsi"/>
          <w:b/>
          <w:sz w:val="32"/>
          <w:szCs w:val="32"/>
        </w:rPr>
      </w:pPr>
      <w:r w:rsidRPr="001964D0">
        <w:rPr>
          <w:rFonts w:asciiTheme="minorHAnsi" w:hAnsiTheme="minorHAnsi"/>
          <w:b/>
          <w:sz w:val="32"/>
          <w:szCs w:val="32"/>
        </w:rPr>
        <w:t xml:space="preserve">Rural risk factors for </w:t>
      </w:r>
      <w:r w:rsidR="00165EEF" w:rsidRPr="001964D0">
        <w:rPr>
          <w:rFonts w:asciiTheme="minorHAnsi" w:hAnsiTheme="minorHAnsi"/>
          <w:b/>
          <w:sz w:val="32"/>
          <w:szCs w:val="32"/>
        </w:rPr>
        <w:t xml:space="preserve">rhinitis, conjunctivitis, and </w:t>
      </w:r>
      <w:r w:rsidR="00165EEF">
        <w:rPr>
          <w:rFonts w:asciiTheme="minorHAnsi" w:hAnsiTheme="minorHAnsi"/>
          <w:b/>
          <w:sz w:val="32"/>
          <w:szCs w:val="32"/>
        </w:rPr>
        <w:t>r</w:t>
      </w:r>
      <w:r w:rsidR="00165EEF" w:rsidRPr="001964D0">
        <w:rPr>
          <w:rFonts w:asciiTheme="minorHAnsi" w:hAnsiTheme="minorHAnsi"/>
          <w:b/>
          <w:sz w:val="32"/>
          <w:szCs w:val="32"/>
        </w:rPr>
        <w:t>hinoconjunctivitis</w:t>
      </w:r>
    </w:p>
    <w:p w:rsidR="00B373AE" w:rsidRPr="001964D0" w:rsidRDefault="000B52DB" w:rsidP="00257F51">
      <w:pPr>
        <w:spacing w:after="240" w:line="480" w:lineRule="auto"/>
        <w:rPr>
          <w:rFonts w:asciiTheme="minorHAnsi" w:hAnsiTheme="minorHAnsi"/>
          <w:szCs w:val="24"/>
        </w:rPr>
      </w:pPr>
      <w:r w:rsidRPr="001964D0">
        <w:rPr>
          <w:rFonts w:asciiTheme="minorHAnsi" w:hAnsiTheme="minorHAnsi"/>
          <w:szCs w:val="24"/>
        </w:rPr>
        <w:t>Children were classified into one of three exposure groups; farming children whose parents live and work on a farm (n= 291), labourer’s children whose parent</w:t>
      </w:r>
      <w:r w:rsidR="00F207C0" w:rsidRPr="001964D0">
        <w:rPr>
          <w:rFonts w:asciiTheme="minorHAnsi" w:hAnsiTheme="minorHAnsi"/>
          <w:szCs w:val="24"/>
        </w:rPr>
        <w:t>(</w:t>
      </w:r>
      <w:r w:rsidRPr="001964D0">
        <w:rPr>
          <w:rFonts w:asciiTheme="minorHAnsi" w:hAnsiTheme="minorHAnsi"/>
          <w:szCs w:val="24"/>
        </w:rPr>
        <w:t>s</w:t>
      </w:r>
      <w:r w:rsidR="00F207C0" w:rsidRPr="001964D0">
        <w:rPr>
          <w:rFonts w:asciiTheme="minorHAnsi" w:hAnsiTheme="minorHAnsi"/>
          <w:szCs w:val="24"/>
        </w:rPr>
        <w:t>)</w:t>
      </w:r>
      <w:r w:rsidRPr="001964D0">
        <w:rPr>
          <w:rFonts w:asciiTheme="minorHAnsi" w:hAnsiTheme="minorHAnsi"/>
          <w:szCs w:val="24"/>
        </w:rPr>
        <w:t xml:space="preserve"> work on a farm but do not live on a farm (n= 130)</w:t>
      </w:r>
      <w:r w:rsidR="00406E2C" w:rsidRPr="001964D0">
        <w:rPr>
          <w:rFonts w:asciiTheme="minorHAnsi" w:hAnsiTheme="minorHAnsi"/>
          <w:szCs w:val="24"/>
        </w:rPr>
        <w:t>,</w:t>
      </w:r>
      <w:r w:rsidRPr="001964D0">
        <w:rPr>
          <w:rFonts w:asciiTheme="minorHAnsi" w:hAnsiTheme="minorHAnsi"/>
          <w:szCs w:val="24"/>
        </w:rPr>
        <w:t xml:space="preserve"> </w:t>
      </w:r>
      <w:r w:rsidR="00B77E03" w:rsidRPr="001964D0">
        <w:rPr>
          <w:rFonts w:asciiTheme="minorHAnsi" w:hAnsiTheme="minorHAnsi"/>
          <w:szCs w:val="24"/>
        </w:rPr>
        <w:t>and control children (n= 496). For all three conditions, control children had the highest prevalence, labourer</w:t>
      </w:r>
      <w:r w:rsidR="00A02712" w:rsidRPr="001964D0">
        <w:rPr>
          <w:rFonts w:asciiTheme="minorHAnsi" w:hAnsiTheme="minorHAnsi"/>
          <w:szCs w:val="24"/>
        </w:rPr>
        <w:t>’</w:t>
      </w:r>
      <w:r w:rsidR="00B77E03" w:rsidRPr="001964D0">
        <w:rPr>
          <w:rFonts w:asciiTheme="minorHAnsi" w:hAnsiTheme="minorHAnsi"/>
          <w:szCs w:val="24"/>
        </w:rPr>
        <w:t>s children intermediate levels and farm children the lowest levels with the protective effect being statistically significant for AC and borderline for the other two conditions.</w:t>
      </w:r>
    </w:p>
    <w:p w:rsidR="00B373AE" w:rsidRPr="001964D0" w:rsidRDefault="00A02712" w:rsidP="00257F51">
      <w:pPr>
        <w:spacing w:after="240" w:line="480" w:lineRule="auto"/>
        <w:rPr>
          <w:rFonts w:asciiTheme="minorHAnsi" w:hAnsiTheme="minorHAnsi"/>
          <w:szCs w:val="24"/>
        </w:rPr>
      </w:pPr>
      <w:r w:rsidRPr="001964D0">
        <w:rPr>
          <w:rFonts w:asciiTheme="minorHAnsi" w:hAnsiTheme="minorHAnsi"/>
          <w:szCs w:val="24"/>
        </w:rPr>
        <w:t xml:space="preserve">We investigated whether there was a seasonal pattern to this protective effect with particular reference to AC. Monthly reporting of AC symptoms by farm exposure group is shown in Fig </w:t>
      </w:r>
      <w:r w:rsidR="00030B85" w:rsidRPr="001964D0">
        <w:rPr>
          <w:rFonts w:asciiTheme="minorHAnsi" w:hAnsiTheme="minorHAnsi"/>
          <w:szCs w:val="24"/>
        </w:rPr>
        <w:t>4</w:t>
      </w:r>
      <w:r w:rsidRPr="001964D0">
        <w:rPr>
          <w:rFonts w:asciiTheme="minorHAnsi" w:hAnsiTheme="minorHAnsi"/>
          <w:szCs w:val="24"/>
        </w:rPr>
        <w:t>. In general there was a marked stepwise reduction in AC symptoms with control children having the highest prevalence, farm labourer’s children having intermediate levels and farm children the lowest. The reduction showed no seasonal variation being present in winter months as much as summer months.</w:t>
      </w:r>
    </w:p>
    <w:p w:rsidR="006833EE" w:rsidRPr="001964D0" w:rsidRDefault="006833EE" w:rsidP="00257F51">
      <w:pPr>
        <w:spacing w:after="240" w:line="480" w:lineRule="auto"/>
        <w:rPr>
          <w:rFonts w:asciiTheme="minorHAnsi" w:hAnsiTheme="minorHAnsi"/>
          <w:szCs w:val="24"/>
        </w:rPr>
      </w:pPr>
    </w:p>
    <w:p w:rsidR="006833EE" w:rsidRDefault="006833EE" w:rsidP="006833EE">
      <w:pPr>
        <w:spacing w:line="480" w:lineRule="auto"/>
        <w:rPr>
          <w:rFonts w:asciiTheme="minorHAnsi" w:hAnsiTheme="minorHAnsi"/>
          <w:b/>
        </w:rPr>
      </w:pPr>
      <w:r w:rsidRPr="001964D0">
        <w:rPr>
          <w:rFonts w:asciiTheme="minorHAnsi" w:hAnsiTheme="minorHAnsi"/>
          <w:b/>
        </w:rPr>
        <w:t>Fig 4</w:t>
      </w:r>
      <w:r w:rsidRPr="001964D0">
        <w:rPr>
          <w:rFonts w:asciiTheme="minorHAnsi" w:hAnsiTheme="minorHAnsi"/>
        </w:rPr>
        <w:t xml:space="preserve">. </w:t>
      </w:r>
      <w:r w:rsidRPr="001964D0">
        <w:rPr>
          <w:rFonts w:asciiTheme="minorHAnsi" w:hAnsiTheme="minorHAnsi"/>
          <w:b/>
        </w:rPr>
        <w:t xml:space="preserve">Seasonal variation in conjunctivitis symptoms by farming status </w:t>
      </w:r>
    </w:p>
    <w:p w:rsidR="0037148E" w:rsidRPr="001964D0" w:rsidRDefault="0037148E" w:rsidP="006833EE">
      <w:pPr>
        <w:spacing w:line="480" w:lineRule="auto"/>
        <w:rPr>
          <w:rFonts w:asciiTheme="minorHAnsi" w:hAnsiTheme="minorHAnsi"/>
          <w:b/>
        </w:rPr>
      </w:pPr>
    </w:p>
    <w:p w:rsidR="00A02712" w:rsidRPr="001964D0" w:rsidRDefault="002D138D" w:rsidP="005A78A4">
      <w:pPr>
        <w:spacing w:line="480" w:lineRule="auto"/>
        <w:rPr>
          <w:rStyle w:val="CharChar"/>
          <w:rFonts w:asciiTheme="minorHAnsi" w:hAnsiTheme="minorHAnsi"/>
        </w:rPr>
      </w:pPr>
      <w:r w:rsidRPr="001964D0">
        <w:rPr>
          <w:rFonts w:asciiTheme="minorHAnsi" w:hAnsiTheme="minorHAnsi"/>
          <w:szCs w:val="24"/>
        </w:rPr>
        <w:t xml:space="preserve">All farming related variables were associated </w:t>
      </w:r>
      <w:r w:rsidR="00E26148">
        <w:rPr>
          <w:rFonts w:asciiTheme="minorHAnsi" w:hAnsiTheme="minorHAnsi"/>
          <w:szCs w:val="24"/>
        </w:rPr>
        <w:t xml:space="preserve">with </w:t>
      </w:r>
      <w:r w:rsidR="00A02712" w:rsidRPr="001964D0">
        <w:rPr>
          <w:rFonts w:asciiTheme="minorHAnsi" w:hAnsiTheme="minorHAnsi"/>
          <w:szCs w:val="24"/>
        </w:rPr>
        <w:t>a lower risk of all three conditions</w:t>
      </w:r>
      <w:r w:rsidRPr="001964D0">
        <w:rPr>
          <w:rFonts w:asciiTheme="minorHAnsi" w:hAnsiTheme="minorHAnsi"/>
          <w:i/>
          <w:szCs w:val="24"/>
        </w:rPr>
        <w:t xml:space="preserve"> </w:t>
      </w:r>
      <w:r w:rsidRPr="001964D0">
        <w:rPr>
          <w:rFonts w:asciiTheme="minorHAnsi" w:hAnsiTheme="minorHAnsi"/>
          <w:szCs w:val="24"/>
        </w:rPr>
        <w:t xml:space="preserve">(i.e. odds ratios less than 1), </w:t>
      </w:r>
      <w:r w:rsidR="00A02712" w:rsidRPr="001964D0">
        <w:rPr>
          <w:rFonts w:asciiTheme="minorHAnsi" w:hAnsiTheme="minorHAnsi"/>
          <w:szCs w:val="24"/>
        </w:rPr>
        <w:t>with the strongest</w:t>
      </w:r>
      <w:r w:rsidRPr="001964D0">
        <w:rPr>
          <w:rFonts w:asciiTheme="minorHAnsi" w:hAnsiTheme="minorHAnsi"/>
          <w:szCs w:val="24"/>
        </w:rPr>
        <w:t xml:space="preserve"> statistically significant</w:t>
      </w:r>
      <w:r w:rsidR="00A02712" w:rsidRPr="001964D0">
        <w:rPr>
          <w:rFonts w:asciiTheme="minorHAnsi" w:hAnsiTheme="minorHAnsi"/>
          <w:szCs w:val="24"/>
        </w:rPr>
        <w:t xml:space="preserve"> effects</w:t>
      </w:r>
      <w:r w:rsidRPr="001964D0">
        <w:rPr>
          <w:rFonts w:asciiTheme="minorHAnsi" w:hAnsiTheme="minorHAnsi"/>
          <w:szCs w:val="24"/>
        </w:rPr>
        <w:t xml:space="preserve"> </w:t>
      </w:r>
      <w:r w:rsidR="00105DCD" w:rsidRPr="001964D0">
        <w:rPr>
          <w:rFonts w:asciiTheme="minorHAnsi" w:hAnsiTheme="minorHAnsi"/>
          <w:szCs w:val="24"/>
        </w:rPr>
        <w:t>in</w:t>
      </w:r>
      <w:r w:rsidR="00A02712" w:rsidRPr="001964D0">
        <w:rPr>
          <w:rFonts w:asciiTheme="minorHAnsi" w:hAnsiTheme="minorHAnsi"/>
          <w:szCs w:val="24"/>
        </w:rPr>
        <w:t xml:space="preserve"> the</w:t>
      </w:r>
      <w:r w:rsidR="00105DCD" w:rsidRPr="001964D0">
        <w:rPr>
          <w:rFonts w:asciiTheme="minorHAnsi" w:hAnsiTheme="minorHAnsi"/>
          <w:szCs w:val="24"/>
        </w:rPr>
        <w:t xml:space="preserve"> adjusted analyses </w:t>
      </w:r>
      <w:r w:rsidR="00A02712" w:rsidRPr="001964D0">
        <w:rPr>
          <w:rFonts w:asciiTheme="minorHAnsi" w:hAnsiTheme="minorHAnsi"/>
          <w:szCs w:val="24"/>
        </w:rPr>
        <w:t>seen for early farm animal exposure (in the first year of life), consumption of unpasteurised milk and playing in a barn or stable.</w:t>
      </w:r>
      <w:bookmarkEnd w:id="2"/>
      <w:r w:rsidR="00A02712" w:rsidRPr="001964D0">
        <w:rPr>
          <w:rStyle w:val="CharChar"/>
          <w:rFonts w:asciiTheme="minorHAnsi" w:hAnsiTheme="minorHAnsi"/>
        </w:rPr>
        <w:br w:type="page"/>
      </w:r>
    </w:p>
    <w:p w:rsidR="00042165" w:rsidRPr="001964D0" w:rsidRDefault="00042165" w:rsidP="00634DD3">
      <w:pPr>
        <w:spacing w:line="480" w:lineRule="auto"/>
        <w:rPr>
          <w:rStyle w:val="CharChar"/>
          <w:rFonts w:asciiTheme="minorHAnsi" w:hAnsiTheme="minorHAnsi"/>
          <w:b w:val="0"/>
          <w:kern w:val="0"/>
          <w:sz w:val="36"/>
        </w:rPr>
      </w:pPr>
      <w:r w:rsidRPr="001964D0">
        <w:rPr>
          <w:rStyle w:val="CharChar"/>
          <w:rFonts w:asciiTheme="minorHAnsi" w:hAnsiTheme="minorHAnsi"/>
          <w:sz w:val="36"/>
        </w:rPr>
        <w:t>Discussion</w:t>
      </w:r>
      <w:r w:rsidR="00A610D4" w:rsidRPr="001964D0">
        <w:rPr>
          <w:rStyle w:val="CharChar"/>
          <w:rFonts w:asciiTheme="minorHAnsi" w:hAnsiTheme="minorHAnsi"/>
          <w:sz w:val="36"/>
        </w:rPr>
        <w:t xml:space="preserve"> </w:t>
      </w:r>
    </w:p>
    <w:p w:rsidR="00A02712" w:rsidRPr="001964D0" w:rsidRDefault="00A02712" w:rsidP="00257F51">
      <w:pPr>
        <w:spacing w:after="240" w:line="480" w:lineRule="auto"/>
        <w:rPr>
          <w:rFonts w:asciiTheme="minorHAnsi" w:hAnsiTheme="minorHAnsi"/>
        </w:rPr>
      </w:pPr>
      <w:r w:rsidRPr="001964D0">
        <w:rPr>
          <w:rFonts w:asciiTheme="minorHAnsi" w:hAnsiTheme="minorHAnsi"/>
        </w:rPr>
        <w:t>Whilst the WAO suggested that AC should be seen as a companion symptom to AR</w:t>
      </w:r>
      <w:r w:rsidR="00030B85" w:rsidRPr="001964D0">
        <w:rPr>
          <w:rFonts w:asciiTheme="minorHAnsi" w:hAnsiTheme="minorHAnsi"/>
        </w:rPr>
        <w:t>,</w:t>
      </w:r>
      <w:r w:rsidRPr="001964D0">
        <w:rPr>
          <w:rFonts w:asciiTheme="minorHAnsi" w:hAnsiTheme="minorHAnsi"/>
        </w:rPr>
        <w:t xml:space="preserve"> our study showed that the prevalence of AC exceeded AR.</w:t>
      </w:r>
      <w:r w:rsidR="008820FE" w:rsidRPr="001964D0">
        <w:rPr>
          <w:rFonts w:asciiTheme="minorHAnsi" w:hAnsiTheme="minorHAnsi"/>
        </w:rPr>
        <w:t xml:space="preserve"> </w:t>
      </w:r>
      <w:r w:rsidRPr="001964D0">
        <w:rPr>
          <w:rFonts w:asciiTheme="minorHAnsi" w:hAnsiTheme="minorHAnsi"/>
        </w:rPr>
        <w:t>Furthermore it seemed clear that families perceived the two conditions as separate entities with the other condition sometimes occurring in conjunction with the primary condition.</w:t>
      </w:r>
      <w:r w:rsidR="00030B85" w:rsidRPr="001964D0">
        <w:rPr>
          <w:rFonts w:asciiTheme="minorHAnsi" w:hAnsiTheme="minorHAnsi"/>
        </w:rPr>
        <w:t xml:space="preserve">  </w:t>
      </w:r>
      <w:r w:rsidR="00C501A5" w:rsidRPr="001964D0">
        <w:rPr>
          <w:rFonts w:asciiTheme="minorHAnsi" w:hAnsiTheme="minorHAnsi"/>
        </w:rPr>
        <w:t xml:space="preserve">Just as has been observed in Oxfordshire, remarkable was the </w:t>
      </w:r>
      <w:r w:rsidR="00476C3C">
        <w:rPr>
          <w:rFonts w:asciiTheme="minorHAnsi" w:hAnsiTheme="minorHAnsi"/>
        </w:rPr>
        <w:t>infrequency with</w:t>
      </w:r>
      <w:r w:rsidR="00C501A5" w:rsidRPr="001964D0">
        <w:rPr>
          <w:rFonts w:asciiTheme="minorHAnsi" w:hAnsiTheme="minorHAnsi"/>
        </w:rPr>
        <w:t xml:space="preserve"> which children suffering from eye symptoms end up with a </w:t>
      </w:r>
      <w:r w:rsidR="00FF5B7E">
        <w:rPr>
          <w:rFonts w:asciiTheme="minorHAnsi" w:hAnsiTheme="minorHAnsi"/>
        </w:rPr>
        <w:t xml:space="preserve">doctor confirming a </w:t>
      </w:r>
      <w:r w:rsidR="00C501A5" w:rsidRPr="001964D0">
        <w:rPr>
          <w:rFonts w:asciiTheme="minorHAnsi" w:hAnsiTheme="minorHAnsi"/>
        </w:rPr>
        <w:t xml:space="preserve">diagnosis of allergic eye disease, in contrast to hay fever, asthma or eczema. </w:t>
      </w:r>
      <w:r w:rsidRPr="001964D0">
        <w:rPr>
          <w:rFonts w:asciiTheme="minorHAnsi" w:hAnsiTheme="minorHAnsi"/>
        </w:rPr>
        <w:t>We did not expect to see such a marked seasonal variation between the three conditions</w:t>
      </w:r>
      <w:r w:rsidR="007737D9" w:rsidRPr="001964D0">
        <w:rPr>
          <w:rFonts w:asciiTheme="minorHAnsi" w:hAnsiTheme="minorHAnsi"/>
        </w:rPr>
        <w:t>,</w:t>
      </w:r>
      <w:r w:rsidRPr="001964D0">
        <w:rPr>
          <w:rFonts w:asciiTheme="minorHAnsi" w:hAnsiTheme="minorHAnsi"/>
        </w:rPr>
        <w:t xml:space="preserve"> with ARC occurring almost exclusively in summer</w:t>
      </w:r>
      <w:r w:rsidR="007737D9" w:rsidRPr="001964D0">
        <w:rPr>
          <w:rFonts w:asciiTheme="minorHAnsi" w:hAnsiTheme="minorHAnsi"/>
        </w:rPr>
        <w:t>,</w:t>
      </w:r>
      <w:r w:rsidRPr="001964D0">
        <w:rPr>
          <w:rFonts w:asciiTheme="minorHAnsi" w:hAnsiTheme="minorHAnsi"/>
        </w:rPr>
        <w:t xml:space="preserve"> with rhinitis being split </w:t>
      </w:r>
      <w:r w:rsidR="00030B85" w:rsidRPr="001964D0">
        <w:rPr>
          <w:rFonts w:asciiTheme="minorHAnsi" w:hAnsiTheme="minorHAnsi"/>
        </w:rPr>
        <w:t>fifty-</w:t>
      </w:r>
      <w:r w:rsidRPr="001964D0">
        <w:rPr>
          <w:rFonts w:asciiTheme="minorHAnsi" w:hAnsiTheme="minorHAnsi"/>
        </w:rPr>
        <w:t>fifty</w:t>
      </w:r>
      <w:r w:rsidR="007737D9" w:rsidRPr="001964D0">
        <w:rPr>
          <w:rFonts w:asciiTheme="minorHAnsi" w:hAnsiTheme="minorHAnsi"/>
        </w:rPr>
        <w:t>,</w:t>
      </w:r>
      <w:r w:rsidRPr="001964D0">
        <w:rPr>
          <w:rFonts w:asciiTheme="minorHAnsi" w:hAnsiTheme="minorHAnsi"/>
        </w:rPr>
        <w:t xml:space="preserve"> and seasonal conjunctivitis prevailing in two thirds of AC children.</w:t>
      </w:r>
      <w:r w:rsidR="008820FE" w:rsidRPr="001964D0">
        <w:rPr>
          <w:rFonts w:asciiTheme="minorHAnsi" w:hAnsiTheme="minorHAnsi"/>
        </w:rPr>
        <w:t xml:space="preserve"> All three conditions were at their peak incidence in June and July, consistent with the NHANES III study where ocular symptoms peaked in the same months</w:t>
      </w:r>
      <w:r w:rsidR="0033504B" w:rsidRPr="001964D0">
        <w:rPr>
          <w:rFonts w:asciiTheme="minorHAnsi" w:hAnsiTheme="minorHAnsi"/>
        </w:rPr>
        <w:t xml:space="preserve"> </w:t>
      </w:r>
      <w:r w:rsidR="00FF7E62" w:rsidRPr="001964D0">
        <w:rPr>
          <w:rFonts w:asciiTheme="minorHAnsi" w:hAnsiTheme="minorHAnsi"/>
        </w:rPr>
        <w:fldChar w:fldCharType="begin">
          <w:fldData xml:space="preserve">PFJlZm1hbj48Q2l0ZT48QXV0aG9yPlNpbmdoPC9BdXRob3I+PFllYXI+MjAxMDwvWWVhcj48UmVj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PFJlZm1hbj48Q2l0ZT48QXV0aG9yPlNpbmdoPC9BdXRob3I+PFllYXI+MjAxMDwvWWVhcj48UmVj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FF7E62" w:rsidRPr="001964D0">
        <w:rPr>
          <w:rFonts w:asciiTheme="minorHAnsi" w:hAnsiTheme="minorHAnsi"/>
        </w:rPr>
      </w:r>
      <w:r w:rsidR="00FF7E62"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7</w:t>
      </w:r>
      <w:r w:rsidR="00343A80" w:rsidRPr="001964D0">
        <w:rPr>
          <w:rFonts w:asciiTheme="minorHAnsi" w:hAnsiTheme="minorHAnsi" w:cs="Arial"/>
          <w:noProof/>
        </w:rPr>
        <w:t>]</w:t>
      </w:r>
      <w:r w:rsidR="00FF7E62" w:rsidRPr="001964D0">
        <w:rPr>
          <w:rFonts w:asciiTheme="minorHAnsi" w:hAnsiTheme="minorHAnsi"/>
        </w:rPr>
        <w:fldChar w:fldCharType="end"/>
      </w:r>
      <w:r w:rsidR="0033504B" w:rsidRPr="001964D0">
        <w:rPr>
          <w:rFonts w:asciiTheme="minorHAnsi" w:hAnsiTheme="minorHAnsi"/>
        </w:rPr>
        <w:t>.</w:t>
      </w:r>
    </w:p>
    <w:p w:rsidR="00D51882" w:rsidRPr="001964D0" w:rsidRDefault="00A02712" w:rsidP="00257F51">
      <w:pPr>
        <w:spacing w:after="240" w:line="480" w:lineRule="auto"/>
        <w:rPr>
          <w:rFonts w:asciiTheme="minorHAnsi" w:hAnsiTheme="minorHAnsi"/>
        </w:rPr>
      </w:pPr>
      <w:r w:rsidRPr="001964D0">
        <w:rPr>
          <w:rFonts w:asciiTheme="minorHAnsi" w:hAnsiTheme="minorHAnsi"/>
        </w:rPr>
        <w:t xml:space="preserve">The difficulty of relying on parent identification of external triggers for symptoms as a marker of sensitisation was demonstrated, particularly in the absence of current symptoms. </w:t>
      </w:r>
      <w:r w:rsidR="00D51882" w:rsidRPr="001964D0">
        <w:rPr>
          <w:rFonts w:asciiTheme="minorHAnsi" w:hAnsiTheme="minorHAnsi"/>
        </w:rPr>
        <w:t>Equally significant was the poor predictive value of sensitisation as a predictor of an external trigger being recognised by families or</w:t>
      </w:r>
      <w:r w:rsidR="00A432BB" w:rsidRPr="001964D0">
        <w:rPr>
          <w:rFonts w:asciiTheme="minorHAnsi" w:hAnsiTheme="minorHAnsi"/>
        </w:rPr>
        <w:t>,</w:t>
      </w:r>
      <w:r w:rsidR="00D51882" w:rsidRPr="001964D0">
        <w:rPr>
          <w:rFonts w:asciiTheme="minorHAnsi" w:hAnsiTheme="minorHAnsi"/>
        </w:rPr>
        <w:t xml:space="preserve"> for that matter</w:t>
      </w:r>
      <w:r w:rsidR="00A432BB" w:rsidRPr="001964D0">
        <w:rPr>
          <w:rFonts w:asciiTheme="minorHAnsi" w:hAnsiTheme="minorHAnsi"/>
        </w:rPr>
        <w:t>,</w:t>
      </w:r>
      <w:r w:rsidR="00D51882" w:rsidRPr="001964D0">
        <w:rPr>
          <w:rFonts w:asciiTheme="minorHAnsi" w:hAnsiTheme="minorHAnsi"/>
        </w:rPr>
        <w:t xml:space="preserve"> it causing any symptoms.</w:t>
      </w:r>
    </w:p>
    <w:p w:rsidR="00AC2AA5" w:rsidRPr="001964D0" w:rsidRDefault="008820FE" w:rsidP="00257F51">
      <w:pPr>
        <w:spacing w:after="240" w:line="480" w:lineRule="auto"/>
        <w:rPr>
          <w:rFonts w:asciiTheme="minorHAnsi" w:hAnsiTheme="minorHAnsi"/>
        </w:rPr>
      </w:pPr>
      <w:r w:rsidRPr="001964D0">
        <w:rPr>
          <w:rFonts w:asciiTheme="minorHAnsi" w:hAnsiTheme="minorHAnsi"/>
        </w:rPr>
        <w:t>Ocular symptoms predominated amongst those grass pollen sensitised whereas the split between ocular and nasal symptoms was even for house dust mite and animal sensitisation. This contrasts with the NHANES III results were ocular symptoms were more frequent in relation to animals, h</w:t>
      </w:r>
      <w:r w:rsidR="00FF7E62" w:rsidRPr="001964D0">
        <w:rPr>
          <w:rFonts w:asciiTheme="minorHAnsi" w:hAnsiTheme="minorHAnsi"/>
        </w:rPr>
        <w:t>ouse dust mite and pollen</w:t>
      </w:r>
      <w:r w:rsidR="0033504B" w:rsidRPr="001964D0">
        <w:rPr>
          <w:rFonts w:asciiTheme="minorHAnsi" w:hAnsiTheme="minorHAnsi"/>
        </w:rPr>
        <w:t xml:space="preserve"> </w:t>
      </w:r>
      <w:r w:rsidR="00FF7E62" w:rsidRPr="001964D0">
        <w:rPr>
          <w:rFonts w:asciiTheme="minorHAnsi" w:hAnsiTheme="minorHAnsi"/>
        </w:rPr>
        <w:fldChar w:fldCharType="begin">
          <w:fldData xml:space="preserve">PFJlZm1hbj48Q2l0ZT48QXV0aG9yPlNpbmdoPC9BdXRob3I+PFllYXI+MjAxMDwvWWVhcj48UmVj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PFJlZm1hbj48Q2l0ZT48QXV0aG9yPlNpbmdoPC9BdXRob3I+PFllYXI+MjAxMDwvWWVhcj48UmVj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FF7E62" w:rsidRPr="001964D0">
        <w:rPr>
          <w:rFonts w:asciiTheme="minorHAnsi" w:hAnsiTheme="minorHAnsi"/>
        </w:rPr>
      </w:r>
      <w:r w:rsidR="00FF7E62"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7</w:t>
      </w:r>
      <w:r w:rsidR="00343A80" w:rsidRPr="001964D0">
        <w:rPr>
          <w:rFonts w:asciiTheme="minorHAnsi" w:hAnsiTheme="minorHAnsi" w:cs="Arial"/>
          <w:noProof/>
        </w:rPr>
        <w:t>]</w:t>
      </w:r>
      <w:r w:rsidR="00FF7E62" w:rsidRPr="001964D0">
        <w:rPr>
          <w:rFonts w:asciiTheme="minorHAnsi" w:hAnsiTheme="minorHAnsi"/>
        </w:rPr>
        <w:fldChar w:fldCharType="end"/>
      </w:r>
      <w:r w:rsidR="0033504B" w:rsidRPr="001964D0">
        <w:rPr>
          <w:rFonts w:asciiTheme="minorHAnsi" w:hAnsiTheme="minorHAnsi"/>
        </w:rPr>
        <w:t>.</w:t>
      </w:r>
    </w:p>
    <w:p w:rsidR="00320E1C" w:rsidRPr="001964D0" w:rsidRDefault="00D51882" w:rsidP="00257F51">
      <w:pPr>
        <w:spacing w:after="240" w:line="480" w:lineRule="auto"/>
        <w:rPr>
          <w:rFonts w:asciiTheme="minorHAnsi" w:hAnsiTheme="minorHAnsi"/>
        </w:rPr>
      </w:pPr>
      <w:r w:rsidRPr="001964D0">
        <w:rPr>
          <w:rFonts w:asciiTheme="minorHAnsi" w:hAnsiTheme="minorHAnsi"/>
        </w:rPr>
        <w:t xml:space="preserve">Despite the difference in seasonality and </w:t>
      </w:r>
      <w:r w:rsidR="00320E1C" w:rsidRPr="001964D0">
        <w:rPr>
          <w:rFonts w:asciiTheme="minorHAnsi" w:hAnsiTheme="minorHAnsi"/>
        </w:rPr>
        <w:t xml:space="preserve">patterns of reported </w:t>
      </w:r>
      <w:r w:rsidRPr="001964D0">
        <w:rPr>
          <w:rFonts w:asciiTheme="minorHAnsi" w:hAnsiTheme="minorHAnsi"/>
        </w:rPr>
        <w:t>triggers between the three conditions this appeared to have no bearing on the protective effect observed amongst farming children in this rural population. The protective effect was apparent all year around and not influenced by seasonality. Specific factors within the farming environment that conferred a protective effect were similar to those observed in the previous farming literature for asthma and sensitisation – early farm animal exposure</w:t>
      </w:r>
      <w:r w:rsidR="0033504B" w:rsidRPr="001964D0">
        <w:rPr>
          <w:rFonts w:asciiTheme="minorHAnsi" w:hAnsiTheme="minorHAnsi"/>
        </w:rPr>
        <w:t xml:space="preserve"> </w:t>
      </w:r>
      <w:r w:rsidR="000F6181" w:rsidRPr="001964D0">
        <w:rPr>
          <w:rFonts w:asciiTheme="minorHAnsi" w:hAnsiTheme="minorHAnsi"/>
          <w:color w:val="000000"/>
          <w:szCs w:val="24"/>
        </w:rPr>
        <w:fldChar w:fldCharType="begin">
          <w:fldData xml:space="preserve">PFJlZm1hbj48Q2l0ZT48QXV0aG9yPlZvbiBFaHJlbnN0ZWluPC9BdXRob3I+PFllYXI+MjAwMDwv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</w:fldData>
        </w:fldChar>
      </w:r>
      <w:r w:rsidR="00343A80" w:rsidRPr="001964D0">
        <w:rPr>
          <w:rFonts w:asciiTheme="minorHAnsi" w:hAnsiTheme="minorHAnsi"/>
          <w:color w:val="000000"/>
          <w:szCs w:val="24"/>
        </w:rPr>
        <w:instrText xml:space="preserve"> ADDIN REFMGR.CITE </w:instrText>
      </w:r>
      <w:r w:rsidR="00343A80" w:rsidRPr="001964D0">
        <w:rPr>
          <w:rFonts w:asciiTheme="minorHAnsi" w:hAnsiTheme="minorHAnsi"/>
          <w:color w:val="000000"/>
          <w:szCs w:val="24"/>
        </w:rPr>
        <w:fldChar w:fldCharType="begin">
          <w:fldData xml:space="preserve">PFJlZm1hbj48Q2l0ZT48QXV0aG9yPlZvbiBFaHJlbnN0ZWluPC9BdXRob3I+PFllYXI+MjAwMDwv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</w:fldData>
        </w:fldChar>
      </w:r>
      <w:r w:rsidR="00343A80" w:rsidRPr="001964D0">
        <w:rPr>
          <w:rFonts w:asciiTheme="minorHAnsi" w:hAnsiTheme="minorHAnsi"/>
          <w:color w:val="000000"/>
          <w:szCs w:val="24"/>
        </w:rPr>
        <w:instrText xml:space="preserve"> ADDIN EN.CITE.DATA </w:instrText>
      </w:r>
      <w:r w:rsidR="00343A80" w:rsidRPr="001964D0">
        <w:rPr>
          <w:rFonts w:asciiTheme="minorHAnsi" w:hAnsiTheme="minorHAnsi"/>
          <w:color w:val="000000"/>
          <w:szCs w:val="24"/>
        </w:rPr>
      </w:r>
      <w:r w:rsidR="00343A80" w:rsidRPr="001964D0">
        <w:rPr>
          <w:rFonts w:asciiTheme="minorHAnsi" w:hAnsiTheme="minorHAnsi"/>
          <w:color w:val="000000"/>
          <w:szCs w:val="24"/>
        </w:rPr>
        <w:fldChar w:fldCharType="end"/>
      </w:r>
      <w:r w:rsidR="000F6181" w:rsidRPr="001964D0">
        <w:rPr>
          <w:rFonts w:asciiTheme="minorHAnsi" w:hAnsiTheme="minorHAnsi"/>
          <w:color w:val="000000"/>
          <w:szCs w:val="24"/>
        </w:rPr>
      </w:r>
      <w:r w:rsidR="000F6181" w:rsidRPr="001964D0">
        <w:rPr>
          <w:rFonts w:asciiTheme="minorHAnsi" w:hAnsiTheme="minorHAnsi"/>
          <w:color w:val="000000"/>
          <w:szCs w:val="24"/>
        </w:rPr>
        <w:fldChar w:fldCharType="separate"/>
      </w:r>
      <w:r w:rsidR="00343A80" w:rsidRPr="001964D0">
        <w:rPr>
          <w:rFonts w:asciiTheme="minorHAnsi" w:hAnsiTheme="minorHAnsi" w:cs="Arial"/>
          <w:noProof/>
          <w:color w:val="000000"/>
          <w:szCs w:val="24"/>
        </w:rPr>
        <w:t>[</w:t>
      </w:r>
      <w:r w:rsidR="00343A80" w:rsidRPr="001964D0">
        <w:rPr>
          <w:rFonts w:asciiTheme="minorHAnsi" w:hAnsiTheme="minorHAnsi"/>
          <w:noProof/>
          <w:color w:val="000000"/>
          <w:szCs w:val="24"/>
        </w:rPr>
        <w:t>9</w:t>
      </w:r>
      <w:r w:rsidR="00343A80" w:rsidRPr="001964D0">
        <w:rPr>
          <w:rFonts w:asciiTheme="minorHAnsi" w:hAnsiTheme="minorHAnsi" w:cs="Arial"/>
          <w:noProof/>
          <w:color w:val="000000"/>
          <w:szCs w:val="24"/>
        </w:rPr>
        <w:t>,</w:t>
      </w:r>
      <w:r w:rsidR="00343A80" w:rsidRPr="001964D0">
        <w:rPr>
          <w:rFonts w:asciiTheme="minorHAnsi" w:hAnsiTheme="minorHAnsi"/>
          <w:noProof/>
          <w:color w:val="000000"/>
          <w:szCs w:val="24"/>
        </w:rPr>
        <w:t>16</w:t>
      </w:r>
      <w:r w:rsidR="00343A80" w:rsidRPr="001964D0">
        <w:rPr>
          <w:rFonts w:asciiTheme="minorHAnsi" w:hAnsiTheme="minorHAnsi" w:cs="Arial"/>
          <w:noProof/>
          <w:color w:val="000000"/>
          <w:szCs w:val="24"/>
        </w:rPr>
        <w:t>–</w:t>
      </w:r>
      <w:r w:rsidR="00343A80" w:rsidRPr="001964D0">
        <w:rPr>
          <w:rFonts w:asciiTheme="minorHAnsi" w:hAnsiTheme="minorHAnsi"/>
          <w:noProof/>
          <w:color w:val="000000"/>
          <w:szCs w:val="24"/>
        </w:rPr>
        <w:t>18</w:t>
      </w:r>
      <w:r w:rsidR="00343A80" w:rsidRPr="001964D0">
        <w:rPr>
          <w:rFonts w:asciiTheme="minorHAnsi" w:hAnsiTheme="minorHAnsi" w:cs="Arial"/>
          <w:noProof/>
          <w:color w:val="000000"/>
          <w:szCs w:val="24"/>
        </w:rPr>
        <w:t>]</w:t>
      </w:r>
      <w:r w:rsidR="000F6181" w:rsidRPr="001964D0">
        <w:rPr>
          <w:rFonts w:asciiTheme="minorHAnsi" w:hAnsiTheme="minorHAnsi"/>
          <w:color w:val="000000"/>
          <w:szCs w:val="24"/>
        </w:rPr>
        <w:fldChar w:fldCharType="end"/>
      </w:r>
      <w:r w:rsidR="0033504B" w:rsidRPr="001964D0">
        <w:rPr>
          <w:rFonts w:asciiTheme="minorHAnsi" w:hAnsiTheme="minorHAnsi"/>
          <w:color w:val="000000"/>
          <w:szCs w:val="24"/>
        </w:rPr>
        <w:t>,</w:t>
      </w:r>
      <w:r w:rsidRPr="001964D0">
        <w:rPr>
          <w:rFonts w:asciiTheme="minorHAnsi" w:hAnsiTheme="minorHAnsi"/>
        </w:rPr>
        <w:t xml:space="preserve"> playing in barns and stables and consumption of unpasteurised milk</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PFJlZm1hbj48Q2l0ZT48QXV0aG9yPlBlcmtpbjwvQXV0aG9yPjxZZWFyPjIwMDY8L1llYXI+PFJl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=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13</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Pr="001964D0">
        <w:rPr>
          <w:rFonts w:asciiTheme="minorHAnsi" w:hAnsiTheme="minorHAnsi"/>
        </w:rPr>
        <w:t xml:space="preserve"> This protective effect appears to be sustained</w:t>
      </w:r>
      <w:r w:rsidR="0033504B" w:rsidRPr="001964D0">
        <w:rPr>
          <w:rFonts w:asciiTheme="minorHAnsi" w:hAnsiTheme="minorHAnsi"/>
        </w:rPr>
        <w:t xml:space="preserve"> </w:t>
      </w:r>
      <w:r w:rsidR="000F6181" w:rsidRPr="001964D0">
        <w:rPr>
          <w:rFonts w:asciiTheme="minorHAnsi" w:hAnsiTheme="minorHAnsi"/>
          <w:color w:val="000000"/>
          <w:szCs w:val="24"/>
        </w:rPr>
        <w:fldChar w:fldCharType="begin"/>
      </w:r>
      <w:r w:rsidR="00343A80" w:rsidRPr="001964D0">
        <w:rPr>
          <w:rFonts w:asciiTheme="minorHAnsi" w:hAnsiTheme="minorHAnsi"/>
          <w:color w:val="000000"/>
          <w:szCs w:val="24"/>
        </w:rPr>
        <w:instrText xml:space="preserve"> ADDIN REFMGR.CITE &lt;Refman&gt;&lt;Cite&gt;&lt;Author&gt;Elholm&lt;/Author&gt;&lt;Year&gt;2013&lt;/Year&gt;&lt;RecNum&gt;3&lt;/RecNum&gt;&lt;IDText&gt;Become a farmer and avoid new allergic sensitization: adult farming exposures protect against new-onset atopic sensitization&lt;/IDText&gt;&lt;MDL Ref_Type="Journal"&gt;&lt;Ref_Type&gt;Journal&lt;/Ref_Type&gt;&lt;Ref_ID&gt;3&lt;/Ref_ID&gt;&lt;Title_Primary&gt;Become a farmer and avoid new allergic sensitization: adult farming exposures protect against new-onset atopic sensitization&lt;/Title_Primary&gt;&lt;Authors_Primary&gt;Elholm,G.&lt;/Authors_Primary&gt;&lt;Authors_Primary&gt;Schlunssen,V.&lt;/Authors_Primary&gt;&lt;Authors_Primary&gt;Doekes,G.&lt;/Authors_Primary&gt;&lt;Authors_Primary&gt;Basinas,I.&lt;/Authors_Primary&gt;&lt;Authors_Primary&gt;Bibby,B.M.&lt;/Authors_Primary&gt;&lt;Authors_Primary&gt;Hjort,C.&lt;/Authors_Primary&gt;&lt;Authors_Primary&gt;Gronager,P.M.&lt;/Authors_Primary&gt;&lt;Authors_Primary&gt;Omland,O.&lt;/Authors_Primary&gt;&lt;Authors_Primary&gt;Sigsgaard,T.&lt;/Authors_Primary&gt;&lt;Date_Primary&gt;2013/11&lt;/Date_Primary&gt;&lt;Keywords&gt;Adolescent&lt;/Keywords&gt;&lt;Keywords&gt;Adult&lt;/Keywords&gt;&lt;Keywords&gt;Agriculture&lt;/Keywords&gt;&lt;Keywords&gt;ATOPIC SENSITIZATION&lt;/Keywords&gt;&lt;Keywords&gt;ENVIRONMENT&lt;/Keywords&gt;&lt;Keywords&gt;EXPOSURE&lt;/Keywords&gt;&lt;Keywords&gt;Follow-Up Studies&lt;/Keywords&gt;&lt;Keywords&gt;HEALTH&lt;/Keywords&gt;&lt;Keywords&gt;Humans&lt;/Keywords&gt;&lt;Keywords&gt;Hypersensitivity,Immediate&lt;/Keywords&gt;&lt;Keywords&gt;Immunology&lt;/Keywords&gt;&lt;Keywords&gt;Occupational Exposure&lt;/Keywords&gt;&lt;Keywords&gt;Prevention &amp;amp; Control&lt;/Keywords&gt;&lt;Keywords&gt;Sensitization&lt;/Keywords&gt;&lt;Keywords&gt;Universities&lt;/Keywords&gt;&lt;Keywords&gt;Young Adult&lt;/Keywords&gt;&lt;Reprint&gt;Not in File&lt;/Reprint&gt;&lt;Start_Page&gt;1239&lt;/Start_Page&gt;&lt;End_Page&gt;1241&lt;/End_Page&gt;&lt;Periodical&gt;J Allergy Clin.Immunol.&lt;/Periodical&gt;&lt;Volume&gt;132&lt;/Volume&gt;&lt;Issue&gt;5&lt;/Issue&gt;&lt;Misc_3&gt;S0091-6749(13)01060-9 [pii];10.1016/j.jaci.2013.07.003 [doi]&lt;/Misc_3&gt;&lt;Address&gt;Section for Environment, Occupation and Health, Department of Public Health, Aarhus University, Aarhus, Denmark. Electronic address: gelh@mil.au.dk&lt;/Address&gt;&lt;Web_URL&gt;PM:23987793&lt;/Web_URL&gt;&lt;ZZ_JournalFull&gt;&lt;f name="System"&gt;J Allergy Clin.Immunol.&lt;/f&gt;&lt;/ZZ_JournalFull&gt;&lt;ZZ_WorkformID&gt;1&lt;/ZZ_WorkformID&gt;&lt;/MDL&gt;&lt;/Cite&gt;&lt;/Refman&gt;</w:instrText>
      </w:r>
      <w:r w:rsidR="000F6181" w:rsidRPr="001964D0">
        <w:rPr>
          <w:rFonts w:asciiTheme="minorHAnsi" w:hAnsiTheme="minorHAnsi"/>
          <w:color w:val="000000"/>
          <w:szCs w:val="24"/>
        </w:rPr>
        <w:fldChar w:fldCharType="separate"/>
      </w:r>
      <w:r w:rsidR="00343A80" w:rsidRPr="001964D0">
        <w:rPr>
          <w:rFonts w:asciiTheme="minorHAnsi" w:hAnsiTheme="minorHAnsi" w:cs="Arial"/>
          <w:noProof/>
          <w:color w:val="000000"/>
          <w:szCs w:val="24"/>
        </w:rPr>
        <w:t>[</w:t>
      </w:r>
      <w:r w:rsidR="00343A80" w:rsidRPr="001964D0">
        <w:rPr>
          <w:rFonts w:asciiTheme="minorHAnsi" w:hAnsiTheme="minorHAnsi"/>
          <w:noProof/>
          <w:color w:val="000000"/>
          <w:szCs w:val="24"/>
        </w:rPr>
        <w:t>19</w:t>
      </w:r>
      <w:r w:rsidR="00343A80" w:rsidRPr="001964D0">
        <w:rPr>
          <w:rFonts w:asciiTheme="minorHAnsi" w:hAnsiTheme="minorHAnsi" w:cs="Arial"/>
          <w:noProof/>
          <w:color w:val="000000"/>
          <w:szCs w:val="24"/>
        </w:rPr>
        <w:t>]</w:t>
      </w:r>
      <w:r w:rsidR="000F6181" w:rsidRPr="001964D0">
        <w:rPr>
          <w:rFonts w:asciiTheme="minorHAnsi" w:hAnsiTheme="minorHAnsi"/>
          <w:color w:val="000000"/>
          <w:szCs w:val="24"/>
        </w:rPr>
        <w:fldChar w:fldCharType="end"/>
      </w:r>
      <w:r w:rsidR="0033504B" w:rsidRPr="001964D0">
        <w:rPr>
          <w:rFonts w:asciiTheme="minorHAnsi" w:hAnsiTheme="minorHAnsi"/>
          <w:color w:val="000000"/>
          <w:szCs w:val="24"/>
        </w:rPr>
        <w:t>.</w:t>
      </w:r>
      <w:r w:rsidR="000E2E09" w:rsidRPr="001964D0">
        <w:rPr>
          <w:rFonts w:asciiTheme="minorHAnsi" w:hAnsiTheme="minorHAnsi"/>
          <w:color w:val="000000"/>
          <w:szCs w:val="24"/>
        </w:rPr>
        <w:t xml:space="preserve"> </w:t>
      </w:r>
      <w:r w:rsidR="00505E1D" w:rsidRPr="001964D0">
        <w:rPr>
          <w:rFonts w:asciiTheme="minorHAnsi" w:hAnsiTheme="minorHAnsi"/>
          <w:color w:val="000000"/>
          <w:szCs w:val="24"/>
        </w:rPr>
        <w:t xml:space="preserve"> The graded protective effect of increasing numbers of older siblings on </w:t>
      </w:r>
      <w:r w:rsidR="00B20297" w:rsidRPr="001964D0">
        <w:rPr>
          <w:rFonts w:asciiTheme="minorHAnsi" w:hAnsiTheme="minorHAnsi"/>
          <w:color w:val="000000"/>
          <w:szCs w:val="24"/>
        </w:rPr>
        <w:t xml:space="preserve">SAC, </w:t>
      </w:r>
      <w:r w:rsidR="00505E1D" w:rsidRPr="001964D0">
        <w:rPr>
          <w:rFonts w:asciiTheme="minorHAnsi" w:hAnsiTheme="minorHAnsi"/>
          <w:color w:val="000000"/>
          <w:szCs w:val="24"/>
        </w:rPr>
        <w:t>is also akin to findings</w:t>
      </w:r>
      <w:r w:rsidR="00B20297" w:rsidRPr="001964D0">
        <w:rPr>
          <w:rFonts w:asciiTheme="minorHAnsi" w:hAnsiTheme="minorHAnsi"/>
          <w:color w:val="000000"/>
          <w:szCs w:val="24"/>
        </w:rPr>
        <w:t xml:space="preserve"> for other</w:t>
      </w:r>
      <w:r w:rsidR="00505E1D" w:rsidRPr="001964D0">
        <w:rPr>
          <w:rFonts w:asciiTheme="minorHAnsi" w:hAnsiTheme="minorHAnsi"/>
          <w:color w:val="000000"/>
          <w:szCs w:val="24"/>
        </w:rPr>
        <w:t xml:space="preserve"> </w:t>
      </w:r>
      <w:r w:rsidR="00B20297" w:rsidRPr="001964D0">
        <w:rPr>
          <w:rFonts w:asciiTheme="minorHAnsi" w:hAnsiTheme="minorHAnsi"/>
          <w:color w:val="000000"/>
          <w:szCs w:val="24"/>
        </w:rPr>
        <w:t>allergic outcomes</w:t>
      </w:r>
      <w:r w:rsidR="0033504B" w:rsidRPr="001964D0">
        <w:rPr>
          <w:rFonts w:asciiTheme="minorHAnsi" w:hAnsiTheme="minorHAnsi"/>
          <w:color w:val="000000"/>
          <w:szCs w:val="24"/>
        </w:rPr>
        <w:t xml:space="preserve"> </w:t>
      </w:r>
      <w:r w:rsidR="000F6181" w:rsidRPr="001964D0">
        <w:rPr>
          <w:rFonts w:asciiTheme="minorHAnsi" w:hAnsiTheme="minorHAnsi"/>
          <w:color w:val="000000"/>
          <w:szCs w:val="24"/>
        </w:rPr>
        <w:fldChar w:fldCharType="begin"/>
      </w:r>
      <w:r w:rsidR="00343A80" w:rsidRPr="001964D0">
        <w:rPr>
          <w:rFonts w:asciiTheme="minorHAnsi" w:hAnsiTheme="minorHAnsi"/>
          <w:color w:val="000000"/>
          <w:szCs w:val="24"/>
        </w:rPr>
        <w:instrText xml:space="preserve"> ADDIN REFMGR.CITE &lt;Refman&gt;&lt;Cite&gt;&lt;Author&gt;Strachan&lt;/Author&gt;&lt;Year&gt;2000&lt;/Year&gt;&lt;RecNum&gt;187&lt;/RecNum&gt;&lt;IDText&gt;Family size, infection and atopy: the first decade of the &amp;quot;hygiene hypothesis&amp;quot;&lt;/IDText&gt;&lt;MDL Ref_Type="Journal"&gt;&lt;Ref_Type&gt;Journal&lt;/Ref_Type&gt;&lt;Ref_ID&gt;187&lt;/Ref_ID&gt;&lt;Title_Primary&gt;Family size, infection and atopy: the first decade of the &amp;quot;hygiene hypothesis&amp;quot;&lt;/Title_Primary&gt;&lt;Authors_Primary&gt;Strachan,D.P.&lt;/Authors_Primary&gt;&lt;Date_Primary&gt;2000/8&lt;/Date_Primary&gt;&lt;Keywords&gt;Adolescent&lt;/Keywords&gt;&lt;Keywords&gt;Adult&lt;/Keywords&gt;&lt;Keywords&gt;Adverse Effects&lt;/Keywords&gt;&lt;Keywords&gt;Anti-Bacterial Agents&lt;/Keywords&gt;&lt;Keywords&gt;Article&lt;/Keywords&gt;&lt;Keywords&gt;Asthma&lt;/Keywords&gt;&lt;Keywords&gt;Atopy&lt;/Keywords&gt;&lt;Keywords&gt;Child&lt;/Keywords&gt;&lt;Keywords&gt;Child,Preschool&lt;/Keywords&gt;&lt;Keywords&gt;Digestive System&lt;/Keywords&gt;&lt;Keywords&gt;Epidemiology&lt;/Keywords&gt;&lt;Keywords&gt;Etiology&lt;/Keywords&gt;&lt;Keywords&gt;Family&lt;/Keywords&gt;&lt;Keywords&gt;Family Characteristics&lt;/Keywords&gt;&lt;Keywords&gt;family size&lt;/Keywords&gt;&lt;Keywords&gt;FAMILY-SIZE&lt;/Keywords&gt;&lt;Keywords&gt;Great Britain&lt;/Keywords&gt;&lt;Keywords&gt;HEALTH&lt;/Keywords&gt;&lt;Keywords&gt;Humans&lt;/Keywords&gt;&lt;Keywords&gt;Hypersensitivity&lt;/Keywords&gt;&lt;Keywords&gt;Immunization&lt;/Keywords&gt;&lt;Keywords&gt;Immunology&lt;/Keywords&gt;&lt;Keywords&gt;Infant&lt;/Keywords&gt;&lt;Keywords&gt;Infection&lt;/Keywords&gt;&lt;Keywords&gt;microbiology&lt;/Keywords&gt;&lt;Keywords&gt;New Zealand&lt;/Keywords&gt;&lt;Keywords&gt;Prevalence&lt;/Keywords&gt;&lt;Keywords&gt;Review&lt;/Keywords&gt;&lt;Reprint&gt;Not in File&lt;/Reprint&gt;&lt;Start_Page&gt;S2&lt;/Start_Page&gt;&lt;End_Page&gt;10&lt;/End_Page&gt;&lt;Periodical&gt;Thorax&lt;/Periodical&gt;&lt;Volume&gt;55 Suppl 1&lt;/Volume&gt;&lt;User_Def_5&gt;PMC1765943&lt;/User_Def_5&gt;&lt;Address&gt;Department of Public Health Sciences, St George&amp;apos;s Hospital Medical School, London, UK&lt;/Address&gt;&lt;Web_URL&gt;PM:10943631&lt;/Web_URL&gt;&lt;ZZ_JournalFull&gt;&lt;f name="System"&gt;Thorax&lt;/f&gt;&lt;/ZZ_JournalFull&gt;&lt;ZZ_WorkformID&gt;1&lt;/ZZ_WorkformID&gt;&lt;/MDL&gt;&lt;/Cite&gt;&lt;/Refman&gt;</w:instrText>
      </w:r>
      <w:r w:rsidR="000F6181" w:rsidRPr="001964D0">
        <w:rPr>
          <w:rFonts w:asciiTheme="minorHAnsi" w:hAnsiTheme="minorHAnsi"/>
          <w:color w:val="000000"/>
          <w:szCs w:val="24"/>
        </w:rPr>
        <w:fldChar w:fldCharType="separate"/>
      </w:r>
      <w:r w:rsidR="00343A80" w:rsidRPr="001964D0">
        <w:rPr>
          <w:rFonts w:asciiTheme="minorHAnsi" w:hAnsiTheme="minorHAnsi" w:cs="Arial"/>
          <w:noProof/>
          <w:color w:val="000000"/>
          <w:szCs w:val="24"/>
        </w:rPr>
        <w:t>[</w:t>
      </w:r>
      <w:r w:rsidR="00343A80" w:rsidRPr="001964D0">
        <w:rPr>
          <w:rFonts w:asciiTheme="minorHAnsi" w:hAnsiTheme="minorHAnsi"/>
          <w:noProof/>
          <w:color w:val="000000"/>
          <w:szCs w:val="24"/>
        </w:rPr>
        <w:t>20</w:t>
      </w:r>
      <w:r w:rsidR="00343A80" w:rsidRPr="001964D0">
        <w:rPr>
          <w:rFonts w:asciiTheme="minorHAnsi" w:hAnsiTheme="minorHAnsi" w:cs="Arial"/>
          <w:noProof/>
          <w:color w:val="000000"/>
          <w:szCs w:val="24"/>
        </w:rPr>
        <w:t>]</w:t>
      </w:r>
      <w:r w:rsidR="000F6181" w:rsidRPr="001964D0">
        <w:rPr>
          <w:rFonts w:asciiTheme="minorHAnsi" w:hAnsiTheme="minorHAnsi"/>
          <w:color w:val="000000"/>
          <w:szCs w:val="24"/>
        </w:rPr>
        <w:fldChar w:fldCharType="end"/>
      </w:r>
      <w:r w:rsidR="0033504B" w:rsidRPr="001964D0">
        <w:rPr>
          <w:rFonts w:asciiTheme="minorHAnsi" w:hAnsiTheme="minorHAnsi"/>
          <w:color w:val="000000"/>
          <w:szCs w:val="24"/>
        </w:rPr>
        <w:t>.</w:t>
      </w:r>
    </w:p>
    <w:p w:rsidR="00476C3C" w:rsidRDefault="00817DBB" w:rsidP="00257F51">
      <w:pPr>
        <w:spacing w:after="240" w:line="480" w:lineRule="auto"/>
        <w:rPr>
          <w:rFonts w:asciiTheme="minorHAnsi" w:hAnsiTheme="minorHAnsi"/>
        </w:rPr>
      </w:pPr>
      <w:r w:rsidRPr="001964D0">
        <w:rPr>
          <w:rFonts w:asciiTheme="minorHAnsi" w:hAnsiTheme="minorHAnsi"/>
        </w:rPr>
        <w:t xml:space="preserve">Although we were able to show a protective association between farming and </w:t>
      </w:r>
      <w:r w:rsidR="00D51882" w:rsidRPr="001964D0">
        <w:rPr>
          <w:rFonts w:asciiTheme="minorHAnsi" w:hAnsiTheme="minorHAnsi"/>
        </w:rPr>
        <w:t xml:space="preserve">these </w:t>
      </w:r>
      <w:r w:rsidR="00320E1C" w:rsidRPr="001964D0">
        <w:rPr>
          <w:rFonts w:asciiTheme="minorHAnsi" w:hAnsiTheme="minorHAnsi"/>
        </w:rPr>
        <w:t>conditions</w:t>
      </w:r>
      <w:r w:rsidRPr="001964D0">
        <w:rPr>
          <w:rFonts w:asciiTheme="minorHAnsi" w:hAnsiTheme="minorHAnsi"/>
        </w:rPr>
        <w:t xml:space="preserve">, </w:t>
      </w:r>
      <w:r w:rsidR="00B61756" w:rsidRPr="001964D0">
        <w:rPr>
          <w:rFonts w:asciiTheme="minorHAnsi" w:hAnsiTheme="minorHAnsi"/>
        </w:rPr>
        <w:t xml:space="preserve">and that exposure to </w:t>
      </w:r>
      <w:r w:rsidR="002A36C2" w:rsidRPr="001964D0">
        <w:rPr>
          <w:rFonts w:asciiTheme="minorHAnsi" w:hAnsiTheme="minorHAnsi"/>
        </w:rPr>
        <w:t>farm animals</w:t>
      </w:r>
      <w:r w:rsidR="00B61756" w:rsidRPr="001964D0">
        <w:rPr>
          <w:rFonts w:asciiTheme="minorHAnsi" w:hAnsiTheme="minorHAnsi"/>
        </w:rPr>
        <w:t xml:space="preserve"> appeared to be important, </w:t>
      </w:r>
      <w:r w:rsidRPr="001964D0">
        <w:rPr>
          <w:rFonts w:asciiTheme="minorHAnsi" w:hAnsiTheme="minorHAnsi"/>
        </w:rPr>
        <w:t xml:space="preserve">we did not have the power to </w:t>
      </w:r>
      <w:r w:rsidR="005E18AA" w:rsidRPr="001964D0">
        <w:rPr>
          <w:rFonts w:asciiTheme="minorHAnsi" w:hAnsiTheme="minorHAnsi"/>
        </w:rPr>
        <w:t>dissect</w:t>
      </w:r>
      <w:r w:rsidRPr="001964D0">
        <w:rPr>
          <w:rFonts w:asciiTheme="minorHAnsi" w:hAnsiTheme="minorHAnsi"/>
        </w:rPr>
        <w:t xml:space="preserve"> </w:t>
      </w:r>
      <w:r w:rsidR="005E18AA" w:rsidRPr="001964D0">
        <w:rPr>
          <w:rFonts w:asciiTheme="minorHAnsi" w:hAnsiTheme="minorHAnsi"/>
        </w:rPr>
        <w:t xml:space="preserve">further </w:t>
      </w:r>
      <w:r w:rsidRPr="001964D0">
        <w:rPr>
          <w:rFonts w:asciiTheme="minorHAnsi" w:hAnsiTheme="minorHAnsi"/>
        </w:rPr>
        <w:t xml:space="preserve">which part of the farming environment </w:t>
      </w:r>
      <w:r w:rsidR="005E18AA" w:rsidRPr="001964D0">
        <w:rPr>
          <w:rFonts w:asciiTheme="minorHAnsi" w:hAnsiTheme="minorHAnsi"/>
        </w:rPr>
        <w:t>might be</w:t>
      </w:r>
      <w:r w:rsidRPr="001964D0">
        <w:rPr>
          <w:rFonts w:asciiTheme="minorHAnsi" w:hAnsiTheme="minorHAnsi"/>
        </w:rPr>
        <w:t xml:space="preserve"> responsible</w:t>
      </w:r>
      <w:r w:rsidR="009E5AE2" w:rsidRPr="001964D0">
        <w:rPr>
          <w:rFonts w:asciiTheme="minorHAnsi" w:hAnsiTheme="minorHAnsi"/>
        </w:rPr>
        <w:t xml:space="preserve">.  </w:t>
      </w:r>
      <w:r w:rsidR="005E18AA" w:rsidRPr="001964D0">
        <w:rPr>
          <w:rFonts w:asciiTheme="minorHAnsi" w:hAnsiTheme="minorHAnsi"/>
        </w:rPr>
        <w:t xml:space="preserve">For instance, we were unable to differentiate </w:t>
      </w:r>
      <w:r w:rsidR="009A384C" w:rsidRPr="001964D0">
        <w:rPr>
          <w:rFonts w:asciiTheme="minorHAnsi" w:hAnsiTheme="minorHAnsi"/>
        </w:rPr>
        <w:t xml:space="preserve">between type of farming </w:t>
      </w:r>
      <w:r w:rsidR="005E18AA" w:rsidRPr="001964D0">
        <w:rPr>
          <w:rFonts w:asciiTheme="minorHAnsi" w:hAnsiTheme="minorHAnsi"/>
        </w:rPr>
        <w:t xml:space="preserve">as </w:t>
      </w:r>
      <w:r w:rsidR="00797F8D" w:rsidRPr="001964D0">
        <w:rPr>
          <w:rFonts w:asciiTheme="minorHAnsi" w:hAnsiTheme="minorHAnsi"/>
        </w:rPr>
        <w:t>a high proportion (40%) of</w:t>
      </w:r>
      <w:r w:rsidR="009E5AE2" w:rsidRPr="001964D0">
        <w:rPr>
          <w:rFonts w:asciiTheme="minorHAnsi" w:hAnsiTheme="minorHAnsi"/>
        </w:rPr>
        <w:t xml:space="preserve"> farms were </w:t>
      </w:r>
      <w:r w:rsidR="00797F8D" w:rsidRPr="001964D0">
        <w:rPr>
          <w:rFonts w:asciiTheme="minorHAnsi" w:hAnsiTheme="minorHAnsi"/>
        </w:rPr>
        <w:t xml:space="preserve">mixed </w:t>
      </w:r>
      <w:r w:rsidR="00127B11" w:rsidRPr="001964D0">
        <w:rPr>
          <w:rFonts w:asciiTheme="minorHAnsi" w:hAnsiTheme="minorHAnsi"/>
        </w:rPr>
        <w:t>arable</w:t>
      </w:r>
      <w:r w:rsidR="00797F8D" w:rsidRPr="001964D0">
        <w:rPr>
          <w:rFonts w:asciiTheme="minorHAnsi" w:hAnsiTheme="minorHAnsi"/>
        </w:rPr>
        <w:t xml:space="preserve"> and livestock with 50% pure livestock and only 7% pure arable</w:t>
      </w:r>
      <w:r w:rsidR="00527AAC" w:rsidRPr="001964D0">
        <w:rPr>
          <w:rFonts w:asciiTheme="minorHAnsi" w:hAnsiTheme="minorHAnsi"/>
        </w:rPr>
        <w:t xml:space="preserve">.  </w:t>
      </w:r>
      <w:r w:rsidR="002A36C2" w:rsidRPr="001964D0">
        <w:rPr>
          <w:rFonts w:asciiTheme="minorHAnsi" w:hAnsiTheme="minorHAnsi"/>
        </w:rPr>
        <w:t xml:space="preserve">However, early farm </w:t>
      </w:r>
      <w:r w:rsidR="006B00B1" w:rsidRPr="001964D0">
        <w:rPr>
          <w:rFonts w:asciiTheme="minorHAnsi" w:hAnsiTheme="minorHAnsi"/>
        </w:rPr>
        <w:t>animal</w:t>
      </w:r>
      <w:r w:rsidR="002A36C2" w:rsidRPr="001964D0">
        <w:rPr>
          <w:rFonts w:asciiTheme="minorHAnsi" w:hAnsiTheme="minorHAnsi"/>
        </w:rPr>
        <w:t xml:space="preserve"> exposure was more protective than current exposure, </w:t>
      </w:r>
      <w:r w:rsidR="0052458B" w:rsidRPr="001964D0">
        <w:rPr>
          <w:rFonts w:asciiTheme="minorHAnsi" w:hAnsiTheme="minorHAnsi"/>
        </w:rPr>
        <w:t>which has been suggested</w:t>
      </w:r>
      <w:r w:rsidR="009A384C" w:rsidRPr="001964D0">
        <w:rPr>
          <w:rFonts w:asciiTheme="minorHAnsi" w:hAnsiTheme="minorHAnsi"/>
        </w:rPr>
        <w:t xml:space="preserve"> as being important</w:t>
      </w:r>
      <w:r w:rsidR="0052458B" w:rsidRPr="001964D0">
        <w:rPr>
          <w:rFonts w:asciiTheme="minorHAnsi" w:hAnsiTheme="minorHAnsi"/>
        </w:rPr>
        <w:t xml:space="preserve"> in other studies</w:t>
      </w:r>
      <w:r w:rsidR="0033504B" w:rsidRPr="001964D0">
        <w:rPr>
          <w:rFonts w:asciiTheme="minorHAnsi" w:hAnsiTheme="minorHAnsi"/>
        </w:rPr>
        <w:t xml:space="preserve"> </w:t>
      </w:r>
      <w:r w:rsidR="000F6181" w:rsidRPr="001964D0">
        <w:rPr>
          <w:rFonts w:asciiTheme="minorHAnsi" w:hAnsiTheme="minorHAnsi"/>
        </w:rPr>
        <w:fldChar w:fldCharType="begin">
          <w:fldData xml:space="preserve">PFJlZm1hbj48Q2l0ZT48QXV0aG9yPnZvbiBNdXRpdXM8L0F1dGhvcj48WWVhcj4yMDEwPC9ZZWFy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</w:fldData>
        </w:fldChar>
      </w:r>
      <w:r w:rsidR="00343A80" w:rsidRPr="001964D0">
        <w:rPr>
          <w:rFonts w:asciiTheme="minorHAnsi" w:hAnsiTheme="minorHAnsi"/>
        </w:rPr>
        <w:instrText xml:space="preserve"> ADDIN REFMGR.CITE </w:instrText>
      </w:r>
      <w:r w:rsidR="00343A80" w:rsidRPr="001964D0">
        <w:rPr>
          <w:rFonts w:asciiTheme="minorHAnsi" w:hAnsiTheme="minorHAnsi"/>
        </w:rPr>
        <w:fldChar w:fldCharType="begin">
          <w:fldData xml:space="preserve">PFJlZm1hbj48Q2l0ZT48QXV0aG9yPnZvbiBNdXRpdXM8L0F1dGhvcj48WWVhcj4yMDEwPC9ZZWFy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</w:fldData>
        </w:fldChar>
      </w:r>
      <w:r w:rsidR="00343A80" w:rsidRPr="001964D0">
        <w:rPr>
          <w:rFonts w:asciiTheme="minorHAnsi" w:hAnsiTheme="minorHAnsi"/>
        </w:rPr>
        <w:instrText xml:space="preserve"> ADDIN EN.CITE.DATA </w:instrText>
      </w:r>
      <w:r w:rsidR="00343A80" w:rsidRPr="001964D0">
        <w:rPr>
          <w:rFonts w:asciiTheme="minorHAnsi" w:hAnsiTheme="minorHAnsi"/>
        </w:rPr>
      </w:r>
      <w:r w:rsidR="00343A80" w:rsidRPr="001964D0">
        <w:rPr>
          <w:rFonts w:asciiTheme="minorHAnsi" w:hAnsiTheme="minorHAnsi"/>
        </w:rPr>
        <w:fldChar w:fldCharType="end"/>
      </w:r>
      <w:r w:rsidR="000F6181" w:rsidRPr="001964D0">
        <w:rPr>
          <w:rFonts w:asciiTheme="minorHAnsi" w:hAnsiTheme="minorHAnsi"/>
        </w:rPr>
      </w:r>
      <w:r w:rsidR="000F6181" w:rsidRPr="001964D0">
        <w:rPr>
          <w:rFonts w:asciiTheme="minorHAnsi" w:hAnsiTheme="minorHAnsi"/>
        </w:rPr>
        <w:fldChar w:fldCharType="separate"/>
      </w:r>
      <w:r w:rsidR="00343A80" w:rsidRPr="001964D0">
        <w:rPr>
          <w:rFonts w:asciiTheme="minorHAnsi" w:hAnsiTheme="minorHAnsi" w:cs="Arial"/>
          <w:noProof/>
        </w:rPr>
        <w:t>[</w:t>
      </w:r>
      <w:r w:rsidR="00343A80" w:rsidRPr="001964D0">
        <w:rPr>
          <w:rFonts w:asciiTheme="minorHAnsi" w:hAnsiTheme="minorHAnsi"/>
          <w:noProof/>
        </w:rPr>
        <w:t>18</w:t>
      </w:r>
      <w:r w:rsidR="00343A80" w:rsidRPr="001964D0">
        <w:rPr>
          <w:rFonts w:asciiTheme="minorHAnsi" w:hAnsiTheme="minorHAnsi" w:cs="Arial"/>
          <w:noProof/>
        </w:rPr>
        <w:t>]</w:t>
      </w:r>
      <w:r w:rsidR="000F6181" w:rsidRPr="001964D0">
        <w:rPr>
          <w:rFonts w:asciiTheme="minorHAnsi" w:hAnsiTheme="minorHAnsi"/>
        </w:rPr>
        <w:fldChar w:fldCharType="end"/>
      </w:r>
      <w:r w:rsidR="0033504B" w:rsidRPr="001964D0">
        <w:rPr>
          <w:rFonts w:asciiTheme="minorHAnsi" w:hAnsiTheme="minorHAnsi"/>
        </w:rPr>
        <w:t>.</w:t>
      </w:r>
      <w:r w:rsidR="0052458B" w:rsidRPr="001964D0">
        <w:rPr>
          <w:rFonts w:asciiTheme="minorHAnsi" w:hAnsiTheme="minorHAnsi"/>
        </w:rPr>
        <w:t xml:space="preserve">  </w:t>
      </w:r>
    </w:p>
    <w:p w:rsidR="00542F62" w:rsidRDefault="00476C3C" w:rsidP="00257F51">
      <w:pPr>
        <w:spacing w:after="240" w:line="480" w:lineRule="auto"/>
        <w:rPr>
          <w:rFonts w:asciiTheme="minorHAnsi" w:hAnsiTheme="minorHAnsi"/>
        </w:rPr>
      </w:pPr>
      <w:r w:rsidRPr="001964D0">
        <w:rPr>
          <w:rFonts w:asciiTheme="minorHAnsi" w:hAnsiTheme="minorHAnsi"/>
        </w:rPr>
        <w:t xml:space="preserve">This study achieved a good response rate given that the first phase of the study was carried out during the worst flooding in Shropshire since the late 1940’s, and the final phase was during the last UK foot and mouth outbreak </w:t>
      </w:r>
      <w:r w:rsidRPr="001964D0">
        <w:rPr>
          <w:rFonts w:asciiTheme="minorHAnsi" w:hAnsiTheme="minorHAnsi"/>
        </w:rPr>
        <w:fldChar w:fldCharType="begin"/>
      </w:r>
      <w:r w:rsidRPr="001964D0">
        <w:rPr>
          <w:rFonts w:asciiTheme="minorHAnsi" w:hAnsiTheme="minorHAnsi"/>
        </w:rPr>
        <w:instrText xml:space="preserve"> ADDIN REFMGR.CITE &lt;Refman&gt;&lt;Cite&gt;&lt;Author&gt;Shropshire Star&lt;/Author&gt;&lt;Year&gt;2011&lt;/Year&gt;&lt;RecNum&gt;186&lt;/RecNum&gt;&lt;IDText&gt;Shropshire foot and mouth horror recalled&lt;/IDText&gt;&lt;MDL Ref_Type="Electronic Citation"&gt;&lt;Ref_Type&gt;Electronic Citation&lt;/Ref_Type&gt;&lt;Ref_ID&gt;186&lt;/Ref_ID&gt;&lt;Title_Primary&gt;Shropshire foot and mouth horror recalled&lt;/Title_Primary&gt;&lt;Authors_Primary&gt;Shropshire Star&lt;/Authors_Primary&gt;&lt;Date_Primary&gt;2011/2/1&lt;/Date_Primary&gt;&lt;Reprint&gt;Not in File&lt;/Reprint&gt;&lt;Periodical&gt;[Accessed July 2011]&lt;/Periodical&gt;&lt;Web_URL&gt;&lt;u&gt;http://www.shropshirestar.com/news/2011/02/19/shropshire-foot-and-mouth-horror-recalled/&lt;/u&gt;&lt;/Web_URL&gt;&lt;ZZ_JournalFull&gt;&lt;f name="System"&gt;[Accessed July 2011]&lt;/f&gt;&lt;/ZZ_JournalFull&gt;&lt;ZZ_WorkformID&gt;34&lt;/ZZ_WorkformID&gt;&lt;/MDL&gt;&lt;/Cite&gt;&lt;/Refman&gt;</w:instrText>
      </w:r>
      <w:r w:rsidRPr="001964D0">
        <w:rPr>
          <w:rFonts w:asciiTheme="minorHAnsi" w:hAnsiTheme="minorHAnsi"/>
        </w:rPr>
        <w:fldChar w:fldCharType="separate"/>
      </w:r>
      <w:r w:rsidRPr="001964D0">
        <w:rPr>
          <w:rFonts w:asciiTheme="minorHAnsi" w:hAnsiTheme="minorHAnsi" w:cs="Arial"/>
          <w:noProof/>
        </w:rPr>
        <w:t>[</w:t>
      </w:r>
      <w:r w:rsidRPr="001964D0">
        <w:rPr>
          <w:rFonts w:asciiTheme="minorHAnsi" w:hAnsiTheme="minorHAnsi"/>
          <w:noProof/>
        </w:rPr>
        <w:t>15</w:t>
      </w:r>
      <w:r w:rsidRPr="001964D0">
        <w:rPr>
          <w:rFonts w:asciiTheme="minorHAnsi" w:hAnsiTheme="minorHAnsi" w:cs="Arial"/>
          <w:noProof/>
        </w:rPr>
        <w:t>]</w:t>
      </w:r>
      <w:r w:rsidRPr="001964D0">
        <w:rPr>
          <w:rFonts w:asciiTheme="minorHAnsi" w:hAnsiTheme="minorHAnsi"/>
        </w:rPr>
        <w:fldChar w:fldCharType="end"/>
      </w:r>
      <w:r w:rsidRPr="001964D0">
        <w:rPr>
          <w:rFonts w:asciiTheme="minorHAnsi" w:hAnsiTheme="minorHAnsi"/>
        </w:rPr>
        <w:t>, which restricted access to many rural areas in Shropshire.</w:t>
      </w:r>
    </w:p>
    <w:p w:rsidR="00CA6C95" w:rsidRDefault="00476C3C" w:rsidP="00257F51">
      <w:pPr>
        <w:spacing w:after="240" w:line="480" w:lineRule="auto"/>
        <w:rPr>
          <w:rFonts w:asciiTheme="minorHAnsi" w:hAnsiTheme="minorHAnsi"/>
        </w:rPr>
      </w:pPr>
      <w:r>
        <w:rPr>
          <w:rFonts w:asciiTheme="minorHAnsi" w:hAnsiTheme="minorHAnsi"/>
        </w:rPr>
        <w:t>Limitations of the study include</w:t>
      </w:r>
      <w:r w:rsidR="00542F62">
        <w:rPr>
          <w:rFonts w:asciiTheme="minorHAnsi" w:hAnsiTheme="minorHAnsi"/>
        </w:rPr>
        <w:t xml:space="preserve"> the potential for p</w:t>
      </w:r>
      <w:r w:rsidR="00542F62">
        <w:rPr>
          <w:rFonts w:asciiTheme="minorHAnsi" w:hAnsiTheme="minorHAnsi"/>
        </w:rPr>
        <w:t xml:space="preserve">articipation bias with </w:t>
      </w:r>
      <w:r w:rsidR="00542F62">
        <w:rPr>
          <w:rFonts w:asciiTheme="minorHAnsi" w:hAnsiTheme="minorHAnsi"/>
        </w:rPr>
        <w:t xml:space="preserve">families with </w:t>
      </w:r>
      <w:r w:rsidR="00542F62">
        <w:rPr>
          <w:rFonts w:asciiTheme="minorHAnsi" w:hAnsiTheme="minorHAnsi"/>
        </w:rPr>
        <w:t xml:space="preserve">a history of atopic disorders </w:t>
      </w:r>
      <w:r w:rsidR="00542F62">
        <w:rPr>
          <w:rFonts w:asciiTheme="minorHAnsi" w:hAnsiTheme="minorHAnsi"/>
        </w:rPr>
        <w:t>being</w:t>
      </w:r>
      <w:r w:rsidR="00542F62">
        <w:rPr>
          <w:rFonts w:asciiTheme="minorHAnsi" w:hAnsiTheme="minorHAnsi"/>
        </w:rPr>
        <w:t xml:space="preserve"> more likely to participate in a study about asthma and allergy.</w:t>
      </w:r>
      <w:r w:rsidR="00542F62">
        <w:rPr>
          <w:rFonts w:asciiTheme="minorHAnsi" w:hAnsiTheme="minorHAnsi"/>
        </w:rPr>
        <w:t xml:space="preserve"> </w:t>
      </w:r>
      <w:r>
        <w:rPr>
          <w:rFonts w:asciiTheme="minorHAnsi" w:hAnsiTheme="minorHAnsi"/>
        </w:rPr>
        <w:t xml:space="preserve"> </w:t>
      </w:r>
      <w:r w:rsidR="00527AAC" w:rsidRPr="001964D0">
        <w:rPr>
          <w:rFonts w:asciiTheme="minorHAnsi" w:hAnsiTheme="minorHAnsi"/>
        </w:rPr>
        <w:t xml:space="preserve">The study was also cross sectional so it is difficult to know whether families with allergic histories / symptoms avoid farming related occupations.  </w:t>
      </w:r>
      <w:r w:rsidR="00714911" w:rsidRPr="001964D0">
        <w:rPr>
          <w:rFonts w:asciiTheme="minorHAnsi" w:hAnsiTheme="minorHAnsi"/>
        </w:rPr>
        <w:t xml:space="preserve">However migration out of farming was asked about in children participating in </w:t>
      </w:r>
      <w:r w:rsidR="00320E1C" w:rsidRPr="001964D0">
        <w:rPr>
          <w:rFonts w:asciiTheme="minorHAnsi" w:hAnsiTheme="minorHAnsi"/>
        </w:rPr>
        <w:t xml:space="preserve">the larger study </w:t>
      </w:r>
      <w:r w:rsidR="00714911" w:rsidRPr="001964D0">
        <w:rPr>
          <w:rFonts w:asciiTheme="minorHAnsi" w:hAnsiTheme="minorHAnsi"/>
        </w:rPr>
        <w:t xml:space="preserve">and did not account for the associations observed. </w:t>
      </w:r>
      <w:r w:rsidR="00320E1C" w:rsidRPr="001964D0">
        <w:rPr>
          <w:rFonts w:asciiTheme="minorHAnsi" w:hAnsiTheme="minorHAnsi"/>
        </w:rPr>
        <w:t>If</w:t>
      </w:r>
      <w:r w:rsidR="005E18AA" w:rsidRPr="001964D0">
        <w:rPr>
          <w:rFonts w:asciiTheme="minorHAnsi" w:hAnsiTheme="minorHAnsi"/>
        </w:rPr>
        <w:t xml:space="preserve"> s</w:t>
      </w:r>
      <w:r w:rsidR="00527AAC" w:rsidRPr="001964D0">
        <w:rPr>
          <w:rFonts w:asciiTheme="minorHAnsi" w:hAnsiTheme="minorHAnsi"/>
        </w:rPr>
        <w:t xml:space="preserve">uch an effect </w:t>
      </w:r>
      <w:r w:rsidR="00320E1C" w:rsidRPr="001964D0">
        <w:rPr>
          <w:rFonts w:asciiTheme="minorHAnsi" w:hAnsiTheme="minorHAnsi"/>
        </w:rPr>
        <w:t xml:space="preserve">were to exist, it </w:t>
      </w:r>
      <w:r w:rsidR="00527AAC" w:rsidRPr="001964D0">
        <w:rPr>
          <w:rFonts w:asciiTheme="minorHAnsi" w:hAnsiTheme="minorHAnsi"/>
        </w:rPr>
        <w:t xml:space="preserve">is unlikely to </w:t>
      </w:r>
      <w:r w:rsidR="00F430B8" w:rsidRPr="001964D0">
        <w:rPr>
          <w:rFonts w:asciiTheme="minorHAnsi" w:hAnsiTheme="minorHAnsi"/>
        </w:rPr>
        <w:t xml:space="preserve">fully </w:t>
      </w:r>
      <w:r w:rsidR="00527AAC" w:rsidRPr="001964D0">
        <w:rPr>
          <w:rFonts w:asciiTheme="minorHAnsi" w:hAnsiTheme="minorHAnsi"/>
        </w:rPr>
        <w:t xml:space="preserve">account for the </w:t>
      </w:r>
      <w:r w:rsidR="006B00B1" w:rsidRPr="001964D0">
        <w:rPr>
          <w:rFonts w:asciiTheme="minorHAnsi" w:hAnsiTheme="minorHAnsi"/>
        </w:rPr>
        <w:t>consistent</w:t>
      </w:r>
      <w:r w:rsidR="00527AAC" w:rsidRPr="001964D0">
        <w:rPr>
          <w:rFonts w:asciiTheme="minorHAnsi" w:hAnsiTheme="minorHAnsi"/>
        </w:rPr>
        <w:t xml:space="preserve"> association</w:t>
      </w:r>
      <w:r w:rsidR="006B00B1" w:rsidRPr="001964D0">
        <w:rPr>
          <w:rFonts w:asciiTheme="minorHAnsi" w:hAnsiTheme="minorHAnsi"/>
        </w:rPr>
        <w:t>s</w:t>
      </w:r>
      <w:r w:rsidR="00527AAC" w:rsidRPr="001964D0">
        <w:rPr>
          <w:rFonts w:asciiTheme="minorHAnsi" w:hAnsiTheme="minorHAnsi"/>
        </w:rPr>
        <w:t xml:space="preserve"> observed </w:t>
      </w:r>
      <w:r w:rsidR="006D2855" w:rsidRPr="001964D0">
        <w:rPr>
          <w:rFonts w:asciiTheme="minorHAnsi" w:hAnsiTheme="minorHAnsi"/>
        </w:rPr>
        <w:t xml:space="preserve">between </w:t>
      </w:r>
      <w:r w:rsidR="00880F64" w:rsidRPr="001964D0">
        <w:rPr>
          <w:rFonts w:asciiTheme="minorHAnsi" w:hAnsiTheme="minorHAnsi"/>
        </w:rPr>
        <w:t xml:space="preserve">farming status and </w:t>
      </w:r>
      <w:r w:rsidR="006D2855" w:rsidRPr="001964D0">
        <w:rPr>
          <w:rFonts w:asciiTheme="minorHAnsi" w:hAnsiTheme="minorHAnsi"/>
        </w:rPr>
        <w:t xml:space="preserve">a raft of allergic </w:t>
      </w:r>
      <w:r w:rsidR="00880F64" w:rsidRPr="001964D0">
        <w:rPr>
          <w:rFonts w:asciiTheme="minorHAnsi" w:hAnsiTheme="minorHAnsi"/>
        </w:rPr>
        <w:t>diagnoses</w:t>
      </w:r>
      <w:r w:rsidR="00F430B8" w:rsidRPr="001964D0">
        <w:rPr>
          <w:rFonts w:asciiTheme="minorHAnsi" w:hAnsiTheme="minorHAnsi"/>
        </w:rPr>
        <w:t xml:space="preserve">.  </w:t>
      </w:r>
      <w:r w:rsidR="009A384C" w:rsidRPr="001964D0">
        <w:rPr>
          <w:rFonts w:asciiTheme="minorHAnsi" w:hAnsiTheme="minorHAnsi"/>
        </w:rPr>
        <w:t xml:space="preserve">Only longitudinal studies will be able to </w:t>
      </w:r>
      <w:r w:rsidR="00285EB3" w:rsidRPr="001964D0">
        <w:rPr>
          <w:rFonts w:asciiTheme="minorHAnsi" w:hAnsiTheme="minorHAnsi"/>
        </w:rPr>
        <w:t xml:space="preserve">formally </w:t>
      </w:r>
      <w:r w:rsidR="009A384C" w:rsidRPr="001964D0">
        <w:rPr>
          <w:rFonts w:asciiTheme="minorHAnsi" w:hAnsiTheme="minorHAnsi"/>
        </w:rPr>
        <w:t>establish the presence of any potential selection effects.</w:t>
      </w:r>
    </w:p>
    <w:p w:rsidR="0037148E" w:rsidRDefault="0037148E">
      <w:pPr>
        <w:rPr>
          <w:rFonts w:asciiTheme="minorHAnsi" w:hAnsiTheme="minorHAnsi"/>
          <w:b/>
          <w:sz w:val="36"/>
          <w:szCs w:val="36"/>
        </w:rPr>
      </w:pPr>
      <w:r>
        <w:rPr>
          <w:rFonts w:asciiTheme="minorHAnsi" w:hAnsiTheme="minorHAnsi"/>
          <w:b/>
          <w:sz w:val="36"/>
          <w:szCs w:val="36"/>
        </w:rPr>
        <w:br w:type="page"/>
      </w:r>
    </w:p>
    <w:p w:rsidR="0024666E" w:rsidRPr="001964D0" w:rsidRDefault="0024666E" w:rsidP="00634DD3">
      <w:pPr>
        <w:spacing w:line="480" w:lineRule="auto"/>
        <w:rPr>
          <w:rFonts w:asciiTheme="minorHAnsi" w:hAnsiTheme="minorHAnsi"/>
          <w:b/>
          <w:sz w:val="36"/>
          <w:szCs w:val="36"/>
        </w:rPr>
      </w:pPr>
      <w:r w:rsidRPr="001964D0">
        <w:rPr>
          <w:rFonts w:asciiTheme="minorHAnsi" w:hAnsiTheme="minorHAnsi"/>
          <w:b/>
          <w:sz w:val="36"/>
          <w:szCs w:val="36"/>
        </w:rPr>
        <w:lastRenderedPageBreak/>
        <w:t>Conclusion</w:t>
      </w:r>
      <w:r w:rsidR="00BB025F" w:rsidRPr="001964D0">
        <w:rPr>
          <w:rFonts w:asciiTheme="minorHAnsi" w:hAnsiTheme="minorHAnsi"/>
          <w:b/>
          <w:sz w:val="36"/>
          <w:szCs w:val="36"/>
        </w:rPr>
        <w:t>s</w:t>
      </w:r>
    </w:p>
    <w:p w:rsidR="005F4B03" w:rsidRPr="001964D0" w:rsidRDefault="00CE19F5" w:rsidP="00325D09">
      <w:pPr>
        <w:spacing w:after="240" w:line="480" w:lineRule="auto"/>
        <w:rPr>
          <w:rFonts w:asciiTheme="minorHAnsi" w:hAnsiTheme="minorHAnsi"/>
          <w:szCs w:val="24"/>
        </w:rPr>
      </w:pPr>
      <w:r w:rsidRPr="001964D0">
        <w:rPr>
          <w:rFonts w:asciiTheme="minorHAnsi" w:hAnsiTheme="minorHAnsi"/>
        </w:rPr>
        <w:t>Allergic disorders a</w:t>
      </w:r>
      <w:r w:rsidR="00B519D0" w:rsidRPr="001964D0">
        <w:rPr>
          <w:rFonts w:asciiTheme="minorHAnsi" w:hAnsiTheme="minorHAnsi"/>
        </w:rPr>
        <w:t xml:space="preserve">re a huge public health burden and current research into allergens </w:t>
      </w:r>
      <w:r w:rsidR="007B5D6B" w:rsidRPr="001964D0">
        <w:rPr>
          <w:rFonts w:asciiTheme="minorHAnsi" w:hAnsiTheme="minorHAnsi"/>
        </w:rPr>
        <w:t>will be</w:t>
      </w:r>
      <w:r w:rsidR="00B519D0" w:rsidRPr="001964D0">
        <w:rPr>
          <w:rFonts w:asciiTheme="minorHAnsi" w:hAnsiTheme="minorHAnsi"/>
        </w:rPr>
        <w:t xml:space="preserve"> </w:t>
      </w:r>
      <w:r w:rsidR="00DD4429" w:rsidRPr="001964D0">
        <w:rPr>
          <w:rFonts w:asciiTheme="minorHAnsi" w:hAnsiTheme="minorHAnsi"/>
        </w:rPr>
        <w:t xml:space="preserve">an </w:t>
      </w:r>
      <w:r w:rsidR="00B519D0" w:rsidRPr="001964D0">
        <w:rPr>
          <w:rFonts w:asciiTheme="minorHAnsi" w:hAnsiTheme="minorHAnsi"/>
        </w:rPr>
        <w:t xml:space="preserve">important </w:t>
      </w:r>
      <w:r w:rsidR="007B5D6B" w:rsidRPr="001964D0">
        <w:rPr>
          <w:rFonts w:asciiTheme="minorHAnsi" w:hAnsiTheme="minorHAnsi"/>
        </w:rPr>
        <w:t>component</w:t>
      </w:r>
      <w:r w:rsidR="00B519D0" w:rsidRPr="001964D0">
        <w:rPr>
          <w:rFonts w:asciiTheme="minorHAnsi" w:hAnsiTheme="minorHAnsi"/>
        </w:rPr>
        <w:t xml:space="preserve"> of managing this</w:t>
      </w:r>
      <w:r w:rsidR="007B5D6B" w:rsidRPr="001964D0">
        <w:rPr>
          <w:rFonts w:asciiTheme="minorHAnsi" w:hAnsiTheme="minorHAnsi"/>
        </w:rPr>
        <w:t xml:space="preserve"> condition</w:t>
      </w:r>
      <w:r w:rsidR="00DD4429" w:rsidRPr="001964D0">
        <w:rPr>
          <w:rFonts w:asciiTheme="minorHAnsi" w:hAnsiTheme="minorHAnsi"/>
        </w:rPr>
        <w:t xml:space="preserve"> in the future</w:t>
      </w:r>
      <w:r w:rsidR="007B5D6B" w:rsidRPr="001964D0">
        <w:rPr>
          <w:rFonts w:asciiTheme="minorHAnsi" w:hAnsiTheme="minorHAnsi"/>
        </w:rPr>
        <w:t>, both</w:t>
      </w:r>
      <w:r w:rsidR="00B519D0" w:rsidRPr="001964D0">
        <w:rPr>
          <w:rFonts w:asciiTheme="minorHAnsi" w:hAnsiTheme="minorHAnsi"/>
        </w:rPr>
        <w:t xml:space="preserve"> in terms of prevention and treatment.</w:t>
      </w:r>
      <w:r w:rsidR="00285EB3" w:rsidRPr="001964D0">
        <w:rPr>
          <w:rFonts w:asciiTheme="minorHAnsi" w:hAnsiTheme="minorHAnsi"/>
        </w:rPr>
        <w:t xml:space="preserve"> </w:t>
      </w:r>
      <w:r w:rsidR="00714911" w:rsidRPr="001964D0">
        <w:rPr>
          <w:rFonts w:asciiTheme="minorHAnsi" w:hAnsiTheme="minorHAnsi"/>
        </w:rPr>
        <w:t xml:space="preserve"> Whilst disease modifying (and potentially curing) treatment for SAC is available with immunotherapy, this is expensive and not hazard free.</w:t>
      </w:r>
      <w:r w:rsidR="00285EB3" w:rsidRPr="001964D0">
        <w:rPr>
          <w:rFonts w:asciiTheme="minorHAnsi" w:hAnsiTheme="minorHAnsi"/>
        </w:rPr>
        <w:t xml:space="preserve"> </w:t>
      </w:r>
      <w:r w:rsidR="00CB0F7D" w:rsidRPr="001964D0">
        <w:rPr>
          <w:rFonts w:asciiTheme="minorHAnsi" w:hAnsiTheme="minorHAnsi"/>
        </w:rPr>
        <w:t xml:space="preserve"> </w:t>
      </w:r>
      <w:r w:rsidR="00B004BF" w:rsidRPr="001964D0">
        <w:rPr>
          <w:rFonts w:asciiTheme="minorHAnsi" w:hAnsiTheme="minorHAnsi"/>
        </w:rPr>
        <w:t xml:space="preserve">Factors are present in the farming </w:t>
      </w:r>
      <w:r w:rsidR="00A432BB" w:rsidRPr="001964D0">
        <w:rPr>
          <w:rFonts w:asciiTheme="minorHAnsi" w:hAnsiTheme="minorHAnsi"/>
        </w:rPr>
        <w:t>environment that have</w:t>
      </w:r>
      <w:r w:rsidR="00B004BF" w:rsidRPr="001964D0">
        <w:rPr>
          <w:rFonts w:asciiTheme="minorHAnsi" w:hAnsiTheme="minorHAnsi"/>
        </w:rPr>
        <w:t xml:space="preserve"> potent immunological effects. Stable dust has been shown to have a broad immunosuppressive effect, perhaps explaining why </w:t>
      </w:r>
      <w:r w:rsidR="00A432BB" w:rsidRPr="001964D0">
        <w:rPr>
          <w:rFonts w:asciiTheme="minorHAnsi" w:hAnsiTheme="minorHAnsi"/>
        </w:rPr>
        <w:t>a broad suppression of the different conditions was observed</w:t>
      </w:r>
      <w:r w:rsidR="00B004BF" w:rsidRPr="001964D0">
        <w:rPr>
          <w:rFonts w:asciiTheme="minorHAnsi" w:hAnsiTheme="minorHAnsi"/>
        </w:rPr>
        <w:t>. Establishing the exact constituents of the farm environment, whether it be in dust or unpasteurised milk remains to be achieved. However the protective effects observed in this and other studies f</w:t>
      </w:r>
      <w:r w:rsidR="00B004BF" w:rsidRPr="001964D0">
        <w:rPr>
          <w:rFonts w:asciiTheme="minorHAnsi" w:hAnsiTheme="minorHAnsi"/>
          <w:szCs w:val="24"/>
        </w:rPr>
        <w:t xml:space="preserve">rom the farming environment make this an </w:t>
      </w:r>
      <w:r w:rsidR="00320E1C" w:rsidRPr="001964D0">
        <w:rPr>
          <w:rFonts w:asciiTheme="minorHAnsi" w:hAnsiTheme="minorHAnsi"/>
          <w:szCs w:val="24"/>
        </w:rPr>
        <w:t xml:space="preserve">important </w:t>
      </w:r>
      <w:r w:rsidR="005F4B03" w:rsidRPr="001964D0">
        <w:rPr>
          <w:rFonts w:asciiTheme="minorHAnsi" w:hAnsiTheme="minorHAnsi"/>
          <w:szCs w:val="24"/>
        </w:rPr>
        <w:t>task to pursue.</w:t>
      </w:r>
    </w:p>
    <w:p w:rsidR="006833EE" w:rsidRPr="001964D0" w:rsidRDefault="006833EE">
      <w:pPr>
        <w:rPr>
          <w:rFonts w:asciiTheme="minorHAnsi" w:hAnsiTheme="minorHAnsi"/>
          <w:b/>
          <w:kern w:val="28"/>
          <w:sz w:val="36"/>
        </w:rPr>
      </w:pPr>
      <w:r w:rsidRPr="001964D0">
        <w:rPr>
          <w:rFonts w:asciiTheme="minorHAnsi" w:hAnsiTheme="minorHAnsi"/>
          <w:sz w:val="36"/>
        </w:rPr>
        <w:br w:type="page"/>
      </w:r>
    </w:p>
    <w:p w:rsidR="00325D09" w:rsidRPr="001964D0" w:rsidRDefault="00325D09" w:rsidP="00325D09">
      <w:pPr>
        <w:pStyle w:val="Heading1"/>
        <w:spacing w:before="0" w:after="0"/>
        <w:rPr>
          <w:rFonts w:asciiTheme="minorHAnsi" w:hAnsiTheme="minorHAnsi"/>
          <w:sz w:val="36"/>
        </w:rPr>
      </w:pPr>
      <w:r w:rsidRPr="001964D0">
        <w:rPr>
          <w:rFonts w:asciiTheme="minorHAnsi" w:hAnsiTheme="minorHAnsi"/>
          <w:sz w:val="36"/>
        </w:rPr>
        <w:lastRenderedPageBreak/>
        <w:t>Acknowledgements</w:t>
      </w:r>
    </w:p>
    <w:p w:rsidR="00BB025F" w:rsidRPr="001964D0" w:rsidRDefault="00325D09" w:rsidP="00BB025F">
      <w:pPr>
        <w:spacing w:line="480" w:lineRule="auto"/>
        <w:rPr>
          <w:rFonts w:asciiTheme="minorHAnsi" w:hAnsiTheme="minorHAnsi"/>
          <w:szCs w:val="24"/>
        </w:rPr>
      </w:pPr>
      <w:r w:rsidRPr="001964D0">
        <w:rPr>
          <w:rFonts w:asciiTheme="minorHAnsi" w:hAnsiTheme="minorHAnsi"/>
          <w:szCs w:val="24"/>
        </w:rPr>
        <w:t>We are grateful to the members of the Study of Asthma and Allergy in Shropshire study team (Katheryn Dovaston, Sarah Amatt, Vicky Stephenson) and to all participating schools, pupils and parents.</w:t>
      </w:r>
    </w:p>
    <w:p w:rsidR="00BB025F" w:rsidRPr="001964D0" w:rsidRDefault="00BB025F" w:rsidP="00BB025F">
      <w:pPr>
        <w:rPr>
          <w:rFonts w:asciiTheme="minorHAnsi" w:hAnsiTheme="minorHAnsi"/>
        </w:rPr>
      </w:pPr>
      <w:r w:rsidRPr="001964D0">
        <w:rPr>
          <w:rFonts w:asciiTheme="minorHAnsi" w:hAnsiTheme="minorHAnsi"/>
        </w:rPr>
        <w:br w:type="page"/>
      </w:r>
    </w:p>
    <w:p w:rsidR="00285EB3" w:rsidRPr="001964D0" w:rsidRDefault="003E7AB2" w:rsidP="00BB025F">
      <w:pPr>
        <w:spacing w:line="480" w:lineRule="auto"/>
        <w:rPr>
          <w:rFonts w:asciiTheme="minorHAnsi" w:hAnsiTheme="minorHAnsi"/>
          <w:b/>
          <w:sz w:val="36"/>
        </w:rPr>
      </w:pPr>
      <w:r w:rsidRPr="001964D0">
        <w:rPr>
          <w:rFonts w:asciiTheme="minorHAnsi" w:hAnsiTheme="minorHAnsi"/>
          <w:b/>
          <w:sz w:val="36"/>
        </w:rPr>
        <w:lastRenderedPageBreak/>
        <w:t>Reference</w:t>
      </w:r>
      <w:r w:rsidR="00BB025F" w:rsidRPr="001964D0">
        <w:rPr>
          <w:rFonts w:asciiTheme="minorHAnsi" w:hAnsiTheme="minorHAnsi"/>
          <w:b/>
          <w:sz w:val="36"/>
        </w:rPr>
        <w:t>s</w:t>
      </w:r>
    </w:p>
    <w:p w:rsidR="00343A80" w:rsidRPr="001964D0" w:rsidRDefault="000F6181" w:rsidP="00343A80">
      <w:pPr>
        <w:tabs>
          <w:tab w:val="right" w:pos="360"/>
          <w:tab w:val="left" w:pos="540"/>
        </w:tabs>
        <w:spacing w:after="240"/>
        <w:ind w:left="1260" w:hanging="1260"/>
        <w:rPr>
          <w:rFonts w:asciiTheme="minorHAnsi" w:hAnsiTheme="minorHAnsi"/>
          <w:noProof/>
        </w:rPr>
      </w:pPr>
      <w:r w:rsidRPr="001964D0">
        <w:rPr>
          <w:rFonts w:asciiTheme="minorHAnsi" w:hAnsiTheme="minorHAnsi"/>
        </w:rPr>
        <w:fldChar w:fldCharType="begin"/>
      </w:r>
      <w:r w:rsidRPr="001964D0">
        <w:rPr>
          <w:rFonts w:asciiTheme="minorHAnsi" w:hAnsiTheme="minorHAnsi"/>
        </w:rPr>
        <w:instrText xml:space="preserve"> ADDIN REFMGR.REFLIST </w:instrText>
      </w:r>
      <w:r w:rsidRPr="001964D0">
        <w:rPr>
          <w:rFonts w:asciiTheme="minorHAnsi" w:hAnsiTheme="minorHAnsi"/>
        </w:rPr>
        <w:fldChar w:fldCharType="separate"/>
      </w:r>
      <w:r w:rsidR="00343A80" w:rsidRPr="001964D0">
        <w:rPr>
          <w:rFonts w:asciiTheme="minorHAnsi" w:hAnsiTheme="minorHAnsi"/>
          <w:noProof/>
        </w:rPr>
        <w:tab/>
        <w:t xml:space="preserve">1. </w:t>
      </w:r>
      <w:r w:rsidR="00343A80" w:rsidRPr="001964D0">
        <w:rPr>
          <w:rFonts w:asciiTheme="minorHAnsi" w:hAnsiTheme="minorHAnsi"/>
          <w:noProof/>
        </w:rPr>
        <w:tab/>
        <w:t>Manners T (1997) Managing eye conditions in general practice. BMJ 315: 816-817.</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2. </w:t>
      </w:r>
      <w:r w:rsidRPr="001964D0">
        <w:rPr>
          <w:rFonts w:asciiTheme="minorHAnsi" w:hAnsiTheme="minorHAnsi"/>
          <w:noProof/>
        </w:rPr>
        <w:tab/>
        <w:t>Ono SJ, Abelson MB (2005) Allergic conjunctivitis: update on pathophysiology and prospects for future treatment. J Allergy Clin Immunol 115: 118-122.</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3. </w:t>
      </w:r>
      <w:r w:rsidRPr="001964D0">
        <w:rPr>
          <w:rFonts w:asciiTheme="minorHAnsi" w:hAnsiTheme="minorHAnsi"/>
          <w:noProof/>
        </w:rPr>
        <w:tab/>
        <w:t>Pitt AD, Smith AF, Lindsell L, Voon LW, Rose PW, Bron AJ (2004) Economic and quality-of-life impact of seasonal allergic conjunctivitis in Oxfordshire. Ophthalmic Epidemiol 11: 17-33.</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4. </w:t>
      </w:r>
      <w:r w:rsidRPr="001964D0">
        <w:rPr>
          <w:rFonts w:asciiTheme="minorHAnsi" w:hAnsiTheme="minorHAnsi"/>
          <w:noProof/>
        </w:rPr>
        <w:tab/>
        <w:t>Gupta R, Sheikh A, Strachan DP, Anderson HR (2004) Burden of allergic disease in the UK: secondary analyses of national databases. Clin Exp Allergy 34: 520-526. 10.1111/j.1365-2222.2004.1935.x [doi];CEA1935 [pii].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5. </w:t>
      </w:r>
      <w:r w:rsidRPr="001964D0">
        <w:rPr>
          <w:rFonts w:asciiTheme="minorHAnsi" w:hAnsiTheme="minorHAnsi"/>
          <w:noProof/>
        </w:rPr>
        <w:tab/>
        <w:t>Walker S, Khan-Wasti S, Fletcher M, Cullinan P, Harris J, Sheikh A (2007) Seasonal allergic rhinitis is associated with a detrimental effect on examination performance in United Kingdom teenagers: case-control study. J Allergy Clin Immunol 120: 381-387. S0091-6749(07)00632-X [pii];10.1016/j.jaci.2007.03.034 [doi].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6. </w:t>
      </w:r>
      <w:r w:rsidRPr="001964D0">
        <w:rPr>
          <w:rFonts w:asciiTheme="minorHAnsi" w:hAnsiTheme="minorHAnsi"/>
          <w:noProof/>
        </w:rPr>
        <w:tab/>
        <w:t>Johansson SG, Bieber T, Dahl R, Friedmann PS, Lanier BQ, Lockey RF, Motala C, Ortega Martell JA, Platts-Mills TA, Ring J, Thien F, Van CP, Williams HC (2004) Revised nomenclature for allergy for global use: Report of the Nomenclature Review Committee of the World Allergy Organization, October 2003. J Allergy Clin Immunol 113: 832-836. 10.1016/j.jaci.2003.12.591 [doi];S0091674904009303 [pii].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7. </w:t>
      </w:r>
      <w:r w:rsidRPr="001964D0">
        <w:rPr>
          <w:rFonts w:asciiTheme="minorHAnsi" w:hAnsiTheme="minorHAnsi"/>
          <w:noProof/>
        </w:rPr>
        <w:tab/>
        <w:t>Singh K, Axelrod S, Bielory L (2010) The epidemiology of ocular and nasal allergy in the United States, 1988-1994. J Allergy Clin Immunol 126: 778-783. S0091-6749(10)01124-3 [pii];10.1016/j.jaci.2010.06.050 [doi].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8. </w:t>
      </w:r>
      <w:r w:rsidRPr="001964D0">
        <w:rPr>
          <w:rFonts w:asciiTheme="minorHAnsi" w:hAnsiTheme="minorHAnsi"/>
          <w:noProof/>
        </w:rPr>
        <w:tab/>
        <w:t>Strachan D, Sibbald B, Weiland S, Ait-Khaled N, Anabwani G, Anderson HR, Asher MI, Beasley R, Bjorksten B, Burr M, Clayton T, Crane J, Ellwood P, Keil U, Lai C, Mallol J, Martinez F, Mitchell E, Montefort S, Pearce N, Robertson C, Shah J, Stewart A, von ME, Williams H (1997) Worldwide variations in prevalence of symptoms of allergic rhinoconjunctivitis in children: the International Study of Asthma and Allergies in Childhood (ISAAC). Pediatr Allergy Immunol 8: 161-176.</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9. </w:t>
      </w:r>
      <w:r w:rsidRPr="001964D0">
        <w:rPr>
          <w:rFonts w:asciiTheme="minorHAnsi" w:hAnsiTheme="minorHAnsi"/>
          <w:noProof/>
        </w:rPr>
        <w:tab/>
        <w:t>Ma Y, Zhao J, Han ZR, Chen Y, Leung TF, Wong GW (2009) Very low prevalence of asthma and allergies in schoolchildren from rural Beijing, China. Pediatr Pulmonol 44: 793-799. 10.1002/ppul.21061 [doi].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10. </w:t>
      </w:r>
      <w:r w:rsidRPr="001964D0">
        <w:rPr>
          <w:rFonts w:asciiTheme="minorHAnsi" w:hAnsiTheme="minorHAnsi"/>
          <w:noProof/>
        </w:rPr>
        <w:tab/>
        <w:t>Remes ST, Pekkanen J, Soininen L, Kajosaari M, Husman T, Koivikko A (2002) Does heredity modify the association between farming and allergy in children? Acta Paediatr 91: 1163-1169.</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lastRenderedPageBreak/>
        <w:tab/>
        <w:t xml:space="preserve">11. </w:t>
      </w:r>
      <w:r w:rsidRPr="001964D0">
        <w:rPr>
          <w:rFonts w:asciiTheme="minorHAnsi" w:hAnsiTheme="minorHAnsi"/>
          <w:noProof/>
        </w:rPr>
        <w:tab/>
        <w:t>Pfefferle PI, Buchele G, Blumer N, Roponen M, Ege MJ, Krauss-Etschmann S, Genuneit J, Hyvarinen A, Hirvonen MR, Lauener R, Pekkanen J, Riedler J, Dalphin JC, Brunekeef B, Braun-Fahrlander C, von ME, Renz H (2010) Cord blood cytokines are modulated by maternal farming activities and consumption of farm dairy products during pregnancy: the PASTURE Study. J Allergy Clin Immunol 125: 108-115. S0091-6749(09)01407-9 [pii];10.1016/j.jaci.2009.09.019 [doi].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12. </w:t>
      </w:r>
      <w:r w:rsidRPr="001964D0">
        <w:rPr>
          <w:rFonts w:asciiTheme="minorHAnsi" w:hAnsiTheme="minorHAnsi"/>
          <w:noProof/>
        </w:rPr>
        <w:tab/>
        <w:t>Alfven T, Braun-Fahrlander C, Brunekreef B, von ME, Riedler J, Scheynius A, van HM, Wickman M, Benz MR, Budde J, Michels KB, Schram D, Ublagger E, Waser M, Pershagen G (2006) Allergic diseases and atopic sensitization in children related to farming and anthroposophic lifestyle--the PARSIFAL study. Allergy 61: 414-421. ALL939 [pii];10.1111/j.1398-9995.2005.00939.x [doi].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13. </w:t>
      </w:r>
      <w:r w:rsidRPr="001964D0">
        <w:rPr>
          <w:rFonts w:asciiTheme="minorHAnsi" w:hAnsiTheme="minorHAnsi"/>
          <w:noProof/>
        </w:rPr>
        <w:tab/>
        <w:t>Perkin MR, Strachan DP (2006) Which aspects of the farming lifestyle explain the inverse association with childhood allergy? J Allergy Clin Immunol 117: 1374-1381. S0091-6749(06)00651-8 [pii];10.1016/j.jaci.2006.03.008 [doi].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14. </w:t>
      </w:r>
      <w:r w:rsidRPr="001964D0">
        <w:rPr>
          <w:rFonts w:asciiTheme="minorHAnsi" w:hAnsiTheme="minorHAnsi"/>
          <w:noProof/>
        </w:rPr>
        <w:tab/>
        <w:t xml:space="preserve">Shropshire Council (2011) Agriculture, forestry and fishing - agricultural land use. </w:t>
      </w:r>
      <w:hyperlink r:id="rId14" w:history="1">
        <w:r w:rsidRPr="001964D0">
          <w:rPr>
            <w:rStyle w:val="Hyperlink"/>
            <w:rFonts w:asciiTheme="minorHAnsi" w:hAnsiTheme="minorHAnsi"/>
            <w:noProof/>
          </w:rPr>
          <w:t>http://www.shropshire.gov.uk/factsfigures.nsf/open/5759F15AE2569308802574720032E09C</w:t>
        </w:r>
      </w:hyperlink>
      <w:r w:rsidRPr="001964D0">
        <w:rPr>
          <w:rFonts w:asciiTheme="minorHAnsi" w:hAnsiTheme="minorHAnsi"/>
          <w:noProof/>
        </w:rPr>
        <w:t>.</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15. </w:t>
      </w:r>
      <w:r w:rsidRPr="001964D0">
        <w:rPr>
          <w:rFonts w:asciiTheme="minorHAnsi" w:hAnsiTheme="minorHAnsi"/>
          <w:noProof/>
        </w:rPr>
        <w:tab/>
        <w:t xml:space="preserve">Shropshire Star (2011 February) Shropshire foot and mouth horror recalled. </w:t>
      </w:r>
      <w:hyperlink r:id="rId15" w:history="1">
        <w:r w:rsidRPr="001964D0">
          <w:rPr>
            <w:rStyle w:val="Hyperlink"/>
            <w:rFonts w:asciiTheme="minorHAnsi" w:hAnsiTheme="minorHAnsi"/>
            <w:noProof/>
          </w:rPr>
          <w:t>http://www.shropshirestar.com/news/2011/02/19/shropshire-foot-and-mouth-horror-recalled/</w:t>
        </w:r>
      </w:hyperlink>
      <w:r w:rsidRPr="001964D0">
        <w:rPr>
          <w:rFonts w:asciiTheme="minorHAnsi" w:hAnsiTheme="minorHAnsi"/>
          <w:noProof/>
        </w:rPr>
        <w:t>.</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16. </w:t>
      </w:r>
      <w:r w:rsidRPr="001964D0">
        <w:rPr>
          <w:rFonts w:asciiTheme="minorHAnsi" w:hAnsiTheme="minorHAnsi"/>
          <w:noProof/>
        </w:rPr>
        <w:tab/>
        <w:t>Von Ehrenstein OS, von ME, Illi S, Baumann L, Bohm O, von KR (2000) Reduced risk of hay fever and asthma among children of farmers. Clin Exp Allergy 30: 187-193. cea801 [pii].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17. </w:t>
      </w:r>
      <w:r w:rsidRPr="001964D0">
        <w:rPr>
          <w:rFonts w:asciiTheme="minorHAnsi" w:hAnsiTheme="minorHAnsi"/>
          <w:noProof/>
        </w:rPr>
        <w:tab/>
        <w:t>Riedler J, Braun-Fahrlander C, Eder W, Schreuer M, Waser M, Maisch S, Carr D, Schierl R, Nowak D, von Mutius E (2001) Exposure to farming in early life and development of asthma and allergy: a cross-sectional survey. Lancet 358: 1129-1133.</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18. </w:t>
      </w:r>
      <w:r w:rsidRPr="001964D0">
        <w:rPr>
          <w:rFonts w:asciiTheme="minorHAnsi" w:hAnsiTheme="minorHAnsi"/>
          <w:noProof/>
        </w:rPr>
        <w:tab/>
        <w:t>von Mutius E, Vercelli D (2010) Farm living: effects on childhood asthma and allergy. Nat Rev Immunol 10: 861-868. nri2871 [pii];10.1038/nri2871 [doi].</w:t>
      </w:r>
    </w:p>
    <w:p w:rsidR="00343A80" w:rsidRPr="001964D0" w:rsidRDefault="00343A80" w:rsidP="00343A80">
      <w:pPr>
        <w:tabs>
          <w:tab w:val="right" w:pos="360"/>
          <w:tab w:val="left" w:pos="540"/>
        </w:tabs>
        <w:spacing w:after="240"/>
        <w:ind w:left="1260" w:hanging="1260"/>
        <w:rPr>
          <w:rFonts w:asciiTheme="minorHAnsi" w:hAnsiTheme="minorHAnsi"/>
          <w:noProof/>
        </w:rPr>
      </w:pPr>
      <w:r w:rsidRPr="001964D0">
        <w:rPr>
          <w:rFonts w:asciiTheme="minorHAnsi" w:hAnsiTheme="minorHAnsi"/>
          <w:noProof/>
        </w:rPr>
        <w:tab/>
        <w:t xml:space="preserve">19. </w:t>
      </w:r>
      <w:r w:rsidRPr="001964D0">
        <w:rPr>
          <w:rFonts w:asciiTheme="minorHAnsi" w:hAnsiTheme="minorHAnsi"/>
          <w:noProof/>
        </w:rPr>
        <w:tab/>
        <w:t>Elholm G, Schlunssen V, Doekes G, Basinas I, Bibby BM, Hjort C, Gronager PM, Omland O, Sigsgaard T (2013) Become a farmer and avoid new allergic sensitization: adult farming exposures protect against new-onset atopic sensitization. J Allergy Clin Immunol 132: 1239-1241. S0091-6749(13)01060-9 [pii];10.1016/j.jaci.2013.07.003 [doi].</w:t>
      </w:r>
    </w:p>
    <w:p w:rsidR="00343A80" w:rsidRPr="001964D0" w:rsidRDefault="00343A80" w:rsidP="00343A80">
      <w:pPr>
        <w:tabs>
          <w:tab w:val="right" w:pos="360"/>
          <w:tab w:val="left" w:pos="540"/>
        </w:tabs>
        <w:ind w:left="1260" w:hanging="1260"/>
        <w:rPr>
          <w:rFonts w:asciiTheme="minorHAnsi" w:hAnsiTheme="minorHAnsi"/>
          <w:noProof/>
        </w:rPr>
      </w:pPr>
      <w:r w:rsidRPr="001964D0">
        <w:rPr>
          <w:rFonts w:asciiTheme="minorHAnsi" w:hAnsiTheme="minorHAnsi"/>
          <w:noProof/>
        </w:rPr>
        <w:tab/>
        <w:t xml:space="preserve">20. </w:t>
      </w:r>
      <w:r w:rsidRPr="001964D0">
        <w:rPr>
          <w:rFonts w:asciiTheme="minorHAnsi" w:hAnsiTheme="minorHAnsi"/>
          <w:noProof/>
        </w:rPr>
        <w:tab/>
        <w:t>Strachan DP (2000) Family size, infection and atopy: the first decade of the "hygiene hypothesis". Thorax 55 Suppl 1: S2-10.</w:t>
      </w:r>
    </w:p>
    <w:p w:rsidR="00343A80" w:rsidRPr="001964D0" w:rsidRDefault="00343A80" w:rsidP="00343A80">
      <w:pPr>
        <w:tabs>
          <w:tab w:val="right" w:pos="360"/>
          <w:tab w:val="left" w:pos="540"/>
        </w:tabs>
        <w:ind w:left="1260" w:hanging="1260"/>
        <w:rPr>
          <w:rFonts w:asciiTheme="minorHAnsi" w:hAnsiTheme="minorHAnsi"/>
          <w:noProof/>
        </w:rPr>
      </w:pPr>
    </w:p>
    <w:p w:rsidR="0037148E" w:rsidRDefault="000F6181" w:rsidP="00EB74BB">
      <w:pPr>
        <w:tabs>
          <w:tab w:val="right" w:pos="540"/>
          <w:tab w:val="left" w:pos="720"/>
        </w:tabs>
        <w:ind w:left="720" w:hanging="720"/>
        <w:rPr>
          <w:rFonts w:asciiTheme="minorHAnsi" w:hAnsiTheme="minorHAnsi"/>
        </w:rPr>
      </w:pPr>
      <w:r w:rsidRPr="001964D0">
        <w:rPr>
          <w:rFonts w:asciiTheme="minorHAnsi" w:hAnsiTheme="minorHAnsi"/>
        </w:rPr>
        <w:fldChar w:fldCharType="end"/>
      </w:r>
    </w:p>
    <w:p w:rsidR="0037148E" w:rsidRDefault="0037148E" w:rsidP="0037148E">
      <w:r>
        <w:br w:type="page"/>
      </w:r>
    </w:p>
    <w:p w:rsidR="0037148E" w:rsidRPr="001964D0" w:rsidRDefault="0037148E" w:rsidP="0037148E">
      <w:pPr>
        <w:pStyle w:val="Heading1"/>
        <w:spacing w:before="0" w:after="0"/>
        <w:rPr>
          <w:rFonts w:asciiTheme="minorHAnsi" w:hAnsiTheme="minorHAnsi"/>
          <w:sz w:val="36"/>
        </w:rPr>
      </w:pPr>
      <w:r>
        <w:rPr>
          <w:rFonts w:asciiTheme="minorHAnsi" w:hAnsiTheme="minorHAnsi"/>
          <w:sz w:val="36"/>
        </w:rPr>
        <w:lastRenderedPageBreak/>
        <w:t>Supporting Information</w:t>
      </w:r>
    </w:p>
    <w:p w:rsidR="0037148E" w:rsidRPr="0037148E" w:rsidRDefault="0037148E" w:rsidP="0037148E">
      <w:pPr>
        <w:spacing w:line="480" w:lineRule="auto"/>
        <w:rPr>
          <w:rFonts w:asciiTheme="minorHAnsi" w:hAnsiTheme="minorHAnsi"/>
          <w:szCs w:val="24"/>
        </w:rPr>
      </w:pPr>
      <w:r w:rsidRPr="0037148E">
        <w:rPr>
          <w:rFonts w:asciiTheme="minorHAnsi" w:hAnsiTheme="minorHAnsi"/>
          <w:szCs w:val="24"/>
        </w:rPr>
        <w:t xml:space="preserve">1. </w:t>
      </w:r>
      <w:r w:rsidRPr="0037148E">
        <w:rPr>
          <w:rFonts w:asciiTheme="minorHAnsi" w:hAnsiTheme="minorHAnsi"/>
        </w:rPr>
        <w:t>PLoS One_Shropshire RC_Data.</w:t>
      </w:r>
      <w:r w:rsidR="00C05F4B">
        <w:rPr>
          <w:rFonts w:asciiTheme="minorHAnsi" w:hAnsiTheme="minorHAnsi"/>
        </w:rPr>
        <w:t>csv</w:t>
      </w:r>
    </w:p>
    <w:p w:rsidR="000F6181" w:rsidRPr="001964D0" w:rsidRDefault="000F6181" w:rsidP="00EB74BB">
      <w:pPr>
        <w:tabs>
          <w:tab w:val="right" w:pos="540"/>
          <w:tab w:val="left" w:pos="720"/>
        </w:tabs>
        <w:ind w:left="720" w:hanging="720"/>
        <w:rPr>
          <w:rFonts w:asciiTheme="minorHAnsi" w:hAnsiTheme="minorHAnsi"/>
        </w:rPr>
      </w:pPr>
      <w:bookmarkStart w:id="3" w:name="_GoBack"/>
      <w:bookmarkEnd w:id="3"/>
    </w:p>
    <w:sectPr w:rsidR="000F6181" w:rsidRPr="001964D0" w:rsidSect="002F6710">
      <w:footerReference w:type="even" r:id="rId16"/>
      <w:footerReference w:type="default" r:id="rId17"/>
      <w:endnotePr>
        <w:numFmt w:val="decimal"/>
      </w:endnotePr>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EE" w:rsidRDefault="006833EE">
      <w:r>
        <w:separator/>
      </w:r>
    </w:p>
  </w:endnote>
  <w:endnote w:type="continuationSeparator" w:id="0">
    <w:p w:rsidR="006833EE" w:rsidRDefault="0068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EE" w:rsidRDefault="006833EE" w:rsidP="00AD2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3EE" w:rsidRDefault="006833EE" w:rsidP="00AD2E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EE" w:rsidRDefault="006833EE" w:rsidP="00AD2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CD8">
      <w:rPr>
        <w:rStyle w:val="PageNumber"/>
        <w:noProof/>
      </w:rPr>
      <w:t>18</w:t>
    </w:r>
    <w:r>
      <w:rPr>
        <w:rStyle w:val="PageNumber"/>
      </w:rPr>
      <w:fldChar w:fldCharType="end"/>
    </w:r>
  </w:p>
  <w:p w:rsidR="006833EE" w:rsidRDefault="006833EE" w:rsidP="00AD2E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E6" w:rsidRDefault="00125AE6" w:rsidP="00AD2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AE6" w:rsidRDefault="00125AE6" w:rsidP="00AD2E5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E6" w:rsidRDefault="00125AE6" w:rsidP="00AD2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CD8">
      <w:rPr>
        <w:rStyle w:val="PageNumber"/>
        <w:noProof/>
      </w:rPr>
      <w:t>19</w:t>
    </w:r>
    <w:r>
      <w:rPr>
        <w:rStyle w:val="PageNumber"/>
      </w:rPr>
      <w:fldChar w:fldCharType="end"/>
    </w:r>
  </w:p>
  <w:p w:rsidR="00125AE6" w:rsidRDefault="00125AE6" w:rsidP="00AD2E5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EE" w:rsidRDefault="006833EE" w:rsidP="00AD2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3EE" w:rsidRDefault="006833EE" w:rsidP="00AD2E5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EE" w:rsidRDefault="006833EE" w:rsidP="00AD2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CD8">
      <w:rPr>
        <w:rStyle w:val="PageNumber"/>
        <w:noProof/>
      </w:rPr>
      <w:t>29</w:t>
    </w:r>
    <w:r>
      <w:rPr>
        <w:rStyle w:val="PageNumber"/>
      </w:rPr>
      <w:fldChar w:fldCharType="end"/>
    </w:r>
  </w:p>
  <w:p w:rsidR="006833EE" w:rsidRDefault="006833EE" w:rsidP="00AD2E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EE" w:rsidRDefault="006833EE">
      <w:r>
        <w:separator/>
      </w:r>
    </w:p>
  </w:footnote>
  <w:footnote w:type="continuationSeparator" w:id="0">
    <w:p w:rsidR="006833EE" w:rsidRDefault="00683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9AA"/>
    <w:multiLevelType w:val="hybridMultilevel"/>
    <w:tmpl w:val="EE04C284"/>
    <w:lvl w:ilvl="0" w:tplc="E5860C80">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
    <w:nsid w:val="17856EEA"/>
    <w:multiLevelType w:val="multilevel"/>
    <w:tmpl w:val="A71E9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23F44"/>
    <w:multiLevelType w:val="hybridMultilevel"/>
    <w:tmpl w:val="9D601B08"/>
    <w:lvl w:ilvl="0" w:tplc="D39466DC">
      <w:numFmt w:val="bullet"/>
      <w:lvlText w:val=""/>
      <w:lvlJc w:val="left"/>
      <w:pPr>
        <w:tabs>
          <w:tab w:val="num" w:pos="720"/>
        </w:tabs>
        <w:ind w:left="720" w:hanging="360"/>
      </w:pPr>
      <w:rPr>
        <w:rFonts w:ascii="Wingdings" w:eastAsia="Times New Roman" w:hAnsi="Wingdings"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873437"/>
    <w:multiLevelType w:val="hybridMultilevel"/>
    <w:tmpl w:val="934A2906"/>
    <w:lvl w:ilvl="0" w:tplc="3AD8E1CA">
      <w:numFmt w:val="bullet"/>
      <w:lvlText w:val=""/>
      <w:lvlJc w:val="left"/>
      <w:pPr>
        <w:tabs>
          <w:tab w:val="num" w:pos="720"/>
        </w:tabs>
        <w:ind w:left="720" w:hanging="360"/>
      </w:pPr>
      <w:rPr>
        <w:rFonts w:ascii="Wingdings" w:eastAsia="Times New Roman" w:hAnsi="Wingdings"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2EB1F59"/>
    <w:multiLevelType w:val="hybridMultilevel"/>
    <w:tmpl w:val="3FF02DD4"/>
    <w:lvl w:ilvl="0" w:tplc="6972AA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6E5DE1"/>
    <w:multiLevelType w:val="multilevel"/>
    <w:tmpl w:val="B8D8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E179D"/>
    <w:multiLevelType w:val="hybridMultilevel"/>
    <w:tmpl w:val="D4DE066E"/>
    <w:lvl w:ilvl="0" w:tplc="A7C49092">
      <w:start w:val="4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llergy&lt;/item&gt;&lt;/Libraries&gt;&lt;/ENLibraries&gt;"/>
  </w:docVars>
  <w:rsids>
    <w:rsidRoot w:val="00771017"/>
    <w:rsid w:val="00004C88"/>
    <w:rsid w:val="000050E7"/>
    <w:rsid w:val="00007807"/>
    <w:rsid w:val="00007FFE"/>
    <w:rsid w:val="00010519"/>
    <w:rsid w:val="000117B2"/>
    <w:rsid w:val="00020FF1"/>
    <w:rsid w:val="0002490F"/>
    <w:rsid w:val="00025073"/>
    <w:rsid w:val="00030B85"/>
    <w:rsid w:val="00033E2A"/>
    <w:rsid w:val="0003421D"/>
    <w:rsid w:val="00035E64"/>
    <w:rsid w:val="00040936"/>
    <w:rsid w:val="00042165"/>
    <w:rsid w:val="00056299"/>
    <w:rsid w:val="00056E9E"/>
    <w:rsid w:val="000577FB"/>
    <w:rsid w:val="00062295"/>
    <w:rsid w:val="00062F0D"/>
    <w:rsid w:val="0006406F"/>
    <w:rsid w:val="00067900"/>
    <w:rsid w:val="00070481"/>
    <w:rsid w:val="00070CE5"/>
    <w:rsid w:val="000712D1"/>
    <w:rsid w:val="0008061C"/>
    <w:rsid w:val="0008148B"/>
    <w:rsid w:val="00083358"/>
    <w:rsid w:val="000836A2"/>
    <w:rsid w:val="00085126"/>
    <w:rsid w:val="00085D93"/>
    <w:rsid w:val="000863AE"/>
    <w:rsid w:val="00094CC2"/>
    <w:rsid w:val="00094FED"/>
    <w:rsid w:val="000A02B9"/>
    <w:rsid w:val="000A4820"/>
    <w:rsid w:val="000A536E"/>
    <w:rsid w:val="000B0A6D"/>
    <w:rsid w:val="000B0BEB"/>
    <w:rsid w:val="000B4CD8"/>
    <w:rsid w:val="000B52DB"/>
    <w:rsid w:val="000B54C9"/>
    <w:rsid w:val="000C4496"/>
    <w:rsid w:val="000C7B29"/>
    <w:rsid w:val="000D7C35"/>
    <w:rsid w:val="000E014F"/>
    <w:rsid w:val="000E0244"/>
    <w:rsid w:val="000E159C"/>
    <w:rsid w:val="000E2E09"/>
    <w:rsid w:val="000E493B"/>
    <w:rsid w:val="000E5F6B"/>
    <w:rsid w:val="000E63E8"/>
    <w:rsid w:val="000F17D1"/>
    <w:rsid w:val="000F59BA"/>
    <w:rsid w:val="000F6181"/>
    <w:rsid w:val="0010013B"/>
    <w:rsid w:val="0010098A"/>
    <w:rsid w:val="00100D02"/>
    <w:rsid w:val="00101AFC"/>
    <w:rsid w:val="00102449"/>
    <w:rsid w:val="00102928"/>
    <w:rsid w:val="00102BD0"/>
    <w:rsid w:val="0010350B"/>
    <w:rsid w:val="00103595"/>
    <w:rsid w:val="00105DCD"/>
    <w:rsid w:val="001100AA"/>
    <w:rsid w:val="001142F2"/>
    <w:rsid w:val="001157C6"/>
    <w:rsid w:val="0011733A"/>
    <w:rsid w:val="00117F76"/>
    <w:rsid w:val="00121DA0"/>
    <w:rsid w:val="00125AE6"/>
    <w:rsid w:val="0012720F"/>
    <w:rsid w:val="00127B11"/>
    <w:rsid w:val="00132044"/>
    <w:rsid w:val="00132A63"/>
    <w:rsid w:val="00134F52"/>
    <w:rsid w:val="00137033"/>
    <w:rsid w:val="00137DBB"/>
    <w:rsid w:val="00137E8F"/>
    <w:rsid w:val="00141731"/>
    <w:rsid w:val="001428AC"/>
    <w:rsid w:val="001440FC"/>
    <w:rsid w:val="00145FC5"/>
    <w:rsid w:val="0014791F"/>
    <w:rsid w:val="0015001C"/>
    <w:rsid w:val="00153CBE"/>
    <w:rsid w:val="00154949"/>
    <w:rsid w:val="00154AB2"/>
    <w:rsid w:val="00155D25"/>
    <w:rsid w:val="0016370B"/>
    <w:rsid w:val="00165171"/>
    <w:rsid w:val="00165B6E"/>
    <w:rsid w:val="00165D33"/>
    <w:rsid w:val="00165EEF"/>
    <w:rsid w:val="00167A10"/>
    <w:rsid w:val="001764FB"/>
    <w:rsid w:val="00176983"/>
    <w:rsid w:val="00180D87"/>
    <w:rsid w:val="00181046"/>
    <w:rsid w:val="001819D7"/>
    <w:rsid w:val="00186406"/>
    <w:rsid w:val="00193DF6"/>
    <w:rsid w:val="00194168"/>
    <w:rsid w:val="00194E7C"/>
    <w:rsid w:val="001964D0"/>
    <w:rsid w:val="001A1F79"/>
    <w:rsid w:val="001A2B3A"/>
    <w:rsid w:val="001A33A1"/>
    <w:rsid w:val="001A5038"/>
    <w:rsid w:val="001B40FC"/>
    <w:rsid w:val="001B6AFC"/>
    <w:rsid w:val="001C24A1"/>
    <w:rsid w:val="001C550B"/>
    <w:rsid w:val="001D5B29"/>
    <w:rsid w:val="001D6855"/>
    <w:rsid w:val="001E07D4"/>
    <w:rsid w:val="001E74DA"/>
    <w:rsid w:val="001F2C4F"/>
    <w:rsid w:val="0020065A"/>
    <w:rsid w:val="00200682"/>
    <w:rsid w:val="00201472"/>
    <w:rsid w:val="0020182E"/>
    <w:rsid w:val="00203C2C"/>
    <w:rsid w:val="00210428"/>
    <w:rsid w:val="00211D9B"/>
    <w:rsid w:val="0022755D"/>
    <w:rsid w:val="00236C6D"/>
    <w:rsid w:val="002417E5"/>
    <w:rsid w:val="00242AE7"/>
    <w:rsid w:val="00245F48"/>
    <w:rsid w:val="0024666E"/>
    <w:rsid w:val="00256B02"/>
    <w:rsid w:val="00257F51"/>
    <w:rsid w:val="00260F3F"/>
    <w:rsid w:val="0026171B"/>
    <w:rsid w:val="00263850"/>
    <w:rsid w:val="002661D2"/>
    <w:rsid w:val="0026793B"/>
    <w:rsid w:val="00267CEB"/>
    <w:rsid w:val="002722C7"/>
    <w:rsid w:val="00275690"/>
    <w:rsid w:val="002771A8"/>
    <w:rsid w:val="00277C2D"/>
    <w:rsid w:val="00285EB3"/>
    <w:rsid w:val="00287957"/>
    <w:rsid w:val="00291CD5"/>
    <w:rsid w:val="00292E1F"/>
    <w:rsid w:val="002948FC"/>
    <w:rsid w:val="00295399"/>
    <w:rsid w:val="002960E4"/>
    <w:rsid w:val="002A25B8"/>
    <w:rsid w:val="002A36C2"/>
    <w:rsid w:val="002A39A0"/>
    <w:rsid w:val="002A49A1"/>
    <w:rsid w:val="002A5F63"/>
    <w:rsid w:val="002A611F"/>
    <w:rsid w:val="002A696D"/>
    <w:rsid w:val="002A75B8"/>
    <w:rsid w:val="002B49C0"/>
    <w:rsid w:val="002C37DB"/>
    <w:rsid w:val="002C77F1"/>
    <w:rsid w:val="002D138D"/>
    <w:rsid w:val="002D212E"/>
    <w:rsid w:val="002D47FB"/>
    <w:rsid w:val="002E1E02"/>
    <w:rsid w:val="002E36B7"/>
    <w:rsid w:val="002F0818"/>
    <w:rsid w:val="002F24E9"/>
    <w:rsid w:val="002F2932"/>
    <w:rsid w:val="002F3C04"/>
    <w:rsid w:val="002F6710"/>
    <w:rsid w:val="00300ED7"/>
    <w:rsid w:val="003010A7"/>
    <w:rsid w:val="00305488"/>
    <w:rsid w:val="003058D4"/>
    <w:rsid w:val="00305A31"/>
    <w:rsid w:val="003077B3"/>
    <w:rsid w:val="003077B7"/>
    <w:rsid w:val="003107CC"/>
    <w:rsid w:val="00312E04"/>
    <w:rsid w:val="00313752"/>
    <w:rsid w:val="003167F1"/>
    <w:rsid w:val="00320E1C"/>
    <w:rsid w:val="00325D09"/>
    <w:rsid w:val="0033059E"/>
    <w:rsid w:val="00333F88"/>
    <w:rsid w:val="0033504B"/>
    <w:rsid w:val="00335B0B"/>
    <w:rsid w:val="00341AAB"/>
    <w:rsid w:val="003430F8"/>
    <w:rsid w:val="00343A80"/>
    <w:rsid w:val="00343B94"/>
    <w:rsid w:val="003441F6"/>
    <w:rsid w:val="003460C4"/>
    <w:rsid w:val="003506A3"/>
    <w:rsid w:val="003528CA"/>
    <w:rsid w:val="00354E1F"/>
    <w:rsid w:val="00355547"/>
    <w:rsid w:val="00355BE7"/>
    <w:rsid w:val="00363531"/>
    <w:rsid w:val="0036424B"/>
    <w:rsid w:val="003646A9"/>
    <w:rsid w:val="0036477B"/>
    <w:rsid w:val="0037148E"/>
    <w:rsid w:val="00371BEC"/>
    <w:rsid w:val="00372303"/>
    <w:rsid w:val="00373914"/>
    <w:rsid w:val="003802C6"/>
    <w:rsid w:val="00381421"/>
    <w:rsid w:val="003828CB"/>
    <w:rsid w:val="003860E2"/>
    <w:rsid w:val="003862CA"/>
    <w:rsid w:val="00386346"/>
    <w:rsid w:val="00387C39"/>
    <w:rsid w:val="003931A1"/>
    <w:rsid w:val="00393E95"/>
    <w:rsid w:val="00394AAC"/>
    <w:rsid w:val="003A39E1"/>
    <w:rsid w:val="003A49BD"/>
    <w:rsid w:val="003A503B"/>
    <w:rsid w:val="003A58C3"/>
    <w:rsid w:val="003A7035"/>
    <w:rsid w:val="003A7D61"/>
    <w:rsid w:val="003B30E2"/>
    <w:rsid w:val="003B31A9"/>
    <w:rsid w:val="003B432C"/>
    <w:rsid w:val="003B6484"/>
    <w:rsid w:val="003C4E3A"/>
    <w:rsid w:val="003C611F"/>
    <w:rsid w:val="003C61C5"/>
    <w:rsid w:val="003D0780"/>
    <w:rsid w:val="003D33DE"/>
    <w:rsid w:val="003D58AA"/>
    <w:rsid w:val="003D7EB1"/>
    <w:rsid w:val="003E4603"/>
    <w:rsid w:val="003E6ACE"/>
    <w:rsid w:val="003E7AB2"/>
    <w:rsid w:val="003F511D"/>
    <w:rsid w:val="004006DF"/>
    <w:rsid w:val="0040466E"/>
    <w:rsid w:val="004059BB"/>
    <w:rsid w:val="00406E2C"/>
    <w:rsid w:val="00416A22"/>
    <w:rsid w:val="00426085"/>
    <w:rsid w:val="0043192F"/>
    <w:rsid w:val="00432AF7"/>
    <w:rsid w:val="00436AD8"/>
    <w:rsid w:val="00437D71"/>
    <w:rsid w:val="00440E76"/>
    <w:rsid w:val="00442A0C"/>
    <w:rsid w:val="00442BA1"/>
    <w:rsid w:val="004433C3"/>
    <w:rsid w:val="00444521"/>
    <w:rsid w:val="0045060C"/>
    <w:rsid w:val="00451B5F"/>
    <w:rsid w:val="0045399E"/>
    <w:rsid w:val="004558FC"/>
    <w:rsid w:val="004567BC"/>
    <w:rsid w:val="00460534"/>
    <w:rsid w:val="00465E48"/>
    <w:rsid w:val="00466559"/>
    <w:rsid w:val="004700C5"/>
    <w:rsid w:val="0047159E"/>
    <w:rsid w:val="00475015"/>
    <w:rsid w:val="0047569F"/>
    <w:rsid w:val="00476C3C"/>
    <w:rsid w:val="00477323"/>
    <w:rsid w:val="00486083"/>
    <w:rsid w:val="00487477"/>
    <w:rsid w:val="004916E4"/>
    <w:rsid w:val="00492F19"/>
    <w:rsid w:val="004A1E30"/>
    <w:rsid w:val="004A2190"/>
    <w:rsid w:val="004A69FC"/>
    <w:rsid w:val="004B125A"/>
    <w:rsid w:val="004B25C0"/>
    <w:rsid w:val="004B280F"/>
    <w:rsid w:val="004B7B58"/>
    <w:rsid w:val="004C460E"/>
    <w:rsid w:val="004D23E5"/>
    <w:rsid w:val="004D3A75"/>
    <w:rsid w:val="004D5417"/>
    <w:rsid w:val="004D5B55"/>
    <w:rsid w:val="004D653C"/>
    <w:rsid w:val="004D69EA"/>
    <w:rsid w:val="004E01FD"/>
    <w:rsid w:val="004E59CE"/>
    <w:rsid w:val="004F36DF"/>
    <w:rsid w:val="00502086"/>
    <w:rsid w:val="00502530"/>
    <w:rsid w:val="0050402C"/>
    <w:rsid w:val="00504B0D"/>
    <w:rsid w:val="00505A9C"/>
    <w:rsid w:val="00505E1D"/>
    <w:rsid w:val="0050732D"/>
    <w:rsid w:val="005171F8"/>
    <w:rsid w:val="00517E56"/>
    <w:rsid w:val="005214D7"/>
    <w:rsid w:val="005237F2"/>
    <w:rsid w:val="0052458B"/>
    <w:rsid w:val="005248D8"/>
    <w:rsid w:val="00527AAC"/>
    <w:rsid w:val="00527E02"/>
    <w:rsid w:val="00530BFE"/>
    <w:rsid w:val="00535669"/>
    <w:rsid w:val="00540F49"/>
    <w:rsid w:val="005427BD"/>
    <w:rsid w:val="00542F62"/>
    <w:rsid w:val="00546573"/>
    <w:rsid w:val="00550D58"/>
    <w:rsid w:val="005523F0"/>
    <w:rsid w:val="00553AC5"/>
    <w:rsid w:val="005554BC"/>
    <w:rsid w:val="00557FEC"/>
    <w:rsid w:val="0056094A"/>
    <w:rsid w:val="00564371"/>
    <w:rsid w:val="00564A90"/>
    <w:rsid w:val="00570311"/>
    <w:rsid w:val="005723B2"/>
    <w:rsid w:val="00572853"/>
    <w:rsid w:val="00574690"/>
    <w:rsid w:val="00583E85"/>
    <w:rsid w:val="00584D93"/>
    <w:rsid w:val="00584E78"/>
    <w:rsid w:val="005858E7"/>
    <w:rsid w:val="00594866"/>
    <w:rsid w:val="0059528D"/>
    <w:rsid w:val="00596F65"/>
    <w:rsid w:val="005A09E3"/>
    <w:rsid w:val="005A4C24"/>
    <w:rsid w:val="005A6E7C"/>
    <w:rsid w:val="005A78A4"/>
    <w:rsid w:val="005B0CD3"/>
    <w:rsid w:val="005B3B7B"/>
    <w:rsid w:val="005B4EC2"/>
    <w:rsid w:val="005B5706"/>
    <w:rsid w:val="005B6DA6"/>
    <w:rsid w:val="005B70A8"/>
    <w:rsid w:val="005C29E7"/>
    <w:rsid w:val="005C4A77"/>
    <w:rsid w:val="005C4AE6"/>
    <w:rsid w:val="005D0427"/>
    <w:rsid w:val="005D0D43"/>
    <w:rsid w:val="005D13D1"/>
    <w:rsid w:val="005D17A0"/>
    <w:rsid w:val="005D33DE"/>
    <w:rsid w:val="005D357B"/>
    <w:rsid w:val="005D6774"/>
    <w:rsid w:val="005D7A11"/>
    <w:rsid w:val="005E12AE"/>
    <w:rsid w:val="005E18AA"/>
    <w:rsid w:val="005E1A1E"/>
    <w:rsid w:val="005E2B65"/>
    <w:rsid w:val="005E31DD"/>
    <w:rsid w:val="005E4A38"/>
    <w:rsid w:val="005F1CAE"/>
    <w:rsid w:val="005F4130"/>
    <w:rsid w:val="005F4B03"/>
    <w:rsid w:val="005F7850"/>
    <w:rsid w:val="006052AD"/>
    <w:rsid w:val="00605AC2"/>
    <w:rsid w:val="006074DF"/>
    <w:rsid w:val="006074F1"/>
    <w:rsid w:val="00610389"/>
    <w:rsid w:val="0061146E"/>
    <w:rsid w:val="00611C9D"/>
    <w:rsid w:val="00613B03"/>
    <w:rsid w:val="006161AD"/>
    <w:rsid w:val="00620805"/>
    <w:rsid w:val="00621FE8"/>
    <w:rsid w:val="006226EB"/>
    <w:rsid w:val="00623BAC"/>
    <w:rsid w:val="00624A2D"/>
    <w:rsid w:val="00626579"/>
    <w:rsid w:val="00626E15"/>
    <w:rsid w:val="00630E7C"/>
    <w:rsid w:val="006323F2"/>
    <w:rsid w:val="00634DD3"/>
    <w:rsid w:val="006351C0"/>
    <w:rsid w:val="0063725E"/>
    <w:rsid w:val="00646C69"/>
    <w:rsid w:val="00646E72"/>
    <w:rsid w:val="00647123"/>
    <w:rsid w:val="00647D4C"/>
    <w:rsid w:val="00654B37"/>
    <w:rsid w:val="00660CD2"/>
    <w:rsid w:val="00660E5A"/>
    <w:rsid w:val="006612A4"/>
    <w:rsid w:val="00666D32"/>
    <w:rsid w:val="0067005D"/>
    <w:rsid w:val="00676053"/>
    <w:rsid w:val="006833EE"/>
    <w:rsid w:val="00683835"/>
    <w:rsid w:val="0068753A"/>
    <w:rsid w:val="00687CB3"/>
    <w:rsid w:val="006955BD"/>
    <w:rsid w:val="00697523"/>
    <w:rsid w:val="006A01F2"/>
    <w:rsid w:val="006A77E5"/>
    <w:rsid w:val="006B00B1"/>
    <w:rsid w:val="006B0251"/>
    <w:rsid w:val="006B0391"/>
    <w:rsid w:val="006B30A9"/>
    <w:rsid w:val="006B32F5"/>
    <w:rsid w:val="006B4676"/>
    <w:rsid w:val="006B6047"/>
    <w:rsid w:val="006C2BBF"/>
    <w:rsid w:val="006C4C78"/>
    <w:rsid w:val="006D0CD9"/>
    <w:rsid w:val="006D0D1A"/>
    <w:rsid w:val="006D0E79"/>
    <w:rsid w:val="006D1BD8"/>
    <w:rsid w:val="006D2767"/>
    <w:rsid w:val="006D2855"/>
    <w:rsid w:val="006D3811"/>
    <w:rsid w:val="006D560D"/>
    <w:rsid w:val="006D6368"/>
    <w:rsid w:val="006E0A41"/>
    <w:rsid w:val="006E2E17"/>
    <w:rsid w:val="006E4E11"/>
    <w:rsid w:val="006E6B82"/>
    <w:rsid w:val="006E7622"/>
    <w:rsid w:val="006E7A20"/>
    <w:rsid w:val="006F1F45"/>
    <w:rsid w:val="006F25C6"/>
    <w:rsid w:val="006F2B92"/>
    <w:rsid w:val="006F4605"/>
    <w:rsid w:val="007004A5"/>
    <w:rsid w:val="007006C0"/>
    <w:rsid w:val="00700D39"/>
    <w:rsid w:val="00702ADE"/>
    <w:rsid w:val="007041FE"/>
    <w:rsid w:val="00705CD8"/>
    <w:rsid w:val="007064EE"/>
    <w:rsid w:val="00706F74"/>
    <w:rsid w:val="00707D8D"/>
    <w:rsid w:val="00707F6A"/>
    <w:rsid w:val="00714911"/>
    <w:rsid w:val="00715B52"/>
    <w:rsid w:val="00717456"/>
    <w:rsid w:val="00724EA8"/>
    <w:rsid w:val="007319B0"/>
    <w:rsid w:val="00734B6B"/>
    <w:rsid w:val="00735017"/>
    <w:rsid w:val="007357F2"/>
    <w:rsid w:val="00741899"/>
    <w:rsid w:val="00743837"/>
    <w:rsid w:val="00743919"/>
    <w:rsid w:val="00743CA8"/>
    <w:rsid w:val="00746882"/>
    <w:rsid w:val="00750B52"/>
    <w:rsid w:val="00750BCD"/>
    <w:rsid w:val="00750F39"/>
    <w:rsid w:val="00751ABC"/>
    <w:rsid w:val="00753213"/>
    <w:rsid w:val="0075488B"/>
    <w:rsid w:val="00754F65"/>
    <w:rsid w:val="00757813"/>
    <w:rsid w:val="00757999"/>
    <w:rsid w:val="00761066"/>
    <w:rsid w:val="0076544B"/>
    <w:rsid w:val="007657EB"/>
    <w:rsid w:val="007707C7"/>
    <w:rsid w:val="00771017"/>
    <w:rsid w:val="00771325"/>
    <w:rsid w:val="007737D9"/>
    <w:rsid w:val="00774B33"/>
    <w:rsid w:val="0078697A"/>
    <w:rsid w:val="0078717E"/>
    <w:rsid w:val="007875FA"/>
    <w:rsid w:val="007903CD"/>
    <w:rsid w:val="00791EF3"/>
    <w:rsid w:val="007933BC"/>
    <w:rsid w:val="007953CB"/>
    <w:rsid w:val="0079658F"/>
    <w:rsid w:val="00796A0A"/>
    <w:rsid w:val="00796E12"/>
    <w:rsid w:val="007979D6"/>
    <w:rsid w:val="00797D4E"/>
    <w:rsid w:val="00797F8D"/>
    <w:rsid w:val="007A098E"/>
    <w:rsid w:val="007A0D53"/>
    <w:rsid w:val="007A4C6A"/>
    <w:rsid w:val="007B2398"/>
    <w:rsid w:val="007B26D6"/>
    <w:rsid w:val="007B5D6B"/>
    <w:rsid w:val="007B739A"/>
    <w:rsid w:val="007B762B"/>
    <w:rsid w:val="007C275F"/>
    <w:rsid w:val="007C7E3C"/>
    <w:rsid w:val="007D13CA"/>
    <w:rsid w:val="007D1B36"/>
    <w:rsid w:val="007D5528"/>
    <w:rsid w:val="007D652D"/>
    <w:rsid w:val="007E3391"/>
    <w:rsid w:val="007E4E67"/>
    <w:rsid w:val="007E52BB"/>
    <w:rsid w:val="007E5C32"/>
    <w:rsid w:val="007F1F6B"/>
    <w:rsid w:val="007F3112"/>
    <w:rsid w:val="007F3814"/>
    <w:rsid w:val="007F55AD"/>
    <w:rsid w:val="007F729F"/>
    <w:rsid w:val="00805C1C"/>
    <w:rsid w:val="0080709D"/>
    <w:rsid w:val="00812F44"/>
    <w:rsid w:val="00814445"/>
    <w:rsid w:val="00817BA4"/>
    <w:rsid w:val="00817DBB"/>
    <w:rsid w:val="0082019C"/>
    <w:rsid w:val="00823F6B"/>
    <w:rsid w:val="00823FA0"/>
    <w:rsid w:val="0083041E"/>
    <w:rsid w:val="0083271D"/>
    <w:rsid w:val="00832D62"/>
    <w:rsid w:val="0084380B"/>
    <w:rsid w:val="008462AF"/>
    <w:rsid w:val="00847FD6"/>
    <w:rsid w:val="00850922"/>
    <w:rsid w:val="008513DE"/>
    <w:rsid w:val="00852B5F"/>
    <w:rsid w:val="00855A43"/>
    <w:rsid w:val="00855CBB"/>
    <w:rsid w:val="0085647A"/>
    <w:rsid w:val="00860DC7"/>
    <w:rsid w:val="008616C2"/>
    <w:rsid w:val="008651BE"/>
    <w:rsid w:val="008659EA"/>
    <w:rsid w:val="0086744E"/>
    <w:rsid w:val="0086784E"/>
    <w:rsid w:val="008717CD"/>
    <w:rsid w:val="00872A7A"/>
    <w:rsid w:val="00872E2F"/>
    <w:rsid w:val="0087409F"/>
    <w:rsid w:val="0087596F"/>
    <w:rsid w:val="008800C7"/>
    <w:rsid w:val="00880F64"/>
    <w:rsid w:val="00881484"/>
    <w:rsid w:val="00881E87"/>
    <w:rsid w:val="008820FE"/>
    <w:rsid w:val="00882AB8"/>
    <w:rsid w:val="00883619"/>
    <w:rsid w:val="00886EA5"/>
    <w:rsid w:val="00887331"/>
    <w:rsid w:val="00887796"/>
    <w:rsid w:val="00887C1A"/>
    <w:rsid w:val="0089050A"/>
    <w:rsid w:val="00893DF8"/>
    <w:rsid w:val="00895C5F"/>
    <w:rsid w:val="0089684A"/>
    <w:rsid w:val="0089799C"/>
    <w:rsid w:val="008A7B2B"/>
    <w:rsid w:val="008C346A"/>
    <w:rsid w:val="008D1333"/>
    <w:rsid w:val="008F09A9"/>
    <w:rsid w:val="008F167F"/>
    <w:rsid w:val="008F41B3"/>
    <w:rsid w:val="008F6013"/>
    <w:rsid w:val="00901C85"/>
    <w:rsid w:val="00903760"/>
    <w:rsid w:val="009118D7"/>
    <w:rsid w:val="00914BD0"/>
    <w:rsid w:val="00915D0C"/>
    <w:rsid w:val="009264D6"/>
    <w:rsid w:val="00932B88"/>
    <w:rsid w:val="00934977"/>
    <w:rsid w:val="009439B0"/>
    <w:rsid w:val="00945312"/>
    <w:rsid w:val="009525BD"/>
    <w:rsid w:val="009556C8"/>
    <w:rsid w:val="009577BA"/>
    <w:rsid w:val="009610C9"/>
    <w:rsid w:val="00963CE8"/>
    <w:rsid w:val="00966E0C"/>
    <w:rsid w:val="0097281A"/>
    <w:rsid w:val="0097445E"/>
    <w:rsid w:val="00975F90"/>
    <w:rsid w:val="009769BF"/>
    <w:rsid w:val="00982F7B"/>
    <w:rsid w:val="00984801"/>
    <w:rsid w:val="00986EDD"/>
    <w:rsid w:val="00990DE7"/>
    <w:rsid w:val="00990E38"/>
    <w:rsid w:val="009915DD"/>
    <w:rsid w:val="00991892"/>
    <w:rsid w:val="009935A1"/>
    <w:rsid w:val="00996D24"/>
    <w:rsid w:val="0099748F"/>
    <w:rsid w:val="009A2C6C"/>
    <w:rsid w:val="009A2E73"/>
    <w:rsid w:val="009A384C"/>
    <w:rsid w:val="009A4407"/>
    <w:rsid w:val="009A49F5"/>
    <w:rsid w:val="009A6556"/>
    <w:rsid w:val="009B32E7"/>
    <w:rsid w:val="009B4CCC"/>
    <w:rsid w:val="009B5934"/>
    <w:rsid w:val="009B71A7"/>
    <w:rsid w:val="009B755D"/>
    <w:rsid w:val="009C02E7"/>
    <w:rsid w:val="009C1AB5"/>
    <w:rsid w:val="009C6AA8"/>
    <w:rsid w:val="009C7DF4"/>
    <w:rsid w:val="009D07DB"/>
    <w:rsid w:val="009D3DDC"/>
    <w:rsid w:val="009D52D1"/>
    <w:rsid w:val="009D69B7"/>
    <w:rsid w:val="009E1DF0"/>
    <w:rsid w:val="009E4157"/>
    <w:rsid w:val="009E5472"/>
    <w:rsid w:val="009E5AE2"/>
    <w:rsid w:val="009E6158"/>
    <w:rsid w:val="009F0D31"/>
    <w:rsid w:val="009F4849"/>
    <w:rsid w:val="009F5E5B"/>
    <w:rsid w:val="00A01365"/>
    <w:rsid w:val="00A01488"/>
    <w:rsid w:val="00A01D11"/>
    <w:rsid w:val="00A02712"/>
    <w:rsid w:val="00A02FBD"/>
    <w:rsid w:val="00A0345B"/>
    <w:rsid w:val="00A04F4D"/>
    <w:rsid w:val="00A071B5"/>
    <w:rsid w:val="00A16B2D"/>
    <w:rsid w:val="00A16EB7"/>
    <w:rsid w:val="00A1732C"/>
    <w:rsid w:val="00A32D17"/>
    <w:rsid w:val="00A4061C"/>
    <w:rsid w:val="00A432BB"/>
    <w:rsid w:val="00A457EC"/>
    <w:rsid w:val="00A458D6"/>
    <w:rsid w:val="00A51F28"/>
    <w:rsid w:val="00A54A30"/>
    <w:rsid w:val="00A566C4"/>
    <w:rsid w:val="00A57868"/>
    <w:rsid w:val="00A57CEE"/>
    <w:rsid w:val="00A60175"/>
    <w:rsid w:val="00A610D4"/>
    <w:rsid w:val="00A70278"/>
    <w:rsid w:val="00A71FF3"/>
    <w:rsid w:val="00A727B5"/>
    <w:rsid w:val="00A751BB"/>
    <w:rsid w:val="00A75EA6"/>
    <w:rsid w:val="00A77D21"/>
    <w:rsid w:val="00A844B2"/>
    <w:rsid w:val="00A91A1C"/>
    <w:rsid w:val="00A93686"/>
    <w:rsid w:val="00A93D5B"/>
    <w:rsid w:val="00A94DD7"/>
    <w:rsid w:val="00AA0F93"/>
    <w:rsid w:val="00AA460F"/>
    <w:rsid w:val="00AA4F04"/>
    <w:rsid w:val="00AA5F44"/>
    <w:rsid w:val="00AA74E7"/>
    <w:rsid w:val="00AB3208"/>
    <w:rsid w:val="00AC1406"/>
    <w:rsid w:val="00AC1CC6"/>
    <w:rsid w:val="00AC237F"/>
    <w:rsid w:val="00AC2AA5"/>
    <w:rsid w:val="00AC4C86"/>
    <w:rsid w:val="00AC7D0E"/>
    <w:rsid w:val="00AD2E57"/>
    <w:rsid w:val="00AD3019"/>
    <w:rsid w:val="00AD5667"/>
    <w:rsid w:val="00AD6182"/>
    <w:rsid w:val="00AD7793"/>
    <w:rsid w:val="00AE3025"/>
    <w:rsid w:val="00AE3683"/>
    <w:rsid w:val="00AE4AEB"/>
    <w:rsid w:val="00AF0998"/>
    <w:rsid w:val="00AF14BE"/>
    <w:rsid w:val="00AF1D0B"/>
    <w:rsid w:val="00AF201B"/>
    <w:rsid w:val="00AF29FD"/>
    <w:rsid w:val="00AF496F"/>
    <w:rsid w:val="00AF6291"/>
    <w:rsid w:val="00AF6311"/>
    <w:rsid w:val="00B004BF"/>
    <w:rsid w:val="00B01AE2"/>
    <w:rsid w:val="00B06191"/>
    <w:rsid w:val="00B075D2"/>
    <w:rsid w:val="00B10A3B"/>
    <w:rsid w:val="00B114D9"/>
    <w:rsid w:val="00B14298"/>
    <w:rsid w:val="00B15661"/>
    <w:rsid w:val="00B16EC8"/>
    <w:rsid w:val="00B1748E"/>
    <w:rsid w:val="00B20297"/>
    <w:rsid w:val="00B25D01"/>
    <w:rsid w:val="00B27D84"/>
    <w:rsid w:val="00B3297E"/>
    <w:rsid w:val="00B34BEE"/>
    <w:rsid w:val="00B36111"/>
    <w:rsid w:val="00B373AE"/>
    <w:rsid w:val="00B40771"/>
    <w:rsid w:val="00B41139"/>
    <w:rsid w:val="00B42106"/>
    <w:rsid w:val="00B509C6"/>
    <w:rsid w:val="00B519D0"/>
    <w:rsid w:val="00B52E1C"/>
    <w:rsid w:val="00B53F12"/>
    <w:rsid w:val="00B5619E"/>
    <w:rsid w:val="00B609B4"/>
    <w:rsid w:val="00B61756"/>
    <w:rsid w:val="00B6286D"/>
    <w:rsid w:val="00B66E66"/>
    <w:rsid w:val="00B70AF0"/>
    <w:rsid w:val="00B71B66"/>
    <w:rsid w:val="00B7746C"/>
    <w:rsid w:val="00B77E03"/>
    <w:rsid w:val="00B80F64"/>
    <w:rsid w:val="00B82D68"/>
    <w:rsid w:val="00B83007"/>
    <w:rsid w:val="00B83A5C"/>
    <w:rsid w:val="00B86B30"/>
    <w:rsid w:val="00B90EC1"/>
    <w:rsid w:val="00B91475"/>
    <w:rsid w:val="00B92683"/>
    <w:rsid w:val="00B93CB8"/>
    <w:rsid w:val="00BA0559"/>
    <w:rsid w:val="00BA29FE"/>
    <w:rsid w:val="00BA31A2"/>
    <w:rsid w:val="00BA4404"/>
    <w:rsid w:val="00BA6229"/>
    <w:rsid w:val="00BB025F"/>
    <w:rsid w:val="00BB39DC"/>
    <w:rsid w:val="00BB4F8A"/>
    <w:rsid w:val="00BD16D8"/>
    <w:rsid w:val="00BD1A14"/>
    <w:rsid w:val="00BD1BAB"/>
    <w:rsid w:val="00BD6175"/>
    <w:rsid w:val="00BE05DA"/>
    <w:rsid w:val="00BF28B7"/>
    <w:rsid w:val="00BF4545"/>
    <w:rsid w:val="00C012D5"/>
    <w:rsid w:val="00C01887"/>
    <w:rsid w:val="00C03245"/>
    <w:rsid w:val="00C04386"/>
    <w:rsid w:val="00C046BD"/>
    <w:rsid w:val="00C05438"/>
    <w:rsid w:val="00C05F4B"/>
    <w:rsid w:val="00C1041D"/>
    <w:rsid w:val="00C16CD2"/>
    <w:rsid w:val="00C204C2"/>
    <w:rsid w:val="00C2072F"/>
    <w:rsid w:val="00C214C2"/>
    <w:rsid w:val="00C225FC"/>
    <w:rsid w:val="00C2465D"/>
    <w:rsid w:val="00C24E61"/>
    <w:rsid w:val="00C346BB"/>
    <w:rsid w:val="00C365CC"/>
    <w:rsid w:val="00C3775E"/>
    <w:rsid w:val="00C40237"/>
    <w:rsid w:val="00C40358"/>
    <w:rsid w:val="00C41754"/>
    <w:rsid w:val="00C43FCD"/>
    <w:rsid w:val="00C501A5"/>
    <w:rsid w:val="00C53976"/>
    <w:rsid w:val="00C54B68"/>
    <w:rsid w:val="00C5505C"/>
    <w:rsid w:val="00C56B57"/>
    <w:rsid w:val="00C57F44"/>
    <w:rsid w:val="00C636C4"/>
    <w:rsid w:val="00C64C6D"/>
    <w:rsid w:val="00C67F99"/>
    <w:rsid w:val="00C716F2"/>
    <w:rsid w:val="00C81CE8"/>
    <w:rsid w:val="00C825A9"/>
    <w:rsid w:val="00C843D0"/>
    <w:rsid w:val="00C84D39"/>
    <w:rsid w:val="00C97BF0"/>
    <w:rsid w:val="00CA1708"/>
    <w:rsid w:val="00CA2A49"/>
    <w:rsid w:val="00CA6C95"/>
    <w:rsid w:val="00CA7A2F"/>
    <w:rsid w:val="00CB0F7D"/>
    <w:rsid w:val="00CB1E7F"/>
    <w:rsid w:val="00CB1FD1"/>
    <w:rsid w:val="00CB27D9"/>
    <w:rsid w:val="00CB29BA"/>
    <w:rsid w:val="00CB2A46"/>
    <w:rsid w:val="00CB67A5"/>
    <w:rsid w:val="00CC1FD8"/>
    <w:rsid w:val="00CC4E72"/>
    <w:rsid w:val="00CC7491"/>
    <w:rsid w:val="00CC797E"/>
    <w:rsid w:val="00CC7F2D"/>
    <w:rsid w:val="00CD2B22"/>
    <w:rsid w:val="00CD39B9"/>
    <w:rsid w:val="00CD6692"/>
    <w:rsid w:val="00CE0489"/>
    <w:rsid w:val="00CE19F5"/>
    <w:rsid w:val="00CE2AC9"/>
    <w:rsid w:val="00CF0623"/>
    <w:rsid w:val="00CF461C"/>
    <w:rsid w:val="00D01267"/>
    <w:rsid w:val="00D06C27"/>
    <w:rsid w:val="00D06E01"/>
    <w:rsid w:val="00D11F4E"/>
    <w:rsid w:val="00D15D22"/>
    <w:rsid w:val="00D1622A"/>
    <w:rsid w:val="00D16D16"/>
    <w:rsid w:val="00D20ADF"/>
    <w:rsid w:val="00D232D2"/>
    <w:rsid w:val="00D32B8C"/>
    <w:rsid w:val="00D4089A"/>
    <w:rsid w:val="00D43C30"/>
    <w:rsid w:val="00D45850"/>
    <w:rsid w:val="00D464C6"/>
    <w:rsid w:val="00D46AAD"/>
    <w:rsid w:val="00D47176"/>
    <w:rsid w:val="00D47309"/>
    <w:rsid w:val="00D51882"/>
    <w:rsid w:val="00D528BF"/>
    <w:rsid w:val="00D54452"/>
    <w:rsid w:val="00D610BE"/>
    <w:rsid w:val="00D651B5"/>
    <w:rsid w:val="00D70B69"/>
    <w:rsid w:val="00D722F4"/>
    <w:rsid w:val="00D764AE"/>
    <w:rsid w:val="00D76B3A"/>
    <w:rsid w:val="00D76EDB"/>
    <w:rsid w:val="00D80004"/>
    <w:rsid w:val="00D81341"/>
    <w:rsid w:val="00D840ED"/>
    <w:rsid w:val="00D851CC"/>
    <w:rsid w:val="00D855B0"/>
    <w:rsid w:val="00D85F6D"/>
    <w:rsid w:val="00D871B7"/>
    <w:rsid w:val="00D872DD"/>
    <w:rsid w:val="00D90265"/>
    <w:rsid w:val="00D90AC3"/>
    <w:rsid w:val="00D96F43"/>
    <w:rsid w:val="00DA399C"/>
    <w:rsid w:val="00DA4984"/>
    <w:rsid w:val="00DB0D2B"/>
    <w:rsid w:val="00DB3B3F"/>
    <w:rsid w:val="00DB49A4"/>
    <w:rsid w:val="00DC18FD"/>
    <w:rsid w:val="00DC3B91"/>
    <w:rsid w:val="00DC3DA1"/>
    <w:rsid w:val="00DD4429"/>
    <w:rsid w:val="00DD4C77"/>
    <w:rsid w:val="00DE245A"/>
    <w:rsid w:val="00DE2DC3"/>
    <w:rsid w:val="00DE406D"/>
    <w:rsid w:val="00DE6481"/>
    <w:rsid w:val="00DF16C3"/>
    <w:rsid w:val="00DF26B2"/>
    <w:rsid w:val="00DF3866"/>
    <w:rsid w:val="00DF5896"/>
    <w:rsid w:val="00DF64BA"/>
    <w:rsid w:val="00E065B8"/>
    <w:rsid w:val="00E15172"/>
    <w:rsid w:val="00E15A10"/>
    <w:rsid w:val="00E16107"/>
    <w:rsid w:val="00E16BFD"/>
    <w:rsid w:val="00E16C9C"/>
    <w:rsid w:val="00E17BBC"/>
    <w:rsid w:val="00E2189A"/>
    <w:rsid w:val="00E23E7C"/>
    <w:rsid w:val="00E26148"/>
    <w:rsid w:val="00E26B5B"/>
    <w:rsid w:val="00E27D5F"/>
    <w:rsid w:val="00E32065"/>
    <w:rsid w:val="00E32F5E"/>
    <w:rsid w:val="00E33999"/>
    <w:rsid w:val="00E34D59"/>
    <w:rsid w:val="00E36284"/>
    <w:rsid w:val="00E36321"/>
    <w:rsid w:val="00E432C3"/>
    <w:rsid w:val="00E43E1F"/>
    <w:rsid w:val="00E5054C"/>
    <w:rsid w:val="00E52EE2"/>
    <w:rsid w:val="00E548EA"/>
    <w:rsid w:val="00E57B83"/>
    <w:rsid w:val="00E60327"/>
    <w:rsid w:val="00E62457"/>
    <w:rsid w:val="00E649A0"/>
    <w:rsid w:val="00E7137C"/>
    <w:rsid w:val="00E73F1D"/>
    <w:rsid w:val="00E77468"/>
    <w:rsid w:val="00E8279F"/>
    <w:rsid w:val="00E831D6"/>
    <w:rsid w:val="00E87C2D"/>
    <w:rsid w:val="00E96623"/>
    <w:rsid w:val="00EA0B66"/>
    <w:rsid w:val="00EA1BD5"/>
    <w:rsid w:val="00EA2134"/>
    <w:rsid w:val="00EA2AF1"/>
    <w:rsid w:val="00EA2E0C"/>
    <w:rsid w:val="00EA43E6"/>
    <w:rsid w:val="00EA4BDD"/>
    <w:rsid w:val="00EA5958"/>
    <w:rsid w:val="00EA5F32"/>
    <w:rsid w:val="00EA7A67"/>
    <w:rsid w:val="00EB0275"/>
    <w:rsid w:val="00EB1181"/>
    <w:rsid w:val="00EB2D93"/>
    <w:rsid w:val="00EB4F18"/>
    <w:rsid w:val="00EB74BB"/>
    <w:rsid w:val="00EB7E76"/>
    <w:rsid w:val="00EC0BBC"/>
    <w:rsid w:val="00EC135A"/>
    <w:rsid w:val="00EC4448"/>
    <w:rsid w:val="00EC7671"/>
    <w:rsid w:val="00EC77AD"/>
    <w:rsid w:val="00ED05E3"/>
    <w:rsid w:val="00ED22FB"/>
    <w:rsid w:val="00ED271E"/>
    <w:rsid w:val="00ED402A"/>
    <w:rsid w:val="00ED70D4"/>
    <w:rsid w:val="00ED7C5F"/>
    <w:rsid w:val="00EE0139"/>
    <w:rsid w:val="00EE09CE"/>
    <w:rsid w:val="00EE0FF1"/>
    <w:rsid w:val="00EE2506"/>
    <w:rsid w:val="00EE279D"/>
    <w:rsid w:val="00EE6A1B"/>
    <w:rsid w:val="00EE6BCC"/>
    <w:rsid w:val="00EE6F53"/>
    <w:rsid w:val="00EE712B"/>
    <w:rsid w:val="00EE7AB1"/>
    <w:rsid w:val="00EF0E01"/>
    <w:rsid w:val="00EF70B7"/>
    <w:rsid w:val="00F0147F"/>
    <w:rsid w:val="00F041FE"/>
    <w:rsid w:val="00F06088"/>
    <w:rsid w:val="00F07048"/>
    <w:rsid w:val="00F073E5"/>
    <w:rsid w:val="00F10A95"/>
    <w:rsid w:val="00F11407"/>
    <w:rsid w:val="00F14AEB"/>
    <w:rsid w:val="00F14CCD"/>
    <w:rsid w:val="00F15A5D"/>
    <w:rsid w:val="00F207C0"/>
    <w:rsid w:val="00F20A0B"/>
    <w:rsid w:val="00F222FD"/>
    <w:rsid w:val="00F2498F"/>
    <w:rsid w:val="00F303BF"/>
    <w:rsid w:val="00F33390"/>
    <w:rsid w:val="00F36766"/>
    <w:rsid w:val="00F419AA"/>
    <w:rsid w:val="00F430B8"/>
    <w:rsid w:val="00F43594"/>
    <w:rsid w:val="00F46F62"/>
    <w:rsid w:val="00F53A63"/>
    <w:rsid w:val="00F53A78"/>
    <w:rsid w:val="00F57C23"/>
    <w:rsid w:val="00F57CCB"/>
    <w:rsid w:val="00F61BE0"/>
    <w:rsid w:val="00F61D2C"/>
    <w:rsid w:val="00F63D53"/>
    <w:rsid w:val="00F660D4"/>
    <w:rsid w:val="00F71926"/>
    <w:rsid w:val="00F7202A"/>
    <w:rsid w:val="00F7240B"/>
    <w:rsid w:val="00F73334"/>
    <w:rsid w:val="00F739C9"/>
    <w:rsid w:val="00F75601"/>
    <w:rsid w:val="00F81A74"/>
    <w:rsid w:val="00F82F9E"/>
    <w:rsid w:val="00F83DC4"/>
    <w:rsid w:val="00F844B9"/>
    <w:rsid w:val="00F8792C"/>
    <w:rsid w:val="00F90A2A"/>
    <w:rsid w:val="00F97927"/>
    <w:rsid w:val="00FA215A"/>
    <w:rsid w:val="00FA34D4"/>
    <w:rsid w:val="00FA3AC9"/>
    <w:rsid w:val="00FA3C99"/>
    <w:rsid w:val="00FA3CA6"/>
    <w:rsid w:val="00FA6C99"/>
    <w:rsid w:val="00FA78AE"/>
    <w:rsid w:val="00FA79F2"/>
    <w:rsid w:val="00FB1D4B"/>
    <w:rsid w:val="00FB5154"/>
    <w:rsid w:val="00FC057C"/>
    <w:rsid w:val="00FC106F"/>
    <w:rsid w:val="00FC469F"/>
    <w:rsid w:val="00FC6142"/>
    <w:rsid w:val="00FC6A58"/>
    <w:rsid w:val="00FD07B2"/>
    <w:rsid w:val="00FD3822"/>
    <w:rsid w:val="00FE1927"/>
    <w:rsid w:val="00FE1B38"/>
    <w:rsid w:val="00FE20FC"/>
    <w:rsid w:val="00FE5D2E"/>
    <w:rsid w:val="00FE7822"/>
    <w:rsid w:val="00FF02FF"/>
    <w:rsid w:val="00FF166C"/>
    <w:rsid w:val="00FF539C"/>
    <w:rsid w:val="00FF5B7E"/>
    <w:rsid w:val="00FF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017"/>
    <w:rPr>
      <w:sz w:val="24"/>
      <w:lang w:eastAsia="en-US"/>
    </w:rPr>
  </w:style>
  <w:style w:type="paragraph" w:styleId="Heading1">
    <w:name w:val="heading 1"/>
    <w:basedOn w:val="Normal"/>
    <w:next w:val="Normal"/>
    <w:qFormat/>
    <w:rsid w:val="00771017"/>
    <w:pPr>
      <w:keepNext/>
      <w:spacing w:before="240" w:after="60" w:line="480" w:lineRule="auto"/>
      <w:outlineLvl w:val="0"/>
    </w:pPr>
    <w:rPr>
      <w:rFonts w:ascii="Arial" w:hAnsi="Arial"/>
      <w:b/>
      <w:kern w:val="28"/>
      <w:sz w:val="28"/>
    </w:rPr>
  </w:style>
  <w:style w:type="paragraph" w:styleId="Heading2">
    <w:name w:val="heading 2"/>
    <w:basedOn w:val="Normal"/>
    <w:next w:val="Normal"/>
    <w:qFormat/>
    <w:rsid w:val="00771017"/>
    <w:pPr>
      <w:keepNext/>
      <w:spacing w:before="360" w:after="60" w:line="480" w:lineRule="auto"/>
      <w:outlineLvl w:val="1"/>
    </w:pPr>
    <w:rPr>
      <w:rFonts w:ascii="Arial" w:hAnsi="Arial"/>
      <w:b/>
      <w:i/>
    </w:rPr>
  </w:style>
  <w:style w:type="paragraph" w:styleId="Heading3">
    <w:name w:val="heading 3"/>
    <w:basedOn w:val="Normal"/>
    <w:next w:val="Normal"/>
    <w:link w:val="Heading3Char"/>
    <w:semiHidden/>
    <w:unhideWhenUsed/>
    <w:qFormat/>
    <w:rsid w:val="00505E1D"/>
    <w:pPr>
      <w:keepNext/>
      <w:spacing w:before="240" w:after="60"/>
      <w:outlineLvl w:val="2"/>
    </w:pPr>
    <w:rPr>
      <w:rFonts w:ascii="Cambria" w:hAnsi="Cambria"/>
      <w:b/>
      <w:bCs/>
      <w:sz w:val="26"/>
      <w:szCs w:val="26"/>
    </w:rPr>
  </w:style>
  <w:style w:type="paragraph" w:styleId="Heading4">
    <w:name w:val="heading 4"/>
    <w:basedOn w:val="Normal"/>
    <w:next w:val="Normal"/>
    <w:qFormat/>
    <w:rsid w:val="00D872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1017"/>
    <w:pPr>
      <w:tabs>
        <w:tab w:val="center" w:pos="4153"/>
        <w:tab w:val="right" w:pos="8306"/>
      </w:tabs>
    </w:pPr>
  </w:style>
  <w:style w:type="character" w:styleId="PageNumber">
    <w:name w:val="page number"/>
    <w:basedOn w:val="DefaultParagraphFont"/>
    <w:rsid w:val="00771017"/>
  </w:style>
  <w:style w:type="character" w:customStyle="1" w:styleId="Heading1Char">
    <w:name w:val="Heading 1 Char"/>
    <w:rsid w:val="00771017"/>
    <w:rPr>
      <w:rFonts w:ascii="Arial" w:hAnsi="Arial"/>
      <w:b/>
      <w:noProof w:val="0"/>
      <w:kern w:val="28"/>
      <w:sz w:val="28"/>
      <w:lang w:val="en-GB" w:eastAsia="en-US" w:bidi="ar-SA"/>
    </w:rPr>
  </w:style>
  <w:style w:type="character" w:customStyle="1" w:styleId="CharChar">
    <w:name w:val="Char Char"/>
    <w:rsid w:val="00771017"/>
    <w:rPr>
      <w:rFonts w:ascii="Arial" w:hAnsi="Arial"/>
      <w:b/>
      <w:noProof w:val="0"/>
      <w:kern w:val="28"/>
      <w:sz w:val="28"/>
      <w:lang w:val="en-GB" w:eastAsia="en-US" w:bidi="ar-SA"/>
    </w:rPr>
  </w:style>
  <w:style w:type="character" w:customStyle="1" w:styleId="CharChar1">
    <w:name w:val="Char Char1"/>
    <w:rsid w:val="00771017"/>
    <w:rPr>
      <w:rFonts w:ascii="Arial" w:hAnsi="Arial"/>
      <w:b/>
      <w:noProof w:val="0"/>
      <w:kern w:val="28"/>
      <w:sz w:val="28"/>
      <w:lang w:val="en-GB" w:eastAsia="en-US" w:bidi="ar-SA"/>
    </w:rPr>
  </w:style>
  <w:style w:type="paragraph" w:styleId="EndnoteText">
    <w:name w:val="endnote text"/>
    <w:basedOn w:val="Normal"/>
    <w:semiHidden/>
    <w:rsid w:val="00771017"/>
    <w:rPr>
      <w:sz w:val="20"/>
    </w:rPr>
  </w:style>
  <w:style w:type="character" w:styleId="EndnoteReference">
    <w:name w:val="endnote reference"/>
    <w:semiHidden/>
    <w:rsid w:val="00771017"/>
    <w:rPr>
      <w:vertAlign w:val="superscript"/>
    </w:rPr>
  </w:style>
  <w:style w:type="character" w:customStyle="1" w:styleId="citation">
    <w:name w:val="citation"/>
    <w:basedOn w:val="DefaultParagraphFont"/>
    <w:rsid w:val="00771017"/>
  </w:style>
  <w:style w:type="character" w:customStyle="1" w:styleId="ref-journal">
    <w:name w:val="ref-journal"/>
    <w:basedOn w:val="DefaultParagraphFont"/>
    <w:rsid w:val="00771017"/>
  </w:style>
  <w:style w:type="character" w:customStyle="1" w:styleId="ref-vol">
    <w:name w:val="ref-vol"/>
    <w:basedOn w:val="DefaultParagraphFont"/>
    <w:rsid w:val="00771017"/>
  </w:style>
  <w:style w:type="paragraph" w:styleId="NormalWeb">
    <w:name w:val="Normal (Web)"/>
    <w:basedOn w:val="Normal"/>
    <w:rsid w:val="00771017"/>
    <w:pPr>
      <w:spacing w:before="100" w:beforeAutospacing="1" w:after="100" w:afterAutospacing="1"/>
    </w:pPr>
    <w:rPr>
      <w:szCs w:val="24"/>
      <w:lang w:eastAsia="en-GB"/>
    </w:rPr>
  </w:style>
  <w:style w:type="paragraph" w:styleId="z-TopofForm">
    <w:name w:val="HTML Top of Form"/>
    <w:basedOn w:val="Normal"/>
    <w:next w:val="Normal"/>
    <w:hidden/>
    <w:rsid w:val="00771017"/>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771017"/>
    <w:pPr>
      <w:pBdr>
        <w:top w:val="single" w:sz="6" w:space="1" w:color="auto"/>
      </w:pBdr>
      <w:jc w:val="center"/>
    </w:pPr>
    <w:rPr>
      <w:rFonts w:ascii="Arial" w:hAnsi="Arial" w:cs="Arial"/>
      <w:vanish/>
      <w:sz w:val="16"/>
      <w:szCs w:val="16"/>
      <w:lang w:eastAsia="en-GB"/>
    </w:rPr>
  </w:style>
  <w:style w:type="table" w:styleId="TableGrid">
    <w:name w:val="Table Grid"/>
    <w:basedOn w:val="TableNormal"/>
    <w:rsid w:val="0076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bapihighlight">
    <w:name w:val="nbapihighlight"/>
    <w:basedOn w:val="DefaultParagraphFont"/>
    <w:rsid w:val="005A4C24"/>
  </w:style>
  <w:style w:type="character" w:styleId="Strong">
    <w:name w:val="Strong"/>
    <w:qFormat/>
    <w:rsid w:val="005A4C24"/>
    <w:rPr>
      <w:b/>
      <w:bCs/>
    </w:rPr>
  </w:style>
  <w:style w:type="character" w:styleId="Hyperlink">
    <w:name w:val="Hyperlink"/>
    <w:rsid w:val="005A4C24"/>
    <w:rPr>
      <w:color w:val="0000FF"/>
      <w:u w:val="single"/>
    </w:rPr>
  </w:style>
  <w:style w:type="character" w:styleId="HTMLTypewriter">
    <w:name w:val="HTML Typewriter"/>
    <w:rsid w:val="00F06088"/>
    <w:rPr>
      <w:rFonts w:ascii="Courier New" w:eastAsia="Times New Roman" w:hAnsi="Courier New" w:cs="Courier New"/>
      <w:sz w:val="20"/>
      <w:szCs w:val="20"/>
    </w:rPr>
  </w:style>
  <w:style w:type="character" w:customStyle="1" w:styleId="apple-converted-space">
    <w:name w:val="apple-converted-space"/>
    <w:basedOn w:val="DefaultParagraphFont"/>
    <w:rsid w:val="00C67F99"/>
  </w:style>
  <w:style w:type="paragraph" w:customStyle="1" w:styleId="authlist">
    <w:name w:val="auth_list"/>
    <w:basedOn w:val="Normal"/>
    <w:rsid w:val="00C67F99"/>
    <w:pPr>
      <w:spacing w:before="100" w:beforeAutospacing="1" w:after="100" w:afterAutospacing="1"/>
    </w:pPr>
    <w:rPr>
      <w:szCs w:val="24"/>
      <w:lang w:eastAsia="en-GB"/>
    </w:rPr>
  </w:style>
  <w:style w:type="paragraph" w:customStyle="1" w:styleId="aff">
    <w:name w:val="aff"/>
    <w:basedOn w:val="Normal"/>
    <w:rsid w:val="00C67F99"/>
    <w:pPr>
      <w:spacing w:before="100" w:beforeAutospacing="1" w:after="100" w:afterAutospacing="1"/>
    </w:pPr>
    <w:rPr>
      <w:szCs w:val="24"/>
      <w:lang w:eastAsia="en-GB"/>
    </w:rPr>
  </w:style>
  <w:style w:type="character" w:customStyle="1" w:styleId="nbapihighlight2">
    <w:name w:val="nbapihighlight2"/>
    <w:basedOn w:val="DefaultParagraphFont"/>
    <w:rsid w:val="00572853"/>
  </w:style>
  <w:style w:type="character" w:customStyle="1" w:styleId="pagination">
    <w:name w:val="pagination"/>
    <w:basedOn w:val="DefaultParagraphFont"/>
    <w:rsid w:val="00B519D0"/>
  </w:style>
  <w:style w:type="character" w:styleId="FollowedHyperlink">
    <w:name w:val="FollowedHyperlink"/>
    <w:rsid w:val="00EE6A1B"/>
    <w:rPr>
      <w:color w:val="800080"/>
      <w:u w:val="single"/>
    </w:rPr>
  </w:style>
  <w:style w:type="paragraph" w:styleId="BalloonText">
    <w:name w:val="Balloon Text"/>
    <w:basedOn w:val="Normal"/>
    <w:link w:val="BalloonTextChar"/>
    <w:rsid w:val="00817BA4"/>
    <w:rPr>
      <w:rFonts w:ascii="Tahoma" w:hAnsi="Tahoma" w:cs="Tahoma"/>
      <w:sz w:val="16"/>
      <w:szCs w:val="16"/>
    </w:rPr>
  </w:style>
  <w:style w:type="character" w:customStyle="1" w:styleId="BalloonTextChar">
    <w:name w:val="Balloon Text Char"/>
    <w:link w:val="BalloonText"/>
    <w:rsid w:val="00817BA4"/>
    <w:rPr>
      <w:rFonts w:ascii="Tahoma" w:hAnsi="Tahoma" w:cs="Tahoma"/>
      <w:sz w:val="16"/>
      <w:szCs w:val="16"/>
      <w:lang w:eastAsia="en-US"/>
    </w:rPr>
  </w:style>
  <w:style w:type="character" w:customStyle="1" w:styleId="Heading3Char">
    <w:name w:val="Heading 3 Char"/>
    <w:link w:val="Heading3"/>
    <w:semiHidden/>
    <w:rsid w:val="00505E1D"/>
    <w:rPr>
      <w:rFonts w:ascii="Cambria" w:eastAsia="Times New Roman" w:hAnsi="Cambria" w:cs="Times New Roman"/>
      <w:b/>
      <w:bCs/>
      <w:sz w:val="26"/>
      <w:szCs w:val="26"/>
      <w:lang w:eastAsia="en-US"/>
    </w:rPr>
  </w:style>
  <w:style w:type="paragraph" w:styleId="Header">
    <w:name w:val="header"/>
    <w:basedOn w:val="Normal"/>
    <w:link w:val="HeaderChar"/>
    <w:rsid w:val="009A6556"/>
    <w:pPr>
      <w:tabs>
        <w:tab w:val="center" w:pos="4513"/>
        <w:tab w:val="right" w:pos="9026"/>
      </w:tabs>
    </w:pPr>
  </w:style>
  <w:style w:type="character" w:customStyle="1" w:styleId="HeaderChar">
    <w:name w:val="Header Char"/>
    <w:link w:val="Header"/>
    <w:rsid w:val="009A6556"/>
    <w:rPr>
      <w:sz w:val="24"/>
      <w:lang w:eastAsia="en-US"/>
    </w:rPr>
  </w:style>
  <w:style w:type="character" w:styleId="CommentReference">
    <w:name w:val="annotation reference"/>
    <w:basedOn w:val="DefaultParagraphFont"/>
    <w:rsid w:val="0022755D"/>
    <w:rPr>
      <w:sz w:val="16"/>
      <w:szCs w:val="16"/>
    </w:rPr>
  </w:style>
  <w:style w:type="paragraph" w:styleId="CommentText">
    <w:name w:val="annotation text"/>
    <w:basedOn w:val="Normal"/>
    <w:link w:val="CommentTextChar"/>
    <w:rsid w:val="0022755D"/>
    <w:rPr>
      <w:sz w:val="20"/>
    </w:rPr>
  </w:style>
  <w:style w:type="character" w:customStyle="1" w:styleId="CommentTextChar">
    <w:name w:val="Comment Text Char"/>
    <w:basedOn w:val="DefaultParagraphFont"/>
    <w:link w:val="CommentText"/>
    <w:rsid w:val="0022755D"/>
    <w:rPr>
      <w:lang w:eastAsia="en-US"/>
    </w:rPr>
  </w:style>
  <w:style w:type="paragraph" w:styleId="CommentSubject">
    <w:name w:val="annotation subject"/>
    <w:basedOn w:val="CommentText"/>
    <w:next w:val="CommentText"/>
    <w:link w:val="CommentSubjectChar"/>
    <w:rsid w:val="0022755D"/>
    <w:rPr>
      <w:b/>
      <w:bCs/>
    </w:rPr>
  </w:style>
  <w:style w:type="character" w:customStyle="1" w:styleId="CommentSubjectChar">
    <w:name w:val="Comment Subject Char"/>
    <w:basedOn w:val="CommentTextChar"/>
    <w:link w:val="CommentSubject"/>
    <w:rsid w:val="0022755D"/>
    <w:rPr>
      <w:b/>
      <w:bCs/>
      <w:lang w:eastAsia="en-US"/>
    </w:rPr>
  </w:style>
  <w:style w:type="paragraph" w:styleId="ListParagraph">
    <w:name w:val="List Paragraph"/>
    <w:basedOn w:val="Normal"/>
    <w:uiPriority w:val="34"/>
    <w:qFormat/>
    <w:rsid w:val="00E649A0"/>
    <w:pPr>
      <w:ind w:left="720"/>
      <w:contextualSpacing/>
    </w:pPr>
  </w:style>
  <w:style w:type="character" w:styleId="LineNumber">
    <w:name w:val="line number"/>
    <w:basedOn w:val="DefaultParagraphFont"/>
    <w:rsid w:val="005A78A4"/>
  </w:style>
  <w:style w:type="character" w:customStyle="1" w:styleId="st">
    <w:name w:val="st"/>
    <w:basedOn w:val="DefaultParagraphFont"/>
    <w:rsid w:val="00D7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017"/>
    <w:rPr>
      <w:sz w:val="24"/>
      <w:lang w:eastAsia="en-US"/>
    </w:rPr>
  </w:style>
  <w:style w:type="paragraph" w:styleId="Heading1">
    <w:name w:val="heading 1"/>
    <w:basedOn w:val="Normal"/>
    <w:next w:val="Normal"/>
    <w:qFormat/>
    <w:rsid w:val="00771017"/>
    <w:pPr>
      <w:keepNext/>
      <w:spacing w:before="240" w:after="60" w:line="480" w:lineRule="auto"/>
      <w:outlineLvl w:val="0"/>
    </w:pPr>
    <w:rPr>
      <w:rFonts w:ascii="Arial" w:hAnsi="Arial"/>
      <w:b/>
      <w:kern w:val="28"/>
      <w:sz w:val="28"/>
    </w:rPr>
  </w:style>
  <w:style w:type="paragraph" w:styleId="Heading2">
    <w:name w:val="heading 2"/>
    <w:basedOn w:val="Normal"/>
    <w:next w:val="Normal"/>
    <w:qFormat/>
    <w:rsid w:val="00771017"/>
    <w:pPr>
      <w:keepNext/>
      <w:spacing w:before="360" w:after="60" w:line="480" w:lineRule="auto"/>
      <w:outlineLvl w:val="1"/>
    </w:pPr>
    <w:rPr>
      <w:rFonts w:ascii="Arial" w:hAnsi="Arial"/>
      <w:b/>
      <w:i/>
    </w:rPr>
  </w:style>
  <w:style w:type="paragraph" w:styleId="Heading3">
    <w:name w:val="heading 3"/>
    <w:basedOn w:val="Normal"/>
    <w:next w:val="Normal"/>
    <w:link w:val="Heading3Char"/>
    <w:semiHidden/>
    <w:unhideWhenUsed/>
    <w:qFormat/>
    <w:rsid w:val="00505E1D"/>
    <w:pPr>
      <w:keepNext/>
      <w:spacing w:before="240" w:after="60"/>
      <w:outlineLvl w:val="2"/>
    </w:pPr>
    <w:rPr>
      <w:rFonts w:ascii="Cambria" w:hAnsi="Cambria"/>
      <w:b/>
      <w:bCs/>
      <w:sz w:val="26"/>
      <w:szCs w:val="26"/>
    </w:rPr>
  </w:style>
  <w:style w:type="paragraph" w:styleId="Heading4">
    <w:name w:val="heading 4"/>
    <w:basedOn w:val="Normal"/>
    <w:next w:val="Normal"/>
    <w:qFormat/>
    <w:rsid w:val="00D872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1017"/>
    <w:pPr>
      <w:tabs>
        <w:tab w:val="center" w:pos="4153"/>
        <w:tab w:val="right" w:pos="8306"/>
      </w:tabs>
    </w:pPr>
  </w:style>
  <w:style w:type="character" w:styleId="PageNumber">
    <w:name w:val="page number"/>
    <w:basedOn w:val="DefaultParagraphFont"/>
    <w:rsid w:val="00771017"/>
  </w:style>
  <w:style w:type="character" w:customStyle="1" w:styleId="Heading1Char">
    <w:name w:val="Heading 1 Char"/>
    <w:rsid w:val="00771017"/>
    <w:rPr>
      <w:rFonts w:ascii="Arial" w:hAnsi="Arial"/>
      <w:b/>
      <w:noProof w:val="0"/>
      <w:kern w:val="28"/>
      <w:sz w:val="28"/>
      <w:lang w:val="en-GB" w:eastAsia="en-US" w:bidi="ar-SA"/>
    </w:rPr>
  </w:style>
  <w:style w:type="character" w:customStyle="1" w:styleId="CharChar">
    <w:name w:val="Char Char"/>
    <w:rsid w:val="00771017"/>
    <w:rPr>
      <w:rFonts w:ascii="Arial" w:hAnsi="Arial"/>
      <w:b/>
      <w:noProof w:val="0"/>
      <w:kern w:val="28"/>
      <w:sz w:val="28"/>
      <w:lang w:val="en-GB" w:eastAsia="en-US" w:bidi="ar-SA"/>
    </w:rPr>
  </w:style>
  <w:style w:type="character" w:customStyle="1" w:styleId="CharChar1">
    <w:name w:val="Char Char1"/>
    <w:rsid w:val="00771017"/>
    <w:rPr>
      <w:rFonts w:ascii="Arial" w:hAnsi="Arial"/>
      <w:b/>
      <w:noProof w:val="0"/>
      <w:kern w:val="28"/>
      <w:sz w:val="28"/>
      <w:lang w:val="en-GB" w:eastAsia="en-US" w:bidi="ar-SA"/>
    </w:rPr>
  </w:style>
  <w:style w:type="paragraph" w:styleId="EndnoteText">
    <w:name w:val="endnote text"/>
    <w:basedOn w:val="Normal"/>
    <w:semiHidden/>
    <w:rsid w:val="00771017"/>
    <w:rPr>
      <w:sz w:val="20"/>
    </w:rPr>
  </w:style>
  <w:style w:type="character" w:styleId="EndnoteReference">
    <w:name w:val="endnote reference"/>
    <w:semiHidden/>
    <w:rsid w:val="00771017"/>
    <w:rPr>
      <w:vertAlign w:val="superscript"/>
    </w:rPr>
  </w:style>
  <w:style w:type="character" w:customStyle="1" w:styleId="citation">
    <w:name w:val="citation"/>
    <w:basedOn w:val="DefaultParagraphFont"/>
    <w:rsid w:val="00771017"/>
  </w:style>
  <w:style w:type="character" w:customStyle="1" w:styleId="ref-journal">
    <w:name w:val="ref-journal"/>
    <w:basedOn w:val="DefaultParagraphFont"/>
    <w:rsid w:val="00771017"/>
  </w:style>
  <w:style w:type="character" w:customStyle="1" w:styleId="ref-vol">
    <w:name w:val="ref-vol"/>
    <w:basedOn w:val="DefaultParagraphFont"/>
    <w:rsid w:val="00771017"/>
  </w:style>
  <w:style w:type="paragraph" w:styleId="NormalWeb">
    <w:name w:val="Normal (Web)"/>
    <w:basedOn w:val="Normal"/>
    <w:rsid w:val="00771017"/>
    <w:pPr>
      <w:spacing w:before="100" w:beforeAutospacing="1" w:after="100" w:afterAutospacing="1"/>
    </w:pPr>
    <w:rPr>
      <w:szCs w:val="24"/>
      <w:lang w:eastAsia="en-GB"/>
    </w:rPr>
  </w:style>
  <w:style w:type="paragraph" w:styleId="z-TopofForm">
    <w:name w:val="HTML Top of Form"/>
    <w:basedOn w:val="Normal"/>
    <w:next w:val="Normal"/>
    <w:hidden/>
    <w:rsid w:val="00771017"/>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771017"/>
    <w:pPr>
      <w:pBdr>
        <w:top w:val="single" w:sz="6" w:space="1" w:color="auto"/>
      </w:pBdr>
      <w:jc w:val="center"/>
    </w:pPr>
    <w:rPr>
      <w:rFonts w:ascii="Arial" w:hAnsi="Arial" w:cs="Arial"/>
      <w:vanish/>
      <w:sz w:val="16"/>
      <w:szCs w:val="16"/>
      <w:lang w:eastAsia="en-GB"/>
    </w:rPr>
  </w:style>
  <w:style w:type="table" w:styleId="TableGrid">
    <w:name w:val="Table Grid"/>
    <w:basedOn w:val="TableNormal"/>
    <w:rsid w:val="0076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bapihighlight">
    <w:name w:val="nbapihighlight"/>
    <w:basedOn w:val="DefaultParagraphFont"/>
    <w:rsid w:val="005A4C24"/>
  </w:style>
  <w:style w:type="character" w:styleId="Strong">
    <w:name w:val="Strong"/>
    <w:qFormat/>
    <w:rsid w:val="005A4C24"/>
    <w:rPr>
      <w:b/>
      <w:bCs/>
    </w:rPr>
  </w:style>
  <w:style w:type="character" w:styleId="Hyperlink">
    <w:name w:val="Hyperlink"/>
    <w:rsid w:val="005A4C24"/>
    <w:rPr>
      <w:color w:val="0000FF"/>
      <w:u w:val="single"/>
    </w:rPr>
  </w:style>
  <w:style w:type="character" w:styleId="HTMLTypewriter">
    <w:name w:val="HTML Typewriter"/>
    <w:rsid w:val="00F06088"/>
    <w:rPr>
      <w:rFonts w:ascii="Courier New" w:eastAsia="Times New Roman" w:hAnsi="Courier New" w:cs="Courier New"/>
      <w:sz w:val="20"/>
      <w:szCs w:val="20"/>
    </w:rPr>
  </w:style>
  <w:style w:type="character" w:customStyle="1" w:styleId="apple-converted-space">
    <w:name w:val="apple-converted-space"/>
    <w:basedOn w:val="DefaultParagraphFont"/>
    <w:rsid w:val="00C67F99"/>
  </w:style>
  <w:style w:type="paragraph" w:customStyle="1" w:styleId="authlist">
    <w:name w:val="auth_list"/>
    <w:basedOn w:val="Normal"/>
    <w:rsid w:val="00C67F99"/>
    <w:pPr>
      <w:spacing w:before="100" w:beforeAutospacing="1" w:after="100" w:afterAutospacing="1"/>
    </w:pPr>
    <w:rPr>
      <w:szCs w:val="24"/>
      <w:lang w:eastAsia="en-GB"/>
    </w:rPr>
  </w:style>
  <w:style w:type="paragraph" w:customStyle="1" w:styleId="aff">
    <w:name w:val="aff"/>
    <w:basedOn w:val="Normal"/>
    <w:rsid w:val="00C67F99"/>
    <w:pPr>
      <w:spacing w:before="100" w:beforeAutospacing="1" w:after="100" w:afterAutospacing="1"/>
    </w:pPr>
    <w:rPr>
      <w:szCs w:val="24"/>
      <w:lang w:eastAsia="en-GB"/>
    </w:rPr>
  </w:style>
  <w:style w:type="character" w:customStyle="1" w:styleId="nbapihighlight2">
    <w:name w:val="nbapihighlight2"/>
    <w:basedOn w:val="DefaultParagraphFont"/>
    <w:rsid w:val="00572853"/>
  </w:style>
  <w:style w:type="character" w:customStyle="1" w:styleId="pagination">
    <w:name w:val="pagination"/>
    <w:basedOn w:val="DefaultParagraphFont"/>
    <w:rsid w:val="00B519D0"/>
  </w:style>
  <w:style w:type="character" w:styleId="FollowedHyperlink">
    <w:name w:val="FollowedHyperlink"/>
    <w:rsid w:val="00EE6A1B"/>
    <w:rPr>
      <w:color w:val="800080"/>
      <w:u w:val="single"/>
    </w:rPr>
  </w:style>
  <w:style w:type="paragraph" w:styleId="BalloonText">
    <w:name w:val="Balloon Text"/>
    <w:basedOn w:val="Normal"/>
    <w:link w:val="BalloonTextChar"/>
    <w:rsid w:val="00817BA4"/>
    <w:rPr>
      <w:rFonts w:ascii="Tahoma" w:hAnsi="Tahoma" w:cs="Tahoma"/>
      <w:sz w:val="16"/>
      <w:szCs w:val="16"/>
    </w:rPr>
  </w:style>
  <w:style w:type="character" w:customStyle="1" w:styleId="BalloonTextChar">
    <w:name w:val="Balloon Text Char"/>
    <w:link w:val="BalloonText"/>
    <w:rsid w:val="00817BA4"/>
    <w:rPr>
      <w:rFonts w:ascii="Tahoma" w:hAnsi="Tahoma" w:cs="Tahoma"/>
      <w:sz w:val="16"/>
      <w:szCs w:val="16"/>
      <w:lang w:eastAsia="en-US"/>
    </w:rPr>
  </w:style>
  <w:style w:type="character" w:customStyle="1" w:styleId="Heading3Char">
    <w:name w:val="Heading 3 Char"/>
    <w:link w:val="Heading3"/>
    <w:semiHidden/>
    <w:rsid w:val="00505E1D"/>
    <w:rPr>
      <w:rFonts w:ascii="Cambria" w:eastAsia="Times New Roman" w:hAnsi="Cambria" w:cs="Times New Roman"/>
      <w:b/>
      <w:bCs/>
      <w:sz w:val="26"/>
      <w:szCs w:val="26"/>
      <w:lang w:eastAsia="en-US"/>
    </w:rPr>
  </w:style>
  <w:style w:type="paragraph" w:styleId="Header">
    <w:name w:val="header"/>
    <w:basedOn w:val="Normal"/>
    <w:link w:val="HeaderChar"/>
    <w:rsid w:val="009A6556"/>
    <w:pPr>
      <w:tabs>
        <w:tab w:val="center" w:pos="4513"/>
        <w:tab w:val="right" w:pos="9026"/>
      </w:tabs>
    </w:pPr>
  </w:style>
  <w:style w:type="character" w:customStyle="1" w:styleId="HeaderChar">
    <w:name w:val="Header Char"/>
    <w:link w:val="Header"/>
    <w:rsid w:val="009A6556"/>
    <w:rPr>
      <w:sz w:val="24"/>
      <w:lang w:eastAsia="en-US"/>
    </w:rPr>
  </w:style>
  <w:style w:type="character" w:styleId="CommentReference">
    <w:name w:val="annotation reference"/>
    <w:basedOn w:val="DefaultParagraphFont"/>
    <w:rsid w:val="0022755D"/>
    <w:rPr>
      <w:sz w:val="16"/>
      <w:szCs w:val="16"/>
    </w:rPr>
  </w:style>
  <w:style w:type="paragraph" w:styleId="CommentText">
    <w:name w:val="annotation text"/>
    <w:basedOn w:val="Normal"/>
    <w:link w:val="CommentTextChar"/>
    <w:rsid w:val="0022755D"/>
    <w:rPr>
      <w:sz w:val="20"/>
    </w:rPr>
  </w:style>
  <w:style w:type="character" w:customStyle="1" w:styleId="CommentTextChar">
    <w:name w:val="Comment Text Char"/>
    <w:basedOn w:val="DefaultParagraphFont"/>
    <w:link w:val="CommentText"/>
    <w:rsid w:val="0022755D"/>
    <w:rPr>
      <w:lang w:eastAsia="en-US"/>
    </w:rPr>
  </w:style>
  <w:style w:type="paragraph" w:styleId="CommentSubject">
    <w:name w:val="annotation subject"/>
    <w:basedOn w:val="CommentText"/>
    <w:next w:val="CommentText"/>
    <w:link w:val="CommentSubjectChar"/>
    <w:rsid w:val="0022755D"/>
    <w:rPr>
      <w:b/>
      <w:bCs/>
    </w:rPr>
  </w:style>
  <w:style w:type="character" w:customStyle="1" w:styleId="CommentSubjectChar">
    <w:name w:val="Comment Subject Char"/>
    <w:basedOn w:val="CommentTextChar"/>
    <w:link w:val="CommentSubject"/>
    <w:rsid w:val="0022755D"/>
    <w:rPr>
      <w:b/>
      <w:bCs/>
      <w:lang w:eastAsia="en-US"/>
    </w:rPr>
  </w:style>
  <w:style w:type="paragraph" w:styleId="ListParagraph">
    <w:name w:val="List Paragraph"/>
    <w:basedOn w:val="Normal"/>
    <w:uiPriority w:val="34"/>
    <w:qFormat/>
    <w:rsid w:val="00E649A0"/>
    <w:pPr>
      <w:ind w:left="720"/>
      <w:contextualSpacing/>
    </w:pPr>
  </w:style>
  <w:style w:type="character" w:styleId="LineNumber">
    <w:name w:val="line number"/>
    <w:basedOn w:val="DefaultParagraphFont"/>
    <w:rsid w:val="005A78A4"/>
  </w:style>
  <w:style w:type="character" w:customStyle="1" w:styleId="st">
    <w:name w:val="st"/>
    <w:basedOn w:val="DefaultParagraphFont"/>
    <w:rsid w:val="00D7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9396">
      <w:bodyDiv w:val="1"/>
      <w:marLeft w:val="0"/>
      <w:marRight w:val="0"/>
      <w:marTop w:val="0"/>
      <w:marBottom w:val="0"/>
      <w:divBdr>
        <w:top w:val="none" w:sz="0" w:space="0" w:color="auto"/>
        <w:left w:val="none" w:sz="0" w:space="0" w:color="auto"/>
        <w:bottom w:val="none" w:sz="0" w:space="0" w:color="auto"/>
        <w:right w:val="none" w:sz="0" w:space="0" w:color="auto"/>
      </w:divBdr>
      <w:divsChild>
        <w:div w:id="277417929">
          <w:marLeft w:val="0"/>
          <w:marRight w:val="0"/>
          <w:marTop w:val="0"/>
          <w:marBottom w:val="0"/>
          <w:divBdr>
            <w:top w:val="none" w:sz="0" w:space="0" w:color="auto"/>
            <w:left w:val="none" w:sz="0" w:space="0" w:color="auto"/>
            <w:bottom w:val="none" w:sz="0" w:space="0" w:color="auto"/>
            <w:right w:val="none" w:sz="0" w:space="0" w:color="auto"/>
          </w:divBdr>
        </w:div>
      </w:divsChild>
    </w:div>
    <w:div w:id="361440932">
      <w:bodyDiv w:val="1"/>
      <w:marLeft w:val="0"/>
      <w:marRight w:val="0"/>
      <w:marTop w:val="0"/>
      <w:marBottom w:val="0"/>
      <w:divBdr>
        <w:top w:val="none" w:sz="0" w:space="0" w:color="auto"/>
        <w:left w:val="none" w:sz="0" w:space="0" w:color="auto"/>
        <w:bottom w:val="none" w:sz="0" w:space="0" w:color="auto"/>
        <w:right w:val="none" w:sz="0" w:space="0" w:color="auto"/>
      </w:divBdr>
    </w:div>
    <w:div w:id="510026092">
      <w:bodyDiv w:val="1"/>
      <w:marLeft w:val="0"/>
      <w:marRight w:val="0"/>
      <w:marTop w:val="0"/>
      <w:marBottom w:val="0"/>
      <w:divBdr>
        <w:top w:val="none" w:sz="0" w:space="0" w:color="auto"/>
        <w:left w:val="none" w:sz="0" w:space="0" w:color="auto"/>
        <w:bottom w:val="none" w:sz="0" w:space="0" w:color="auto"/>
        <w:right w:val="none" w:sz="0" w:space="0" w:color="auto"/>
      </w:divBdr>
    </w:div>
    <w:div w:id="632297340">
      <w:bodyDiv w:val="1"/>
      <w:marLeft w:val="0"/>
      <w:marRight w:val="0"/>
      <w:marTop w:val="0"/>
      <w:marBottom w:val="0"/>
      <w:divBdr>
        <w:top w:val="none" w:sz="0" w:space="0" w:color="auto"/>
        <w:left w:val="none" w:sz="0" w:space="0" w:color="auto"/>
        <w:bottom w:val="none" w:sz="0" w:space="0" w:color="auto"/>
        <w:right w:val="none" w:sz="0" w:space="0" w:color="auto"/>
      </w:divBdr>
      <w:divsChild>
        <w:div w:id="1437941071">
          <w:marLeft w:val="0"/>
          <w:marRight w:val="0"/>
          <w:marTop w:val="0"/>
          <w:marBottom w:val="0"/>
          <w:divBdr>
            <w:top w:val="none" w:sz="0" w:space="0" w:color="auto"/>
            <w:left w:val="none" w:sz="0" w:space="0" w:color="auto"/>
            <w:bottom w:val="none" w:sz="0" w:space="0" w:color="auto"/>
            <w:right w:val="none" w:sz="0" w:space="0" w:color="auto"/>
          </w:divBdr>
          <w:divsChild>
            <w:div w:id="2031174696">
              <w:marLeft w:val="0"/>
              <w:marRight w:val="0"/>
              <w:marTop w:val="0"/>
              <w:marBottom w:val="0"/>
              <w:divBdr>
                <w:top w:val="none" w:sz="0" w:space="0" w:color="auto"/>
                <w:left w:val="none" w:sz="0" w:space="0" w:color="auto"/>
                <w:bottom w:val="none" w:sz="0" w:space="0" w:color="auto"/>
                <w:right w:val="none" w:sz="0" w:space="0" w:color="auto"/>
              </w:divBdr>
              <w:divsChild>
                <w:div w:id="591158982">
                  <w:marLeft w:val="0"/>
                  <w:marRight w:val="0"/>
                  <w:marTop w:val="0"/>
                  <w:marBottom w:val="240"/>
                  <w:divBdr>
                    <w:top w:val="none" w:sz="0" w:space="0" w:color="auto"/>
                    <w:left w:val="none" w:sz="0" w:space="0" w:color="auto"/>
                    <w:bottom w:val="none" w:sz="0" w:space="0" w:color="auto"/>
                    <w:right w:val="none" w:sz="0" w:space="0" w:color="auto"/>
                  </w:divBdr>
                  <w:divsChild>
                    <w:div w:id="690909590">
                      <w:marLeft w:val="0"/>
                      <w:marRight w:val="0"/>
                      <w:marTop w:val="0"/>
                      <w:marBottom w:val="0"/>
                      <w:divBdr>
                        <w:top w:val="none" w:sz="0" w:space="0" w:color="auto"/>
                        <w:left w:val="none" w:sz="0" w:space="0" w:color="auto"/>
                        <w:bottom w:val="none" w:sz="0" w:space="0" w:color="auto"/>
                        <w:right w:val="none" w:sz="0" w:space="0" w:color="auto"/>
                      </w:divBdr>
                      <w:divsChild>
                        <w:div w:id="1584680476">
                          <w:marLeft w:val="0"/>
                          <w:marRight w:val="0"/>
                          <w:marTop w:val="0"/>
                          <w:marBottom w:val="240"/>
                          <w:divBdr>
                            <w:top w:val="none" w:sz="0" w:space="0" w:color="auto"/>
                            <w:left w:val="none" w:sz="0" w:space="0" w:color="auto"/>
                            <w:bottom w:val="none" w:sz="0" w:space="0" w:color="auto"/>
                            <w:right w:val="none" w:sz="0" w:space="0" w:color="auto"/>
                          </w:divBdr>
                          <w:divsChild>
                            <w:div w:id="1600024239">
                              <w:marLeft w:val="0"/>
                              <w:marRight w:val="0"/>
                              <w:marTop w:val="0"/>
                              <w:marBottom w:val="0"/>
                              <w:divBdr>
                                <w:top w:val="none" w:sz="0" w:space="0" w:color="auto"/>
                                <w:left w:val="none" w:sz="0" w:space="0" w:color="auto"/>
                                <w:bottom w:val="none" w:sz="0" w:space="0" w:color="auto"/>
                                <w:right w:val="none" w:sz="0" w:space="0" w:color="auto"/>
                              </w:divBdr>
                              <w:divsChild>
                                <w:div w:id="1711109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577086">
      <w:bodyDiv w:val="1"/>
      <w:marLeft w:val="0"/>
      <w:marRight w:val="0"/>
      <w:marTop w:val="0"/>
      <w:marBottom w:val="0"/>
      <w:divBdr>
        <w:top w:val="none" w:sz="0" w:space="0" w:color="auto"/>
        <w:left w:val="none" w:sz="0" w:space="0" w:color="auto"/>
        <w:bottom w:val="none" w:sz="0" w:space="0" w:color="auto"/>
        <w:right w:val="none" w:sz="0" w:space="0" w:color="auto"/>
      </w:divBdr>
    </w:div>
    <w:div w:id="770708205">
      <w:bodyDiv w:val="1"/>
      <w:marLeft w:val="0"/>
      <w:marRight w:val="0"/>
      <w:marTop w:val="0"/>
      <w:marBottom w:val="0"/>
      <w:divBdr>
        <w:top w:val="none" w:sz="0" w:space="0" w:color="auto"/>
        <w:left w:val="none" w:sz="0" w:space="0" w:color="auto"/>
        <w:bottom w:val="none" w:sz="0" w:space="0" w:color="auto"/>
        <w:right w:val="none" w:sz="0" w:space="0" w:color="auto"/>
      </w:divBdr>
    </w:div>
    <w:div w:id="789395115">
      <w:bodyDiv w:val="1"/>
      <w:marLeft w:val="0"/>
      <w:marRight w:val="0"/>
      <w:marTop w:val="0"/>
      <w:marBottom w:val="0"/>
      <w:divBdr>
        <w:top w:val="none" w:sz="0" w:space="0" w:color="auto"/>
        <w:left w:val="none" w:sz="0" w:space="0" w:color="auto"/>
        <w:bottom w:val="none" w:sz="0" w:space="0" w:color="auto"/>
        <w:right w:val="none" w:sz="0" w:space="0" w:color="auto"/>
      </w:divBdr>
    </w:div>
    <w:div w:id="811681152">
      <w:bodyDiv w:val="1"/>
      <w:marLeft w:val="0"/>
      <w:marRight w:val="0"/>
      <w:marTop w:val="0"/>
      <w:marBottom w:val="0"/>
      <w:divBdr>
        <w:top w:val="none" w:sz="0" w:space="0" w:color="auto"/>
        <w:left w:val="none" w:sz="0" w:space="0" w:color="auto"/>
        <w:bottom w:val="none" w:sz="0" w:space="0" w:color="auto"/>
        <w:right w:val="none" w:sz="0" w:space="0" w:color="auto"/>
      </w:divBdr>
      <w:divsChild>
        <w:div w:id="2107654049">
          <w:marLeft w:val="0"/>
          <w:marRight w:val="0"/>
          <w:marTop w:val="0"/>
          <w:marBottom w:val="0"/>
          <w:divBdr>
            <w:top w:val="none" w:sz="0" w:space="0" w:color="auto"/>
            <w:left w:val="none" w:sz="0" w:space="0" w:color="auto"/>
            <w:bottom w:val="none" w:sz="0" w:space="0" w:color="auto"/>
            <w:right w:val="none" w:sz="0" w:space="0" w:color="auto"/>
          </w:divBdr>
          <w:divsChild>
            <w:div w:id="969820765">
              <w:marLeft w:val="0"/>
              <w:marRight w:val="0"/>
              <w:marTop w:val="0"/>
              <w:marBottom w:val="0"/>
              <w:divBdr>
                <w:top w:val="none" w:sz="0" w:space="0" w:color="auto"/>
                <w:left w:val="none" w:sz="0" w:space="0" w:color="auto"/>
                <w:bottom w:val="none" w:sz="0" w:space="0" w:color="auto"/>
                <w:right w:val="none" w:sz="0" w:space="0" w:color="auto"/>
              </w:divBdr>
              <w:divsChild>
                <w:div w:id="1233809731">
                  <w:marLeft w:val="0"/>
                  <w:marRight w:val="0"/>
                  <w:marTop w:val="0"/>
                  <w:marBottom w:val="240"/>
                  <w:divBdr>
                    <w:top w:val="none" w:sz="0" w:space="0" w:color="auto"/>
                    <w:left w:val="none" w:sz="0" w:space="0" w:color="auto"/>
                    <w:bottom w:val="none" w:sz="0" w:space="0" w:color="auto"/>
                    <w:right w:val="none" w:sz="0" w:space="0" w:color="auto"/>
                  </w:divBdr>
                  <w:divsChild>
                    <w:div w:id="1326200841">
                      <w:marLeft w:val="0"/>
                      <w:marRight w:val="0"/>
                      <w:marTop w:val="0"/>
                      <w:marBottom w:val="0"/>
                      <w:divBdr>
                        <w:top w:val="none" w:sz="0" w:space="0" w:color="auto"/>
                        <w:left w:val="none" w:sz="0" w:space="0" w:color="auto"/>
                        <w:bottom w:val="none" w:sz="0" w:space="0" w:color="auto"/>
                        <w:right w:val="none" w:sz="0" w:space="0" w:color="auto"/>
                      </w:divBdr>
                      <w:divsChild>
                        <w:div w:id="1969580278">
                          <w:marLeft w:val="0"/>
                          <w:marRight w:val="0"/>
                          <w:marTop w:val="0"/>
                          <w:marBottom w:val="240"/>
                          <w:divBdr>
                            <w:top w:val="none" w:sz="0" w:space="0" w:color="auto"/>
                            <w:left w:val="none" w:sz="0" w:space="0" w:color="auto"/>
                            <w:bottom w:val="none" w:sz="0" w:space="0" w:color="auto"/>
                            <w:right w:val="none" w:sz="0" w:space="0" w:color="auto"/>
                          </w:divBdr>
                          <w:divsChild>
                            <w:div w:id="1446192350">
                              <w:marLeft w:val="0"/>
                              <w:marRight w:val="0"/>
                              <w:marTop w:val="0"/>
                              <w:marBottom w:val="0"/>
                              <w:divBdr>
                                <w:top w:val="none" w:sz="0" w:space="0" w:color="auto"/>
                                <w:left w:val="none" w:sz="0" w:space="0" w:color="auto"/>
                                <w:bottom w:val="none" w:sz="0" w:space="0" w:color="auto"/>
                                <w:right w:val="none" w:sz="0" w:space="0" w:color="auto"/>
                              </w:divBdr>
                              <w:divsChild>
                                <w:div w:id="1842350189">
                                  <w:marLeft w:val="0"/>
                                  <w:marRight w:val="0"/>
                                  <w:marTop w:val="288"/>
                                  <w:marBottom w:val="0"/>
                                  <w:divBdr>
                                    <w:top w:val="single" w:sz="18" w:space="6" w:color="E1E9EB"/>
                                    <w:left w:val="none" w:sz="0" w:space="0" w:color="auto"/>
                                    <w:bottom w:val="none" w:sz="0" w:space="0" w:color="auto"/>
                                    <w:right w:val="none" w:sz="0" w:space="0" w:color="auto"/>
                                  </w:divBdr>
                                  <w:divsChild>
                                    <w:div w:id="1469081577">
                                      <w:marLeft w:val="0"/>
                                      <w:marRight w:val="0"/>
                                      <w:marTop w:val="120"/>
                                      <w:marBottom w:val="0"/>
                                      <w:divBdr>
                                        <w:top w:val="none" w:sz="0" w:space="0" w:color="auto"/>
                                        <w:left w:val="none" w:sz="0" w:space="0" w:color="auto"/>
                                        <w:bottom w:val="none" w:sz="0" w:space="0" w:color="auto"/>
                                        <w:right w:val="none" w:sz="0" w:space="0" w:color="auto"/>
                                      </w:divBdr>
                                      <w:divsChild>
                                        <w:div w:id="1669744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1178">
      <w:bodyDiv w:val="1"/>
      <w:marLeft w:val="0"/>
      <w:marRight w:val="0"/>
      <w:marTop w:val="0"/>
      <w:marBottom w:val="0"/>
      <w:divBdr>
        <w:top w:val="none" w:sz="0" w:space="0" w:color="auto"/>
        <w:left w:val="none" w:sz="0" w:space="0" w:color="auto"/>
        <w:bottom w:val="none" w:sz="0" w:space="0" w:color="auto"/>
        <w:right w:val="none" w:sz="0" w:space="0" w:color="auto"/>
      </w:divBdr>
    </w:div>
    <w:div w:id="1181549582">
      <w:bodyDiv w:val="1"/>
      <w:marLeft w:val="0"/>
      <w:marRight w:val="0"/>
      <w:marTop w:val="0"/>
      <w:marBottom w:val="0"/>
      <w:divBdr>
        <w:top w:val="none" w:sz="0" w:space="0" w:color="auto"/>
        <w:left w:val="none" w:sz="0" w:space="0" w:color="auto"/>
        <w:bottom w:val="none" w:sz="0" w:space="0" w:color="auto"/>
        <w:right w:val="none" w:sz="0" w:space="0" w:color="auto"/>
      </w:divBdr>
    </w:div>
    <w:div w:id="1300306058">
      <w:bodyDiv w:val="1"/>
      <w:marLeft w:val="0"/>
      <w:marRight w:val="0"/>
      <w:marTop w:val="0"/>
      <w:marBottom w:val="0"/>
      <w:divBdr>
        <w:top w:val="none" w:sz="0" w:space="0" w:color="auto"/>
        <w:left w:val="none" w:sz="0" w:space="0" w:color="auto"/>
        <w:bottom w:val="none" w:sz="0" w:space="0" w:color="auto"/>
        <w:right w:val="none" w:sz="0" w:space="0" w:color="auto"/>
      </w:divBdr>
    </w:div>
    <w:div w:id="1388870534">
      <w:bodyDiv w:val="1"/>
      <w:marLeft w:val="0"/>
      <w:marRight w:val="0"/>
      <w:marTop w:val="0"/>
      <w:marBottom w:val="0"/>
      <w:divBdr>
        <w:top w:val="none" w:sz="0" w:space="0" w:color="auto"/>
        <w:left w:val="none" w:sz="0" w:space="0" w:color="auto"/>
        <w:bottom w:val="none" w:sz="0" w:space="0" w:color="auto"/>
        <w:right w:val="none" w:sz="0" w:space="0" w:color="auto"/>
      </w:divBdr>
    </w:div>
    <w:div w:id="1671789305">
      <w:bodyDiv w:val="1"/>
      <w:marLeft w:val="0"/>
      <w:marRight w:val="0"/>
      <w:marTop w:val="0"/>
      <w:marBottom w:val="0"/>
      <w:divBdr>
        <w:top w:val="none" w:sz="0" w:space="0" w:color="auto"/>
        <w:left w:val="none" w:sz="0" w:space="0" w:color="auto"/>
        <w:bottom w:val="none" w:sz="0" w:space="0" w:color="auto"/>
        <w:right w:val="none" w:sz="0" w:space="0" w:color="auto"/>
      </w:divBdr>
    </w:div>
    <w:div w:id="1685789213">
      <w:bodyDiv w:val="1"/>
      <w:marLeft w:val="0"/>
      <w:marRight w:val="0"/>
      <w:marTop w:val="0"/>
      <w:marBottom w:val="0"/>
      <w:divBdr>
        <w:top w:val="none" w:sz="0" w:space="0" w:color="auto"/>
        <w:left w:val="none" w:sz="0" w:space="0" w:color="auto"/>
        <w:bottom w:val="none" w:sz="0" w:space="0" w:color="auto"/>
        <w:right w:val="none" w:sz="0" w:space="0" w:color="auto"/>
      </w:divBdr>
      <w:divsChild>
        <w:div w:id="342129188">
          <w:marLeft w:val="0"/>
          <w:marRight w:val="0"/>
          <w:marTop w:val="0"/>
          <w:marBottom w:val="0"/>
          <w:divBdr>
            <w:top w:val="none" w:sz="0" w:space="0" w:color="auto"/>
            <w:left w:val="none" w:sz="0" w:space="0" w:color="auto"/>
            <w:bottom w:val="none" w:sz="0" w:space="0" w:color="auto"/>
            <w:right w:val="none" w:sz="0" w:space="0" w:color="auto"/>
          </w:divBdr>
          <w:divsChild>
            <w:div w:id="431361272">
              <w:marLeft w:val="0"/>
              <w:marRight w:val="0"/>
              <w:marTop w:val="0"/>
              <w:marBottom w:val="0"/>
              <w:divBdr>
                <w:top w:val="none" w:sz="0" w:space="0" w:color="auto"/>
                <w:left w:val="none" w:sz="0" w:space="0" w:color="auto"/>
                <w:bottom w:val="none" w:sz="0" w:space="0" w:color="auto"/>
                <w:right w:val="none" w:sz="0" w:space="0" w:color="auto"/>
              </w:divBdr>
              <w:divsChild>
                <w:div w:id="1531528951">
                  <w:marLeft w:val="0"/>
                  <w:marRight w:val="0"/>
                  <w:marTop w:val="0"/>
                  <w:marBottom w:val="240"/>
                  <w:divBdr>
                    <w:top w:val="none" w:sz="0" w:space="0" w:color="auto"/>
                    <w:left w:val="none" w:sz="0" w:space="0" w:color="auto"/>
                    <w:bottom w:val="none" w:sz="0" w:space="0" w:color="auto"/>
                    <w:right w:val="none" w:sz="0" w:space="0" w:color="auto"/>
                  </w:divBdr>
                  <w:divsChild>
                    <w:div w:id="798766416">
                      <w:marLeft w:val="0"/>
                      <w:marRight w:val="0"/>
                      <w:marTop w:val="0"/>
                      <w:marBottom w:val="0"/>
                      <w:divBdr>
                        <w:top w:val="none" w:sz="0" w:space="0" w:color="auto"/>
                        <w:left w:val="none" w:sz="0" w:space="0" w:color="auto"/>
                        <w:bottom w:val="none" w:sz="0" w:space="0" w:color="auto"/>
                        <w:right w:val="none" w:sz="0" w:space="0" w:color="auto"/>
                      </w:divBdr>
                      <w:divsChild>
                        <w:div w:id="1440638854">
                          <w:marLeft w:val="0"/>
                          <w:marRight w:val="0"/>
                          <w:marTop w:val="0"/>
                          <w:marBottom w:val="240"/>
                          <w:divBdr>
                            <w:top w:val="none" w:sz="0" w:space="0" w:color="auto"/>
                            <w:left w:val="none" w:sz="0" w:space="0" w:color="auto"/>
                            <w:bottom w:val="none" w:sz="0" w:space="0" w:color="auto"/>
                            <w:right w:val="none" w:sz="0" w:space="0" w:color="auto"/>
                          </w:divBdr>
                          <w:divsChild>
                            <w:div w:id="1094210218">
                              <w:marLeft w:val="0"/>
                              <w:marRight w:val="0"/>
                              <w:marTop w:val="0"/>
                              <w:marBottom w:val="0"/>
                              <w:divBdr>
                                <w:top w:val="none" w:sz="0" w:space="0" w:color="auto"/>
                                <w:left w:val="none" w:sz="0" w:space="0" w:color="auto"/>
                                <w:bottom w:val="none" w:sz="0" w:space="0" w:color="auto"/>
                                <w:right w:val="none" w:sz="0" w:space="0" w:color="auto"/>
                              </w:divBdr>
                              <w:divsChild>
                                <w:div w:id="9683656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522782">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5">
          <w:marLeft w:val="0"/>
          <w:marRight w:val="0"/>
          <w:marTop w:val="0"/>
          <w:marBottom w:val="0"/>
          <w:divBdr>
            <w:top w:val="none" w:sz="0" w:space="0" w:color="auto"/>
            <w:left w:val="none" w:sz="0" w:space="0" w:color="auto"/>
            <w:bottom w:val="none" w:sz="0" w:space="0" w:color="auto"/>
            <w:right w:val="none" w:sz="0" w:space="0" w:color="auto"/>
          </w:divBdr>
          <w:divsChild>
            <w:div w:id="1762722965">
              <w:marLeft w:val="0"/>
              <w:marRight w:val="0"/>
              <w:marTop w:val="0"/>
              <w:marBottom w:val="0"/>
              <w:divBdr>
                <w:top w:val="none" w:sz="0" w:space="0" w:color="auto"/>
                <w:left w:val="none" w:sz="0" w:space="0" w:color="auto"/>
                <w:bottom w:val="none" w:sz="0" w:space="0" w:color="auto"/>
                <w:right w:val="none" w:sz="0" w:space="0" w:color="auto"/>
              </w:divBdr>
              <w:divsChild>
                <w:div w:id="1073894712">
                  <w:marLeft w:val="0"/>
                  <w:marRight w:val="0"/>
                  <w:marTop w:val="0"/>
                  <w:marBottom w:val="0"/>
                  <w:divBdr>
                    <w:top w:val="none" w:sz="0" w:space="0" w:color="auto"/>
                    <w:left w:val="none" w:sz="0" w:space="0" w:color="auto"/>
                    <w:bottom w:val="none" w:sz="0" w:space="0" w:color="auto"/>
                    <w:right w:val="none" w:sz="0" w:space="0" w:color="auto"/>
                  </w:divBdr>
                  <w:divsChild>
                    <w:div w:id="1053040750">
                      <w:marLeft w:val="0"/>
                      <w:marRight w:val="0"/>
                      <w:marTop w:val="0"/>
                      <w:marBottom w:val="0"/>
                      <w:divBdr>
                        <w:top w:val="single" w:sz="24" w:space="0" w:color="E8E8E8"/>
                        <w:left w:val="none" w:sz="0" w:space="0" w:color="auto"/>
                        <w:bottom w:val="none" w:sz="0" w:space="0" w:color="auto"/>
                        <w:right w:val="none" w:sz="0" w:space="0" w:color="auto"/>
                      </w:divBdr>
                      <w:divsChild>
                        <w:div w:id="1679036419">
                          <w:marLeft w:val="0"/>
                          <w:marRight w:val="5415"/>
                          <w:marTop w:val="0"/>
                          <w:marBottom w:val="0"/>
                          <w:divBdr>
                            <w:top w:val="none" w:sz="0" w:space="0" w:color="auto"/>
                            <w:left w:val="none" w:sz="0" w:space="0" w:color="auto"/>
                            <w:bottom w:val="none" w:sz="0" w:space="0" w:color="auto"/>
                            <w:right w:val="none" w:sz="0" w:space="0" w:color="auto"/>
                          </w:divBdr>
                          <w:divsChild>
                            <w:div w:id="814839372">
                              <w:marLeft w:val="0"/>
                              <w:marRight w:val="0"/>
                              <w:marTop w:val="0"/>
                              <w:marBottom w:val="0"/>
                              <w:divBdr>
                                <w:top w:val="single" w:sz="6" w:space="0" w:color="9B9B9B"/>
                                <w:left w:val="none" w:sz="0" w:space="0" w:color="auto"/>
                                <w:bottom w:val="none" w:sz="0" w:space="0" w:color="auto"/>
                                <w:right w:val="none" w:sz="0" w:space="0" w:color="auto"/>
                              </w:divBdr>
                              <w:divsChild>
                                <w:div w:id="572202274">
                                  <w:marLeft w:val="0"/>
                                  <w:marRight w:val="0"/>
                                  <w:marTop w:val="0"/>
                                  <w:marBottom w:val="0"/>
                                  <w:divBdr>
                                    <w:top w:val="single" w:sz="6" w:space="0" w:color="FFFFFF"/>
                                    <w:left w:val="none" w:sz="0" w:space="0" w:color="auto"/>
                                    <w:bottom w:val="none" w:sz="0" w:space="0" w:color="auto"/>
                                    <w:right w:val="none" w:sz="0" w:space="0" w:color="auto"/>
                                  </w:divBdr>
                                  <w:divsChild>
                                    <w:div w:id="85612938">
                                      <w:marLeft w:val="0"/>
                                      <w:marRight w:val="0"/>
                                      <w:marTop w:val="0"/>
                                      <w:marBottom w:val="0"/>
                                      <w:divBdr>
                                        <w:top w:val="none" w:sz="0" w:space="0" w:color="auto"/>
                                        <w:left w:val="none" w:sz="0" w:space="0" w:color="auto"/>
                                        <w:bottom w:val="none" w:sz="0" w:space="0" w:color="auto"/>
                                        <w:right w:val="none" w:sz="0" w:space="0" w:color="auto"/>
                                      </w:divBdr>
                                      <w:divsChild>
                                        <w:div w:id="1538197114">
                                          <w:marLeft w:val="0"/>
                                          <w:marRight w:val="0"/>
                                          <w:marTop w:val="0"/>
                                          <w:marBottom w:val="0"/>
                                          <w:divBdr>
                                            <w:top w:val="none" w:sz="0" w:space="0" w:color="auto"/>
                                            <w:left w:val="none" w:sz="0" w:space="0" w:color="auto"/>
                                            <w:bottom w:val="none" w:sz="0" w:space="0" w:color="auto"/>
                                            <w:right w:val="none" w:sz="0" w:space="0" w:color="auto"/>
                                          </w:divBdr>
                                          <w:divsChild>
                                            <w:div w:id="801001904">
                                              <w:marLeft w:val="0"/>
                                              <w:marRight w:val="0"/>
                                              <w:marTop w:val="0"/>
                                              <w:marBottom w:val="0"/>
                                              <w:divBdr>
                                                <w:top w:val="none" w:sz="0" w:space="0" w:color="auto"/>
                                                <w:left w:val="none" w:sz="0" w:space="0" w:color="auto"/>
                                                <w:bottom w:val="none" w:sz="0" w:space="0" w:color="auto"/>
                                                <w:right w:val="none" w:sz="0" w:space="0" w:color="auto"/>
                                              </w:divBdr>
                                              <w:divsChild>
                                                <w:div w:id="301277407">
                                                  <w:marLeft w:val="45"/>
                                                  <w:marRight w:val="75"/>
                                                  <w:marTop w:val="0"/>
                                                  <w:marBottom w:val="0"/>
                                                  <w:divBdr>
                                                    <w:top w:val="none" w:sz="0" w:space="0" w:color="auto"/>
                                                    <w:left w:val="none" w:sz="0" w:space="0" w:color="auto"/>
                                                    <w:bottom w:val="none" w:sz="0" w:space="0" w:color="auto"/>
                                                    <w:right w:val="none" w:sz="0" w:space="0" w:color="auto"/>
                                                  </w:divBdr>
                                                  <w:divsChild>
                                                    <w:div w:id="2060470040">
                                                      <w:marLeft w:val="0"/>
                                                      <w:marRight w:val="0"/>
                                                      <w:marTop w:val="0"/>
                                                      <w:marBottom w:val="0"/>
                                                      <w:divBdr>
                                                        <w:top w:val="none" w:sz="0" w:space="0" w:color="auto"/>
                                                        <w:left w:val="none" w:sz="0" w:space="0" w:color="auto"/>
                                                        <w:bottom w:val="none" w:sz="0" w:space="0" w:color="auto"/>
                                                        <w:right w:val="none" w:sz="0" w:space="0" w:color="auto"/>
                                                      </w:divBdr>
                                                      <w:divsChild>
                                                        <w:div w:id="262306164">
                                                          <w:marLeft w:val="0"/>
                                                          <w:marRight w:val="0"/>
                                                          <w:marTop w:val="0"/>
                                                          <w:marBottom w:val="0"/>
                                                          <w:divBdr>
                                                            <w:top w:val="none" w:sz="0" w:space="0" w:color="auto"/>
                                                            <w:left w:val="none" w:sz="0" w:space="0" w:color="auto"/>
                                                            <w:bottom w:val="none" w:sz="0" w:space="0" w:color="auto"/>
                                                            <w:right w:val="none" w:sz="0" w:space="0" w:color="auto"/>
                                                          </w:divBdr>
                                                          <w:divsChild>
                                                            <w:div w:id="1793284760">
                                                              <w:marLeft w:val="0"/>
                                                              <w:marRight w:val="0"/>
                                                              <w:marTop w:val="0"/>
                                                              <w:marBottom w:val="0"/>
                                                              <w:divBdr>
                                                                <w:top w:val="none" w:sz="0" w:space="0" w:color="auto"/>
                                                                <w:left w:val="none" w:sz="0" w:space="0" w:color="auto"/>
                                                                <w:bottom w:val="none" w:sz="0" w:space="0" w:color="auto"/>
                                                                <w:right w:val="none" w:sz="0" w:space="0" w:color="auto"/>
                                                              </w:divBdr>
                                                              <w:divsChild>
                                                                <w:div w:id="17371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878314">
      <w:bodyDiv w:val="1"/>
      <w:marLeft w:val="0"/>
      <w:marRight w:val="0"/>
      <w:marTop w:val="0"/>
      <w:marBottom w:val="0"/>
      <w:divBdr>
        <w:top w:val="none" w:sz="0" w:space="0" w:color="auto"/>
        <w:left w:val="none" w:sz="0" w:space="0" w:color="auto"/>
        <w:bottom w:val="none" w:sz="0" w:space="0" w:color="auto"/>
        <w:right w:val="none" w:sz="0" w:space="0" w:color="auto"/>
      </w:divBdr>
      <w:divsChild>
        <w:div w:id="1853569685">
          <w:marLeft w:val="0"/>
          <w:marRight w:val="0"/>
          <w:marTop w:val="0"/>
          <w:marBottom w:val="0"/>
          <w:divBdr>
            <w:top w:val="none" w:sz="0" w:space="0" w:color="auto"/>
            <w:left w:val="none" w:sz="0" w:space="0" w:color="auto"/>
            <w:bottom w:val="none" w:sz="0" w:space="0" w:color="auto"/>
            <w:right w:val="none" w:sz="0" w:space="0" w:color="auto"/>
          </w:divBdr>
          <w:divsChild>
            <w:div w:id="524563629">
              <w:marLeft w:val="0"/>
              <w:marRight w:val="0"/>
              <w:marTop w:val="0"/>
              <w:marBottom w:val="0"/>
              <w:divBdr>
                <w:top w:val="none" w:sz="0" w:space="0" w:color="auto"/>
                <w:left w:val="none" w:sz="0" w:space="0" w:color="auto"/>
                <w:bottom w:val="none" w:sz="0" w:space="0" w:color="auto"/>
                <w:right w:val="none" w:sz="0" w:space="0" w:color="auto"/>
              </w:divBdr>
              <w:divsChild>
                <w:div w:id="83847887">
                  <w:marLeft w:val="0"/>
                  <w:marRight w:val="0"/>
                  <w:marTop w:val="0"/>
                  <w:marBottom w:val="240"/>
                  <w:divBdr>
                    <w:top w:val="none" w:sz="0" w:space="0" w:color="auto"/>
                    <w:left w:val="none" w:sz="0" w:space="0" w:color="auto"/>
                    <w:bottom w:val="none" w:sz="0" w:space="0" w:color="auto"/>
                    <w:right w:val="none" w:sz="0" w:space="0" w:color="auto"/>
                  </w:divBdr>
                  <w:divsChild>
                    <w:div w:id="1000161748">
                      <w:marLeft w:val="0"/>
                      <w:marRight w:val="0"/>
                      <w:marTop w:val="0"/>
                      <w:marBottom w:val="0"/>
                      <w:divBdr>
                        <w:top w:val="none" w:sz="0" w:space="0" w:color="auto"/>
                        <w:left w:val="none" w:sz="0" w:space="0" w:color="auto"/>
                        <w:bottom w:val="none" w:sz="0" w:space="0" w:color="auto"/>
                        <w:right w:val="none" w:sz="0" w:space="0" w:color="auto"/>
                      </w:divBdr>
                      <w:divsChild>
                        <w:div w:id="412549148">
                          <w:marLeft w:val="0"/>
                          <w:marRight w:val="0"/>
                          <w:marTop w:val="0"/>
                          <w:marBottom w:val="240"/>
                          <w:divBdr>
                            <w:top w:val="none" w:sz="0" w:space="0" w:color="auto"/>
                            <w:left w:val="none" w:sz="0" w:space="0" w:color="auto"/>
                            <w:bottom w:val="none" w:sz="0" w:space="0" w:color="auto"/>
                            <w:right w:val="none" w:sz="0" w:space="0" w:color="auto"/>
                          </w:divBdr>
                          <w:divsChild>
                            <w:div w:id="736628811">
                              <w:marLeft w:val="0"/>
                              <w:marRight w:val="0"/>
                              <w:marTop w:val="0"/>
                              <w:marBottom w:val="0"/>
                              <w:divBdr>
                                <w:top w:val="none" w:sz="0" w:space="0" w:color="auto"/>
                                <w:left w:val="none" w:sz="0" w:space="0" w:color="auto"/>
                                <w:bottom w:val="none" w:sz="0" w:space="0" w:color="auto"/>
                                <w:right w:val="none" w:sz="0" w:space="0" w:color="auto"/>
                              </w:divBdr>
                              <w:divsChild>
                                <w:div w:id="398602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hropshirestar.com/news/2011/02/19/shropshire-foot-and-mouth-horror-recalled/"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perkin@sgul.ac.uk" TargetMode="External"/><Relationship Id="rId14" Type="http://schemas.openxmlformats.org/officeDocument/2006/relationships/hyperlink" Target="http://www.shropshire.gov.uk/factsfigures.nsf/open/5759F15AE2569308802574720032E0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0619-F6A5-46E0-BBA3-7BDAEBD7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5440</Words>
  <Characters>39684</Characters>
  <Application>Microsoft Office Word</Application>
  <DocSecurity>0</DocSecurity>
  <Lines>330</Lines>
  <Paragraphs>90</Paragraphs>
  <ScaleCrop>false</ScaleCrop>
  <HeadingPairs>
    <vt:vector size="2" baseType="variant">
      <vt:variant>
        <vt:lpstr>Title</vt:lpstr>
      </vt:variant>
      <vt:variant>
        <vt:i4>1</vt:i4>
      </vt:variant>
    </vt:vector>
  </HeadingPairs>
  <TitlesOfParts>
    <vt:vector size="1" baseType="lpstr">
      <vt:lpstr>Risk factors for seasonal allergic conjunctivitis in rural children: findings for the Study of Asthma and Allergy in Shropshire</vt:lpstr>
    </vt:vector>
  </TitlesOfParts>
  <Company>SGUL</Company>
  <LinksUpToDate>false</LinksUpToDate>
  <CharactersWithSpaces>45034</CharactersWithSpaces>
  <SharedDoc>false</SharedDoc>
  <HLinks>
    <vt:vector size="30" baseType="variant">
      <vt:variant>
        <vt:i4>5963853</vt:i4>
      </vt:variant>
      <vt:variant>
        <vt:i4>121</vt:i4>
      </vt:variant>
      <vt:variant>
        <vt:i4>0</vt:i4>
      </vt:variant>
      <vt:variant>
        <vt:i4>5</vt:i4>
      </vt:variant>
      <vt:variant>
        <vt:lpwstr>http://www.shropshirestar.com/news/2011/02/19/shropshire-foot-and-mouth-horror-recalled/</vt:lpwstr>
      </vt:variant>
      <vt:variant>
        <vt:lpwstr/>
      </vt:variant>
      <vt:variant>
        <vt:i4>7864379</vt:i4>
      </vt:variant>
      <vt:variant>
        <vt:i4>118</vt:i4>
      </vt:variant>
      <vt:variant>
        <vt:i4>0</vt:i4>
      </vt:variant>
      <vt:variant>
        <vt:i4>5</vt:i4>
      </vt:variant>
      <vt:variant>
        <vt:lpwstr>http://www.shropshire.gov.uk/factsfigures.nsf/open/5759F15AE2569308802574720032E09C</vt:lpwstr>
      </vt:variant>
      <vt:variant>
        <vt:lpwstr/>
      </vt:variant>
      <vt:variant>
        <vt:i4>2818174</vt:i4>
      </vt:variant>
      <vt:variant>
        <vt:i4>115</vt:i4>
      </vt:variant>
      <vt:variant>
        <vt:i4>0</vt:i4>
      </vt:variant>
      <vt:variant>
        <vt:i4>5</vt:i4>
      </vt:variant>
      <vt:variant>
        <vt:lpwstr>http://www/</vt:lpwstr>
      </vt:variant>
      <vt:variant>
        <vt:lpwstr/>
      </vt:variant>
      <vt:variant>
        <vt:i4>3735676</vt:i4>
      </vt:variant>
      <vt:variant>
        <vt:i4>112</vt:i4>
      </vt:variant>
      <vt:variant>
        <vt:i4>0</vt:i4>
      </vt:variant>
      <vt:variant>
        <vt:i4>5</vt:i4>
      </vt:variant>
      <vt:variant>
        <vt:lpwstr>http://www.college-optometrists.org/en/utilities/document-summary.cfm/docid/281E5349-E39C-4E81-AEBC3B57F1379BF5</vt:lpwstr>
      </vt:variant>
      <vt:variant>
        <vt:lpwstr/>
      </vt:variant>
      <vt:variant>
        <vt:i4>2818174</vt:i4>
      </vt:variant>
      <vt:variant>
        <vt:i4>109</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seasonal allergic conjunctivitis in rural children: findings for the Study of Asthma and Allergy in Shropshire</dc:title>
  <dc:creator>tbader</dc:creator>
  <cp:lastModifiedBy>KLogan</cp:lastModifiedBy>
  <cp:revision>2</cp:revision>
  <cp:lastPrinted>2015-01-28T16:24:00Z</cp:lastPrinted>
  <dcterms:created xsi:type="dcterms:W3CDTF">2015-11-04T16:25:00Z</dcterms:created>
  <dcterms:modified xsi:type="dcterms:W3CDTF">2015-11-04T16:25:00Z</dcterms:modified>
</cp:coreProperties>
</file>