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A7A30" w14:textId="10B9C13B" w:rsidR="00F82CF3" w:rsidRPr="008D3581" w:rsidRDefault="008D3581">
      <w:pPr>
        <w:rPr>
          <w:b/>
          <w:bCs/>
          <w:sz w:val="32"/>
          <w:szCs w:val="32"/>
        </w:rPr>
      </w:pPr>
      <w:bookmarkStart w:id="0" w:name="_GoBack"/>
      <w:bookmarkEnd w:id="0"/>
      <w:r w:rsidRPr="008D3581">
        <w:rPr>
          <w:b/>
          <w:bCs/>
          <w:sz w:val="32"/>
          <w:szCs w:val="32"/>
        </w:rPr>
        <w:t>Supplemental Methods</w:t>
      </w:r>
    </w:p>
    <w:p w14:paraId="4136AA02" w14:textId="6924E3B1" w:rsidR="008D3581" w:rsidRDefault="008D3581"/>
    <w:p w14:paraId="7CD050D3" w14:textId="77777777" w:rsidR="008D3581" w:rsidRPr="00037B52" w:rsidRDefault="008D3581" w:rsidP="008D3581">
      <w:pPr>
        <w:spacing w:line="480" w:lineRule="auto"/>
        <w:jc w:val="both"/>
        <w:rPr>
          <w:i/>
          <w:iCs/>
        </w:rPr>
      </w:pPr>
      <w:r w:rsidRPr="00037B52">
        <w:rPr>
          <w:i/>
          <w:iCs/>
        </w:rPr>
        <w:t>Clinical parameters</w:t>
      </w:r>
    </w:p>
    <w:p w14:paraId="5EB9B140" w14:textId="7ED2FE09" w:rsidR="008D3581" w:rsidRDefault="008D3581" w:rsidP="008D3581">
      <w:pPr>
        <w:spacing w:line="480" w:lineRule="auto"/>
        <w:jc w:val="both"/>
      </w:pPr>
      <w:r>
        <w:t xml:space="preserve">All ECGs were recorded at standard settings (25 mm/s, 10 mm/mV) and digital callipers were used for analysis. SAECG was considered positive when at least one of the three parameters </w:t>
      </w:r>
      <w:proofErr w:type="gramStart"/>
      <w:r>
        <w:t>was</w:t>
      </w:r>
      <w:proofErr w:type="gramEnd"/>
      <w:r>
        <w:t xml:space="preserve"> positive in the absence of QRS duration above 110 ms</w:t>
      </w:r>
      <w:r>
        <w:fldChar w:fldCharType="begin">
          <w:fldData xml:space="preserve">PEVuZE5vdGU+PENpdGU+PEF1dGhvcj5NYXJjdXM8L0F1dGhvcj48WWVhcj4yMDEwPC9ZZWFyPjxS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</w:fldData>
        </w:fldChar>
      </w:r>
      <w:r>
        <w:instrText xml:space="preserve"> ADDIN EN.CITE </w:instrText>
      </w:r>
      <w:r>
        <w:fldChar w:fldCharType="begin">
          <w:fldData xml:space="preserve">PEVuZE5vdGU+PENpdGU+PEF1dGhvcj5NYXJjdXM8L0F1dGhvcj48WWVhcj4yMDEwPC9ZZWFyPjxS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 w:rsidRPr="008D3581">
        <w:rPr>
          <w:noProof/>
          <w:vertAlign w:val="superscript"/>
        </w:rPr>
        <w:t>1</w:t>
      </w:r>
      <w:r>
        <w:fldChar w:fldCharType="end"/>
      </w:r>
      <w:r>
        <w:t>. When both CMR and echocardiogram data were available, the results of the former were used to assess for the presence of TFC.</w:t>
      </w:r>
      <w:r>
        <w:fldChar w:fldCharType="begin">
          <w:fldData xml:space="preserve">PEVuZE5vdGU+PENpdGU+PEF1dGhvcj5NYXJjdXM8L0F1dGhvcj48WWVhcj4yMDEwPC9ZZWFyPjxS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</w:fldData>
        </w:fldChar>
      </w:r>
      <w:r>
        <w:instrText xml:space="preserve"> ADDIN EN.CITE </w:instrText>
      </w:r>
      <w:r>
        <w:fldChar w:fldCharType="begin">
          <w:fldData xml:space="preserve">PEVuZE5vdGU+PENpdGU+PEF1dGhvcj5NYXJjdXM8L0F1dGhvcj48WWVhcj4yMDEwPC9ZZWFyPjxS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 w:rsidRPr="008D3581">
        <w:rPr>
          <w:noProof/>
          <w:vertAlign w:val="superscript"/>
        </w:rPr>
        <w:t>1</w:t>
      </w:r>
      <w:r>
        <w:fldChar w:fldCharType="end"/>
      </w:r>
      <w:r>
        <w:t>.Left ventricular (LV) dilatation, wall motion abnormalities and systolic dysfunction were defined as per current guidelines</w:t>
      </w:r>
      <w:r>
        <w:fldChar w:fldCharType="begin">
          <w:fldData xml:space="preserve">PEVuZE5vdGU+PENpdGU+PEF1dGhvcj5MYW5nPC9BdXRob3I+PFllYXI+MjAxNTwvWWVhcj48UmVj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</w:fldData>
        </w:fldChar>
      </w:r>
      <w:r>
        <w:instrText xml:space="preserve"> ADDIN EN.CITE </w:instrText>
      </w:r>
      <w:r>
        <w:fldChar w:fldCharType="begin">
          <w:fldData xml:space="preserve">PEVuZE5vdGU+PENpdGU+PEF1dGhvcj5MYW5nPC9BdXRob3I+PFllYXI+MjAxNTwvWWVhcj48UmVj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 w:rsidRPr="008D3581">
        <w:rPr>
          <w:noProof/>
          <w:vertAlign w:val="superscript"/>
        </w:rPr>
        <w:t>2, 3</w:t>
      </w:r>
      <w:r>
        <w:fldChar w:fldCharType="end"/>
      </w:r>
      <w:r>
        <w:t>.</w:t>
      </w:r>
    </w:p>
    <w:p w14:paraId="14D1D52B" w14:textId="77777777" w:rsidR="008D3581" w:rsidRDefault="008D3581" w:rsidP="008D3581">
      <w:pPr>
        <w:spacing w:line="480" w:lineRule="auto"/>
        <w:jc w:val="both"/>
      </w:pPr>
    </w:p>
    <w:p w14:paraId="50EBA232" w14:textId="77777777" w:rsidR="008D3581" w:rsidRPr="00307AF8" w:rsidRDefault="008D3581" w:rsidP="008D3581">
      <w:pPr>
        <w:spacing w:line="480" w:lineRule="auto"/>
        <w:jc w:val="both"/>
        <w:rPr>
          <w:i/>
          <w:iCs/>
        </w:rPr>
      </w:pPr>
      <w:r w:rsidRPr="00307AF8">
        <w:rPr>
          <w:i/>
          <w:iCs/>
        </w:rPr>
        <w:t>Genetic Testing</w:t>
      </w:r>
      <w:r>
        <w:rPr>
          <w:i/>
          <w:iCs/>
        </w:rPr>
        <w:t xml:space="preserve"> and Analysis</w:t>
      </w:r>
    </w:p>
    <w:p w14:paraId="7ABA2E41" w14:textId="40E0F009" w:rsidR="008D3581" w:rsidRPr="00D618C7" w:rsidRDefault="008D3581" w:rsidP="008D3581">
      <w:pPr>
        <w:spacing w:line="480" w:lineRule="auto"/>
        <w:jc w:val="both"/>
      </w:pPr>
      <w:r w:rsidRPr="00D618C7">
        <w:t>Whole exome sequencing (WES) was performed in 138 AC probands</w:t>
      </w:r>
      <w:r>
        <w:t>,</w:t>
      </w:r>
      <w:r w:rsidRPr="00D618C7">
        <w:t xml:space="preserve"> who were previously found negative for desmosomal gene variants. </w:t>
      </w:r>
      <w:r>
        <w:t xml:space="preserve">Genomic </w:t>
      </w:r>
      <w:r w:rsidRPr="00D618C7">
        <w:t xml:space="preserve">DNA was extracted from whole blood, paraffin-embedded cardiac tissue and saliva samples using commercially available kits (Qiagen and DNA </w:t>
      </w:r>
      <w:proofErr w:type="spellStart"/>
      <w:r w:rsidRPr="00D618C7">
        <w:t>Genotek</w:t>
      </w:r>
      <w:proofErr w:type="spellEnd"/>
      <w:r w:rsidRPr="00D618C7">
        <w:t xml:space="preserve">). WES was performed utilizing the Agilent </w:t>
      </w:r>
      <w:proofErr w:type="spellStart"/>
      <w:r w:rsidRPr="00D618C7">
        <w:t>SureSelect</w:t>
      </w:r>
      <w:r w:rsidRPr="00D618C7">
        <w:rPr>
          <w:vertAlign w:val="superscript"/>
        </w:rPr>
        <w:t>XT</w:t>
      </w:r>
      <w:proofErr w:type="spellEnd"/>
      <w:r w:rsidRPr="00D618C7">
        <w:t xml:space="preserve"> Target Enrichment for Illumina paired-end multiplexed sequencing method and </w:t>
      </w:r>
      <w:r w:rsidRPr="00E154C7">
        <w:t xml:space="preserve">Agilent </w:t>
      </w:r>
      <w:proofErr w:type="spellStart"/>
      <w:r w:rsidRPr="00E154C7">
        <w:t>SureSelectXT</w:t>
      </w:r>
      <w:proofErr w:type="spellEnd"/>
      <w:r w:rsidRPr="00E154C7">
        <w:t xml:space="preserve"> Human Exon V5 protocol. Enriched DNA libraries were sequenced on the Illumina NextSeq500 platform as paired-end 75 base reads at a minimum of 30x coverage. Bioinformatic analysis of WES data including copy number variation was carried out with an in-house developed pipeline</w:t>
      </w:r>
      <w:r>
        <w:t xml:space="preserve"> utilizing standard analysis software including</w:t>
      </w:r>
      <w:r w:rsidRPr="00F46E37">
        <w:rPr>
          <w:rFonts w:ascii="Calibri" w:hAnsi="Calibri"/>
          <w:bdr w:val="none" w:sz="0" w:space="0" w:color="auto" w:frame="1"/>
        </w:rPr>
        <w:t xml:space="preserve"> </w:t>
      </w:r>
      <w:proofErr w:type="spellStart"/>
      <w:r w:rsidRPr="00F46E37">
        <w:rPr>
          <w:rFonts w:ascii="Calibri" w:hAnsi="Calibri"/>
          <w:bdr w:val="none" w:sz="0" w:space="0" w:color="auto" w:frame="1"/>
        </w:rPr>
        <w:t>NovoAlign</w:t>
      </w:r>
      <w:proofErr w:type="spellEnd"/>
      <w:r w:rsidRPr="00F46E37">
        <w:rPr>
          <w:rFonts w:ascii="Calibri" w:hAnsi="Calibri"/>
          <w:bdr w:val="none" w:sz="0" w:space="0" w:color="auto" w:frame="1"/>
        </w:rPr>
        <w:t xml:space="preserve"> (</w:t>
      </w:r>
      <w:proofErr w:type="spellStart"/>
      <w:r w:rsidRPr="00F46E37">
        <w:rPr>
          <w:rFonts w:ascii="Calibri" w:hAnsi="Calibri"/>
          <w:bdr w:val="none" w:sz="0" w:space="0" w:color="auto" w:frame="1"/>
        </w:rPr>
        <w:t>N</w:t>
      </w:r>
      <w:r w:rsidRPr="00D618C7">
        <w:rPr>
          <w:rFonts w:ascii="Calibri" w:hAnsi="Calibri"/>
          <w:bdr w:val="none" w:sz="0" w:space="0" w:color="auto" w:frame="1"/>
        </w:rPr>
        <w:t>ovocraft</w:t>
      </w:r>
      <w:proofErr w:type="spellEnd"/>
      <w:r w:rsidRPr="00D618C7">
        <w:rPr>
          <w:rFonts w:ascii="Calibri" w:hAnsi="Calibri"/>
          <w:bdr w:val="none" w:sz="0" w:space="0" w:color="auto" w:frame="1"/>
        </w:rPr>
        <w:t xml:space="preserve"> Technologies </w:t>
      </w:r>
      <w:proofErr w:type="spellStart"/>
      <w:r w:rsidRPr="00D618C7">
        <w:rPr>
          <w:rFonts w:ascii="Calibri" w:hAnsi="Calibri"/>
          <w:bdr w:val="none" w:sz="0" w:space="0" w:color="auto" w:frame="1"/>
        </w:rPr>
        <w:t>Sdn</w:t>
      </w:r>
      <w:proofErr w:type="spellEnd"/>
      <w:r w:rsidRPr="00D618C7">
        <w:rPr>
          <w:rFonts w:ascii="Calibri" w:hAnsi="Calibri"/>
          <w:bdr w:val="none" w:sz="0" w:space="0" w:color="auto" w:frame="1"/>
        </w:rPr>
        <w:t xml:space="preserve"> </w:t>
      </w:r>
      <w:proofErr w:type="spellStart"/>
      <w:r w:rsidRPr="00D618C7">
        <w:rPr>
          <w:rFonts w:ascii="Calibri" w:hAnsi="Calibri"/>
          <w:bdr w:val="none" w:sz="0" w:space="0" w:color="auto" w:frame="1"/>
        </w:rPr>
        <w:t>Bhd</w:t>
      </w:r>
      <w:proofErr w:type="spellEnd"/>
      <w:r w:rsidRPr="00D618C7">
        <w:rPr>
          <w:rFonts w:ascii="Calibri" w:hAnsi="Calibri"/>
          <w:bdr w:val="none" w:sz="0" w:space="0" w:color="auto" w:frame="1"/>
        </w:rPr>
        <w:t xml:space="preserve">), </w:t>
      </w:r>
      <w:r w:rsidRPr="00F46E37">
        <w:rPr>
          <w:rFonts w:ascii="Calibri" w:hAnsi="Calibri"/>
          <w:bdr w:val="none" w:sz="0" w:space="0" w:color="auto" w:frame="1"/>
        </w:rPr>
        <w:t>Picard (</w:t>
      </w:r>
      <w:hyperlink r:id="rId4" w:history="1">
        <w:r w:rsidRPr="00F46E37">
          <w:rPr>
            <w:rStyle w:val="Hyperlink"/>
            <w:rFonts w:ascii="Calibri" w:hAnsi="Calibri"/>
            <w:bdr w:val="none" w:sz="0" w:space="0" w:color="auto" w:frame="1"/>
          </w:rPr>
          <w:t>http://picard.sourceforge.net/</w:t>
        </w:r>
      </w:hyperlink>
      <w:r w:rsidRPr="00F46E37">
        <w:rPr>
          <w:rFonts w:ascii="Calibri" w:hAnsi="Calibri"/>
          <w:bdr w:val="none" w:sz="0" w:space="0" w:color="auto" w:frame="1"/>
        </w:rPr>
        <w:t xml:space="preserve">) </w:t>
      </w:r>
      <w:r>
        <w:rPr>
          <w:rFonts w:ascii="Calibri" w:hAnsi="Calibri"/>
          <w:bdr w:val="none" w:sz="0" w:space="0" w:color="auto" w:frame="1"/>
        </w:rPr>
        <w:t>and</w:t>
      </w:r>
      <w:r w:rsidRPr="00F46E37">
        <w:rPr>
          <w:rFonts w:ascii="Calibri" w:hAnsi="Calibri"/>
          <w:bdr w:val="none" w:sz="0" w:space="0" w:color="auto" w:frame="1"/>
        </w:rPr>
        <w:t xml:space="preserve"> Genome Analysis Toolkit (GATK) (https://www.broadinstitute.org/gatk/).</w:t>
      </w:r>
      <w:r w:rsidRPr="00F46E37">
        <w:rPr>
          <w:rStyle w:val="apple-converted-space"/>
          <w:rFonts w:ascii="Calibri" w:hAnsi="Calibri"/>
          <w:bdr w:val="none" w:sz="0" w:space="0" w:color="auto" w:frame="1"/>
        </w:rPr>
        <w:t> </w:t>
      </w:r>
      <w:r w:rsidRPr="00F46E37">
        <w:rPr>
          <w:rFonts w:ascii="Calibri" w:hAnsi="Calibri"/>
          <w:bdr w:val="none" w:sz="0" w:space="0" w:color="auto" w:frame="1"/>
        </w:rPr>
        <w:t xml:space="preserve"> </w:t>
      </w:r>
      <w:proofErr w:type="spellStart"/>
      <w:r w:rsidRPr="00F46E37">
        <w:rPr>
          <w:rFonts w:ascii="Calibri" w:hAnsi="Calibri"/>
          <w:bdr w:val="none" w:sz="0" w:space="0" w:color="auto" w:frame="1"/>
        </w:rPr>
        <w:t>HaplotypeCaller</w:t>
      </w:r>
      <w:proofErr w:type="spellEnd"/>
      <w:r w:rsidRPr="00F46E37">
        <w:rPr>
          <w:rFonts w:ascii="Calibri" w:hAnsi="Calibri"/>
          <w:bdr w:val="none" w:sz="0" w:space="0" w:color="auto" w:frame="1"/>
        </w:rPr>
        <w:t xml:space="preserve"> 3.1 package in GATK was used for variants calling and generation of a multi-sample joint genotyping.</w:t>
      </w:r>
      <w:r w:rsidRPr="00F46E37">
        <w:t xml:space="preserve"> </w:t>
      </w:r>
      <w:r w:rsidRPr="00F46E37">
        <w:rPr>
          <w:rFonts w:ascii="Calibri" w:hAnsi="Calibri"/>
          <w:bdr w:val="none" w:sz="0" w:space="0" w:color="auto" w:frame="1"/>
        </w:rPr>
        <w:t xml:space="preserve">Variant annotation was done with ANNOVAR </w:t>
      </w:r>
      <w:r w:rsidRPr="00F46E37">
        <w:rPr>
          <w:rFonts w:ascii="Calibri" w:hAnsi="Calibri"/>
          <w:bdr w:val="none" w:sz="0" w:space="0" w:color="auto" w:frame="1"/>
        </w:rPr>
        <w:fldChar w:fldCharType="begin"/>
      </w:r>
      <w:r>
        <w:rPr>
          <w:rFonts w:ascii="Calibri" w:hAnsi="Calibri"/>
          <w:bdr w:val="none" w:sz="0" w:space="0" w:color="auto" w:frame="1"/>
        </w:rPr>
        <w:instrText xml:space="preserve"> ADDIN EN.CITE &lt;EndNote&gt;&lt;Cite&gt;&lt;Author&gt;Wang&lt;/Author&gt;&lt;Year&gt;2010&lt;/Year&gt;&lt;RecNum&gt;17989&lt;/RecNum&gt;&lt;DisplayText&gt;&lt;style face="superscript"&gt;4&lt;/style&gt;&lt;/DisplayText&gt;&lt;record&gt;&lt;rec-number&gt;17989&lt;/rec-number&gt;&lt;foreign-keys&gt;&lt;key app="EN" db-id="52559vffhfwewtes0t6xese7fxxztx5x0s2z" timestamp="1334166809"&gt;17989&lt;/key&gt;&lt;/foreign-keys&gt;&lt;ref-type name="Journal Article"&gt;17&lt;/ref-type&gt;&lt;contributors&gt;&lt;authors&gt;&lt;author&gt;Wang, K.&lt;/author&gt;&lt;author&gt;Li, M.&lt;/author&gt;&lt;author&gt;Hakonarson, H.&lt;/author&gt;&lt;/authors&gt;&lt;/contributors&gt;&lt;auth-address&gt;Center for Applied Genomics, Children&amp;apos;s Hospital of Philadelphia, PA 19104, USA. kai@openbioinformatics.org&lt;/auth-address&gt;&lt;titles&gt;&lt;title&gt;ANNOVAR: functional annotation of genetic variants from high-throughput sequencing data&lt;/title&gt;&lt;secondary-title&gt;Nucleic Acids Res&lt;/secondary-title&gt;&lt;/titles&gt;&lt;periodical&gt;&lt;full-title&gt;Nucleic Acids Res&lt;/full-title&gt;&lt;/periodical&gt;&lt;pages&gt;e164&lt;/pages&gt;&lt;volume&gt;38&lt;/volume&gt;&lt;number&gt;16&lt;/number&gt;&lt;edition&gt;2010/07/06&lt;/edition&gt;&lt;keywords&gt;&lt;keyword&gt;Genes&lt;/keyword&gt;&lt;keyword&gt;Genetic Predisposition to Disease&lt;/keyword&gt;&lt;keyword&gt;*Genetic Variation&lt;/keyword&gt;&lt;keyword&gt;Genome, Human&lt;/keyword&gt;&lt;keyword&gt;*Genomics&lt;/keyword&gt;&lt;keyword&gt;High-Throughput Screening Assays&lt;/keyword&gt;&lt;keyword&gt;Humans&lt;/keyword&gt;&lt;keyword&gt;Sequence Analysis, DNA&lt;/keyword&gt;&lt;keyword&gt;*Software&lt;/keyword&gt;&lt;/keywords&gt;&lt;dates&gt;&lt;year&gt;2010&lt;/year&gt;&lt;pub-dates&gt;&lt;date&gt;Sep&lt;/date&gt;&lt;/pub-dates&gt;&lt;/dates&gt;&lt;isbn&gt;1362-4962 (Electronic)&amp;#xD;0305-1048 (Linking)&lt;/isbn&gt;&lt;accession-num&gt;20601685&lt;/accession-num&gt;&lt;urls&gt;&lt;related-urls&gt;&lt;url&gt;http://www.ncbi.nlm.nih.gov/entrez/query.fcgi?cmd=Retrieve&amp;amp;db=PubMed&amp;amp;dopt=Citation&amp;amp;list_uids=20601685&lt;/url&gt;&lt;/related-urls&gt;&lt;/urls&gt;&lt;custom2&gt;2938201&lt;/custom2&gt;&lt;electronic-resource-num&gt;gkq603 [pii]&amp;#xD;10.1093/nar/gkq603&lt;/electronic-resource-num&gt;&lt;language&gt;eng&lt;/language&gt;&lt;/record&gt;&lt;/Cite&gt;&lt;/EndNote&gt;</w:instrText>
      </w:r>
      <w:r w:rsidRPr="00F46E37">
        <w:rPr>
          <w:rFonts w:ascii="Calibri" w:hAnsi="Calibri"/>
          <w:bdr w:val="none" w:sz="0" w:space="0" w:color="auto" w:frame="1"/>
        </w:rPr>
        <w:fldChar w:fldCharType="separate"/>
      </w:r>
      <w:r w:rsidRPr="008D3581">
        <w:rPr>
          <w:rFonts w:ascii="Calibri" w:hAnsi="Calibri"/>
          <w:noProof/>
          <w:bdr w:val="none" w:sz="0" w:space="0" w:color="auto" w:frame="1"/>
          <w:vertAlign w:val="superscript"/>
        </w:rPr>
        <w:t>4</w:t>
      </w:r>
      <w:r w:rsidRPr="00F46E37">
        <w:rPr>
          <w:rFonts w:ascii="Calibri" w:hAnsi="Calibri"/>
          <w:bdr w:val="none" w:sz="0" w:space="0" w:color="auto" w:frame="1"/>
        </w:rPr>
        <w:fldChar w:fldCharType="end"/>
      </w:r>
      <w:r w:rsidRPr="00F46E37">
        <w:rPr>
          <w:rFonts w:ascii="Calibri" w:hAnsi="Calibri"/>
          <w:bdr w:val="none" w:sz="0" w:space="0" w:color="auto" w:frame="1"/>
        </w:rPr>
        <w:t xml:space="preserve"> and Variant Effect Predictor (VEP) tool from Ensembl</w:t>
      </w:r>
      <w:r w:rsidRPr="00F46E37">
        <w:rPr>
          <w:rFonts w:ascii="Calibri" w:hAnsi="Calibri"/>
          <w:bdr w:val="none" w:sz="0" w:space="0" w:color="auto" w:frame="1"/>
        </w:rPr>
        <w:fldChar w:fldCharType="begin"/>
      </w:r>
      <w:r>
        <w:rPr>
          <w:rFonts w:ascii="Calibri" w:hAnsi="Calibri"/>
          <w:bdr w:val="none" w:sz="0" w:space="0" w:color="auto" w:frame="1"/>
        </w:rPr>
        <w:instrText xml:space="preserve"> ADDIN EN.CITE &lt;EndNote&gt;&lt;Cite&gt;&lt;Author&gt;McLaren&lt;/Author&gt;&lt;Year&gt;2010&lt;/Year&gt;&lt;RecNum&gt;18915&lt;/RecNum&gt;&lt;DisplayText&gt;&lt;style face="superscript"&gt;5&lt;/style&gt;&lt;/DisplayText&gt;&lt;record&gt;&lt;rec-number&gt;18915&lt;/rec-number&gt;&lt;foreign-keys&gt;&lt;key app="EN" db-id="52559vffhfwewtes0t6xese7fxxztx5x0s2z" timestamp="1549890032"&gt;18915&lt;/key&gt;&lt;/foreign-keys&gt;&lt;ref-type name="Journal Article"&gt;17&lt;/ref-type&gt;&lt;contributors&gt;&lt;authors&gt;&lt;author&gt;McLaren, W.&lt;/author&gt;&lt;author&gt;Pritchard, B.&lt;/author&gt;&lt;author&gt;Rios, D.&lt;/author&gt;&lt;author&gt;Chen, Y.&lt;/author&gt;&lt;author&gt;Flicek, P.&lt;/author&gt;&lt;author&gt;Cunningham, F.&lt;/author&gt;&lt;/authors&gt;&lt;/contributors&gt;&lt;auth-address&gt;European Bioinformatics Institute, Wellcome Trust Genome Campus, Hinxton, Cambridge, UK. wm2@ebi.ac.uk&lt;/auth-address&gt;&lt;titles&gt;&lt;title&gt;Deriving the consequences of genomic variants with the Ensembl API and SNP Effect Predictor&lt;/title&gt;&lt;secondary-title&gt;Bioinformatics&lt;/secondary-title&gt;&lt;/titles&gt;&lt;periodical&gt;&lt;full-title&gt;Bioinformatics&lt;/full-title&gt;&lt;/periodical&gt;&lt;pages&gt;2069-70&lt;/pages&gt;&lt;volume&gt;26&lt;/volume&gt;&lt;number&gt;16&lt;/number&gt;&lt;keywords&gt;&lt;keyword&gt;*Genetic Variation&lt;/keyword&gt;&lt;keyword&gt;*Genomics&lt;/keyword&gt;&lt;keyword&gt;Internet&lt;/keyword&gt;&lt;keyword&gt;*Polymorphism, Single Nucleotide&lt;/keyword&gt;&lt;keyword&gt;*Software&lt;/keyword&gt;&lt;/keywords&gt;&lt;dates&gt;&lt;year&gt;2010&lt;/year&gt;&lt;pub-dates&gt;&lt;date&gt;Aug 15&lt;/date&gt;&lt;/pub-dates&gt;&lt;/dates&gt;&lt;isbn&gt;1367-4811 (Electronic)&amp;#xD;1367-4803 (Linking)&lt;/isbn&gt;&lt;accession-num&gt;20562413&lt;/accession-num&gt;&lt;urls&gt;&lt;related-urls&gt;&lt;url&gt;https://www.ncbi.nlm.nih.gov/pubmed/20562413&lt;/url&gt;&lt;/related-urls&gt;&lt;/urls&gt;&lt;custom2&gt;PMC2916720&lt;/custom2&gt;&lt;electronic-resource-num&gt;10.1093/bioinformatics/btq330&lt;/electronic-resource-num&gt;&lt;/record&gt;&lt;/Cite&gt;&lt;/EndNote&gt;</w:instrText>
      </w:r>
      <w:r w:rsidRPr="00F46E37">
        <w:rPr>
          <w:rFonts w:ascii="Calibri" w:hAnsi="Calibri"/>
          <w:bdr w:val="none" w:sz="0" w:space="0" w:color="auto" w:frame="1"/>
        </w:rPr>
        <w:fldChar w:fldCharType="separate"/>
      </w:r>
      <w:r w:rsidRPr="008D3581">
        <w:rPr>
          <w:rFonts w:ascii="Calibri" w:hAnsi="Calibri"/>
          <w:noProof/>
          <w:bdr w:val="none" w:sz="0" w:space="0" w:color="auto" w:frame="1"/>
          <w:vertAlign w:val="superscript"/>
        </w:rPr>
        <w:t>5</w:t>
      </w:r>
      <w:r w:rsidRPr="00F46E37">
        <w:rPr>
          <w:rFonts w:ascii="Calibri" w:hAnsi="Calibri"/>
          <w:bdr w:val="none" w:sz="0" w:space="0" w:color="auto" w:frame="1"/>
        </w:rPr>
        <w:fldChar w:fldCharType="end"/>
      </w:r>
      <w:r w:rsidRPr="00F46E37">
        <w:rPr>
          <w:rFonts w:ascii="Calibri" w:hAnsi="Calibri"/>
          <w:bdr w:val="none" w:sz="0" w:space="0" w:color="auto" w:frame="1"/>
        </w:rPr>
        <w:t>.</w:t>
      </w:r>
      <w:r w:rsidRPr="00F46E37">
        <w:rPr>
          <w:rStyle w:val="apple-converted-space"/>
          <w:rFonts w:ascii="Calibri" w:hAnsi="Calibri"/>
          <w:bdr w:val="none" w:sz="0" w:space="0" w:color="auto" w:frame="1"/>
        </w:rPr>
        <w:t> </w:t>
      </w:r>
      <w:r w:rsidRPr="00E154C7">
        <w:rPr>
          <w:rFonts w:ascii="Calibri" w:hAnsi="Calibri"/>
        </w:rPr>
        <w:t xml:space="preserve"> For </w:t>
      </w:r>
      <w:r w:rsidRPr="00F46E37">
        <w:rPr>
          <w:rFonts w:ascii="Calibri" w:hAnsi="Calibri"/>
          <w:i/>
        </w:rPr>
        <w:t>in silico</w:t>
      </w:r>
      <w:r w:rsidRPr="00F46E37">
        <w:rPr>
          <w:rFonts w:ascii="Calibri" w:hAnsi="Calibri"/>
        </w:rPr>
        <w:t xml:space="preserve"> prediction of </w:t>
      </w:r>
      <w:r w:rsidRPr="00F46E37">
        <w:rPr>
          <w:rFonts w:ascii="Calibri" w:hAnsi="Calibri"/>
          <w:bdr w:val="none" w:sz="0" w:space="0" w:color="auto" w:frame="1"/>
        </w:rPr>
        <w:t xml:space="preserve">pathogenicity of missense variants we used multiple bioinformatics tools, </w:t>
      </w:r>
      <w:r w:rsidRPr="00F46E37">
        <w:rPr>
          <w:rFonts w:ascii="Calibri" w:hAnsi="Calibri"/>
          <w:bdr w:val="none" w:sz="0" w:space="0" w:color="auto" w:frame="1"/>
        </w:rPr>
        <w:lastRenderedPageBreak/>
        <w:t xml:space="preserve">including </w:t>
      </w:r>
      <w:proofErr w:type="spellStart"/>
      <w:r w:rsidRPr="00F46E37">
        <w:rPr>
          <w:rFonts w:ascii="Calibri" w:hAnsi="Calibri"/>
          <w:bdr w:val="none" w:sz="0" w:space="0" w:color="auto" w:frame="1"/>
        </w:rPr>
        <w:t>HumVar</w:t>
      </w:r>
      <w:proofErr w:type="spellEnd"/>
      <w:r w:rsidRPr="00F46E37">
        <w:rPr>
          <w:rFonts w:ascii="Calibri" w:hAnsi="Calibri"/>
          <w:bdr w:val="none" w:sz="0" w:space="0" w:color="auto" w:frame="1"/>
        </w:rPr>
        <w:t xml:space="preserve">-trained PolyPhen-2 model </w:t>
      </w:r>
      <w:r w:rsidRPr="00F46E37">
        <w:rPr>
          <w:rFonts w:ascii="Calibri" w:hAnsi="Calibri"/>
          <w:bdr w:val="none" w:sz="0" w:space="0" w:color="auto" w:frame="1"/>
        </w:rPr>
        <w:fldChar w:fldCharType="begin"/>
      </w:r>
      <w:r>
        <w:rPr>
          <w:rFonts w:ascii="Calibri" w:hAnsi="Calibri"/>
          <w:bdr w:val="none" w:sz="0" w:space="0" w:color="auto" w:frame="1"/>
        </w:rPr>
        <w:instrText xml:space="preserve"> ADDIN EN.CITE &lt;EndNote&gt;&lt;Cite&gt;&lt;Author&gt;Adzhubei&lt;/Author&gt;&lt;Year&gt;2010&lt;/Year&gt;&lt;RecNum&gt;235&lt;/RecNum&gt;&lt;DisplayText&gt;&lt;style face="superscript"&gt;6&lt;/style&gt;&lt;/DisplayText&gt;&lt;record&gt;&lt;rec-number&gt;235&lt;/rec-number&gt;&lt;foreign-keys&gt;&lt;key app="EN" db-id="ezrtrddz3azptaed22nvte0id2xetzdaz9p9" timestamp="1565541156"&gt;235&lt;/key&gt;&lt;/foreign-keys&gt;&lt;ref-type name="Journal Article"&gt;17&lt;/ref-type&gt;&lt;contributors&gt;&lt;authors&gt;&lt;author&gt;Adzhubei, I. A.&lt;/author&gt;&lt;author&gt;Schmidt, S.&lt;/author&gt;&lt;author&gt;Peshkin, L.&lt;/author&gt;&lt;author&gt;Ramensky, V. E.&lt;/author&gt;&lt;author&gt;Gerasimova, A.&lt;/author&gt;&lt;author&gt;Bork, P.&lt;/author&gt;&lt;author&gt;Kondrashov, A. S.&lt;/author&gt;&lt;author&gt;Sunyaev, S. R.&lt;/author&gt;&lt;/authors&gt;&lt;/contributors&gt;&lt;titles&gt;&lt;title&gt;A method and server for predicting damaging missense mutations&lt;/title&gt;&lt;secondary-title&gt;Nat Methods&lt;/secondary-title&gt;&lt;/titles&gt;&lt;periodical&gt;&lt;full-title&gt;Nat Methods&lt;/full-title&gt;&lt;/periodical&gt;&lt;pages&gt;248-9&lt;/pages&gt;&lt;volume&gt;7&lt;/volume&gt;&lt;number&gt;4&lt;/number&gt;&lt;edition&gt;2010/04/01&lt;/edition&gt;&lt;keywords&gt;&lt;keyword&gt;*Data Interpretation, Statistical&lt;/keyword&gt;&lt;keyword&gt;Genetic Variation&lt;/keyword&gt;&lt;keyword&gt;Humans&lt;/keyword&gt;&lt;keyword&gt;*Models, Genetic&lt;/keyword&gt;&lt;keyword&gt;*Mutation, Missense&lt;/keyword&gt;&lt;keyword&gt;Software&lt;/keyword&gt;&lt;/keywords&gt;&lt;dates&gt;&lt;year&gt;2010&lt;/year&gt;&lt;pub-dates&gt;&lt;date&gt;Apr&lt;/date&gt;&lt;/pub-dates&gt;&lt;/dates&gt;&lt;isbn&gt;1548-7105 (Electronic)&amp;#xD;1548-7091 (Linking)&lt;/isbn&gt;&lt;accession-num&gt;20354512&lt;/accession-num&gt;&lt;urls&gt;&lt;related-urls&gt;&lt;url&gt;https://www.ncbi.nlm.nih.gov/pubmed/20354512&lt;/url&gt;&lt;/related-urls&gt;&lt;/urls&gt;&lt;custom2&gt;PMC2855889&lt;/custom2&gt;&lt;electronic-resource-num&gt;10.1038/nmeth0410-248&lt;/electronic-resource-num&gt;&lt;/record&gt;&lt;/Cite&gt;&lt;/EndNote&gt;</w:instrText>
      </w:r>
      <w:r w:rsidRPr="00F46E37">
        <w:rPr>
          <w:rFonts w:ascii="Calibri" w:hAnsi="Calibri"/>
          <w:bdr w:val="none" w:sz="0" w:space="0" w:color="auto" w:frame="1"/>
        </w:rPr>
        <w:fldChar w:fldCharType="separate"/>
      </w:r>
      <w:r w:rsidRPr="008D3581">
        <w:rPr>
          <w:rFonts w:ascii="Calibri" w:hAnsi="Calibri"/>
          <w:noProof/>
          <w:bdr w:val="none" w:sz="0" w:space="0" w:color="auto" w:frame="1"/>
          <w:vertAlign w:val="superscript"/>
        </w:rPr>
        <w:t>6</w:t>
      </w:r>
      <w:r w:rsidRPr="00F46E37">
        <w:rPr>
          <w:rFonts w:ascii="Calibri" w:hAnsi="Calibri"/>
          <w:bdr w:val="none" w:sz="0" w:space="0" w:color="auto" w:frame="1"/>
        </w:rPr>
        <w:fldChar w:fldCharType="end"/>
      </w:r>
      <w:r w:rsidRPr="00F46E37">
        <w:rPr>
          <w:rFonts w:ascii="Calibri" w:hAnsi="Calibri"/>
          <w:bdr w:val="none" w:sz="0" w:space="0" w:color="auto" w:frame="1"/>
        </w:rPr>
        <w:t xml:space="preserve">, SIFT </w:t>
      </w:r>
      <w:r w:rsidRPr="00F46E37">
        <w:rPr>
          <w:rFonts w:ascii="Calibri" w:hAnsi="Calibri"/>
          <w:bdr w:val="none" w:sz="0" w:space="0" w:color="auto" w:frame="1"/>
        </w:rPr>
        <w:fldChar w:fldCharType="begin"/>
      </w:r>
      <w:r>
        <w:rPr>
          <w:rFonts w:ascii="Calibri" w:hAnsi="Calibri"/>
          <w:bdr w:val="none" w:sz="0" w:space="0" w:color="auto" w:frame="1"/>
        </w:rPr>
        <w:instrText xml:space="preserve"> ADDIN EN.CITE &lt;EndNote&gt;&lt;Cite&gt;&lt;Author&gt;Ng&lt;/Author&gt;&lt;Year&gt;2003&lt;/Year&gt;&lt;RecNum&gt;234&lt;/RecNum&gt;&lt;DisplayText&gt;&lt;style face="superscript"&gt;7&lt;/style&gt;&lt;/DisplayText&gt;&lt;record&gt;&lt;rec-number&gt;234&lt;/rec-number&gt;&lt;foreign-keys&gt;&lt;key app="EN" db-id="ezrtrddz3azptaed22nvte0id2xetzdaz9p9" timestamp="1565541131"&gt;234&lt;/key&gt;&lt;/foreign-keys&gt;&lt;ref-type name="Journal Article"&gt;17&lt;/ref-type&gt;&lt;contributors&gt;&lt;authors&gt;&lt;author&gt;Ng, P. C.&lt;/author&gt;&lt;author&gt;Henikoff, S.&lt;/author&gt;&lt;/authors&gt;&lt;/contributors&gt;&lt;auth-address&gt;Fred Hutchinson Cancer Research Center, 1100 Fairview Avenue N A1-162, Seattle, WA 98109, USA.&lt;/auth-address&gt;&lt;titles&gt;&lt;title&gt;SIFT: Predicting amino acid changes that affect protein function&lt;/title&gt;&lt;secondary-title&gt;Nucleic Acids Res&lt;/secondary-title&gt;&lt;/titles&gt;&lt;periodical&gt;&lt;full-title&gt;Nucleic Acids Res&lt;/full-title&gt;&lt;/periodical&gt;&lt;pages&gt;3812-4&lt;/pages&gt;&lt;volume&gt;31&lt;/volume&gt;&lt;number&gt;13&lt;/number&gt;&lt;edition&gt;2003/06/26&lt;/edition&gt;&lt;keywords&gt;&lt;keyword&gt;*Amino Acid Substitution&lt;/keyword&gt;&lt;keyword&gt;Humans&lt;/keyword&gt;&lt;keyword&gt;Internet&lt;/keyword&gt;&lt;keyword&gt;Polymorphism, Genetic&lt;/keyword&gt;&lt;keyword&gt;Proteins/chemistry/physiology&lt;/keyword&gt;&lt;keyword&gt;Sequence Alignment&lt;/keyword&gt;&lt;keyword&gt;Sequence Analysis, Protein/*methods&lt;/keyword&gt;&lt;keyword&gt;*Software&lt;/keyword&gt;&lt;keyword&gt;User-Computer Interface&lt;/keyword&gt;&lt;/keywords&gt;&lt;dates&gt;&lt;year&gt;2003&lt;/year&gt;&lt;pub-dates&gt;&lt;date&gt;Jul 1&lt;/date&gt;&lt;/pub-dates&gt;&lt;/dates&gt;&lt;isbn&gt;1362-4962 (Electronic)&amp;#xD;0305-1048 (Linking)&lt;/isbn&gt;&lt;accession-num&gt;12824425&lt;/accession-num&gt;&lt;urls&gt;&lt;related-urls&gt;&lt;url&gt;https://www.ncbi.nlm.nih.gov/pubmed/12824425&lt;/url&gt;&lt;/related-urls&gt;&lt;/urls&gt;&lt;custom2&gt;PMC168916&lt;/custom2&gt;&lt;electronic-resource-num&gt;10.1093/nar/gkg509&lt;/electronic-resource-num&gt;&lt;/record&gt;&lt;/Cite&gt;&lt;/EndNote&gt;</w:instrText>
      </w:r>
      <w:r w:rsidRPr="00F46E37">
        <w:rPr>
          <w:rFonts w:ascii="Calibri" w:hAnsi="Calibri"/>
          <w:bdr w:val="none" w:sz="0" w:space="0" w:color="auto" w:frame="1"/>
        </w:rPr>
        <w:fldChar w:fldCharType="separate"/>
      </w:r>
      <w:r w:rsidRPr="008D3581">
        <w:rPr>
          <w:rFonts w:ascii="Calibri" w:hAnsi="Calibri"/>
          <w:noProof/>
          <w:bdr w:val="none" w:sz="0" w:space="0" w:color="auto" w:frame="1"/>
          <w:vertAlign w:val="superscript"/>
        </w:rPr>
        <w:t>7</w:t>
      </w:r>
      <w:r w:rsidRPr="00F46E37">
        <w:rPr>
          <w:rFonts w:ascii="Calibri" w:hAnsi="Calibri"/>
          <w:bdr w:val="none" w:sz="0" w:space="0" w:color="auto" w:frame="1"/>
        </w:rPr>
        <w:fldChar w:fldCharType="end"/>
      </w:r>
      <w:r w:rsidRPr="00F46E37">
        <w:rPr>
          <w:rFonts w:ascii="Calibri" w:hAnsi="Calibri"/>
          <w:bdr w:val="none" w:sz="0" w:space="0" w:color="auto" w:frame="1"/>
        </w:rPr>
        <w:t xml:space="preserve">, and </w:t>
      </w:r>
      <w:proofErr w:type="spellStart"/>
      <w:r w:rsidRPr="00F46E37">
        <w:rPr>
          <w:rFonts w:ascii="Calibri" w:hAnsi="Calibri"/>
          <w:bdr w:val="none" w:sz="0" w:space="0" w:color="auto" w:frame="1"/>
        </w:rPr>
        <w:t>MutationTaster</w:t>
      </w:r>
      <w:proofErr w:type="spellEnd"/>
      <w:r w:rsidRPr="00F46E37">
        <w:rPr>
          <w:rFonts w:ascii="Calibri" w:hAnsi="Calibri"/>
          <w:bdr w:val="none" w:sz="0" w:space="0" w:color="auto" w:frame="1"/>
        </w:rPr>
        <w:t xml:space="preserve"> </w:t>
      </w:r>
      <w:r w:rsidRPr="00F46E37">
        <w:rPr>
          <w:rFonts w:ascii="Calibri" w:hAnsi="Calibri"/>
          <w:bdr w:val="none" w:sz="0" w:space="0" w:color="auto" w:frame="1"/>
        </w:rPr>
        <w:fldChar w:fldCharType="begin"/>
      </w:r>
      <w:r>
        <w:rPr>
          <w:rFonts w:ascii="Calibri" w:hAnsi="Calibri"/>
          <w:bdr w:val="none" w:sz="0" w:space="0" w:color="auto" w:frame="1"/>
        </w:rPr>
        <w:instrText xml:space="preserve"> ADDIN EN.CITE &lt;EndNote&gt;&lt;Cite&gt;&lt;Author&gt;Schwarz&lt;/Author&gt;&lt;Year&gt;2010&lt;/Year&gt;&lt;RecNum&gt;236&lt;/RecNum&gt;&lt;DisplayText&gt;&lt;style face="superscript"&gt;8&lt;/style&gt;&lt;/DisplayText&gt;&lt;record&gt;&lt;rec-number&gt;236&lt;/rec-number&gt;&lt;foreign-keys&gt;&lt;key app="EN" db-id="ezrtrddz3azptaed22nvte0id2xetzdaz9p9" timestamp="1565541203"&gt;236&lt;/key&gt;&lt;/foreign-keys&gt;&lt;ref-type name="Journal Article"&gt;17&lt;/ref-type&gt;&lt;contributors&gt;&lt;authors&gt;&lt;author&gt;Schwarz, J. M.&lt;/author&gt;&lt;author&gt;Rodelsperger, C.&lt;/author&gt;&lt;author&gt;Schuelke, M.&lt;/author&gt;&lt;author&gt;Seelow, D.&lt;/author&gt;&lt;/authors&gt;&lt;/contributors&gt;&lt;titles&gt;&lt;title&gt;MutationTaster evaluates disease-causing potential of sequence alterations&lt;/title&gt;&lt;secondary-title&gt;Nat Methods&lt;/secondary-title&gt;&lt;/titles&gt;&lt;periodical&gt;&lt;full-title&gt;Nat Methods&lt;/full-title&gt;&lt;/periodical&gt;&lt;pages&gt;575-6&lt;/pages&gt;&lt;volume&gt;7&lt;/volume&gt;&lt;number&gt;8&lt;/number&gt;&lt;edition&gt;2010/08/03&lt;/edition&gt;&lt;keywords&gt;&lt;keyword&gt;*Artificial Intelligence&lt;/keyword&gt;&lt;keyword&gt;Base Sequence&lt;/keyword&gt;&lt;keyword&gt;Computational Biology/methods&lt;/keyword&gt;&lt;keyword&gt;Databases, Nucleic Acid&lt;/keyword&gt;&lt;keyword&gt;Disease/*genetics&lt;/keyword&gt;&lt;keyword&gt;Mutation&lt;/keyword&gt;&lt;keyword&gt;*Predictive Value of Tests&lt;/keyword&gt;&lt;keyword&gt;Software&lt;/keyword&gt;&lt;/keywords&gt;&lt;dates&gt;&lt;year&gt;2010&lt;/year&gt;&lt;pub-dates&gt;&lt;date&gt;Aug&lt;/date&gt;&lt;/pub-dates&gt;&lt;/dates&gt;&lt;isbn&gt;1548-7105 (Electronic)&amp;#xD;1548-7091 (Linking)&lt;/isbn&gt;&lt;accession-num&gt;20676075&lt;/accession-num&gt;&lt;urls&gt;&lt;related-urls&gt;&lt;url&gt;https://www.ncbi.nlm.nih.gov/pubmed/20676075&lt;/url&gt;&lt;/related-urls&gt;&lt;/urls&gt;&lt;electronic-resource-num&gt;10.1038/nmeth0810-575&lt;/electronic-resource-num&gt;&lt;/record&gt;&lt;/Cite&gt;&lt;/EndNote&gt;</w:instrText>
      </w:r>
      <w:r w:rsidRPr="00F46E37">
        <w:rPr>
          <w:rFonts w:ascii="Calibri" w:hAnsi="Calibri"/>
          <w:bdr w:val="none" w:sz="0" w:space="0" w:color="auto" w:frame="1"/>
        </w:rPr>
        <w:fldChar w:fldCharType="separate"/>
      </w:r>
      <w:r w:rsidRPr="008D3581">
        <w:rPr>
          <w:rFonts w:ascii="Calibri" w:hAnsi="Calibri"/>
          <w:noProof/>
          <w:bdr w:val="none" w:sz="0" w:space="0" w:color="auto" w:frame="1"/>
          <w:vertAlign w:val="superscript"/>
        </w:rPr>
        <w:t>8</w:t>
      </w:r>
      <w:r w:rsidRPr="00F46E37">
        <w:rPr>
          <w:rFonts w:ascii="Calibri" w:hAnsi="Calibri"/>
          <w:bdr w:val="none" w:sz="0" w:space="0" w:color="auto" w:frame="1"/>
        </w:rPr>
        <w:fldChar w:fldCharType="end"/>
      </w:r>
      <w:r w:rsidRPr="00F46E37">
        <w:rPr>
          <w:rFonts w:ascii="Calibri" w:hAnsi="Calibri"/>
          <w:bdr w:val="none" w:sz="0" w:space="0" w:color="auto" w:frame="1"/>
        </w:rPr>
        <w:t>. Variants were also annotated with minor allele frequencies reported in the Genome Aggregation Database (</w:t>
      </w:r>
      <w:proofErr w:type="spellStart"/>
      <w:r w:rsidRPr="00F46E37">
        <w:rPr>
          <w:rFonts w:ascii="Calibri" w:hAnsi="Calibri"/>
          <w:bdr w:val="none" w:sz="0" w:space="0" w:color="auto" w:frame="1"/>
        </w:rPr>
        <w:t>gnomAD</w:t>
      </w:r>
      <w:proofErr w:type="spellEnd"/>
      <w:r w:rsidRPr="00F46E37">
        <w:rPr>
          <w:rFonts w:ascii="Calibri" w:hAnsi="Calibri"/>
          <w:bdr w:val="none" w:sz="0" w:space="0" w:color="auto" w:frame="1"/>
        </w:rPr>
        <w:t xml:space="preserve">, </w:t>
      </w:r>
      <w:hyperlink r:id="rId5" w:history="1">
        <w:r w:rsidRPr="00F46E37">
          <w:rPr>
            <w:rStyle w:val="Hyperlink"/>
            <w:rFonts w:ascii="Calibri" w:hAnsi="Calibri"/>
            <w:bdr w:val="none" w:sz="0" w:space="0" w:color="auto" w:frame="1"/>
          </w:rPr>
          <w:t>http://gnomad.broadinstitute.org/</w:t>
        </w:r>
      </w:hyperlink>
      <w:r w:rsidRPr="00F46E37">
        <w:rPr>
          <w:rFonts w:ascii="Calibri" w:hAnsi="Calibri"/>
          <w:bdr w:val="none" w:sz="0" w:space="0" w:color="auto" w:frame="1"/>
        </w:rPr>
        <w:t xml:space="preserve">) </w:t>
      </w:r>
      <w:r w:rsidRPr="00F46E37">
        <w:rPr>
          <w:rFonts w:ascii="Calibri" w:hAnsi="Calibri"/>
          <w:bdr w:val="none" w:sz="0" w:space="0" w:color="auto" w:frame="1"/>
        </w:rPr>
        <w:fldChar w:fldCharType="begin">
          <w:fldData xml:space="preserve">PEVuZE5vdGU+PENpdGU+PEF1dGhvcj5LYXJjemV3c2tpPC9BdXRob3I+PFllYXI+MjAxNzwvWWVh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</w:fldData>
        </w:fldChar>
      </w:r>
      <w:r>
        <w:rPr>
          <w:rFonts w:ascii="Calibri" w:hAnsi="Calibri"/>
          <w:bdr w:val="none" w:sz="0" w:space="0" w:color="auto" w:frame="1"/>
        </w:rPr>
        <w:instrText xml:space="preserve"> ADDIN EN.CITE </w:instrText>
      </w:r>
      <w:r>
        <w:rPr>
          <w:rFonts w:ascii="Calibri" w:hAnsi="Calibri"/>
          <w:bdr w:val="none" w:sz="0" w:space="0" w:color="auto" w:frame="1"/>
        </w:rPr>
        <w:fldChar w:fldCharType="begin">
          <w:fldData xml:space="preserve">PEVuZE5vdGU+PENpdGU+PEF1dGhvcj5LYXJjemV3c2tpPC9BdXRob3I+PFllYXI+MjAxNzwvWWVh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</w:fldData>
        </w:fldChar>
      </w:r>
      <w:r>
        <w:rPr>
          <w:rFonts w:ascii="Calibri" w:hAnsi="Calibri"/>
          <w:bdr w:val="none" w:sz="0" w:space="0" w:color="auto" w:frame="1"/>
        </w:rPr>
        <w:instrText xml:space="preserve"> ADDIN EN.CITE.DATA </w:instrText>
      </w:r>
      <w:r>
        <w:rPr>
          <w:rFonts w:ascii="Calibri" w:hAnsi="Calibri"/>
          <w:bdr w:val="none" w:sz="0" w:space="0" w:color="auto" w:frame="1"/>
        </w:rPr>
      </w:r>
      <w:r>
        <w:rPr>
          <w:rFonts w:ascii="Calibri" w:hAnsi="Calibri"/>
          <w:bdr w:val="none" w:sz="0" w:space="0" w:color="auto" w:frame="1"/>
        </w:rPr>
        <w:fldChar w:fldCharType="end"/>
      </w:r>
      <w:r w:rsidRPr="00F46E37">
        <w:rPr>
          <w:rFonts w:ascii="Calibri" w:hAnsi="Calibri"/>
          <w:bdr w:val="none" w:sz="0" w:space="0" w:color="auto" w:frame="1"/>
        </w:rPr>
        <w:fldChar w:fldCharType="separate"/>
      </w:r>
      <w:r w:rsidRPr="008D3581">
        <w:rPr>
          <w:rFonts w:ascii="Calibri" w:hAnsi="Calibri"/>
          <w:noProof/>
          <w:bdr w:val="none" w:sz="0" w:space="0" w:color="auto" w:frame="1"/>
          <w:vertAlign w:val="superscript"/>
        </w:rPr>
        <w:t>9</w:t>
      </w:r>
      <w:r w:rsidRPr="00F46E37">
        <w:rPr>
          <w:rFonts w:ascii="Calibri" w:hAnsi="Calibri"/>
          <w:bdr w:val="none" w:sz="0" w:space="0" w:color="auto" w:frame="1"/>
        </w:rPr>
        <w:fldChar w:fldCharType="end"/>
      </w:r>
      <w:r w:rsidRPr="00E154C7">
        <w:t xml:space="preserve"> </w:t>
      </w:r>
      <w:r w:rsidRPr="00D618C7">
        <w:t xml:space="preserve">and those </w:t>
      </w:r>
      <w:r>
        <w:t xml:space="preserve">with a </w:t>
      </w:r>
      <w:r w:rsidRPr="00F46E37">
        <w:rPr>
          <w:rFonts w:ascii="Calibri" w:hAnsi="Calibri"/>
          <w:bdr w:val="none" w:sz="0" w:space="0" w:color="auto" w:frame="1"/>
        </w:rPr>
        <w:t>minor allele frequency (MAF) higher or equal to 0.000</w:t>
      </w:r>
      <w:r>
        <w:rPr>
          <w:rFonts w:ascii="Calibri" w:hAnsi="Calibri"/>
          <w:bdr w:val="none" w:sz="0" w:space="0" w:color="auto" w:frame="1"/>
        </w:rPr>
        <w:t xml:space="preserve">1 (0.01%) </w:t>
      </w:r>
      <w:r w:rsidRPr="00F46E37">
        <w:rPr>
          <w:rFonts w:ascii="Calibri" w:hAnsi="Calibri"/>
          <w:bdr w:val="none" w:sz="0" w:space="0" w:color="auto" w:frame="1"/>
        </w:rPr>
        <w:t xml:space="preserve">were </w:t>
      </w:r>
      <w:r>
        <w:rPr>
          <w:rFonts w:ascii="Calibri" w:hAnsi="Calibri"/>
          <w:bdr w:val="none" w:sz="0" w:space="0" w:color="auto" w:frame="1"/>
        </w:rPr>
        <w:t>filtered</w:t>
      </w:r>
      <w:r w:rsidRPr="00F46E37">
        <w:rPr>
          <w:rFonts w:ascii="Calibri" w:hAnsi="Calibri"/>
          <w:bdr w:val="none" w:sz="0" w:space="0" w:color="auto" w:frame="1"/>
        </w:rPr>
        <w:t xml:space="preserve"> from further analysis. </w:t>
      </w:r>
    </w:p>
    <w:p w14:paraId="538D6880" w14:textId="77777777" w:rsidR="008D3581" w:rsidRDefault="008D3581" w:rsidP="008D3581">
      <w:pPr>
        <w:spacing w:line="480" w:lineRule="auto"/>
        <w:jc w:val="both"/>
        <w:rPr>
          <w:i/>
          <w:iCs/>
        </w:rPr>
      </w:pPr>
    </w:p>
    <w:p w14:paraId="72EEDE1F" w14:textId="77777777" w:rsidR="008D3581" w:rsidRPr="002D6602" w:rsidRDefault="008D3581" w:rsidP="008D3581">
      <w:pPr>
        <w:spacing w:line="480" w:lineRule="auto"/>
        <w:jc w:val="both"/>
        <w:rPr>
          <w:i/>
          <w:iCs/>
        </w:rPr>
      </w:pPr>
      <w:r w:rsidRPr="002D6602">
        <w:rPr>
          <w:i/>
          <w:iCs/>
        </w:rPr>
        <w:t>Haplotype Analysis</w:t>
      </w:r>
    </w:p>
    <w:p w14:paraId="50CC537B" w14:textId="77777777" w:rsidR="008D3581" w:rsidRPr="00F27F54" w:rsidRDefault="008D3581" w:rsidP="008D3581">
      <w:pPr>
        <w:spacing w:line="480" w:lineRule="auto"/>
        <w:jc w:val="both"/>
      </w:pPr>
      <w:r w:rsidRPr="002D6602">
        <w:t>﻿</w:t>
      </w:r>
      <w:r w:rsidRPr="00F27F54">
        <w:t xml:space="preserve">In order to investigate whether a common haplotype was shared among families with the p.Leu115Ile variant, genetic data on chromosome 2 </w:t>
      </w:r>
      <w:r>
        <w:t>astride of</w:t>
      </w:r>
      <w:r w:rsidRPr="00F27F54">
        <w:t xml:space="preserve"> the </w:t>
      </w:r>
      <w:r w:rsidRPr="00F27F54">
        <w:rPr>
          <w:i/>
          <w:iCs/>
        </w:rPr>
        <w:t>DES</w:t>
      </w:r>
      <w:r w:rsidRPr="00F27F54">
        <w:t xml:space="preserve"> gene were selected with the NCBI Map Viewer and analyzed for five carriers (A-II-2, A-II-3, A-II-4, A-II-5, B-II-2) from two different families and one gene-negative individual (A-IV-</w:t>
      </w:r>
      <w:r>
        <w:t>1</w:t>
      </w:r>
      <w:r w:rsidRPr="00F27F54">
        <w:t>) on whom we had whole exome data available. In addition, another three variant carriers (</w:t>
      </w:r>
      <w:r>
        <w:t>B-I-2, C-I-1, C-II-1</w:t>
      </w:r>
      <w:r w:rsidRPr="00F27F54">
        <w:t>) and two unaffected family members (</w:t>
      </w:r>
      <w:r>
        <w:t>A-III-2, C-I-2</w:t>
      </w:r>
      <w:r w:rsidRPr="00F27F54">
        <w:t xml:space="preserve">) were genotyped only for specific SNPs around </w:t>
      </w:r>
      <w:proofErr w:type="gramStart"/>
      <w:r w:rsidRPr="00F27F54">
        <w:t>p.Leu</w:t>
      </w:r>
      <w:proofErr w:type="gramEnd"/>
      <w:r w:rsidRPr="00F27F54">
        <w:t>115Ile.</w:t>
      </w:r>
    </w:p>
    <w:p w14:paraId="49AB7837" w14:textId="77777777" w:rsidR="008D3581" w:rsidRDefault="008D3581" w:rsidP="008D3581">
      <w:pPr>
        <w:spacing w:line="480" w:lineRule="auto"/>
        <w:jc w:val="both"/>
        <w:rPr>
          <w:i/>
          <w:iCs/>
        </w:rPr>
      </w:pPr>
    </w:p>
    <w:p w14:paraId="522FAA59" w14:textId="77777777" w:rsidR="008D3581" w:rsidRPr="006B3B22" w:rsidRDefault="008D3581" w:rsidP="008D3581">
      <w:pPr>
        <w:spacing w:line="480" w:lineRule="auto"/>
        <w:jc w:val="both"/>
        <w:rPr>
          <w:i/>
          <w:iCs/>
        </w:rPr>
      </w:pPr>
      <w:r>
        <w:rPr>
          <w:i/>
          <w:iCs/>
        </w:rPr>
        <w:t xml:space="preserve">Histology and </w:t>
      </w:r>
      <w:r w:rsidRPr="006B3B22">
        <w:rPr>
          <w:i/>
          <w:iCs/>
        </w:rPr>
        <w:t>Immunohistochemistry</w:t>
      </w:r>
    </w:p>
    <w:p w14:paraId="09A70668" w14:textId="7F1BCD39" w:rsidR="008D3581" w:rsidRDefault="008D3581" w:rsidP="008D3581">
      <w:pPr>
        <w:spacing w:line="480" w:lineRule="auto"/>
        <w:jc w:val="both"/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</w:pPr>
      <w:r>
        <w:t>To</w:t>
      </w:r>
      <w:r w:rsidRPr="006B3B22">
        <w:t xml:space="preserve"> determine the effects of </w:t>
      </w:r>
      <w:r>
        <w:rPr>
          <w:i/>
        </w:rPr>
        <w:t>DES</w:t>
      </w:r>
      <w:r w:rsidRPr="006B3B22">
        <w:t xml:space="preserve"> </w:t>
      </w:r>
      <w:r>
        <w:t>variants</w:t>
      </w:r>
      <w:r w:rsidRPr="006B3B22">
        <w:t xml:space="preserve"> </w:t>
      </w:r>
      <w:r>
        <w:t xml:space="preserve">on </w:t>
      </w:r>
      <w:r w:rsidRPr="00CD5E17">
        <w:t>proteins previously implicated in AC pathogenesis</w:t>
      </w:r>
      <w:r>
        <w:t xml:space="preserve"> in </w:t>
      </w:r>
      <w:r w:rsidRPr="006B3B22">
        <w:t>post</w:t>
      </w:r>
      <w:r>
        <w:t>-</w:t>
      </w:r>
      <w:r w:rsidRPr="006B3B22">
        <w:t>mortem cardiac tissue</w:t>
      </w:r>
      <w:r>
        <w:t>,</w:t>
      </w:r>
      <w:r w:rsidRPr="006B3B22">
        <w:t xml:space="preserve"> </w:t>
      </w:r>
      <w:r>
        <w:t>ventricular myocardial tissue samples from either explanted heart or autopsy material were included in this study. S</w:t>
      </w:r>
      <w:r w:rsidRPr="006B3B22">
        <w:t xml:space="preserve">amples from those cases were fixed in formalin and preserved in paraffin blocks. </w:t>
      </w:r>
      <w:r>
        <w:t xml:space="preserve">Cardiac tissue from deceased individuals </w:t>
      </w:r>
      <w:r w:rsidRPr="00CD5E17">
        <w:t xml:space="preserve">with no clinical history or pathological evidence of heart disease </w:t>
      </w:r>
      <w:r>
        <w:t>was used as control. Standard h</w:t>
      </w:r>
      <w:r w:rsidRPr="002F569C">
        <w:t>aematoxylin and eosin</w:t>
      </w:r>
      <w:r>
        <w:t xml:space="preserve"> staining </w:t>
      </w:r>
      <w:proofErr w:type="gramStart"/>
      <w:r>
        <w:t>was</w:t>
      </w:r>
      <w:proofErr w:type="gramEnd"/>
      <w:r>
        <w:t xml:space="preserve"> performed in all patient samples. </w:t>
      </w:r>
      <w:r w:rsidRPr="006B3B22">
        <w:t>Immunohistochemical analysis of key proteins previously implicated in the molecular pathogenesis of classic ARVC in myocardial tissue</w:t>
      </w:r>
      <w:r>
        <w:t xml:space="preserve"> </w:t>
      </w:r>
      <w:r w:rsidRPr="006B3B22">
        <w:t>was carried out</w:t>
      </w:r>
      <w:r>
        <w:fldChar w:fldCharType="begin">
          <w:fldData xml:space="preserve">PEVuZE5vdGU+PENpdGU+PEF1dGhvcj5Bc2ltYWtpPC9BdXRob3I+PFllYXI+MjAwOTwvWWVhcj48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==
</w:fldData>
        </w:fldChar>
      </w:r>
      <w:r>
        <w:instrText xml:space="preserve"> ADDIN EN.CITE </w:instrText>
      </w:r>
      <w:r>
        <w:fldChar w:fldCharType="begin">
          <w:fldData xml:space="preserve">PEVuZE5vdGU+PENpdGU+PEF1dGhvcj5Bc2ltYWtpPC9BdXRob3I+PFllYXI+MjAwOTwvWWVhcj48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==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 w:rsidRPr="008D3581">
        <w:rPr>
          <w:noProof/>
          <w:vertAlign w:val="superscript"/>
        </w:rPr>
        <w:t>10</w:t>
      </w:r>
      <w:r>
        <w:fldChar w:fldCharType="end"/>
      </w:r>
      <w:r w:rsidRPr="006B3B22">
        <w:t xml:space="preserve">. </w:t>
      </w:r>
      <w:r w:rsidRPr="00267E1C">
        <w:t xml:space="preserve">Formalin-fixed, paraffin-embedded tissue sections </w:t>
      </w:r>
      <w:r>
        <w:t xml:space="preserve">(5 µm) </w:t>
      </w:r>
      <w:r w:rsidRPr="00267E1C">
        <w:t xml:space="preserve">were deparaffinised, dehydrated, rehydrated and heated in citrate buffer to enhance </w:t>
      </w:r>
      <w:r w:rsidRPr="00267E1C">
        <w:lastRenderedPageBreak/>
        <w:t xml:space="preserve">specific immunostaining. After being cooled to room temperature, the tissue sections were simultaneously permeabilized and blocked by incubation in phosphate-buffered saline (PBS) containing 1% Triton X-100, 3% normal goat serum and 1% bovine serum albumin. The sections were then incubated first with a primary antibody and then with indocarbocyanine-conjugated goat anti-mouse or anti-rabbit rabbit </w:t>
      </w:r>
      <w:r>
        <w:t>antibodies</w:t>
      </w:r>
      <w:r w:rsidRPr="00267E1C">
        <w:t>. Primary antibodies included mouse monoclonal N-cadherin (Sigma</w:t>
      </w:r>
      <w:r>
        <w:t>-Aldrich</w:t>
      </w:r>
      <w:r w:rsidRPr="00267E1C">
        <w:t>, concentration 1:400), rabbit polyclonal Cx43 (Sigma, 1:400), mouse monoclonal plakoglobin (Sigma</w:t>
      </w:r>
      <w:r w:rsidRPr="0007486E">
        <w:t>-Aldrich</w:t>
      </w:r>
      <w:r w:rsidRPr="00267E1C">
        <w:t>, 1:1000), mouse monoclonal desmoplakin (Fitzgerald, 1:10), rabbit polyclonal SAP97 (Santa Cruz Biotechnology, 1:50), rabbit polyclonal anti-GSK3</w:t>
      </w:r>
      <w:r w:rsidRPr="00267E1C">
        <w:rPr>
          <w:lang w:val="el-GR"/>
        </w:rPr>
        <w:t>β</w:t>
      </w:r>
      <w:r w:rsidRPr="00267E1C">
        <w:t> (Cell Signalling Technology, 1:80) and monoclonal anti-</w:t>
      </w:r>
      <w:r>
        <w:t>DES (</w:t>
      </w:r>
      <w:proofErr w:type="spellStart"/>
      <w:r>
        <w:t>AbCam</w:t>
      </w:r>
      <w:proofErr w:type="spellEnd"/>
      <w:r>
        <w:t>, 1:200)</w:t>
      </w:r>
      <w:r w:rsidRPr="00267E1C">
        <w:t>.</w:t>
      </w:r>
      <w:r>
        <w:t xml:space="preserve"> N-cadherin was stained as a housekeeping molecule for quality control purposes. Images were obtained using a </w:t>
      </w:r>
      <w:r w:rsidRPr="00F4292E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Nikon A1R 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confocal microscope in a 40x magnification. </w:t>
      </w:r>
    </w:p>
    <w:p w14:paraId="67AD70BC" w14:textId="77777777" w:rsidR="008D3581" w:rsidRPr="00F27F54" w:rsidRDefault="008D3581" w:rsidP="008D3581">
      <w:pPr>
        <w:spacing w:line="480" w:lineRule="auto"/>
        <w:jc w:val="both"/>
        <w:rPr>
          <w:iCs/>
        </w:rPr>
      </w:pPr>
    </w:p>
    <w:p w14:paraId="03CADBE7" w14:textId="77777777" w:rsidR="008D3581" w:rsidRPr="00F27F54" w:rsidRDefault="008D3581" w:rsidP="008D3581">
      <w:pPr>
        <w:spacing w:line="480" w:lineRule="auto"/>
        <w:jc w:val="both"/>
        <w:rPr>
          <w:i/>
          <w:iCs/>
        </w:rPr>
      </w:pPr>
      <w:r>
        <w:rPr>
          <w:i/>
          <w:iCs/>
        </w:rPr>
        <w:t>Plasmid generation</w:t>
      </w:r>
    </w:p>
    <w:p w14:paraId="1862ED36" w14:textId="224C538C" w:rsidR="008D3581" w:rsidRPr="00F27F54" w:rsidRDefault="008D3581" w:rsidP="008D3581">
      <w:pPr>
        <w:spacing w:line="480" w:lineRule="auto"/>
        <w:jc w:val="both"/>
        <w:rPr>
          <w:iCs/>
        </w:rPr>
      </w:pPr>
      <w:r>
        <w:rPr>
          <w:iCs/>
        </w:rPr>
        <w:t>The plasmids pET100D-DES, pmRuby-N1-DES, and pmRuby-N1-DES-p.Y122C have been previously described</w:t>
      </w:r>
      <w:r>
        <w:rPr>
          <w:iCs/>
        </w:rPr>
        <w:fldChar w:fldCharType="begin">
          <w:fldData xml:space="preserve">PEVuZE5vdGU+PENpdGU+PEF1dGhvcj5Ccm9kZWhsPC9BdXRob3I+PFllYXI+MjAxMjwvWWVhcj48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</w:fldData>
        </w:fldChar>
      </w:r>
      <w:r>
        <w:rPr>
          <w:iCs/>
        </w:rPr>
        <w:instrText xml:space="preserve"> ADDIN EN.CITE </w:instrText>
      </w:r>
      <w:r>
        <w:rPr>
          <w:iCs/>
        </w:rPr>
        <w:fldChar w:fldCharType="begin">
          <w:fldData xml:space="preserve">PEVuZE5vdGU+PENpdGU+PEF1dGhvcj5Ccm9kZWhsPC9BdXRob3I+PFllYXI+MjAxMjwvWWVhcj48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</w:fldData>
        </w:fldChar>
      </w:r>
      <w:r>
        <w:rPr>
          <w:iCs/>
        </w:rPr>
        <w:instrText xml:space="preserve"> ADDIN EN.CITE.DATA </w:instrText>
      </w:r>
      <w:r>
        <w:rPr>
          <w:iCs/>
        </w:rPr>
      </w:r>
      <w:r>
        <w:rPr>
          <w:iCs/>
        </w:rPr>
        <w:fldChar w:fldCharType="end"/>
      </w:r>
      <w:r>
        <w:rPr>
          <w:iCs/>
        </w:rPr>
        <w:fldChar w:fldCharType="separate"/>
      </w:r>
      <w:r w:rsidRPr="008D3581">
        <w:rPr>
          <w:iCs/>
          <w:noProof/>
          <w:vertAlign w:val="superscript"/>
        </w:rPr>
        <w:t>11-13</w:t>
      </w:r>
      <w:r>
        <w:rPr>
          <w:iCs/>
        </w:rPr>
        <w:fldChar w:fldCharType="end"/>
      </w:r>
      <w:r>
        <w:rPr>
          <w:iCs/>
        </w:rPr>
        <w:t xml:space="preserve">. Specific mutations were inserted into these plasmids using </w:t>
      </w:r>
      <w:proofErr w:type="spellStart"/>
      <w:r>
        <w:rPr>
          <w:iCs/>
        </w:rPr>
        <w:t>QuikChange</w:t>
      </w:r>
      <w:proofErr w:type="spellEnd"/>
      <w:r>
        <w:rPr>
          <w:iCs/>
        </w:rPr>
        <w:t xml:space="preserve"> Lightning site-directed mutagenesis lit (Agilent Technologies) according to the manufacturer’s instructions. The cDNAs of all generated plasmids were sequenced using Sanger sequencing (</w:t>
      </w:r>
      <w:proofErr w:type="spellStart"/>
      <w:r>
        <w:rPr>
          <w:iCs/>
        </w:rPr>
        <w:t>Macrogen</w:t>
      </w:r>
      <w:proofErr w:type="spellEnd"/>
      <w:r>
        <w:rPr>
          <w:iCs/>
        </w:rPr>
        <w:t xml:space="preserve">).     </w:t>
      </w:r>
    </w:p>
    <w:p w14:paraId="2632DE40" w14:textId="77777777" w:rsidR="008D3581" w:rsidRPr="00F27F54" w:rsidRDefault="008D3581" w:rsidP="008D3581">
      <w:pPr>
        <w:spacing w:line="480" w:lineRule="auto"/>
        <w:jc w:val="both"/>
        <w:rPr>
          <w:i/>
          <w:iCs/>
        </w:rPr>
      </w:pPr>
    </w:p>
    <w:p w14:paraId="0885087B" w14:textId="77777777" w:rsidR="008D3581" w:rsidRPr="00F27F54" w:rsidRDefault="008D3581" w:rsidP="008D3581">
      <w:pPr>
        <w:spacing w:line="480" w:lineRule="auto"/>
        <w:jc w:val="both"/>
        <w:rPr>
          <w:i/>
          <w:iCs/>
        </w:rPr>
      </w:pPr>
      <w:r w:rsidRPr="00F27F54">
        <w:rPr>
          <w:i/>
          <w:iCs/>
        </w:rPr>
        <w:t>Cell culture and confocal microscopy</w:t>
      </w:r>
    </w:p>
    <w:p w14:paraId="72A3183E" w14:textId="2B55048B" w:rsidR="008D3581" w:rsidRDefault="008D3581" w:rsidP="008D3581">
      <w:pPr>
        <w:spacing w:line="480" w:lineRule="auto"/>
        <w:jc w:val="both"/>
        <w:rPr>
          <w:u w:val="single"/>
        </w:rPr>
      </w:pPr>
      <w:r w:rsidRPr="00F27F54">
        <w:t>SW-13 cells (ATCC) were cultured in Dulbecco's modified eagle's medium (DMEM, Thermo Fisher Scientific) supplemented with 10% foetal calf serum and penicillin/streptomycin. Human induced pluripotent stem cells (</w:t>
      </w:r>
      <w:proofErr w:type="spellStart"/>
      <w:r w:rsidRPr="00F27F54">
        <w:t>hiPSC</w:t>
      </w:r>
      <w:proofErr w:type="spellEnd"/>
      <w:r w:rsidRPr="00F27F54">
        <w:t xml:space="preserve">), generated from a healthy donor (NP00040-8, </w:t>
      </w:r>
      <w:r w:rsidRPr="00F27F54">
        <w:lastRenderedPageBreak/>
        <w:t xml:space="preserve">UKKi011-A, European Bank for induced pluripotent Stem Cells, https://ebisc.org/) were kindly provided by </w:t>
      </w:r>
      <w:proofErr w:type="spellStart"/>
      <w:r w:rsidRPr="00F27F54">
        <w:t>Dr.</w:t>
      </w:r>
      <w:proofErr w:type="spellEnd"/>
      <w:r w:rsidRPr="00F27F54">
        <w:t xml:space="preserve"> Tomo Saric (University of Cologne). </w:t>
      </w:r>
      <w:proofErr w:type="spellStart"/>
      <w:r w:rsidRPr="00F27F54">
        <w:t>HiPSCs</w:t>
      </w:r>
      <w:proofErr w:type="spellEnd"/>
      <w:r w:rsidRPr="00F27F54">
        <w:t xml:space="preserve"> were cultured in Essential 8 medium (Thermo Scientific Fisher) on vitronectin coated cell culture plates. The differentiation into cardiomyocytes was induced by the Wnt signalling agonist CHIR99021 in combination with the GSK3 inhibitor IWP2 (Sigma-Aldrich) as previously described</w:t>
      </w:r>
      <w:r>
        <w:fldChar w:fldCharType="begin">
          <w:fldData xml:space="preserve">PEVuZE5vdGU+PENpdGU+PEF1dGhvcj5EZWJ1czwvQXV0aG9yPjxZZWFyPjIwMTk8L1llYXI+PFJl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</w:fldData>
        </w:fldChar>
      </w:r>
      <w:r>
        <w:instrText xml:space="preserve"> ADDIN EN.CITE </w:instrText>
      </w:r>
      <w:r>
        <w:fldChar w:fldCharType="begin">
          <w:fldData xml:space="preserve">PEVuZE5vdGU+PENpdGU+PEF1dGhvcj5EZWJ1czwvQXV0aG9yPjxZZWFyPjIwMTk8L1llYXI+PFJl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 w:rsidRPr="008D3581">
        <w:rPr>
          <w:noProof/>
          <w:vertAlign w:val="superscript"/>
        </w:rPr>
        <w:t>14</w:t>
      </w:r>
      <w:r>
        <w:fldChar w:fldCharType="end"/>
      </w:r>
      <w:r w:rsidRPr="00F27F54">
        <w:t xml:space="preserve">. SW-13 cells were transfected using </w:t>
      </w:r>
      <w:proofErr w:type="spellStart"/>
      <w:r w:rsidRPr="00F27F54">
        <w:t>Lipofectamin</w:t>
      </w:r>
      <w:proofErr w:type="spellEnd"/>
      <w:r w:rsidRPr="00F27F54">
        <w:t xml:space="preserve"> 3000 (Thermo Scientific Fisher) and </w:t>
      </w:r>
      <w:proofErr w:type="spellStart"/>
      <w:r w:rsidRPr="00F27F54">
        <w:t>hiPSC</w:t>
      </w:r>
      <w:proofErr w:type="spellEnd"/>
      <w:r w:rsidRPr="00F27F54">
        <w:t xml:space="preserve">-derived cardiomyocytes were electroporated using the 4D Nucleofector system (CA 137, Lonza) in combination with the P3 Primary Cell 4D-Nucleofector kit (Lonza). 24 h after transfection, after washing with PBS the cells were fixed with 4% paraformaldehyde (10 min) and permeabilized with 0.1% </w:t>
      </w:r>
      <w:proofErr w:type="spellStart"/>
      <w:r w:rsidRPr="00F27F54">
        <w:t>Trition</w:t>
      </w:r>
      <w:proofErr w:type="spellEnd"/>
      <w:r w:rsidRPr="00F27F54">
        <w:t xml:space="preserve"> X-100 (15 min). F-actin in transfected SW-13 cells, expressing wild-type or mutant desmin conjugated to the red fluorescent protein </w:t>
      </w:r>
      <w:proofErr w:type="spellStart"/>
      <w:r w:rsidRPr="00F27F54">
        <w:t>mRuby</w:t>
      </w:r>
      <w:proofErr w:type="spellEnd"/>
      <w:r w:rsidRPr="00F27F54">
        <w:t xml:space="preserve">, were stained using phalloidin-Alexa488 (Thermo Scientific Fisher). </w:t>
      </w:r>
      <w:r w:rsidRPr="00F27F54">
        <w:rPr>
          <w:rFonts w:cstheme="minorHAnsi"/>
        </w:rPr>
        <w:t>α</w:t>
      </w:r>
      <w:r w:rsidRPr="00F27F54">
        <w:t xml:space="preserve">-Actinin, as a cardiomyocyte marker, was stained in </w:t>
      </w:r>
      <w:proofErr w:type="spellStart"/>
      <w:r w:rsidRPr="00F27F54">
        <w:t>hiPSC</w:t>
      </w:r>
      <w:proofErr w:type="spellEnd"/>
      <w:r w:rsidRPr="00F27F54">
        <w:t>-derived cardiomyocytes using primary antibodies (#7732, Sigma-Aldrich) in combination with secondary anti-mouse-IgG antibodies conjugated to Alexa488 (Thermo Scientific Fisher). Nuclei were stained using 4’,6-diamidin-2-phenylindole (DAPI, 1 µg/mL). Confocal microscopy has been done as previously described</w:t>
      </w:r>
      <w:r>
        <w:fldChar w:fldCharType="begin">
          <w:fldData xml:space="preserve">PEVuZE5vdGU+PENpdGU+PEF1dGhvcj5Ccm9kZWhsPC9BdXRob3I+PFllYXI+MjAxOTwvWWVhcj48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</w:fldData>
        </w:fldChar>
      </w:r>
      <w:r>
        <w:instrText xml:space="preserve"> ADDIN EN.CITE </w:instrText>
      </w:r>
      <w:r>
        <w:fldChar w:fldCharType="begin">
          <w:fldData xml:space="preserve">PEVuZE5vdGU+PENpdGU+PEF1dGhvcj5Ccm9kZWhsPC9BdXRob3I+PFllYXI+MjAxOTwvWWVhcj48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 w:rsidRPr="008D3581">
        <w:rPr>
          <w:noProof/>
          <w:vertAlign w:val="superscript"/>
        </w:rPr>
        <w:t>13</w:t>
      </w:r>
      <w:r>
        <w:fldChar w:fldCharType="end"/>
      </w:r>
      <w:r w:rsidRPr="00F27F54">
        <w:t xml:space="preserve">.  </w:t>
      </w:r>
    </w:p>
    <w:p w14:paraId="75E60040" w14:textId="77777777" w:rsidR="008D3581" w:rsidRDefault="008D3581" w:rsidP="008D3581">
      <w:pPr>
        <w:spacing w:line="480" w:lineRule="auto"/>
        <w:jc w:val="both"/>
        <w:rPr>
          <w:u w:val="single"/>
        </w:rPr>
      </w:pPr>
    </w:p>
    <w:p w14:paraId="13A48FAA" w14:textId="77777777" w:rsidR="008D3581" w:rsidRDefault="008D3581" w:rsidP="008D3581">
      <w:pPr>
        <w:spacing w:line="480" w:lineRule="auto"/>
        <w:jc w:val="both"/>
        <w:rPr>
          <w:i/>
          <w:iCs/>
        </w:rPr>
      </w:pPr>
      <w:r w:rsidRPr="00F27F54">
        <w:rPr>
          <w:i/>
          <w:iCs/>
        </w:rPr>
        <w:t>Desmin purification and atomic force microscopy</w:t>
      </w:r>
    </w:p>
    <w:p w14:paraId="2B281C57" w14:textId="7D50565B" w:rsidR="008D3581" w:rsidRPr="00D979C4" w:rsidRDefault="008D3581" w:rsidP="008D3581">
      <w:pPr>
        <w:spacing w:line="480" w:lineRule="auto"/>
        <w:jc w:val="both"/>
        <w:rPr>
          <w:u w:val="single"/>
        </w:rPr>
      </w:pPr>
      <w:r>
        <w:rPr>
          <w:iCs/>
        </w:rPr>
        <w:t xml:space="preserve">Recombinant wild-type and mutant desmin molecules were expressed in </w:t>
      </w:r>
      <w:r w:rsidRPr="00F27F54">
        <w:rPr>
          <w:i/>
          <w:iCs/>
        </w:rPr>
        <w:t>Escherichia coli</w:t>
      </w:r>
      <w:r>
        <w:rPr>
          <w:i/>
          <w:iCs/>
        </w:rPr>
        <w:t xml:space="preserve"> </w:t>
      </w:r>
      <w:r>
        <w:rPr>
          <w:iCs/>
        </w:rPr>
        <w:t>(</w:t>
      </w:r>
      <w:r w:rsidRPr="00D979C4">
        <w:rPr>
          <w:iCs/>
        </w:rPr>
        <w:t>BL21</w:t>
      </w:r>
      <w:r>
        <w:rPr>
          <w:iCs/>
        </w:rPr>
        <w:t xml:space="preserve"> </w:t>
      </w:r>
      <w:r w:rsidRPr="00D979C4">
        <w:rPr>
          <w:iCs/>
        </w:rPr>
        <w:t>Star DE3</w:t>
      </w:r>
      <w:r>
        <w:rPr>
          <w:iCs/>
        </w:rPr>
        <w:t>) as previously described</w:t>
      </w:r>
      <w:r>
        <w:rPr>
          <w:iCs/>
        </w:rPr>
        <w:fldChar w:fldCharType="begin">
          <w:fldData xml:space="preserve">PEVuZE5vdGU+PENpdGU+PEF1dGhvcj5Ccm9kZWhsPC9BdXRob3I+PFllYXI+MjAxMjwvWWVhcj48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</w:fldData>
        </w:fldChar>
      </w:r>
      <w:r>
        <w:rPr>
          <w:iCs/>
        </w:rPr>
        <w:instrText xml:space="preserve"> ADDIN EN.CITE </w:instrText>
      </w:r>
      <w:r>
        <w:rPr>
          <w:iCs/>
        </w:rPr>
        <w:fldChar w:fldCharType="begin">
          <w:fldData xml:space="preserve">PEVuZE5vdGU+PENpdGU+PEF1dGhvcj5Ccm9kZWhsPC9BdXRob3I+PFllYXI+MjAxMjwvWWVhcj48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</w:fldData>
        </w:fldChar>
      </w:r>
      <w:r>
        <w:rPr>
          <w:iCs/>
        </w:rPr>
        <w:instrText xml:space="preserve"> ADDIN EN.CITE.DATA </w:instrText>
      </w:r>
      <w:r>
        <w:rPr>
          <w:iCs/>
        </w:rPr>
      </w:r>
      <w:r>
        <w:rPr>
          <w:iCs/>
        </w:rPr>
        <w:fldChar w:fldCharType="end"/>
      </w:r>
      <w:r>
        <w:rPr>
          <w:iCs/>
        </w:rPr>
        <w:fldChar w:fldCharType="separate"/>
      </w:r>
      <w:r w:rsidRPr="008D3581">
        <w:rPr>
          <w:iCs/>
          <w:noProof/>
          <w:vertAlign w:val="superscript"/>
        </w:rPr>
        <w:t>11</w:t>
      </w:r>
      <w:r>
        <w:rPr>
          <w:iCs/>
        </w:rPr>
        <w:fldChar w:fldCharType="end"/>
      </w:r>
      <w:r>
        <w:rPr>
          <w:iCs/>
        </w:rPr>
        <w:t xml:space="preserve">. Ion exchange chromatography using </w:t>
      </w:r>
      <w:proofErr w:type="spellStart"/>
      <w:r>
        <w:rPr>
          <w:iCs/>
        </w:rPr>
        <w:t>HiTrap</w:t>
      </w:r>
      <w:proofErr w:type="spellEnd"/>
      <w:r>
        <w:rPr>
          <w:iCs/>
        </w:rPr>
        <w:t xml:space="preserve"> DEAE FF columns and immobilized metal affinity chromatography using </w:t>
      </w:r>
      <w:proofErr w:type="spellStart"/>
      <w:r>
        <w:rPr>
          <w:iCs/>
        </w:rPr>
        <w:t>HisTrap</w:t>
      </w:r>
      <w:proofErr w:type="spellEnd"/>
      <w:r>
        <w:rPr>
          <w:iCs/>
        </w:rPr>
        <w:t xml:space="preserve"> FF crude columns (both GE Healthcare) were applied in combination with the </w:t>
      </w:r>
      <w:proofErr w:type="spellStart"/>
      <w:r>
        <w:rPr>
          <w:iCs/>
        </w:rPr>
        <w:t>Äkta</w:t>
      </w:r>
      <w:proofErr w:type="spellEnd"/>
      <w:r>
        <w:rPr>
          <w:iCs/>
        </w:rPr>
        <w:t xml:space="preserve"> FPLC system (GE Healthcare) for purification. Recombinant desmin was stored at -80°C. After stepwise dialysis desmin filament formation was induced by adding of sodium chloride (</w:t>
      </w:r>
      <w:r w:rsidRPr="00295CFB">
        <w:rPr>
          <w:iCs/>
        </w:rPr>
        <w:t xml:space="preserve">100 mm NaCl, 45 mm Tris-HCl, </w:t>
      </w:r>
      <w:r w:rsidRPr="00295CFB">
        <w:rPr>
          <w:iCs/>
        </w:rPr>
        <w:lastRenderedPageBreak/>
        <w:t>pH 7.0</w:t>
      </w:r>
      <w:r>
        <w:rPr>
          <w:iCs/>
        </w:rPr>
        <w:t>) and incubation at 37°C for 1 h. Atomic force microscopy was performed as previously described</w:t>
      </w:r>
      <w:r>
        <w:rPr>
          <w:iCs/>
        </w:rPr>
        <w:fldChar w:fldCharType="begin">
          <w:fldData xml:space="preserve">PEVuZE5vdGU+PENpdGU+PEF1dGhvcj5Ccm9kZWhsPC9BdXRob3I+PFllYXI+MjAxMjwvWWVhcj48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</w:fldData>
        </w:fldChar>
      </w:r>
      <w:r>
        <w:rPr>
          <w:iCs/>
        </w:rPr>
        <w:instrText xml:space="preserve"> ADDIN EN.CITE </w:instrText>
      </w:r>
      <w:r>
        <w:rPr>
          <w:iCs/>
        </w:rPr>
        <w:fldChar w:fldCharType="begin">
          <w:fldData xml:space="preserve">PEVuZE5vdGU+PENpdGU+PEF1dGhvcj5Ccm9kZWhsPC9BdXRob3I+PFllYXI+MjAxMjwvWWVhcj48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</w:fldData>
        </w:fldChar>
      </w:r>
      <w:r>
        <w:rPr>
          <w:iCs/>
        </w:rPr>
        <w:instrText xml:space="preserve"> ADDIN EN.CITE.DATA </w:instrText>
      </w:r>
      <w:r>
        <w:rPr>
          <w:iCs/>
        </w:rPr>
      </w:r>
      <w:r>
        <w:rPr>
          <w:iCs/>
        </w:rPr>
        <w:fldChar w:fldCharType="end"/>
      </w:r>
      <w:r>
        <w:rPr>
          <w:iCs/>
        </w:rPr>
        <w:fldChar w:fldCharType="separate"/>
      </w:r>
      <w:r w:rsidRPr="008D3581">
        <w:rPr>
          <w:iCs/>
          <w:noProof/>
          <w:vertAlign w:val="superscript"/>
        </w:rPr>
        <w:t>11</w:t>
      </w:r>
      <w:r>
        <w:rPr>
          <w:iCs/>
        </w:rPr>
        <w:fldChar w:fldCharType="end"/>
      </w:r>
      <w:r>
        <w:rPr>
          <w:iCs/>
        </w:rPr>
        <w:t xml:space="preserve">.    </w:t>
      </w:r>
    </w:p>
    <w:p w14:paraId="3CD3F632" w14:textId="77777777" w:rsidR="008D3581" w:rsidRDefault="008D3581" w:rsidP="008D3581">
      <w:pPr>
        <w:spacing w:line="480" w:lineRule="auto"/>
        <w:jc w:val="both"/>
        <w:rPr>
          <w:u w:val="single"/>
        </w:rPr>
      </w:pPr>
    </w:p>
    <w:p w14:paraId="2A98A5AC" w14:textId="77777777" w:rsidR="008D3581" w:rsidRPr="00F27F54" w:rsidRDefault="008D3581" w:rsidP="008D3581">
      <w:pPr>
        <w:spacing w:line="480" w:lineRule="auto"/>
        <w:jc w:val="both"/>
        <w:rPr>
          <w:i/>
          <w:iCs/>
        </w:rPr>
      </w:pPr>
      <w:r w:rsidRPr="00F27F54">
        <w:rPr>
          <w:i/>
          <w:iCs/>
        </w:rPr>
        <w:t>Statistical analysis</w:t>
      </w:r>
    </w:p>
    <w:p w14:paraId="3D18723B" w14:textId="77777777" w:rsidR="008D3581" w:rsidRPr="00F27F54" w:rsidRDefault="008D3581" w:rsidP="008D3581">
      <w:pPr>
        <w:spacing w:line="480" w:lineRule="auto"/>
        <w:jc w:val="both"/>
      </w:pPr>
      <w:r w:rsidRPr="00F27F54">
        <w:t>The statistical analysis was performed using the nonparametric Mann–Whitney test using</w:t>
      </w:r>
    </w:p>
    <w:p w14:paraId="6DE3047E" w14:textId="45D8AFAC" w:rsidR="008D3581" w:rsidRDefault="008D3581" w:rsidP="008D3581">
      <w:pPr>
        <w:spacing w:line="480" w:lineRule="auto"/>
        <w:jc w:val="both"/>
      </w:pPr>
      <w:r w:rsidRPr="00F27F54">
        <w:t xml:space="preserve">GraphPad Prism V8.3 (GraphPad Software). Indicated values represent means </w:t>
      </w:r>
      <w:r w:rsidRPr="00F27F54">
        <w:rPr>
          <w:rFonts w:cstheme="minorHAnsi"/>
        </w:rPr>
        <w:t>±</w:t>
      </w:r>
      <w:r w:rsidRPr="00F27F54">
        <w:t xml:space="preserve"> standard derivation (SD). P-values &lt; 0.05 were considered as significant.</w:t>
      </w:r>
    </w:p>
    <w:p w14:paraId="24D8386C" w14:textId="77777777" w:rsidR="008D3581" w:rsidRPr="00F27F54" w:rsidRDefault="008D3581" w:rsidP="008D3581">
      <w:pPr>
        <w:spacing w:line="480" w:lineRule="auto"/>
        <w:jc w:val="both"/>
      </w:pPr>
    </w:p>
    <w:p w14:paraId="59104027" w14:textId="3BE11B14" w:rsidR="008D3581" w:rsidRPr="008D3581" w:rsidRDefault="008D3581">
      <w:pPr>
        <w:rPr>
          <w:b/>
          <w:bCs/>
        </w:rPr>
      </w:pPr>
      <w:r w:rsidRPr="008D3581">
        <w:rPr>
          <w:b/>
          <w:bCs/>
        </w:rPr>
        <w:t>References</w:t>
      </w:r>
    </w:p>
    <w:p w14:paraId="6864F8EF" w14:textId="77777777" w:rsidR="008D3581" w:rsidRDefault="008D3581"/>
    <w:p w14:paraId="08DC0F9C" w14:textId="77777777" w:rsidR="008D3581" w:rsidRPr="008D3581" w:rsidRDefault="008D3581" w:rsidP="008D3581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8D3581">
        <w:rPr>
          <w:b/>
          <w:noProof/>
        </w:rPr>
        <w:t>1.</w:t>
      </w:r>
      <w:r w:rsidRPr="008D3581">
        <w:rPr>
          <w:noProof/>
        </w:rPr>
        <w:tab/>
        <w:t xml:space="preserve">Marcus FI, McKenna WJ, Sherrill D, et al. Diagnosis of arrhythmogenic right ventricular cardiomyopathy/dysplasia: proposed modification of the Task Force Criteria. </w:t>
      </w:r>
      <w:r w:rsidRPr="008D3581">
        <w:rPr>
          <w:i/>
          <w:noProof/>
        </w:rPr>
        <w:t>European heart journal.</w:t>
      </w:r>
      <w:r w:rsidRPr="008D3581">
        <w:rPr>
          <w:noProof/>
        </w:rPr>
        <w:t xml:space="preserve"> 2010;31:806-814.</w:t>
      </w:r>
    </w:p>
    <w:p w14:paraId="7742B0AF" w14:textId="77777777" w:rsidR="008D3581" w:rsidRPr="008D3581" w:rsidRDefault="008D3581" w:rsidP="008D3581">
      <w:pPr>
        <w:pStyle w:val="EndNoteBibliography"/>
        <w:ind w:left="720" w:hanging="720"/>
        <w:rPr>
          <w:noProof/>
        </w:rPr>
      </w:pPr>
      <w:r w:rsidRPr="008D3581">
        <w:rPr>
          <w:b/>
          <w:noProof/>
        </w:rPr>
        <w:t>2.</w:t>
      </w:r>
      <w:r w:rsidRPr="008D3581">
        <w:rPr>
          <w:noProof/>
        </w:rPr>
        <w:tab/>
        <w:t xml:space="preserve">Lang RM, Badano LP, Mor-Avi V, et al. Recommendations for cardiac chamber quantification by echocardiography in adults: an update from the American Society of Echocardiography and the European Association of Cardiovascular Imaging. </w:t>
      </w:r>
      <w:r w:rsidRPr="008D3581">
        <w:rPr>
          <w:i/>
          <w:noProof/>
        </w:rPr>
        <w:t>J Am Soc Echocardiogr.</w:t>
      </w:r>
      <w:r w:rsidRPr="008D3581">
        <w:rPr>
          <w:noProof/>
        </w:rPr>
        <w:t xml:space="preserve"> 2015;28:1-39 e14.</w:t>
      </w:r>
    </w:p>
    <w:p w14:paraId="1ED17014" w14:textId="77777777" w:rsidR="008D3581" w:rsidRPr="008D3581" w:rsidRDefault="008D3581" w:rsidP="008D3581">
      <w:pPr>
        <w:pStyle w:val="EndNoteBibliography"/>
        <w:ind w:left="720" w:hanging="720"/>
        <w:rPr>
          <w:noProof/>
        </w:rPr>
      </w:pPr>
      <w:r w:rsidRPr="008D3581">
        <w:rPr>
          <w:b/>
          <w:noProof/>
        </w:rPr>
        <w:t>3.</w:t>
      </w:r>
      <w:r w:rsidRPr="008D3581">
        <w:rPr>
          <w:noProof/>
        </w:rPr>
        <w:tab/>
        <w:t xml:space="preserve">American College of Cardiology Foundation Task Force on Expert Consensus D, Hundley WG, Bluemke DA, et al. ACCF/ACR/AHA/NASCI/SCMR 2010 expert consensus document on cardiovascular magnetic resonance: a report of the American College of Cardiology Foundation Task Force on Expert Consensus Documents. </w:t>
      </w:r>
      <w:r w:rsidRPr="008D3581">
        <w:rPr>
          <w:i/>
          <w:noProof/>
        </w:rPr>
        <w:t>Journal of the American College of Cardiology.</w:t>
      </w:r>
      <w:r w:rsidRPr="008D3581">
        <w:rPr>
          <w:noProof/>
        </w:rPr>
        <w:t xml:space="preserve"> 2010;55:2614-2662.</w:t>
      </w:r>
    </w:p>
    <w:p w14:paraId="2807D213" w14:textId="77777777" w:rsidR="008D3581" w:rsidRPr="008D3581" w:rsidRDefault="008D3581" w:rsidP="008D3581">
      <w:pPr>
        <w:pStyle w:val="EndNoteBibliography"/>
        <w:ind w:left="720" w:hanging="720"/>
        <w:rPr>
          <w:noProof/>
        </w:rPr>
      </w:pPr>
      <w:r w:rsidRPr="008D3581">
        <w:rPr>
          <w:b/>
          <w:noProof/>
        </w:rPr>
        <w:t>4.</w:t>
      </w:r>
      <w:r w:rsidRPr="008D3581">
        <w:rPr>
          <w:noProof/>
        </w:rPr>
        <w:tab/>
        <w:t xml:space="preserve">Wang K, Li M, Hakonarson H. ANNOVAR: functional annotation of genetic variants from high-throughput sequencing data. </w:t>
      </w:r>
      <w:r w:rsidRPr="008D3581">
        <w:rPr>
          <w:i/>
          <w:noProof/>
        </w:rPr>
        <w:t>Nucleic Acids Res.</w:t>
      </w:r>
      <w:r w:rsidRPr="008D3581">
        <w:rPr>
          <w:noProof/>
        </w:rPr>
        <w:t xml:space="preserve"> 2010;38:e164.</w:t>
      </w:r>
    </w:p>
    <w:p w14:paraId="406D82F3" w14:textId="77777777" w:rsidR="008D3581" w:rsidRPr="008D3581" w:rsidRDefault="008D3581" w:rsidP="008D3581">
      <w:pPr>
        <w:pStyle w:val="EndNoteBibliography"/>
        <w:ind w:left="720" w:hanging="720"/>
        <w:rPr>
          <w:noProof/>
        </w:rPr>
      </w:pPr>
      <w:r w:rsidRPr="008D3581">
        <w:rPr>
          <w:b/>
          <w:noProof/>
        </w:rPr>
        <w:t>5.</w:t>
      </w:r>
      <w:r w:rsidRPr="008D3581">
        <w:rPr>
          <w:noProof/>
        </w:rPr>
        <w:tab/>
        <w:t xml:space="preserve">McLaren W, Pritchard B, Rios D, Chen Y, Flicek P, Cunningham F. Deriving the consequences of genomic variants with the Ensembl API and SNP Effect Predictor. </w:t>
      </w:r>
      <w:r w:rsidRPr="008D3581">
        <w:rPr>
          <w:i/>
          <w:noProof/>
        </w:rPr>
        <w:t>Bioinformatics.</w:t>
      </w:r>
      <w:r w:rsidRPr="008D3581">
        <w:rPr>
          <w:noProof/>
        </w:rPr>
        <w:t xml:space="preserve"> 2010;26:2069-2070.</w:t>
      </w:r>
    </w:p>
    <w:p w14:paraId="786B2DEA" w14:textId="77777777" w:rsidR="008D3581" w:rsidRPr="008D3581" w:rsidRDefault="008D3581" w:rsidP="008D3581">
      <w:pPr>
        <w:pStyle w:val="EndNoteBibliography"/>
        <w:ind w:left="720" w:hanging="720"/>
        <w:rPr>
          <w:noProof/>
        </w:rPr>
      </w:pPr>
      <w:r w:rsidRPr="008D3581">
        <w:rPr>
          <w:b/>
          <w:noProof/>
        </w:rPr>
        <w:t>6.</w:t>
      </w:r>
      <w:r w:rsidRPr="008D3581">
        <w:rPr>
          <w:noProof/>
        </w:rPr>
        <w:tab/>
        <w:t xml:space="preserve">Adzhubei IA, Schmidt S, Peshkin L, et al. A method and server for predicting damaging missense mutations. </w:t>
      </w:r>
      <w:r w:rsidRPr="008D3581">
        <w:rPr>
          <w:i/>
          <w:noProof/>
        </w:rPr>
        <w:t>Nat Methods.</w:t>
      </w:r>
      <w:r w:rsidRPr="008D3581">
        <w:rPr>
          <w:noProof/>
        </w:rPr>
        <w:t xml:space="preserve"> 2010;7:248-249.</w:t>
      </w:r>
    </w:p>
    <w:p w14:paraId="5E6D5FFB" w14:textId="77777777" w:rsidR="008D3581" w:rsidRPr="008D3581" w:rsidRDefault="008D3581" w:rsidP="008D3581">
      <w:pPr>
        <w:pStyle w:val="EndNoteBibliography"/>
        <w:ind w:left="720" w:hanging="720"/>
        <w:rPr>
          <w:noProof/>
        </w:rPr>
      </w:pPr>
      <w:r w:rsidRPr="008D3581">
        <w:rPr>
          <w:b/>
          <w:noProof/>
        </w:rPr>
        <w:t>7.</w:t>
      </w:r>
      <w:r w:rsidRPr="008D3581">
        <w:rPr>
          <w:noProof/>
        </w:rPr>
        <w:tab/>
        <w:t xml:space="preserve">Ng PC, Henikoff S. SIFT: Predicting amino acid changes that affect protein function. </w:t>
      </w:r>
      <w:r w:rsidRPr="008D3581">
        <w:rPr>
          <w:i/>
          <w:noProof/>
        </w:rPr>
        <w:t>Nucleic Acids Res.</w:t>
      </w:r>
      <w:r w:rsidRPr="008D3581">
        <w:rPr>
          <w:noProof/>
        </w:rPr>
        <w:t xml:space="preserve"> 2003;31:3812-3814.</w:t>
      </w:r>
    </w:p>
    <w:p w14:paraId="0C1A1776" w14:textId="77777777" w:rsidR="008D3581" w:rsidRPr="008D3581" w:rsidRDefault="008D3581" w:rsidP="008D3581">
      <w:pPr>
        <w:pStyle w:val="EndNoteBibliography"/>
        <w:ind w:left="720" w:hanging="720"/>
        <w:rPr>
          <w:noProof/>
        </w:rPr>
      </w:pPr>
      <w:r w:rsidRPr="008D3581">
        <w:rPr>
          <w:b/>
          <w:noProof/>
        </w:rPr>
        <w:t>8.</w:t>
      </w:r>
      <w:r w:rsidRPr="008D3581">
        <w:rPr>
          <w:noProof/>
        </w:rPr>
        <w:tab/>
        <w:t xml:space="preserve">Schwarz JM, Rodelsperger C, Schuelke M, Seelow D. MutationTaster evaluates disease-causing potential of sequence alterations. </w:t>
      </w:r>
      <w:r w:rsidRPr="008D3581">
        <w:rPr>
          <w:i/>
          <w:noProof/>
        </w:rPr>
        <w:t>Nat Methods.</w:t>
      </w:r>
      <w:r w:rsidRPr="008D3581">
        <w:rPr>
          <w:noProof/>
        </w:rPr>
        <w:t xml:space="preserve"> 2010;7:575-576.</w:t>
      </w:r>
    </w:p>
    <w:p w14:paraId="4208BF39" w14:textId="77777777" w:rsidR="008D3581" w:rsidRPr="008D3581" w:rsidRDefault="008D3581" w:rsidP="008D3581">
      <w:pPr>
        <w:pStyle w:val="EndNoteBibliography"/>
        <w:ind w:left="720" w:hanging="720"/>
        <w:rPr>
          <w:noProof/>
        </w:rPr>
      </w:pPr>
      <w:r w:rsidRPr="008D3581">
        <w:rPr>
          <w:b/>
          <w:noProof/>
        </w:rPr>
        <w:t>9.</w:t>
      </w:r>
      <w:r w:rsidRPr="008D3581">
        <w:rPr>
          <w:noProof/>
        </w:rPr>
        <w:tab/>
        <w:t xml:space="preserve">Karczewski KJ, Weisburd B, Thomas B, et al. The ExAC browser: displaying reference data information from over 60 000 exomes. </w:t>
      </w:r>
      <w:r w:rsidRPr="008D3581">
        <w:rPr>
          <w:i/>
          <w:noProof/>
        </w:rPr>
        <w:t>Nucleic Acids Res.</w:t>
      </w:r>
      <w:r w:rsidRPr="008D3581">
        <w:rPr>
          <w:noProof/>
        </w:rPr>
        <w:t xml:space="preserve"> 2017;45:D840-D845.</w:t>
      </w:r>
    </w:p>
    <w:p w14:paraId="6E3870AD" w14:textId="77777777" w:rsidR="008D3581" w:rsidRPr="008D3581" w:rsidRDefault="008D3581" w:rsidP="008D3581">
      <w:pPr>
        <w:pStyle w:val="EndNoteBibliography"/>
        <w:ind w:left="720" w:hanging="720"/>
        <w:rPr>
          <w:noProof/>
        </w:rPr>
      </w:pPr>
      <w:r w:rsidRPr="008D3581">
        <w:rPr>
          <w:b/>
          <w:noProof/>
        </w:rPr>
        <w:t>10.</w:t>
      </w:r>
      <w:r w:rsidRPr="008D3581">
        <w:rPr>
          <w:noProof/>
        </w:rPr>
        <w:tab/>
        <w:t xml:space="preserve">Asimaki A, Tandri H, Huang H, et al. A new diagnostic test for arrhythmogenic right ventricular cardiomyopathy. </w:t>
      </w:r>
      <w:r w:rsidRPr="008D3581">
        <w:rPr>
          <w:i/>
          <w:noProof/>
        </w:rPr>
        <w:t>N Engl J Med.</w:t>
      </w:r>
      <w:r w:rsidRPr="008D3581">
        <w:rPr>
          <w:noProof/>
        </w:rPr>
        <w:t xml:space="preserve"> 2009;360:1075-1084.</w:t>
      </w:r>
    </w:p>
    <w:p w14:paraId="0F6EE24C" w14:textId="77777777" w:rsidR="008D3581" w:rsidRPr="008D3581" w:rsidRDefault="008D3581" w:rsidP="008D3581">
      <w:pPr>
        <w:pStyle w:val="EndNoteBibliography"/>
        <w:ind w:left="720" w:hanging="720"/>
        <w:rPr>
          <w:noProof/>
        </w:rPr>
      </w:pPr>
      <w:r w:rsidRPr="008D3581">
        <w:rPr>
          <w:b/>
          <w:noProof/>
        </w:rPr>
        <w:lastRenderedPageBreak/>
        <w:t>11.</w:t>
      </w:r>
      <w:r w:rsidRPr="008D3581">
        <w:rPr>
          <w:noProof/>
        </w:rPr>
        <w:tab/>
        <w:t xml:space="preserve">Brodehl A, Hedde PN, Dieding M, et al. Dual color photoactivation localization microscopy of cardiomyopathy-associated desmin mutants. </w:t>
      </w:r>
      <w:r w:rsidRPr="008D3581">
        <w:rPr>
          <w:i/>
          <w:noProof/>
        </w:rPr>
        <w:t>J Biol Chem.</w:t>
      </w:r>
      <w:r w:rsidRPr="008D3581">
        <w:rPr>
          <w:noProof/>
        </w:rPr>
        <w:t xml:space="preserve"> 2012;287:16047-16057.</w:t>
      </w:r>
    </w:p>
    <w:p w14:paraId="48086AC6" w14:textId="77777777" w:rsidR="008D3581" w:rsidRPr="008D3581" w:rsidRDefault="008D3581" w:rsidP="008D3581">
      <w:pPr>
        <w:pStyle w:val="EndNoteBibliography"/>
        <w:ind w:left="720" w:hanging="720"/>
        <w:rPr>
          <w:noProof/>
        </w:rPr>
      </w:pPr>
      <w:r w:rsidRPr="008D3581">
        <w:rPr>
          <w:b/>
          <w:noProof/>
        </w:rPr>
        <w:t>12.</w:t>
      </w:r>
      <w:r w:rsidRPr="008D3581">
        <w:rPr>
          <w:noProof/>
        </w:rPr>
        <w:tab/>
        <w:t xml:space="preserve">Brodehl A, Dieding M, Biere N, et al. Functional characterization of the novel DES mutation p.L136P associated with dilated cardiomyopathy reveals a dominant filament assembly defect. </w:t>
      </w:r>
      <w:r w:rsidRPr="008D3581">
        <w:rPr>
          <w:i/>
          <w:noProof/>
        </w:rPr>
        <w:t>J Mol Cell Cardiol.</w:t>
      </w:r>
      <w:r w:rsidRPr="008D3581">
        <w:rPr>
          <w:noProof/>
        </w:rPr>
        <w:t xml:space="preserve"> 2016;91:207-214.</w:t>
      </w:r>
    </w:p>
    <w:p w14:paraId="23D066E5" w14:textId="77777777" w:rsidR="008D3581" w:rsidRPr="008D3581" w:rsidRDefault="008D3581" w:rsidP="008D3581">
      <w:pPr>
        <w:pStyle w:val="EndNoteBibliography"/>
        <w:ind w:left="720" w:hanging="720"/>
        <w:rPr>
          <w:noProof/>
        </w:rPr>
      </w:pPr>
      <w:r w:rsidRPr="008D3581">
        <w:rPr>
          <w:b/>
          <w:noProof/>
        </w:rPr>
        <w:t>13.</w:t>
      </w:r>
      <w:r w:rsidRPr="008D3581">
        <w:rPr>
          <w:noProof/>
        </w:rPr>
        <w:tab/>
        <w:t xml:space="preserve">Brodehl A, Pour Hakimi SA, Stanasiuk C, et al. Restrictive Cardiomyopathy is Caused by a Novel Homozygous Desmin (DES) Mutation p.Y122H Leading to a Severe Filament Assembly Defect. </w:t>
      </w:r>
      <w:r w:rsidRPr="008D3581">
        <w:rPr>
          <w:i/>
          <w:noProof/>
        </w:rPr>
        <w:t>Genes (Basel).</w:t>
      </w:r>
      <w:r w:rsidRPr="008D3581">
        <w:rPr>
          <w:noProof/>
        </w:rPr>
        <w:t xml:space="preserve"> 2019;10.</w:t>
      </w:r>
    </w:p>
    <w:p w14:paraId="7801A03E" w14:textId="77777777" w:rsidR="008D3581" w:rsidRPr="008D3581" w:rsidRDefault="008D3581" w:rsidP="008D3581">
      <w:pPr>
        <w:pStyle w:val="EndNoteBibliography"/>
        <w:ind w:left="720" w:hanging="720"/>
        <w:rPr>
          <w:noProof/>
        </w:rPr>
      </w:pPr>
      <w:r w:rsidRPr="008D3581">
        <w:rPr>
          <w:b/>
          <w:noProof/>
        </w:rPr>
        <w:t>14.</w:t>
      </w:r>
      <w:r w:rsidRPr="008D3581">
        <w:rPr>
          <w:noProof/>
        </w:rPr>
        <w:tab/>
        <w:t xml:space="preserve">Debus JD, Milting H, Brodehl A, et al. In vitro analysis of arrhythmogenic cardiomyopathy associated desmoglein-2 (DSG2) mutations reveals diverse glycosylation patterns. </w:t>
      </w:r>
      <w:r w:rsidRPr="008D3581">
        <w:rPr>
          <w:i/>
          <w:noProof/>
        </w:rPr>
        <w:t>J Mol Cell Cardiol.</w:t>
      </w:r>
      <w:r w:rsidRPr="008D3581">
        <w:rPr>
          <w:noProof/>
        </w:rPr>
        <w:t xml:space="preserve"> 2019;129:303-313.</w:t>
      </w:r>
    </w:p>
    <w:p w14:paraId="473FFCC1" w14:textId="0EAC0327" w:rsidR="008D3581" w:rsidRDefault="008D3581">
      <w:r>
        <w:fldChar w:fldCharType="end"/>
      </w:r>
    </w:p>
    <w:sectPr w:rsidR="008D3581" w:rsidSect="009707F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Canadian J Cardiolog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8D3581"/>
    <w:rsid w:val="000056C4"/>
    <w:rsid w:val="00016EEB"/>
    <w:rsid w:val="000258D0"/>
    <w:rsid w:val="0003095D"/>
    <w:rsid w:val="00044533"/>
    <w:rsid w:val="00045FD2"/>
    <w:rsid w:val="00056186"/>
    <w:rsid w:val="000600FB"/>
    <w:rsid w:val="0006147F"/>
    <w:rsid w:val="000878DD"/>
    <w:rsid w:val="00087DB8"/>
    <w:rsid w:val="000A126D"/>
    <w:rsid w:val="000A2589"/>
    <w:rsid w:val="000B0ADC"/>
    <w:rsid w:val="000B2389"/>
    <w:rsid w:val="000B4554"/>
    <w:rsid w:val="000B760D"/>
    <w:rsid w:val="000C0C82"/>
    <w:rsid w:val="000C1C8E"/>
    <w:rsid w:val="000C4344"/>
    <w:rsid w:val="000D14BC"/>
    <w:rsid w:val="000E56C2"/>
    <w:rsid w:val="000F2C3D"/>
    <w:rsid w:val="000F6649"/>
    <w:rsid w:val="001011E9"/>
    <w:rsid w:val="00103AE5"/>
    <w:rsid w:val="00104531"/>
    <w:rsid w:val="00113383"/>
    <w:rsid w:val="00113DBF"/>
    <w:rsid w:val="001175BB"/>
    <w:rsid w:val="00117ECF"/>
    <w:rsid w:val="00121183"/>
    <w:rsid w:val="00123B6F"/>
    <w:rsid w:val="00132539"/>
    <w:rsid w:val="00134DC5"/>
    <w:rsid w:val="001425BE"/>
    <w:rsid w:val="00150B0F"/>
    <w:rsid w:val="001521C5"/>
    <w:rsid w:val="001556FA"/>
    <w:rsid w:val="001641F2"/>
    <w:rsid w:val="00175F15"/>
    <w:rsid w:val="00190B89"/>
    <w:rsid w:val="00190EFA"/>
    <w:rsid w:val="00192C6D"/>
    <w:rsid w:val="001B1094"/>
    <w:rsid w:val="001B1E30"/>
    <w:rsid w:val="001B2D60"/>
    <w:rsid w:val="001B634E"/>
    <w:rsid w:val="001C71B3"/>
    <w:rsid w:val="001D0817"/>
    <w:rsid w:val="001D3C8F"/>
    <w:rsid w:val="001D6D10"/>
    <w:rsid w:val="001D7E3F"/>
    <w:rsid w:val="001E4C44"/>
    <w:rsid w:val="001F0F49"/>
    <w:rsid w:val="002035D2"/>
    <w:rsid w:val="002052BE"/>
    <w:rsid w:val="00215A79"/>
    <w:rsid w:val="00215C40"/>
    <w:rsid w:val="00216449"/>
    <w:rsid w:val="00221D1A"/>
    <w:rsid w:val="00222AFF"/>
    <w:rsid w:val="002304CF"/>
    <w:rsid w:val="002331B0"/>
    <w:rsid w:val="00244BD0"/>
    <w:rsid w:val="0024564B"/>
    <w:rsid w:val="00250D74"/>
    <w:rsid w:val="00266126"/>
    <w:rsid w:val="00273A39"/>
    <w:rsid w:val="002845E8"/>
    <w:rsid w:val="0028555B"/>
    <w:rsid w:val="00285FF2"/>
    <w:rsid w:val="00286193"/>
    <w:rsid w:val="002B752F"/>
    <w:rsid w:val="002C3726"/>
    <w:rsid w:val="002E0323"/>
    <w:rsid w:val="002E2D4E"/>
    <w:rsid w:val="002E581D"/>
    <w:rsid w:val="002F4923"/>
    <w:rsid w:val="0030128B"/>
    <w:rsid w:val="00302742"/>
    <w:rsid w:val="00310F61"/>
    <w:rsid w:val="003136D1"/>
    <w:rsid w:val="00314F7E"/>
    <w:rsid w:val="00330945"/>
    <w:rsid w:val="00330A43"/>
    <w:rsid w:val="00345253"/>
    <w:rsid w:val="00355BE4"/>
    <w:rsid w:val="003601AB"/>
    <w:rsid w:val="00380747"/>
    <w:rsid w:val="0038570C"/>
    <w:rsid w:val="0038662F"/>
    <w:rsid w:val="00387818"/>
    <w:rsid w:val="003927B2"/>
    <w:rsid w:val="003B272B"/>
    <w:rsid w:val="003C0CA1"/>
    <w:rsid w:val="003D160C"/>
    <w:rsid w:val="003D1BF5"/>
    <w:rsid w:val="003D5970"/>
    <w:rsid w:val="003F1CE4"/>
    <w:rsid w:val="00400A10"/>
    <w:rsid w:val="00412FAA"/>
    <w:rsid w:val="00424B10"/>
    <w:rsid w:val="00424D23"/>
    <w:rsid w:val="004301B1"/>
    <w:rsid w:val="00434BF0"/>
    <w:rsid w:val="00447FF6"/>
    <w:rsid w:val="00451B8D"/>
    <w:rsid w:val="00461DA5"/>
    <w:rsid w:val="004640D7"/>
    <w:rsid w:val="0046639F"/>
    <w:rsid w:val="00477B5A"/>
    <w:rsid w:val="00487443"/>
    <w:rsid w:val="004A54F8"/>
    <w:rsid w:val="004B3FD8"/>
    <w:rsid w:val="004B7066"/>
    <w:rsid w:val="004D3900"/>
    <w:rsid w:val="004D74B7"/>
    <w:rsid w:val="004E6BB3"/>
    <w:rsid w:val="004F5997"/>
    <w:rsid w:val="004F642A"/>
    <w:rsid w:val="004F7798"/>
    <w:rsid w:val="004F7D4E"/>
    <w:rsid w:val="00501433"/>
    <w:rsid w:val="005060E7"/>
    <w:rsid w:val="00510411"/>
    <w:rsid w:val="00511637"/>
    <w:rsid w:val="0051696D"/>
    <w:rsid w:val="00523539"/>
    <w:rsid w:val="00530540"/>
    <w:rsid w:val="00532362"/>
    <w:rsid w:val="00570E2F"/>
    <w:rsid w:val="005844BE"/>
    <w:rsid w:val="0058691B"/>
    <w:rsid w:val="00596E00"/>
    <w:rsid w:val="005A0D79"/>
    <w:rsid w:val="005B1BCE"/>
    <w:rsid w:val="005B78DF"/>
    <w:rsid w:val="005C2B40"/>
    <w:rsid w:val="005C7122"/>
    <w:rsid w:val="005D6148"/>
    <w:rsid w:val="005D6282"/>
    <w:rsid w:val="005E0CB2"/>
    <w:rsid w:val="005E56F7"/>
    <w:rsid w:val="005F06A7"/>
    <w:rsid w:val="00605773"/>
    <w:rsid w:val="0061770C"/>
    <w:rsid w:val="006233C1"/>
    <w:rsid w:val="0063113F"/>
    <w:rsid w:val="00645162"/>
    <w:rsid w:val="0065326E"/>
    <w:rsid w:val="00660885"/>
    <w:rsid w:val="006676CA"/>
    <w:rsid w:val="00687C89"/>
    <w:rsid w:val="006911B1"/>
    <w:rsid w:val="00691B52"/>
    <w:rsid w:val="00694879"/>
    <w:rsid w:val="006A2E29"/>
    <w:rsid w:val="006A4A41"/>
    <w:rsid w:val="006D7D56"/>
    <w:rsid w:val="006F5F7F"/>
    <w:rsid w:val="00711CB3"/>
    <w:rsid w:val="00712B2E"/>
    <w:rsid w:val="00714BFA"/>
    <w:rsid w:val="007237CA"/>
    <w:rsid w:val="00725DA1"/>
    <w:rsid w:val="00731B9E"/>
    <w:rsid w:val="00744C37"/>
    <w:rsid w:val="0076293B"/>
    <w:rsid w:val="00772AED"/>
    <w:rsid w:val="00782DA5"/>
    <w:rsid w:val="00784AB8"/>
    <w:rsid w:val="00796093"/>
    <w:rsid w:val="007979A0"/>
    <w:rsid w:val="007A5D74"/>
    <w:rsid w:val="007B3662"/>
    <w:rsid w:val="007B4C3A"/>
    <w:rsid w:val="007D1BD7"/>
    <w:rsid w:val="007E2FAA"/>
    <w:rsid w:val="007E4FDD"/>
    <w:rsid w:val="007E59B1"/>
    <w:rsid w:val="007F2CF5"/>
    <w:rsid w:val="008166E9"/>
    <w:rsid w:val="0081684A"/>
    <w:rsid w:val="008302A3"/>
    <w:rsid w:val="008313C1"/>
    <w:rsid w:val="00841913"/>
    <w:rsid w:val="008420F4"/>
    <w:rsid w:val="008438E8"/>
    <w:rsid w:val="00860D17"/>
    <w:rsid w:val="0086224D"/>
    <w:rsid w:val="00863F21"/>
    <w:rsid w:val="0086417B"/>
    <w:rsid w:val="008729DD"/>
    <w:rsid w:val="00881CAB"/>
    <w:rsid w:val="00885A9A"/>
    <w:rsid w:val="008A591A"/>
    <w:rsid w:val="008D3581"/>
    <w:rsid w:val="008E0640"/>
    <w:rsid w:val="008E3A5E"/>
    <w:rsid w:val="008E4162"/>
    <w:rsid w:val="008E703D"/>
    <w:rsid w:val="008F1044"/>
    <w:rsid w:val="008F2181"/>
    <w:rsid w:val="00901121"/>
    <w:rsid w:val="00905922"/>
    <w:rsid w:val="009067E3"/>
    <w:rsid w:val="009135A0"/>
    <w:rsid w:val="00913D11"/>
    <w:rsid w:val="00917D11"/>
    <w:rsid w:val="00920EA4"/>
    <w:rsid w:val="0092470A"/>
    <w:rsid w:val="009249D1"/>
    <w:rsid w:val="00930D8B"/>
    <w:rsid w:val="00935C62"/>
    <w:rsid w:val="009377C9"/>
    <w:rsid w:val="00941125"/>
    <w:rsid w:val="0094114A"/>
    <w:rsid w:val="00942F26"/>
    <w:rsid w:val="00952F6A"/>
    <w:rsid w:val="00962137"/>
    <w:rsid w:val="009635FB"/>
    <w:rsid w:val="00963AB8"/>
    <w:rsid w:val="00964608"/>
    <w:rsid w:val="00967F5D"/>
    <w:rsid w:val="009707F3"/>
    <w:rsid w:val="00992920"/>
    <w:rsid w:val="0099507E"/>
    <w:rsid w:val="009C0489"/>
    <w:rsid w:val="009C2490"/>
    <w:rsid w:val="009E1DE9"/>
    <w:rsid w:val="009F70F6"/>
    <w:rsid w:val="009F72E2"/>
    <w:rsid w:val="00A03FBD"/>
    <w:rsid w:val="00A13B52"/>
    <w:rsid w:val="00A17008"/>
    <w:rsid w:val="00A20145"/>
    <w:rsid w:val="00A375DE"/>
    <w:rsid w:val="00A3777F"/>
    <w:rsid w:val="00A4271E"/>
    <w:rsid w:val="00A42BCF"/>
    <w:rsid w:val="00A52024"/>
    <w:rsid w:val="00A62A7A"/>
    <w:rsid w:val="00A64081"/>
    <w:rsid w:val="00A91B3C"/>
    <w:rsid w:val="00A96DBE"/>
    <w:rsid w:val="00AB3775"/>
    <w:rsid w:val="00AB3BEC"/>
    <w:rsid w:val="00AB674F"/>
    <w:rsid w:val="00AD0781"/>
    <w:rsid w:val="00AD7E1F"/>
    <w:rsid w:val="00AF0B63"/>
    <w:rsid w:val="00B212A9"/>
    <w:rsid w:val="00B22A9C"/>
    <w:rsid w:val="00B23798"/>
    <w:rsid w:val="00B2504B"/>
    <w:rsid w:val="00B33697"/>
    <w:rsid w:val="00B345E7"/>
    <w:rsid w:val="00B37D79"/>
    <w:rsid w:val="00B46974"/>
    <w:rsid w:val="00B741E0"/>
    <w:rsid w:val="00B76B52"/>
    <w:rsid w:val="00B86D74"/>
    <w:rsid w:val="00B92326"/>
    <w:rsid w:val="00B94A1D"/>
    <w:rsid w:val="00BA3C19"/>
    <w:rsid w:val="00BB771C"/>
    <w:rsid w:val="00BC492B"/>
    <w:rsid w:val="00BC5D5E"/>
    <w:rsid w:val="00BE02F9"/>
    <w:rsid w:val="00BE558C"/>
    <w:rsid w:val="00BE65C0"/>
    <w:rsid w:val="00BF6D50"/>
    <w:rsid w:val="00C04D30"/>
    <w:rsid w:val="00C07861"/>
    <w:rsid w:val="00C43740"/>
    <w:rsid w:val="00C529BE"/>
    <w:rsid w:val="00C65F47"/>
    <w:rsid w:val="00C70294"/>
    <w:rsid w:val="00C749A9"/>
    <w:rsid w:val="00C94913"/>
    <w:rsid w:val="00CB6B7F"/>
    <w:rsid w:val="00CD00A5"/>
    <w:rsid w:val="00CD3C85"/>
    <w:rsid w:val="00CE0A3F"/>
    <w:rsid w:val="00CF4DC1"/>
    <w:rsid w:val="00CF6D24"/>
    <w:rsid w:val="00D02C16"/>
    <w:rsid w:val="00D10064"/>
    <w:rsid w:val="00D22A6B"/>
    <w:rsid w:val="00D32253"/>
    <w:rsid w:val="00D34E1A"/>
    <w:rsid w:val="00D40C84"/>
    <w:rsid w:val="00D57CC5"/>
    <w:rsid w:val="00D6444F"/>
    <w:rsid w:val="00D7049E"/>
    <w:rsid w:val="00D72BD6"/>
    <w:rsid w:val="00D8574F"/>
    <w:rsid w:val="00D863D0"/>
    <w:rsid w:val="00DA5625"/>
    <w:rsid w:val="00DB41BF"/>
    <w:rsid w:val="00DB69F9"/>
    <w:rsid w:val="00DC194B"/>
    <w:rsid w:val="00DC6DB2"/>
    <w:rsid w:val="00DD3E71"/>
    <w:rsid w:val="00DD5312"/>
    <w:rsid w:val="00DD5AD0"/>
    <w:rsid w:val="00DD7600"/>
    <w:rsid w:val="00DF01C9"/>
    <w:rsid w:val="00DF0915"/>
    <w:rsid w:val="00DF577D"/>
    <w:rsid w:val="00DF639B"/>
    <w:rsid w:val="00E02C66"/>
    <w:rsid w:val="00E051E0"/>
    <w:rsid w:val="00E107B3"/>
    <w:rsid w:val="00E11B1E"/>
    <w:rsid w:val="00E218A3"/>
    <w:rsid w:val="00E34D7D"/>
    <w:rsid w:val="00E600FD"/>
    <w:rsid w:val="00E7281F"/>
    <w:rsid w:val="00E73206"/>
    <w:rsid w:val="00E74F2E"/>
    <w:rsid w:val="00E80A73"/>
    <w:rsid w:val="00EB7F82"/>
    <w:rsid w:val="00EB7FAD"/>
    <w:rsid w:val="00EC3762"/>
    <w:rsid w:val="00EC49C7"/>
    <w:rsid w:val="00ED2C95"/>
    <w:rsid w:val="00ED4788"/>
    <w:rsid w:val="00EE00BF"/>
    <w:rsid w:val="00EE3BEA"/>
    <w:rsid w:val="00EF4109"/>
    <w:rsid w:val="00F0039F"/>
    <w:rsid w:val="00F05604"/>
    <w:rsid w:val="00F12648"/>
    <w:rsid w:val="00F30A27"/>
    <w:rsid w:val="00F31CBA"/>
    <w:rsid w:val="00F34703"/>
    <w:rsid w:val="00F40392"/>
    <w:rsid w:val="00F5003B"/>
    <w:rsid w:val="00F509AA"/>
    <w:rsid w:val="00F51D6B"/>
    <w:rsid w:val="00F75101"/>
    <w:rsid w:val="00FA14AE"/>
    <w:rsid w:val="00FB298F"/>
    <w:rsid w:val="00FC4E6D"/>
    <w:rsid w:val="00FD0986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F94F22"/>
  <w14:defaultImageDpi w14:val="32767"/>
  <w15:chartTrackingRefBased/>
  <w15:docId w15:val="{DABCA2AC-A7C0-6043-8989-D3FD3D1E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58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D3581"/>
  </w:style>
  <w:style w:type="paragraph" w:customStyle="1" w:styleId="EndNoteBibliographyTitle">
    <w:name w:val="EndNote Bibliography Title"/>
    <w:basedOn w:val="Normal"/>
    <w:link w:val="EndNoteBibliographyTitleChar"/>
    <w:rsid w:val="008D3581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D3581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D3581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D3581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nomad.broadinstitute.org/" TargetMode="External"/><Relationship Id="rId4" Type="http://schemas.openxmlformats.org/officeDocument/2006/relationships/hyperlink" Target="http://picard.sourceforg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2884</Words>
  <Characters>16126</Characters>
  <Application>Microsoft Office Word</Application>
  <DocSecurity>0</DocSecurity>
  <Lines>575</Lines>
  <Paragraphs>316</Paragraphs>
  <ScaleCrop>false</ScaleCrop>
  <Company/>
  <LinksUpToDate>false</LinksUpToDate>
  <CharactersWithSpaces>18694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Protonotarios, Alexandros</dc:creator>
  <cp:keywords/>
  <dc:description/>
  <cp:lastModifiedBy>Protonotarios, Alexandros</cp:lastModifiedBy>
  <cp:revision>1</cp:revision>
  <dcterms:created xsi:type="dcterms:W3CDTF">2020-09-27T10:57:00Z</dcterms:created>
  <dcterms:modified xsi:type="dcterms:W3CDTF">2020-09-27T11:01:00Z</dcterms:modified>
</cp:coreProperties>
</file>