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129E" w14:textId="77777777" w:rsidR="000B2FF3" w:rsidRPr="000B2FF3" w:rsidRDefault="000B2FF3" w:rsidP="000B2FF3">
      <w:pPr>
        <w:pStyle w:val="Heading3"/>
        <w:spacing w:after="120" w:line="480" w:lineRule="auto"/>
        <w:rPr>
          <w:b/>
          <w:bCs/>
          <w:color w:val="auto"/>
        </w:rPr>
      </w:pPr>
      <w:r w:rsidRPr="000B2FF3">
        <w:rPr>
          <w:b/>
          <w:bCs/>
          <w:color w:val="auto"/>
        </w:rPr>
        <w:t xml:space="preserve">Calculating the maximum capacity of the </w:t>
      </w:r>
      <w:proofErr w:type="spellStart"/>
      <w:r w:rsidRPr="000B2FF3">
        <w:rPr>
          <w:b/>
          <w:bCs/>
          <w:color w:val="auto"/>
        </w:rPr>
        <w:t>TnT</w:t>
      </w:r>
      <w:proofErr w:type="spellEnd"/>
      <w:r w:rsidRPr="000B2FF3">
        <w:rPr>
          <w:b/>
          <w:bCs/>
          <w:color w:val="auto"/>
        </w:rPr>
        <w:t xml:space="preserve"> service (Scenario 3) </w:t>
      </w:r>
    </w:p>
    <w:p w14:paraId="5BB2B29C" w14:textId="5ED161FE" w:rsidR="005C4D04" w:rsidRPr="00E27648" w:rsidRDefault="00D17E23" w:rsidP="0086183A">
      <w:pPr>
        <w:spacing w:line="480" w:lineRule="auto"/>
        <w:jc w:val="both"/>
        <w:rPr>
          <w:sz w:val="24"/>
          <w:szCs w:val="24"/>
        </w:rPr>
      </w:pPr>
      <w:r w:rsidRPr="00E27648">
        <w:rPr>
          <w:rFonts w:cstheme="minorHAnsi"/>
          <w:sz w:val="24"/>
          <w:szCs w:val="24"/>
        </w:rPr>
        <w:t xml:space="preserve">To calculate how many students could use the service </w:t>
      </w:r>
      <w:r w:rsidR="003176AC" w:rsidRPr="00E27648">
        <w:rPr>
          <w:rFonts w:cstheme="minorHAnsi"/>
          <w:sz w:val="24"/>
          <w:szCs w:val="24"/>
        </w:rPr>
        <w:t xml:space="preserve">if </w:t>
      </w:r>
      <w:r w:rsidRPr="00E27648">
        <w:rPr>
          <w:rFonts w:cstheme="minorHAnsi"/>
          <w:sz w:val="24"/>
          <w:szCs w:val="24"/>
        </w:rPr>
        <w:t>it was run at full capacity</w:t>
      </w:r>
      <w:r w:rsidR="00135995" w:rsidRPr="00E27648">
        <w:rPr>
          <w:rFonts w:cstheme="minorHAnsi"/>
          <w:sz w:val="24"/>
          <w:szCs w:val="24"/>
        </w:rPr>
        <w:t xml:space="preserve"> using three </w:t>
      </w:r>
      <w:r w:rsidR="008D2DC6" w:rsidRPr="00E27648">
        <w:rPr>
          <w:rFonts w:cstheme="minorHAnsi"/>
          <w:sz w:val="24"/>
          <w:szCs w:val="24"/>
        </w:rPr>
        <w:t>4-unit</w:t>
      </w:r>
      <w:r w:rsidR="00135995" w:rsidRPr="00E27648">
        <w:rPr>
          <w:rFonts w:cstheme="minorHAnsi"/>
          <w:sz w:val="24"/>
          <w:szCs w:val="24"/>
        </w:rPr>
        <w:t xml:space="preserve"> machines</w:t>
      </w:r>
      <w:r w:rsidRPr="00E27648">
        <w:rPr>
          <w:rFonts w:cstheme="minorHAnsi"/>
          <w:sz w:val="24"/>
          <w:szCs w:val="24"/>
        </w:rPr>
        <w:t xml:space="preserve"> </w:t>
      </w:r>
      <w:r w:rsidR="00F61DB0" w:rsidRPr="00E27648">
        <w:rPr>
          <w:rFonts w:cstheme="minorHAnsi"/>
          <w:sz w:val="24"/>
          <w:szCs w:val="24"/>
        </w:rPr>
        <w:t xml:space="preserve">per college </w:t>
      </w:r>
      <w:r w:rsidRPr="00E27648">
        <w:rPr>
          <w:rFonts w:cstheme="minorHAnsi"/>
          <w:sz w:val="24"/>
          <w:szCs w:val="24"/>
        </w:rPr>
        <w:t>(</w:t>
      </w:r>
      <w:r w:rsidR="003C66E0" w:rsidRPr="00E27648">
        <w:rPr>
          <w:rFonts w:cstheme="minorHAnsi"/>
          <w:sz w:val="24"/>
          <w:szCs w:val="24"/>
        </w:rPr>
        <w:t xml:space="preserve">scenario </w:t>
      </w:r>
      <w:r w:rsidR="00F6352C" w:rsidRPr="00E27648">
        <w:rPr>
          <w:rFonts w:cstheme="minorHAnsi"/>
          <w:sz w:val="24"/>
          <w:szCs w:val="24"/>
        </w:rPr>
        <w:t>3</w:t>
      </w:r>
      <w:r w:rsidRPr="00E27648">
        <w:rPr>
          <w:rFonts w:cstheme="minorHAnsi"/>
          <w:sz w:val="24"/>
          <w:szCs w:val="24"/>
        </w:rPr>
        <w:t>)</w:t>
      </w:r>
      <w:r w:rsidR="003C66E0" w:rsidRPr="00E27648">
        <w:rPr>
          <w:rFonts w:cstheme="minorHAnsi"/>
          <w:sz w:val="24"/>
          <w:szCs w:val="24"/>
        </w:rPr>
        <w:t xml:space="preserve">, a simulation model </w:t>
      </w:r>
      <w:r w:rsidR="001E498E" w:rsidRPr="00E27648">
        <w:rPr>
          <w:rFonts w:cstheme="minorHAnsi"/>
          <w:sz w:val="24"/>
          <w:szCs w:val="24"/>
        </w:rPr>
        <w:t>was created in</w:t>
      </w:r>
      <w:r w:rsidR="00142E11" w:rsidRPr="00E27648">
        <w:rPr>
          <w:rFonts w:cstheme="minorHAnsi"/>
          <w:sz w:val="24"/>
          <w:szCs w:val="24"/>
        </w:rPr>
        <w:t xml:space="preserve"> Python</w:t>
      </w:r>
      <w:r w:rsidR="001E498E" w:rsidRPr="00E27648">
        <w:rPr>
          <w:rFonts w:cstheme="minorHAnsi"/>
          <w:sz w:val="24"/>
          <w:szCs w:val="24"/>
        </w:rPr>
        <w:t xml:space="preserve"> (Python Software Foundation. Python Language Reference, Version </w:t>
      </w:r>
      <w:r w:rsidR="002B0C7F" w:rsidRPr="00E27648">
        <w:rPr>
          <w:rFonts w:cstheme="minorHAnsi"/>
          <w:sz w:val="24"/>
          <w:szCs w:val="24"/>
        </w:rPr>
        <w:t>2.7</w:t>
      </w:r>
      <w:r w:rsidR="001E498E" w:rsidRPr="00E27648">
        <w:rPr>
          <w:rFonts w:cstheme="minorHAnsi"/>
          <w:sz w:val="24"/>
          <w:szCs w:val="24"/>
        </w:rPr>
        <w:t>)</w:t>
      </w:r>
      <w:r w:rsidR="002D29C7" w:rsidRPr="00E27648">
        <w:rPr>
          <w:rFonts w:cstheme="minorHAnsi"/>
          <w:sz w:val="24"/>
          <w:szCs w:val="24"/>
        </w:rPr>
        <w:t>.</w:t>
      </w:r>
      <w:r w:rsidR="000B2FF3">
        <w:rPr>
          <w:rFonts w:cstheme="minorHAnsi"/>
          <w:sz w:val="24"/>
          <w:szCs w:val="24"/>
        </w:rPr>
        <w:t>(1)</w:t>
      </w:r>
      <w:r w:rsidR="001E498E" w:rsidRPr="00E27648">
        <w:rPr>
          <w:rFonts w:cstheme="minorHAnsi"/>
          <w:sz w:val="24"/>
          <w:szCs w:val="24"/>
        </w:rPr>
        <w:t xml:space="preserve"> </w:t>
      </w:r>
      <w:r w:rsidR="003C66E0" w:rsidRPr="00E27648">
        <w:rPr>
          <w:sz w:val="24"/>
          <w:szCs w:val="24"/>
        </w:rPr>
        <w:t xml:space="preserve">Each task </w:t>
      </w:r>
      <w:r w:rsidR="003176AC" w:rsidRPr="00E27648">
        <w:rPr>
          <w:sz w:val="24"/>
          <w:szCs w:val="24"/>
        </w:rPr>
        <w:t xml:space="preserve">was </w:t>
      </w:r>
      <w:r w:rsidRPr="00E27648">
        <w:rPr>
          <w:sz w:val="24"/>
          <w:szCs w:val="24"/>
        </w:rPr>
        <w:t>detailed including</w:t>
      </w:r>
      <w:r w:rsidR="00DC149F" w:rsidRPr="00E27648">
        <w:rPr>
          <w:sz w:val="24"/>
          <w:szCs w:val="24"/>
        </w:rPr>
        <w:t>:</w:t>
      </w:r>
      <w:r w:rsidRPr="00E27648">
        <w:rPr>
          <w:sz w:val="24"/>
          <w:szCs w:val="24"/>
        </w:rPr>
        <w:t xml:space="preserve"> </w:t>
      </w:r>
      <w:r w:rsidR="00DC149F" w:rsidRPr="00E27648">
        <w:rPr>
          <w:sz w:val="24"/>
          <w:szCs w:val="24"/>
        </w:rPr>
        <w:t xml:space="preserve">the nature of the task (administrative or laboratory); </w:t>
      </w:r>
      <w:r w:rsidRPr="00E27648">
        <w:rPr>
          <w:sz w:val="24"/>
          <w:szCs w:val="24"/>
        </w:rPr>
        <w:t>its duration</w:t>
      </w:r>
      <w:r w:rsidR="00DC149F" w:rsidRPr="00E27648">
        <w:rPr>
          <w:sz w:val="24"/>
          <w:szCs w:val="24"/>
        </w:rPr>
        <w:t>;</w:t>
      </w:r>
      <w:r w:rsidRPr="00E27648">
        <w:rPr>
          <w:sz w:val="24"/>
          <w:szCs w:val="24"/>
        </w:rPr>
        <w:t xml:space="preserve"> </w:t>
      </w:r>
      <w:r w:rsidR="003C66E0" w:rsidRPr="00E27648">
        <w:rPr>
          <w:sz w:val="24"/>
          <w:szCs w:val="24"/>
        </w:rPr>
        <w:t>whether it involve</w:t>
      </w:r>
      <w:r w:rsidRPr="00E27648">
        <w:rPr>
          <w:sz w:val="24"/>
          <w:szCs w:val="24"/>
        </w:rPr>
        <w:t>d</w:t>
      </w:r>
      <w:r w:rsidR="003C66E0" w:rsidRPr="00E27648">
        <w:rPr>
          <w:sz w:val="24"/>
          <w:szCs w:val="24"/>
        </w:rPr>
        <w:t xml:space="preserve"> the student</w:t>
      </w:r>
      <w:r w:rsidRPr="00E27648">
        <w:rPr>
          <w:sz w:val="24"/>
          <w:szCs w:val="24"/>
        </w:rPr>
        <w:t xml:space="preserve">, the </w:t>
      </w:r>
      <w:proofErr w:type="spellStart"/>
      <w:r w:rsidRPr="00E27648">
        <w:rPr>
          <w:sz w:val="24"/>
          <w:szCs w:val="24"/>
        </w:rPr>
        <w:t>TnT</w:t>
      </w:r>
      <w:proofErr w:type="spellEnd"/>
      <w:r w:rsidR="003C66E0" w:rsidRPr="00E27648">
        <w:rPr>
          <w:sz w:val="24"/>
          <w:szCs w:val="24"/>
        </w:rPr>
        <w:t xml:space="preserve"> </w:t>
      </w:r>
      <w:r w:rsidRPr="00E27648">
        <w:rPr>
          <w:sz w:val="24"/>
          <w:szCs w:val="24"/>
        </w:rPr>
        <w:t xml:space="preserve">team </w:t>
      </w:r>
      <w:r w:rsidR="003C66E0" w:rsidRPr="00E27648">
        <w:rPr>
          <w:sz w:val="24"/>
          <w:szCs w:val="24"/>
        </w:rPr>
        <w:t>or both</w:t>
      </w:r>
      <w:r w:rsidR="00DC149F" w:rsidRPr="00E27648">
        <w:rPr>
          <w:sz w:val="24"/>
          <w:szCs w:val="24"/>
        </w:rPr>
        <w:t>;</w:t>
      </w:r>
      <w:r w:rsidR="003C66E0" w:rsidRPr="00E27648">
        <w:rPr>
          <w:sz w:val="24"/>
          <w:szCs w:val="24"/>
        </w:rPr>
        <w:t xml:space="preserve"> and </w:t>
      </w:r>
      <w:r w:rsidR="003176AC" w:rsidRPr="00E27648">
        <w:rPr>
          <w:sz w:val="24"/>
          <w:szCs w:val="24"/>
        </w:rPr>
        <w:t xml:space="preserve">whether the task was associated with research, </w:t>
      </w:r>
      <w:r w:rsidR="00F61DB0" w:rsidRPr="00E27648">
        <w:rPr>
          <w:sz w:val="24"/>
          <w:szCs w:val="24"/>
        </w:rPr>
        <w:t xml:space="preserve">‘real-world’ </w:t>
      </w:r>
      <w:r w:rsidR="003176AC" w:rsidRPr="00E27648">
        <w:rPr>
          <w:sz w:val="24"/>
          <w:szCs w:val="24"/>
        </w:rPr>
        <w:t>implementation or both – since some</w:t>
      </w:r>
      <w:r w:rsidR="005C4D04" w:rsidRPr="00E27648">
        <w:rPr>
          <w:sz w:val="24"/>
          <w:szCs w:val="24"/>
        </w:rPr>
        <w:t xml:space="preserve"> additional </w:t>
      </w:r>
      <w:r w:rsidR="00F61DB0" w:rsidRPr="00E27648">
        <w:rPr>
          <w:sz w:val="24"/>
          <w:szCs w:val="24"/>
        </w:rPr>
        <w:t xml:space="preserve">research-related </w:t>
      </w:r>
      <w:r w:rsidR="005C4D04" w:rsidRPr="00E27648">
        <w:rPr>
          <w:sz w:val="24"/>
          <w:szCs w:val="24"/>
        </w:rPr>
        <w:t xml:space="preserve">resources </w:t>
      </w:r>
      <w:r w:rsidR="00F61DB0" w:rsidRPr="00E27648">
        <w:rPr>
          <w:sz w:val="24"/>
          <w:szCs w:val="24"/>
        </w:rPr>
        <w:t>and activities were required</w:t>
      </w:r>
      <w:r w:rsidR="00DC149F" w:rsidRPr="00E27648">
        <w:rPr>
          <w:sz w:val="24"/>
          <w:szCs w:val="24"/>
        </w:rPr>
        <w:t xml:space="preserve">, such as obtaining consent and questionnaire completion, </w:t>
      </w:r>
      <w:r w:rsidR="003176AC" w:rsidRPr="00E27648">
        <w:rPr>
          <w:sz w:val="24"/>
          <w:szCs w:val="24"/>
        </w:rPr>
        <w:t xml:space="preserve">which would not </w:t>
      </w:r>
      <w:r w:rsidR="00135995" w:rsidRPr="00E27648">
        <w:rPr>
          <w:sz w:val="24"/>
          <w:szCs w:val="24"/>
        </w:rPr>
        <w:t>happen</w:t>
      </w:r>
      <w:r w:rsidR="003176AC" w:rsidRPr="00E27648">
        <w:rPr>
          <w:sz w:val="24"/>
          <w:szCs w:val="24"/>
        </w:rPr>
        <w:t xml:space="preserve"> if a similar service w</w:t>
      </w:r>
      <w:r w:rsidR="009D3618" w:rsidRPr="00E27648">
        <w:rPr>
          <w:sz w:val="24"/>
          <w:szCs w:val="24"/>
        </w:rPr>
        <w:t>ere</w:t>
      </w:r>
      <w:r w:rsidR="003176AC" w:rsidRPr="00E27648">
        <w:rPr>
          <w:sz w:val="24"/>
          <w:szCs w:val="24"/>
        </w:rPr>
        <w:t xml:space="preserve"> rolled out</w:t>
      </w:r>
      <w:r w:rsidR="00EF20DB" w:rsidRPr="00E27648">
        <w:rPr>
          <w:sz w:val="24"/>
          <w:szCs w:val="24"/>
        </w:rPr>
        <w:t xml:space="preserve"> (</w:t>
      </w:r>
      <w:r w:rsidR="006C171E" w:rsidRPr="00E27648">
        <w:rPr>
          <w:sz w:val="24"/>
          <w:szCs w:val="24"/>
        </w:rPr>
        <w:t xml:space="preserve">Supplementary Table </w:t>
      </w:r>
      <w:r w:rsidR="00000883" w:rsidRPr="00E27648">
        <w:rPr>
          <w:sz w:val="24"/>
          <w:szCs w:val="24"/>
        </w:rPr>
        <w:t>2</w:t>
      </w:r>
      <w:r w:rsidR="00F45BF2">
        <w:rPr>
          <w:sz w:val="24"/>
          <w:szCs w:val="24"/>
        </w:rPr>
        <w:t xml:space="preserve">, Additional file </w:t>
      </w:r>
      <w:r w:rsidR="000B2FF3">
        <w:rPr>
          <w:sz w:val="24"/>
          <w:szCs w:val="24"/>
        </w:rPr>
        <w:t>3</w:t>
      </w:r>
      <w:r w:rsidR="006C171E" w:rsidRPr="00E27648">
        <w:rPr>
          <w:sz w:val="24"/>
          <w:szCs w:val="24"/>
        </w:rPr>
        <w:t>)</w:t>
      </w:r>
      <w:r w:rsidR="003176AC" w:rsidRPr="00E27648">
        <w:rPr>
          <w:sz w:val="24"/>
          <w:szCs w:val="24"/>
        </w:rPr>
        <w:t>.</w:t>
      </w:r>
      <w:r w:rsidR="005C4D04" w:rsidRPr="00E27648">
        <w:rPr>
          <w:sz w:val="24"/>
          <w:szCs w:val="24"/>
        </w:rPr>
        <w:t xml:space="preserve"> </w:t>
      </w:r>
      <w:r w:rsidR="001A2195" w:rsidRPr="00E27648">
        <w:rPr>
          <w:sz w:val="24"/>
          <w:szCs w:val="24"/>
        </w:rPr>
        <w:t>A short summary of p</w:t>
      </w:r>
      <w:r w:rsidR="00CC27FA" w:rsidRPr="00E27648">
        <w:rPr>
          <w:sz w:val="24"/>
          <w:szCs w:val="24"/>
        </w:rPr>
        <w:t xml:space="preserve">ractical </w:t>
      </w:r>
      <w:r w:rsidR="001A2195" w:rsidRPr="00E27648">
        <w:rPr>
          <w:sz w:val="24"/>
          <w:szCs w:val="24"/>
        </w:rPr>
        <w:t xml:space="preserve">considerations and key learnings is included in the </w:t>
      </w:r>
      <w:r w:rsidR="00D22089">
        <w:rPr>
          <w:sz w:val="24"/>
          <w:szCs w:val="24"/>
        </w:rPr>
        <w:t>s</w:t>
      </w:r>
      <w:r w:rsidR="001A2195" w:rsidRPr="00E27648">
        <w:rPr>
          <w:sz w:val="24"/>
          <w:szCs w:val="24"/>
        </w:rPr>
        <w:t>upplementary material</w:t>
      </w:r>
      <w:r w:rsidR="00F45BF2">
        <w:rPr>
          <w:sz w:val="24"/>
          <w:szCs w:val="24"/>
        </w:rPr>
        <w:t xml:space="preserve"> (Additional file </w:t>
      </w:r>
      <w:r w:rsidR="000B2FF3">
        <w:rPr>
          <w:sz w:val="24"/>
          <w:szCs w:val="24"/>
        </w:rPr>
        <w:t>4</w:t>
      </w:r>
      <w:r w:rsidR="00F45BF2">
        <w:rPr>
          <w:sz w:val="24"/>
          <w:szCs w:val="24"/>
        </w:rPr>
        <w:t>)</w:t>
      </w:r>
      <w:r w:rsidR="001A2195" w:rsidRPr="00E27648">
        <w:rPr>
          <w:sz w:val="24"/>
          <w:szCs w:val="24"/>
        </w:rPr>
        <w:t xml:space="preserve">. </w:t>
      </w:r>
      <w:bookmarkStart w:id="0" w:name="_GoBack"/>
      <w:bookmarkEnd w:id="0"/>
    </w:p>
    <w:p w14:paraId="717AE5B5" w14:textId="401C2EB5" w:rsidR="000A2B0E" w:rsidRPr="00E27648" w:rsidRDefault="00A346B6" w:rsidP="0086183A">
      <w:pPr>
        <w:spacing w:line="480" w:lineRule="auto"/>
        <w:jc w:val="both"/>
        <w:rPr>
          <w:sz w:val="24"/>
          <w:szCs w:val="24"/>
        </w:rPr>
      </w:pPr>
      <w:r w:rsidRPr="00E27648">
        <w:rPr>
          <w:sz w:val="24"/>
          <w:szCs w:val="24"/>
        </w:rPr>
        <w:t xml:space="preserve">The maximum number of students who could be tested in one day was modelled using </w:t>
      </w:r>
      <w:r w:rsidR="008D1818" w:rsidRPr="00E27648">
        <w:rPr>
          <w:sz w:val="24"/>
          <w:szCs w:val="24"/>
        </w:rPr>
        <w:t xml:space="preserve">field data and </w:t>
      </w:r>
      <w:r w:rsidRPr="00E27648">
        <w:rPr>
          <w:sz w:val="24"/>
          <w:szCs w:val="24"/>
        </w:rPr>
        <w:t xml:space="preserve">the parameters </w:t>
      </w:r>
      <w:r w:rsidR="000020D0" w:rsidRPr="00E27648">
        <w:rPr>
          <w:sz w:val="24"/>
          <w:szCs w:val="24"/>
        </w:rPr>
        <w:t xml:space="preserve">listed </w:t>
      </w:r>
      <w:r w:rsidR="00F61DB0" w:rsidRPr="00E27648">
        <w:rPr>
          <w:sz w:val="24"/>
          <w:szCs w:val="24"/>
        </w:rPr>
        <w:t>in the next section</w:t>
      </w:r>
      <w:r w:rsidRPr="00E27648">
        <w:rPr>
          <w:sz w:val="24"/>
          <w:szCs w:val="24"/>
        </w:rPr>
        <w:t xml:space="preserve">. </w:t>
      </w:r>
      <w:r w:rsidR="003176AC" w:rsidRPr="00E27648">
        <w:rPr>
          <w:sz w:val="24"/>
          <w:szCs w:val="24"/>
        </w:rPr>
        <w:t>The model simulated the timelines of t</w:t>
      </w:r>
      <w:r w:rsidR="003C66E0" w:rsidRPr="00E27648">
        <w:rPr>
          <w:sz w:val="24"/>
          <w:szCs w:val="24"/>
        </w:rPr>
        <w:t xml:space="preserve">wo </w:t>
      </w:r>
      <w:r w:rsidR="009D3618" w:rsidRPr="00E27648">
        <w:rPr>
          <w:sz w:val="24"/>
          <w:szCs w:val="24"/>
        </w:rPr>
        <w:t xml:space="preserve">healthcare </w:t>
      </w:r>
      <w:r w:rsidR="003C66E0" w:rsidRPr="00E27648">
        <w:rPr>
          <w:sz w:val="24"/>
          <w:szCs w:val="24"/>
        </w:rPr>
        <w:t>staff</w:t>
      </w:r>
      <w:r w:rsidR="00135995" w:rsidRPr="00E27648">
        <w:rPr>
          <w:sz w:val="24"/>
          <w:szCs w:val="24"/>
        </w:rPr>
        <w:t>:</w:t>
      </w:r>
      <w:r w:rsidR="003C66E0" w:rsidRPr="00E27648">
        <w:rPr>
          <w:sz w:val="24"/>
          <w:szCs w:val="24"/>
        </w:rPr>
        <w:t xml:space="preserve"> </w:t>
      </w:r>
      <w:r w:rsidR="003176AC" w:rsidRPr="00E27648">
        <w:rPr>
          <w:sz w:val="24"/>
          <w:szCs w:val="24"/>
        </w:rPr>
        <w:t>one student facing</w:t>
      </w:r>
      <w:r w:rsidR="00135995" w:rsidRPr="00E27648">
        <w:rPr>
          <w:sz w:val="24"/>
          <w:szCs w:val="24"/>
        </w:rPr>
        <w:t xml:space="preserve"> </w:t>
      </w:r>
      <w:r w:rsidR="003176AC" w:rsidRPr="00E27648">
        <w:rPr>
          <w:sz w:val="24"/>
          <w:szCs w:val="24"/>
        </w:rPr>
        <w:t>and one laboratory technicia</w:t>
      </w:r>
      <w:r w:rsidR="00EF20DB" w:rsidRPr="00E27648">
        <w:rPr>
          <w:sz w:val="24"/>
          <w:szCs w:val="24"/>
        </w:rPr>
        <w:t>n using</w:t>
      </w:r>
      <w:r w:rsidR="003176AC" w:rsidRPr="00E27648">
        <w:rPr>
          <w:sz w:val="24"/>
          <w:szCs w:val="24"/>
        </w:rPr>
        <w:t xml:space="preserve"> th</w:t>
      </w:r>
      <w:r w:rsidR="00135995" w:rsidRPr="00E27648">
        <w:rPr>
          <w:sz w:val="24"/>
          <w:szCs w:val="24"/>
        </w:rPr>
        <w:t>ree machines</w:t>
      </w:r>
      <w:r w:rsidR="003176AC" w:rsidRPr="00E27648">
        <w:rPr>
          <w:sz w:val="24"/>
          <w:szCs w:val="24"/>
        </w:rPr>
        <w:t xml:space="preserve"> which c</w:t>
      </w:r>
      <w:r w:rsidR="00DC149F" w:rsidRPr="00E27648">
        <w:rPr>
          <w:sz w:val="24"/>
          <w:szCs w:val="24"/>
        </w:rPr>
        <w:t>ould</w:t>
      </w:r>
      <w:r w:rsidR="003176AC" w:rsidRPr="00E27648">
        <w:rPr>
          <w:sz w:val="24"/>
          <w:szCs w:val="24"/>
        </w:rPr>
        <w:t xml:space="preserve"> simultaneously test </w:t>
      </w:r>
      <w:r w:rsidR="00135995" w:rsidRPr="00E27648">
        <w:rPr>
          <w:sz w:val="24"/>
          <w:szCs w:val="24"/>
        </w:rPr>
        <w:t>a total of 12</w:t>
      </w:r>
      <w:r w:rsidR="003176AC" w:rsidRPr="00E27648">
        <w:rPr>
          <w:sz w:val="24"/>
          <w:szCs w:val="24"/>
        </w:rPr>
        <w:t xml:space="preserve"> samples</w:t>
      </w:r>
      <w:r w:rsidR="0087494B" w:rsidRPr="00E27648">
        <w:rPr>
          <w:sz w:val="24"/>
          <w:szCs w:val="24"/>
        </w:rPr>
        <w:t xml:space="preserve"> (Supplementary Figure 1</w:t>
      </w:r>
      <w:r w:rsidR="00F45BF2">
        <w:rPr>
          <w:sz w:val="24"/>
          <w:szCs w:val="24"/>
        </w:rPr>
        <w:t xml:space="preserve">, Additional file </w:t>
      </w:r>
      <w:r w:rsidR="000B2FF3">
        <w:rPr>
          <w:sz w:val="24"/>
          <w:szCs w:val="24"/>
        </w:rPr>
        <w:t>5</w:t>
      </w:r>
      <w:r w:rsidR="0087494B" w:rsidRPr="00E27648">
        <w:rPr>
          <w:sz w:val="24"/>
          <w:szCs w:val="24"/>
        </w:rPr>
        <w:t>)</w:t>
      </w:r>
      <w:r w:rsidR="003C66E0" w:rsidRPr="00E27648">
        <w:rPr>
          <w:sz w:val="24"/>
          <w:szCs w:val="24"/>
        </w:rPr>
        <w:t xml:space="preserve">. </w:t>
      </w:r>
      <w:r w:rsidR="003176AC" w:rsidRPr="00E27648">
        <w:rPr>
          <w:sz w:val="24"/>
          <w:szCs w:val="24"/>
        </w:rPr>
        <w:t>E</w:t>
      </w:r>
      <w:r w:rsidR="003C66E0" w:rsidRPr="00E27648">
        <w:rPr>
          <w:sz w:val="24"/>
          <w:szCs w:val="24"/>
        </w:rPr>
        <w:t>ach student w</w:t>
      </w:r>
      <w:r w:rsidR="00522408" w:rsidRPr="00E27648">
        <w:rPr>
          <w:sz w:val="24"/>
          <w:szCs w:val="24"/>
        </w:rPr>
        <w:t>as</w:t>
      </w:r>
      <w:r w:rsidR="003C66E0" w:rsidRPr="00E27648">
        <w:rPr>
          <w:sz w:val="24"/>
          <w:szCs w:val="24"/>
        </w:rPr>
        <w:t xml:space="preserve"> added iteratively to the model, taking up respective space in the staff and machine timelines</w:t>
      </w:r>
      <w:r w:rsidR="0087494B" w:rsidRPr="00E27648">
        <w:rPr>
          <w:sz w:val="24"/>
          <w:szCs w:val="24"/>
        </w:rPr>
        <w:t xml:space="preserve"> (Supplementary Figure 2</w:t>
      </w:r>
      <w:r w:rsidR="001D37A1">
        <w:rPr>
          <w:sz w:val="24"/>
          <w:szCs w:val="24"/>
        </w:rPr>
        <w:t xml:space="preserve">, Additional file </w:t>
      </w:r>
      <w:r w:rsidR="000B2FF3">
        <w:rPr>
          <w:sz w:val="24"/>
          <w:szCs w:val="24"/>
        </w:rPr>
        <w:t>6</w:t>
      </w:r>
      <w:r w:rsidR="0087494B" w:rsidRPr="00E27648">
        <w:rPr>
          <w:sz w:val="24"/>
          <w:szCs w:val="24"/>
        </w:rPr>
        <w:t>)</w:t>
      </w:r>
      <w:r w:rsidR="003C66E0" w:rsidRPr="00E27648">
        <w:rPr>
          <w:sz w:val="24"/>
          <w:szCs w:val="24"/>
        </w:rPr>
        <w:t xml:space="preserve">, until the timelines are </w:t>
      </w:r>
      <w:r w:rsidR="008D1818" w:rsidRPr="00E27648">
        <w:rPr>
          <w:sz w:val="24"/>
          <w:szCs w:val="24"/>
        </w:rPr>
        <w:t>saturated,</w:t>
      </w:r>
      <w:r w:rsidR="003C66E0" w:rsidRPr="00E27648">
        <w:rPr>
          <w:sz w:val="24"/>
          <w:szCs w:val="24"/>
        </w:rPr>
        <w:t xml:space="preserve"> and no more students c</w:t>
      </w:r>
      <w:r w:rsidR="00522408" w:rsidRPr="00E27648">
        <w:rPr>
          <w:sz w:val="24"/>
          <w:szCs w:val="24"/>
        </w:rPr>
        <w:t>ould</w:t>
      </w:r>
      <w:r w:rsidR="003C66E0" w:rsidRPr="00E27648">
        <w:rPr>
          <w:sz w:val="24"/>
          <w:szCs w:val="24"/>
        </w:rPr>
        <w:t xml:space="preserve"> be added. </w:t>
      </w:r>
      <w:r w:rsidR="00572748" w:rsidRPr="00E27648">
        <w:rPr>
          <w:sz w:val="24"/>
          <w:szCs w:val="24"/>
        </w:rPr>
        <w:t>Each</w:t>
      </w:r>
      <w:r w:rsidR="003C66E0" w:rsidRPr="00E27648">
        <w:rPr>
          <w:sz w:val="24"/>
          <w:szCs w:val="24"/>
        </w:rPr>
        <w:t xml:space="preserve"> student</w:t>
      </w:r>
      <w:r w:rsidR="003D040C" w:rsidRPr="00E27648">
        <w:rPr>
          <w:sz w:val="24"/>
          <w:szCs w:val="24"/>
        </w:rPr>
        <w:t xml:space="preserve"> </w:t>
      </w:r>
      <w:r w:rsidRPr="00E27648">
        <w:rPr>
          <w:sz w:val="24"/>
          <w:szCs w:val="24"/>
        </w:rPr>
        <w:t xml:space="preserve">was </w:t>
      </w:r>
      <w:r w:rsidR="000020D0" w:rsidRPr="00E27648">
        <w:rPr>
          <w:sz w:val="24"/>
          <w:szCs w:val="24"/>
        </w:rPr>
        <w:t xml:space="preserve">simulated </w:t>
      </w:r>
      <w:r w:rsidRPr="00E27648">
        <w:rPr>
          <w:sz w:val="24"/>
          <w:szCs w:val="24"/>
        </w:rPr>
        <w:t>probabilistically and assigned characteristics based on</w:t>
      </w:r>
      <w:r w:rsidR="003C66E0" w:rsidRPr="00E27648">
        <w:rPr>
          <w:sz w:val="24"/>
          <w:szCs w:val="24"/>
        </w:rPr>
        <w:t xml:space="preserve"> the </w:t>
      </w:r>
      <w:r w:rsidR="00FA563E" w:rsidRPr="00E27648">
        <w:rPr>
          <w:sz w:val="24"/>
          <w:szCs w:val="24"/>
        </w:rPr>
        <w:t>non-incentivised pathway</w:t>
      </w:r>
      <w:r w:rsidR="00C83319" w:rsidRPr="00E27648">
        <w:rPr>
          <w:sz w:val="24"/>
          <w:szCs w:val="24"/>
        </w:rPr>
        <w:t xml:space="preserve"> parameters, forming an individual timeline</w:t>
      </w:r>
      <w:r w:rsidR="00FA563E" w:rsidRPr="00E27648">
        <w:rPr>
          <w:sz w:val="24"/>
          <w:szCs w:val="24"/>
        </w:rPr>
        <w:t>. The healthcare worker</w:t>
      </w:r>
      <w:r w:rsidR="00AC141E" w:rsidRPr="00E27648">
        <w:rPr>
          <w:sz w:val="24"/>
          <w:szCs w:val="24"/>
        </w:rPr>
        <w:t xml:space="preserve"> who provided treatment for students with infections </w:t>
      </w:r>
      <w:r w:rsidR="00FA563E" w:rsidRPr="00E27648">
        <w:rPr>
          <w:sz w:val="24"/>
          <w:szCs w:val="24"/>
        </w:rPr>
        <w:t>w</w:t>
      </w:r>
      <w:r w:rsidR="00522408" w:rsidRPr="00E27648">
        <w:rPr>
          <w:sz w:val="24"/>
          <w:szCs w:val="24"/>
        </w:rPr>
        <w:t>as not</w:t>
      </w:r>
      <w:r w:rsidR="00FA563E" w:rsidRPr="00E27648">
        <w:rPr>
          <w:sz w:val="24"/>
          <w:szCs w:val="24"/>
        </w:rPr>
        <w:t xml:space="preserve"> included in the </w:t>
      </w:r>
      <w:r w:rsidR="008D1818" w:rsidRPr="00E27648">
        <w:rPr>
          <w:sz w:val="24"/>
          <w:szCs w:val="24"/>
        </w:rPr>
        <w:t>model</w:t>
      </w:r>
      <w:r w:rsidR="00FA563E" w:rsidRPr="00E27648">
        <w:rPr>
          <w:sz w:val="24"/>
          <w:szCs w:val="24"/>
        </w:rPr>
        <w:t xml:space="preserve"> as this role tends to be more flexible and it is unlikely this person w</w:t>
      </w:r>
      <w:r w:rsidR="00522408" w:rsidRPr="00E27648">
        <w:rPr>
          <w:sz w:val="24"/>
          <w:szCs w:val="24"/>
        </w:rPr>
        <w:t>ould</w:t>
      </w:r>
      <w:r w:rsidR="00FA563E" w:rsidRPr="00E27648">
        <w:rPr>
          <w:sz w:val="24"/>
          <w:szCs w:val="24"/>
        </w:rPr>
        <w:t xml:space="preserve"> have a saturated timeline.</w:t>
      </w:r>
      <w:r w:rsidR="000A2B0E" w:rsidRPr="00E27648">
        <w:rPr>
          <w:sz w:val="24"/>
          <w:szCs w:val="24"/>
        </w:rPr>
        <w:t xml:space="preserve"> </w:t>
      </w:r>
      <w:r w:rsidR="00AB5356" w:rsidRPr="00E27648">
        <w:rPr>
          <w:sz w:val="24"/>
          <w:szCs w:val="24"/>
        </w:rPr>
        <w:t>Data from one simulation w</w:t>
      </w:r>
      <w:r w:rsidR="008D1818" w:rsidRPr="00E27648">
        <w:rPr>
          <w:sz w:val="24"/>
          <w:szCs w:val="24"/>
        </w:rPr>
        <w:t>ere</w:t>
      </w:r>
      <w:r w:rsidR="00AB5356" w:rsidRPr="00E27648">
        <w:rPr>
          <w:sz w:val="24"/>
          <w:szCs w:val="24"/>
        </w:rPr>
        <w:t xml:space="preserve"> used to produce </w:t>
      </w:r>
      <w:r w:rsidR="00AB5356" w:rsidRPr="00E27648">
        <w:rPr>
          <w:sz w:val="24"/>
          <w:szCs w:val="24"/>
        </w:rPr>
        <w:lastRenderedPageBreak/>
        <w:t>Gantt charts of the pa</w:t>
      </w:r>
      <w:r w:rsidR="009D3618" w:rsidRPr="00E27648">
        <w:rPr>
          <w:sz w:val="24"/>
          <w:szCs w:val="24"/>
        </w:rPr>
        <w:t>rticipant, healthcare worker</w:t>
      </w:r>
      <w:r w:rsidR="00AB5356" w:rsidRPr="00E27648">
        <w:rPr>
          <w:sz w:val="24"/>
          <w:szCs w:val="24"/>
        </w:rPr>
        <w:t xml:space="preserve"> and machine timelines for one day. </w:t>
      </w:r>
      <w:r w:rsidR="00D940ED" w:rsidRPr="00E27648">
        <w:rPr>
          <w:sz w:val="24"/>
          <w:szCs w:val="24"/>
        </w:rPr>
        <w:t xml:space="preserve">The model was run for </w:t>
      </w:r>
      <w:r w:rsidR="000A2B0E" w:rsidRPr="00E27648">
        <w:rPr>
          <w:sz w:val="24"/>
          <w:szCs w:val="24"/>
        </w:rPr>
        <w:t xml:space="preserve">1000 </w:t>
      </w:r>
      <w:r w:rsidR="003176AC" w:rsidRPr="00E27648">
        <w:rPr>
          <w:sz w:val="24"/>
          <w:szCs w:val="24"/>
        </w:rPr>
        <w:t>simulations</w:t>
      </w:r>
      <w:r w:rsidR="008D1818" w:rsidRPr="00E27648">
        <w:rPr>
          <w:sz w:val="24"/>
          <w:szCs w:val="24"/>
        </w:rPr>
        <w:t xml:space="preserve">. </w:t>
      </w:r>
      <w:r w:rsidR="00DC149F" w:rsidRPr="00E27648">
        <w:rPr>
          <w:sz w:val="24"/>
          <w:szCs w:val="24"/>
        </w:rPr>
        <w:t xml:space="preserve"> </w:t>
      </w:r>
    </w:p>
    <w:sectPr w:rsidR="000A2B0E" w:rsidRPr="00E27648" w:rsidSect="004326B0">
      <w:pgSz w:w="11906" w:h="16838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9BE7" w14:textId="77777777" w:rsidR="00DE47EB" w:rsidRDefault="00DE47EB" w:rsidP="0059505F">
      <w:pPr>
        <w:spacing w:after="0" w:line="240" w:lineRule="auto"/>
      </w:pPr>
      <w:r>
        <w:separator/>
      </w:r>
    </w:p>
    <w:p w14:paraId="05EDEA94" w14:textId="77777777" w:rsidR="00DE47EB" w:rsidRDefault="00DE47EB"/>
  </w:endnote>
  <w:endnote w:type="continuationSeparator" w:id="0">
    <w:p w14:paraId="057A8CEF" w14:textId="77777777" w:rsidR="00DE47EB" w:rsidRDefault="00DE47EB" w:rsidP="0059505F">
      <w:pPr>
        <w:spacing w:after="0" w:line="240" w:lineRule="auto"/>
      </w:pPr>
      <w:r>
        <w:continuationSeparator/>
      </w:r>
    </w:p>
    <w:p w14:paraId="497D6E50" w14:textId="77777777" w:rsidR="00DE47EB" w:rsidRDefault="00DE4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23EB" w14:textId="77777777" w:rsidR="00DE47EB" w:rsidRDefault="00DE47EB" w:rsidP="0059505F">
      <w:pPr>
        <w:spacing w:after="0" w:line="240" w:lineRule="auto"/>
      </w:pPr>
      <w:r>
        <w:separator/>
      </w:r>
    </w:p>
    <w:p w14:paraId="2680E1EA" w14:textId="77777777" w:rsidR="00DE47EB" w:rsidRDefault="00DE47EB"/>
  </w:footnote>
  <w:footnote w:type="continuationSeparator" w:id="0">
    <w:p w14:paraId="53637DC5" w14:textId="77777777" w:rsidR="00DE47EB" w:rsidRDefault="00DE47EB" w:rsidP="0059505F">
      <w:pPr>
        <w:spacing w:after="0" w:line="240" w:lineRule="auto"/>
      </w:pPr>
      <w:r>
        <w:continuationSeparator/>
      </w:r>
    </w:p>
    <w:p w14:paraId="2ADCCA35" w14:textId="77777777" w:rsidR="00DE47EB" w:rsidRDefault="00DE4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6FB"/>
    <w:multiLevelType w:val="multilevel"/>
    <w:tmpl w:val="EDC0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C4091"/>
    <w:multiLevelType w:val="hybridMultilevel"/>
    <w:tmpl w:val="A942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00D4"/>
    <w:multiLevelType w:val="hybridMultilevel"/>
    <w:tmpl w:val="A1B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61F5"/>
    <w:multiLevelType w:val="hybridMultilevel"/>
    <w:tmpl w:val="92F2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73BC"/>
    <w:multiLevelType w:val="hybridMultilevel"/>
    <w:tmpl w:val="00981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3EC9"/>
    <w:multiLevelType w:val="hybridMultilevel"/>
    <w:tmpl w:val="B2E82334"/>
    <w:lvl w:ilvl="0" w:tplc="C546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2F86"/>
    <w:multiLevelType w:val="multilevel"/>
    <w:tmpl w:val="B70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85C54"/>
    <w:multiLevelType w:val="hybridMultilevel"/>
    <w:tmpl w:val="BA2CA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429B"/>
    <w:multiLevelType w:val="hybridMultilevel"/>
    <w:tmpl w:val="BFE6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D07"/>
    <w:multiLevelType w:val="hybridMultilevel"/>
    <w:tmpl w:val="76CA8F20"/>
    <w:lvl w:ilvl="0" w:tplc="148E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A7EFC"/>
    <w:multiLevelType w:val="hybridMultilevel"/>
    <w:tmpl w:val="BCD8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476A7"/>
    <w:multiLevelType w:val="hybridMultilevel"/>
    <w:tmpl w:val="A942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7766"/>
    <w:multiLevelType w:val="multilevel"/>
    <w:tmpl w:val="CD1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D8016A"/>
    <w:multiLevelType w:val="hybridMultilevel"/>
    <w:tmpl w:val="C594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22F83"/>
    <w:multiLevelType w:val="hybridMultilevel"/>
    <w:tmpl w:val="A816C1B6"/>
    <w:lvl w:ilvl="0" w:tplc="60D4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AD601D"/>
    <w:multiLevelType w:val="multilevel"/>
    <w:tmpl w:val="1D6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81E8A"/>
    <w:multiLevelType w:val="hybridMultilevel"/>
    <w:tmpl w:val="A52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5B20"/>
    <w:multiLevelType w:val="hybridMultilevel"/>
    <w:tmpl w:val="BE8EDB32"/>
    <w:lvl w:ilvl="0" w:tplc="DBFE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B1123"/>
    <w:multiLevelType w:val="multilevel"/>
    <w:tmpl w:val="288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A37D97"/>
    <w:multiLevelType w:val="hybridMultilevel"/>
    <w:tmpl w:val="A942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E37ED"/>
    <w:multiLevelType w:val="hybridMultilevel"/>
    <w:tmpl w:val="78827396"/>
    <w:lvl w:ilvl="0" w:tplc="C5FE1F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16"/>
  </w:num>
  <w:num w:numId="20">
    <w:abstractNumId w:val="13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c1NTE3sjCwMDFU0lEKTi0uzszPAykwMqkFAK8i5/otAAAA"/>
  </w:docVars>
  <w:rsids>
    <w:rsidRoot w:val="00FF076D"/>
    <w:rsid w:val="00000883"/>
    <w:rsid w:val="000020D0"/>
    <w:rsid w:val="00002220"/>
    <w:rsid w:val="00007CD6"/>
    <w:rsid w:val="00012DF8"/>
    <w:rsid w:val="00021B96"/>
    <w:rsid w:val="00021D0A"/>
    <w:rsid w:val="00027F61"/>
    <w:rsid w:val="00030F80"/>
    <w:rsid w:val="00032BC5"/>
    <w:rsid w:val="00033182"/>
    <w:rsid w:val="0003776B"/>
    <w:rsid w:val="000454A6"/>
    <w:rsid w:val="00046CE4"/>
    <w:rsid w:val="000518CB"/>
    <w:rsid w:val="000520A2"/>
    <w:rsid w:val="0005374A"/>
    <w:rsid w:val="00055DC3"/>
    <w:rsid w:val="00057215"/>
    <w:rsid w:val="00063906"/>
    <w:rsid w:val="00067329"/>
    <w:rsid w:val="0007125A"/>
    <w:rsid w:val="00072FBD"/>
    <w:rsid w:val="00073130"/>
    <w:rsid w:val="000940BC"/>
    <w:rsid w:val="000944A1"/>
    <w:rsid w:val="00097A2E"/>
    <w:rsid w:val="000A292A"/>
    <w:rsid w:val="000A2B0E"/>
    <w:rsid w:val="000A3E96"/>
    <w:rsid w:val="000A68ED"/>
    <w:rsid w:val="000A716E"/>
    <w:rsid w:val="000A7242"/>
    <w:rsid w:val="000B2212"/>
    <w:rsid w:val="000B2FF3"/>
    <w:rsid w:val="000B7C1F"/>
    <w:rsid w:val="000C3373"/>
    <w:rsid w:val="000C477B"/>
    <w:rsid w:val="000C4CA4"/>
    <w:rsid w:val="000C59D3"/>
    <w:rsid w:val="000C5F81"/>
    <w:rsid w:val="000C6459"/>
    <w:rsid w:val="000C71D5"/>
    <w:rsid w:val="000D1DC5"/>
    <w:rsid w:val="000D411A"/>
    <w:rsid w:val="000D42D0"/>
    <w:rsid w:val="000E433D"/>
    <w:rsid w:val="000E7C3D"/>
    <w:rsid w:val="000F46D2"/>
    <w:rsid w:val="001074FA"/>
    <w:rsid w:val="001101EE"/>
    <w:rsid w:val="00112329"/>
    <w:rsid w:val="001233D7"/>
    <w:rsid w:val="00124C54"/>
    <w:rsid w:val="0012556A"/>
    <w:rsid w:val="00125846"/>
    <w:rsid w:val="00133E4C"/>
    <w:rsid w:val="00135995"/>
    <w:rsid w:val="001360EF"/>
    <w:rsid w:val="00140D63"/>
    <w:rsid w:val="00141792"/>
    <w:rsid w:val="00142E11"/>
    <w:rsid w:val="00144BE4"/>
    <w:rsid w:val="00144F6D"/>
    <w:rsid w:val="00163F20"/>
    <w:rsid w:val="00167393"/>
    <w:rsid w:val="001769BC"/>
    <w:rsid w:val="00177F19"/>
    <w:rsid w:val="00186EA4"/>
    <w:rsid w:val="00192EFB"/>
    <w:rsid w:val="001953ED"/>
    <w:rsid w:val="001A0833"/>
    <w:rsid w:val="001A2195"/>
    <w:rsid w:val="001A5E4E"/>
    <w:rsid w:val="001B3D62"/>
    <w:rsid w:val="001B41D7"/>
    <w:rsid w:val="001B4C46"/>
    <w:rsid w:val="001B5F79"/>
    <w:rsid w:val="001C0CE6"/>
    <w:rsid w:val="001D1FA7"/>
    <w:rsid w:val="001D37A1"/>
    <w:rsid w:val="001D4077"/>
    <w:rsid w:val="001D4F6A"/>
    <w:rsid w:val="001D5042"/>
    <w:rsid w:val="001D5655"/>
    <w:rsid w:val="001D574E"/>
    <w:rsid w:val="001D6E37"/>
    <w:rsid w:val="001E0A03"/>
    <w:rsid w:val="001E30E6"/>
    <w:rsid w:val="001E437F"/>
    <w:rsid w:val="001E498E"/>
    <w:rsid w:val="001E76CA"/>
    <w:rsid w:val="001F306E"/>
    <w:rsid w:val="002057B4"/>
    <w:rsid w:val="002107D4"/>
    <w:rsid w:val="00213514"/>
    <w:rsid w:val="00215C5F"/>
    <w:rsid w:val="00215F7E"/>
    <w:rsid w:val="00224690"/>
    <w:rsid w:val="00232B80"/>
    <w:rsid w:val="00233DF7"/>
    <w:rsid w:val="00234D01"/>
    <w:rsid w:val="00234FD0"/>
    <w:rsid w:val="002359CE"/>
    <w:rsid w:val="00243DB8"/>
    <w:rsid w:val="00245EB3"/>
    <w:rsid w:val="00253BD1"/>
    <w:rsid w:val="00257852"/>
    <w:rsid w:val="00257F34"/>
    <w:rsid w:val="002619D8"/>
    <w:rsid w:val="002645D8"/>
    <w:rsid w:val="002711FF"/>
    <w:rsid w:val="00280DA3"/>
    <w:rsid w:val="00282060"/>
    <w:rsid w:val="002904EC"/>
    <w:rsid w:val="0029169F"/>
    <w:rsid w:val="002940DC"/>
    <w:rsid w:val="002A47B8"/>
    <w:rsid w:val="002A5EBE"/>
    <w:rsid w:val="002A6086"/>
    <w:rsid w:val="002A66E0"/>
    <w:rsid w:val="002A6E41"/>
    <w:rsid w:val="002A7B2A"/>
    <w:rsid w:val="002B0C7F"/>
    <w:rsid w:val="002B296D"/>
    <w:rsid w:val="002C0B16"/>
    <w:rsid w:val="002C1112"/>
    <w:rsid w:val="002C59AF"/>
    <w:rsid w:val="002C6788"/>
    <w:rsid w:val="002D1E98"/>
    <w:rsid w:val="002D293B"/>
    <w:rsid w:val="002D29C7"/>
    <w:rsid w:val="002D7E8D"/>
    <w:rsid w:val="002E134C"/>
    <w:rsid w:val="002E3741"/>
    <w:rsid w:val="002E4309"/>
    <w:rsid w:val="002E655D"/>
    <w:rsid w:val="002E66DE"/>
    <w:rsid w:val="002E71C9"/>
    <w:rsid w:val="002E79E0"/>
    <w:rsid w:val="002F300F"/>
    <w:rsid w:val="002F5A05"/>
    <w:rsid w:val="0030077C"/>
    <w:rsid w:val="003074EB"/>
    <w:rsid w:val="003100B6"/>
    <w:rsid w:val="003101DD"/>
    <w:rsid w:val="00310B69"/>
    <w:rsid w:val="003176AC"/>
    <w:rsid w:val="00317CDF"/>
    <w:rsid w:val="003232C8"/>
    <w:rsid w:val="00331F40"/>
    <w:rsid w:val="00332577"/>
    <w:rsid w:val="00336A9F"/>
    <w:rsid w:val="0034107D"/>
    <w:rsid w:val="00342287"/>
    <w:rsid w:val="00342D00"/>
    <w:rsid w:val="0034357B"/>
    <w:rsid w:val="00343BA6"/>
    <w:rsid w:val="003444C8"/>
    <w:rsid w:val="0034538D"/>
    <w:rsid w:val="003508DF"/>
    <w:rsid w:val="00353DA0"/>
    <w:rsid w:val="00355F3C"/>
    <w:rsid w:val="00356ABB"/>
    <w:rsid w:val="0035752B"/>
    <w:rsid w:val="00357540"/>
    <w:rsid w:val="0036090C"/>
    <w:rsid w:val="0036096E"/>
    <w:rsid w:val="00361A82"/>
    <w:rsid w:val="00363D78"/>
    <w:rsid w:val="00367F4C"/>
    <w:rsid w:val="00370A76"/>
    <w:rsid w:val="00376E51"/>
    <w:rsid w:val="00377129"/>
    <w:rsid w:val="00377926"/>
    <w:rsid w:val="00381416"/>
    <w:rsid w:val="00393A5F"/>
    <w:rsid w:val="00393B55"/>
    <w:rsid w:val="0039606C"/>
    <w:rsid w:val="00396395"/>
    <w:rsid w:val="003A53BA"/>
    <w:rsid w:val="003B07CF"/>
    <w:rsid w:val="003B24F9"/>
    <w:rsid w:val="003B4F9D"/>
    <w:rsid w:val="003B7180"/>
    <w:rsid w:val="003C059C"/>
    <w:rsid w:val="003C66E0"/>
    <w:rsid w:val="003D040C"/>
    <w:rsid w:val="003D1DDE"/>
    <w:rsid w:val="003D51C8"/>
    <w:rsid w:val="003D5434"/>
    <w:rsid w:val="003D6C15"/>
    <w:rsid w:val="003E004A"/>
    <w:rsid w:val="003F2C66"/>
    <w:rsid w:val="003F4120"/>
    <w:rsid w:val="003F6B74"/>
    <w:rsid w:val="003F79ED"/>
    <w:rsid w:val="003F7DA0"/>
    <w:rsid w:val="00401862"/>
    <w:rsid w:val="00402DB9"/>
    <w:rsid w:val="004038D1"/>
    <w:rsid w:val="00404449"/>
    <w:rsid w:val="00404554"/>
    <w:rsid w:val="00414F7F"/>
    <w:rsid w:val="004204B7"/>
    <w:rsid w:val="0042122B"/>
    <w:rsid w:val="004326B0"/>
    <w:rsid w:val="004328EF"/>
    <w:rsid w:val="00443FC0"/>
    <w:rsid w:val="00444AD9"/>
    <w:rsid w:val="004450D1"/>
    <w:rsid w:val="004458AC"/>
    <w:rsid w:val="004461A8"/>
    <w:rsid w:val="004472FE"/>
    <w:rsid w:val="00451D52"/>
    <w:rsid w:val="00456277"/>
    <w:rsid w:val="004602AB"/>
    <w:rsid w:val="00461444"/>
    <w:rsid w:val="00461F97"/>
    <w:rsid w:val="00462A95"/>
    <w:rsid w:val="00466F57"/>
    <w:rsid w:val="0047254C"/>
    <w:rsid w:val="00482026"/>
    <w:rsid w:val="004820BB"/>
    <w:rsid w:val="00497CC7"/>
    <w:rsid w:val="004A4488"/>
    <w:rsid w:val="004A55DA"/>
    <w:rsid w:val="004B05AF"/>
    <w:rsid w:val="004B13C8"/>
    <w:rsid w:val="004B3020"/>
    <w:rsid w:val="004B3A2F"/>
    <w:rsid w:val="004B4849"/>
    <w:rsid w:val="004B6DD1"/>
    <w:rsid w:val="004D319A"/>
    <w:rsid w:val="004D3752"/>
    <w:rsid w:val="004D52E7"/>
    <w:rsid w:val="004E066D"/>
    <w:rsid w:val="004E1E49"/>
    <w:rsid w:val="004E38AA"/>
    <w:rsid w:val="004E4FC7"/>
    <w:rsid w:val="00504B1F"/>
    <w:rsid w:val="005059F8"/>
    <w:rsid w:val="00512B1E"/>
    <w:rsid w:val="00516C62"/>
    <w:rsid w:val="005178A1"/>
    <w:rsid w:val="00522408"/>
    <w:rsid w:val="00530495"/>
    <w:rsid w:val="00532143"/>
    <w:rsid w:val="00537040"/>
    <w:rsid w:val="00537B73"/>
    <w:rsid w:val="00540A8B"/>
    <w:rsid w:val="00541165"/>
    <w:rsid w:val="005501CD"/>
    <w:rsid w:val="00551039"/>
    <w:rsid w:val="0055248D"/>
    <w:rsid w:val="005525E8"/>
    <w:rsid w:val="005530A5"/>
    <w:rsid w:val="00553EB1"/>
    <w:rsid w:val="00555B86"/>
    <w:rsid w:val="0055663A"/>
    <w:rsid w:val="0056050B"/>
    <w:rsid w:val="00560B29"/>
    <w:rsid w:val="00561CEB"/>
    <w:rsid w:val="00562BAB"/>
    <w:rsid w:val="0056740B"/>
    <w:rsid w:val="00572748"/>
    <w:rsid w:val="00577E6A"/>
    <w:rsid w:val="00577FA7"/>
    <w:rsid w:val="005808C9"/>
    <w:rsid w:val="00580BE8"/>
    <w:rsid w:val="00583A6A"/>
    <w:rsid w:val="00587E0A"/>
    <w:rsid w:val="005921C8"/>
    <w:rsid w:val="00592627"/>
    <w:rsid w:val="0059505F"/>
    <w:rsid w:val="005A20D8"/>
    <w:rsid w:val="005A2278"/>
    <w:rsid w:val="005A59AF"/>
    <w:rsid w:val="005B19BC"/>
    <w:rsid w:val="005B61F8"/>
    <w:rsid w:val="005C0513"/>
    <w:rsid w:val="005C4D04"/>
    <w:rsid w:val="005C5E9F"/>
    <w:rsid w:val="005D4F13"/>
    <w:rsid w:val="005E2F96"/>
    <w:rsid w:val="00605CA9"/>
    <w:rsid w:val="006136D4"/>
    <w:rsid w:val="00616F57"/>
    <w:rsid w:val="00622251"/>
    <w:rsid w:val="00625049"/>
    <w:rsid w:val="00626BB1"/>
    <w:rsid w:val="00626C35"/>
    <w:rsid w:val="006279C8"/>
    <w:rsid w:val="006301F4"/>
    <w:rsid w:val="00634B51"/>
    <w:rsid w:val="00635923"/>
    <w:rsid w:val="00637C11"/>
    <w:rsid w:val="00637FDA"/>
    <w:rsid w:val="00640584"/>
    <w:rsid w:val="0064332A"/>
    <w:rsid w:val="00643F6E"/>
    <w:rsid w:val="006459C7"/>
    <w:rsid w:val="00645B18"/>
    <w:rsid w:val="006547B7"/>
    <w:rsid w:val="006551C9"/>
    <w:rsid w:val="00661AAC"/>
    <w:rsid w:val="00662C50"/>
    <w:rsid w:val="006641CC"/>
    <w:rsid w:val="00665294"/>
    <w:rsid w:val="006666F7"/>
    <w:rsid w:val="006741BE"/>
    <w:rsid w:val="006746CB"/>
    <w:rsid w:val="00677244"/>
    <w:rsid w:val="00680BDE"/>
    <w:rsid w:val="006841EC"/>
    <w:rsid w:val="00687FA9"/>
    <w:rsid w:val="006A2098"/>
    <w:rsid w:val="006B1844"/>
    <w:rsid w:val="006B5FFC"/>
    <w:rsid w:val="006B6CCC"/>
    <w:rsid w:val="006C15A6"/>
    <w:rsid w:val="006C171E"/>
    <w:rsid w:val="006C3E98"/>
    <w:rsid w:val="006C5590"/>
    <w:rsid w:val="006C6F2A"/>
    <w:rsid w:val="006D0D6B"/>
    <w:rsid w:val="006D36FB"/>
    <w:rsid w:val="006D655D"/>
    <w:rsid w:val="006E0851"/>
    <w:rsid w:val="006E138B"/>
    <w:rsid w:val="006E1718"/>
    <w:rsid w:val="006E3959"/>
    <w:rsid w:val="006E4F99"/>
    <w:rsid w:val="006E601F"/>
    <w:rsid w:val="006E6FD8"/>
    <w:rsid w:val="006E7914"/>
    <w:rsid w:val="006E7D16"/>
    <w:rsid w:val="006F02EB"/>
    <w:rsid w:val="006F4C99"/>
    <w:rsid w:val="006F6291"/>
    <w:rsid w:val="006F62A4"/>
    <w:rsid w:val="00700B77"/>
    <w:rsid w:val="00703532"/>
    <w:rsid w:val="0070432E"/>
    <w:rsid w:val="0070445E"/>
    <w:rsid w:val="0070620D"/>
    <w:rsid w:val="00706ECB"/>
    <w:rsid w:val="00712D6D"/>
    <w:rsid w:val="00714E76"/>
    <w:rsid w:val="00715911"/>
    <w:rsid w:val="00717012"/>
    <w:rsid w:val="00720CFC"/>
    <w:rsid w:val="007259BD"/>
    <w:rsid w:val="00725B88"/>
    <w:rsid w:val="007325CF"/>
    <w:rsid w:val="00743814"/>
    <w:rsid w:val="00746A2B"/>
    <w:rsid w:val="0075577B"/>
    <w:rsid w:val="007638CD"/>
    <w:rsid w:val="00764568"/>
    <w:rsid w:val="00765A59"/>
    <w:rsid w:val="00766585"/>
    <w:rsid w:val="00770B4A"/>
    <w:rsid w:val="00770F79"/>
    <w:rsid w:val="00773F83"/>
    <w:rsid w:val="007774B2"/>
    <w:rsid w:val="007800F7"/>
    <w:rsid w:val="007822BC"/>
    <w:rsid w:val="00784BE0"/>
    <w:rsid w:val="0079137C"/>
    <w:rsid w:val="00793444"/>
    <w:rsid w:val="00793A01"/>
    <w:rsid w:val="00794681"/>
    <w:rsid w:val="00795A53"/>
    <w:rsid w:val="007A1BCC"/>
    <w:rsid w:val="007A2425"/>
    <w:rsid w:val="007B3151"/>
    <w:rsid w:val="007B6693"/>
    <w:rsid w:val="007C211B"/>
    <w:rsid w:val="007C715A"/>
    <w:rsid w:val="007C75EA"/>
    <w:rsid w:val="007D7930"/>
    <w:rsid w:val="007E567C"/>
    <w:rsid w:val="007E5815"/>
    <w:rsid w:val="007E684D"/>
    <w:rsid w:val="007E6FF0"/>
    <w:rsid w:val="007F2E6A"/>
    <w:rsid w:val="007F3CF7"/>
    <w:rsid w:val="007F4826"/>
    <w:rsid w:val="007F7A99"/>
    <w:rsid w:val="00805330"/>
    <w:rsid w:val="0080610F"/>
    <w:rsid w:val="008141FE"/>
    <w:rsid w:val="00817D9F"/>
    <w:rsid w:val="00820414"/>
    <w:rsid w:val="00824037"/>
    <w:rsid w:val="008245AB"/>
    <w:rsid w:val="008317FE"/>
    <w:rsid w:val="0083391D"/>
    <w:rsid w:val="00834103"/>
    <w:rsid w:val="0083677F"/>
    <w:rsid w:val="008408C5"/>
    <w:rsid w:val="00847559"/>
    <w:rsid w:val="0086183A"/>
    <w:rsid w:val="00871E67"/>
    <w:rsid w:val="0087494B"/>
    <w:rsid w:val="00874F86"/>
    <w:rsid w:val="00876BB1"/>
    <w:rsid w:val="0088029B"/>
    <w:rsid w:val="008810F6"/>
    <w:rsid w:val="00881503"/>
    <w:rsid w:val="008817C5"/>
    <w:rsid w:val="008855A3"/>
    <w:rsid w:val="0088584F"/>
    <w:rsid w:val="00886485"/>
    <w:rsid w:val="00891711"/>
    <w:rsid w:val="00892220"/>
    <w:rsid w:val="00894911"/>
    <w:rsid w:val="008A0EEE"/>
    <w:rsid w:val="008A48F2"/>
    <w:rsid w:val="008A6374"/>
    <w:rsid w:val="008B3873"/>
    <w:rsid w:val="008B448F"/>
    <w:rsid w:val="008B5274"/>
    <w:rsid w:val="008B5AA4"/>
    <w:rsid w:val="008B7BF8"/>
    <w:rsid w:val="008C22A0"/>
    <w:rsid w:val="008D1818"/>
    <w:rsid w:val="008D2DC6"/>
    <w:rsid w:val="008D78FB"/>
    <w:rsid w:val="008E028A"/>
    <w:rsid w:val="008E045E"/>
    <w:rsid w:val="008E11B8"/>
    <w:rsid w:val="008E1EE1"/>
    <w:rsid w:val="008E4443"/>
    <w:rsid w:val="008E4B97"/>
    <w:rsid w:val="008E5230"/>
    <w:rsid w:val="008E64E7"/>
    <w:rsid w:val="008F4551"/>
    <w:rsid w:val="008F4F5C"/>
    <w:rsid w:val="008F7C75"/>
    <w:rsid w:val="00903A7E"/>
    <w:rsid w:val="009100A1"/>
    <w:rsid w:val="009100DA"/>
    <w:rsid w:val="0091204D"/>
    <w:rsid w:val="0092130C"/>
    <w:rsid w:val="00921B74"/>
    <w:rsid w:val="00923CF5"/>
    <w:rsid w:val="009254E0"/>
    <w:rsid w:val="0093144A"/>
    <w:rsid w:val="00932677"/>
    <w:rsid w:val="009341BF"/>
    <w:rsid w:val="00934757"/>
    <w:rsid w:val="009347D3"/>
    <w:rsid w:val="009348F3"/>
    <w:rsid w:val="00936ABD"/>
    <w:rsid w:val="00937B0F"/>
    <w:rsid w:val="00937BDB"/>
    <w:rsid w:val="00937EA6"/>
    <w:rsid w:val="00940F26"/>
    <w:rsid w:val="00945BC4"/>
    <w:rsid w:val="0095436F"/>
    <w:rsid w:val="00955B12"/>
    <w:rsid w:val="00955ED8"/>
    <w:rsid w:val="00967268"/>
    <w:rsid w:val="00971B85"/>
    <w:rsid w:val="00975A68"/>
    <w:rsid w:val="00976BA3"/>
    <w:rsid w:val="00982B75"/>
    <w:rsid w:val="009844F2"/>
    <w:rsid w:val="00985828"/>
    <w:rsid w:val="00987AB1"/>
    <w:rsid w:val="00995103"/>
    <w:rsid w:val="009A0613"/>
    <w:rsid w:val="009A2D1F"/>
    <w:rsid w:val="009A5515"/>
    <w:rsid w:val="009A696B"/>
    <w:rsid w:val="009B3DE5"/>
    <w:rsid w:val="009B6A97"/>
    <w:rsid w:val="009B77D7"/>
    <w:rsid w:val="009B7C8C"/>
    <w:rsid w:val="009C0C5E"/>
    <w:rsid w:val="009C4864"/>
    <w:rsid w:val="009D3618"/>
    <w:rsid w:val="009D3EF9"/>
    <w:rsid w:val="009D4FEC"/>
    <w:rsid w:val="009D586D"/>
    <w:rsid w:val="009D719E"/>
    <w:rsid w:val="009E2E7F"/>
    <w:rsid w:val="009E4659"/>
    <w:rsid w:val="009E6DD3"/>
    <w:rsid w:val="00A00B69"/>
    <w:rsid w:val="00A02291"/>
    <w:rsid w:val="00A13398"/>
    <w:rsid w:val="00A13596"/>
    <w:rsid w:val="00A14063"/>
    <w:rsid w:val="00A1605E"/>
    <w:rsid w:val="00A20926"/>
    <w:rsid w:val="00A21AE1"/>
    <w:rsid w:val="00A21E2B"/>
    <w:rsid w:val="00A346B6"/>
    <w:rsid w:val="00A41749"/>
    <w:rsid w:val="00A43FDB"/>
    <w:rsid w:val="00A4598A"/>
    <w:rsid w:val="00A47087"/>
    <w:rsid w:val="00A51CE1"/>
    <w:rsid w:val="00A533A2"/>
    <w:rsid w:val="00A54576"/>
    <w:rsid w:val="00A62CAD"/>
    <w:rsid w:val="00A6346B"/>
    <w:rsid w:val="00A65EC6"/>
    <w:rsid w:val="00A66EF3"/>
    <w:rsid w:val="00A678E2"/>
    <w:rsid w:val="00A70343"/>
    <w:rsid w:val="00A711E2"/>
    <w:rsid w:val="00A7140E"/>
    <w:rsid w:val="00A73B03"/>
    <w:rsid w:val="00A75684"/>
    <w:rsid w:val="00A7715D"/>
    <w:rsid w:val="00A8350C"/>
    <w:rsid w:val="00A8421A"/>
    <w:rsid w:val="00A85AF9"/>
    <w:rsid w:val="00A9286A"/>
    <w:rsid w:val="00AA5A4F"/>
    <w:rsid w:val="00AB5356"/>
    <w:rsid w:val="00AB693D"/>
    <w:rsid w:val="00AB6A65"/>
    <w:rsid w:val="00AB7F13"/>
    <w:rsid w:val="00AC01BC"/>
    <w:rsid w:val="00AC141E"/>
    <w:rsid w:val="00AC1BCD"/>
    <w:rsid w:val="00AC62F5"/>
    <w:rsid w:val="00AD24B3"/>
    <w:rsid w:val="00AD27BF"/>
    <w:rsid w:val="00AD3AF5"/>
    <w:rsid w:val="00AD5611"/>
    <w:rsid w:val="00AE3C1A"/>
    <w:rsid w:val="00AF44B4"/>
    <w:rsid w:val="00B07B9B"/>
    <w:rsid w:val="00B118F7"/>
    <w:rsid w:val="00B11F94"/>
    <w:rsid w:val="00B35C1E"/>
    <w:rsid w:val="00B42C64"/>
    <w:rsid w:val="00B43895"/>
    <w:rsid w:val="00B45D05"/>
    <w:rsid w:val="00B46CA3"/>
    <w:rsid w:val="00B50227"/>
    <w:rsid w:val="00B57ECC"/>
    <w:rsid w:val="00B63DBB"/>
    <w:rsid w:val="00B71AEC"/>
    <w:rsid w:val="00B734BE"/>
    <w:rsid w:val="00B7386F"/>
    <w:rsid w:val="00B82D80"/>
    <w:rsid w:val="00B83C1C"/>
    <w:rsid w:val="00B90C8F"/>
    <w:rsid w:val="00B93AEC"/>
    <w:rsid w:val="00BA0461"/>
    <w:rsid w:val="00BA608A"/>
    <w:rsid w:val="00BB1BC1"/>
    <w:rsid w:val="00BB51E5"/>
    <w:rsid w:val="00BB6900"/>
    <w:rsid w:val="00BC5FB5"/>
    <w:rsid w:val="00BE0284"/>
    <w:rsid w:val="00BE39CA"/>
    <w:rsid w:val="00BE5BF8"/>
    <w:rsid w:val="00BE613D"/>
    <w:rsid w:val="00BE684B"/>
    <w:rsid w:val="00BE6E3D"/>
    <w:rsid w:val="00BE6E89"/>
    <w:rsid w:val="00BF34AF"/>
    <w:rsid w:val="00BF5856"/>
    <w:rsid w:val="00BF5B83"/>
    <w:rsid w:val="00BF5C34"/>
    <w:rsid w:val="00C02F76"/>
    <w:rsid w:val="00C10933"/>
    <w:rsid w:val="00C10A35"/>
    <w:rsid w:val="00C13EDA"/>
    <w:rsid w:val="00C14AB3"/>
    <w:rsid w:val="00C21553"/>
    <w:rsid w:val="00C21748"/>
    <w:rsid w:val="00C21E92"/>
    <w:rsid w:val="00C225A1"/>
    <w:rsid w:val="00C3168C"/>
    <w:rsid w:val="00C34B8B"/>
    <w:rsid w:val="00C436A8"/>
    <w:rsid w:val="00C439B6"/>
    <w:rsid w:val="00C61E95"/>
    <w:rsid w:val="00C64C30"/>
    <w:rsid w:val="00C64D10"/>
    <w:rsid w:val="00C6617B"/>
    <w:rsid w:val="00C663AB"/>
    <w:rsid w:val="00C66A31"/>
    <w:rsid w:val="00C676A5"/>
    <w:rsid w:val="00C72CAF"/>
    <w:rsid w:val="00C77877"/>
    <w:rsid w:val="00C80E32"/>
    <w:rsid w:val="00C83319"/>
    <w:rsid w:val="00C86799"/>
    <w:rsid w:val="00C914B3"/>
    <w:rsid w:val="00C9162E"/>
    <w:rsid w:val="00C91E3A"/>
    <w:rsid w:val="00C9248B"/>
    <w:rsid w:val="00C935E9"/>
    <w:rsid w:val="00C94F19"/>
    <w:rsid w:val="00C97F04"/>
    <w:rsid w:val="00CA29F4"/>
    <w:rsid w:val="00CA673A"/>
    <w:rsid w:val="00CA7E06"/>
    <w:rsid w:val="00CB39D0"/>
    <w:rsid w:val="00CB3AEF"/>
    <w:rsid w:val="00CB476D"/>
    <w:rsid w:val="00CB4848"/>
    <w:rsid w:val="00CC0E45"/>
    <w:rsid w:val="00CC190E"/>
    <w:rsid w:val="00CC27FA"/>
    <w:rsid w:val="00CC2ADF"/>
    <w:rsid w:val="00CC34CB"/>
    <w:rsid w:val="00CD3BFB"/>
    <w:rsid w:val="00CD5D9E"/>
    <w:rsid w:val="00CE218B"/>
    <w:rsid w:val="00CE287A"/>
    <w:rsid w:val="00CF1C24"/>
    <w:rsid w:val="00CF70D6"/>
    <w:rsid w:val="00CF7B5F"/>
    <w:rsid w:val="00D0241E"/>
    <w:rsid w:val="00D03B23"/>
    <w:rsid w:val="00D03E3D"/>
    <w:rsid w:val="00D051EC"/>
    <w:rsid w:val="00D1119C"/>
    <w:rsid w:val="00D1599C"/>
    <w:rsid w:val="00D16FED"/>
    <w:rsid w:val="00D17E23"/>
    <w:rsid w:val="00D22089"/>
    <w:rsid w:val="00D24E43"/>
    <w:rsid w:val="00D310A4"/>
    <w:rsid w:val="00D4090A"/>
    <w:rsid w:val="00D416F8"/>
    <w:rsid w:val="00D41A5D"/>
    <w:rsid w:val="00D424B1"/>
    <w:rsid w:val="00D42BD4"/>
    <w:rsid w:val="00D44E6A"/>
    <w:rsid w:val="00D46FCD"/>
    <w:rsid w:val="00D5027F"/>
    <w:rsid w:val="00D567A4"/>
    <w:rsid w:val="00D568F4"/>
    <w:rsid w:val="00D65D57"/>
    <w:rsid w:val="00D70F58"/>
    <w:rsid w:val="00D748EF"/>
    <w:rsid w:val="00D750E0"/>
    <w:rsid w:val="00D754A5"/>
    <w:rsid w:val="00D77AF5"/>
    <w:rsid w:val="00D92CEF"/>
    <w:rsid w:val="00D940ED"/>
    <w:rsid w:val="00DA232B"/>
    <w:rsid w:val="00DA2C8A"/>
    <w:rsid w:val="00DA2CA9"/>
    <w:rsid w:val="00DA3CF1"/>
    <w:rsid w:val="00DB3576"/>
    <w:rsid w:val="00DB5567"/>
    <w:rsid w:val="00DB702B"/>
    <w:rsid w:val="00DC149F"/>
    <w:rsid w:val="00DC1EB8"/>
    <w:rsid w:val="00DD1F29"/>
    <w:rsid w:val="00DD3F2B"/>
    <w:rsid w:val="00DD4F9E"/>
    <w:rsid w:val="00DE040A"/>
    <w:rsid w:val="00DE231F"/>
    <w:rsid w:val="00DE31A9"/>
    <w:rsid w:val="00DE3D51"/>
    <w:rsid w:val="00DE47EB"/>
    <w:rsid w:val="00DE4DA2"/>
    <w:rsid w:val="00DF2A33"/>
    <w:rsid w:val="00DF48E0"/>
    <w:rsid w:val="00DF5231"/>
    <w:rsid w:val="00DF76CB"/>
    <w:rsid w:val="00E0004E"/>
    <w:rsid w:val="00E012C6"/>
    <w:rsid w:val="00E02E1F"/>
    <w:rsid w:val="00E05CF0"/>
    <w:rsid w:val="00E06EA1"/>
    <w:rsid w:val="00E12341"/>
    <w:rsid w:val="00E140C4"/>
    <w:rsid w:val="00E14FE7"/>
    <w:rsid w:val="00E23254"/>
    <w:rsid w:val="00E25C2B"/>
    <w:rsid w:val="00E27648"/>
    <w:rsid w:val="00E27FFB"/>
    <w:rsid w:val="00E32C40"/>
    <w:rsid w:val="00E47592"/>
    <w:rsid w:val="00E61B8F"/>
    <w:rsid w:val="00E62D68"/>
    <w:rsid w:val="00E67D3C"/>
    <w:rsid w:val="00E7436F"/>
    <w:rsid w:val="00E75ED1"/>
    <w:rsid w:val="00E8217C"/>
    <w:rsid w:val="00E82714"/>
    <w:rsid w:val="00E846A7"/>
    <w:rsid w:val="00E96908"/>
    <w:rsid w:val="00E96957"/>
    <w:rsid w:val="00EA033F"/>
    <w:rsid w:val="00EA10D9"/>
    <w:rsid w:val="00EA1B63"/>
    <w:rsid w:val="00EA4283"/>
    <w:rsid w:val="00EA6314"/>
    <w:rsid w:val="00EA721D"/>
    <w:rsid w:val="00EB0D21"/>
    <w:rsid w:val="00EB367C"/>
    <w:rsid w:val="00EB597F"/>
    <w:rsid w:val="00EC11F3"/>
    <w:rsid w:val="00EC43E6"/>
    <w:rsid w:val="00EC537B"/>
    <w:rsid w:val="00ED2F87"/>
    <w:rsid w:val="00ED3AE3"/>
    <w:rsid w:val="00ED473B"/>
    <w:rsid w:val="00ED64F2"/>
    <w:rsid w:val="00EE254C"/>
    <w:rsid w:val="00EE36C9"/>
    <w:rsid w:val="00EE478B"/>
    <w:rsid w:val="00EF20DB"/>
    <w:rsid w:val="00F02753"/>
    <w:rsid w:val="00F02883"/>
    <w:rsid w:val="00F03016"/>
    <w:rsid w:val="00F11059"/>
    <w:rsid w:val="00F11AC7"/>
    <w:rsid w:val="00F16C9C"/>
    <w:rsid w:val="00F17708"/>
    <w:rsid w:val="00F22FB6"/>
    <w:rsid w:val="00F234F5"/>
    <w:rsid w:val="00F24D74"/>
    <w:rsid w:val="00F26B6C"/>
    <w:rsid w:val="00F420AA"/>
    <w:rsid w:val="00F454AD"/>
    <w:rsid w:val="00F45BF2"/>
    <w:rsid w:val="00F465C6"/>
    <w:rsid w:val="00F4745C"/>
    <w:rsid w:val="00F50F39"/>
    <w:rsid w:val="00F546AC"/>
    <w:rsid w:val="00F61DB0"/>
    <w:rsid w:val="00F6352C"/>
    <w:rsid w:val="00F70D78"/>
    <w:rsid w:val="00F73957"/>
    <w:rsid w:val="00F750D9"/>
    <w:rsid w:val="00F76675"/>
    <w:rsid w:val="00F8259B"/>
    <w:rsid w:val="00F8569A"/>
    <w:rsid w:val="00F86D58"/>
    <w:rsid w:val="00F92879"/>
    <w:rsid w:val="00F9679C"/>
    <w:rsid w:val="00FA33FD"/>
    <w:rsid w:val="00FA563E"/>
    <w:rsid w:val="00FA657B"/>
    <w:rsid w:val="00FB0BB2"/>
    <w:rsid w:val="00FB3EA9"/>
    <w:rsid w:val="00FB7CEC"/>
    <w:rsid w:val="00FC1199"/>
    <w:rsid w:val="00FC72CA"/>
    <w:rsid w:val="00FD261A"/>
    <w:rsid w:val="00FE6E1C"/>
    <w:rsid w:val="00FF076D"/>
    <w:rsid w:val="00FF12CB"/>
    <w:rsid w:val="00FF1806"/>
    <w:rsid w:val="00FF1ED0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BBD3"/>
  <w15:chartTrackingRefBased/>
  <w15:docId w15:val="{6F5BD799-47B6-4C17-8404-0E22444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2D0"/>
    <w:pPr>
      <w:keepNext/>
      <w:keepLines/>
      <w:spacing w:before="12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73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  <w:style w:type="table" w:styleId="TableGrid">
    <w:name w:val="Table Grid"/>
    <w:basedOn w:val="TableNormal"/>
    <w:uiPriority w:val="39"/>
    <w:rsid w:val="0082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5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1C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5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2D0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D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E49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7E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55B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slug-pages">
    <w:name w:val="slug-pages"/>
    <w:rsid w:val="00361A82"/>
    <w:rPr>
      <w:lang w:val="en-US"/>
    </w:rPr>
  </w:style>
  <w:style w:type="character" w:customStyle="1" w:styleId="highwire-citation-authors">
    <w:name w:val="highwire-citation-authors"/>
    <w:basedOn w:val="DefaultParagraphFont"/>
    <w:rsid w:val="00BA608A"/>
  </w:style>
  <w:style w:type="character" w:customStyle="1" w:styleId="highwire-citation-author">
    <w:name w:val="highwire-citation-author"/>
    <w:basedOn w:val="DefaultParagraphFont"/>
    <w:rsid w:val="00BA608A"/>
  </w:style>
  <w:style w:type="character" w:customStyle="1" w:styleId="nlm-surname">
    <w:name w:val="nlm-surname"/>
    <w:basedOn w:val="DefaultParagraphFont"/>
    <w:rsid w:val="00BA608A"/>
  </w:style>
  <w:style w:type="character" w:customStyle="1" w:styleId="citation-et">
    <w:name w:val="citation-et"/>
    <w:basedOn w:val="DefaultParagraphFont"/>
    <w:rsid w:val="00BA608A"/>
  </w:style>
  <w:style w:type="character" w:styleId="Emphasis">
    <w:name w:val="Emphasis"/>
    <w:basedOn w:val="DefaultParagraphFont"/>
    <w:uiPriority w:val="20"/>
    <w:qFormat/>
    <w:rsid w:val="00BA608A"/>
    <w:rPr>
      <w:i/>
      <w:iCs/>
    </w:rPr>
  </w:style>
  <w:style w:type="character" w:customStyle="1" w:styleId="highwire-cite-metadata-journal">
    <w:name w:val="highwire-cite-metadata-journal"/>
    <w:basedOn w:val="DefaultParagraphFont"/>
    <w:rsid w:val="00BA608A"/>
  </w:style>
  <w:style w:type="character" w:customStyle="1" w:styleId="highwire-cite-metadata-year">
    <w:name w:val="highwire-cite-metadata-year"/>
    <w:basedOn w:val="DefaultParagraphFont"/>
    <w:rsid w:val="00BA608A"/>
  </w:style>
  <w:style w:type="character" w:customStyle="1" w:styleId="highwire-cite-metadata-volume">
    <w:name w:val="highwire-cite-metadata-volume"/>
    <w:basedOn w:val="DefaultParagraphFont"/>
    <w:rsid w:val="00BA608A"/>
  </w:style>
  <w:style w:type="character" w:customStyle="1" w:styleId="highwire-cite-metadata-pages">
    <w:name w:val="highwire-cite-metadata-pages"/>
    <w:basedOn w:val="DefaultParagraphFont"/>
    <w:rsid w:val="00BA608A"/>
  </w:style>
  <w:style w:type="character" w:styleId="HTMLCite">
    <w:name w:val="HTML Cite"/>
    <w:basedOn w:val="DefaultParagraphFont"/>
    <w:uiPriority w:val="99"/>
    <w:semiHidden/>
    <w:unhideWhenUsed/>
    <w:rsid w:val="00497CC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7C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17F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1673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9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5F"/>
  </w:style>
  <w:style w:type="paragraph" w:styleId="Footer">
    <w:name w:val="footer"/>
    <w:basedOn w:val="Normal"/>
    <w:link w:val="FooterChar"/>
    <w:uiPriority w:val="99"/>
    <w:unhideWhenUsed/>
    <w:rsid w:val="0059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5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330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7E6FF0"/>
  </w:style>
  <w:style w:type="paragraph" w:styleId="HTMLAddress">
    <w:name w:val="HTML Address"/>
    <w:basedOn w:val="Normal"/>
    <w:link w:val="HTMLAddressChar"/>
    <w:uiPriority w:val="99"/>
    <w:semiHidden/>
    <w:unhideWhenUsed/>
    <w:rsid w:val="006459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59C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institution">
    <w:name w:val="institution"/>
    <w:basedOn w:val="DefaultParagraphFont"/>
    <w:rsid w:val="006459C7"/>
  </w:style>
  <w:style w:type="character" w:customStyle="1" w:styleId="addr-line">
    <w:name w:val="addr-line"/>
    <w:basedOn w:val="DefaultParagraphFont"/>
    <w:rsid w:val="006459C7"/>
  </w:style>
  <w:style w:type="character" w:styleId="PlaceholderText">
    <w:name w:val="Placeholder Text"/>
    <w:basedOn w:val="DefaultParagraphFont"/>
    <w:uiPriority w:val="99"/>
    <w:semiHidden/>
    <w:rsid w:val="00C91E3A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D3F2B"/>
  </w:style>
  <w:style w:type="paragraph" w:styleId="PlainText">
    <w:name w:val="Plain Text"/>
    <w:basedOn w:val="Normal"/>
    <w:link w:val="PlainTextChar"/>
    <w:uiPriority w:val="99"/>
    <w:unhideWhenUsed/>
    <w:rsid w:val="007645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568"/>
    <w:rPr>
      <w:rFonts w:ascii="Consolas" w:hAnsi="Consolas" w:cs="Consolas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DA2CA9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D66B88D-ED80-4D83-A3C3-830546D3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Ruth Kerry</dc:creator>
  <cp:keywords/>
  <dc:description/>
  <cp:lastModifiedBy>Dr. Susie Huntington</cp:lastModifiedBy>
  <cp:revision>3</cp:revision>
  <cp:lastPrinted>2019-07-12T11:10:00Z</cp:lastPrinted>
  <dcterms:created xsi:type="dcterms:W3CDTF">2020-02-04T16:02:00Z</dcterms:created>
  <dcterms:modified xsi:type="dcterms:W3CDTF">2020-02-04T16:10:00Z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id="QxwKvuEb"/&gt;&lt;style id="http://www.zotero.org/styles/vancouver" locale="en-GB"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