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1" w:rsidRPr="00D73F81" w:rsidRDefault="0064656A" w:rsidP="00D73F8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884E74">
        <w:rPr>
          <w:rFonts w:ascii="Times New Roman" w:hAnsi="Times New Roman"/>
          <w:b/>
          <w:sz w:val="24"/>
          <w:szCs w:val="24"/>
        </w:rPr>
        <w:t>2</w:t>
      </w:r>
      <w:r w:rsidR="00D73F81" w:rsidRPr="00D73F81">
        <w:rPr>
          <w:rFonts w:ascii="Times New Roman" w:hAnsi="Times New Roman"/>
          <w:b/>
          <w:sz w:val="24"/>
          <w:szCs w:val="24"/>
        </w:rPr>
        <w:t xml:space="preserve">: Comparison of age and past medical history in patients identified from a heart failure clinic as satisfying criteria for each of the 6 </w:t>
      </w:r>
      <w:r w:rsidR="00013A33">
        <w:rPr>
          <w:rFonts w:ascii="Times New Roman" w:hAnsi="Times New Roman"/>
          <w:b/>
          <w:sz w:val="24"/>
          <w:szCs w:val="24"/>
        </w:rPr>
        <w:t xml:space="preserve">published </w:t>
      </w:r>
      <w:proofErr w:type="gramStart"/>
      <w:r w:rsidR="00D73F81" w:rsidRPr="00D73F81">
        <w:rPr>
          <w:rFonts w:ascii="Times New Roman" w:hAnsi="Times New Roman"/>
          <w:b/>
          <w:sz w:val="24"/>
          <w:szCs w:val="24"/>
        </w:rPr>
        <w:t>phase</w:t>
      </w:r>
      <w:proofErr w:type="gramEnd"/>
      <w:r w:rsidR="00D73F81" w:rsidRPr="00D73F81">
        <w:rPr>
          <w:rFonts w:ascii="Times New Roman" w:hAnsi="Times New Roman"/>
          <w:b/>
          <w:sz w:val="24"/>
          <w:szCs w:val="24"/>
        </w:rPr>
        <w:t xml:space="preserve"> III studies and those patients actually recruited into the trials.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290"/>
        <w:gridCol w:w="1369"/>
        <w:gridCol w:w="1611"/>
        <w:gridCol w:w="1405"/>
        <w:gridCol w:w="1941"/>
        <w:gridCol w:w="1545"/>
        <w:gridCol w:w="1578"/>
      </w:tblGrid>
      <w:tr w:rsidR="00257AC6" w:rsidRPr="00D73F81" w:rsidTr="00C059C4">
        <w:trPr>
          <w:trHeight w:val="160"/>
        </w:trPr>
        <w:tc>
          <w:tcPr>
            <w:tcW w:w="207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B16C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IG</w:t>
            </w: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-Ancillary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bookmarkStart w:id="0" w:name="OLE_LINK3"/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CHARM- Preserved</w:t>
            </w:r>
            <w:bookmarkEnd w:id="0"/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PEP-CHF</w:t>
            </w:r>
          </w:p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I-PRESERVE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J-DHF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TOPCAT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257AC6" w:rsidRPr="00D73F81" w:rsidRDefault="00257AC6" w:rsidP="00D73F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Clinic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75.7 (12.8)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76.0 (13.4)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82.0 (6.0)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79.1 (8.2)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72.6 (15.0)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77.7 (9.7)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Trial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66.8 (10.3)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67.2 (11.1)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75.0 (5.2)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72.0 (7.0)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72.0 (10.5)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68.7 (11.2)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0.578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257AC6" w:rsidRPr="00D73F81" w:rsidRDefault="00257AC6" w:rsidP="00D73F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</w:rPr>
              <w:t>AF</w:t>
            </w: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Clinic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167 (40%)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138 (38%)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96 (52%)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119 (44%)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155 (34%)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118 (44%)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Trial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881 (29%)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172 (20%)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1209 (29%)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83 (34%)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1214 (35%)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65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1"/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64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2"/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62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3"/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60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4"/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0.934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257AC6" w:rsidRPr="00D73F81" w:rsidRDefault="00257AC6" w:rsidP="00D73F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Clinic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94 (22%)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78 (22%)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42 (23%)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63 (23%)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101 (22%)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60 (22%)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Trial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284 (29%)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857 (28%)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175 (21%)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1134 (27%)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75 (31%)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1118 (32%)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63"/>
            <w:r w:rsidRPr="00D73F81">
              <w:rPr>
                <w:rFonts w:ascii="Times New Roman" w:hAnsi="Times New Roman"/>
                <w:sz w:val="24"/>
                <w:szCs w:val="24"/>
              </w:rPr>
              <w:t>0.0</w:t>
            </w:r>
            <w:bookmarkEnd w:id="5"/>
            <w:r w:rsidRPr="00D73F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59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6"/>
          </w:p>
        </w:tc>
      </w:tr>
      <w:tr w:rsidR="00257AC6" w:rsidRPr="00D73F81" w:rsidTr="00C059C4">
        <w:trPr>
          <w:trHeight w:val="1213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257AC6" w:rsidRPr="00D73F81" w:rsidRDefault="00257AC6" w:rsidP="00D73F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Clinic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302 (72%)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245 (68%)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136 (73%)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207 (77%)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307 (68%)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204 (76%)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Trial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802 (81%)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1943 (64%)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670 (79%)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3650 (88%)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197 (80%)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3147 (91%)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257AC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61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7"/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58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8"/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57"/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  <w:bookmarkEnd w:id="9"/>
          </w:p>
        </w:tc>
      </w:tr>
      <w:tr w:rsidR="00257AC6" w:rsidRPr="00D73F81" w:rsidTr="00C059C4">
        <w:trPr>
          <w:trHeight w:val="1226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257AC6" w:rsidRPr="00D73F81" w:rsidRDefault="00257AC6" w:rsidP="00D73F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81">
              <w:rPr>
                <w:rFonts w:ascii="Times New Roman" w:hAnsi="Times New Roman"/>
                <w:b/>
                <w:sz w:val="24"/>
                <w:szCs w:val="24"/>
              </w:rPr>
              <w:t>IHD</w:t>
            </w: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Clinic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199 (48%)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158 (44%)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82 (44%)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139 (52%)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188 (42%)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73F81">
              <w:rPr>
                <w:rFonts w:ascii="Times New Roman" w:hAnsi="Times New Roman"/>
                <w:sz w:val="24"/>
                <w:szCs w:val="24"/>
                <w:lang w:eastAsia="en-GB"/>
              </w:rPr>
              <w:t>138 (51%)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Trial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556 (56%)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1706 (56%)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226 (27%)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1036 (25%)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64 (26%)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2023 (59%)</w:t>
            </w:r>
          </w:p>
        </w:tc>
      </w:tr>
      <w:tr w:rsidR="00257AC6" w:rsidRPr="00D73F81" w:rsidTr="00C059C4">
        <w:trPr>
          <w:trHeight w:val="160"/>
        </w:trPr>
        <w:tc>
          <w:tcPr>
            <w:tcW w:w="2079" w:type="dxa"/>
            <w:vMerge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369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61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40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941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545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578" w:type="dxa"/>
            <w:shd w:val="clear" w:color="auto" w:fill="auto"/>
          </w:tcPr>
          <w:p w:rsidR="00257AC6" w:rsidRPr="00D73F81" w:rsidRDefault="00257AC6" w:rsidP="00D73F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3F81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</w:tr>
    </w:tbl>
    <w:p w:rsidR="005341B8" w:rsidRPr="00D73F81" w:rsidRDefault="00D73F81" w:rsidP="00D73F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3F81">
        <w:rPr>
          <w:rFonts w:ascii="Times New Roman" w:hAnsi="Times New Roman"/>
          <w:sz w:val="24"/>
          <w:szCs w:val="24"/>
        </w:rPr>
        <w:t>P is clinic vs</w:t>
      </w:r>
      <w:r w:rsidR="00C059C4">
        <w:rPr>
          <w:rFonts w:ascii="Times New Roman" w:hAnsi="Times New Roman"/>
          <w:sz w:val="24"/>
          <w:szCs w:val="24"/>
        </w:rPr>
        <w:t>.</w:t>
      </w:r>
      <w:r w:rsidRPr="00D73F81">
        <w:rPr>
          <w:rFonts w:ascii="Times New Roman" w:hAnsi="Times New Roman"/>
          <w:sz w:val="24"/>
          <w:szCs w:val="24"/>
        </w:rPr>
        <w:t xml:space="preserve"> trial. Data are presented mean (standard deviation) and count (</w:t>
      </w:r>
      <w:proofErr w:type="spellStart"/>
      <w:r w:rsidRPr="00D73F81">
        <w:rPr>
          <w:rFonts w:ascii="Times New Roman" w:hAnsi="Times New Roman"/>
          <w:sz w:val="24"/>
          <w:szCs w:val="24"/>
        </w:rPr>
        <w:t>percent</w:t>
      </w:r>
      <w:proofErr w:type="spellEnd"/>
      <w:r w:rsidRPr="00D73F81">
        <w:rPr>
          <w:rFonts w:ascii="Times New Roman" w:hAnsi="Times New Roman"/>
          <w:sz w:val="24"/>
          <w:szCs w:val="24"/>
        </w:rPr>
        <w:t xml:space="preserve"> of total).</w:t>
      </w:r>
      <w:bookmarkStart w:id="10" w:name="_GoBack"/>
      <w:bookmarkEnd w:id="10"/>
      <w:r w:rsidR="00CC3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ACF">
        <w:rPr>
          <w:rFonts w:ascii="Times New Roman" w:hAnsi="Times New Roman"/>
          <w:sz w:val="24"/>
          <w:szCs w:val="24"/>
        </w:rPr>
        <w:t>AF- atrial fibrillation; IHD- isch</w:t>
      </w:r>
      <w:r w:rsidRPr="00D73F81">
        <w:rPr>
          <w:rFonts w:ascii="Times New Roman" w:hAnsi="Times New Roman"/>
          <w:sz w:val="24"/>
          <w:szCs w:val="24"/>
        </w:rPr>
        <w:t>aemic heart disease.</w:t>
      </w:r>
      <w:proofErr w:type="gramEnd"/>
    </w:p>
    <w:sectPr w:rsidR="005341B8" w:rsidRPr="00D73F81" w:rsidSect="00D73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1662"/>
    <w:multiLevelType w:val="multilevel"/>
    <w:tmpl w:val="C3B231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0024A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E8E52EC"/>
    <w:multiLevelType w:val="multilevel"/>
    <w:tmpl w:val="D826BD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81"/>
    <w:rsid w:val="00013A33"/>
    <w:rsid w:val="00257AC6"/>
    <w:rsid w:val="004E1C2C"/>
    <w:rsid w:val="005341B8"/>
    <w:rsid w:val="0064656A"/>
    <w:rsid w:val="0072081C"/>
    <w:rsid w:val="00884E74"/>
    <w:rsid w:val="009F4EB9"/>
    <w:rsid w:val="00B42202"/>
    <w:rsid w:val="00BF7BBF"/>
    <w:rsid w:val="00C059C4"/>
    <w:rsid w:val="00CC3ACF"/>
    <w:rsid w:val="00D31D0B"/>
    <w:rsid w:val="00D73F81"/>
    <w:rsid w:val="00D746EC"/>
    <w:rsid w:val="00DB16C4"/>
    <w:rsid w:val="00D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081C"/>
    <w:pPr>
      <w:keepNext/>
      <w:numPr>
        <w:numId w:val="13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081C"/>
    <w:pPr>
      <w:keepNext/>
      <w:numPr>
        <w:ilvl w:val="1"/>
        <w:numId w:val="13"/>
      </w:numPr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081C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081C"/>
    <w:pPr>
      <w:keepNext/>
      <w:numPr>
        <w:ilvl w:val="3"/>
        <w:numId w:val="13"/>
      </w:numPr>
      <w:spacing w:before="240" w:after="60"/>
      <w:outlineLvl w:val="3"/>
    </w:pPr>
    <w:rPr>
      <w:rFonts w:ascii="Times New Roman" w:eastAsia="Times New Roman" w:hAnsi="Times New Roman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081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2081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2081C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2081C"/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F4EB9"/>
    <w:pPr>
      <w:spacing w:line="240" w:lineRule="auto"/>
    </w:pPr>
    <w:rPr>
      <w:rFonts w:ascii="Times New Roman" w:hAnsi="Times New Roman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hitesh</cp:lastModifiedBy>
  <cp:revision>7</cp:revision>
  <dcterms:created xsi:type="dcterms:W3CDTF">2017-03-29T11:13:00Z</dcterms:created>
  <dcterms:modified xsi:type="dcterms:W3CDTF">2017-04-09T02:52:00Z</dcterms:modified>
</cp:coreProperties>
</file>